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B09" w14:textId="7D977841" w:rsidR="0028040D" w:rsidRPr="00FD52F1" w:rsidRDefault="0028040D" w:rsidP="00E50F94">
      <w:pPr>
        <w:spacing w:after="0" w:line="240" w:lineRule="auto"/>
        <w:ind w:right="140"/>
        <w:jc w:val="center"/>
        <w:rPr>
          <w:rFonts w:ascii="Arial" w:eastAsia="Century Gothic" w:hAnsi="Arial" w:cs="Arial"/>
          <w:color w:val="000000"/>
          <w:sz w:val="18"/>
          <w:szCs w:val="18"/>
        </w:rPr>
      </w:pPr>
      <w:bookmarkStart w:id="0" w:name="_Hlk33187305"/>
    </w:p>
    <w:p w14:paraId="14CA3A7C" w14:textId="77777777" w:rsidR="00530A4F" w:rsidRPr="00FD52F1" w:rsidRDefault="00530A4F" w:rsidP="00E50F94">
      <w:pPr>
        <w:spacing w:after="0" w:line="240" w:lineRule="auto"/>
        <w:ind w:right="140"/>
        <w:jc w:val="center"/>
        <w:rPr>
          <w:rFonts w:ascii="Arial" w:eastAsia="Times New Roman" w:hAnsi="Arial" w:cs="Arial"/>
          <w:sz w:val="18"/>
          <w:szCs w:val="18"/>
        </w:rPr>
      </w:pPr>
    </w:p>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645EF7" w:rsidRDefault="00D239CD" w:rsidP="00E50F94">
      <w:pPr>
        <w:spacing w:after="0" w:line="240" w:lineRule="auto"/>
        <w:ind w:right="140"/>
        <w:jc w:val="center"/>
        <w:rPr>
          <w:rFonts w:ascii="Arial" w:eastAsia="Times New Roman" w:hAnsi="Arial" w:cs="Arial"/>
          <w:sz w:val="44"/>
          <w:szCs w:val="44"/>
        </w:rPr>
      </w:pPr>
      <w:r w:rsidRPr="00645EF7">
        <w:rPr>
          <w:rFonts w:ascii="Arial" w:eastAsia="Century Gothic" w:hAnsi="Arial" w:cs="Arial"/>
          <w:b/>
          <w:color w:val="000000"/>
          <w:sz w:val="44"/>
          <w:szCs w:val="44"/>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5964D048" w14:textId="77777777" w:rsidR="002322F0" w:rsidRPr="00FD52F1" w:rsidRDefault="002322F0" w:rsidP="00E50F94">
      <w:pPr>
        <w:spacing w:after="0" w:line="240" w:lineRule="auto"/>
        <w:jc w:val="center"/>
        <w:rPr>
          <w:rFonts w:ascii="Arial" w:eastAsia="Times New Roman" w:hAnsi="Arial" w:cs="Arial"/>
          <w:sz w:val="32"/>
          <w:szCs w:val="32"/>
        </w:rPr>
      </w:pPr>
    </w:p>
    <w:p w14:paraId="42A35214" w14:textId="08055BCC" w:rsidR="00A70BA5" w:rsidRPr="00645EF7" w:rsidRDefault="00A70BA5" w:rsidP="00E50F94">
      <w:pPr>
        <w:spacing w:after="0" w:line="240" w:lineRule="auto"/>
        <w:ind w:right="140"/>
        <w:jc w:val="center"/>
        <w:rPr>
          <w:rFonts w:ascii="Arial" w:eastAsia="Times New Roman" w:hAnsi="Arial" w:cs="Arial"/>
          <w:b/>
          <w:sz w:val="44"/>
          <w:szCs w:val="44"/>
        </w:rPr>
      </w:pPr>
      <w:r w:rsidRPr="00645EF7">
        <w:rPr>
          <w:rFonts w:ascii="Arial" w:eastAsia="Century Gothic" w:hAnsi="Arial" w:cs="Arial"/>
          <w:b/>
          <w:color w:val="000000"/>
          <w:sz w:val="44"/>
          <w:szCs w:val="44"/>
        </w:rPr>
        <w:t>BASES</w:t>
      </w: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698F4756" w:rsidR="00C945CC" w:rsidRPr="00FD52F1" w:rsidRDefault="0053165C"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 xml:space="preserve">LICITACIÓN PÚBLICA </w:t>
      </w:r>
      <w:r w:rsidR="00601FE4">
        <w:rPr>
          <w:rFonts w:ascii="Arial" w:eastAsia="Century Gothic" w:hAnsi="Arial" w:cs="Arial"/>
          <w:b/>
          <w:bCs/>
          <w:sz w:val="32"/>
          <w:szCs w:val="32"/>
        </w:rPr>
        <w:t>LOC</w:t>
      </w:r>
      <w:r>
        <w:rPr>
          <w:rFonts w:ascii="Arial" w:eastAsia="Century Gothic" w:hAnsi="Arial" w:cs="Arial"/>
          <w:b/>
          <w:bCs/>
          <w:sz w:val="32"/>
          <w:szCs w:val="32"/>
        </w:rPr>
        <w:t xml:space="preserve">AL </w:t>
      </w:r>
      <w:r w:rsidR="002A2E78">
        <w:rPr>
          <w:rFonts w:ascii="Arial" w:eastAsia="Century Gothic" w:hAnsi="Arial" w:cs="Arial"/>
          <w:b/>
          <w:bCs/>
          <w:sz w:val="32"/>
          <w:szCs w:val="32"/>
        </w:rPr>
        <w:t>LCCC-019-2022</w:t>
      </w:r>
      <w:r>
        <w:rPr>
          <w:rFonts w:ascii="Arial" w:eastAsia="Century Gothic" w:hAnsi="Arial" w:cs="Arial"/>
          <w:b/>
          <w:bCs/>
          <w:sz w:val="32"/>
          <w:szCs w:val="32"/>
        </w:rPr>
        <w:t xml:space="preserve"> CON CONCURRENCIA DE COMITÉ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370BD6B2" w:rsidR="00A21FF6" w:rsidRPr="00645EF7" w:rsidRDefault="007A3CA5" w:rsidP="00E50F94">
      <w:pPr>
        <w:spacing w:before="240" w:after="240"/>
        <w:jc w:val="center"/>
        <w:rPr>
          <w:rFonts w:ascii="Arial" w:hAnsi="Arial" w:cs="Arial"/>
          <w:b/>
          <w:bCs/>
          <w:sz w:val="32"/>
          <w:szCs w:val="32"/>
        </w:rPr>
      </w:pPr>
      <w:r w:rsidRPr="00367C05">
        <w:rPr>
          <w:rFonts w:ascii="Arial" w:hAnsi="Arial" w:cs="Arial"/>
          <w:b/>
          <w:bCs/>
          <w:sz w:val="28"/>
          <w:szCs w:val="28"/>
        </w:rPr>
        <w:t>“</w:t>
      </w:r>
      <w:r w:rsidR="00047FA1">
        <w:rPr>
          <w:rFonts w:ascii="Arial" w:hAnsi="Arial" w:cs="Arial"/>
          <w:b/>
          <w:bCs/>
          <w:sz w:val="32"/>
          <w:szCs w:val="32"/>
        </w:rPr>
        <w:t>ADQUISICIÓN DE EQUIPO DE CÓMPUTO, CONSUMIBLES Y COLCHONES PARA EL O.P.D. SERVICIOS DE SALUD JALISCO</w:t>
      </w:r>
      <w:r w:rsidRPr="00645EF7">
        <w:rPr>
          <w:rFonts w:ascii="Arial" w:hAnsi="Arial" w:cs="Arial"/>
          <w:b/>
          <w:bCs/>
          <w:sz w:val="32"/>
          <w:szCs w:val="32"/>
        </w:rPr>
        <w:t>”</w:t>
      </w:r>
    </w:p>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689AB134" w:rsidR="00197BDD" w:rsidRPr="00197BDD" w:rsidRDefault="00D239CD" w:rsidP="00763C92">
      <w:pPr>
        <w:spacing w:after="0" w:line="240" w:lineRule="auto"/>
        <w:jc w:val="both"/>
        <w:rPr>
          <w:rFonts w:ascii="Arial" w:eastAsia="Arial" w:hAnsi="Arial" w:cs="Arial"/>
          <w:bCs/>
          <w:color w:val="000000"/>
          <w:sz w:val="18"/>
          <w:szCs w:val="18"/>
        </w:rPr>
      </w:pPr>
      <w:r w:rsidRPr="00FD52F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FD52F1">
        <w:rPr>
          <w:rFonts w:ascii="Arial" w:eastAsia="Arial" w:hAnsi="Arial" w:cs="Arial"/>
          <w:color w:val="000000"/>
          <w:sz w:val="18"/>
          <w:szCs w:val="18"/>
        </w:rPr>
        <w:t xml:space="preserve"> 51</w:t>
      </w:r>
      <w:r w:rsidR="008C7A85" w:rsidRPr="00FD52F1">
        <w:rPr>
          <w:rFonts w:ascii="Arial" w:eastAsia="Arial" w:hAnsi="Arial" w:cs="Arial"/>
          <w:color w:val="000000"/>
          <w:sz w:val="18"/>
          <w:szCs w:val="18"/>
        </w:rPr>
        <w:t xml:space="preserve"> fracción l,</w:t>
      </w:r>
      <w:r w:rsidRPr="00FD52F1">
        <w:rPr>
          <w:rFonts w:ascii="Arial" w:eastAsia="Arial" w:hAnsi="Arial" w:cs="Arial"/>
          <w:color w:val="000000"/>
          <w:sz w:val="18"/>
          <w:szCs w:val="18"/>
        </w:rPr>
        <w:t xml:space="preserve"> 52, 54, 55</w:t>
      </w:r>
      <w:r w:rsidR="006879A9" w:rsidRPr="00FD52F1">
        <w:rPr>
          <w:rFonts w:ascii="Arial" w:eastAsia="Arial" w:hAnsi="Arial" w:cs="Arial"/>
          <w:color w:val="000000"/>
          <w:sz w:val="18"/>
          <w:szCs w:val="18"/>
        </w:rPr>
        <w:t xml:space="preserve"> fracción I</w:t>
      </w:r>
      <w:r w:rsidR="00DD26B0" w:rsidRPr="00FD52F1">
        <w:rPr>
          <w:rFonts w:ascii="Arial" w:eastAsia="Arial" w:hAnsi="Arial" w:cs="Arial"/>
          <w:color w:val="000000"/>
          <w:sz w:val="18"/>
          <w:szCs w:val="18"/>
        </w:rPr>
        <w:t>I</w:t>
      </w:r>
      <w:r w:rsidRPr="00FD52F1">
        <w:rPr>
          <w:rFonts w:ascii="Arial" w:eastAsia="Arial" w:hAnsi="Arial" w:cs="Arial"/>
          <w:color w:val="000000"/>
          <w:sz w:val="18"/>
          <w:szCs w:val="18"/>
        </w:rPr>
        <w:t>, 56, 59, 60,</w:t>
      </w:r>
      <w:r w:rsidR="009422E5" w:rsidRPr="00FD52F1">
        <w:rPr>
          <w:rFonts w:ascii="Arial" w:eastAsia="Arial" w:hAnsi="Arial" w:cs="Arial"/>
          <w:color w:val="000000"/>
          <w:sz w:val="18"/>
          <w:szCs w:val="18"/>
        </w:rPr>
        <w:t xml:space="preserve"> 61,</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FD52F1">
        <w:rPr>
          <w:rFonts w:ascii="Arial" w:eastAsia="Arial" w:hAnsi="Arial" w:cs="Arial"/>
          <w:b/>
          <w:bCs/>
          <w:color w:val="000000"/>
          <w:sz w:val="18"/>
          <w:szCs w:val="18"/>
        </w:rPr>
        <w:t>CONVOC</w:t>
      </w:r>
      <w:r w:rsidR="00215CFF" w:rsidRPr="00FD52F1">
        <w:rPr>
          <w:rFonts w:ascii="Arial" w:eastAsia="Arial" w:hAnsi="Arial" w:cs="Arial"/>
          <w:b/>
          <w:bCs/>
          <w:color w:val="000000"/>
          <w:sz w:val="18"/>
          <w:szCs w:val="18"/>
        </w:rPr>
        <w:t>A</w:t>
      </w:r>
      <w:r w:rsidR="0028040D" w:rsidRPr="00FD52F1">
        <w:rPr>
          <w:rFonts w:ascii="Arial" w:eastAsia="Arial" w:hAnsi="Arial" w:cs="Arial"/>
          <w:color w:val="000000"/>
          <w:sz w:val="18"/>
          <w:szCs w:val="18"/>
        </w:rPr>
        <w:t xml:space="preserve"> a las personas físicas y/o jurídicas interesadas en participar en el </w:t>
      </w:r>
      <w:r w:rsidR="001161E6" w:rsidRPr="00FD52F1">
        <w:rPr>
          <w:rFonts w:ascii="Arial" w:eastAsia="Arial" w:hAnsi="Arial" w:cs="Arial"/>
          <w:color w:val="000000"/>
          <w:sz w:val="18"/>
          <w:szCs w:val="18"/>
        </w:rPr>
        <w:t>procedimiento</w:t>
      </w:r>
      <w:r w:rsidR="0028040D" w:rsidRPr="00FD52F1">
        <w:rPr>
          <w:rFonts w:ascii="Arial" w:eastAsia="Arial" w:hAnsi="Arial" w:cs="Arial"/>
          <w:color w:val="000000"/>
          <w:sz w:val="18"/>
          <w:szCs w:val="18"/>
        </w:rPr>
        <w:t xml:space="preserve"> de</w:t>
      </w:r>
      <w:r w:rsidR="00367C05">
        <w:rPr>
          <w:rFonts w:ascii="Arial" w:eastAsia="Arial" w:hAnsi="Arial" w:cs="Arial"/>
          <w:color w:val="000000"/>
          <w:sz w:val="18"/>
          <w:szCs w:val="18"/>
        </w:rPr>
        <w:t xml:space="preserve"> adquisición </w:t>
      </w:r>
      <w:r w:rsidR="0028040D" w:rsidRPr="00FD52F1">
        <w:rPr>
          <w:rFonts w:ascii="Arial" w:eastAsia="Arial" w:hAnsi="Arial" w:cs="Arial"/>
          <w:color w:val="000000"/>
          <w:sz w:val="18"/>
          <w:szCs w:val="18"/>
        </w:rPr>
        <w:t>mediante</w:t>
      </w:r>
      <w:r w:rsidR="00367C05">
        <w:rPr>
          <w:rFonts w:ascii="Arial" w:eastAsia="Arial" w:hAnsi="Arial" w:cs="Arial"/>
          <w:color w:val="000000"/>
          <w:sz w:val="18"/>
          <w:szCs w:val="18"/>
        </w:rPr>
        <w:t xml:space="preserve"> la</w:t>
      </w:r>
      <w:r w:rsidR="0028040D" w:rsidRPr="00FD52F1">
        <w:rPr>
          <w:rFonts w:ascii="Arial" w:eastAsia="Arial" w:hAnsi="Arial" w:cs="Arial"/>
          <w:b/>
          <w:bCs/>
          <w:color w:val="000000"/>
          <w:sz w:val="18"/>
          <w:szCs w:val="18"/>
        </w:rPr>
        <w:t xml:space="preserve"> </w:t>
      </w:r>
      <w:r w:rsidR="00E63306">
        <w:rPr>
          <w:rFonts w:ascii="Arial" w:eastAsia="Arial" w:hAnsi="Arial" w:cs="Arial"/>
          <w:b/>
          <w:bCs/>
          <w:color w:val="000000"/>
          <w:sz w:val="18"/>
          <w:szCs w:val="18"/>
        </w:rPr>
        <w:t xml:space="preserve">LICITACIÓN PÚBLICA LOCAL </w:t>
      </w:r>
      <w:r w:rsidR="002A2E78">
        <w:rPr>
          <w:rFonts w:ascii="Arial" w:eastAsia="Arial" w:hAnsi="Arial" w:cs="Arial"/>
          <w:b/>
          <w:bCs/>
          <w:color w:val="000000"/>
          <w:sz w:val="18"/>
          <w:szCs w:val="18"/>
        </w:rPr>
        <w:t>LCCC-019-2022</w:t>
      </w:r>
      <w:r w:rsidR="0053165C">
        <w:rPr>
          <w:rFonts w:ascii="Arial" w:eastAsia="Arial" w:hAnsi="Arial" w:cs="Arial"/>
          <w:b/>
          <w:bCs/>
          <w:color w:val="000000"/>
          <w:sz w:val="18"/>
          <w:szCs w:val="18"/>
        </w:rPr>
        <w:t xml:space="preserve"> CON CONCURRENCIA DE COMITÉ</w:t>
      </w:r>
      <w:r w:rsidR="00DE5345">
        <w:rPr>
          <w:rFonts w:ascii="Arial" w:eastAsia="Arial" w:hAnsi="Arial" w:cs="Arial"/>
          <w:b/>
          <w:bCs/>
          <w:color w:val="000000"/>
          <w:sz w:val="18"/>
          <w:szCs w:val="18"/>
        </w:rPr>
        <w:t xml:space="preserve"> </w:t>
      </w:r>
      <w:r w:rsidR="00DE5345" w:rsidRPr="00DE5345">
        <w:rPr>
          <w:rFonts w:ascii="Arial" w:eastAsia="Arial" w:hAnsi="Arial" w:cs="Arial"/>
          <w:color w:val="000000"/>
          <w:sz w:val="18"/>
          <w:szCs w:val="18"/>
        </w:rPr>
        <w:t xml:space="preserve">para la </w:t>
      </w:r>
      <w:r w:rsidR="007A3CA5" w:rsidRPr="00FD52F1">
        <w:rPr>
          <w:rFonts w:ascii="Arial" w:hAnsi="Arial" w:cs="Arial"/>
          <w:b/>
          <w:bCs/>
          <w:sz w:val="18"/>
          <w:szCs w:val="18"/>
        </w:rPr>
        <w:t>“</w:t>
      </w:r>
      <w:r w:rsidR="00047FA1">
        <w:rPr>
          <w:rFonts w:ascii="Arial" w:hAnsi="Arial" w:cs="Arial"/>
          <w:b/>
          <w:bCs/>
          <w:sz w:val="18"/>
          <w:szCs w:val="18"/>
        </w:rPr>
        <w:t>ADQUISICIÓN DE EQUIPO DE CÓMPUTO, CONSUMIBLES Y COLCHONES PARA EL O.P.D. SERVICIOS DE SALUD JALISCO</w:t>
      </w:r>
      <w:r w:rsidR="004276EC">
        <w:rPr>
          <w:rFonts w:ascii="Arial" w:hAnsi="Arial" w:cs="Arial"/>
          <w:b/>
          <w:bCs/>
          <w:sz w:val="18"/>
          <w:szCs w:val="18"/>
        </w:rPr>
        <w:t>”</w:t>
      </w:r>
      <w:r w:rsidR="00731658" w:rsidRPr="00FD52F1">
        <w:rPr>
          <w:rFonts w:ascii="Arial" w:hAnsi="Arial" w:cs="Arial"/>
          <w:sz w:val="18"/>
          <w:szCs w:val="18"/>
        </w:rPr>
        <w:t xml:space="preserve">, </w:t>
      </w:r>
      <w:r w:rsidR="001161E6" w:rsidRPr="00FD52F1">
        <w:rPr>
          <w:rFonts w:ascii="Arial" w:eastAsia="Arial" w:hAnsi="Arial" w:cs="Arial"/>
          <w:color w:val="000000"/>
          <w:sz w:val="18"/>
          <w:szCs w:val="18"/>
        </w:rPr>
        <w:t xml:space="preserve">en lo subsecuente </w:t>
      </w:r>
      <w:r w:rsidR="00C945CC" w:rsidRPr="00FD52F1">
        <w:rPr>
          <w:rFonts w:ascii="Arial" w:eastAsia="Arial" w:hAnsi="Arial" w:cs="Arial"/>
          <w:b/>
          <w:color w:val="000000"/>
          <w:sz w:val="18"/>
          <w:szCs w:val="18"/>
        </w:rPr>
        <w:t xml:space="preserve">PROCEDIMIENTO DE </w:t>
      </w:r>
      <w:r w:rsidR="00367C05">
        <w:rPr>
          <w:rFonts w:ascii="Arial" w:eastAsia="Arial" w:hAnsi="Arial" w:cs="Arial"/>
          <w:b/>
          <w:color w:val="000000"/>
          <w:sz w:val="18"/>
          <w:szCs w:val="18"/>
        </w:rPr>
        <w:t>ADQUISICIÓN</w:t>
      </w:r>
      <w:r w:rsidR="0028040D" w:rsidRPr="00FD52F1">
        <w:rPr>
          <w:rFonts w:ascii="Arial" w:eastAsia="Arial" w:hAnsi="Arial" w:cs="Arial"/>
          <w:color w:val="000000"/>
          <w:sz w:val="18"/>
          <w:szCs w:val="18"/>
        </w:rPr>
        <w:t>,</w:t>
      </w:r>
      <w:r w:rsidR="0053165C">
        <w:rPr>
          <w:rFonts w:ascii="Arial" w:eastAsia="Arial" w:hAnsi="Arial" w:cs="Arial"/>
          <w:color w:val="000000"/>
          <w:sz w:val="18"/>
          <w:szCs w:val="18"/>
        </w:rPr>
        <w:t xml:space="preserve"> </w:t>
      </w:r>
      <w:r w:rsidR="0028040D" w:rsidRPr="00FD52F1">
        <w:rPr>
          <w:rFonts w:ascii="Arial" w:eastAsia="Arial" w:hAnsi="Arial" w:cs="Arial"/>
          <w:color w:val="000000"/>
          <w:sz w:val="18"/>
          <w:szCs w:val="18"/>
        </w:rPr>
        <w:t>el cual se llevará a cabo con</w:t>
      </w:r>
      <w:r w:rsidR="00B14F58">
        <w:rPr>
          <w:rFonts w:ascii="Arial" w:eastAsia="Arial" w:hAnsi="Arial" w:cs="Arial"/>
          <w:color w:val="000000"/>
          <w:sz w:val="18"/>
          <w:szCs w:val="18"/>
        </w:rPr>
        <w:t xml:space="preserve"> recurso</w:t>
      </w:r>
      <w:r w:rsidR="00645EF7">
        <w:rPr>
          <w:rFonts w:ascii="Arial" w:eastAsia="Arial" w:hAnsi="Arial" w:cs="Arial"/>
          <w:color w:val="000000"/>
          <w:sz w:val="18"/>
          <w:szCs w:val="18"/>
        </w:rPr>
        <w:t>s</w:t>
      </w:r>
      <w:r w:rsidR="00B14F58">
        <w:rPr>
          <w:rFonts w:ascii="Arial" w:eastAsia="Arial" w:hAnsi="Arial" w:cs="Arial"/>
          <w:color w:val="000000"/>
          <w:sz w:val="18"/>
          <w:szCs w:val="18"/>
        </w:rPr>
        <w:t xml:space="preserve"> </w:t>
      </w:r>
      <w:r w:rsidR="00645EF7">
        <w:rPr>
          <w:rFonts w:ascii="Arial" w:eastAsia="Arial" w:hAnsi="Arial" w:cs="Arial"/>
          <w:b/>
          <w:color w:val="000000"/>
          <w:sz w:val="18"/>
          <w:szCs w:val="18"/>
        </w:rPr>
        <w:t xml:space="preserve">Estatales </w:t>
      </w:r>
      <w:r w:rsidR="0028040D" w:rsidRPr="00B14F58">
        <w:rPr>
          <w:rFonts w:ascii="Arial" w:eastAsia="Arial" w:hAnsi="Arial" w:cs="Arial"/>
          <w:bCs/>
          <w:color w:val="000000"/>
          <w:sz w:val="18"/>
          <w:szCs w:val="18"/>
        </w:rPr>
        <w:t>del</w:t>
      </w:r>
      <w:r w:rsidR="0028040D" w:rsidRPr="00197BDD">
        <w:rPr>
          <w:rFonts w:ascii="Arial" w:eastAsia="Arial" w:hAnsi="Arial" w:cs="Arial"/>
          <w:b/>
          <w:color w:val="000000"/>
          <w:sz w:val="18"/>
          <w:szCs w:val="18"/>
        </w:rPr>
        <w:t xml:space="preserve"> Ejercicio </w:t>
      </w:r>
      <w:r w:rsidR="00B14F58">
        <w:rPr>
          <w:rFonts w:ascii="Arial" w:eastAsia="Arial" w:hAnsi="Arial" w:cs="Arial"/>
          <w:b/>
          <w:bCs/>
          <w:color w:val="000000"/>
          <w:sz w:val="18"/>
          <w:szCs w:val="18"/>
        </w:rPr>
        <w:t>Presupuestal</w:t>
      </w:r>
      <w:r w:rsidR="00B14F58" w:rsidRPr="00197BDD">
        <w:rPr>
          <w:rFonts w:ascii="Arial" w:eastAsia="Arial" w:hAnsi="Arial" w:cs="Arial"/>
          <w:b/>
          <w:color w:val="000000"/>
          <w:sz w:val="18"/>
          <w:szCs w:val="18"/>
        </w:rPr>
        <w:t xml:space="preserve"> </w:t>
      </w:r>
      <w:r w:rsidR="0028040D" w:rsidRPr="00197BDD">
        <w:rPr>
          <w:rFonts w:ascii="Arial" w:eastAsia="Arial" w:hAnsi="Arial" w:cs="Arial"/>
          <w:b/>
          <w:color w:val="000000"/>
          <w:sz w:val="18"/>
          <w:szCs w:val="18"/>
        </w:rPr>
        <w:t>20</w:t>
      </w:r>
      <w:r w:rsidR="006879A9" w:rsidRPr="00197BDD">
        <w:rPr>
          <w:rFonts w:ascii="Arial" w:eastAsia="Arial" w:hAnsi="Arial" w:cs="Arial"/>
          <w:b/>
          <w:color w:val="000000"/>
          <w:sz w:val="18"/>
          <w:szCs w:val="18"/>
        </w:rPr>
        <w:t>2</w:t>
      </w:r>
      <w:r w:rsidR="00645EF7">
        <w:rPr>
          <w:rFonts w:ascii="Arial" w:eastAsia="Arial" w:hAnsi="Arial" w:cs="Arial"/>
          <w:b/>
          <w:color w:val="000000"/>
          <w:sz w:val="18"/>
          <w:szCs w:val="18"/>
        </w:rPr>
        <w:t>2</w:t>
      </w:r>
      <w:r w:rsidR="00197BDD">
        <w:rPr>
          <w:rFonts w:ascii="Arial" w:eastAsia="Arial" w:hAnsi="Arial" w:cs="Arial"/>
          <w:b/>
          <w:color w:val="000000"/>
          <w:sz w:val="18"/>
          <w:szCs w:val="18"/>
        </w:rPr>
        <w:t xml:space="preserve">. </w:t>
      </w:r>
      <w:r w:rsidR="006035F9" w:rsidRPr="006035F9">
        <w:rPr>
          <w:rFonts w:ascii="Arial" w:eastAsia="Arial" w:hAnsi="Arial" w:cs="Arial"/>
          <w:bCs/>
          <w:color w:val="000000"/>
          <w:sz w:val="18"/>
          <w:szCs w:val="18"/>
        </w:rPr>
        <w:t>De s</w:t>
      </w:r>
      <w:r w:rsidR="006035F9" w:rsidRPr="00911BF9">
        <w:rPr>
          <w:rFonts w:ascii="Arial" w:eastAsia="Arial" w:hAnsi="Arial" w:cs="Arial"/>
          <w:bCs/>
          <w:color w:val="000000"/>
          <w:sz w:val="18"/>
          <w:szCs w:val="18"/>
        </w:rPr>
        <w:t>er el caso, l</w:t>
      </w:r>
      <w:r w:rsidR="00197BDD" w:rsidRPr="00911BF9">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11BF9">
        <w:rPr>
          <w:rFonts w:ascii="Arial" w:eastAsia="Arial" w:hAnsi="Arial" w:cs="Arial"/>
          <w:bCs/>
          <w:color w:val="000000"/>
          <w:sz w:val="18"/>
          <w:szCs w:val="18"/>
        </w:rPr>
        <w:t>. El proceso se llevará de</w:t>
      </w:r>
      <w:r w:rsidR="00197BDD" w:rsidRPr="00911BF9">
        <w:rPr>
          <w:rFonts w:ascii="Arial" w:eastAsia="Arial" w:hAnsi="Arial" w:cs="Arial"/>
          <w:bCs/>
          <w:color w:val="000000"/>
          <w:sz w:val="18"/>
          <w:szCs w:val="18"/>
        </w:rPr>
        <w:t xml:space="preserve"> conformidad a lo establecido en las siguientes:</w:t>
      </w:r>
    </w:p>
    <w:p w14:paraId="7031A1C9" w14:textId="399A941F" w:rsidR="00E40880" w:rsidRDefault="00E40880" w:rsidP="00763C92">
      <w:pPr>
        <w:spacing w:after="0" w:line="240" w:lineRule="auto"/>
        <w:jc w:val="both"/>
        <w:rPr>
          <w:rFonts w:ascii="Arial" w:eastAsia="Arial" w:hAnsi="Arial" w:cs="Arial"/>
          <w:color w:val="000000"/>
          <w:sz w:val="18"/>
          <w:szCs w:val="18"/>
        </w:rPr>
      </w:pPr>
    </w:p>
    <w:p w14:paraId="7A313084" w14:textId="77777777" w:rsidR="00763C92" w:rsidRPr="0053165C" w:rsidRDefault="00763C92" w:rsidP="00763C92">
      <w:pPr>
        <w:spacing w:after="0"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35DEE0F7" w14:textId="4DA9C5EF" w:rsidR="0028040D" w:rsidRDefault="0028040D" w:rsidP="00E66674">
      <w:pPr>
        <w:spacing w:after="0" w:line="240" w:lineRule="auto"/>
        <w:rPr>
          <w:rFonts w:ascii="Arial" w:eastAsia="Times New Roman" w:hAnsi="Arial" w:cs="Arial"/>
          <w:sz w:val="18"/>
          <w:szCs w:val="18"/>
        </w:rPr>
      </w:pPr>
    </w:p>
    <w:p w14:paraId="051B518C" w14:textId="77777777" w:rsidR="009D0E6A" w:rsidRPr="00FD52F1" w:rsidRDefault="009D0E6A"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6"/>
      </w:tblGrid>
      <w:tr w:rsidR="0028040D" w:rsidRPr="00FD52F1" w14:paraId="7E08BE5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D52F1" w14:paraId="552F65A9" w14:textId="77777777" w:rsidTr="00953766">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7A5BE8" w14:textId="3299694B"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24A088" w14:textId="0CAF2BF1"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2B982908"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01-(33)1543-9470</w:t>
            </w:r>
          </w:p>
        </w:tc>
      </w:tr>
      <w:tr w:rsidR="0028040D" w:rsidRPr="00FD52F1" w14:paraId="679B369B" w14:textId="77777777" w:rsidTr="00953766">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69166C" w14:textId="3E7A65C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8E0679"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FD52F1" w:rsidRDefault="0028040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w:t>
            </w:r>
            <w:r w:rsidR="00D239CD" w:rsidRPr="00FD52F1">
              <w:rPr>
                <w:rFonts w:ascii="Arial" w:eastAsia="Arial" w:hAnsi="Arial" w:cs="Arial"/>
                <w:color w:val="000000"/>
                <w:sz w:val="18"/>
                <w:szCs w:val="18"/>
              </w:rPr>
              <w:t>que,</w:t>
            </w:r>
            <w:r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28040D" w:rsidRPr="00FD52F1" w14:paraId="14420105" w14:textId="77777777" w:rsidTr="00953766">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866474C" w14:textId="739A1A21"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CA26E0" w14:textId="2129DB04" w:rsidR="005C7650"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xml:space="preserve">Dirección de </w:t>
            </w:r>
            <w:r w:rsidR="000E7F73">
              <w:rPr>
                <w:rFonts w:ascii="Arial" w:eastAsia="Times New Roman" w:hAnsi="Arial" w:cs="Arial"/>
                <w:sz w:val="18"/>
                <w:szCs w:val="18"/>
              </w:rPr>
              <w:t>Gestión Administrativa</w:t>
            </w:r>
            <w:r w:rsidRPr="00FD52F1">
              <w:rPr>
                <w:rFonts w:ascii="Arial" w:eastAsia="Times New Roman" w:hAnsi="Arial" w:cs="Arial"/>
                <w:sz w:val="18"/>
                <w:szCs w:val="18"/>
              </w:rPr>
              <w:t xml:space="preserve"> del Organismo Público Descentralizado Servicios de Salud Jalisco.</w:t>
            </w:r>
          </w:p>
        </w:tc>
      </w:tr>
      <w:tr w:rsidR="00E77A84" w:rsidRPr="00FD52F1" w14:paraId="0AED599A" w14:textId="77777777" w:rsidTr="00726FD5">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77CAAA82"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55BE26A7"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Dr. Baeza Alzaga </w:t>
            </w:r>
            <w:r w:rsidR="00105A84">
              <w:rPr>
                <w:rFonts w:ascii="Arial" w:eastAsia="Arial" w:hAnsi="Arial" w:cs="Arial"/>
                <w:color w:val="000000"/>
                <w:sz w:val="18"/>
                <w:szCs w:val="18"/>
              </w:rPr>
              <w:t>N</w:t>
            </w:r>
            <w:r w:rsidRPr="00FD52F1">
              <w:rPr>
                <w:rFonts w:ascii="Arial" w:eastAsia="Arial" w:hAnsi="Arial" w:cs="Arial"/>
                <w:color w:val="000000"/>
                <w:sz w:val="18"/>
                <w:szCs w:val="18"/>
              </w:rPr>
              <w:t>úmero 107, Colonia Centro, C.P. 44100, Guadalajara, Jalisco.</w:t>
            </w:r>
            <w:r>
              <w:rPr>
                <w:rFonts w:ascii="Arial" w:eastAsia="Arial" w:hAnsi="Arial" w:cs="Arial"/>
                <w:color w:val="000000"/>
                <w:sz w:val="18"/>
                <w:szCs w:val="18"/>
              </w:rPr>
              <w:t xml:space="preserve"> </w:t>
            </w:r>
            <w:r w:rsidR="00105A84">
              <w:rPr>
                <w:rFonts w:ascii="Arial" w:eastAsia="Arial" w:hAnsi="Arial" w:cs="Arial"/>
                <w:color w:val="000000"/>
                <w:sz w:val="18"/>
                <w:szCs w:val="18"/>
              </w:rPr>
              <w:t>y</w:t>
            </w:r>
            <w:r>
              <w:rPr>
                <w:rFonts w:ascii="Arial" w:eastAsia="Arial" w:hAnsi="Arial" w:cs="Arial"/>
                <w:color w:val="000000"/>
                <w:sz w:val="18"/>
                <w:szCs w:val="18"/>
              </w:rPr>
              <w:t>/</w:t>
            </w:r>
            <w:r w:rsidR="00105A84">
              <w:rPr>
                <w:rFonts w:ascii="Arial" w:eastAsia="Arial" w:hAnsi="Arial" w:cs="Arial"/>
                <w:color w:val="000000"/>
                <w:sz w:val="18"/>
                <w:szCs w:val="18"/>
              </w:rPr>
              <w:t>o</w:t>
            </w:r>
            <w:r>
              <w:rPr>
                <w:rFonts w:ascii="Arial" w:eastAsia="Arial" w:hAnsi="Arial" w:cs="Arial"/>
                <w:color w:val="000000"/>
                <w:sz w:val="18"/>
                <w:szCs w:val="18"/>
              </w:rPr>
              <w:t xml:space="preserve"> Calpulalpan </w:t>
            </w:r>
            <w:r w:rsidR="00095D9A">
              <w:rPr>
                <w:rFonts w:ascii="Arial" w:eastAsia="Arial" w:hAnsi="Arial" w:cs="Arial"/>
                <w:color w:val="000000"/>
                <w:sz w:val="18"/>
                <w:szCs w:val="18"/>
              </w:rPr>
              <w:t>N</w:t>
            </w:r>
            <w:r w:rsidRPr="00FD52F1">
              <w:rPr>
                <w:rFonts w:ascii="Arial" w:eastAsia="Arial" w:hAnsi="Arial" w:cs="Arial"/>
                <w:color w:val="000000"/>
                <w:sz w:val="18"/>
                <w:szCs w:val="18"/>
              </w:rPr>
              <w:t>úmero 1</w:t>
            </w:r>
            <w:r>
              <w:rPr>
                <w:rFonts w:ascii="Arial" w:eastAsia="Arial" w:hAnsi="Arial" w:cs="Arial"/>
                <w:color w:val="000000"/>
                <w:sz w:val="18"/>
                <w:szCs w:val="18"/>
              </w:rPr>
              <w:t>5</w:t>
            </w:r>
            <w:r w:rsidRPr="00FD52F1">
              <w:rPr>
                <w:rFonts w:ascii="Arial" w:eastAsia="Arial" w:hAnsi="Arial" w:cs="Arial"/>
                <w:color w:val="000000"/>
                <w:sz w:val="18"/>
                <w:szCs w:val="18"/>
              </w:rPr>
              <w:t>, Colonia Centro, C.P. 44100, Guadalajara, Jalisco</w:t>
            </w:r>
            <w:r>
              <w:rPr>
                <w:rFonts w:ascii="Arial" w:eastAsia="Arial" w:hAnsi="Arial" w:cs="Arial"/>
                <w:color w:val="000000"/>
                <w:sz w:val="18"/>
                <w:szCs w:val="18"/>
              </w:rPr>
              <w:t>.</w:t>
            </w:r>
          </w:p>
        </w:tc>
      </w:tr>
      <w:tr w:rsidR="00E77A84" w:rsidRPr="00FD52F1" w14:paraId="6B8F5AC6" w14:textId="77777777" w:rsidTr="00726FD5">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32769461" w:rsidR="00E77A84" w:rsidRPr="00FD52F1" w:rsidRDefault="00E77A84" w:rsidP="00E77A8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E77A84" w:rsidRPr="00FD52F1" w:rsidRDefault="00E77A84" w:rsidP="00E77A8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E77A84" w:rsidRPr="00FD52F1"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E77A84" w:rsidRPr="00FD52F1"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0C46F2A3"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Pr="00FD52F1">
              <w:rPr>
                <w:rFonts w:ascii="Arial" w:eastAsia="Arial" w:hAnsi="Arial" w:cs="Arial"/>
                <w:b/>
                <w:color w:val="000000"/>
                <w:sz w:val="18"/>
                <w:szCs w:val="18"/>
              </w:rPr>
              <w:t xml:space="preserve">PROCEDIMIENTO DE </w:t>
            </w:r>
            <w:r>
              <w:rPr>
                <w:rFonts w:ascii="Arial" w:eastAsia="Arial" w:hAnsi="Arial" w:cs="Arial"/>
                <w:b/>
                <w:color w:val="000000"/>
                <w:sz w:val="18"/>
                <w:szCs w:val="18"/>
              </w:rPr>
              <w:t>ADQUISICIÓN</w:t>
            </w:r>
            <w:r w:rsidRPr="00FD52F1">
              <w:rPr>
                <w:rFonts w:ascii="Arial" w:eastAsia="Arial" w:hAnsi="Arial" w:cs="Arial"/>
                <w:color w:val="000000"/>
                <w:sz w:val="18"/>
                <w:szCs w:val="18"/>
              </w:rPr>
              <w:t>.</w:t>
            </w:r>
          </w:p>
        </w:tc>
      </w:tr>
      <w:tr w:rsidR="00E77A84" w:rsidRPr="00FD52F1"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B354A96" w:rsidR="00E77A84" w:rsidRPr="00FD52F1" w:rsidRDefault="00E77A84" w:rsidP="00E77A84">
            <w:pPr>
              <w:spacing w:after="0" w:line="240" w:lineRule="auto"/>
              <w:ind w:right="140"/>
              <w:jc w:val="center"/>
              <w:rPr>
                <w:rFonts w:ascii="Arial" w:eastAsia="Arial" w:hAnsi="Arial" w:cs="Arial"/>
                <w:b/>
                <w:bCs/>
                <w:color w:val="000000"/>
                <w:sz w:val="18"/>
                <w:szCs w:val="18"/>
              </w:rPr>
            </w:pPr>
            <w:bookmarkStart w:id="1" w:name="_Hlk32744595"/>
            <w:r w:rsidRPr="00FD52F1">
              <w:rPr>
                <w:rFonts w:ascii="Arial" w:eastAsia="Arial" w:hAnsi="Arial" w:cs="Arial"/>
                <w:b/>
                <w:bCs/>
                <w:color w:val="000000"/>
                <w:sz w:val="18"/>
                <w:szCs w:val="18"/>
              </w:rPr>
              <w:t>PROCEDIMIENTO DE CONTRATACION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68BD721C" w:rsidR="00E77A84" w:rsidRPr="005D1C38" w:rsidRDefault="00E63306" w:rsidP="00E77A84">
            <w:pPr>
              <w:spacing w:after="0" w:line="240" w:lineRule="auto"/>
              <w:jc w:val="both"/>
              <w:rPr>
                <w:rFonts w:ascii="Arial" w:eastAsia="Century Gothic" w:hAnsi="Arial" w:cs="Arial"/>
                <w:color w:val="000000"/>
                <w:sz w:val="18"/>
                <w:szCs w:val="18"/>
              </w:rPr>
            </w:pPr>
            <w:r>
              <w:rPr>
                <w:rFonts w:ascii="Arial" w:eastAsia="Arial" w:hAnsi="Arial" w:cs="Arial"/>
                <w:color w:val="000000"/>
                <w:sz w:val="18"/>
                <w:szCs w:val="18"/>
              </w:rPr>
              <w:t xml:space="preserve">LICITACIÓN PÚBLICA LOCAL </w:t>
            </w:r>
            <w:r w:rsidR="002A2E78">
              <w:rPr>
                <w:rFonts w:ascii="Arial" w:eastAsia="Arial" w:hAnsi="Arial" w:cs="Arial"/>
                <w:color w:val="000000"/>
                <w:sz w:val="18"/>
                <w:szCs w:val="18"/>
              </w:rPr>
              <w:t>LCCC-019-2022</w:t>
            </w:r>
            <w:r w:rsidR="00E77A84" w:rsidRPr="005D1C38">
              <w:rPr>
                <w:rFonts w:ascii="Arial" w:eastAsia="Arial" w:hAnsi="Arial" w:cs="Arial"/>
                <w:color w:val="000000"/>
                <w:sz w:val="18"/>
                <w:szCs w:val="18"/>
              </w:rPr>
              <w:t xml:space="preserve"> CON CONCURRENCIA DE COMITÉ para la </w:t>
            </w:r>
            <w:r w:rsidR="00E77A84" w:rsidRPr="005D1C38">
              <w:rPr>
                <w:rFonts w:ascii="Arial" w:hAnsi="Arial" w:cs="Arial"/>
                <w:sz w:val="18"/>
                <w:szCs w:val="18"/>
              </w:rPr>
              <w:t>“</w:t>
            </w:r>
            <w:r w:rsidR="00047FA1">
              <w:rPr>
                <w:rFonts w:ascii="Arial" w:hAnsi="Arial" w:cs="Arial"/>
                <w:sz w:val="18"/>
                <w:szCs w:val="18"/>
              </w:rPr>
              <w:t>ADQUISICIÓN DE EQUIPO DE CÓMPUTO, CONSUMIBLES Y COLCHONES PARA EL O.P.D. SERVICIOS DE SALUD JALISCO</w:t>
            </w:r>
            <w:r w:rsidR="00E77A84" w:rsidRPr="005D1C38">
              <w:rPr>
                <w:rFonts w:ascii="Arial" w:hAnsi="Arial" w:cs="Arial"/>
                <w:sz w:val="18"/>
                <w:szCs w:val="18"/>
              </w:rPr>
              <w:t>”.</w:t>
            </w:r>
          </w:p>
        </w:tc>
      </w:tr>
      <w:bookmarkEnd w:id="1"/>
      <w:tr w:rsidR="00E77A84" w:rsidRPr="00FD52F1"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Pr="00FD52F1">
              <w:rPr>
                <w:rFonts w:ascii="Arial" w:eastAsia="Arial" w:hAnsi="Arial" w:cs="Arial"/>
                <w:b/>
                <w:color w:val="000000"/>
                <w:sz w:val="18"/>
                <w:szCs w:val="18"/>
              </w:rPr>
              <w:t>PARTICIPANTES.</w:t>
            </w:r>
          </w:p>
        </w:tc>
      </w:tr>
      <w:tr w:rsidR="00E77A84" w:rsidRPr="00FD52F1" w14:paraId="121B4FB0" w14:textId="77777777" w:rsidTr="005D1C38">
        <w:trPr>
          <w:trHeight w:val="231"/>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E77A84" w:rsidRPr="008E2AC0" w:rsidRDefault="00E77A84" w:rsidP="00E77A8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E77A84" w:rsidRPr="008E2AC0" w:rsidRDefault="00E77A84" w:rsidP="00E77A84">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p>
        </w:tc>
      </w:tr>
      <w:tr w:rsidR="00E77A84" w:rsidRPr="00FD52F1"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E77A84" w:rsidRPr="008E2AC0" w:rsidRDefault="00E77A84" w:rsidP="00E77A8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E77A84" w:rsidRPr="008E2AC0" w:rsidRDefault="00E77A84" w:rsidP="00E77A84">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E77A84" w:rsidRPr="00FD52F1" w14:paraId="1D02ED07" w14:textId="77777777" w:rsidTr="00953766">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E77A84" w:rsidRPr="00FD52F1" w14:paraId="47D92E5F" w14:textId="77777777" w:rsidTr="00953766">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E77A84" w:rsidRPr="00FD52F1" w:rsidRDefault="00E77A84" w:rsidP="00E77A8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6C93B0DB" w:rsidR="00E77A84" w:rsidRPr="00FD52F1" w:rsidRDefault="00E77A84" w:rsidP="00E77A8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por el cual determina el o los proveedores adjudicados de cada procedimiento, posterior a la revisión de los análisis correspondientes</w:t>
            </w:r>
          </w:p>
        </w:tc>
      </w:tr>
      <w:tr w:rsidR="00E77A84" w:rsidRPr="00FD52F1" w14:paraId="29357E63" w14:textId="77777777" w:rsidTr="00953766">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Registro Estatal Único de Proveedores y Contratistas del Estado de Jalisco.</w:t>
            </w:r>
          </w:p>
        </w:tc>
      </w:tr>
      <w:tr w:rsidR="00E77A84" w:rsidRPr="00FD52F1" w14:paraId="578494B6" w14:textId="77777777" w:rsidTr="00953766">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lastRenderedPageBreak/>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Pr>
                <w:rFonts w:ascii="Arial" w:eastAsia="Arial" w:hAnsi="Arial" w:cs="Arial"/>
                <w:color w:val="000000"/>
                <w:sz w:val="18"/>
                <w:szCs w:val="18"/>
              </w:rPr>
              <w:t>Adquisiciones</w:t>
            </w:r>
            <w:r w:rsidRPr="00FD52F1">
              <w:rPr>
                <w:rFonts w:ascii="Arial" w:eastAsia="Arial" w:hAnsi="Arial" w:cs="Arial"/>
                <w:color w:val="000000"/>
                <w:sz w:val="18"/>
                <w:szCs w:val="18"/>
              </w:rPr>
              <w:t>, enajenaciones, arrendamiento de bienes y la contratación de servicios del ente público, que para el caso será la Coordinación de Adquisiciones del Organismo Público Descentralizado Servicios de Salud Jalisco.</w:t>
            </w:r>
          </w:p>
        </w:tc>
      </w:tr>
      <w:tr w:rsidR="00E77A84" w:rsidRPr="00FD52F1" w14:paraId="2546739A" w14:textId="77777777" w:rsidTr="00953766">
        <w:trPr>
          <w:trHeight w:val="279"/>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E77A84" w:rsidRPr="008E2AC0" w:rsidRDefault="00E77A84" w:rsidP="00E77A8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E77A84" w:rsidRPr="008E2AC0" w:rsidRDefault="00E77A84" w:rsidP="00E77A8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Organismo Público Descentralizado Servicios de Salud Jalisco</w:t>
            </w:r>
          </w:p>
        </w:tc>
      </w:tr>
      <w:tr w:rsidR="00E77A84" w:rsidRPr="00FD52F1" w14:paraId="1336A531" w14:textId="77777777" w:rsidTr="00953766">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7EFAE02A" w:rsidR="00E77A84" w:rsidRPr="00FF1116" w:rsidRDefault="00E77A84" w:rsidP="00E77A84">
            <w:pPr>
              <w:spacing w:after="0" w:line="240" w:lineRule="auto"/>
              <w:ind w:right="140"/>
              <w:jc w:val="center"/>
              <w:rPr>
                <w:rFonts w:ascii="Arial" w:eastAsia="Arial" w:hAnsi="Arial" w:cs="Arial"/>
                <w:b/>
                <w:color w:val="000000"/>
                <w:sz w:val="18"/>
                <w:szCs w:val="18"/>
              </w:rPr>
            </w:pPr>
            <w:r w:rsidRPr="00FF1116">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5C7EAE5" w14:textId="620D65EB" w:rsidR="00A861F1" w:rsidRPr="00FF1116" w:rsidRDefault="00567FEF" w:rsidP="00A861F1">
            <w:pPr>
              <w:pStyle w:val="Prrafodelista"/>
              <w:numPr>
                <w:ilvl w:val="0"/>
                <w:numId w:val="45"/>
              </w:numPr>
              <w:spacing w:after="0" w:line="240" w:lineRule="auto"/>
              <w:ind w:right="140"/>
              <w:jc w:val="both"/>
              <w:rPr>
                <w:rFonts w:ascii="Arial" w:eastAsia="Arial" w:hAnsi="Arial" w:cs="Arial"/>
                <w:color w:val="000000"/>
                <w:sz w:val="18"/>
                <w:szCs w:val="18"/>
              </w:rPr>
            </w:pPr>
            <w:r w:rsidRPr="00FF1116">
              <w:rPr>
                <w:rFonts w:ascii="Arial" w:eastAsia="Arial" w:hAnsi="Arial" w:cs="Arial"/>
                <w:color w:val="000000"/>
                <w:sz w:val="18"/>
                <w:szCs w:val="18"/>
              </w:rPr>
              <w:t>Programa de Intoxicación por Artrópodos</w:t>
            </w:r>
            <w:r w:rsidR="00A861F1" w:rsidRPr="00FF1116">
              <w:rPr>
                <w:rFonts w:ascii="Arial" w:eastAsia="Arial" w:hAnsi="Arial" w:cs="Arial"/>
                <w:color w:val="000000"/>
                <w:sz w:val="18"/>
                <w:szCs w:val="18"/>
              </w:rPr>
              <w:t xml:space="preserve"> del Organismo Público Descentralizado Servicios de Salud Jalisco</w:t>
            </w:r>
            <w:r w:rsidR="00B36031" w:rsidRPr="00FF1116">
              <w:rPr>
                <w:rFonts w:ascii="Arial" w:eastAsia="Arial" w:hAnsi="Arial" w:cs="Arial"/>
                <w:color w:val="000000"/>
                <w:sz w:val="18"/>
                <w:szCs w:val="18"/>
              </w:rPr>
              <w:t xml:space="preserve"> (Partidas 1 y 2)</w:t>
            </w:r>
          </w:p>
          <w:p w14:paraId="617F1B46" w14:textId="6102D282" w:rsidR="00E77A84" w:rsidRPr="00FF1116" w:rsidRDefault="009117A5" w:rsidP="00EF62F2">
            <w:pPr>
              <w:pStyle w:val="Prrafodelista"/>
              <w:numPr>
                <w:ilvl w:val="0"/>
                <w:numId w:val="45"/>
              </w:numPr>
              <w:spacing w:after="0" w:line="240" w:lineRule="auto"/>
              <w:ind w:right="140"/>
              <w:jc w:val="both"/>
              <w:rPr>
                <w:rFonts w:ascii="Arial" w:eastAsia="Arial" w:hAnsi="Arial" w:cs="Arial"/>
                <w:color w:val="000000"/>
                <w:sz w:val="18"/>
                <w:szCs w:val="18"/>
              </w:rPr>
            </w:pPr>
            <w:r w:rsidRPr="00FF1116">
              <w:rPr>
                <w:rFonts w:ascii="Arial" w:eastAsia="Arial" w:hAnsi="Arial" w:cs="Arial"/>
                <w:color w:val="000000"/>
                <w:sz w:val="18"/>
                <w:szCs w:val="18"/>
              </w:rPr>
              <w:t>Coordinación de Adquisiciones</w:t>
            </w:r>
            <w:r w:rsidR="00EF62F2" w:rsidRPr="00FF1116">
              <w:rPr>
                <w:rFonts w:ascii="Arial" w:eastAsia="Arial" w:hAnsi="Arial" w:cs="Arial"/>
                <w:color w:val="000000"/>
                <w:sz w:val="18"/>
                <w:szCs w:val="18"/>
              </w:rPr>
              <w:t xml:space="preserve"> </w:t>
            </w:r>
            <w:r w:rsidR="00E77A84" w:rsidRPr="00FF1116">
              <w:rPr>
                <w:rFonts w:ascii="Arial" w:eastAsia="Arial" w:hAnsi="Arial" w:cs="Arial"/>
                <w:color w:val="000000"/>
                <w:sz w:val="18"/>
                <w:szCs w:val="18"/>
              </w:rPr>
              <w:t>del Organismo Público Descentralizado Servicios de Salud Jalisco</w:t>
            </w:r>
            <w:r w:rsidR="00B36031" w:rsidRPr="00FF1116">
              <w:rPr>
                <w:rFonts w:ascii="Arial" w:eastAsia="Arial" w:hAnsi="Arial" w:cs="Arial"/>
                <w:color w:val="000000"/>
                <w:sz w:val="18"/>
                <w:szCs w:val="18"/>
              </w:rPr>
              <w:t xml:space="preserve"> (Partidas 3 y 4)</w:t>
            </w:r>
          </w:p>
          <w:p w14:paraId="5DEB832A" w14:textId="2F3E9B1D" w:rsidR="00EF62F2" w:rsidRPr="00FF1116" w:rsidRDefault="00EF62F2" w:rsidP="00EF62F2">
            <w:pPr>
              <w:pStyle w:val="Prrafodelista"/>
              <w:numPr>
                <w:ilvl w:val="0"/>
                <w:numId w:val="45"/>
              </w:numPr>
              <w:spacing w:after="0" w:line="240" w:lineRule="auto"/>
              <w:ind w:right="140"/>
              <w:jc w:val="both"/>
              <w:rPr>
                <w:rFonts w:ascii="Arial" w:eastAsia="Arial" w:hAnsi="Arial" w:cs="Arial"/>
                <w:color w:val="000000"/>
                <w:sz w:val="18"/>
                <w:szCs w:val="18"/>
              </w:rPr>
            </w:pPr>
            <w:r w:rsidRPr="00FF1116">
              <w:rPr>
                <w:rFonts w:ascii="Arial" w:eastAsia="Arial" w:hAnsi="Arial" w:cs="Arial"/>
                <w:color w:val="000000"/>
                <w:sz w:val="18"/>
                <w:szCs w:val="18"/>
              </w:rPr>
              <w:t>Comisión para la Protección Contra Riesgos Sanitarios del Estado</w:t>
            </w:r>
            <w:r w:rsidR="00567FEF" w:rsidRPr="00FF1116">
              <w:rPr>
                <w:rFonts w:ascii="Arial" w:eastAsia="Arial" w:hAnsi="Arial" w:cs="Arial"/>
                <w:color w:val="000000"/>
                <w:sz w:val="18"/>
                <w:szCs w:val="18"/>
              </w:rPr>
              <w:t xml:space="preserve"> de Jalisco (COPRISJAL)</w:t>
            </w:r>
            <w:r w:rsidR="00B36031" w:rsidRPr="00FF1116">
              <w:rPr>
                <w:rFonts w:ascii="Arial" w:eastAsia="Arial" w:hAnsi="Arial" w:cs="Arial"/>
                <w:color w:val="000000"/>
                <w:sz w:val="18"/>
                <w:szCs w:val="18"/>
              </w:rPr>
              <w:t xml:space="preserve"> (Partidas 5 y 24)</w:t>
            </w:r>
          </w:p>
          <w:p w14:paraId="7D03BB55" w14:textId="3A4A683E" w:rsidR="00EF62F2" w:rsidRPr="00FF1116" w:rsidRDefault="00A861F1" w:rsidP="00EF62F2">
            <w:pPr>
              <w:pStyle w:val="Prrafodelista"/>
              <w:numPr>
                <w:ilvl w:val="0"/>
                <w:numId w:val="45"/>
              </w:numPr>
              <w:spacing w:after="0" w:line="240" w:lineRule="auto"/>
              <w:ind w:right="140"/>
              <w:jc w:val="both"/>
              <w:rPr>
                <w:rFonts w:ascii="Arial" w:eastAsia="Arial" w:hAnsi="Arial" w:cs="Arial"/>
                <w:color w:val="000000"/>
                <w:sz w:val="18"/>
                <w:szCs w:val="18"/>
              </w:rPr>
            </w:pPr>
            <w:r w:rsidRPr="00FF1116">
              <w:rPr>
                <w:rFonts w:ascii="Arial" w:eastAsia="Arial" w:hAnsi="Arial" w:cs="Arial"/>
                <w:color w:val="000000"/>
                <w:sz w:val="18"/>
                <w:szCs w:val="18"/>
              </w:rPr>
              <w:t>Instituto Jalisciense de Salud Mental</w:t>
            </w:r>
            <w:r w:rsidR="00567FEF" w:rsidRPr="00FF1116">
              <w:rPr>
                <w:rFonts w:ascii="Arial" w:eastAsia="Arial" w:hAnsi="Arial" w:cs="Arial"/>
                <w:color w:val="000000"/>
                <w:sz w:val="18"/>
                <w:szCs w:val="18"/>
              </w:rPr>
              <w:t xml:space="preserve"> (SALME)</w:t>
            </w:r>
            <w:r w:rsidR="00B36031" w:rsidRPr="00FF1116">
              <w:rPr>
                <w:rFonts w:ascii="Arial" w:eastAsia="Arial" w:hAnsi="Arial" w:cs="Arial"/>
                <w:color w:val="000000"/>
                <w:sz w:val="18"/>
                <w:szCs w:val="18"/>
              </w:rPr>
              <w:t xml:space="preserve"> (Partidas 25 y 26)</w:t>
            </w:r>
          </w:p>
        </w:tc>
      </w:tr>
      <w:tr w:rsidR="00E77A84" w:rsidRPr="00FD52F1" w14:paraId="0BD9963C" w14:textId="77777777" w:rsidTr="00953766">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E77A84" w:rsidRPr="008E2AC0" w:rsidRDefault="00E77A84" w:rsidP="00E77A8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380CF421" w:rsidR="00E77A84" w:rsidRPr="008E2AC0" w:rsidRDefault="00E77A84" w:rsidP="00E77A8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p>
        </w:tc>
      </w:tr>
      <w:tr w:rsidR="00E77A84" w:rsidRPr="00FD52F1" w14:paraId="3F628BD3" w14:textId="77777777" w:rsidTr="00953766">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E77A84" w:rsidRPr="00D45AD3" w:rsidRDefault="00E77A84" w:rsidP="00E77A84">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E154DF7" w:rsidR="00E77A84" w:rsidRPr="00D45AD3" w:rsidRDefault="00E77A84" w:rsidP="00E77A84">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51334E67" w14:textId="3853A819" w:rsidR="005C7650" w:rsidRPr="00FD52F1" w:rsidRDefault="005C7650" w:rsidP="0073326C">
      <w:pPr>
        <w:spacing w:after="0" w:line="240" w:lineRule="auto"/>
        <w:ind w:right="140"/>
        <w:rPr>
          <w:rFonts w:ascii="Arial" w:eastAsia="Arial" w:hAnsi="Arial" w:cs="Arial"/>
          <w:b/>
          <w:sz w:val="18"/>
          <w:szCs w:val="18"/>
        </w:rPr>
      </w:pPr>
    </w:p>
    <w:p w14:paraId="7F451138" w14:textId="17B283E9" w:rsidR="008E2368" w:rsidRPr="00FD52F1" w:rsidRDefault="008E2368" w:rsidP="00C02903">
      <w:pPr>
        <w:spacing w:after="0" w:line="240" w:lineRule="auto"/>
        <w:ind w:right="140"/>
        <w:rPr>
          <w:rFonts w:ascii="Arial" w:eastAsia="Arial" w:hAnsi="Arial" w:cs="Arial"/>
          <w:b/>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2" w:name="_sg2cmkjuzaoe" w:colFirst="0" w:colLast="0"/>
      <w:bookmarkStart w:id="3" w:name="_Hlk32746304"/>
      <w:bookmarkEnd w:id="2"/>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7598D5FB" w14:textId="685AA180" w:rsidR="0028040D" w:rsidRDefault="0028040D" w:rsidP="00E66674">
      <w:pPr>
        <w:spacing w:after="0" w:line="240" w:lineRule="auto"/>
        <w:rPr>
          <w:rFonts w:ascii="Arial" w:eastAsia="Times New Roman" w:hAnsi="Arial" w:cs="Arial"/>
          <w:sz w:val="18"/>
          <w:szCs w:val="18"/>
        </w:rPr>
      </w:pPr>
    </w:p>
    <w:p w14:paraId="77F2A75A" w14:textId="77777777" w:rsidR="00763C92" w:rsidRPr="00FD52F1" w:rsidRDefault="00763C92"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1999"/>
        <w:gridCol w:w="2006"/>
        <w:gridCol w:w="1871"/>
        <w:gridCol w:w="3611"/>
      </w:tblGrid>
      <w:tr w:rsidR="0028040D" w:rsidRPr="008E2AC0" w14:paraId="59BADB62" w14:textId="77777777" w:rsidTr="008B7C9C">
        <w:trPr>
          <w:trHeight w:val="521"/>
          <w:tblHeader/>
          <w:jc w:val="center"/>
        </w:trPr>
        <w:tc>
          <w:tcPr>
            <w:tcW w:w="105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bookmarkStart w:id="4" w:name="_Hlk80785400"/>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0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98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B3145C" w:rsidRPr="008E2AC0" w14:paraId="711F5AA2" w14:textId="77777777" w:rsidTr="00DA6D99">
        <w:trPr>
          <w:trHeight w:val="835"/>
          <w:jc w:val="center"/>
        </w:trPr>
        <w:tc>
          <w:tcPr>
            <w:tcW w:w="105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B3145C" w:rsidRPr="008E2AC0" w:rsidRDefault="00B3145C" w:rsidP="00B3145C">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0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7165B8ED" w:rsidR="00B3145C" w:rsidRPr="00CD6FC7" w:rsidRDefault="00DA6D99" w:rsidP="00B3145C">
            <w:pPr>
              <w:spacing w:after="0" w:line="240" w:lineRule="auto"/>
              <w:ind w:right="140"/>
              <w:jc w:val="center"/>
              <w:rPr>
                <w:rFonts w:ascii="Arial" w:eastAsia="Arial" w:hAnsi="Arial" w:cs="Arial"/>
                <w:sz w:val="18"/>
                <w:szCs w:val="18"/>
              </w:rPr>
            </w:pPr>
            <w:r>
              <w:rPr>
                <w:rFonts w:ascii="Arial" w:eastAsia="Arial" w:hAnsi="Arial" w:cs="Arial"/>
                <w:sz w:val="18"/>
                <w:szCs w:val="18"/>
              </w:rPr>
              <w:t>21</w:t>
            </w:r>
            <w:r w:rsidR="00B3145C" w:rsidRPr="00C75BA9">
              <w:rPr>
                <w:rFonts w:ascii="Arial" w:eastAsia="Arial" w:hAnsi="Arial" w:cs="Arial"/>
                <w:sz w:val="18"/>
                <w:szCs w:val="18"/>
              </w:rPr>
              <w:t xml:space="preserve"> de</w:t>
            </w:r>
            <w:r w:rsidR="009E243C">
              <w:rPr>
                <w:rFonts w:ascii="Arial" w:eastAsia="Arial" w:hAnsi="Arial" w:cs="Arial"/>
                <w:sz w:val="18"/>
                <w:szCs w:val="18"/>
              </w:rPr>
              <w:t xml:space="preserve"> </w:t>
            </w:r>
            <w:r w:rsidR="00215585">
              <w:rPr>
                <w:rFonts w:ascii="Arial" w:eastAsia="Arial" w:hAnsi="Arial" w:cs="Arial"/>
                <w:sz w:val="18"/>
                <w:szCs w:val="18"/>
              </w:rPr>
              <w:t>junio</w:t>
            </w:r>
            <w:r w:rsidR="00B3145C" w:rsidRPr="00C75BA9">
              <w:rPr>
                <w:rFonts w:ascii="Arial" w:eastAsia="Arial" w:hAnsi="Arial" w:cs="Arial"/>
                <w:sz w:val="18"/>
                <w:szCs w:val="18"/>
              </w:rPr>
              <w:t xml:space="preserve"> de 2022</w:t>
            </w:r>
          </w:p>
        </w:tc>
        <w:tc>
          <w:tcPr>
            <w:tcW w:w="98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041CBEDE" w:rsidR="00B3145C" w:rsidRPr="00CD6FC7" w:rsidRDefault="00B3145C" w:rsidP="00B3145C">
            <w:pPr>
              <w:spacing w:after="0" w:line="240" w:lineRule="auto"/>
              <w:ind w:right="140"/>
              <w:jc w:val="center"/>
              <w:rPr>
                <w:rFonts w:ascii="Arial" w:eastAsia="Arial" w:hAnsi="Arial" w:cs="Arial"/>
                <w:color w:val="000000"/>
                <w:sz w:val="18"/>
                <w:szCs w:val="18"/>
              </w:rPr>
            </w:pPr>
            <w:r w:rsidRPr="00C75BA9">
              <w:rPr>
                <w:rFonts w:ascii="Arial" w:eastAsia="Arial" w:hAnsi="Arial" w:cs="Arial"/>
                <w:color w:val="000000"/>
                <w:sz w:val="18"/>
                <w:szCs w:val="18"/>
              </w:rPr>
              <w:t>A partir de las 16:</w:t>
            </w:r>
            <w:r w:rsidR="00CF24BA">
              <w:rPr>
                <w:rFonts w:ascii="Arial" w:eastAsia="Arial" w:hAnsi="Arial" w:cs="Arial"/>
                <w:color w:val="000000"/>
                <w:sz w:val="18"/>
                <w:szCs w:val="18"/>
              </w:rPr>
              <w:t>30</w:t>
            </w:r>
            <w:r w:rsidRPr="00C75BA9">
              <w:rPr>
                <w:rFonts w:ascii="Arial" w:eastAsia="Arial" w:hAnsi="Arial" w:cs="Arial"/>
                <w:color w:val="000000"/>
                <w:sz w:val="18"/>
                <w:szCs w:val="18"/>
              </w:rPr>
              <w:t xml:space="preserve"> horas</w:t>
            </w:r>
          </w:p>
        </w:tc>
        <w:tc>
          <w:tcPr>
            <w:tcW w:w="1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4EF18C0D" w:rsidR="00B3145C" w:rsidRPr="00940602" w:rsidRDefault="00940602" w:rsidP="00940602">
            <w:pPr>
              <w:spacing w:after="0" w:line="240" w:lineRule="auto"/>
              <w:ind w:right="140"/>
              <w:jc w:val="both"/>
              <w:rPr>
                <w:rFonts w:ascii="Arial" w:eastAsia="Arial" w:hAnsi="Arial" w:cs="Arial"/>
                <w:color w:val="000000"/>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9E243C" w:rsidRPr="008E2AC0" w14:paraId="760F5564" w14:textId="77777777" w:rsidTr="00DA6D99">
        <w:trPr>
          <w:trHeight w:val="691"/>
          <w:jc w:val="center"/>
        </w:trPr>
        <w:tc>
          <w:tcPr>
            <w:tcW w:w="105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638297D3" w:rsidR="009E243C" w:rsidRPr="008E2AC0" w:rsidRDefault="009E243C" w:rsidP="009E243C">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0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6BE69E" w14:textId="6097E373" w:rsidR="009E243C" w:rsidRPr="00CD6FC7" w:rsidRDefault="00DA6D99" w:rsidP="009E243C">
            <w:pPr>
              <w:spacing w:after="0" w:line="240" w:lineRule="auto"/>
              <w:ind w:right="140"/>
              <w:jc w:val="center"/>
              <w:rPr>
                <w:rFonts w:ascii="Arial" w:eastAsia="Arial" w:hAnsi="Arial" w:cs="Arial"/>
                <w:sz w:val="18"/>
                <w:szCs w:val="18"/>
              </w:rPr>
            </w:pPr>
            <w:r>
              <w:rPr>
                <w:rFonts w:ascii="Arial" w:eastAsia="Arial" w:hAnsi="Arial" w:cs="Arial"/>
                <w:sz w:val="18"/>
                <w:szCs w:val="18"/>
              </w:rPr>
              <w:t>21</w:t>
            </w:r>
            <w:r w:rsidR="009E243C" w:rsidRPr="0041739C">
              <w:rPr>
                <w:rFonts w:ascii="Arial" w:eastAsia="Arial" w:hAnsi="Arial" w:cs="Arial"/>
                <w:sz w:val="18"/>
                <w:szCs w:val="18"/>
              </w:rPr>
              <w:t xml:space="preserve"> de </w:t>
            </w:r>
            <w:r w:rsidR="00215585">
              <w:rPr>
                <w:rFonts w:ascii="Arial" w:eastAsia="Arial" w:hAnsi="Arial" w:cs="Arial"/>
                <w:sz w:val="18"/>
                <w:szCs w:val="18"/>
              </w:rPr>
              <w:t>junio</w:t>
            </w:r>
            <w:r w:rsidR="009E243C" w:rsidRPr="0041739C">
              <w:rPr>
                <w:rFonts w:ascii="Arial" w:eastAsia="Arial" w:hAnsi="Arial" w:cs="Arial"/>
                <w:sz w:val="18"/>
                <w:szCs w:val="18"/>
              </w:rPr>
              <w:t xml:space="preserve"> de 2022</w:t>
            </w:r>
          </w:p>
        </w:tc>
        <w:tc>
          <w:tcPr>
            <w:tcW w:w="98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620979D3" w:rsidR="009E243C" w:rsidRPr="00CD6FC7" w:rsidRDefault="009E243C" w:rsidP="009E243C">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17:00 horas</w:t>
            </w:r>
          </w:p>
        </w:tc>
        <w:tc>
          <w:tcPr>
            <w:tcW w:w="1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281FEBD7" w:rsidR="009E243C" w:rsidRPr="008E2AC0" w:rsidRDefault="00D4504D" w:rsidP="009E243C">
            <w:pPr>
              <w:spacing w:after="0" w:line="240" w:lineRule="auto"/>
              <w:ind w:right="140"/>
              <w:jc w:val="center"/>
              <w:rPr>
                <w:rFonts w:ascii="Arial" w:eastAsia="Times New Roman" w:hAnsi="Arial" w:cs="Arial"/>
                <w:sz w:val="18"/>
                <w:szCs w:val="18"/>
              </w:rPr>
            </w:pPr>
            <w:hyperlink r:id="rId10" w:history="1">
              <w:r w:rsidR="009E243C" w:rsidRPr="008E2AC0">
                <w:rPr>
                  <w:rStyle w:val="Hipervnculo"/>
                  <w:rFonts w:ascii="Arial" w:eastAsia="Times New Roman" w:hAnsi="Arial" w:cs="Arial"/>
                  <w:sz w:val="18"/>
                  <w:szCs w:val="18"/>
                </w:rPr>
                <w:t>https://info.jalisco.gob.mx</w:t>
              </w:r>
            </w:hyperlink>
          </w:p>
        </w:tc>
      </w:tr>
      <w:tr w:rsidR="009E243C" w:rsidRPr="008E2AC0" w14:paraId="4F9E8841" w14:textId="77777777" w:rsidTr="00215585">
        <w:trPr>
          <w:trHeight w:val="701"/>
          <w:jc w:val="center"/>
        </w:trPr>
        <w:tc>
          <w:tcPr>
            <w:tcW w:w="105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9E243C" w:rsidRPr="008E2AC0" w:rsidRDefault="009E243C" w:rsidP="009E243C">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0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21FDFF56" w:rsidR="009E243C" w:rsidRPr="00CD6FC7" w:rsidRDefault="00DA6D99" w:rsidP="009E243C">
            <w:pPr>
              <w:spacing w:after="0" w:line="240" w:lineRule="auto"/>
              <w:ind w:right="140"/>
              <w:jc w:val="center"/>
              <w:rPr>
                <w:rFonts w:ascii="Arial" w:eastAsia="Times New Roman" w:hAnsi="Arial" w:cs="Arial"/>
                <w:sz w:val="18"/>
                <w:szCs w:val="18"/>
              </w:rPr>
            </w:pPr>
            <w:r>
              <w:rPr>
                <w:rFonts w:ascii="Arial" w:eastAsia="Arial" w:hAnsi="Arial" w:cs="Arial"/>
                <w:sz w:val="18"/>
                <w:szCs w:val="18"/>
              </w:rPr>
              <w:t>27</w:t>
            </w:r>
            <w:r w:rsidR="00C60635" w:rsidRPr="00C60635">
              <w:rPr>
                <w:rFonts w:ascii="Arial" w:eastAsia="Arial" w:hAnsi="Arial" w:cs="Arial"/>
                <w:sz w:val="18"/>
                <w:szCs w:val="18"/>
              </w:rPr>
              <w:t xml:space="preserve"> de </w:t>
            </w:r>
            <w:r w:rsidR="00953766">
              <w:rPr>
                <w:rFonts w:ascii="Arial" w:eastAsia="Arial" w:hAnsi="Arial" w:cs="Arial"/>
                <w:sz w:val="18"/>
                <w:szCs w:val="18"/>
              </w:rPr>
              <w:t>junio</w:t>
            </w:r>
            <w:r w:rsidR="00953766" w:rsidRPr="0041739C">
              <w:rPr>
                <w:rFonts w:ascii="Arial" w:eastAsia="Arial" w:hAnsi="Arial" w:cs="Arial"/>
                <w:sz w:val="18"/>
                <w:szCs w:val="18"/>
              </w:rPr>
              <w:t xml:space="preserve"> </w:t>
            </w:r>
            <w:r w:rsidR="009E243C" w:rsidRPr="0041739C">
              <w:rPr>
                <w:rFonts w:ascii="Arial" w:eastAsia="Arial" w:hAnsi="Arial" w:cs="Arial"/>
                <w:sz w:val="18"/>
                <w:szCs w:val="18"/>
              </w:rPr>
              <w:t>de 2022</w:t>
            </w:r>
          </w:p>
        </w:tc>
        <w:tc>
          <w:tcPr>
            <w:tcW w:w="98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10B92F18" w:rsidR="009E243C" w:rsidRPr="00CD6FC7" w:rsidRDefault="009E243C" w:rsidP="009E243C">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Hasta las 1</w:t>
            </w:r>
            <w:r>
              <w:rPr>
                <w:rFonts w:ascii="Arial" w:eastAsia="Times New Roman" w:hAnsi="Arial" w:cs="Arial"/>
                <w:sz w:val="18"/>
                <w:szCs w:val="18"/>
              </w:rPr>
              <w:t>2</w:t>
            </w:r>
            <w:r w:rsidRPr="00C75BA9">
              <w:rPr>
                <w:rFonts w:ascii="Arial" w:eastAsia="Times New Roman" w:hAnsi="Arial" w:cs="Arial"/>
                <w:sz w:val="18"/>
                <w:szCs w:val="18"/>
              </w:rPr>
              <w:t>:</w:t>
            </w:r>
            <w:r w:rsidR="00933FC7">
              <w:rPr>
                <w:rFonts w:ascii="Arial" w:eastAsia="Times New Roman" w:hAnsi="Arial" w:cs="Arial"/>
                <w:sz w:val="18"/>
                <w:szCs w:val="18"/>
              </w:rPr>
              <w:t>0</w:t>
            </w:r>
            <w:r w:rsidRPr="00C75BA9">
              <w:rPr>
                <w:rFonts w:ascii="Arial" w:eastAsia="Times New Roman" w:hAnsi="Arial" w:cs="Arial"/>
                <w:sz w:val="18"/>
                <w:szCs w:val="18"/>
              </w:rPr>
              <w:t>0 horas</w:t>
            </w:r>
          </w:p>
        </w:tc>
        <w:tc>
          <w:tcPr>
            <w:tcW w:w="1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F6D26" w14:textId="77777777" w:rsidR="009E243C" w:rsidRPr="000010C4" w:rsidRDefault="009E243C" w:rsidP="009E243C">
            <w:pPr>
              <w:spacing w:after="0" w:line="240" w:lineRule="auto"/>
              <w:ind w:right="140"/>
              <w:jc w:val="both"/>
              <w:rPr>
                <w:rFonts w:ascii="Arial" w:eastAsia="Arial" w:hAnsi="Arial" w:cs="Arial"/>
                <w:bCs/>
                <w:color w:val="000000"/>
                <w:sz w:val="18"/>
                <w:szCs w:val="18"/>
                <w:u w:val="single"/>
              </w:rPr>
            </w:pPr>
            <w:r w:rsidRPr="000010C4">
              <w:rPr>
                <w:rFonts w:ascii="Arial" w:eastAsia="Arial" w:hAnsi="Arial" w:cs="Arial"/>
                <w:bCs/>
                <w:color w:val="000000"/>
                <w:sz w:val="18"/>
                <w:szCs w:val="18"/>
              </w:rPr>
              <w:t xml:space="preserve">A través del correo electrónico: </w:t>
            </w:r>
          </w:p>
          <w:p w14:paraId="61D8A77E" w14:textId="7FD9D228" w:rsidR="009E243C" w:rsidRPr="008E2AC0" w:rsidRDefault="00D4504D" w:rsidP="009E243C">
            <w:pPr>
              <w:spacing w:after="0" w:line="240" w:lineRule="auto"/>
              <w:ind w:right="140"/>
              <w:jc w:val="both"/>
              <w:rPr>
                <w:rFonts w:ascii="Arial" w:eastAsia="Times New Roman" w:hAnsi="Arial" w:cs="Arial"/>
                <w:bCs/>
                <w:sz w:val="18"/>
                <w:szCs w:val="18"/>
              </w:rPr>
            </w:pPr>
            <w:hyperlink r:id="rId11" w:history="1">
              <w:r w:rsidR="00215585">
                <w:rPr>
                  <w:rStyle w:val="Hipervnculo"/>
                  <w:rFonts w:ascii="Arial" w:eastAsia="Arial" w:hAnsi="Arial" w:cs="Arial"/>
                  <w:bCs/>
                  <w:sz w:val="18"/>
                  <w:szCs w:val="18"/>
                </w:rPr>
                <w:t>martha.velazquezortega@jalisco.gob.mx</w:t>
              </w:r>
            </w:hyperlink>
          </w:p>
        </w:tc>
      </w:tr>
      <w:tr w:rsidR="009E243C" w:rsidRPr="008E2AC0" w14:paraId="7D6D9957" w14:textId="77777777" w:rsidTr="00215585">
        <w:trPr>
          <w:trHeight w:val="1164"/>
          <w:jc w:val="center"/>
        </w:trPr>
        <w:tc>
          <w:tcPr>
            <w:tcW w:w="105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DE0CA5" w14:textId="5B0E1D76" w:rsidR="009E243C" w:rsidRPr="008E2AC0" w:rsidRDefault="009E243C" w:rsidP="009E243C">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0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97C00D" w14:textId="14B69E35" w:rsidR="009E243C" w:rsidRPr="00CD6FC7" w:rsidRDefault="00DA6D99" w:rsidP="009E243C">
            <w:pPr>
              <w:spacing w:after="0" w:line="240" w:lineRule="auto"/>
              <w:ind w:right="140"/>
              <w:jc w:val="center"/>
              <w:rPr>
                <w:rFonts w:ascii="Arial" w:eastAsia="Times New Roman" w:hAnsi="Arial" w:cs="Arial"/>
                <w:sz w:val="18"/>
                <w:szCs w:val="18"/>
              </w:rPr>
            </w:pPr>
            <w:r>
              <w:rPr>
                <w:rFonts w:ascii="Arial" w:eastAsia="Arial" w:hAnsi="Arial" w:cs="Arial"/>
                <w:sz w:val="18"/>
                <w:szCs w:val="18"/>
              </w:rPr>
              <w:t>30</w:t>
            </w:r>
            <w:r w:rsidR="00215585" w:rsidRPr="0041739C">
              <w:rPr>
                <w:rFonts w:ascii="Arial" w:eastAsia="Arial" w:hAnsi="Arial" w:cs="Arial"/>
                <w:sz w:val="18"/>
                <w:szCs w:val="18"/>
              </w:rPr>
              <w:t xml:space="preserve"> de</w:t>
            </w:r>
            <w:r w:rsidR="00215585">
              <w:rPr>
                <w:rFonts w:ascii="Arial" w:eastAsia="Arial" w:hAnsi="Arial" w:cs="Arial"/>
                <w:sz w:val="18"/>
                <w:szCs w:val="18"/>
              </w:rPr>
              <w:t xml:space="preserve"> junio</w:t>
            </w:r>
            <w:r w:rsidR="00215585" w:rsidRPr="0041739C">
              <w:rPr>
                <w:rFonts w:ascii="Arial" w:eastAsia="Arial" w:hAnsi="Arial" w:cs="Arial"/>
                <w:sz w:val="18"/>
                <w:szCs w:val="18"/>
              </w:rPr>
              <w:t xml:space="preserve"> </w:t>
            </w:r>
            <w:r w:rsidR="00CB4373">
              <w:rPr>
                <w:rFonts w:ascii="Arial" w:eastAsia="Arial" w:hAnsi="Arial" w:cs="Arial"/>
                <w:sz w:val="18"/>
                <w:szCs w:val="18"/>
              </w:rPr>
              <w:t xml:space="preserve">de </w:t>
            </w:r>
            <w:r w:rsidR="009E243C" w:rsidRPr="0041739C">
              <w:rPr>
                <w:rFonts w:ascii="Arial" w:eastAsia="Arial" w:hAnsi="Arial" w:cs="Arial"/>
                <w:sz w:val="18"/>
                <w:szCs w:val="18"/>
              </w:rPr>
              <w:t>2022</w:t>
            </w:r>
          </w:p>
        </w:tc>
        <w:tc>
          <w:tcPr>
            <w:tcW w:w="98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AF8FB5" w14:textId="058AC1E7" w:rsidR="009E243C" w:rsidRPr="00CD6FC7" w:rsidRDefault="009E243C" w:rsidP="009E243C">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sidR="00933FC7">
              <w:rPr>
                <w:rFonts w:ascii="Arial" w:eastAsia="Times New Roman" w:hAnsi="Arial" w:cs="Arial"/>
                <w:sz w:val="18"/>
                <w:szCs w:val="18"/>
              </w:rPr>
              <w:t>1</w:t>
            </w:r>
            <w:r w:rsidRPr="00C75BA9">
              <w:rPr>
                <w:rFonts w:ascii="Arial" w:eastAsia="Times New Roman" w:hAnsi="Arial" w:cs="Arial"/>
                <w:sz w:val="18"/>
                <w:szCs w:val="18"/>
              </w:rPr>
              <w:t>:</w:t>
            </w:r>
            <w:r w:rsidR="00933FC7">
              <w:rPr>
                <w:rFonts w:ascii="Arial" w:eastAsia="Times New Roman" w:hAnsi="Arial" w:cs="Arial"/>
                <w:sz w:val="18"/>
                <w:szCs w:val="18"/>
              </w:rPr>
              <w:t>3</w:t>
            </w:r>
            <w:r w:rsidRPr="00C75BA9">
              <w:rPr>
                <w:rFonts w:ascii="Arial" w:eastAsia="Times New Roman" w:hAnsi="Arial" w:cs="Arial"/>
                <w:sz w:val="18"/>
                <w:szCs w:val="18"/>
              </w:rPr>
              <w:t>0 a las 1</w:t>
            </w:r>
            <w:r w:rsidR="00933FC7">
              <w:rPr>
                <w:rFonts w:ascii="Arial" w:eastAsia="Times New Roman" w:hAnsi="Arial" w:cs="Arial"/>
                <w:sz w:val="18"/>
                <w:szCs w:val="18"/>
              </w:rPr>
              <w:t>1</w:t>
            </w:r>
            <w:r w:rsidRPr="00C75BA9">
              <w:rPr>
                <w:rFonts w:ascii="Arial" w:eastAsia="Times New Roman" w:hAnsi="Arial" w:cs="Arial"/>
                <w:sz w:val="18"/>
                <w:szCs w:val="18"/>
              </w:rPr>
              <w:t>:</w:t>
            </w:r>
            <w:r w:rsidR="00933FC7">
              <w:rPr>
                <w:rFonts w:ascii="Arial" w:eastAsia="Times New Roman" w:hAnsi="Arial" w:cs="Arial"/>
                <w:sz w:val="18"/>
                <w:szCs w:val="18"/>
              </w:rPr>
              <w:t>5</w:t>
            </w:r>
            <w:r w:rsidRPr="00C75BA9">
              <w:rPr>
                <w:rFonts w:ascii="Arial" w:eastAsia="Times New Roman" w:hAnsi="Arial" w:cs="Arial"/>
                <w:sz w:val="18"/>
                <w:szCs w:val="18"/>
              </w:rPr>
              <w:t>9 horas</w:t>
            </w:r>
          </w:p>
        </w:tc>
        <w:tc>
          <w:tcPr>
            <w:tcW w:w="1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28FC8D" w14:textId="679559D1" w:rsidR="009E243C" w:rsidRPr="00945799" w:rsidRDefault="00945799" w:rsidP="00945799">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sidR="00940602">
              <w:rPr>
                <w:rFonts w:ascii="Arial" w:eastAsia="Arial" w:hAnsi="Arial" w:cs="Arial"/>
                <w:color w:val="000000"/>
                <w:sz w:val="18"/>
                <w:szCs w:val="18"/>
              </w:rPr>
              <w:t>.</w:t>
            </w:r>
            <w:r w:rsidRPr="00945799">
              <w:rPr>
                <w:rFonts w:ascii="Arial" w:eastAsia="Arial" w:hAnsi="Arial" w:cs="Arial"/>
                <w:color w:val="000000"/>
                <w:sz w:val="18"/>
                <w:szCs w:val="18"/>
              </w:rPr>
              <w:t>P</w:t>
            </w:r>
            <w:r w:rsidR="00940602">
              <w:rPr>
                <w:rFonts w:ascii="Arial" w:eastAsia="Arial" w:hAnsi="Arial" w:cs="Arial"/>
                <w:color w:val="000000"/>
                <w:sz w:val="18"/>
                <w:szCs w:val="18"/>
              </w:rPr>
              <w:t>.</w:t>
            </w:r>
            <w:r w:rsidRPr="00945799">
              <w:rPr>
                <w:rFonts w:ascii="Arial" w:eastAsia="Arial" w:hAnsi="Arial" w:cs="Arial"/>
                <w:color w:val="000000"/>
                <w:sz w:val="18"/>
                <w:szCs w:val="18"/>
              </w:rPr>
              <w:t>D</w:t>
            </w:r>
            <w:r w:rsidR="00940602">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sidR="00940602">
              <w:rPr>
                <w:rFonts w:ascii="Arial" w:eastAsia="Arial" w:hAnsi="Arial" w:cs="Arial"/>
                <w:color w:val="000000"/>
                <w:sz w:val="18"/>
                <w:szCs w:val="18"/>
              </w:rPr>
              <w:t>,</w:t>
            </w:r>
            <w:r w:rsidRPr="00945799">
              <w:rPr>
                <w:rFonts w:ascii="Arial" w:eastAsia="Arial" w:hAnsi="Arial" w:cs="Arial"/>
                <w:color w:val="000000"/>
                <w:sz w:val="18"/>
                <w:szCs w:val="18"/>
              </w:rPr>
              <w:t xml:space="preserve">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9E243C" w:rsidRPr="008E2AC0" w14:paraId="3E288E49" w14:textId="77777777" w:rsidTr="00215585">
        <w:trPr>
          <w:trHeight w:val="1138"/>
          <w:jc w:val="center"/>
        </w:trPr>
        <w:tc>
          <w:tcPr>
            <w:tcW w:w="105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A0A2ED" w14:textId="558F803F" w:rsidR="009E243C" w:rsidRPr="008E2AC0" w:rsidRDefault="009E243C" w:rsidP="009E243C">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0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9755E8" w14:textId="415BAFE0" w:rsidR="009E243C" w:rsidRPr="00CD6FC7" w:rsidRDefault="00DA6D99" w:rsidP="009E243C">
            <w:pPr>
              <w:spacing w:after="0" w:line="240" w:lineRule="auto"/>
              <w:ind w:right="140"/>
              <w:jc w:val="center"/>
              <w:rPr>
                <w:rFonts w:ascii="Arial" w:eastAsia="Times New Roman" w:hAnsi="Arial" w:cs="Arial"/>
                <w:sz w:val="18"/>
                <w:szCs w:val="18"/>
              </w:rPr>
            </w:pPr>
            <w:r>
              <w:rPr>
                <w:rFonts w:ascii="Arial" w:eastAsia="Arial" w:hAnsi="Arial" w:cs="Arial"/>
                <w:sz w:val="18"/>
                <w:szCs w:val="18"/>
              </w:rPr>
              <w:t>30</w:t>
            </w:r>
            <w:r w:rsidR="009E243C" w:rsidRPr="0041739C">
              <w:rPr>
                <w:rFonts w:ascii="Arial" w:eastAsia="Arial" w:hAnsi="Arial" w:cs="Arial"/>
                <w:sz w:val="18"/>
                <w:szCs w:val="18"/>
              </w:rPr>
              <w:t xml:space="preserve"> de</w:t>
            </w:r>
            <w:r w:rsidR="00CB4373">
              <w:rPr>
                <w:rFonts w:ascii="Arial" w:eastAsia="Arial" w:hAnsi="Arial" w:cs="Arial"/>
                <w:sz w:val="18"/>
                <w:szCs w:val="18"/>
              </w:rPr>
              <w:t xml:space="preserve"> </w:t>
            </w:r>
            <w:r w:rsidR="00215585">
              <w:rPr>
                <w:rFonts w:ascii="Arial" w:eastAsia="Arial" w:hAnsi="Arial" w:cs="Arial"/>
                <w:sz w:val="18"/>
                <w:szCs w:val="18"/>
              </w:rPr>
              <w:t>junio</w:t>
            </w:r>
            <w:r w:rsidR="009E243C" w:rsidRPr="0041739C">
              <w:rPr>
                <w:rFonts w:ascii="Arial" w:eastAsia="Arial" w:hAnsi="Arial" w:cs="Arial"/>
                <w:sz w:val="18"/>
                <w:szCs w:val="18"/>
              </w:rPr>
              <w:t xml:space="preserve"> de 2022</w:t>
            </w:r>
          </w:p>
        </w:tc>
        <w:tc>
          <w:tcPr>
            <w:tcW w:w="98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C79035" w14:textId="48AA426B" w:rsidR="009E243C" w:rsidRPr="00CD6FC7" w:rsidRDefault="009E243C" w:rsidP="009E243C">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w:t>
            </w:r>
            <w:r>
              <w:rPr>
                <w:rFonts w:ascii="Arial" w:eastAsia="Times New Roman" w:hAnsi="Arial" w:cs="Arial"/>
                <w:sz w:val="18"/>
                <w:szCs w:val="18"/>
              </w:rPr>
              <w:t>2</w:t>
            </w:r>
            <w:r w:rsidRPr="00C75BA9">
              <w:rPr>
                <w:rFonts w:ascii="Arial" w:eastAsia="Times New Roman" w:hAnsi="Arial" w:cs="Arial"/>
                <w:sz w:val="18"/>
                <w:szCs w:val="18"/>
              </w:rPr>
              <w:t>:</w:t>
            </w:r>
            <w:r w:rsidR="00933FC7">
              <w:rPr>
                <w:rFonts w:ascii="Arial" w:eastAsia="Times New Roman" w:hAnsi="Arial" w:cs="Arial"/>
                <w:sz w:val="18"/>
                <w:szCs w:val="18"/>
              </w:rPr>
              <w:t>0</w:t>
            </w:r>
            <w:r w:rsidRPr="00C75BA9">
              <w:rPr>
                <w:rFonts w:ascii="Arial" w:eastAsia="Times New Roman" w:hAnsi="Arial" w:cs="Arial"/>
                <w:sz w:val="18"/>
                <w:szCs w:val="18"/>
              </w:rPr>
              <w:t>0 horas</w:t>
            </w:r>
          </w:p>
        </w:tc>
        <w:tc>
          <w:tcPr>
            <w:tcW w:w="1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F3FC73" w14:textId="4E92EB41" w:rsidR="009E243C" w:rsidRPr="008E2AC0" w:rsidRDefault="00945799" w:rsidP="00940602">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sidR="00940602">
              <w:rPr>
                <w:rFonts w:ascii="Arial" w:eastAsia="Arial" w:hAnsi="Arial" w:cs="Arial"/>
                <w:color w:val="000000"/>
                <w:sz w:val="18"/>
                <w:szCs w:val="18"/>
              </w:rPr>
              <w:t>.</w:t>
            </w:r>
            <w:r w:rsidRPr="00945799">
              <w:rPr>
                <w:rFonts w:ascii="Arial" w:eastAsia="Arial" w:hAnsi="Arial" w:cs="Arial"/>
                <w:color w:val="000000"/>
                <w:sz w:val="18"/>
                <w:szCs w:val="18"/>
              </w:rPr>
              <w:t>P</w:t>
            </w:r>
            <w:r w:rsidR="00940602">
              <w:rPr>
                <w:rFonts w:ascii="Arial" w:eastAsia="Arial" w:hAnsi="Arial" w:cs="Arial"/>
                <w:color w:val="000000"/>
                <w:sz w:val="18"/>
                <w:szCs w:val="18"/>
              </w:rPr>
              <w:t>.</w:t>
            </w:r>
            <w:r w:rsidRPr="00945799">
              <w:rPr>
                <w:rFonts w:ascii="Arial" w:eastAsia="Arial" w:hAnsi="Arial" w:cs="Arial"/>
                <w:color w:val="000000"/>
                <w:sz w:val="18"/>
                <w:szCs w:val="18"/>
              </w:rPr>
              <w:t>D</w:t>
            </w:r>
            <w:r w:rsidR="00940602">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9E243C" w:rsidRPr="008E2AC0" w14:paraId="3FFE2E6B" w14:textId="77777777" w:rsidTr="00215585">
        <w:trPr>
          <w:trHeight w:val="970"/>
          <w:jc w:val="center"/>
        </w:trPr>
        <w:tc>
          <w:tcPr>
            <w:tcW w:w="105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75D70" w14:textId="77777777" w:rsidR="009E243C" w:rsidRPr="008E2AC0" w:rsidRDefault="009E243C" w:rsidP="009E243C">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0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86024" w14:textId="5CEF5EEA" w:rsidR="009E243C" w:rsidRPr="00CD6FC7" w:rsidRDefault="00DA6D99" w:rsidP="009E243C">
            <w:pPr>
              <w:spacing w:after="0" w:line="240" w:lineRule="auto"/>
              <w:ind w:right="140"/>
              <w:jc w:val="center"/>
              <w:rPr>
                <w:rFonts w:ascii="Arial" w:eastAsia="Times New Roman" w:hAnsi="Arial" w:cs="Arial"/>
                <w:sz w:val="18"/>
                <w:szCs w:val="18"/>
              </w:rPr>
            </w:pPr>
            <w:r>
              <w:rPr>
                <w:rFonts w:ascii="Arial" w:eastAsia="Arial" w:hAnsi="Arial" w:cs="Arial"/>
                <w:sz w:val="18"/>
                <w:szCs w:val="18"/>
              </w:rPr>
              <w:t>05</w:t>
            </w:r>
            <w:r w:rsidR="00215585">
              <w:rPr>
                <w:rFonts w:ascii="Arial" w:eastAsia="Arial" w:hAnsi="Arial" w:cs="Arial"/>
                <w:sz w:val="18"/>
                <w:szCs w:val="18"/>
              </w:rPr>
              <w:t xml:space="preserve"> de ju</w:t>
            </w:r>
            <w:r>
              <w:rPr>
                <w:rFonts w:ascii="Arial" w:eastAsia="Arial" w:hAnsi="Arial" w:cs="Arial"/>
                <w:sz w:val="18"/>
                <w:szCs w:val="18"/>
              </w:rPr>
              <w:t>l</w:t>
            </w:r>
            <w:r w:rsidR="00215585">
              <w:rPr>
                <w:rFonts w:ascii="Arial" w:eastAsia="Arial" w:hAnsi="Arial" w:cs="Arial"/>
                <w:sz w:val="18"/>
                <w:szCs w:val="18"/>
              </w:rPr>
              <w:t>io</w:t>
            </w:r>
            <w:r w:rsidR="00215585" w:rsidRPr="0041739C">
              <w:rPr>
                <w:rFonts w:ascii="Arial" w:eastAsia="Arial" w:hAnsi="Arial" w:cs="Arial"/>
                <w:sz w:val="18"/>
                <w:szCs w:val="18"/>
              </w:rPr>
              <w:t xml:space="preserve"> </w:t>
            </w:r>
            <w:r w:rsidR="009E243C" w:rsidRPr="0041739C">
              <w:rPr>
                <w:rFonts w:ascii="Arial" w:eastAsia="Arial" w:hAnsi="Arial" w:cs="Arial"/>
                <w:sz w:val="18"/>
                <w:szCs w:val="18"/>
              </w:rPr>
              <w:t>de 2022</w:t>
            </w:r>
          </w:p>
        </w:tc>
        <w:tc>
          <w:tcPr>
            <w:tcW w:w="98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8CFF60" w14:textId="61F47152" w:rsidR="009E243C" w:rsidRPr="00CD6FC7" w:rsidRDefault="009E243C" w:rsidP="009E243C">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sidR="00933FC7">
              <w:rPr>
                <w:rFonts w:ascii="Arial" w:eastAsia="Times New Roman" w:hAnsi="Arial" w:cs="Arial"/>
                <w:sz w:val="18"/>
                <w:szCs w:val="18"/>
              </w:rPr>
              <w:t>5</w:t>
            </w:r>
            <w:r w:rsidRPr="00C75BA9">
              <w:rPr>
                <w:rFonts w:ascii="Arial" w:eastAsia="Times New Roman" w:hAnsi="Arial" w:cs="Arial"/>
                <w:sz w:val="18"/>
                <w:szCs w:val="18"/>
              </w:rPr>
              <w:t>:</w:t>
            </w:r>
            <w:r w:rsidR="00215585">
              <w:rPr>
                <w:rFonts w:ascii="Arial" w:eastAsia="Times New Roman" w:hAnsi="Arial" w:cs="Arial"/>
                <w:sz w:val="18"/>
                <w:szCs w:val="18"/>
              </w:rPr>
              <w:t>30</w:t>
            </w:r>
            <w:r w:rsidRPr="00C75BA9">
              <w:rPr>
                <w:rFonts w:ascii="Arial" w:eastAsia="Times New Roman" w:hAnsi="Arial" w:cs="Arial"/>
                <w:sz w:val="18"/>
                <w:szCs w:val="18"/>
              </w:rPr>
              <w:t xml:space="preserve"> a las 1</w:t>
            </w:r>
            <w:r w:rsidR="00933FC7">
              <w:rPr>
                <w:rFonts w:ascii="Arial" w:eastAsia="Times New Roman" w:hAnsi="Arial" w:cs="Arial"/>
                <w:sz w:val="18"/>
                <w:szCs w:val="18"/>
              </w:rPr>
              <w:t>5</w:t>
            </w:r>
            <w:r w:rsidRPr="00C75BA9">
              <w:rPr>
                <w:rFonts w:ascii="Arial" w:eastAsia="Times New Roman" w:hAnsi="Arial" w:cs="Arial"/>
                <w:sz w:val="18"/>
                <w:szCs w:val="18"/>
              </w:rPr>
              <w:t>:</w:t>
            </w:r>
            <w:r w:rsidR="00933FC7">
              <w:rPr>
                <w:rFonts w:ascii="Arial" w:eastAsia="Times New Roman" w:hAnsi="Arial" w:cs="Arial"/>
                <w:sz w:val="18"/>
                <w:szCs w:val="18"/>
              </w:rPr>
              <w:t>5</w:t>
            </w:r>
            <w:r w:rsidRPr="00C75BA9">
              <w:rPr>
                <w:rFonts w:ascii="Arial" w:eastAsia="Times New Roman" w:hAnsi="Arial" w:cs="Arial"/>
                <w:sz w:val="18"/>
                <w:szCs w:val="18"/>
              </w:rPr>
              <w:t>9 horas</w:t>
            </w:r>
          </w:p>
        </w:tc>
        <w:tc>
          <w:tcPr>
            <w:tcW w:w="1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2DC57D" w14:textId="7B8B825C" w:rsidR="009E243C" w:rsidRPr="008E2AC0" w:rsidRDefault="00940602" w:rsidP="00940602">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9E243C" w:rsidRPr="008E2AC0" w14:paraId="52C9BAED" w14:textId="77777777" w:rsidTr="00215585">
        <w:trPr>
          <w:trHeight w:val="983"/>
          <w:jc w:val="center"/>
        </w:trPr>
        <w:tc>
          <w:tcPr>
            <w:tcW w:w="105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77777777" w:rsidR="009E243C" w:rsidRPr="008E2AC0" w:rsidRDefault="009E243C" w:rsidP="009E243C">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0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78ED5999" w:rsidR="009E243C" w:rsidRPr="00CD6FC7" w:rsidRDefault="00DA6D99" w:rsidP="009E243C">
            <w:pPr>
              <w:spacing w:after="0" w:line="240" w:lineRule="auto"/>
              <w:ind w:right="140"/>
              <w:jc w:val="center"/>
              <w:rPr>
                <w:rFonts w:ascii="Arial" w:eastAsia="Times New Roman" w:hAnsi="Arial" w:cs="Arial"/>
                <w:sz w:val="18"/>
                <w:szCs w:val="18"/>
              </w:rPr>
            </w:pPr>
            <w:r>
              <w:rPr>
                <w:rFonts w:ascii="Arial" w:eastAsia="Arial" w:hAnsi="Arial" w:cs="Arial"/>
                <w:sz w:val="18"/>
                <w:szCs w:val="18"/>
              </w:rPr>
              <w:t>05</w:t>
            </w:r>
            <w:r w:rsidR="00311962">
              <w:rPr>
                <w:rFonts w:ascii="Arial" w:eastAsia="Arial" w:hAnsi="Arial" w:cs="Arial"/>
                <w:sz w:val="18"/>
                <w:szCs w:val="18"/>
              </w:rPr>
              <w:t xml:space="preserve"> de</w:t>
            </w:r>
            <w:r w:rsidR="00CB4373">
              <w:rPr>
                <w:rFonts w:ascii="Arial" w:eastAsia="Arial" w:hAnsi="Arial" w:cs="Arial"/>
                <w:sz w:val="18"/>
                <w:szCs w:val="18"/>
              </w:rPr>
              <w:t xml:space="preserve"> </w:t>
            </w:r>
            <w:r w:rsidR="00215585">
              <w:rPr>
                <w:rFonts w:ascii="Arial" w:eastAsia="Arial" w:hAnsi="Arial" w:cs="Arial"/>
                <w:sz w:val="18"/>
                <w:szCs w:val="18"/>
              </w:rPr>
              <w:t>ju</w:t>
            </w:r>
            <w:r>
              <w:rPr>
                <w:rFonts w:ascii="Arial" w:eastAsia="Arial" w:hAnsi="Arial" w:cs="Arial"/>
                <w:sz w:val="18"/>
                <w:szCs w:val="18"/>
              </w:rPr>
              <w:t>l</w:t>
            </w:r>
            <w:r w:rsidR="00215585">
              <w:rPr>
                <w:rFonts w:ascii="Arial" w:eastAsia="Arial" w:hAnsi="Arial" w:cs="Arial"/>
                <w:sz w:val="18"/>
                <w:szCs w:val="18"/>
              </w:rPr>
              <w:t>io</w:t>
            </w:r>
            <w:r w:rsidR="009E243C" w:rsidRPr="0041739C">
              <w:rPr>
                <w:rFonts w:ascii="Arial" w:eastAsia="Arial" w:hAnsi="Arial" w:cs="Arial"/>
                <w:sz w:val="18"/>
                <w:szCs w:val="18"/>
              </w:rPr>
              <w:t xml:space="preserve"> de 2022</w:t>
            </w:r>
          </w:p>
        </w:tc>
        <w:tc>
          <w:tcPr>
            <w:tcW w:w="98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1A0DA392" w:rsidR="009E243C" w:rsidRPr="00CD6FC7" w:rsidRDefault="009E243C" w:rsidP="009E243C">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16:</w:t>
            </w:r>
            <w:r w:rsidR="00933FC7">
              <w:rPr>
                <w:rFonts w:ascii="Arial" w:eastAsia="Times New Roman" w:hAnsi="Arial" w:cs="Arial"/>
                <w:sz w:val="18"/>
                <w:szCs w:val="18"/>
              </w:rPr>
              <w:t>0</w:t>
            </w:r>
            <w:r w:rsidRPr="00C75BA9">
              <w:rPr>
                <w:rFonts w:ascii="Arial" w:eastAsia="Times New Roman" w:hAnsi="Arial" w:cs="Arial"/>
                <w:sz w:val="18"/>
                <w:szCs w:val="18"/>
              </w:rPr>
              <w:t>0 horas</w:t>
            </w:r>
          </w:p>
        </w:tc>
        <w:tc>
          <w:tcPr>
            <w:tcW w:w="1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0233AAF3" w:rsidR="009E243C" w:rsidRPr="008E2AC0" w:rsidRDefault="00940602" w:rsidP="00940602">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215585" w:rsidRPr="00FD52F1" w14:paraId="7C2160E8" w14:textId="77777777" w:rsidTr="00215585">
        <w:trPr>
          <w:trHeight w:val="1409"/>
          <w:jc w:val="center"/>
        </w:trPr>
        <w:tc>
          <w:tcPr>
            <w:tcW w:w="105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462042C" w:rsidR="00215585" w:rsidRPr="008E2AC0" w:rsidRDefault="00215585" w:rsidP="00B3145C">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2043" w:type="pct"/>
            <w:gridSpan w:val="2"/>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958203" w14:textId="1F7605D2" w:rsidR="00215585" w:rsidRPr="008E2AC0" w:rsidRDefault="00215585" w:rsidP="00B3145C">
            <w:pPr>
              <w:spacing w:after="0" w:line="240" w:lineRule="auto"/>
              <w:ind w:right="140"/>
              <w:jc w:val="center"/>
              <w:rPr>
                <w:rFonts w:ascii="Arial" w:eastAsia="Times New Roman" w:hAnsi="Arial" w:cs="Arial"/>
                <w:sz w:val="18"/>
                <w:szCs w:val="18"/>
              </w:rPr>
            </w:pPr>
            <w:r w:rsidRPr="009A7256">
              <w:rPr>
                <w:rFonts w:ascii="Arial" w:eastAsia="Times New Roman" w:hAnsi="Arial" w:cs="Arial"/>
                <w:sz w:val="18"/>
                <w:szCs w:val="18"/>
              </w:rPr>
              <w:t>Dentro de los 20 días naturales siguientes al acto de presentación y apertura de propuestas, de conformidad al art. 69 y 65, fracción III de la Ley.</w:t>
            </w:r>
          </w:p>
        </w:tc>
        <w:tc>
          <w:tcPr>
            <w:tcW w:w="1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3D7B61B4" w:rsidR="00215585" w:rsidRPr="00FD52F1" w:rsidRDefault="00215585" w:rsidP="00940602">
            <w:pPr>
              <w:spacing w:after="0" w:line="240" w:lineRule="auto"/>
              <w:ind w:right="140"/>
              <w:jc w:val="both"/>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w:t>
            </w: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bookmarkEnd w:id="4"/>
    </w:tbl>
    <w:p w14:paraId="3B11E52E" w14:textId="559BB5B7" w:rsidR="003F335F" w:rsidRDefault="003F335F" w:rsidP="00E66674">
      <w:pPr>
        <w:spacing w:after="0" w:line="240" w:lineRule="auto"/>
        <w:ind w:right="140"/>
        <w:rPr>
          <w:rFonts w:ascii="Arial" w:eastAsia="Arial" w:hAnsi="Arial" w:cs="Arial"/>
          <w:b/>
          <w:sz w:val="18"/>
          <w:szCs w:val="18"/>
        </w:rPr>
      </w:pPr>
    </w:p>
    <w:p w14:paraId="73FC57D5" w14:textId="053B65A1" w:rsidR="009D0E6A" w:rsidRDefault="009D0E6A" w:rsidP="00E66674">
      <w:pPr>
        <w:spacing w:after="0" w:line="240" w:lineRule="auto"/>
        <w:ind w:right="140"/>
        <w:rPr>
          <w:rFonts w:ascii="Arial" w:eastAsia="Arial" w:hAnsi="Arial" w:cs="Arial"/>
          <w:b/>
          <w:sz w:val="18"/>
          <w:szCs w:val="18"/>
        </w:rPr>
      </w:pPr>
    </w:p>
    <w:p w14:paraId="52B68291" w14:textId="77777777" w:rsidR="009D0E6A" w:rsidRPr="00FD52F1" w:rsidRDefault="009D0E6A" w:rsidP="00E66674">
      <w:pPr>
        <w:spacing w:after="0" w:line="240" w:lineRule="auto"/>
        <w:ind w:right="140"/>
        <w:rPr>
          <w:rFonts w:ascii="Arial" w:eastAsia="Arial" w:hAnsi="Arial" w:cs="Arial"/>
          <w:b/>
          <w:sz w:val="18"/>
          <w:szCs w:val="18"/>
        </w:rPr>
      </w:pPr>
    </w:p>
    <w:bookmarkEnd w:id="3"/>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068438DC" w:rsidR="00902108" w:rsidRPr="00FD52F1" w:rsidRDefault="0056349F" w:rsidP="00A722E7">
      <w:pPr>
        <w:spacing w:after="0"/>
        <w:jc w:val="both"/>
        <w:rPr>
          <w:rFonts w:ascii="Arial" w:hAnsi="Arial" w:cs="Arial"/>
          <w:sz w:val="18"/>
          <w:szCs w:val="18"/>
        </w:rPr>
      </w:pPr>
      <w:bookmarkStart w:id="5" w:name="_Hlk32768657"/>
      <w:r w:rsidRPr="00540F5D">
        <w:rPr>
          <w:rFonts w:ascii="Arial" w:hAnsi="Arial" w:cs="Arial"/>
          <w:sz w:val="18"/>
          <w:szCs w:val="18"/>
        </w:rPr>
        <w:t>El objeto del presente procedimiento</w:t>
      </w:r>
      <w:r w:rsidR="00706BB4">
        <w:rPr>
          <w:rFonts w:ascii="Arial" w:hAnsi="Arial" w:cs="Arial"/>
          <w:sz w:val="18"/>
          <w:szCs w:val="18"/>
        </w:rPr>
        <w:t xml:space="preserve"> es </w:t>
      </w:r>
      <w:r w:rsidR="00AF4D10">
        <w:rPr>
          <w:rFonts w:ascii="Arial" w:hAnsi="Arial" w:cs="Arial"/>
          <w:sz w:val="18"/>
          <w:szCs w:val="18"/>
        </w:rPr>
        <w:t xml:space="preserve">llevar a cabo </w:t>
      </w:r>
      <w:r w:rsidR="00706BB4">
        <w:rPr>
          <w:rFonts w:ascii="Arial" w:hAnsi="Arial" w:cs="Arial"/>
          <w:sz w:val="18"/>
          <w:szCs w:val="18"/>
        </w:rPr>
        <w:t xml:space="preserve">la </w:t>
      </w:r>
      <w:r w:rsidRPr="00540F5D">
        <w:rPr>
          <w:rFonts w:ascii="Arial" w:hAnsi="Arial" w:cs="Arial"/>
          <w:b/>
          <w:sz w:val="18"/>
          <w:szCs w:val="18"/>
        </w:rPr>
        <w:t>“</w:t>
      </w:r>
      <w:r w:rsidR="00047FA1">
        <w:rPr>
          <w:rFonts w:ascii="Arial" w:hAnsi="Arial" w:cs="Arial"/>
          <w:b/>
          <w:bCs/>
          <w:sz w:val="18"/>
          <w:szCs w:val="18"/>
        </w:rPr>
        <w:t>ADQUISICIÓN DE EQUIPO DE CÓMPUTO, CONSUMIBLES Y COLCHONES PARA EL O.P.D. SERVICIOS DE SALUD JALISCO</w:t>
      </w:r>
      <w:r w:rsidRPr="00540F5D">
        <w:rPr>
          <w:rFonts w:ascii="Arial" w:hAnsi="Arial" w:cs="Arial"/>
          <w:b/>
          <w:sz w:val="18"/>
          <w:szCs w:val="18"/>
        </w:rPr>
        <w:t xml:space="preserve">” </w:t>
      </w:r>
      <w:r w:rsidRPr="00540F5D">
        <w:rPr>
          <w:rFonts w:ascii="Arial" w:hAnsi="Arial" w:cs="Arial"/>
          <w:sz w:val="18"/>
          <w:szCs w:val="18"/>
        </w:rPr>
        <w:t xml:space="preserve">conforme a las </w:t>
      </w:r>
      <w:r w:rsidRPr="00504667">
        <w:rPr>
          <w:rFonts w:ascii="Arial" w:hAnsi="Arial" w:cs="Arial"/>
          <w:sz w:val="18"/>
          <w:szCs w:val="18"/>
        </w:rPr>
        <w:t>características</w:t>
      </w:r>
      <w:r w:rsidR="00E938FE" w:rsidRPr="00504667">
        <w:rPr>
          <w:rFonts w:ascii="Arial" w:hAnsi="Arial" w:cs="Arial"/>
          <w:sz w:val="18"/>
          <w:szCs w:val="18"/>
        </w:rPr>
        <w:t xml:space="preserve"> y requisitos señalados</w:t>
      </w:r>
      <w:r w:rsidRPr="00504667">
        <w:rPr>
          <w:rFonts w:ascii="Arial" w:hAnsi="Arial" w:cs="Arial"/>
          <w:sz w:val="18"/>
          <w:szCs w:val="18"/>
        </w:rPr>
        <w:t xml:space="preserve"> en el </w:t>
      </w:r>
      <w:r w:rsidRPr="00504667">
        <w:rPr>
          <w:rFonts w:ascii="Arial" w:hAnsi="Arial" w:cs="Arial"/>
          <w:b/>
          <w:sz w:val="18"/>
          <w:szCs w:val="18"/>
        </w:rPr>
        <w:t>Anexo 1. Carta de Requerimientos Técnicos</w:t>
      </w:r>
      <w:r w:rsidRPr="00504667">
        <w:rPr>
          <w:rFonts w:ascii="Arial" w:hAnsi="Arial" w:cs="Arial"/>
          <w:bCs/>
          <w:sz w:val="18"/>
          <w:szCs w:val="18"/>
        </w:rPr>
        <w:t>,</w:t>
      </w:r>
      <w:r w:rsidR="00A722E7" w:rsidRPr="00504667">
        <w:rPr>
          <w:rFonts w:ascii="Arial" w:hAnsi="Arial" w:cs="Arial"/>
          <w:bCs/>
          <w:sz w:val="18"/>
          <w:szCs w:val="18"/>
        </w:rPr>
        <w:t xml:space="preserve"> de las p</w:t>
      </w:r>
      <w:r w:rsidRPr="00504667">
        <w:rPr>
          <w:rFonts w:ascii="Arial" w:hAnsi="Arial" w:cs="Arial"/>
          <w:sz w:val="18"/>
          <w:szCs w:val="18"/>
        </w:rPr>
        <w:t xml:space="preserve">resentes </w:t>
      </w:r>
      <w:r w:rsidRPr="00504667">
        <w:rPr>
          <w:rFonts w:ascii="Arial" w:hAnsi="Arial" w:cs="Arial"/>
          <w:b/>
          <w:sz w:val="18"/>
          <w:szCs w:val="18"/>
        </w:rPr>
        <w:t>BASES</w:t>
      </w:r>
      <w:r w:rsidR="00422181" w:rsidRPr="00504667">
        <w:rPr>
          <w:rFonts w:ascii="Arial" w:eastAsia="Arial" w:hAnsi="Arial" w:cs="Arial"/>
          <w:b/>
          <w:bCs/>
          <w:color w:val="000000"/>
          <w:sz w:val="18"/>
          <w:szCs w:val="18"/>
        </w:rPr>
        <w:t>;</w:t>
      </w:r>
      <w:r w:rsidR="00A722E7" w:rsidRPr="00504667">
        <w:rPr>
          <w:rFonts w:ascii="Arial" w:eastAsia="Arial" w:hAnsi="Arial" w:cs="Arial"/>
          <w:b/>
          <w:bCs/>
          <w:color w:val="000000"/>
          <w:sz w:val="18"/>
          <w:szCs w:val="18"/>
        </w:rPr>
        <w:t xml:space="preserve"> </w:t>
      </w:r>
      <w:r w:rsidR="00A722E7" w:rsidRPr="00504667">
        <w:rPr>
          <w:rFonts w:ascii="Arial" w:eastAsia="Arial" w:hAnsi="Arial" w:cs="Arial"/>
          <w:color w:val="000000"/>
          <w:sz w:val="18"/>
          <w:szCs w:val="18"/>
        </w:rPr>
        <w:t>dichas especificaciones y características</w:t>
      </w:r>
      <w:r w:rsidR="00A722E7" w:rsidRPr="00A722E7">
        <w:rPr>
          <w:rFonts w:ascii="Arial" w:eastAsia="Arial" w:hAnsi="Arial" w:cs="Arial"/>
          <w:color w:val="000000"/>
          <w:sz w:val="18"/>
          <w:szCs w:val="18"/>
        </w:rPr>
        <w:t xml:space="preserve"> técnicas se consideran mínimas y con la </w:t>
      </w:r>
      <w:r w:rsidR="0071408D"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6634557A" w14:textId="7AEF11BD" w:rsidR="00250434" w:rsidRDefault="009263E2" w:rsidP="009263E2">
      <w:pPr>
        <w:spacing w:after="0"/>
        <w:jc w:val="both"/>
        <w:rPr>
          <w:rFonts w:ascii="Arial" w:eastAsia="Arial" w:hAnsi="Arial" w:cs="Arial"/>
          <w:color w:val="000000"/>
          <w:sz w:val="18"/>
          <w:szCs w:val="18"/>
        </w:rPr>
      </w:pPr>
      <w:r w:rsidRPr="00422181">
        <w:rPr>
          <w:rFonts w:ascii="Arial" w:hAnsi="Arial" w:cs="Arial"/>
          <w:sz w:val="18"/>
          <w:szCs w:val="18"/>
        </w:rPr>
        <w:t xml:space="preserve">El </w:t>
      </w:r>
      <w:r w:rsidRPr="00422181">
        <w:rPr>
          <w:rFonts w:ascii="Arial" w:hAnsi="Arial" w:cs="Arial"/>
          <w:b/>
          <w:bCs/>
          <w:sz w:val="18"/>
          <w:szCs w:val="18"/>
        </w:rPr>
        <w:t>ÁREA REQUIRENTE</w:t>
      </w:r>
      <w:r w:rsidRPr="00422181">
        <w:rPr>
          <w:rFonts w:ascii="Arial" w:hAnsi="Arial" w:cs="Arial"/>
          <w:sz w:val="18"/>
          <w:szCs w:val="18"/>
        </w:rPr>
        <w:t xml:space="preserve"> será la encargada de la vigil</w:t>
      </w:r>
      <w:r w:rsidR="00195404" w:rsidRPr="00422181">
        <w:rPr>
          <w:rFonts w:ascii="Arial" w:hAnsi="Arial" w:cs="Arial"/>
          <w:sz w:val="18"/>
          <w:szCs w:val="18"/>
        </w:rPr>
        <w:t>ancia de la correcta</w:t>
      </w:r>
      <w:r w:rsidR="00C80E5A" w:rsidRPr="00422181">
        <w:rPr>
          <w:rFonts w:ascii="Arial" w:hAnsi="Arial" w:cs="Arial"/>
          <w:sz w:val="18"/>
          <w:szCs w:val="18"/>
        </w:rPr>
        <w:t xml:space="preserve"> adquisición de los bienes</w:t>
      </w:r>
      <w:r w:rsidR="001B05FA" w:rsidRPr="00422181">
        <w:rPr>
          <w:rFonts w:ascii="Arial" w:hAnsi="Arial" w:cs="Arial"/>
          <w:sz w:val="18"/>
          <w:szCs w:val="18"/>
        </w:rPr>
        <w:t xml:space="preserve"> o insumos</w:t>
      </w:r>
      <w:r w:rsidRPr="00422181">
        <w:rPr>
          <w:rFonts w:ascii="Arial" w:hAnsi="Arial" w:cs="Arial"/>
          <w:sz w:val="18"/>
          <w:szCs w:val="18"/>
        </w:rPr>
        <w:t xml:space="preserve">, y será quien dará seguimiento al cumplimiento de las obligaciones, condiciones y requisitos establecidos en estas </w:t>
      </w:r>
      <w:r w:rsidRPr="00422181">
        <w:rPr>
          <w:rFonts w:ascii="Arial" w:hAnsi="Arial" w:cs="Arial"/>
          <w:b/>
          <w:bCs/>
          <w:sz w:val="18"/>
          <w:szCs w:val="18"/>
        </w:rPr>
        <w:t>BASES</w:t>
      </w:r>
      <w:r w:rsidRPr="00422181">
        <w:rPr>
          <w:rFonts w:ascii="Arial" w:hAnsi="Arial" w:cs="Arial"/>
          <w:sz w:val="18"/>
          <w:szCs w:val="18"/>
        </w:rPr>
        <w:t xml:space="preserve"> y el </w:t>
      </w:r>
      <w:r w:rsidR="00BB7156" w:rsidRPr="00422181">
        <w:rPr>
          <w:rFonts w:ascii="Arial" w:eastAsia="Arial" w:hAnsi="Arial" w:cs="Arial"/>
          <w:b/>
          <w:bCs/>
          <w:color w:val="000000"/>
          <w:sz w:val="18"/>
          <w:szCs w:val="18"/>
        </w:rPr>
        <w:t>Anexo 1. Carta de Requerimientos Técnicos</w:t>
      </w:r>
      <w:r w:rsidR="00195404" w:rsidRPr="00422181">
        <w:rPr>
          <w:rFonts w:ascii="Arial" w:hAnsi="Arial" w:cs="Arial"/>
          <w:sz w:val="18"/>
          <w:szCs w:val="18"/>
        </w:rPr>
        <w:t>.</w:t>
      </w:r>
      <w:r w:rsidR="00195404" w:rsidRPr="00FD52F1">
        <w:rPr>
          <w:rFonts w:ascii="Arial" w:eastAsia="Arial" w:hAnsi="Arial" w:cs="Arial"/>
          <w:color w:val="000000"/>
          <w:sz w:val="18"/>
          <w:szCs w:val="18"/>
        </w:rPr>
        <w:t xml:space="preserve"> </w:t>
      </w:r>
    </w:p>
    <w:bookmarkEnd w:id="5"/>
    <w:p w14:paraId="6AC49902" w14:textId="6E491CE8" w:rsidR="00E45888" w:rsidRPr="00D77422" w:rsidRDefault="00E45888" w:rsidP="00D77422">
      <w:pPr>
        <w:spacing w:after="0" w:line="240" w:lineRule="auto"/>
        <w:jc w:val="both"/>
        <w:rPr>
          <w:rFonts w:ascii="Arial" w:eastAsia="Times New Roman" w:hAnsi="Arial" w:cs="Arial"/>
          <w:b/>
          <w:bCs/>
          <w:sz w:val="18"/>
          <w:szCs w:val="18"/>
        </w:rPr>
      </w:pPr>
    </w:p>
    <w:p w14:paraId="389C03A7" w14:textId="34AD0CB5" w:rsidR="007A3A30" w:rsidRPr="00D12C6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 xml:space="preserve">PLAZO, LUGAR Y CONDICIONES DE </w:t>
      </w:r>
      <w:r w:rsidRPr="00D12C6C">
        <w:rPr>
          <w:rFonts w:ascii="Arial" w:eastAsia="Arial" w:hAnsi="Arial" w:cs="Arial"/>
          <w:b/>
          <w:bCs/>
          <w:color w:val="000000"/>
          <w:sz w:val="18"/>
          <w:szCs w:val="18"/>
        </w:rPr>
        <w:t>ENTREGA.</w:t>
      </w:r>
    </w:p>
    <w:p w14:paraId="6DCD463B" w14:textId="4CB32BFF" w:rsidR="0008519D" w:rsidRPr="00D12C6C" w:rsidRDefault="0008519D" w:rsidP="0008519D">
      <w:pPr>
        <w:spacing w:after="0" w:line="240" w:lineRule="auto"/>
        <w:ind w:right="140"/>
        <w:jc w:val="both"/>
        <w:rPr>
          <w:rFonts w:ascii="Arial" w:eastAsia="Times New Roman" w:hAnsi="Arial" w:cs="Arial"/>
          <w:b/>
          <w:bCs/>
          <w:sz w:val="18"/>
          <w:szCs w:val="18"/>
        </w:rPr>
      </w:pPr>
    </w:p>
    <w:p w14:paraId="6DA230D0" w14:textId="7BFBE42F" w:rsidR="00D36D65" w:rsidRDefault="00D36D65" w:rsidP="00D36D65">
      <w:pPr>
        <w:spacing w:after="0" w:line="240" w:lineRule="auto"/>
        <w:ind w:right="140"/>
        <w:jc w:val="both"/>
        <w:rPr>
          <w:rFonts w:ascii="Arial" w:eastAsia="Arial" w:hAnsi="Arial" w:cs="Arial"/>
          <w:b/>
          <w:bCs/>
          <w:color w:val="000000"/>
          <w:sz w:val="18"/>
          <w:szCs w:val="18"/>
        </w:rPr>
      </w:pPr>
      <w:r w:rsidRPr="00D36D65">
        <w:rPr>
          <w:rFonts w:ascii="Arial" w:eastAsia="Arial" w:hAnsi="Arial" w:cs="Arial"/>
          <w:color w:val="000000"/>
          <w:sz w:val="18"/>
          <w:szCs w:val="18"/>
        </w:rPr>
        <w:t xml:space="preserve">La entrega de los bienes, objeto de este </w:t>
      </w:r>
      <w:r w:rsidRPr="00D36D65">
        <w:rPr>
          <w:rFonts w:ascii="Arial" w:eastAsia="Arial" w:hAnsi="Arial" w:cs="Arial"/>
          <w:b/>
          <w:bCs/>
          <w:color w:val="000000"/>
          <w:sz w:val="18"/>
          <w:szCs w:val="18"/>
        </w:rPr>
        <w:t>PROCEDIMIENTO DE ADQUISICIÓN</w:t>
      </w:r>
      <w:r w:rsidRPr="00D36D65">
        <w:rPr>
          <w:rFonts w:ascii="Arial" w:eastAsia="Arial" w:hAnsi="Arial" w:cs="Arial"/>
          <w:color w:val="000000"/>
          <w:sz w:val="18"/>
          <w:szCs w:val="18"/>
        </w:rPr>
        <w:t xml:space="preserve"> deberá ser de acuerdo con lo </w:t>
      </w:r>
      <w:r w:rsidRPr="00E938FE">
        <w:rPr>
          <w:rFonts w:ascii="Arial" w:eastAsia="Arial" w:hAnsi="Arial" w:cs="Arial"/>
          <w:color w:val="000000"/>
          <w:sz w:val="18"/>
          <w:szCs w:val="18"/>
        </w:rPr>
        <w:t xml:space="preserve">establecido en el </w:t>
      </w:r>
      <w:r w:rsidRPr="00E938FE">
        <w:rPr>
          <w:rFonts w:ascii="Arial" w:eastAsia="Arial" w:hAnsi="Arial" w:cs="Arial"/>
          <w:b/>
          <w:color w:val="000000"/>
          <w:sz w:val="18"/>
          <w:szCs w:val="18"/>
        </w:rPr>
        <w:t>Anexo 1. Carta de Requerimientos Técnicos</w:t>
      </w:r>
      <w:r w:rsidRPr="00D36D65">
        <w:rPr>
          <w:rFonts w:ascii="Arial" w:eastAsia="Arial" w:hAnsi="Arial" w:cs="Arial"/>
          <w:color w:val="000000"/>
          <w:sz w:val="18"/>
          <w:szCs w:val="18"/>
        </w:rPr>
        <w:t xml:space="preserve"> de las presentes </w:t>
      </w:r>
      <w:r w:rsidRPr="00D36D65">
        <w:rPr>
          <w:rFonts w:ascii="Arial" w:eastAsia="Arial" w:hAnsi="Arial" w:cs="Arial"/>
          <w:b/>
          <w:bCs/>
          <w:color w:val="000000"/>
          <w:sz w:val="18"/>
          <w:szCs w:val="18"/>
        </w:rPr>
        <w:t>BASES</w:t>
      </w:r>
      <w:r w:rsidRPr="00D36D65">
        <w:rPr>
          <w:rFonts w:ascii="Arial" w:eastAsia="Arial" w:hAnsi="Arial" w:cs="Arial"/>
          <w:color w:val="000000"/>
          <w:sz w:val="18"/>
          <w:szCs w:val="18"/>
        </w:rPr>
        <w:t xml:space="preserve">, y de conformidad con las características y especificaciones que se establecerán en el </w:t>
      </w:r>
      <w:r w:rsidRPr="00D36D65">
        <w:rPr>
          <w:rFonts w:ascii="Arial" w:eastAsia="Arial" w:hAnsi="Arial" w:cs="Arial"/>
          <w:b/>
          <w:bCs/>
          <w:color w:val="000000"/>
          <w:sz w:val="18"/>
          <w:szCs w:val="18"/>
        </w:rPr>
        <w:t>CONTRATO</w:t>
      </w:r>
      <w:r w:rsidRPr="00D36D65">
        <w:rPr>
          <w:rFonts w:ascii="Arial" w:eastAsia="Arial" w:hAnsi="Arial" w:cs="Arial"/>
          <w:color w:val="000000"/>
          <w:sz w:val="18"/>
          <w:szCs w:val="18"/>
        </w:rPr>
        <w:t xml:space="preserve">. Las obligaciones correrán a partir de la notificación de la </w:t>
      </w:r>
      <w:r w:rsidRPr="00D36D65">
        <w:rPr>
          <w:rFonts w:ascii="Arial" w:eastAsia="Arial" w:hAnsi="Arial" w:cs="Arial"/>
          <w:b/>
          <w:bCs/>
          <w:color w:val="000000"/>
          <w:sz w:val="18"/>
          <w:szCs w:val="18"/>
        </w:rPr>
        <w:t>RESOLUCIÓN</w:t>
      </w:r>
      <w:r w:rsidRPr="00D36D65">
        <w:rPr>
          <w:rFonts w:ascii="Arial" w:eastAsia="Arial" w:hAnsi="Arial" w:cs="Arial"/>
          <w:color w:val="000000"/>
          <w:sz w:val="18"/>
          <w:szCs w:val="18"/>
        </w:rPr>
        <w:t xml:space="preserve"> y bajo la estricta responsabilidad del </w:t>
      </w:r>
      <w:r w:rsidRPr="00D36D65">
        <w:rPr>
          <w:rFonts w:ascii="Arial" w:eastAsia="Arial" w:hAnsi="Arial" w:cs="Arial"/>
          <w:b/>
          <w:bCs/>
          <w:color w:val="000000"/>
          <w:sz w:val="18"/>
          <w:szCs w:val="18"/>
        </w:rPr>
        <w:t>PROVEEDOR</w:t>
      </w:r>
      <w:r w:rsidRPr="00D36D65">
        <w:rPr>
          <w:rFonts w:ascii="Arial" w:eastAsia="Arial" w:hAnsi="Arial" w:cs="Arial"/>
          <w:color w:val="000000"/>
          <w:sz w:val="18"/>
          <w:szCs w:val="18"/>
        </w:rPr>
        <w:t xml:space="preserve">, quien se asegurará de su adecuado transporte y hasta su correcta recepción a entera satisfacción del </w:t>
      </w:r>
      <w:r w:rsidRPr="00D36D65">
        <w:rPr>
          <w:rFonts w:ascii="Arial" w:eastAsia="Arial" w:hAnsi="Arial" w:cs="Arial"/>
          <w:b/>
          <w:bCs/>
          <w:color w:val="000000"/>
          <w:sz w:val="18"/>
          <w:szCs w:val="18"/>
        </w:rPr>
        <w:t>ÁREA</w:t>
      </w:r>
      <w:r w:rsidRPr="00D36D65">
        <w:rPr>
          <w:rFonts w:ascii="Arial" w:eastAsia="Arial" w:hAnsi="Arial" w:cs="Arial"/>
          <w:color w:val="000000"/>
          <w:sz w:val="18"/>
          <w:szCs w:val="18"/>
        </w:rPr>
        <w:t xml:space="preserve"> </w:t>
      </w:r>
      <w:r w:rsidRPr="00D36D65">
        <w:rPr>
          <w:rFonts w:ascii="Arial" w:eastAsia="Arial" w:hAnsi="Arial" w:cs="Arial"/>
          <w:b/>
          <w:bCs/>
          <w:color w:val="000000"/>
          <w:sz w:val="18"/>
          <w:szCs w:val="18"/>
        </w:rPr>
        <w:t>REQUIRENTE.</w:t>
      </w:r>
    </w:p>
    <w:p w14:paraId="769F4F4A" w14:textId="77777777" w:rsidR="00D36D65" w:rsidRPr="00FD52F1" w:rsidRDefault="00D36D65" w:rsidP="00D36D65">
      <w:pPr>
        <w:spacing w:after="0" w:line="240" w:lineRule="auto"/>
        <w:ind w:right="140"/>
        <w:jc w:val="both"/>
        <w:rPr>
          <w:rFonts w:ascii="Arial" w:eastAsia="Arial" w:hAnsi="Arial" w:cs="Arial"/>
          <w:b/>
          <w:sz w:val="18"/>
          <w:szCs w:val="18"/>
        </w:rPr>
      </w:pPr>
      <w:bookmarkStart w:id="6" w:name="_Hlk32768722"/>
    </w:p>
    <w:p w14:paraId="58B1B57B" w14:textId="77777777" w:rsidR="00D36D65" w:rsidRPr="00422181" w:rsidRDefault="00D36D65" w:rsidP="00D36D65">
      <w:pPr>
        <w:pStyle w:val="Prrafodelista"/>
        <w:numPr>
          <w:ilvl w:val="0"/>
          <w:numId w:val="12"/>
        </w:numPr>
        <w:spacing w:after="0" w:line="240" w:lineRule="auto"/>
        <w:ind w:right="140"/>
        <w:jc w:val="both"/>
        <w:rPr>
          <w:rFonts w:ascii="Arial" w:eastAsia="Times New Roman" w:hAnsi="Arial" w:cs="Arial"/>
          <w:sz w:val="18"/>
          <w:szCs w:val="18"/>
        </w:rPr>
      </w:pPr>
      <w:r w:rsidRPr="00422181">
        <w:rPr>
          <w:rFonts w:ascii="Arial" w:eastAsia="Arial" w:hAnsi="Arial" w:cs="Arial"/>
          <w:b/>
          <w:color w:val="000000"/>
          <w:sz w:val="18"/>
          <w:szCs w:val="18"/>
        </w:rPr>
        <w:t>TRAMITE DE PAGO.</w:t>
      </w:r>
    </w:p>
    <w:p w14:paraId="348C033B" w14:textId="77777777" w:rsidR="00D36D65" w:rsidRPr="00FD52F1" w:rsidRDefault="00D36D65" w:rsidP="00D36D65">
      <w:pPr>
        <w:spacing w:after="0" w:line="240" w:lineRule="auto"/>
        <w:jc w:val="both"/>
        <w:rPr>
          <w:rFonts w:ascii="Arial" w:eastAsia="Times New Roman" w:hAnsi="Arial" w:cs="Arial"/>
          <w:sz w:val="18"/>
          <w:szCs w:val="18"/>
        </w:rPr>
      </w:pPr>
    </w:p>
    <w:p w14:paraId="7701FC25"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I.</w:t>
      </w:r>
      <w:r w:rsidRPr="00F6075B">
        <w:rPr>
          <w:rFonts w:ascii="Arial" w:eastAsia="Times New Roman" w:hAnsi="Arial" w:cs="Arial"/>
          <w:sz w:val="18"/>
          <w:szCs w:val="18"/>
        </w:rPr>
        <w:tab/>
        <w:t>El PROVEEDOR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CONTRATO o pedido respectivo, y preferentemente estipulará en dicha factura datos de identificación como el número de proceso de adjudicación, número de orden de compra, pedido y/o número de contrato.</w:t>
      </w:r>
    </w:p>
    <w:p w14:paraId="2232FFE5" w14:textId="77777777" w:rsidR="000331F3" w:rsidRPr="00F6075B" w:rsidRDefault="000331F3" w:rsidP="000331F3">
      <w:pPr>
        <w:spacing w:after="0"/>
        <w:jc w:val="both"/>
        <w:rPr>
          <w:rFonts w:ascii="Arial" w:eastAsia="Times New Roman" w:hAnsi="Arial" w:cs="Arial"/>
          <w:sz w:val="18"/>
          <w:szCs w:val="18"/>
        </w:rPr>
      </w:pPr>
    </w:p>
    <w:p w14:paraId="198FAFC3"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II.</w:t>
      </w:r>
      <w:r w:rsidRPr="00F6075B">
        <w:rPr>
          <w:rFonts w:ascii="Arial" w:eastAsia="Times New Roman" w:hAnsi="Arial" w:cs="Arial"/>
          <w:sz w:val="18"/>
          <w:szCs w:val="18"/>
        </w:rPr>
        <w:tab/>
        <w:t>El PROVEEDOR, para el caso de bienes, tendrá la obligación de realizar la entrega en el almacén que corresponda, de conformidad con lo que se señala en la presente CONVOCATORIA,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PROVEEDOR, de acuerdo con la naturaleza de la contratación. Para el caso de servicios, el PROVEEDOR tendrá la obligación de realizar la entrega de los documentos señalados en este párrafo, directamente al ÁREA REQUIRENTE.</w:t>
      </w:r>
    </w:p>
    <w:p w14:paraId="38568ED4" w14:textId="77777777" w:rsidR="000331F3" w:rsidRPr="00F6075B" w:rsidRDefault="000331F3" w:rsidP="000331F3">
      <w:pPr>
        <w:spacing w:after="0"/>
        <w:jc w:val="both"/>
        <w:rPr>
          <w:rFonts w:ascii="Arial" w:eastAsia="Times New Roman" w:hAnsi="Arial" w:cs="Arial"/>
          <w:sz w:val="18"/>
          <w:szCs w:val="18"/>
        </w:rPr>
      </w:pPr>
    </w:p>
    <w:p w14:paraId="6BB21D53"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 xml:space="preserve">III. </w:t>
      </w:r>
      <w:r w:rsidRPr="00F6075B">
        <w:rPr>
          <w:rFonts w:ascii="Arial" w:eastAsia="Times New Roman" w:hAnsi="Arial" w:cs="Arial"/>
          <w:sz w:val="18"/>
          <w:szCs w:val="18"/>
        </w:rPr>
        <w:tab/>
        <w:t>Para el caso de bienes, una vez concluida la recepción, el PROVEEDOR deberá entregar al ÁREA REQUIRENTE o a quien designe el ORGANISMO, para el trámite de pago, la documentación señalada en el párrafo anterior, debidamente firmada y sellada, acompañada del documento que acredite la recepción en el almacén que corresponda.</w:t>
      </w:r>
    </w:p>
    <w:p w14:paraId="2B1BEFD7" w14:textId="77777777" w:rsidR="000331F3" w:rsidRPr="00F6075B" w:rsidRDefault="000331F3" w:rsidP="000331F3">
      <w:pPr>
        <w:spacing w:after="0"/>
        <w:jc w:val="both"/>
        <w:rPr>
          <w:rFonts w:ascii="Arial" w:eastAsia="Times New Roman" w:hAnsi="Arial" w:cs="Arial"/>
          <w:sz w:val="18"/>
          <w:szCs w:val="18"/>
        </w:rPr>
      </w:pPr>
    </w:p>
    <w:p w14:paraId="69CCDA27" w14:textId="77777777" w:rsidR="000331F3"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IV.</w:t>
      </w:r>
      <w:r w:rsidRPr="00F6075B">
        <w:rPr>
          <w:rFonts w:ascii="Arial" w:eastAsia="Times New Roman" w:hAnsi="Arial" w:cs="Arial"/>
          <w:sz w:val="18"/>
          <w:szCs w:val="18"/>
        </w:rPr>
        <w:tab/>
        <w:t>Para el trámite de pago, el ÁREA REQUIRENTE entregará la siguiente documentación en el Área de Glosa:</w:t>
      </w:r>
    </w:p>
    <w:p w14:paraId="72D9FC35" w14:textId="77777777" w:rsidR="000331F3" w:rsidRPr="00F6075B" w:rsidRDefault="000331F3" w:rsidP="000331F3">
      <w:pPr>
        <w:spacing w:after="0"/>
        <w:jc w:val="both"/>
        <w:rPr>
          <w:rFonts w:ascii="Arial" w:eastAsia="Times New Roman" w:hAnsi="Arial" w:cs="Arial"/>
          <w:sz w:val="18"/>
          <w:szCs w:val="18"/>
        </w:rPr>
      </w:pPr>
    </w:p>
    <w:p w14:paraId="2FAD68A1"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Formato denominado “Solicitud de Pago”.</w:t>
      </w:r>
    </w:p>
    <w:p w14:paraId="2A93A734"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Oficio de petición del pago suscrito por el área requirente (en el cual se solicite el pago y se estipule la recepción del producto o servicio a entera satisfacción del área requirente).</w:t>
      </w:r>
    </w:p>
    <w:p w14:paraId="7D825100"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Factura sellada y firmada (impresión y archivo electrónico del PDF, XML y verificación del comprobante fiscal).</w:t>
      </w:r>
    </w:p>
    <w:p w14:paraId="0B6A6869"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Pedido u orden de compra original.</w:t>
      </w:r>
    </w:p>
    <w:p w14:paraId="0C343DEB"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Copia del contrato.</w:t>
      </w:r>
    </w:p>
    <w:p w14:paraId="4B381592"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Copia de la garantía del cumplimiento de obligaciones (cuando sea el caso).</w:t>
      </w:r>
    </w:p>
    <w:p w14:paraId="41A05A88"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lastRenderedPageBreak/>
        <w:t>•</w:t>
      </w:r>
      <w:r w:rsidRPr="00F6075B">
        <w:rPr>
          <w:rFonts w:ascii="Arial" w:eastAsia="Times New Roman" w:hAnsi="Arial" w:cs="Arial"/>
          <w:sz w:val="18"/>
          <w:szCs w:val="18"/>
        </w:rPr>
        <w:tab/>
        <w:t>Original de la entrada de almacén, incorporación patrimonial u hoja de consumo duradero (según corresponda).</w:t>
      </w:r>
    </w:p>
    <w:p w14:paraId="3FBDDABD"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Evidencia y/o soporte documental que acredite la prestación del servicio o recepción del bien.</w:t>
      </w:r>
    </w:p>
    <w:p w14:paraId="717D5B80"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Copia de la carátula del estado de cuenta o documento bancario en el que se pueda apreciar con claridad la cuenta bancaria a nombre del proveedor a la que se efectuará el pago.</w:t>
      </w:r>
    </w:p>
    <w:p w14:paraId="712C2B58" w14:textId="77777777" w:rsidR="000331F3" w:rsidRPr="00F6075B" w:rsidRDefault="000331F3" w:rsidP="000331F3">
      <w:pPr>
        <w:spacing w:after="0"/>
        <w:jc w:val="both"/>
        <w:rPr>
          <w:rFonts w:ascii="Arial" w:eastAsia="Times New Roman" w:hAnsi="Arial" w:cs="Arial"/>
          <w:sz w:val="18"/>
          <w:szCs w:val="18"/>
        </w:rPr>
      </w:pPr>
    </w:p>
    <w:p w14:paraId="4687B3E6"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V.</w:t>
      </w:r>
      <w:r w:rsidRPr="00F6075B">
        <w:rPr>
          <w:rFonts w:ascii="Arial" w:eastAsia="Times New Roman" w:hAnsi="Arial" w:cs="Arial"/>
          <w:sz w:val="18"/>
          <w:szCs w:val="18"/>
        </w:rPr>
        <w:tab/>
        <w:t>La Dirección de Finanzas del Organismo procesará la revisión y validación del soporte documental y en su caso el trámite de pago.</w:t>
      </w:r>
    </w:p>
    <w:p w14:paraId="5F0D4BCE" w14:textId="77777777" w:rsidR="000331F3" w:rsidRPr="00F6075B" w:rsidRDefault="000331F3" w:rsidP="000331F3">
      <w:pPr>
        <w:spacing w:after="0"/>
        <w:jc w:val="both"/>
        <w:rPr>
          <w:rFonts w:ascii="Arial" w:eastAsia="Times New Roman" w:hAnsi="Arial" w:cs="Arial"/>
          <w:sz w:val="18"/>
          <w:szCs w:val="18"/>
        </w:rPr>
      </w:pPr>
    </w:p>
    <w:p w14:paraId="1C220218"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Si el expediente (factura y resto del soporte documental) enviados para su pago presentan errores o deficiencias, el Área de Glosa los devolverá al ÁREA REQUIRENTE, y ésta a su vez dentro de los tres días hábiles siguientes, cuando sea el caso, indicará al PROVEEDOR las deficiencias que deberá corregir, o bien subsanará dichos errores o deficiencias. El periodo que transcurra a partir de la indicación de las deficiencias y hasta que el PROVEEDOR presente las correcciones no se computará para efectos del plazo del pago estipulado.</w:t>
      </w:r>
    </w:p>
    <w:p w14:paraId="5FB7078B" w14:textId="77777777" w:rsidR="000331F3" w:rsidRPr="00F6075B" w:rsidRDefault="000331F3" w:rsidP="000331F3">
      <w:pPr>
        <w:spacing w:after="0"/>
        <w:jc w:val="both"/>
        <w:rPr>
          <w:rFonts w:ascii="Arial" w:eastAsia="Times New Roman" w:hAnsi="Arial" w:cs="Arial"/>
          <w:sz w:val="18"/>
          <w:szCs w:val="18"/>
        </w:rPr>
      </w:pPr>
    </w:p>
    <w:p w14:paraId="0BA93B83"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765CC629" w14:textId="77777777" w:rsidR="000331F3" w:rsidRPr="00F6075B" w:rsidRDefault="000331F3" w:rsidP="000331F3">
      <w:pPr>
        <w:spacing w:after="0"/>
        <w:jc w:val="both"/>
        <w:rPr>
          <w:rFonts w:ascii="Arial" w:eastAsia="Times New Roman" w:hAnsi="Arial" w:cs="Arial"/>
          <w:sz w:val="18"/>
          <w:szCs w:val="18"/>
        </w:rPr>
      </w:pPr>
    </w:p>
    <w:p w14:paraId="602B0E3A"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Es requisito indispensable para el pago, que el PROVEEDOR realice la entrega de la garantía de cumplimiento del CONTRATO de los bienes/servicios adjudicados en el supuesto de proceder.</w:t>
      </w:r>
    </w:p>
    <w:p w14:paraId="6ECDA04F" w14:textId="77777777" w:rsidR="000331F3" w:rsidRPr="00F6075B" w:rsidRDefault="000331F3" w:rsidP="000331F3">
      <w:pPr>
        <w:spacing w:after="0"/>
        <w:jc w:val="both"/>
        <w:rPr>
          <w:rFonts w:ascii="Arial" w:eastAsia="Times New Roman" w:hAnsi="Arial" w:cs="Arial"/>
          <w:sz w:val="18"/>
          <w:szCs w:val="18"/>
        </w:rPr>
      </w:pPr>
    </w:p>
    <w:p w14:paraId="618BDD59"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VI.</w:t>
      </w:r>
      <w:r w:rsidRPr="00F6075B">
        <w:rPr>
          <w:rFonts w:ascii="Arial" w:eastAsia="Times New Roman" w:hAnsi="Arial" w:cs="Arial"/>
          <w:sz w:val="18"/>
          <w:szCs w:val="18"/>
        </w:rPr>
        <w:tab/>
        <w:t>El ORGANISMO efectuará el pago total en Moneda Nacional y dentro de los 30 días hábiles siguientes a la correcta presentación del expediente en el área de glosa del ORGANISMO. El pago se realizará mediante transferencia vía electrónica, a la cuenta bancaria que el PROVEEDOR adjudicado proporcione al ORGANISMO.</w:t>
      </w:r>
    </w:p>
    <w:p w14:paraId="4DB799D7" w14:textId="77777777" w:rsidR="000331F3" w:rsidRPr="00F6075B" w:rsidRDefault="000331F3" w:rsidP="000331F3">
      <w:pPr>
        <w:spacing w:after="0"/>
        <w:jc w:val="both"/>
        <w:rPr>
          <w:rFonts w:ascii="Arial" w:eastAsia="Times New Roman" w:hAnsi="Arial" w:cs="Arial"/>
          <w:sz w:val="18"/>
          <w:szCs w:val="18"/>
        </w:rPr>
      </w:pPr>
    </w:p>
    <w:p w14:paraId="1795A646"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 xml:space="preserve">De ser el caso, de acuerdo con los artículos </w:t>
      </w:r>
      <w:r w:rsidRPr="004C5C26">
        <w:rPr>
          <w:rFonts w:ascii="Arial" w:eastAsia="Times New Roman" w:hAnsi="Arial" w:cs="Arial"/>
          <w:sz w:val="18"/>
          <w:szCs w:val="18"/>
        </w:rPr>
        <w:t>76 y 77 de la Ley del Presupuesto, Contabilidad y Gasto Público del Estado de Jalisco</w:t>
      </w:r>
      <w:r w:rsidRPr="00F6075B">
        <w:rPr>
          <w:rFonts w:ascii="Arial" w:eastAsia="Times New Roman" w:hAnsi="Arial" w:cs="Arial"/>
          <w:sz w:val="18"/>
          <w:szCs w:val="18"/>
        </w:rPr>
        <w:t>, los pagos que se tengan que efectuar con cargo a ejercicios presupuestales futuros, estarán sujetos a la aprobación del presupuesto correspondiente.</w:t>
      </w:r>
    </w:p>
    <w:p w14:paraId="42BA8D62" w14:textId="77777777" w:rsidR="00D36D65" w:rsidRDefault="00D36D65" w:rsidP="00D36D65">
      <w:pPr>
        <w:pStyle w:val="Prrafodelista"/>
        <w:ind w:left="0"/>
        <w:rPr>
          <w:rFonts w:ascii="Arial" w:eastAsia="Arial" w:hAnsi="Arial" w:cs="Arial"/>
          <w:color w:val="000000"/>
          <w:sz w:val="18"/>
          <w:szCs w:val="18"/>
        </w:rPr>
      </w:pPr>
    </w:p>
    <w:bookmarkEnd w:id="6"/>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0BD2A2A6" w:rsidR="00275AFA" w:rsidRDefault="00287823" w:rsidP="00E66674">
      <w:pPr>
        <w:spacing w:after="0" w:line="240" w:lineRule="auto"/>
        <w:ind w:right="140"/>
        <w:jc w:val="both"/>
        <w:rPr>
          <w:rFonts w:ascii="Arial" w:eastAsia="Arial" w:hAnsi="Arial" w:cs="Arial"/>
          <w:color w:val="000000"/>
          <w:sz w:val="18"/>
          <w:szCs w:val="18"/>
        </w:rPr>
      </w:pPr>
      <w:bookmarkStart w:id="7"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Pr="00287823">
        <w:rPr>
          <w:rFonts w:ascii="Arial" w:eastAsia="Arial" w:hAnsi="Arial" w:cs="Arial"/>
          <w:b/>
          <w:color w:val="000000"/>
          <w:sz w:val="18"/>
          <w:szCs w:val="18"/>
        </w:rPr>
        <w:t>LICITANTES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 total entrega de los bienes.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2AB66FF4" w14:textId="02A7CCAF" w:rsidR="005037B0" w:rsidRDefault="005037B0" w:rsidP="00E66674">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rsidP="005037B0">
      <w:pPr>
        <w:pStyle w:val="Prrafodelista"/>
        <w:numPr>
          <w:ilvl w:val="1"/>
          <w:numId w:val="33"/>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p w14:paraId="7016999B" w14:textId="77777777" w:rsidR="005037B0" w:rsidRPr="00FD52F1" w:rsidRDefault="005037B0" w:rsidP="00E66674">
      <w:pPr>
        <w:spacing w:after="0" w:line="240" w:lineRule="auto"/>
        <w:ind w:right="140"/>
        <w:jc w:val="both"/>
        <w:rPr>
          <w:rFonts w:ascii="Arial" w:eastAsia="Arial" w:hAnsi="Arial" w:cs="Arial"/>
          <w:color w:val="000000"/>
          <w:sz w:val="18"/>
          <w:szCs w:val="18"/>
        </w:rPr>
      </w:pPr>
    </w:p>
    <w:bookmarkEnd w:id="7"/>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8"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9"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w:t>
      </w:r>
      <w:r w:rsidRPr="00E7541F">
        <w:rPr>
          <w:rFonts w:ascii="Arial" w:eastAsia="Arial" w:hAnsi="Arial" w:cs="Arial"/>
          <w:b/>
          <w:bCs/>
          <w:color w:val="000000"/>
          <w:sz w:val="18"/>
          <w:szCs w:val="18"/>
        </w:rPr>
        <w:t>capacidad administrativa, fiscal, financiera, legal, técnica y profesional</w:t>
      </w:r>
      <w:r w:rsidRPr="00FD52F1">
        <w:rPr>
          <w:rFonts w:ascii="Arial" w:eastAsia="Arial" w:hAnsi="Arial" w:cs="Arial"/>
          <w:color w:val="000000"/>
          <w:sz w:val="18"/>
          <w:szCs w:val="18"/>
        </w:rPr>
        <w:t xml:space="preserve">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0" w:name="_Hlk33092728"/>
    </w:p>
    <w:p w14:paraId="438D1D1A" w14:textId="70F51CDC"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1" w:name="_Hlk33100954"/>
      <w:bookmarkStart w:id="12"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1"/>
      <w:r w:rsidRPr="00D40E37">
        <w:rPr>
          <w:rFonts w:ascii="Arial" w:eastAsia="Arial" w:hAnsi="Arial" w:cs="Arial"/>
          <w:color w:val="000000"/>
          <w:sz w:val="18"/>
          <w:szCs w:val="18"/>
        </w:rPr>
        <w:t xml:space="preserve"> </w:t>
      </w:r>
      <w:bookmarkEnd w:id="12"/>
      <w:r w:rsidRPr="00D40E37">
        <w:rPr>
          <w:rFonts w:ascii="Arial" w:eastAsia="Arial" w:hAnsi="Arial" w:cs="Arial"/>
          <w:color w:val="000000"/>
          <w:sz w:val="18"/>
          <w:szCs w:val="18"/>
        </w:rPr>
        <w:t xml:space="preserve">a partir de la notificación de adjudicación, este requisito es factor indispensable para la </w:t>
      </w:r>
      <w:bookmarkEnd w:id="10"/>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lastRenderedPageBreak/>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PROCEDIMIENTO DE ADQUISICIÓN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3"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3"/>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47C7EFFD"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649E9">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3649E9">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3649E9">
        <w:rPr>
          <w:rFonts w:ascii="Arial" w:eastAsia="Arial" w:hAnsi="Arial" w:cs="Arial"/>
          <w:b/>
          <w:color w:val="000000"/>
          <w:sz w:val="18"/>
          <w:szCs w:val="18"/>
        </w:rPr>
        <w:t xml:space="preserve">. </w:t>
      </w:r>
      <w:bookmarkStart w:id="14" w:name="_Hlk33096888"/>
      <w:r w:rsidR="003649E9" w:rsidRPr="00FD52F1">
        <w:rPr>
          <w:rFonts w:ascii="Arial" w:eastAsia="Arial" w:hAnsi="Arial" w:cs="Arial"/>
          <w:b/>
          <w:color w:val="000000"/>
          <w:sz w:val="18"/>
          <w:szCs w:val="18"/>
        </w:rPr>
        <w:t xml:space="preserve">Carta </w:t>
      </w:r>
      <w:r w:rsidR="003649E9">
        <w:rPr>
          <w:rFonts w:ascii="Arial" w:eastAsia="Arial" w:hAnsi="Arial" w:cs="Arial"/>
          <w:b/>
          <w:color w:val="000000"/>
          <w:sz w:val="18"/>
          <w:szCs w:val="18"/>
        </w:rPr>
        <w:t>d</w:t>
      </w:r>
      <w:r w:rsidR="003649E9" w:rsidRPr="00FD52F1">
        <w:rPr>
          <w:rFonts w:ascii="Arial" w:eastAsia="Arial" w:hAnsi="Arial" w:cs="Arial"/>
          <w:b/>
          <w:color w:val="000000"/>
          <w:sz w:val="18"/>
          <w:szCs w:val="18"/>
        </w:rPr>
        <w:t>e Requerimientos Técnicos</w:t>
      </w:r>
      <w:bookmarkEnd w:id="14"/>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7965CE76"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E7541F">
        <w:rPr>
          <w:rFonts w:ascii="Arial" w:eastAsia="Arial" w:hAnsi="Arial" w:cs="Arial"/>
          <w:color w:val="000000"/>
          <w:sz w:val="18"/>
          <w:szCs w:val="18"/>
        </w:rPr>
        <w:t xml:space="preserve"> de la convocatoria</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p w14:paraId="14C4F081" w14:textId="77777777" w:rsidR="001E5204" w:rsidRPr="00FD52F1" w:rsidRDefault="001E5204" w:rsidP="00E66674">
      <w:pPr>
        <w:pStyle w:val="Prrafodelista"/>
        <w:spacing w:after="0" w:line="240" w:lineRule="auto"/>
        <w:ind w:right="140"/>
        <w:jc w:val="both"/>
        <w:rPr>
          <w:rFonts w:ascii="Arial" w:eastAsia="Arial" w:hAnsi="Arial" w:cs="Arial"/>
          <w:color w:val="000000"/>
          <w:sz w:val="18"/>
          <w:szCs w:val="18"/>
        </w:rPr>
      </w:pPr>
    </w:p>
    <w:bookmarkEnd w:id="8"/>
    <w:p w14:paraId="4F48316F" w14:textId="02104FD9" w:rsidR="00E21B39" w:rsidRPr="00FD52F1" w:rsidRDefault="00E21B39" w:rsidP="00E66674">
      <w:pPr>
        <w:spacing w:after="0" w:line="240" w:lineRule="auto"/>
        <w:ind w:right="140"/>
        <w:jc w:val="both"/>
        <w:rPr>
          <w:rFonts w:ascii="Arial" w:eastAsia="Times New Roman" w:hAnsi="Arial" w:cs="Arial"/>
          <w:sz w:val="18"/>
          <w:szCs w:val="18"/>
        </w:rPr>
      </w:pPr>
    </w:p>
    <w:bookmarkEnd w:id="9"/>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5" w:name="_Hlk32768866"/>
    </w:p>
    <w:p w14:paraId="59D28802" w14:textId="6F7FAE42" w:rsidR="000331F3" w:rsidRPr="00FD52F1" w:rsidRDefault="000331F3" w:rsidP="000331F3">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hyperlink r:id="rId12" w:history="1">
        <w:r>
          <w:rPr>
            <w:rStyle w:val="Hipervnculo"/>
            <w:rFonts w:ascii="Arial" w:eastAsia="Arial" w:hAnsi="Arial" w:cs="Arial"/>
            <w:bCs/>
            <w:sz w:val="18"/>
            <w:szCs w:val="18"/>
          </w:rPr>
          <w:t>martha.velazquezortega@jalisco.gob.mx</w:t>
        </w:r>
      </w:hyperlink>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Pr="00FD52F1">
        <w:rPr>
          <w:rFonts w:ascii="Arial" w:eastAsia="Arial" w:hAnsi="Arial" w:cs="Arial"/>
          <w:color w:val="000000"/>
          <w:sz w:val="18"/>
          <w:szCs w:val="18"/>
        </w:rPr>
        <w:t>.</w:t>
      </w:r>
    </w:p>
    <w:p w14:paraId="7CB8A544" w14:textId="77777777" w:rsidR="000331F3" w:rsidRPr="00FD52F1" w:rsidRDefault="000331F3" w:rsidP="000331F3">
      <w:pPr>
        <w:spacing w:after="0" w:line="240" w:lineRule="auto"/>
        <w:jc w:val="both"/>
        <w:rPr>
          <w:rFonts w:ascii="Arial" w:eastAsia="Times New Roman" w:hAnsi="Arial" w:cs="Arial"/>
          <w:sz w:val="18"/>
          <w:szCs w:val="18"/>
        </w:rPr>
      </w:pPr>
    </w:p>
    <w:p w14:paraId="52A91B29" w14:textId="77777777" w:rsidR="000331F3" w:rsidRPr="00FD52F1" w:rsidRDefault="000331F3" w:rsidP="000331F3">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señalados podrán ser desechadas a criterio del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16" w:name="_Hlk33175949"/>
    </w:p>
    <w:bookmarkEnd w:id="16"/>
    <w:p w14:paraId="3C83DEAB" w14:textId="77777777" w:rsidR="000331F3" w:rsidRPr="00FD52F1" w:rsidRDefault="000331F3" w:rsidP="000331F3">
      <w:pPr>
        <w:spacing w:after="0" w:line="240" w:lineRule="auto"/>
        <w:rPr>
          <w:rFonts w:ascii="Arial" w:eastAsia="Times New Roman" w:hAnsi="Arial" w:cs="Arial"/>
          <w:sz w:val="18"/>
          <w:szCs w:val="18"/>
        </w:rPr>
      </w:pPr>
    </w:p>
    <w:p w14:paraId="2A0219BE" w14:textId="77777777" w:rsidR="000331F3" w:rsidRPr="00FD52F1" w:rsidRDefault="000331F3" w:rsidP="000331F3">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2DA25CC6" w14:textId="77777777" w:rsidR="000331F3" w:rsidRPr="00FD52F1" w:rsidRDefault="000331F3" w:rsidP="000331F3">
      <w:pPr>
        <w:spacing w:after="0" w:line="240" w:lineRule="auto"/>
        <w:rPr>
          <w:rFonts w:ascii="Arial" w:eastAsia="Times New Roman" w:hAnsi="Arial" w:cs="Arial"/>
          <w:sz w:val="18"/>
          <w:szCs w:val="18"/>
        </w:rPr>
      </w:pPr>
    </w:p>
    <w:p w14:paraId="48CDEE19" w14:textId="77777777" w:rsidR="000331F3" w:rsidRPr="00FD52F1" w:rsidRDefault="000331F3" w:rsidP="000331F3">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junta de aclaraciones se llevará a cabo 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17"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 xml:space="preserve">DOMICILIO </w:t>
      </w:r>
      <w:r w:rsidRPr="00FD52F1">
        <w:rPr>
          <w:rFonts w:ascii="Arial" w:eastAsia="Arial" w:hAnsi="Arial" w:cs="Arial"/>
          <w:color w:val="000000"/>
          <w:sz w:val="18"/>
          <w:szCs w:val="18"/>
        </w:rPr>
        <w:t xml:space="preserve">del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w:t>
      </w:r>
    </w:p>
    <w:bookmarkEnd w:id="17"/>
    <w:p w14:paraId="1F340A94" w14:textId="77777777" w:rsidR="000331F3" w:rsidRPr="00FD52F1" w:rsidRDefault="000331F3" w:rsidP="000331F3">
      <w:pPr>
        <w:spacing w:after="0" w:line="240" w:lineRule="auto"/>
        <w:jc w:val="both"/>
        <w:rPr>
          <w:rFonts w:ascii="Arial" w:eastAsia="Times New Roman" w:hAnsi="Arial" w:cs="Arial"/>
          <w:sz w:val="18"/>
          <w:szCs w:val="18"/>
        </w:rPr>
      </w:pPr>
    </w:p>
    <w:p w14:paraId="2A868CE9" w14:textId="77777777" w:rsidR="000331F3" w:rsidRPr="00FD52F1" w:rsidRDefault="000331F3" w:rsidP="000331F3">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Pr="00083926">
        <w:rPr>
          <w:rFonts w:ascii="Arial" w:eastAsia="Arial" w:hAnsi="Arial" w:cs="Arial"/>
          <w:b/>
          <w:bCs/>
          <w:color w:val="000000"/>
          <w:sz w:val="18"/>
          <w:szCs w:val="18"/>
        </w:rPr>
        <w:t>JUNTA DE ACLARACIONES</w:t>
      </w:r>
      <w:r w:rsidRPr="00FD52F1">
        <w:rPr>
          <w:rFonts w:ascii="Arial" w:eastAsia="Arial" w:hAnsi="Arial" w:cs="Arial"/>
          <w:color w:val="000000"/>
          <w:sz w:val="18"/>
          <w:szCs w:val="18"/>
        </w:rPr>
        <w:t xml:space="preserve"> se llevará a cabo </w:t>
      </w:r>
      <w:r w:rsidRPr="00512FEA">
        <w:rPr>
          <w:rFonts w:ascii="Arial" w:eastAsia="Arial" w:hAnsi="Arial" w:cs="Arial"/>
          <w:color w:val="000000"/>
          <w:sz w:val="18"/>
          <w:szCs w:val="18"/>
        </w:rPr>
        <w:t xml:space="preserve">en el </w:t>
      </w:r>
      <w:r w:rsidRPr="00512FEA">
        <w:rPr>
          <w:rFonts w:ascii="Arial" w:eastAsia="Arial" w:hAnsi="Arial" w:cs="Arial"/>
          <w:b/>
          <w:bCs/>
          <w:color w:val="000000"/>
          <w:sz w:val="18"/>
          <w:szCs w:val="18"/>
        </w:rPr>
        <w:t>DOMICILIO</w:t>
      </w:r>
      <w:r w:rsidRPr="00512FEA">
        <w:rPr>
          <w:rFonts w:ascii="Arial" w:eastAsia="Arial" w:hAnsi="Arial" w:cs="Arial"/>
          <w:color w:val="000000"/>
          <w:sz w:val="18"/>
          <w:szCs w:val="18"/>
        </w:rPr>
        <w:t xml:space="preserve"> del </w:t>
      </w:r>
      <w:r w:rsidRPr="00512FEA">
        <w:rPr>
          <w:rFonts w:ascii="Arial" w:eastAsia="Arial" w:hAnsi="Arial" w:cs="Arial"/>
          <w:b/>
          <w:bCs/>
          <w:color w:val="000000"/>
          <w:sz w:val="18"/>
          <w:szCs w:val="18"/>
        </w:rPr>
        <w:t>ORGANISMO</w:t>
      </w:r>
      <w:r>
        <w:rPr>
          <w:rFonts w:ascii="Arial" w:eastAsia="Arial" w:hAnsi="Arial" w:cs="Arial"/>
          <w:b/>
          <w:bCs/>
          <w:color w:val="000000"/>
          <w:sz w:val="18"/>
          <w:szCs w:val="18"/>
        </w:rPr>
        <w:t>,</w:t>
      </w:r>
      <w:r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06D88284" w14:textId="77777777" w:rsidR="000331F3" w:rsidRPr="00FD52F1" w:rsidRDefault="000331F3" w:rsidP="000331F3">
      <w:pPr>
        <w:spacing w:after="0" w:line="240" w:lineRule="auto"/>
        <w:rPr>
          <w:rFonts w:ascii="Arial" w:eastAsia="Arial" w:hAnsi="Arial" w:cs="Arial"/>
          <w:color w:val="000000"/>
          <w:sz w:val="18"/>
          <w:szCs w:val="18"/>
        </w:rPr>
      </w:pPr>
    </w:p>
    <w:p w14:paraId="3B13BA73" w14:textId="77777777" w:rsidR="000331F3" w:rsidRPr="00FD52F1" w:rsidRDefault="000331F3" w:rsidP="000331F3">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7EE4A5F7" w14:textId="77777777" w:rsidR="000331F3" w:rsidRPr="00FD52F1" w:rsidRDefault="000331F3" w:rsidP="000331F3">
      <w:pPr>
        <w:spacing w:after="0" w:line="240" w:lineRule="auto"/>
        <w:ind w:right="140"/>
        <w:jc w:val="both"/>
        <w:rPr>
          <w:rFonts w:ascii="Arial" w:eastAsia="Arial" w:hAnsi="Arial" w:cs="Arial"/>
          <w:sz w:val="18"/>
          <w:szCs w:val="18"/>
        </w:rPr>
      </w:pPr>
    </w:p>
    <w:p w14:paraId="24BFECEB" w14:textId="63B964AA" w:rsidR="000331F3" w:rsidRPr="007612EC" w:rsidRDefault="000331F3" w:rsidP="000331F3">
      <w:pPr>
        <w:spacing w:after="0" w:line="240" w:lineRule="auto"/>
        <w:ind w:right="140"/>
        <w:jc w:val="both"/>
        <w:rPr>
          <w:rFonts w:ascii="Arial" w:eastAsia="Arial" w:hAnsi="Arial" w:cs="Arial"/>
          <w:sz w:val="18"/>
          <w:szCs w:val="18"/>
        </w:rPr>
      </w:pPr>
      <w:bookmarkStart w:id="18" w:name="_Hlk41489808"/>
      <w:r w:rsidRPr="007F0AC8">
        <w:rPr>
          <w:rFonts w:ascii="Arial" w:eastAsia="Arial" w:hAnsi="Arial" w:cs="Arial"/>
          <w:color w:val="000000"/>
          <w:sz w:val="18"/>
          <w:szCs w:val="18"/>
        </w:rPr>
        <w:t xml:space="preserve">La asistencia de los licitantes o sus representantes legales a la junta de aclaraciones, será </w:t>
      </w:r>
      <w:r w:rsidRPr="007F0AC8">
        <w:rPr>
          <w:rFonts w:ascii="Arial" w:eastAsia="Arial" w:hAnsi="Arial" w:cs="Arial"/>
          <w:b/>
          <w:bCs/>
          <w:color w:val="000000"/>
          <w:sz w:val="18"/>
          <w:szCs w:val="18"/>
          <w:u w:val="single"/>
        </w:rPr>
        <w:t xml:space="preserve">optativa </w:t>
      </w:r>
      <w:r w:rsidRPr="007F0AC8">
        <w:rPr>
          <w:rFonts w:ascii="Arial" w:eastAsia="Arial" w:hAnsi="Arial" w:cs="Arial"/>
          <w:color w:val="000000"/>
          <w:sz w:val="18"/>
          <w:szCs w:val="18"/>
        </w:rPr>
        <w:t xml:space="preserve">para los </w:t>
      </w:r>
      <w:r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pero 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w:t>
      </w:r>
      <w:r w:rsidRPr="00A250CE">
        <w:rPr>
          <w:rFonts w:ascii="Arial" w:eastAsia="Arial" w:hAnsi="Arial" w:cs="Arial"/>
          <w:color w:val="000000"/>
          <w:sz w:val="18"/>
          <w:szCs w:val="18"/>
        </w:rPr>
        <w:t xml:space="preserve">de aclaraciones, o que desconozcan el resultado de dichos actos, esto con fundamento en el artículo 64 del </w:t>
      </w:r>
      <w:r w:rsidRPr="00A250CE">
        <w:rPr>
          <w:rFonts w:ascii="Arial" w:eastAsia="Arial" w:hAnsi="Arial" w:cs="Arial"/>
          <w:b/>
          <w:bCs/>
          <w:color w:val="000000"/>
          <w:sz w:val="18"/>
          <w:szCs w:val="18"/>
        </w:rPr>
        <w:t>REGLAMENTO.</w:t>
      </w:r>
    </w:p>
    <w:bookmarkEnd w:id="18"/>
    <w:p w14:paraId="32497790" w14:textId="77777777" w:rsidR="0058271F" w:rsidRPr="00FD52F1" w:rsidRDefault="0058271F" w:rsidP="00E66674">
      <w:pPr>
        <w:spacing w:after="0" w:line="240" w:lineRule="auto"/>
        <w:ind w:right="140"/>
        <w:jc w:val="both"/>
        <w:rPr>
          <w:rFonts w:ascii="Arial" w:eastAsia="Arial" w:hAnsi="Arial" w:cs="Arial"/>
          <w:sz w:val="18"/>
          <w:szCs w:val="18"/>
        </w:rPr>
      </w:pPr>
    </w:p>
    <w:bookmarkEnd w:id="15"/>
    <w:p w14:paraId="1310D968" w14:textId="77777777" w:rsidR="00977EE2" w:rsidRPr="007F0AC8" w:rsidRDefault="00977EE2" w:rsidP="00977EE2">
      <w:pPr>
        <w:pStyle w:val="Prrafodelista"/>
        <w:numPr>
          <w:ilvl w:val="0"/>
          <w:numId w:val="12"/>
        </w:numPr>
        <w:spacing w:after="0" w:line="240" w:lineRule="auto"/>
        <w:ind w:right="140"/>
        <w:rPr>
          <w:rFonts w:ascii="Arial" w:eastAsia="Arial" w:hAnsi="Arial" w:cs="Arial"/>
          <w:b/>
          <w:color w:val="000000"/>
          <w:sz w:val="18"/>
          <w:szCs w:val="18"/>
        </w:rPr>
      </w:pPr>
      <w:r w:rsidRPr="007F0AC8">
        <w:rPr>
          <w:rFonts w:ascii="Arial" w:eastAsia="Arial" w:hAnsi="Arial" w:cs="Arial"/>
          <w:b/>
          <w:color w:val="000000"/>
          <w:sz w:val="18"/>
          <w:szCs w:val="18"/>
        </w:rPr>
        <w:t>VISITA DE</w:t>
      </w:r>
      <w:r>
        <w:rPr>
          <w:rFonts w:ascii="Arial" w:eastAsia="Arial" w:hAnsi="Arial" w:cs="Arial"/>
          <w:b/>
          <w:color w:val="000000"/>
          <w:sz w:val="18"/>
          <w:szCs w:val="18"/>
        </w:rPr>
        <w:t xml:space="preserve"> VERIFICACIÓN</w:t>
      </w:r>
      <w:r w:rsidRPr="007F0AC8">
        <w:rPr>
          <w:rFonts w:ascii="Arial" w:eastAsia="Arial" w:hAnsi="Arial" w:cs="Arial"/>
          <w:b/>
          <w:color w:val="000000"/>
          <w:sz w:val="18"/>
          <w:szCs w:val="18"/>
        </w:rPr>
        <w:t>.</w:t>
      </w:r>
    </w:p>
    <w:p w14:paraId="08713411" w14:textId="77777777" w:rsidR="00977EE2" w:rsidRPr="003365FA" w:rsidRDefault="00977EE2" w:rsidP="00977EE2">
      <w:pPr>
        <w:spacing w:after="0" w:line="240" w:lineRule="auto"/>
        <w:ind w:right="140"/>
        <w:rPr>
          <w:rFonts w:ascii="Arial" w:eastAsia="Arial" w:hAnsi="Arial" w:cs="Arial"/>
          <w:b/>
          <w:color w:val="000000"/>
          <w:sz w:val="18"/>
          <w:szCs w:val="18"/>
        </w:rPr>
      </w:pPr>
    </w:p>
    <w:p w14:paraId="234DDE00" w14:textId="79E71603" w:rsidR="00303B6B" w:rsidRDefault="00977EE2" w:rsidP="00977EE2">
      <w:pPr>
        <w:spacing w:after="0" w:line="240" w:lineRule="auto"/>
        <w:ind w:right="140"/>
        <w:rPr>
          <w:rFonts w:ascii="Arial" w:eastAsia="Arial" w:hAnsi="Arial" w:cs="Arial"/>
          <w:b/>
          <w:color w:val="000000"/>
          <w:sz w:val="18"/>
          <w:szCs w:val="18"/>
        </w:rPr>
      </w:pPr>
      <w:bookmarkStart w:id="19" w:name="_Hlk49159498"/>
      <w:r w:rsidRPr="00DF5DA7">
        <w:rPr>
          <w:rFonts w:ascii="Arial" w:eastAsia="Arial" w:hAnsi="Arial" w:cs="Arial"/>
          <w:bCs/>
          <w:color w:val="000000"/>
          <w:sz w:val="18"/>
          <w:szCs w:val="18"/>
        </w:rPr>
        <w:t xml:space="preserve">Para este proceso de </w:t>
      </w:r>
      <w:r w:rsidRPr="000A734B">
        <w:rPr>
          <w:rFonts w:ascii="Arial" w:eastAsia="Arial" w:hAnsi="Arial" w:cs="Arial"/>
          <w:bCs/>
          <w:color w:val="000000"/>
          <w:sz w:val="18"/>
          <w:szCs w:val="18"/>
        </w:rPr>
        <w:t>Adquisición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bookmarkEnd w:id="19"/>
      <w:r w:rsidRPr="00651AF7">
        <w:rPr>
          <w:rFonts w:ascii="Arial" w:eastAsia="Arial" w:hAnsi="Arial" w:cs="Arial"/>
          <w:bCs/>
          <w:color w:val="000000"/>
          <w:sz w:val="18"/>
          <w:szCs w:val="18"/>
        </w:rPr>
        <w:t>verificación</w:t>
      </w:r>
      <w:r w:rsidR="000D7E32">
        <w:rPr>
          <w:rFonts w:ascii="Arial" w:eastAsia="Arial" w:hAnsi="Arial" w:cs="Arial"/>
          <w:b/>
          <w:color w:val="000000"/>
          <w:sz w:val="18"/>
          <w:szCs w:val="18"/>
        </w:rPr>
        <w:t>.</w:t>
      </w:r>
      <w:r w:rsidR="00597E14" w:rsidRPr="00FD52F1">
        <w:rPr>
          <w:rFonts w:ascii="Arial" w:eastAsia="Arial" w:hAnsi="Arial" w:cs="Arial"/>
          <w:b/>
          <w:color w:val="000000"/>
          <w:sz w:val="18"/>
          <w:szCs w:val="18"/>
        </w:rPr>
        <w:t xml:space="preserve"> </w:t>
      </w:r>
    </w:p>
    <w:p w14:paraId="784BAB1B" w14:textId="09F01C8E" w:rsidR="00977EE2" w:rsidRDefault="00977EE2" w:rsidP="00481A07">
      <w:pPr>
        <w:spacing w:after="0" w:line="240" w:lineRule="auto"/>
        <w:ind w:right="140"/>
        <w:jc w:val="both"/>
        <w:rPr>
          <w:rFonts w:ascii="Arial" w:eastAsia="Arial" w:hAnsi="Arial" w:cs="Arial"/>
          <w:bCs/>
          <w:color w:val="000000"/>
          <w:sz w:val="18"/>
          <w:szCs w:val="18"/>
        </w:rPr>
      </w:pPr>
    </w:p>
    <w:p w14:paraId="5B841CDF" w14:textId="23EE8338" w:rsidR="00977EE2" w:rsidRDefault="00977EE2" w:rsidP="00481A07">
      <w:pPr>
        <w:spacing w:after="0" w:line="240" w:lineRule="auto"/>
        <w:ind w:right="140"/>
        <w:jc w:val="both"/>
        <w:rPr>
          <w:rFonts w:ascii="Arial" w:eastAsia="Arial" w:hAnsi="Arial" w:cs="Arial"/>
          <w:b/>
          <w:color w:val="000000"/>
          <w:sz w:val="18"/>
          <w:szCs w:val="18"/>
        </w:rPr>
      </w:pPr>
      <w:r w:rsidRPr="00977EE2">
        <w:rPr>
          <w:rFonts w:ascii="Arial" w:eastAsia="Arial" w:hAnsi="Arial" w:cs="Arial"/>
          <w:b/>
          <w:color w:val="000000"/>
          <w:sz w:val="18"/>
          <w:szCs w:val="18"/>
        </w:rPr>
        <w:t>6.1 VISITA DE CAMPO</w:t>
      </w:r>
    </w:p>
    <w:p w14:paraId="102CCEBE" w14:textId="220408DF" w:rsidR="003C2631" w:rsidRDefault="003C2631" w:rsidP="00481A07">
      <w:pPr>
        <w:spacing w:after="0" w:line="240" w:lineRule="auto"/>
        <w:ind w:right="140"/>
        <w:jc w:val="both"/>
        <w:rPr>
          <w:rFonts w:ascii="Arial" w:eastAsia="Arial" w:hAnsi="Arial" w:cs="Arial"/>
          <w:b/>
          <w:color w:val="000000"/>
          <w:sz w:val="18"/>
          <w:szCs w:val="18"/>
        </w:rPr>
      </w:pPr>
    </w:p>
    <w:p w14:paraId="0FD50F2F" w14:textId="4A0BE956" w:rsidR="003C2631" w:rsidRDefault="003C2631" w:rsidP="003C2631">
      <w:pPr>
        <w:spacing w:after="0" w:line="240" w:lineRule="auto"/>
        <w:ind w:right="140"/>
        <w:rPr>
          <w:rFonts w:ascii="Arial" w:eastAsia="Arial" w:hAnsi="Arial" w:cs="Arial"/>
          <w:b/>
          <w:color w:val="000000"/>
          <w:sz w:val="18"/>
          <w:szCs w:val="18"/>
        </w:rPr>
      </w:pPr>
      <w:r w:rsidRPr="00DF5DA7">
        <w:rPr>
          <w:rFonts w:ascii="Arial" w:eastAsia="Arial" w:hAnsi="Arial" w:cs="Arial"/>
          <w:bCs/>
          <w:color w:val="000000"/>
          <w:sz w:val="18"/>
          <w:szCs w:val="18"/>
        </w:rPr>
        <w:t xml:space="preserve">Para este proceso de </w:t>
      </w:r>
      <w:r w:rsidRPr="000A734B">
        <w:rPr>
          <w:rFonts w:ascii="Arial" w:eastAsia="Arial" w:hAnsi="Arial" w:cs="Arial"/>
          <w:bCs/>
          <w:color w:val="000000"/>
          <w:sz w:val="18"/>
          <w:szCs w:val="18"/>
        </w:rPr>
        <w:t>Adquisición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de verificación</w:t>
      </w:r>
      <w:r>
        <w:rPr>
          <w:rFonts w:ascii="Arial" w:eastAsia="Arial" w:hAnsi="Arial" w:cs="Arial"/>
          <w:b/>
          <w:color w:val="000000"/>
          <w:sz w:val="18"/>
          <w:szCs w:val="18"/>
        </w:rPr>
        <w:t>.</w:t>
      </w:r>
      <w:r w:rsidRPr="00FD52F1">
        <w:rPr>
          <w:rFonts w:ascii="Arial" w:eastAsia="Arial" w:hAnsi="Arial" w:cs="Arial"/>
          <w:b/>
          <w:color w:val="000000"/>
          <w:sz w:val="18"/>
          <w:szCs w:val="18"/>
        </w:rPr>
        <w:t xml:space="preserve"> </w:t>
      </w:r>
    </w:p>
    <w:p w14:paraId="58FC576B" w14:textId="63B28D98" w:rsidR="00977EE2" w:rsidRDefault="00977EE2" w:rsidP="00481A07">
      <w:pPr>
        <w:spacing w:after="0" w:line="240" w:lineRule="auto"/>
        <w:ind w:right="140"/>
        <w:jc w:val="both"/>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4E8FAB17"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 xml:space="preserve">PROCEDIMIENTO DE </w:t>
      </w:r>
      <w:r w:rsidR="000D7E32" w:rsidRPr="007F0AC8">
        <w:rPr>
          <w:rFonts w:ascii="Arial" w:eastAsia="Arial" w:hAnsi="Arial" w:cs="Arial"/>
          <w:b/>
          <w:color w:val="000000"/>
          <w:sz w:val="18"/>
          <w:szCs w:val="18"/>
        </w:rPr>
        <w:t>ADQUISIC</w:t>
      </w:r>
      <w:r w:rsidR="00C945CC" w:rsidRPr="007F0AC8">
        <w:rPr>
          <w:rFonts w:ascii="Arial" w:eastAsia="Arial" w:hAnsi="Arial" w:cs="Arial"/>
          <w:b/>
          <w:color w:val="000000"/>
          <w:sz w:val="18"/>
          <w:szCs w:val="18"/>
        </w:rPr>
        <w:t>I</w:t>
      </w:r>
      <w:r w:rsidR="000D7E32" w:rsidRPr="007F0AC8">
        <w:rPr>
          <w:rFonts w:ascii="Arial" w:eastAsia="Arial" w:hAnsi="Arial" w:cs="Arial"/>
          <w:b/>
          <w:color w:val="000000"/>
          <w:sz w:val="18"/>
          <w:szCs w:val="18"/>
        </w:rPr>
        <w:t>Ó</w:t>
      </w:r>
      <w:r w:rsidR="00C945CC" w:rsidRPr="007F0AC8">
        <w:rPr>
          <w:rFonts w:ascii="Arial" w:eastAsia="Arial" w:hAnsi="Arial" w:cs="Arial"/>
          <w:b/>
          <w:color w:val="000000"/>
          <w:sz w:val="18"/>
          <w:szCs w:val="18"/>
        </w:rPr>
        <w:t>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71284E6B" w14:textId="7989BFB9" w:rsidR="00481A07" w:rsidRPr="008622DD" w:rsidRDefault="00A46A86" w:rsidP="008622DD">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0986965C"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161BA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E3165D">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E3165D">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40B1602C" w14:textId="7B410F49" w:rsidR="000D7E32" w:rsidRPr="00AD17B9" w:rsidRDefault="00A46A86" w:rsidP="00AD17B9">
      <w:pPr>
        <w:numPr>
          <w:ilvl w:val="0"/>
          <w:numId w:val="1"/>
        </w:numPr>
        <w:spacing w:after="0" w:line="240" w:lineRule="auto"/>
        <w:ind w:left="709" w:right="140" w:hanging="283"/>
        <w:jc w:val="both"/>
        <w:rPr>
          <w:rFonts w:ascii="Arial" w:eastAsia="Times New Roman" w:hAnsi="Arial" w:cs="Arial"/>
          <w:sz w:val="18"/>
          <w:szCs w:val="18"/>
        </w:rPr>
      </w:pPr>
      <w:r w:rsidRPr="008E2AC0">
        <w:rPr>
          <w:rFonts w:ascii="Arial" w:eastAsia="Arial" w:hAnsi="Arial" w:cs="Arial"/>
          <w:color w:val="000000"/>
          <w:sz w:val="18"/>
          <w:szCs w:val="18"/>
        </w:rPr>
        <w:t xml:space="preserve">Toda la documentación elaborada por el </w:t>
      </w:r>
      <w:r w:rsidR="00560F18"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w:t>
      </w:r>
      <w:r w:rsidRPr="00DC2C7A">
        <w:rPr>
          <w:rFonts w:ascii="Arial" w:eastAsia="Arial" w:hAnsi="Arial" w:cs="Arial"/>
          <w:color w:val="000000"/>
          <w:sz w:val="18"/>
          <w:szCs w:val="18"/>
        </w:rPr>
        <w:t>original, adjuntando traducción simple al español.</w:t>
      </w:r>
    </w:p>
    <w:p w14:paraId="149CBBB2" w14:textId="1541028A"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0DD7B8E8" w:rsidR="00275AFA" w:rsidRPr="00BF2FAE" w:rsidRDefault="00A46A86"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 xml:space="preserve">La falta de alguna de estas características será causal </w:t>
      </w:r>
      <w:r w:rsidRPr="00BF2FAE">
        <w:rPr>
          <w:rFonts w:ascii="Arial" w:eastAsia="Arial" w:hAnsi="Arial" w:cs="Arial"/>
          <w:b/>
          <w:color w:val="000000"/>
          <w:sz w:val="18"/>
          <w:szCs w:val="18"/>
          <w:u w:val="single"/>
        </w:rPr>
        <w:t>de</w:t>
      </w:r>
      <w:r w:rsidR="00165D9C" w:rsidRPr="00BF2FAE">
        <w:rPr>
          <w:rFonts w:ascii="Arial" w:eastAsia="Arial" w:hAnsi="Arial" w:cs="Arial"/>
          <w:b/>
          <w:color w:val="000000"/>
          <w:sz w:val="18"/>
          <w:szCs w:val="18"/>
          <w:u w:val="single"/>
        </w:rPr>
        <w:t>sechamiento</w:t>
      </w:r>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7474B2F0" w:rsidR="00275AFA" w:rsidRPr="00BF2FAE"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0"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2ED39212" w:rsidR="000D7E32" w:rsidRPr="00AD17B9" w:rsidRDefault="000D7E32" w:rsidP="0058025F">
      <w:pPr>
        <w:numPr>
          <w:ilvl w:val="0"/>
          <w:numId w:val="2"/>
        </w:numPr>
        <w:spacing w:after="0" w:line="240" w:lineRule="auto"/>
        <w:ind w:right="140"/>
        <w:jc w:val="both"/>
        <w:rPr>
          <w:rFonts w:ascii="Arial" w:hAnsi="Arial" w:cs="Arial"/>
          <w:color w:val="000000"/>
          <w:sz w:val="18"/>
          <w:szCs w:val="18"/>
        </w:rPr>
      </w:pPr>
      <w:bookmarkStart w:id="21"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1"/>
      <w:r w:rsidR="00DC2C7A" w:rsidRPr="00DC2C7A">
        <w:rPr>
          <w:rFonts w:ascii="Arial" w:eastAsia="Arial" w:hAnsi="Arial" w:cs="Arial"/>
          <w:b/>
          <w:bCs/>
          <w:color w:val="000000"/>
          <w:sz w:val="18"/>
          <w:szCs w:val="18"/>
        </w:rPr>
        <w:t>.</w:t>
      </w:r>
    </w:p>
    <w:p w14:paraId="059777A9" w14:textId="63E97F1A" w:rsidR="00AD17B9" w:rsidRPr="00DC2C7A" w:rsidRDefault="00AD17B9"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sz w:val="18"/>
          <w:szCs w:val="18"/>
        </w:rPr>
        <w:t xml:space="preserve">El </w:t>
      </w:r>
      <w:r w:rsidRPr="00DC2C7A">
        <w:rPr>
          <w:rFonts w:ascii="Arial" w:eastAsia="Times New Roman" w:hAnsi="Arial" w:cs="Arial"/>
          <w:b/>
          <w:bCs/>
          <w:sz w:val="18"/>
          <w:szCs w:val="18"/>
        </w:rPr>
        <w:t xml:space="preserve">Anexo 2. </w:t>
      </w:r>
      <w:r w:rsidRPr="00DC2C7A">
        <w:rPr>
          <w:rFonts w:ascii="Arial" w:eastAsia="Times New Roman" w:hAnsi="Arial" w:cs="Arial"/>
          <w:sz w:val="18"/>
          <w:szCs w:val="18"/>
        </w:rPr>
        <w:t>Propuesta Técnica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el </w:t>
      </w:r>
      <w:r w:rsidRPr="00DC2C7A">
        <w:rPr>
          <w:rFonts w:ascii="Arial" w:eastAsia="Times New Roman" w:hAnsi="Arial" w:cs="Arial"/>
          <w:b/>
          <w:bCs/>
          <w:sz w:val="18"/>
          <w:szCs w:val="18"/>
        </w:rPr>
        <w:t xml:space="preserve">Anexo 3. </w:t>
      </w:r>
      <w:r w:rsidRPr="00DC2C7A">
        <w:rPr>
          <w:rFonts w:ascii="Arial" w:eastAsia="Times New Roman" w:hAnsi="Arial" w:cs="Arial"/>
          <w:sz w:val="18"/>
          <w:szCs w:val="18"/>
        </w:rPr>
        <w:t>Propuesta Económica se requiere en formato digital en versión .xlsx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y los documentos solicitados en los </w:t>
      </w:r>
      <w:r w:rsidRPr="00DC2C7A">
        <w:rPr>
          <w:rFonts w:ascii="Arial" w:eastAsia="Times New Roman" w:hAnsi="Arial" w:cs="Arial"/>
          <w:b/>
          <w:bCs/>
          <w:sz w:val="18"/>
          <w:szCs w:val="18"/>
        </w:rPr>
        <w:t>Anexos 5, 9, 10 y 11,</w:t>
      </w:r>
      <w:r w:rsidRPr="00DC2C7A">
        <w:rPr>
          <w:rFonts w:ascii="Arial" w:eastAsia="Times New Roman" w:hAnsi="Arial" w:cs="Arial"/>
          <w:sz w:val="18"/>
          <w:szCs w:val="18"/>
        </w:rPr>
        <w:t xml:space="preserve"> se requieren en versión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todo lo anterior almacenado en una memoria USB</w:t>
      </w:r>
      <w:r>
        <w:rPr>
          <w:rFonts w:ascii="Arial" w:eastAsia="Times New Roman" w:hAnsi="Arial" w:cs="Arial"/>
          <w:sz w:val="18"/>
          <w:szCs w:val="18"/>
        </w:rPr>
        <w:t>.</w:t>
      </w:r>
    </w:p>
    <w:bookmarkEnd w:id="20"/>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r w:rsidR="00165D9C" w:rsidRPr="00FD52F1">
        <w:rPr>
          <w:rFonts w:ascii="Arial" w:eastAsia="Arial" w:hAnsi="Arial" w:cs="Arial"/>
          <w:b/>
          <w:color w:val="000000"/>
          <w:sz w:val="18"/>
          <w:szCs w:val="18"/>
        </w:rPr>
        <w:t>desechamiento de la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038D0E26" w14:textId="77777777" w:rsidR="00F45B66" w:rsidRPr="00FD52F1" w:rsidRDefault="00F45B66" w:rsidP="00E66674">
      <w:pPr>
        <w:spacing w:after="0" w:line="240" w:lineRule="auto"/>
        <w:ind w:right="140"/>
        <w:rPr>
          <w:rFonts w:ascii="Arial" w:eastAsia="Times New Roman" w:hAnsi="Arial" w:cs="Arial"/>
          <w:sz w:val="18"/>
          <w:szCs w:val="18"/>
        </w:rPr>
      </w:pPr>
    </w:p>
    <w:p w14:paraId="47062141" w14:textId="1ACCBFDF" w:rsidR="00984EA0" w:rsidRPr="00DC2C7A"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3BE98DA0" w14:textId="77777777" w:rsidR="00F45B66" w:rsidRPr="00DC2C7A"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1D395BC8"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637512">
        <w:rPr>
          <w:rFonts w:ascii="Arial" w:eastAsia="Times New Roman" w:hAnsi="Arial" w:cs="Arial"/>
          <w:sz w:val="18"/>
          <w:szCs w:val="18"/>
        </w:rPr>
        <w:t xml:space="preserve">del </w:t>
      </w:r>
      <w:r w:rsidRPr="00637512">
        <w:rPr>
          <w:rFonts w:ascii="Arial" w:eastAsia="Times New Roman" w:hAnsi="Arial" w:cs="Arial"/>
          <w:b/>
          <w:bCs/>
          <w:sz w:val="18"/>
          <w:szCs w:val="18"/>
        </w:rPr>
        <w:t>Anexo</w:t>
      </w:r>
      <w:r w:rsidR="00A65F02" w:rsidRPr="00637512">
        <w:rPr>
          <w:rFonts w:ascii="Arial" w:eastAsia="Times New Roman" w:hAnsi="Arial" w:cs="Arial"/>
          <w:b/>
          <w:bCs/>
          <w:sz w:val="18"/>
          <w:szCs w:val="18"/>
        </w:rPr>
        <w:t xml:space="preserve"> </w:t>
      </w:r>
      <w:r w:rsidR="002718BA" w:rsidRPr="00637512">
        <w:rPr>
          <w:rFonts w:ascii="Arial" w:eastAsia="Times New Roman" w:hAnsi="Arial" w:cs="Arial"/>
          <w:b/>
          <w:bCs/>
          <w:sz w:val="18"/>
          <w:szCs w:val="18"/>
        </w:rPr>
        <w:t>1</w:t>
      </w:r>
      <w:r w:rsidR="007E4945">
        <w:rPr>
          <w:rFonts w:ascii="Arial" w:eastAsia="Times New Roman" w:hAnsi="Arial" w:cs="Arial"/>
          <w:b/>
          <w:bCs/>
          <w:sz w:val="18"/>
          <w:szCs w:val="18"/>
        </w:rPr>
        <w:t>7</w:t>
      </w:r>
      <w:r w:rsidRPr="00637512">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Bajo ningún supuesto dicha aportación deberá incrementar su propuesta económica ni repercutir en la calidad de los bienes y/o servicios a entregar, su contravención será causa de desechamiento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400F5778"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misma le será </w:t>
      </w:r>
      <w:r w:rsidR="00383F8D">
        <w:rPr>
          <w:rFonts w:ascii="Arial" w:eastAsia="Times New Roman" w:hAnsi="Arial" w:cs="Arial"/>
          <w:sz w:val="18"/>
          <w:szCs w:val="18"/>
        </w:rPr>
        <w:t xml:space="preserve">deducida </w:t>
      </w:r>
      <w:r w:rsidRPr="00D47D20">
        <w:rPr>
          <w:rFonts w:ascii="Arial" w:eastAsia="Times New Roman" w:hAnsi="Arial" w:cs="Arial"/>
          <w:sz w:val="18"/>
          <w:szCs w:val="18"/>
        </w:rPr>
        <w:t xml:space="preserve">por la Dirección de </w:t>
      </w:r>
      <w:r w:rsidR="000E7F73">
        <w:rPr>
          <w:rFonts w:ascii="Arial" w:eastAsia="Times New Roman" w:hAnsi="Arial" w:cs="Arial"/>
          <w:sz w:val="18"/>
          <w:szCs w:val="18"/>
        </w:rPr>
        <w:t>Finanzas</w:t>
      </w:r>
      <w:r w:rsidRPr="00D47D20">
        <w:rPr>
          <w:rFonts w:ascii="Arial" w:eastAsia="Times New Roman" w:hAnsi="Arial" w:cs="Arial"/>
          <w:sz w:val="18"/>
          <w:szCs w:val="18"/>
        </w:rPr>
        <w:t xml:space="preserve"> 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lastRenderedPageBreak/>
        <w:t xml:space="preserve">En caso de aceptar realizar dicha aportación, esta deberá ser en los términos establecidos en el Acuerdo número PF/AS/169/2021, suscrito por el C.P.C. Juan Partida Morales, en su carácter de </w:t>
      </w:r>
      <w:proofErr w:type="gramStart"/>
      <w:r w:rsidRPr="00D47D20">
        <w:rPr>
          <w:rFonts w:ascii="Arial" w:eastAsia="Arial" w:hAnsi="Arial" w:cs="Arial"/>
          <w:color w:val="222222"/>
          <w:sz w:val="18"/>
          <w:szCs w:val="18"/>
        </w:rPr>
        <w:t>Secretario</w:t>
      </w:r>
      <w:proofErr w:type="gramEnd"/>
      <w:r w:rsidRPr="00D47D20">
        <w:rPr>
          <w:rFonts w:ascii="Arial" w:eastAsia="Arial" w:hAnsi="Arial" w:cs="Arial"/>
          <w:color w:val="222222"/>
          <w:sz w:val="18"/>
          <w:szCs w:val="18"/>
        </w:rPr>
        <w:t xml:space="preserve">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49BA304" w:rsidR="00875918"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881F24">
        <w:trPr>
          <w:trHeight w:val="227"/>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881F24">
        <w:trPr>
          <w:trHeight w:val="296"/>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10216659" w:rsidR="001423F4" w:rsidRPr="00FD52F1"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26F33394" w14:textId="5604D1C6" w:rsidR="00E66674" w:rsidRDefault="000331F3"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No aplica.</w:t>
      </w:r>
    </w:p>
    <w:p w14:paraId="68560C73" w14:textId="48288D7D" w:rsidR="00D90BCD" w:rsidRDefault="00D90BCD" w:rsidP="00E66674">
      <w:pPr>
        <w:spacing w:after="0" w:line="240" w:lineRule="auto"/>
        <w:ind w:right="140"/>
        <w:jc w:val="both"/>
        <w:rPr>
          <w:rFonts w:ascii="Arial" w:eastAsia="Arial" w:hAnsi="Arial" w:cs="Arial"/>
          <w:color w:val="000000"/>
          <w:sz w:val="18"/>
          <w:szCs w:val="18"/>
        </w:rPr>
      </w:pPr>
    </w:p>
    <w:p w14:paraId="56C8DBF6" w14:textId="77777777" w:rsidR="00D90BCD" w:rsidRPr="00FD52F1" w:rsidRDefault="00D90BCD"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4E08F62D" w:rsidR="00A9165D" w:rsidRDefault="00334196" w:rsidP="00DC2C7A">
      <w:pPr>
        <w:spacing w:after="0" w:line="240" w:lineRule="auto"/>
        <w:ind w:right="140"/>
        <w:jc w:val="both"/>
        <w:rPr>
          <w:rFonts w:ascii="Arial" w:eastAsia="Arial" w:hAnsi="Arial" w:cs="Arial"/>
          <w:color w:val="000000"/>
          <w:sz w:val="18"/>
          <w:szCs w:val="18"/>
        </w:rPr>
      </w:pPr>
      <w:bookmarkStart w:id="22"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3"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 Dr. Baeza Alzaga # 107 Col. Centro, </w:t>
      </w:r>
      <w:r w:rsidR="005177B1">
        <w:rPr>
          <w:rFonts w:ascii="Arial" w:eastAsia="Arial" w:hAnsi="Arial" w:cs="Arial"/>
          <w:color w:val="000000"/>
          <w:sz w:val="18"/>
          <w:szCs w:val="18"/>
        </w:rPr>
        <w:t xml:space="preserve">C.P. 44100, </w:t>
      </w:r>
      <w:r w:rsidRPr="00DC2C7A">
        <w:rPr>
          <w:rFonts w:ascii="Arial" w:eastAsia="Arial" w:hAnsi="Arial" w:cs="Arial"/>
          <w:color w:val="000000"/>
          <w:sz w:val="18"/>
          <w:szCs w:val="18"/>
        </w:rPr>
        <w:t>Guadalajara, Jalisco</w:t>
      </w:r>
      <w:r w:rsidR="005177B1">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24" w:name="_Hlk71033964"/>
    </w:p>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bookmarkStart w:id="25" w:name="_Hlk92196351"/>
      <w:bookmarkEnd w:id="22"/>
      <w:r w:rsidRPr="00081868">
        <w:rPr>
          <w:rFonts w:ascii="Arial" w:eastAsia="Arial" w:hAnsi="Arial" w:cs="Arial"/>
          <w:b/>
          <w:color w:val="000000"/>
          <w:sz w:val="18"/>
          <w:szCs w:val="18"/>
        </w:rPr>
        <w:t xml:space="preserve">EL </w:t>
      </w:r>
      <w:bookmarkStart w:id="26" w:name="_Hlk96700801"/>
      <w:r w:rsidRPr="00081868">
        <w:rPr>
          <w:rFonts w:ascii="Arial" w:eastAsia="Arial" w:hAnsi="Arial" w:cs="Arial"/>
          <w:b/>
          <w:color w:val="000000"/>
          <w:sz w:val="18"/>
          <w:szCs w:val="18"/>
        </w:rPr>
        <w:t xml:space="preserve">SOBRE </w:t>
      </w:r>
      <w:bookmarkStart w:id="27"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28"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29" w:name="_Hlk61279121"/>
    </w:p>
    <w:p w14:paraId="6BD0283D" w14:textId="715DF1B2"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3C0E337F"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económica)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1614C5DE" w14:textId="7F9834C3" w:rsidR="002B0431" w:rsidRPr="00E556B7" w:rsidRDefault="00D45F3B" w:rsidP="00E556B7">
      <w:pPr>
        <w:numPr>
          <w:ilvl w:val="1"/>
          <w:numId w:val="3"/>
        </w:numPr>
        <w:spacing w:after="0" w:line="240" w:lineRule="auto"/>
        <w:ind w:right="140"/>
        <w:jc w:val="both"/>
        <w:rPr>
          <w:rFonts w:ascii="Arial" w:eastAsia="Arial" w:hAnsi="Arial" w:cs="Arial"/>
          <w:bCs/>
          <w:color w:val="000000"/>
          <w:sz w:val="18"/>
          <w:szCs w:val="18"/>
        </w:rPr>
      </w:pPr>
      <w:bookmarkStart w:id="30" w:name="_Hlk33097935"/>
      <w:bookmarkStart w:id="31" w:name="_Hlk33093289"/>
      <w:r w:rsidRPr="00FD52F1">
        <w:rPr>
          <w:rFonts w:ascii="Arial" w:eastAsia="Arial" w:hAnsi="Arial" w:cs="Arial"/>
          <w:bCs/>
          <w:color w:val="000000"/>
          <w:sz w:val="18"/>
          <w:szCs w:val="18"/>
        </w:rPr>
        <w:t xml:space="preserve">Presentar copia vigente del </w:t>
      </w:r>
      <w:r w:rsidRPr="009F31E6">
        <w:rPr>
          <w:rFonts w:ascii="Arial" w:eastAsia="Arial" w:hAnsi="Arial" w:cs="Arial"/>
          <w:color w:val="000000"/>
          <w:sz w:val="18"/>
          <w:szCs w:val="18"/>
        </w:rPr>
        <w:t>Registro Único de Proveedores y Contratistas</w:t>
      </w:r>
      <w:r>
        <w:rPr>
          <w:rFonts w:ascii="Arial" w:eastAsia="Arial" w:hAnsi="Arial" w:cs="Arial"/>
          <w:color w:val="000000"/>
          <w:sz w:val="18"/>
          <w:szCs w:val="18"/>
        </w:rPr>
        <w:t xml:space="preserve"> (RUPC),</w:t>
      </w:r>
      <w:r>
        <w:rPr>
          <w:rFonts w:ascii="Arial" w:eastAsia="Arial" w:hAnsi="Arial" w:cs="Arial"/>
          <w:bCs/>
          <w:color w:val="000000"/>
          <w:sz w:val="18"/>
          <w:szCs w:val="18"/>
        </w:rPr>
        <w:t xml:space="preserve"> (</w:t>
      </w:r>
      <w:r w:rsidRPr="00FD52F1">
        <w:rPr>
          <w:rFonts w:ascii="Arial" w:eastAsia="Arial" w:hAnsi="Arial" w:cs="Arial"/>
          <w:bCs/>
          <w:color w:val="000000"/>
          <w:sz w:val="18"/>
          <w:szCs w:val="18"/>
        </w:rPr>
        <w:t>en caso de contar con él.</w:t>
      </w:r>
      <w:r w:rsidR="00E40622" w:rsidRPr="00FD52F1">
        <w:rPr>
          <w:rFonts w:ascii="Arial" w:eastAsia="Arial" w:hAnsi="Arial" w:cs="Arial"/>
          <w:bCs/>
          <w:color w:val="000000"/>
          <w:sz w:val="18"/>
          <w:szCs w:val="18"/>
        </w:rPr>
        <w:t>)</w:t>
      </w:r>
      <w:r w:rsidR="004823BA" w:rsidRPr="00FD52F1">
        <w:rPr>
          <w:rFonts w:ascii="Arial" w:eastAsia="Arial" w:hAnsi="Arial" w:cs="Arial"/>
          <w:bCs/>
          <w:color w:val="000000"/>
          <w:sz w:val="18"/>
          <w:szCs w:val="18"/>
        </w:rPr>
        <w:t>.</w:t>
      </w:r>
    </w:p>
    <w:p w14:paraId="62EA2358" w14:textId="540D5979" w:rsidR="007342D1" w:rsidRPr="00E556B7" w:rsidRDefault="00916BBA" w:rsidP="00E556B7">
      <w:pPr>
        <w:numPr>
          <w:ilvl w:val="1"/>
          <w:numId w:val="3"/>
        </w:numPr>
        <w:spacing w:after="0" w:line="240" w:lineRule="auto"/>
        <w:ind w:right="140"/>
        <w:jc w:val="both"/>
        <w:rPr>
          <w:rFonts w:ascii="Arial" w:eastAsia="Arial" w:hAnsi="Arial" w:cs="Arial"/>
          <w:bCs/>
          <w:color w:val="000000"/>
          <w:sz w:val="18"/>
          <w:szCs w:val="18"/>
        </w:rPr>
      </w:pPr>
      <w:bookmarkStart w:id="32" w:name="_Hlk48919399"/>
      <w:r w:rsidRPr="002200DA">
        <w:rPr>
          <w:rFonts w:ascii="Arial" w:eastAsia="Century Gothic" w:hAnsi="Arial" w:cs="Arial"/>
          <w:bCs/>
          <w:color w:val="000000"/>
          <w:sz w:val="18"/>
          <w:szCs w:val="18"/>
        </w:rPr>
        <w:lastRenderedPageBreak/>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bookmarkStart w:id="33" w:name="_Hlk92723552"/>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bookmarkEnd w:id="33"/>
      <w:r w:rsidRPr="002200DA">
        <w:rPr>
          <w:rFonts w:ascii="Arial" w:eastAsia="Century Gothic" w:hAnsi="Arial" w:cs="Arial"/>
          <w:bCs/>
          <w:color w:val="000000"/>
          <w:sz w:val="18"/>
          <w:szCs w:val="18"/>
        </w:rPr>
        <w:t xml:space="preserve"> (impuesto del 2% sobre nómina), y original para su cotejo</w:t>
      </w:r>
      <w:bookmarkEnd w:id="32"/>
      <w:r w:rsidR="00B76FBF" w:rsidRPr="00E556B7">
        <w:rPr>
          <w:rFonts w:ascii="Arial" w:eastAsia="Arial" w:hAnsi="Arial" w:cs="Arial"/>
          <w:bCs/>
          <w:color w:val="000000"/>
          <w:sz w:val="18"/>
          <w:szCs w:val="18"/>
        </w:rPr>
        <w:t>.</w:t>
      </w:r>
    </w:p>
    <w:p w14:paraId="4770703A" w14:textId="3F9D0CC9" w:rsidR="000A701A" w:rsidRPr="00E556B7" w:rsidRDefault="003F063C" w:rsidP="00E556B7">
      <w:pPr>
        <w:pStyle w:val="Prrafodelista"/>
        <w:numPr>
          <w:ilvl w:val="1"/>
          <w:numId w:val="3"/>
        </w:numPr>
        <w:spacing w:after="0" w:line="240" w:lineRule="auto"/>
        <w:ind w:right="140"/>
        <w:jc w:val="both"/>
        <w:rPr>
          <w:rFonts w:ascii="Arial" w:eastAsia="Arial" w:hAnsi="Arial" w:cs="Arial"/>
          <w:bCs/>
          <w:color w:val="000000"/>
          <w:sz w:val="18"/>
          <w:szCs w:val="18"/>
        </w:rPr>
      </w:pPr>
      <w:bookmarkStart w:id="34" w:name="_Hlk32769264"/>
      <w:bookmarkEnd w:id="30"/>
      <w:bookmarkEnd w:id="31"/>
      <w:r w:rsidRPr="00E556B7">
        <w:rPr>
          <w:rFonts w:ascii="Arial" w:eastAsia="Arial" w:hAnsi="Arial" w:cs="Arial"/>
          <w:bCs/>
          <w:color w:val="000000"/>
          <w:sz w:val="18"/>
          <w:szCs w:val="18"/>
        </w:rPr>
        <w:t>Tratándose de personas jurídicas</w:t>
      </w:r>
      <w:r w:rsidR="00213CBF" w:rsidRPr="00E556B7">
        <w:rPr>
          <w:rFonts w:ascii="Arial" w:eastAsia="Arial" w:hAnsi="Arial" w:cs="Arial"/>
          <w:bCs/>
          <w:color w:val="000000"/>
          <w:sz w:val="18"/>
          <w:szCs w:val="18"/>
        </w:rPr>
        <w:t>, deberá presentar, además:</w:t>
      </w:r>
    </w:p>
    <w:p w14:paraId="34B08CA3" w14:textId="61A61E33" w:rsidR="000A701A" w:rsidRPr="00FD52F1" w:rsidRDefault="00213CBF" w:rsidP="00E556B7">
      <w:pPr>
        <w:numPr>
          <w:ilvl w:val="2"/>
          <w:numId w:val="3"/>
        </w:numPr>
        <w:spacing w:after="0" w:line="240" w:lineRule="auto"/>
        <w:ind w:right="140"/>
        <w:jc w:val="both"/>
        <w:rPr>
          <w:rFonts w:ascii="Arial" w:eastAsia="Century Gothic" w:hAnsi="Arial" w:cs="Arial"/>
          <w:b/>
          <w:color w:val="000000"/>
          <w:sz w:val="18"/>
          <w:szCs w:val="18"/>
        </w:rPr>
      </w:pPr>
      <w:r w:rsidRPr="00E556B7">
        <w:rPr>
          <w:rFonts w:ascii="Arial" w:eastAsia="Arial" w:hAnsi="Arial" w:cs="Arial"/>
          <w:bCs/>
          <w:color w:val="000000"/>
          <w:sz w:val="18"/>
          <w:szCs w:val="18"/>
        </w:rPr>
        <w:t>Original</w:t>
      </w:r>
      <w:r w:rsidR="00966F4C" w:rsidRPr="00E556B7">
        <w:rPr>
          <w:rFonts w:ascii="Arial" w:eastAsia="Arial" w:hAnsi="Arial" w:cs="Arial"/>
          <w:bCs/>
          <w:color w:val="000000"/>
          <w:sz w:val="18"/>
          <w:szCs w:val="18"/>
        </w:rPr>
        <w:t xml:space="preserve"> o copia certificada</w:t>
      </w:r>
      <w:r w:rsidRPr="00E556B7">
        <w:rPr>
          <w:rFonts w:ascii="Arial" w:eastAsia="Arial" w:hAnsi="Arial" w:cs="Arial"/>
          <w:bCs/>
          <w:color w:val="000000"/>
          <w:sz w:val="18"/>
          <w:szCs w:val="18"/>
        </w:rPr>
        <w:t xml:space="preserve"> solo para cotejo </w:t>
      </w:r>
      <w:bookmarkStart w:id="35" w:name="_Hlk33101445"/>
      <w:r w:rsidR="00CD5A11" w:rsidRPr="00E556B7">
        <w:rPr>
          <w:rFonts w:ascii="Arial" w:eastAsia="Arial" w:hAnsi="Arial" w:cs="Arial"/>
          <w:bCs/>
          <w:color w:val="000000"/>
          <w:sz w:val="18"/>
          <w:szCs w:val="18"/>
        </w:rPr>
        <w:t xml:space="preserve">(se devolverá al término del acto) </w:t>
      </w:r>
      <w:bookmarkEnd w:id="35"/>
      <w:r w:rsidRPr="00E556B7">
        <w:rPr>
          <w:rFonts w:ascii="Arial" w:eastAsia="Arial" w:hAnsi="Arial" w:cs="Arial"/>
          <w:bCs/>
          <w:color w:val="000000"/>
          <w:sz w:val="18"/>
          <w:szCs w:val="18"/>
        </w:rPr>
        <w:t>y</w:t>
      </w:r>
      <w:r w:rsidR="000A701A" w:rsidRPr="00E556B7">
        <w:rPr>
          <w:rFonts w:ascii="Arial" w:eastAsia="Arial" w:hAnsi="Arial" w:cs="Arial"/>
          <w:bCs/>
          <w:color w:val="000000"/>
          <w:sz w:val="18"/>
          <w:szCs w:val="18"/>
        </w:rPr>
        <w:t xml:space="preserve"> </w:t>
      </w:r>
      <w:r w:rsidRPr="00E556B7">
        <w:rPr>
          <w:rFonts w:ascii="Arial" w:eastAsia="Arial" w:hAnsi="Arial" w:cs="Arial"/>
          <w:bCs/>
          <w:color w:val="000000"/>
          <w:sz w:val="18"/>
          <w:szCs w:val="18"/>
        </w:rPr>
        <w:t>copia simple legible de la escritura constitutiva de la sociedad, y en su caso, de las actas donde conste en su caso, la prórroga de la duración de la sociedad, último aumento o reducción de su capital social; el cambio</w:t>
      </w:r>
      <w:r w:rsidRPr="00FD52F1">
        <w:rPr>
          <w:rFonts w:ascii="Arial" w:hAnsi="Arial" w:cs="Arial"/>
          <w:sz w:val="18"/>
          <w:szCs w:val="18"/>
        </w:rPr>
        <w:t xml:space="preserve">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267C63DA" w14:textId="62AED7CD"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acto de</w:t>
      </w:r>
      <w:r w:rsidRPr="00FD52F1">
        <w:rPr>
          <w:rFonts w:ascii="Arial" w:hAnsi="Arial" w:cs="Arial"/>
          <w:b/>
          <w:bCs/>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p>
    <w:p w14:paraId="47FFBCEE" w14:textId="05B33729"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CA68F5">
        <w:rPr>
          <w:rFonts w:ascii="Arial" w:hAnsi="Arial" w:cs="Arial"/>
          <w:sz w:val="18"/>
          <w:szCs w:val="18"/>
        </w:rPr>
        <w:t>A</w:t>
      </w:r>
      <w:r w:rsidRPr="00FD52F1">
        <w:rPr>
          <w:rFonts w:ascii="Arial" w:hAnsi="Arial" w:cs="Arial"/>
          <w:sz w:val="18"/>
          <w:szCs w:val="18"/>
        </w:rPr>
        <w:t xml:space="preserve">cto de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4F410581" w:rsidR="00F964A3" w:rsidRPr="00FD31B7"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FD31B7">
        <w:rPr>
          <w:rFonts w:ascii="Arial" w:hAnsi="Arial" w:cs="Arial"/>
          <w:sz w:val="18"/>
          <w:szCs w:val="18"/>
        </w:rPr>
        <w:t xml:space="preserve">fiscal del año </w:t>
      </w:r>
      <w:r w:rsidRPr="00FD31B7">
        <w:rPr>
          <w:rFonts w:ascii="Arial" w:hAnsi="Arial" w:cs="Arial"/>
          <w:sz w:val="18"/>
          <w:szCs w:val="18"/>
        </w:rPr>
        <w:t>202</w:t>
      </w:r>
      <w:r w:rsidR="002E5716">
        <w:rPr>
          <w:rFonts w:ascii="Arial" w:hAnsi="Arial" w:cs="Arial"/>
          <w:sz w:val="18"/>
          <w:szCs w:val="18"/>
        </w:rPr>
        <w:t>1</w:t>
      </w:r>
      <w:r w:rsidR="003F063C" w:rsidRPr="00FD31B7">
        <w:rPr>
          <w:rFonts w:ascii="Arial" w:hAnsi="Arial" w:cs="Arial"/>
          <w:sz w:val="18"/>
          <w:szCs w:val="18"/>
        </w:rPr>
        <w:t>, con sus anexos y acuse.</w:t>
      </w:r>
    </w:p>
    <w:p w14:paraId="6DD16752" w14:textId="32AB2A6A" w:rsidR="000A701A" w:rsidRPr="00FD31B7"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Tratándose de personas físicas, deberá presentar, además:</w:t>
      </w:r>
    </w:p>
    <w:p w14:paraId="5D985C17" w14:textId="7611C071" w:rsidR="00213CBF" w:rsidRPr="00FD31B7"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Original de acta de nacimiento, misma que se quedará en el expediente.</w:t>
      </w:r>
    </w:p>
    <w:p w14:paraId="7DC15B19" w14:textId="107FA7BD" w:rsidR="00966F4C" w:rsidRPr="00FD31B7"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Copia simple de Constancia de Situación Fiscal con fecha de emisión no mayor a 30 </w:t>
      </w:r>
      <w:r w:rsidR="00043494" w:rsidRPr="00FD31B7">
        <w:rPr>
          <w:rFonts w:ascii="Arial" w:hAnsi="Arial" w:cs="Arial"/>
          <w:sz w:val="18"/>
          <w:szCs w:val="18"/>
        </w:rPr>
        <w:t>días</w:t>
      </w:r>
      <w:r w:rsidRPr="00FD31B7">
        <w:rPr>
          <w:rFonts w:ascii="Arial" w:hAnsi="Arial" w:cs="Arial"/>
          <w:sz w:val="18"/>
          <w:szCs w:val="18"/>
        </w:rPr>
        <w:t xml:space="preserve"> naturales de antigüedad a la fecha del </w:t>
      </w:r>
      <w:r w:rsidR="00CA68F5" w:rsidRPr="00FD31B7">
        <w:rPr>
          <w:rFonts w:ascii="Arial" w:hAnsi="Arial" w:cs="Arial"/>
          <w:sz w:val="18"/>
          <w:szCs w:val="18"/>
        </w:rPr>
        <w:t>A</w:t>
      </w:r>
      <w:r w:rsidRPr="00FD31B7">
        <w:rPr>
          <w:rFonts w:ascii="Arial" w:hAnsi="Arial" w:cs="Arial"/>
          <w:sz w:val="18"/>
          <w:szCs w:val="18"/>
        </w:rPr>
        <w:t>cto de</w:t>
      </w:r>
      <w:r w:rsidRPr="00FD31B7">
        <w:rPr>
          <w:rFonts w:ascii="Arial" w:hAnsi="Arial" w:cs="Arial"/>
          <w:b/>
          <w:bCs/>
          <w:sz w:val="18"/>
          <w:szCs w:val="18"/>
        </w:rPr>
        <w:t xml:space="preserve"> </w:t>
      </w:r>
      <w:r w:rsidR="005E7795" w:rsidRPr="00FD31B7">
        <w:rPr>
          <w:rFonts w:ascii="Arial" w:hAnsi="Arial" w:cs="Arial"/>
          <w:sz w:val="18"/>
          <w:szCs w:val="18"/>
        </w:rPr>
        <w:t>Presentación y Apertura de Proposiciones.</w:t>
      </w:r>
    </w:p>
    <w:p w14:paraId="2210B4F3" w14:textId="7D3278C6" w:rsidR="00F964A3" w:rsidRPr="00FD31B7"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Copia simple del comprobante de domicilio, no mayor a 2 meses de antigüedad a la fecha</w:t>
      </w:r>
      <w:r w:rsidR="002027C8" w:rsidRPr="00FD31B7">
        <w:rPr>
          <w:rFonts w:ascii="Arial" w:hAnsi="Arial" w:cs="Arial"/>
          <w:sz w:val="18"/>
          <w:szCs w:val="18"/>
        </w:rPr>
        <w:t xml:space="preserve"> del</w:t>
      </w:r>
      <w:r w:rsidRPr="00FD31B7">
        <w:rPr>
          <w:rFonts w:ascii="Arial" w:hAnsi="Arial" w:cs="Arial"/>
          <w:sz w:val="18"/>
          <w:szCs w:val="18"/>
        </w:rPr>
        <w:t xml:space="preserve"> </w:t>
      </w:r>
      <w:r w:rsidR="00CA68F5" w:rsidRPr="00FD31B7">
        <w:rPr>
          <w:rFonts w:ascii="Arial" w:hAnsi="Arial" w:cs="Arial"/>
          <w:sz w:val="18"/>
          <w:szCs w:val="18"/>
        </w:rPr>
        <w:t>A</w:t>
      </w:r>
      <w:r w:rsidR="00843949" w:rsidRPr="00FD31B7">
        <w:rPr>
          <w:rFonts w:ascii="Arial" w:hAnsi="Arial" w:cs="Arial"/>
          <w:sz w:val="18"/>
          <w:szCs w:val="18"/>
        </w:rPr>
        <w:t xml:space="preserve">cto de </w:t>
      </w:r>
      <w:r w:rsidR="005E7795" w:rsidRPr="00FD31B7">
        <w:rPr>
          <w:rFonts w:ascii="Arial" w:hAnsi="Arial" w:cs="Arial"/>
          <w:sz w:val="18"/>
          <w:szCs w:val="18"/>
        </w:rPr>
        <w:t xml:space="preserve">Presentación y Apertura de Proposiciones, </w:t>
      </w:r>
      <w:r w:rsidRPr="00FD31B7">
        <w:rPr>
          <w:rFonts w:ascii="Arial" w:hAnsi="Arial" w:cs="Arial"/>
          <w:sz w:val="18"/>
          <w:szCs w:val="18"/>
        </w:rPr>
        <w:t xml:space="preserve">a nombre del </w:t>
      </w:r>
      <w:r w:rsidRPr="00FD31B7">
        <w:rPr>
          <w:rFonts w:ascii="Arial" w:hAnsi="Arial" w:cs="Arial"/>
          <w:b/>
          <w:bCs/>
          <w:sz w:val="18"/>
          <w:szCs w:val="18"/>
        </w:rPr>
        <w:t>PARTICIPANTE</w:t>
      </w:r>
      <w:r w:rsidRPr="00FD31B7">
        <w:rPr>
          <w:rFonts w:ascii="Arial" w:hAnsi="Arial" w:cs="Arial"/>
          <w:sz w:val="18"/>
          <w:szCs w:val="18"/>
        </w:rPr>
        <w:t>.</w:t>
      </w:r>
    </w:p>
    <w:p w14:paraId="64A35B53" w14:textId="33D77DA4" w:rsidR="003F063C" w:rsidRPr="00FD31B7"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FD31B7">
        <w:rPr>
          <w:rFonts w:ascii="Arial" w:hAnsi="Arial" w:cs="Arial"/>
          <w:sz w:val="18"/>
          <w:szCs w:val="18"/>
        </w:rPr>
        <w:t>Última declaración del ISR completa del ejercicio fiscal del año 202</w:t>
      </w:r>
      <w:r w:rsidR="002E5716">
        <w:rPr>
          <w:rFonts w:ascii="Arial" w:hAnsi="Arial" w:cs="Arial"/>
          <w:sz w:val="18"/>
          <w:szCs w:val="18"/>
        </w:rPr>
        <w:t>1</w:t>
      </w:r>
      <w:r w:rsidRPr="00FD31B7">
        <w:rPr>
          <w:rFonts w:ascii="Arial" w:hAnsi="Arial" w:cs="Arial"/>
          <w:sz w:val="18"/>
          <w:szCs w:val="18"/>
        </w:rPr>
        <w:t>, en donde se observe el ingreso acumulado del ejercicio fiscal en comento.</w:t>
      </w:r>
    </w:p>
    <w:p w14:paraId="11256809" w14:textId="77777777" w:rsidR="00F964A3" w:rsidRPr="00FD31B7" w:rsidRDefault="00F964A3" w:rsidP="00F964A3">
      <w:pPr>
        <w:spacing w:after="0" w:line="240" w:lineRule="auto"/>
        <w:ind w:right="140"/>
        <w:jc w:val="both"/>
        <w:rPr>
          <w:rFonts w:ascii="Arial" w:eastAsia="Century Gothic" w:hAnsi="Arial" w:cs="Arial"/>
          <w:b/>
          <w:color w:val="000000"/>
          <w:sz w:val="18"/>
          <w:szCs w:val="18"/>
        </w:rPr>
      </w:pPr>
    </w:p>
    <w:bookmarkEnd w:id="34"/>
    <w:p w14:paraId="656B284E" w14:textId="7632FF84" w:rsidR="00275AFA" w:rsidRPr="00FD31B7"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Anexo 6</w:t>
      </w:r>
      <w:r w:rsidR="005E357E" w:rsidRPr="00FD31B7">
        <w:rPr>
          <w:rFonts w:ascii="Arial" w:eastAsia="Arial" w:hAnsi="Arial" w:cs="Arial"/>
          <w:b/>
          <w:color w:val="000000"/>
          <w:sz w:val="18"/>
          <w:szCs w:val="18"/>
        </w:rPr>
        <w:t>.</w:t>
      </w:r>
      <w:r w:rsidRPr="00FD31B7">
        <w:rPr>
          <w:rFonts w:ascii="Arial" w:eastAsia="Arial" w:hAnsi="Arial" w:cs="Arial"/>
          <w:b/>
          <w:color w:val="000000"/>
          <w:sz w:val="18"/>
          <w:szCs w:val="18"/>
        </w:rPr>
        <w:t xml:space="preserve"> </w:t>
      </w:r>
      <w:r w:rsidRPr="00FD31B7">
        <w:rPr>
          <w:rFonts w:ascii="Arial" w:eastAsia="Arial" w:hAnsi="Arial" w:cs="Arial"/>
          <w:color w:val="000000"/>
          <w:sz w:val="18"/>
          <w:szCs w:val="18"/>
        </w:rPr>
        <w:t xml:space="preserve">(Declaración de Integridad y NO COLUSIÓN de </w:t>
      </w:r>
      <w:r w:rsidR="004A14F2" w:rsidRPr="00FD31B7">
        <w:rPr>
          <w:rFonts w:ascii="Arial" w:eastAsia="Arial" w:hAnsi="Arial" w:cs="Arial"/>
          <w:color w:val="000000"/>
          <w:sz w:val="18"/>
          <w:szCs w:val="18"/>
        </w:rPr>
        <w:t>proveedores</w:t>
      </w:r>
      <w:r w:rsidRPr="00FD31B7">
        <w:rPr>
          <w:rFonts w:ascii="Arial" w:eastAsia="Arial" w:hAnsi="Arial" w:cs="Arial"/>
          <w:color w:val="000000"/>
          <w:sz w:val="18"/>
          <w:szCs w:val="18"/>
        </w:rPr>
        <w:t>).</w:t>
      </w:r>
    </w:p>
    <w:p w14:paraId="1D81556E" w14:textId="77777777" w:rsidR="00EC7235" w:rsidRPr="00FD31B7"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FD31B7"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7. </w:t>
      </w:r>
      <w:r w:rsidR="00A15C48" w:rsidRPr="00FD31B7">
        <w:rPr>
          <w:rFonts w:ascii="Arial" w:eastAsia="Century Gothic" w:hAnsi="Arial" w:cs="Arial"/>
          <w:color w:val="000000"/>
          <w:sz w:val="18"/>
          <w:szCs w:val="18"/>
        </w:rPr>
        <w:t>E</w:t>
      </w:r>
      <w:r w:rsidRPr="00FD31B7">
        <w:rPr>
          <w:rFonts w:ascii="Arial" w:eastAsia="Century Gothic" w:hAnsi="Arial" w:cs="Arial"/>
          <w:color w:val="000000"/>
          <w:sz w:val="18"/>
          <w:szCs w:val="18"/>
        </w:rPr>
        <w:t xml:space="preserve">scrito de no </w:t>
      </w:r>
      <w:bookmarkStart w:id="36" w:name="_Hlk85097764"/>
      <w:r w:rsidRPr="00FD31B7">
        <w:rPr>
          <w:rFonts w:ascii="Arial" w:eastAsia="Century Gothic" w:hAnsi="Arial" w:cs="Arial"/>
          <w:color w:val="000000"/>
          <w:sz w:val="18"/>
          <w:szCs w:val="18"/>
        </w:rPr>
        <w:t>conflicto de interés y de no inhabilitación</w:t>
      </w:r>
      <w:r w:rsidR="00A15C48" w:rsidRPr="00FD31B7">
        <w:rPr>
          <w:rFonts w:ascii="Arial" w:eastAsia="Century Gothic" w:hAnsi="Arial" w:cs="Arial"/>
          <w:color w:val="000000"/>
          <w:sz w:val="18"/>
          <w:szCs w:val="18"/>
        </w:rPr>
        <w:t>.</w:t>
      </w:r>
    </w:p>
    <w:p w14:paraId="40CE5B61" w14:textId="77777777" w:rsidR="00BE515A" w:rsidRPr="00FD31B7" w:rsidRDefault="00BE515A" w:rsidP="00BE515A">
      <w:pPr>
        <w:spacing w:after="0" w:line="240" w:lineRule="auto"/>
        <w:ind w:left="993" w:right="140"/>
        <w:jc w:val="both"/>
        <w:rPr>
          <w:rFonts w:ascii="Arial" w:eastAsia="Century Gothic" w:hAnsi="Arial" w:cs="Arial"/>
          <w:b/>
          <w:color w:val="000000"/>
          <w:sz w:val="18"/>
          <w:szCs w:val="18"/>
        </w:rPr>
      </w:pPr>
    </w:p>
    <w:p w14:paraId="5AF63816" w14:textId="0677A793" w:rsidR="00275AFA" w:rsidRPr="00FD31B7"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37" w:name="_Hlk69230617"/>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8</w:t>
      </w:r>
      <w:r w:rsidR="005E357E" w:rsidRPr="00FD31B7">
        <w:rPr>
          <w:rFonts w:ascii="Arial" w:eastAsia="Arial" w:hAnsi="Arial" w:cs="Arial"/>
          <w:b/>
          <w:color w:val="000000"/>
          <w:sz w:val="18"/>
          <w:szCs w:val="18"/>
        </w:rPr>
        <w:t>.</w:t>
      </w:r>
      <w:r w:rsidRPr="00FD31B7">
        <w:rPr>
          <w:rFonts w:ascii="Arial" w:eastAsia="Arial" w:hAnsi="Arial" w:cs="Arial"/>
          <w:color w:val="000000"/>
          <w:sz w:val="18"/>
          <w:szCs w:val="18"/>
        </w:rPr>
        <w:t xml:space="preserve"> (Estratificación) Obligatorio solo para </w:t>
      </w:r>
      <w:r w:rsidR="004B36AE" w:rsidRPr="00FD31B7">
        <w:rPr>
          <w:rFonts w:ascii="Arial" w:eastAsia="Arial" w:hAnsi="Arial" w:cs="Arial"/>
          <w:b/>
          <w:color w:val="000000"/>
          <w:sz w:val="18"/>
          <w:szCs w:val="18"/>
        </w:rPr>
        <w:t>PARTICIPANTES</w:t>
      </w:r>
      <w:r w:rsidRPr="00FD31B7">
        <w:rPr>
          <w:rFonts w:ascii="Arial" w:eastAsia="Arial" w:hAnsi="Arial" w:cs="Arial"/>
          <w:color w:val="000000"/>
          <w:sz w:val="18"/>
          <w:szCs w:val="18"/>
        </w:rPr>
        <w:t xml:space="preserve"> MIPYME.</w:t>
      </w:r>
    </w:p>
    <w:p w14:paraId="2EB57D6F" w14:textId="77777777" w:rsidR="00BE515A" w:rsidRPr="00FD31B7" w:rsidRDefault="00BE515A" w:rsidP="00BE515A">
      <w:pPr>
        <w:spacing w:after="0" w:line="240" w:lineRule="auto"/>
        <w:ind w:left="993" w:right="140"/>
        <w:jc w:val="both"/>
        <w:rPr>
          <w:rFonts w:ascii="Arial" w:eastAsia="Century Gothic" w:hAnsi="Arial" w:cs="Arial"/>
          <w:b/>
          <w:color w:val="000000"/>
          <w:sz w:val="18"/>
          <w:szCs w:val="18"/>
        </w:rPr>
      </w:pPr>
    </w:p>
    <w:p w14:paraId="70605B2A" w14:textId="2FEB42D0" w:rsidR="00024848" w:rsidRPr="00FD31B7"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38" w:name="_Hlk69201549"/>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9</w:t>
      </w:r>
      <w:r w:rsidR="005E357E" w:rsidRPr="00FD31B7">
        <w:rPr>
          <w:rFonts w:ascii="Arial" w:eastAsia="Arial" w:hAnsi="Arial" w:cs="Arial"/>
          <w:b/>
          <w:color w:val="000000"/>
          <w:sz w:val="18"/>
          <w:szCs w:val="18"/>
        </w:rPr>
        <w:t>.</w:t>
      </w:r>
      <w:r w:rsidRPr="00FD31B7">
        <w:rPr>
          <w:rFonts w:ascii="Arial" w:eastAsia="Arial" w:hAnsi="Arial" w:cs="Arial"/>
          <w:b/>
          <w:color w:val="000000"/>
          <w:sz w:val="18"/>
          <w:szCs w:val="18"/>
        </w:rPr>
        <w:t xml:space="preserve"> </w:t>
      </w:r>
      <w:bookmarkStart w:id="39" w:name="_Hlk85098227"/>
      <w:r w:rsidR="00FB0EB9" w:rsidRPr="00FD31B7">
        <w:rPr>
          <w:rFonts w:ascii="Arial" w:eastAsia="Arial" w:hAnsi="Arial" w:cs="Arial"/>
          <w:bCs/>
          <w:color w:val="000000"/>
          <w:sz w:val="18"/>
          <w:szCs w:val="18"/>
        </w:rPr>
        <w:t>Manifiesto de Opinión Positiva de Cumplimiento de Obligaciones Fiscales y Constancia impresa</w:t>
      </w:r>
      <w:r w:rsidR="00052620" w:rsidRPr="00FD31B7">
        <w:rPr>
          <w:rFonts w:ascii="Arial" w:eastAsia="Arial" w:hAnsi="Arial" w:cs="Arial"/>
          <w:bCs/>
          <w:color w:val="000000"/>
          <w:sz w:val="18"/>
          <w:szCs w:val="18"/>
        </w:rPr>
        <w:t xml:space="preserve">, conforme al código fiscal de la federación y las reglas de la resolución miscelánea fiscal para el </w:t>
      </w:r>
      <w:r w:rsidR="00726F82" w:rsidRPr="00FD31B7">
        <w:rPr>
          <w:rFonts w:ascii="Arial" w:eastAsia="Arial" w:hAnsi="Arial" w:cs="Arial"/>
          <w:bCs/>
          <w:color w:val="000000"/>
          <w:sz w:val="18"/>
          <w:szCs w:val="18"/>
        </w:rPr>
        <w:t>202</w:t>
      </w:r>
      <w:r w:rsidR="00A4235A" w:rsidRPr="00FD31B7">
        <w:rPr>
          <w:rFonts w:ascii="Arial" w:eastAsia="Arial" w:hAnsi="Arial" w:cs="Arial"/>
          <w:bCs/>
          <w:color w:val="000000"/>
          <w:sz w:val="18"/>
          <w:szCs w:val="18"/>
        </w:rPr>
        <w:t>2</w:t>
      </w:r>
      <w:r w:rsidR="00BE515A" w:rsidRPr="00FD31B7">
        <w:rPr>
          <w:rFonts w:ascii="Arial" w:eastAsia="Arial" w:hAnsi="Arial" w:cs="Arial"/>
          <w:bCs/>
          <w:color w:val="000000"/>
          <w:sz w:val="18"/>
          <w:szCs w:val="18"/>
        </w:rPr>
        <w:t>, con</w:t>
      </w:r>
      <w:r w:rsidR="00BE515A" w:rsidRPr="00FD31B7">
        <w:rPr>
          <w:rFonts w:ascii="Arial" w:eastAsia="Arial" w:hAnsi="Arial" w:cs="Arial"/>
          <w:color w:val="000000"/>
          <w:sz w:val="18"/>
          <w:szCs w:val="18"/>
        </w:rPr>
        <w:t xml:space="preserve"> fecha de emisión no mayor a 30 </w:t>
      </w:r>
      <w:r w:rsidR="00043494" w:rsidRPr="00FD31B7">
        <w:rPr>
          <w:rFonts w:ascii="Arial" w:eastAsia="Arial" w:hAnsi="Arial" w:cs="Arial"/>
          <w:color w:val="000000"/>
          <w:sz w:val="18"/>
          <w:szCs w:val="18"/>
        </w:rPr>
        <w:t>días</w:t>
      </w:r>
      <w:r w:rsidR="00BE515A" w:rsidRPr="00FD31B7">
        <w:rPr>
          <w:rFonts w:ascii="Arial" w:eastAsia="Arial" w:hAnsi="Arial" w:cs="Arial"/>
          <w:color w:val="000000"/>
          <w:sz w:val="18"/>
          <w:szCs w:val="18"/>
        </w:rPr>
        <w:t xml:space="preserve"> naturales de antigüedad </w:t>
      </w:r>
      <w:r w:rsidR="00BE515A" w:rsidRPr="00FD31B7">
        <w:rPr>
          <w:rFonts w:ascii="Arial" w:hAnsi="Arial" w:cs="Arial"/>
          <w:sz w:val="18"/>
          <w:szCs w:val="18"/>
        </w:rPr>
        <w:t xml:space="preserve">a la fecha </w:t>
      </w:r>
      <w:r w:rsidR="00FB15CB" w:rsidRPr="00FD31B7">
        <w:rPr>
          <w:rFonts w:ascii="Arial" w:hAnsi="Arial" w:cs="Arial"/>
          <w:sz w:val="18"/>
          <w:szCs w:val="18"/>
        </w:rPr>
        <w:t xml:space="preserve">del </w:t>
      </w:r>
      <w:r w:rsidR="00CA68F5" w:rsidRPr="00FD31B7">
        <w:rPr>
          <w:rFonts w:ascii="Arial" w:hAnsi="Arial" w:cs="Arial"/>
          <w:sz w:val="18"/>
          <w:szCs w:val="18"/>
        </w:rPr>
        <w:t>A</w:t>
      </w:r>
      <w:r w:rsidR="00BE515A" w:rsidRPr="00FD31B7">
        <w:rPr>
          <w:rFonts w:ascii="Arial" w:hAnsi="Arial" w:cs="Arial"/>
          <w:sz w:val="18"/>
          <w:szCs w:val="18"/>
        </w:rPr>
        <w:t xml:space="preserve">cto de </w:t>
      </w:r>
      <w:r w:rsidR="005E7795" w:rsidRPr="00FD31B7">
        <w:rPr>
          <w:rFonts w:ascii="Arial" w:hAnsi="Arial" w:cs="Arial"/>
          <w:sz w:val="18"/>
          <w:szCs w:val="18"/>
        </w:rPr>
        <w:t>Presentación y Apertura de Proposiciones,</w:t>
      </w:r>
      <w:r w:rsidR="00BE515A" w:rsidRPr="00FD31B7">
        <w:rPr>
          <w:rFonts w:ascii="Arial" w:hAnsi="Arial" w:cs="Arial"/>
          <w:sz w:val="18"/>
          <w:szCs w:val="18"/>
        </w:rPr>
        <w:t xml:space="preserve"> a nombre del </w:t>
      </w:r>
      <w:r w:rsidR="00BE515A" w:rsidRPr="00FD31B7">
        <w:rPr>
          <w:rFonts w:ascii="Arial" w:hAnsi="Arial" w:cs="Arial"/>
          <w:b/>
          <w:bCs/>
          <w:sz w:val="18"/>
          <w:szCs w:val="18"/>
        </w:rPr>
        <w:t>PARTICIPANTE</w:t>
      </w:r>
      <w:bookmarkEnd w:id="39"/>
      <w:r w:rsidR="00052620" w:rsidRPr="00FD31B7">
        <w:rPr>
          <w:rFonts w:ascii="Arial" w:eastAsia="Arial" w:hAnsi="Arial" w:cs="Arial"/>
          <w:color w:val="000000"/>
          <w:sz w:val="18"/>
          <w:szCs w:val="18"/>
        </w:rPr>
        <w:t>.</w:t>
      </w:r>
    </w:p>
    <w:p w14:paraId="5370B625" w14:textId="77777777" w:rsidR="00BE515A" w:rsidRPr="00FD31B7" w:rsidRDefault="00BE515A" w:rsidP="00BE515A">
      <w:pPr>
        <w:spacing w:after="0" w:line="240" w:lineRule="auto"/>
        <w:ind w:left="993" w:right="140"/>
        <w:jc w:val="both"/>
        <w:rPr>
          <w:rFonts w:ascii="Arial" w:eastAsia="Arial" w:hAnsi="Arial" w:cs="Arial"/>
          <w:color w:val="000000"/>
          <w:sz w:val="18"/>
          <w:szCs w:val="18"/>
        </w:rPr>
      </w:pPr>
    </w:p>
    <w:p w14:paraId="64238F56" w14:textId="1C27B75E" w:rsidR="009236A0" w:rsidRPr="000375F3"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10</w:t>
      </w:r>
      <w:r w:rsidR="005E357E" w:rsidRPr="00FD31B7">
        <w:rPr>
          <w:rFonts w:ascii="Arial" w:eastAsia="Arial" w:hAnsi="Arial" w:cs="Arial"/>
          <w:b/>
          <w:color w:val="000000"/>
          <w:sz w:val="18"/>
          <w:szCs w:val="18"/>
        </w:rPr>
        <w:t>.</w:t>
      </w:r>
      <w:r w:rsidRPr="00FD31B7">
        <w:rPr>
          <w:rFonts w:ascii="Arial" w:eastAsia="Arial" w:hAnsi="Arial" w:cs="Arial"/>
          <w:b/>
          <w:color w:val="000000"/>
          <w:sz w:val="18"/>
          <w:szCs w:val="18"/>
        </w:rPr>
        <w:t xml:space="preserve"> </w:t>
      </w:r>
      <w:bookmarkStart w:id="40" w:name="_Hlk85098239"/>
      <w:r w:rsidR="00FB0EB9" w:rsidRPr="00FD31B7">
        <w:rPr>
          <w:rFonts w:ascii="Arial" w:eastAsia="Arial" w:hAnsi="Arial" w:cs="Arial"/>
          <w:bCs/>
          <w:color w:val="000000"/>
          <w:sz w:val="18"/>
          <w:szCs w:val="18"/>
        </w:rPr>
        <w:t xml:space="preserve">Manifiesto de Opinión </w:t>
      </w:r>
      <w:r w:rsidR="000E2DFA" w:rsidRPr="00FD31B7">
        <w:rPr>
          <w:rFonts w:ascii="Arial" w:eastAsia="Arial" w:hAnsi="Arial" w:cs="Arial"/>
          <w:bCs/>
          <w:color w:val="000000"/>
          <w:sz w:val="18"/>
          <w:szCs w:val="18"/>
        </w:rPr>
        <w:t xml:space="preserve">Positiva </w:t>
      </w:r>
      <w:r w:rsidR="00FB0EB9" w:rsidRPr="00FD31B7">
        <w:rPr>
          <w:rFonts w:ascii="Arial" w:eastAsia="Arial" w:hAnsi="Arial" w:cs="Arial"/>
          <w:bCs/>
          <w:color w:val="000000"/>
          <w:sz w:val="18"/>
          <w:szCs w:val="18"/>
        </w:rPr>
        <w:t xml:space="preserve">de Cumplimiento de Obligaciones en Materia de Seguridad Social y Constancia impresa, </w:t>
      </w:r>
      <w:r w:rsidR="002B0431" w:rsidRPr="00FD31B7">
        <w:rPr>
          <w:rFonts w:ascii="Arial" w:eastAsia="Arial" w:hAnsi="Arial" w:cs="Arial"/>
          <w:bCs/>
          <w:color w:val="000000"/>
          <w:sz w:val="18"/>
          <w:szCs w:val="18"/>
        </w:rPr>
        <w:t>con</w:t>
      </w:r>
      <w:r w:rsidR="00BE515A" w:rsidRPr="00FD31B7">
        <w:rPr>
          <w:rFonts w:ascii="Arial" w:eastAsia="Arial" w:hAnsi="Arial" w:cs="Arial"/>
          <w:bCs/>
          <w:color w:val="000000"/>
          <w:sz w:val="18"/>
          <w:szCs w:val="18"/>
        </w:rPr>
        <w:t xml:space="preserve"> fecha de emisión</w:t>
      </w:r>
      <w:r w:rsidR="002B0431" w:rsidRPr="00FD31B7">
        <w:rPr>
          <w:rFonts w:ascii="Arial" w:eastAsia="Arial" w:hAnsi="Arial" w:cs="Arial"/>
          <w:bCs/>
          <w:color w:val="000000"/>
          <w:sz w:val="18"/>
          <w:szCs w:val="18"/>
        </w:rPr>
        <w:t xml:space="preserve"> no mayor a 30 </w:t>
      </w:r>
      <w:r w:rsidR="00043494" w:rsidRPr="00FD31B7">
        <w:rPr>
          <w:rFonts w:ascii="Arial" w:eastAsia="Arial" w:hAnsi="Arial" w:cs="Arial"/>
          <w:bCs/>
          <w:color w:val="000000"/>
          <w:sz w:val="18"/>
          <w:szCs w:val="18"/>
        </w:rPr>
        <w:t>días</w:t>
      </w:r>
      <w:r w:rsidR="002B0431" w:rsidRPr="00FD31B7">
        <w:rPr>
          <w:rFonts w:ascii="Arial" w:eastAsia="Arial" w:hAnsi="Arial" w:cs="Arial"/>
          <w:bCs/>
          <w:color w:val="000000"/>
          <w:sz w:val="18"/>
          <w:szCs w:val="18"/>
        </w:rPr>
        <w:t xml:space="preserve"> </w:t>
      </w:r>
      <w:r w:rsidR="00BE515A" w:rsidRPr="00FD31B7">
        <w:rPr>
          <w:rFonts w:ascii="Arial" w:eastAsia="Arial" w:hAnsi="Arial" w:cs="Arial"/>
          <w:bCs/>
          <w:color w:val="000000"/>
          <w:sz w:val="18"/>
          <w:szCs w:val="18"/>
        </w:rPr>
        <w:t>naturales</w:t>
      </w:r>
      <w:r w:rsidR="002B0431" w:rsidRPr="00FD31B7">
        <w:rPr>
          <w:rFonts w:ascii="Arial" w:eastAsia="Arial" w:hAnsi="Arial" w:cs="Arial"/>
          <w:bCs/>
          <w:color w:val="000000"/>
          <w:sz w:val="18"/>
          <w:szCs w:val="18"/>
        </w:rPr>
        <w:t xml:space="preserve"> de antigüedad</w:t>
      </w:r>
      <w:r w:rsidR="002B0431" w:rsidRPr="000375F3">
        <w:rPr>
          <w:rFonts w:ascii="Arial" w:eastAsia="Arial" w:hAnsi="Arial" w:cs="Arial"/>
          <w:bCs/>
          <w:color w:val="000000"/>
          <w:sz w:val="18"/>
          <w:szCs w:val="18"/>
        </w:rPr>
        <w:t xml:space="preserve"> </w:t>
      </w:r>
      <w:r w:rsidR="002B0431" w:rsidRPr="000375F3">
        <w:rPr>
          <w:rFonts w:ascii="Arial" w:hAnsi="Arial" w:cs="Arial"/>
          <w:bCs/>
          <w:sz w:val="18"/>
          <w:szCs w:val="18"/>
        </w:rPr>
        <w:t xml:space="preserve">a la fecha </w:t>
      </w:r>
      <w:r w:rsidR="00FB15CB">
        <w:rPr>
          <w:rFonts w:ascii="Arial" w:hAnsi="Arial" w:cs="Arial"/>
          <w:bCs/>
          <w:sz w:val="18"/>
          <w:szCs w:val="18"/>
        </w:rPr>
        <w:t xml:space="preserve">del </w:t>
      </w:r>
      <w:r w:rsidR="00CA68F5">
        <w:rPr>
          <w:rFonts w:ascii="Arial" w:hAnsi="Arial" w:cs="Arial"/>
          <w:bCs/>
          <w:sz w:val="18"/>
          <w:szCs w:val="18"/>
        </w:rPr>
        <w:t>A</w:t>
      </w:r>
      <w:r w:rsidR="002B0431" w:rsidRPr="000375F3">
        <w:rPr>
          <w:rFonts w:ascii="Arial" w:hAnsi="Arial" w:cs="Arial"/>
          <w:bCs/>
          <w:sz w:val="18"/>
          <w:szCs w:val="18"/>
        </w:rPr>
        <w:t>cto de</w:t>
      </w:r>
      <w:r w:rsidR="002B0431" w:rsidRPr="000375F3">
        <w:rPr>
          <w:rFonts w:ascii="Arial" w:hAnsi="Arial" w:cs="Arial"/>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002B0431" w:rsidRPr="000375F3">
        <w:rPr>
          <w:rFonts w:ascii="Arial" w:hAnsi="Arial" w:cs="Arial"/>
          <w:sz w:val="18"/>
          <w:szCs w:val="18"/>
        </w:rPr>
        <w:t xml:space="preserve"> a nombre del </w:t>
      </w:r>
      <w:r w:rsidR="002B0431" w:rsidRPr="000375F3">
        <w:rPr>
          <w:rFonts w:ascii="Arial" w:hAnsi="Arial" w:cs="Arial"/>
          <w:b/>
          <w:bCs/>
          <w:sz w:val="18"/>
          <w:szCs w:val="18"/>
        </w:rPr>
        <w:t>PARTICIPANTE</w:t>
      </w:r>
      <w:bookmarkEnd w:id="40"/>
      <w:r w:rsidR="007C578E" w:rsidRPr="000375F3">
        <w:rPr>
          <w:rFonts w:ascii="Arial" w:eastAsia="Arial" w:hAnsi="Arial" w:cs="Arial"/>
          <w:color w:val="000000"/>
          <w:sz w:val="18"/>
          <w:szCs w:val="18"/>
        </w:rPr>
        <w:t>.</w:t>
      </w:r>
    </w:p>
    <w:p w14:paraId="25D4F056" w14:textId="77777777" w:rsidR="00BE515A" w:rsidRPr="000375F3" w:rsidRDefault="00BE515A" w:rsidP="00BE515A">
      <w:pPr>
        <w:spacing w:after="0" w:line="240" w:lineRule="auto"/>
        <w:ind w:right="140"/>
        <w:jc w:val="both"/>
        <w:rPr>
          <w:rFonts w:ascii="Arial" w:eastAsia="Arial" w:hAnsi="Arial" w:cs="Arial"/>
          <w:color w:val="000000"/>
          <w:sz w:val="18"/>
          <w:szCs w:val="18"/>
        </w:rPr>
      </w:pPr>
    </w:p>
    <w:p w14:paraId="2F579674" w14:textId="2659398C" w:rsidR="004A7F8D" w:rsidRPr="00036CFC" w:rsidRDefault="00A46A86" w:rsidP="00036CFC">
      <w:pPr>
        <w:numPr>
          <w:ilvl w:val="0"/>
          <w:numId w:val="3"/>
        </w:numPr>
        <w:spacing w:after="0" w:line="240" w:lineRule="auto"/>
        <w:ind w:left="993" w:right="140" w:hanging="284"/>
        <w:jc w:val="both"/>
        <w:rPr>
          <w:rFonts w:ascii="Arial" w:eastAsia="Century Gothic" w:hAnsi="Arial" w:cs="Arial"/>
          <w:b/>
          <w:color w:val="000000"/>
          <w:sz w:val="18"/>
          <w:szCs w:val="18"/>
        </w:rPr>
      </w:pPr>
      <w:r w:rsidRPr="000375F3">
        <w:rPr>
          <w:rFonts w:ascii="Arial" w:eastAsia="Arial" w:hAnsi="Arial" w:cs="Arial"/>
          <w:b/>
          <w:color w:val="000000"/>
          <w:sz w:val="18"/>
          <w:szCs w:val="18"/>
        </w:rPr>
        <w:t xml:space="preserve">Anexo </w:t>
      </w:r>
      <w:r w:rsidR="00BB69B2" w:rsidRPr="000375F3">
        <w:rPr>
          <w:rFonts w:ascii="Arial" w:eastAsia="Arial" w:hAnsi="Arial" w:cs="Arial"/>
          <w:b/>
          <w:color w:val="000000"/>
          <w:sz w:val="18"/>
          <w:szCs w:val="18"/>
        </w:rPr>
        <w:t>1</w:t>
      </w:r>
      <w:r w:rsidR="00EC7235" w:rsidRPr="000375F3">
        <w:rPr>
          <w:rFonts w:ascii="Arial" w:eastAsia="Arial" w:hAnsi="Arial" w:cs="Arial"/>
          <w:b/>
          <w:color w:val="000000"/>
          <w:sz w:val="18"/>
          <w:szCs w:val="18"/>
        </w:rPr>
        <w:t>1</w:t>
      </w:r>
      <w:r w:rsidR="005E357E" w:rsidRPr="000375F3">
        <w:rPr>
          <w:rFonts w:ascii="Arial" w:eastAsia="Arial" w:hAnsi="Arial" w:cs="Arial"/>
          <w:b/>
          <w:color w:val="000000"/>
          <w:sz w:val="18"/>
          <w:szCs w:val="18"/>
        </w:rPr>
        <w:t>.</w:t>
      </w:r>
      <w:r w:rsidR="00BB69B2" w:rsidRPr="000375F3">
        <w:rPr>
          <w:rFonts w:ascii="Arial" w:eastAsia="Arial" w:hAnsi="Arial" w:cs="Arial"/>
          <w:b/>
          <w:color w:val="000000"/>
          <w:sz w:val="18"/>
          <w:szCs w:val="18"/>
        </w:rPr>
        <w:t xml:space="preserve"> </w:t>
      </w:r>
      <w:r w:rsidR="0079310C">
        <w:rPr>
          <w:rFonts w:ascii="Arial" w:hAnsi="Arial" w:cs="Arial"/>
          <w:sz w:val="18"/>
          <w:szCs w:val="18"/>
        </w:rPr>
        <w:t>Or</w:t>
      </w:r>
      <w:r w:rsidR="005740F2" w:rsidRPr="000375F3">
        <w:rPr>
          <w:rFonts w:ascii="Arial" w:hAnsi="Arial" w:cs="Arial"/>
          <w:sz w:val="18"/>
          <w:szCs w:val="18"/>
        </w:rPr>
        <w:t>iginal o copia certificada de su Identificación Oficial Vigente, dentro del sobre que contenga la propuesta técnica y</w:t>
      </w:r>
      <w:r w:rsidR="005740F2" w:rsidRPr="00493170">
        <w:rPr>
          <w:rFonts w:ascii="Arial" w:hAnsi="Arial" w:cs="Arial"/>
          <w:sz w:val="18"/>
          <w:szCs w:val="18"/>
        </w:rPr>
        <w:t xml:space="preserve"> económica, para su cotejo (se devolverá al término del acto) y copia simple legible</w:t>
      </w:r>
      <w:r w:rsidR="009A4C87" w:rsidRPr="00CE089C">
        <w:rPr>
          <w:rFonts w:ascii="Arial" w:hAnsi="Arial" w:cs="Arial"/>
          <w:sz w:val="18"/>
          <w:szCs w:val="18"/>
        </w:rPr>
        <w:t>.</w:t>
      </w:r>
      <w:bookmarkStart w:id="41" w:name="_Hlk83659322"/>
      <w:bookmarkStart w:id="42" w:name="_Hlk86857319"/>
      <w:bookmarkEnd w:id="29"/>
      <w:bookmarkEnd w:id="36"/>
    </w:p>
    <w:p w14:paraId="0A766795" w14:textId="77777777" w:rsidR="00036CFC" w:rsidRDefault="00036CFC" w:rsidP="00036CFC">
      <w:pPr>
        <w:pStyle w:val="Prrafodelista"/>
        <w:spacing w:after="0" w:line="240" w:lineRule="auto"/>
        <w:rPr>
          <w:rFonts w:ascii="Arial" w:eastAsia="Century Gothic" w:hAnsi="Arial" w:cs="Arial"/>
          <w:b/>
          <w:color w:val="000000"/>
          <w:sz w:val="18"/>
          <w:szCs w:val="18"/>
        </w:rPr>
      </w:pPr>
    </w:p>
    <w:bookmarkEnd w:id="41"/>
    <w:p w14:paraId="6F3A1604" w14:textId="2EEEF642" w:rsidR="004A7F8D" w:rsidRPr="002E58F2" w:rsidRDefault="004A7F8D" w:rsidP="002E58F2">
      <w:pPr>
        <w:spacing w:after="0"/>
        <w:rPr>
          <w:rFonts w:ascii="Arial" w:hAnsi="Arial" w:cs="Arial"/>
          <w:sz w:val="18"/>
          <w:szCs w:val="18"/>
        </w:rPr>
      </w:pPr>
    </w:p>
    <w:p w14:paraId="226B8DD8" w14:textId="67480E57" w:rsidR="004A7F8D" w:rsidRPr="00604EC9" w:rsidRDefault="004A7F8D" w:rsidP="004A7F8D">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00AB3894">
        <w:rPr>
          <w:rFonts w:ascii="Arial" w:hAnsi="Arial" w:cs="Arial"/>
          <w:b/>
          <w:bCs/>
          <w:sz w:val="18"/>
          <w:szCs w:val="18"/>
        </w:rPr>
        <w:t>12</w:t>
      </w:r>
      <w:r>
        <w:rPr>
          <w:rFonts w:ascii="Arial" w:hAnsi="Arial" w:cs="Arial"/>
          <w:b/>
          <w:bCs/>
          <w:sz w:val="18"/>
          <w:szCs w:val="18"/>
        </w:rPr>
        <w:t xml:space="preserve">.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p w14:paraId="132D4AA6" w14:textId="77777777" w:rsidR="004A7F8D" w:rsidRPr="00557223" w:rsidRDefault="004A7F8D" w:rsidP="004A7F8D">
      <w:pPr>
        <w:spacing w:after="0" w:line="240" w:lineRule="auto"/>
        <w:ind w:right="140"/>
        <w:jc w:val="both"/>
        <w:rPr>
          <w:rFonts w:ascii="Arial" w:hAnsi="Arial" w:cs="Arial"/>
          <w:sz w:val="18"/>
          <w:szCs w:val="18"/>
        </w:rPr>
      </w:pPr>
    </w:p>
    <w:p w14:paraId="4B95781A" w14:textId="0E9194CA" w:rsidR="004A7F8D" w:rsidRPr="00557223" w:rsidRDefault="004A7F8D" w:rsidP="004A7F8D">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AB3894">
        <w:rPr>
          <w:rFonts w:ascii="Arial" w:hAnsi="Arial" w:cs="Arial"/>
          <w:b/>
          <w:bCs/>
          <w:sz w:val="18"/>
          <w:szCs w:val="18"/>
        </w:rPr>
        <w:t>13</w:t>
      </w:r>
      <w:r w:rsidRPr="00557223">
        <w:rPr>
          <w:rFonts w:ascii="Arial" w:hAnsi="Arial" w:cs="Arial"/>
          <w:b/>
          <w:bCs/>
          <w:sz w:val="18"/>
          <w:szCs w:val="18"/>
        </w:rPr>
        <w:t>.</w:t>
      </w:r>
      <w:r w:rsidRPr="003F3BC5">
        <w:rPr>
          <w:rFonts w:ascii="Arial" w:hAnsi="Arial" w:cs="Arial"/>
          <w:sz w:val="18"/>
          <w:szCs w:val="18"/>
        </w:rPr>
        <w:t xml:space="preserve"> Formato libre a través del cual el proveedor se comprometa a entregar la garantía de cumplimiento, señalada en el punto 2</w:t>
      </w:r>
      <w:r>
        <w:rPr>
          <w:rFonts w:ascii="Arial" w:hAnsi="Arial" w:cs="Arial"/>
          <w:sz w:val="18"/>
          <w:szCs w:val="18"/>
        </w:rPr>
        <w:t>3</w:t>
      </w:r>
      <w:r w:rsidRPr="003F3BC5">
        <w:rPr>
          <w:rFonts w:ascii="Arial" w:hAnsi="Arial" w:cs="Arial"/>
          <w:sz w:val="18"/>
          <w:szCs w:val="18"/>
        </w:rPr>
        <w:t xml:space="preserve"> de conformidad </w:t>
      </w:r>
      <w:bookmarkEnd w:id="42"/>
      <w:r w:rsidRPr="003F3BC5">
        <w:rPr>
          <w:rFonts w:ascii="Arial" w:hAnsi="Arial" w:cs="Arial"/>
          <w:sz w:val="18"/>
          <w:szCs w:val="18"/>
        </w:rPr>
        <w:t xml:space="preserve">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Pr>
          <w:rFonts w:ascii="Arial" w:hAnsi="Arial" w:cs="Arial"/>
          <w:b/>
          <w:bCs/>
          <w:sz w:val="18"/>
          <w:szCs w:val="18"/>
        </w:rPr>
        <w:t>2</w:t>
      </w:r>
      <w:r w:rsidR="00422343">
        <w:rPr>
          <w:rFonts w:ascii="Arial" w:hAnsi="Arial" w:cs="Arial"/>
          <w:b/>
          <w:bCs/>
          <w:sz w:val="18"/>
          <w:szCs w:val="18"/>
        </w:rPr>
        <w:t>2</w:t>
      </w:r>
      <w:r>
        <w:rPr>
          <w:rFonts w:ascii="Arial" w:hAnsi="Arial" w:cs="Arial"/>
          <w:sz w:val="18"/>
          <w:szCs w:val="18"/>
        </w:rPr>
        <w:t>.</w:t>
      </w:r>
    </w:p>
    <w:p w14:paraId="402D6752" w14:textId="77777777" w:rsidR="004A7F8D" w:rsidRPr="00557223" w:rsidRDefault="004A7F8D" w:rsidP="004A7F8D">
      <w:pPr>
        <w:pStyle w:val="Prrafodelista"/>
        <w:spacing w:after="0"/>
        <w:rPr>
          <w:rFonts w:ascii="Arial" w:hAnsi="Arial" w:cs="Arial"/>
          <w:sz w:val="18"/>
          <w:szCs w:val="18"/>
        </w:rPr>
      </w:pPr>
    </w:p>
    <w:p w14:paraId="28E18184" w14:textId="3D42DD85" w:rsidR="004A7F8D" w:rsidRDefault="004A7F8D" w:rsidP="004A7F8D">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AB3894">
        <w:rPr>
          <w:rFonts w:ascii="Arial" w:hAnsi="Arial" w:cs="Arial"/>
          <w:b/>
          <w:bCs/>
          <w:sz w:val="18"/>
          <w:szCs w:val="18"/>
        </w:rPr>
        <w:t>14</w:t>
      </w:r>
      <w:r w:rsidRPr="00557223">
        <w:rPr>
          <w:rFonts w:ascii="Arial" w:hAnsi="Arial" w:cs="Arial"/>
          <w:b/>
          <w:bCs/>
          <w:sz w:val="18"/>
          <w:szCs w:val="18"/>
        </w:rPr>
        <w:t>.</w:t>
      </w:r>
      <w:r w:rsidRPr="00557223">
        <w:rPr>
          <w:rFonts w:ascii="Arial" w:hAnsi="Arial" w:cs="Arial"/>
          <w:sz w:val="18"/>
          <w:szCs w:val="18"/>
        </w:rPr>
        <w:t xml:space="preserve"> Declaración de Aportación Cinco al Millar para el Fondo Impulso Jalisco.</w:t>
      </w:r>
    </w:p>
    <w:p w14:paraId="1ED19A74" w14:textId="6A1F25A9" w:rsidR="004A7F8D" w:rsidRDefault="004A7F8D" w:rsidP="004A7F8D">
      <w:pPr>
        <w:spacing w:after="0" w:line="240" w:lineRule="auto"/>
        <w:ind w:right="140"/>
        <w:jc w:val="both"/>
        <w:rPr>
          <w:rFonts w:ascii="Arial" w:hAnsi="Arial" w:cs="Arial"/>
          <w:sz w:val="18"/>
          <w:szCs w:val="18"/>
        </w:rPr>
      </w:pPr>
    </w:p>
    <w:p w14:paraId="47F4B636" w14:textId="77777777" w:rsidR="004A7F8D" w:rsidRPr="00557223" w:rsidRDefault="004A7F8D" w:rsidP="004A7F8D">
      <w:pPr>
        <w:spacing w:after="0" w:line="240" w:lineRule="auto"/>
        <w:ind w:right="140"/>
        <w:jc w:val="both"/>
        <w:rPr>
          <w:rFonts w:ascii="Arial" w:hAnsi="Arial" w:cs="Arial"/>
          <w:sz w:val="18"/>
          <w:szCs w:val="18"/>
        </w:rPr>
      </w:pPr>
    </w:p>
    <w:p w14:paraId="21A9ABC6" w14:textId="393BC530" w:rsidR="00050D71" w:rsidRPr="00FD52F1" w:rsidRDefault="00050D71"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t xml:space="preserve">LA FALTA DE CUALQUIERA DE LOS DOCUMENTOS ANTERIORMENTE </w:t>
      </w:r>
      <w:bookmarkEnd w:id="38"/>
      <w:r w:rsidRPr="003F3BC5">
        <w:rPr>
          <w:rFonts w:ascii="Arial" w:eastAsia="Arial" w:hAnsi="Arial" w:cs="Arial"/>
          <w:b/>
          <w:color w:val="000000"/>
          <w:sz w:val="18"/>
          <w:szCs w:val="18"/>
        </w:rPr>
        <w:t>DESCRITOS SERÁ MOTIVO DE DESECHAMIENTO</w:t>
      </w:r>
      <w:r w:rsidR="00D37F2A">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28"/>
      <w:r w:rsidRPr="003F3BC5">
        <w:rPr>
          <w:rFonts w:ascii="Arial" w:eastAsia="Arial" w:hAnsi="Arial" w:cs="Arial"/>
          <w:b/>
          <w:color w:val="000000"/>
          <w:sz w:val="18"/>
          <w:szCs w:val="18"/>
        </w:rPr>
        <w:t>EL ERRO</w:t>
      </w:r>
      <w:bookmarkEnd w:id="25"/>
      <w:r w:rsidRPr="003F3BC5">
        <w:rPr>
          <w:rFonts w:ascii="Arial" w:eastAsia="Arial" w:hAnsi="Arial" w:cs="Arial"/>
          <w:b/>
          <w:color w:val="000000"/>
          <w:sz w:val="18"/>
          <w:szCs w:val="18"/>
        </w:rPr>
        <w:t>R</w:t>
      </w:r>
      <w:r w:rsidRPr="00FD52F1">
        <w:rPr>
          <w:rFonts w:ascii="Arial" w:eastAsia="Arial" w:hAnsi="Arial" w:cs="Arial"/>
          <w:b/>
          <w:color w:val="000000"/>
          <w:sz w:val="18"/>
          <w:szCs w:val="18"/>
        </w:rPr>
        <w:t xml:space="preserve"> EN </w:t>
      </w:r>
      <w:bookmarkEnd w:id="37"/>
      <w:r w:rsidRPr="00FD52F1">
        <w:rPr>
          <w:rFonts w:ascii="Arial" w:eastAsia="Arial" w:hAnsi="Arial" w:cs="Arial"/>
          <w:b/>
          <w:color w:val="000000"/>
          <w:sz w:val="18"/>
          <w:szCs w:val="18"/>
        </w:rPr>
        <w:t xml:space="preserve">SU PRESENTACIÓN, LAS INCONSISTENCIAS O </w:t>
      </w:r>
      <w:r w:rsidRPr="00FD52F1">
        <w:rPr>
          <w:rFonts w:ascii="Arial" w:eastAsia="Arial" w:hAnsi="Arial" w:cs="Arial"/>
          <w:b/>
          <w:color w:val="000000"/>
          <w:sz w:val="18"/>
          <w:szCs w:val="18"/>
        </w:rPr>
        <w:lastRenderedPageBreak/>
        <w:t xml:space="preserve">DISCREPANCIAS EN LOS DATOS CONTENIDOS </w:t>
      </w:r>
      <w:bookmarkEnd w:id="26"/>
      <w:bookmarkEnd w:id="27"/>
      <w:r w:rsidRPr="00FD52F1">
        <w:rPr>
          <w:rFonts w:ascii="Arial" w:eastAsia="Arial" w:hAnsi="Arial" w:cs="Arial"/>
          <w:b/>
          <w:color w:val="000000"/>
          <w:sz w:val="18"/>
          <w:szCs w:val="18"/>
        </w:rPr>
        <w:t>EN LOS ESCRITOS</w:t>
      </w:r>
      <w:bookmarkEnd w:id="24"/>
      <w:r w:rsidRPr="00FD52F1">
        <w:rPr>
          <w:rFonts w:ascii="Arial" w:eastAsia="Arial" w:hAnsi="Arial" w:cs="Arial"/>
          <w:b/>
          <w:color w:val="000000"/>
          <w:sz w:val="18"/>
          <w:szCs w:val="18"/>
        </w:rPr>
        <w:t>, ASI COMO SU OMISIÓN PARCIAL O TOTAL DE LA PROPUESTA DEL PARTICIPANTE.</w:t>
      </w:r>
    </w:p>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3"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23"/>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3B168A3A" w14:textId="413A4FB5" w:rsidR="00005C21" w:rsidRPr="00D47D20"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 xml:space="preserve">En el supuesto de que algún </w:t>
      </w:r>
      <w:r w:rsidRPr="00D36D65">
        <w:rPr>
          <w:rFonts w:ascii="Arial" w:eastAsia="Arial" w:hAnsi="Arial" w:cs="Arial"/>
          <w:b/>
          <w:bCs/>
          <w:color w:val="000000"/>
          <w:sz w:val="18"/>
          <w:szCs w:val="18"/>
        </w:rPr>
        <w:t>PARTICIPANTE</w:t>
      </w:r>
      <w:r w:rsidRPr="00D47D20">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D36D65">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 xml:space="preserve">, el Encargado de la Dirección </w:t>
      </w:r>
      <w:r w:rsidR="000741E3" w:rsidRPr="00D47D20">
        <w:rPr>
          <w:rFonts w:ascii="Arial" w:eastAsia="Arial" w:hAnsi="Arial" w:cs="Arial"/>
          <w:color w:val="000000"/>
          <w:sz w:val="18"/>
          <w:szCs w:val="18"/>
        </w:rPr>
        <w:t xml:space="preserve">de </w:t>
      </w:r>
      <w:r w:rsidR="000E7F73">
        <w:rPr>
          <w:rFonts w:ascii="Arial" w:eastAsia="Arial" w:hAnsi="Arial" w:cs="Arial"/>
          <w:color w:val="000000"/>
          <w:sz w:val="18"/>
          <w:szCs w:val="18"/>
        </w:rPr>
        <w:t>Gestión Administrativa</w:t>
      </w:r>
      <w:r w:rsidRPr="00D47D20">
        <w:rPr>
          <w:rFonts w:ascii="Arial" w:eastAsia="Arial" w:hAnsi="Arial" w:cs="Arial"/>
          <w:color w:val="000000"/>
          <w:sz w:val="18"/>
          <w:szCs w:val="18"/>
        </w:rPr>
        <w:t xml:space="preserve"> o el funcionario que éste designe para tal efecto, podrá suspender o cancelar el registro del Padrón.</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7D72B470"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w:t>
      </w:r>
      <w:r w:rsidR="00F84609" w:rsidRPr="00F84609">
        <w:rPr>
          <w:rFonts w:ascii="Arial" w:eastAsia="Arial" w:hAnsi="Arial" w:cs="Arial"/>
          <w:b/>
          <w:bCs/>
          <w:color w:val="000000"/>
          <w:sz w:val="18"/>
          <w:szCs w:val="18"/>
        </w:rPr>
        <w:t xml:space="preserve">Acto </w:t>
      </w:r>
      <w:r w:rsidR="00F84609">
        <w:rPr>
          <w:rFonts w:ascii="Arial" w:eastAsia="Arial" w:hAnsi="Arial" w:cs="Arial"/>
          <w:b/>
          <w:bCs/>
          <w:color w:val="000000"/>
          <w:sz w:val="18"/>
          <w:szCs w:val="18"/>
        </w:rPr>
        <w:t>d</w:t>
      </w:r>
      <w:r w:rsidR="00F84609" w:rsidRPr="00F84609">
        <w:rPr>
          <w:rFonts w:ascii="Arial" w:eastAsia="Arial" w:hAnsi="Arial" w:cs="Arial"/>
          <w:b/>
          <w:bCs/>
          <w:color w:val="000000"/>
          <w:sz w:val="18"/>
          <w:szCs w:val="18"/>
        </w:rPr>
        <w:t xml:space="preserve">e Presentación </w:t>
      </w:r>
      <w:r w:rsidR="00F84609">
        <w:rPr>
          <w:rFonts w:ascii="Arial" w:eastAsia="Arial" w:hAnsi="Arial" w:cs="Arial"/>
          <w:b/>
          <w:bCs/>
          <w:color w:val="000000"/>
          <w:sz w:val="18"/>
          <w:szCs w:val="18"/>
        </w:rPr>
        <w:t>y</w:t>
      </w:r>
      <w:r w:rsidR="00F84609" w:rsidRPr="00F84609">
        <w:rPr>
          <w:rFonts w:ascii="Arial" w:eastAsia="Arial" w:hAnsi="Arial" w:cs="Arial"/>
          <w:b/>
          <w:bCs/>
          <w:color w:val="000000"/>
          <w:sz w:val="18"/>
          <w:szCs w:val="18"/>
        </w:rPr>
        <w:t xml:space="preserve"> Apertura </w:t>
      </w:r>
      <w:r w:rsidR="00F84609">
        <w:rPr>
          <w:rFonts w:ascii="Arial" w:eastAsia="Arial" w:hAnsi="Arial" w:cs="Arial"/>
          <w:b/>
          <w:bCs/>
          <w:color w:val="000000"/>
          <w:sz w:val="18"/>
          <w:szCs w:val="18"/>
        </w:rPr>
        <w:t>d</w:t>
      </w:r>
      <w:r w:rsidR="00F84609" w:rsidRPr="00F84609">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43"/>
    <w:p w14:paraId="3E5EA7CC" w14:textId="0F0905B1" w:rsidR="00861C3C" w:rsidRPr="00FD31B7"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para la </w:t>
      </w:r>
      <w:r w:rsidRPr="00E31114">
        <w:rPr>
          <w:rFonts w:ascii="Arial" w:eastAsia="Arial" w:hAnsi="Arial" w:cs="Arial"/>
          <w:b/>
          <w:color w:val="000000"/>
          <w:sz w:val="18"/>
          <w:szCs w:val="18"/>
        </w:rPr>
        <w:t xml:space="preserve">evaluación de las </w:t>
      </w:r>
      <w:r w:rsidRPr="00FD31B7">
        <w:rPr>
          <w:rFonts w:ascii="Arial" w:eastAsia="Arial" w:hAnsi="Arial" w:cs="Arial"/>
          <w:b/>
          <w:color w:val="000000"/>
          <w:sz w:val="18"/>
          <w:szCs w:val="18"/>
        </w:rPr>
        <w:t xml:space="preserve">propuestas y la </w:t>
      </w:r>
      <w:r w:rsidR="00130145" w:rsidRPr="00FD31B7">
        <w:rPr>
          <w:rFonts w:ascii="Arial" w:eastAsia="Arial" w:hAnsi="Arial" w:cs="Arial"/>
          <w:b/>
          <w:color w:val="000000"/>
          <w:sz w:val="18"/>
          <w:szCs w:val="18"/>
        </w:rPr>
        <w:t>adjudicación</w:t>
      </w:r>
      <w:r w:rsidRPr="00FD31B7">
        <w:rPr>
          <w:rFonts w:ascii="Arial" w:eastAsia="Arial" w:hAnsi="Arial" w:cs="Arial"/>
          <w:b/>
          <w:color w:val="000000"/>
          <w:sz w:val="18"/>
          <w:szCs w:val="18"/>
        </w:rPr>
        <w:t xml:space="preserve">. </w:t>
      </w:r>
    </w:p>
    <w:p w14:paraId="44D15698" w14:textId="5AF3835E" w:rsidR="00861C3C" w:rsidRPr="00FD31B7" w:rsidRDefault="00861C3C" w:rsidP="00E66674">
      <w:pPr>
        <w:spacing w:after="0" w:line="240" w:lineRule="auto"/>
        <w:ind w:right="140"/>
        <w:rPr>
          <w:rFonts w:ascii="Arial" w:eastAsia="Arial" w:hAnsi="Arial" w:cs="Arial"/>
          <w:color w:val="000000"/>
          <w:sz w:val="18"/>
          <w:szCs w:val="18"/>
        </w:rPr>
      </w:pPr>
    </w:p>
    <w:p w14:paraId="5204AA72" w14:textId="2702A9B3" w:rsidR="00130145" w:rsidRPr="00FD31B7" w:rsidRDefault="00D36D65" w:rsidP="00B23E96">
      <w:pPr>
        <w:spacing w:after="0" w:line="240" w:lineRule="auto"/>
        <w:ind w:right="140"/>
        <w:jc w:val="both"/>
        <w:rPr>
          <w:rFonts w:ascii="Arial" w:eastAsia="Arial" w:hAnsi="Arial" w:cs="Arial"/>
          <w:color w:val="000000"/>
          <w:sz w:val="18"/>
          <w:szCs w:val="18"/>
        </w:rPr>
      </w:pPr>
      <w:r w:rsidRPr="0096612A">
        <w:rPr>
          <w:rFonts w:ascii="Arial" w:eastAsia="Arial" w:hAnsi="Arial" w:cs="Arial"/>
          <w:color w:val="000000"/>
          <w:sz w:val="18"/>
          <w:szCs w:val="18"/>
        </w:rPr>
        <w:t xml:space="preserve">El Presente </w:t>
      </w:r>
      <w:r w:rsidRPr="0096612A">
        <w:rPr>
          <w:rFonts w:ascii="Arial" w:eastAsia="Arial" w:hAnsi="Arial" w:cs="Arial"/>
          <w:b/>
          <w:color w:val="000000"/>
          <w:sz w:val="18"/>
          <w:szCs w:val="18"/>
        </w:rPr>
        <w:t>PROCEDIMIENTO DE ADQUISICIÓN</w:t>
      </w:r>
      <w:r w:rsidRPr="0096612A">
        <w:rPr>
          <w:rFonts w:ascii="Arial" w:eastAsia="Arial" w:hAnsi="Arial" w:cs="Arial"/>
          <w:color w:val="000000"/>
          <w:sz w:val="18"/>
          <w:szCs w:val="18"/>
        </w:rPr>
        <w:t>, será adjudicado</w:t>
      </w:r>
      <w:r w:rsidR="00114A19">
        <w:rPr>
          <w:rFonts w:ascii="Arial" w:eastAsia="Arial" w:hAnsi="Arial" w:cs="Arial"/>
          <w:color w:val="000000"/>
          <w:sz w:val="18"/>
          <w:szCs w:val="18"/>
        </w:rPr>
        <w:t xml:space="preserve"> </w:t>
      </w:r>
      <w:r w:rsidR="00114A19" w:rsidRPr="0096612A">
        <w:rPr>
          <w:rFonts w:ascii="Arial" w:eastAsia="Arial" w:hAnsi="Arial" w:cs="Arial"/>
          <w:bCs/>
          <w:color w:val="000000"/>
          <w:sz w:val="18"/>
          <w:szCs w:val="18"/>
        </w:rPr>
        <w:t>por partida</w:t>
      </w:r>
      <w:r w:rsidRPr="0096612A">
        <w:rPr>
          <w:rFonts w:ascii="Arial" w:eastAsia="Arial" w:hAnsi="Arial" w:cs="Arial"/>
          <w:color w:val="000000"/>
          <w:sz w:val="18"/>
          <w:szCs w:val="18"/>
        </w:rPr>
        <w:t xml:space="preserve"> a uno o varios </w:t>
      </w:r>
      <w:r w:rsidRPr="0096612A">
        <w:rPr>
          <w:rFonts w:ascii="Arial" w:eastAsia="Arial" w:hAnsi="Arial" w:cs="Arial"/>
          <w:b/>
          <w:color w:val="000000"/>
          <w:sz w:val="18"/>
          <w:szCs w:val="18"/>
        </w:rPr>
        <w:t>PARTICIPANTES</w:t>
      </w:r>
      <w:r w:rsidR="005C36CD" w:rsidRPr="0096612A">
        <w:rPr>
          <w:rFonts w:ascii="Arial" w:eastAsia="Arial" w:hAnsi="Arial" w:cs="Arial"/>
          <w:color w:val="000000"/>
          <w:sz w:val="18"/>
          <w:szCs w:val="18"/>
        </w:rPr>
        <w:t>, de acuerdo con la distribución señalada en el Anexo 1 Carta de requerimientos técnicos.</w:t>
      </w:r>
    </w:p>
    <w:p w14:paraId="4C3286DE" w14:textId="496CC166" w:rsidR="00A036DE" w:rsidRPr="00FD31B7" w:rsidRDefault="00A036DE" w:rsidP="00E66674">
      <w:pPr>
        <w:spacing w:after="0" w:line="240" w:lineRule="auto"/>
        <w:ind w:right="140"/>
        <w:rPr>
          <w:rFonts w:ascii="Arial" w:eastAsia="Arial" w:hAnsi="Arial" w:cs="Arial"/>
          <w:color w:val="000000"/>
          <w:sz w:val="18"/>
          <w:szCs w:val="18"/>
        </w:rPr>
      </w:pPr>
      <w:bookmarkStart w:id="44" w:name="_Hlk32769378"/>
    </w:p>
    <w:p w14:paraId="43F7841B" w14:textId="255294D8" w:rsidR="00A036DE" w:rsidRDefault="00A036DE" w:rsidP="000741E3">
      <w:pPr>
        <w:spacing w:after="0" w:line="240" w:lineRule="auto"/>
        <w:ind w:right="140"/>
        <w:jc w:val="both"/>
        <w:rPr>
          <w:rFonts w:ascii="Arial" w:eastAsia="Arial" w:hAnsi="Arial" w:cs="Arial"/>
          <w:color w:val="000000"/>
          <w:sz w:val="18"/>
          <w:szCs w:val="18"/>
        </w:rPr>
      </w:pPr>
      <w:r w:rsidRPr="00FD31B7">
        <w:rPr>
          <w:rFonts w:ascii="Arial" w:eastAsia="Arial" w:hAnsi="Arial" w:cs="Arial"/>
          <w:color w:val="000000"/>
          <w:sz w:val="18"/>
          <w:szCs w:val="18"/>
        </w:rPr>
        <w:t xml:space="preserve">Una vez revisado y analizados los bienes a adquirir el </w:t>
      </w:r>
      <w:r w:rsidRPr="00FD31B7">
        <w:rPr>
          <w:rFonts w:ascii="Arial" w:eastAsia="Arial" w:hAnsi="Arial" w:cs="Arial"/>
          <w:b/>
          <w:bCs/>
          <w:color w:val="000000"/>
          <w:sz w:val="18"/>
          <w:szCs w:val="18"/>
        </w:rPr>
        <w:t>ÁREA REQUIRENTE</w:t>
      </w:r>
      <w:r w:rsidRPr="00FD31B7">
        <w:rPr>
          <w:rFonts w:ascii="Arial" w:eastAsia="Arial" w:hAnsi="Arial" w:cs="Arial"/>
          <w:color w:val="000000"/>
          <w:sz w:val="18"/>
          <w:szCs w:val="18"/>
        </w:rPr>
        <w:t xml:space="preserve">, así como la </w:t>
      </w:r>
      <w:r w:rsidRPr="00FD31B7">
        <w:rPr>
          <w:rFonts w:ascii="Arial" w:eastAsia="Arial" w:hAnsi="Arial" w:cs="Arial"/>
          <w:b/>
          <w:bCs/>
          <w:color w:val="000000"/>
          <w:sz w:val="18"/>
          <w:szCs w:val="18"/>
        </w:rPr>
        <w:t>UNIDAD CENTRALIZADA DE COMPRAS</w:t>
      </w:r>
      <w:r w:rsidRPr="00FD31B7">
        <w:rPr>
          <w:rFonts w:ascii="Arial" w:eastAsia="Arial" w:hAnsi="Arial" w:cs="Arial"/>
          <w:color w:val="000000"/>
          <w:sz w:val="18"/>
          <w:szCs w:val="18"/>
        </w:rPr>
        <w:t>, considera que para el presente proceso resulta conveniente utilizar</w:t>
      </w:r>
      <w:r w:rsidRPr="00D47D20">
        <w:rPr>
          <w:rFonts w:ascii="Arial" w:eastAsia="Arial" w:hAnsi="Arial" w:cs="Arial"/>
          <w:color w:val="000000"/>
          <w:sz w:val="18"/>
          <w:szCs w:val="18"/>
        </w:rPr>
        <w:t xml:space="preserve"> el criterio binario</w:t>
      </w:r>
      <w:r w:rsidR="00DC1EB3">
        <w:rPr>
          <w:rFonts w:ascii="Arial" w:eastAsia="Arial" w:hAnsi="Arial" w:cs="Arial"/>
          <w:color w:val="000000"/>
          <w:sz w:val="18"/>
          <w:szCs w:val="18"/>
        </w:rPr>
        <w:t>,</w:t>
      </w:r>
      <w:r w:rsidRPr="00D47D20">
        <w:rPr>
          <w:rFonts w:ascii="Arial" w:eastAsia="Arial" w:hAnsi="Arial" w:cs="Arial"/>
          <w:color w:val="000000"/>
          <w:sz w:val="18"/>
          <w:szCs w:val="18"/>
        </w:rPr>
        <w:t xml:space="preserve"> en </w:t>
      </w:r>
      <w:r w:rsidR="00D47D20" w:rsidRPr="00D47D20">
        <w:rPr>
          <w:rFonts w:ascii="Arial" w:eastAsia="Arial" w:hAnsi="Arial" w:cs="Arial"/>
          <w:color w:val="000000"/>
          <w:sz w:val="18"/>
          <w:szCs w:val="18"/>
        </w:rPr>
        <w:t>lugar</w:t>
      </w:r>
      <w:r w:rsidRPr="00D47D20">
        <w:rPr>
          <w:rFonts w:ascii="Arial" w:eastAsia="Arial" w:hAnsi="Arial" w:cs="Arial"/>
          <w:color w:val="000000"/>
          <w:sz w:val="18"/>
          <w:szCs w:val="18"/>
        </w:rPr>
        <w:t xml:space="preserve"> del criterio de</w:t>
      </w:r>
      <w:r w:rsidR="005337BF">
        <w:rPr>
          <w:rFonts w:ascii="Arial" w:eastAsia="Arial" w:hAnsi="Arial" w:cs="Arial"/>
          <w:color w:val="000000"/>
          <w:sz w:val="18"/>
          <w:szCs w:val="18"/>
        </w:rPr>
        <w:t xml:space="preserve"> puntos y</w:t>
      </w:r>
      <w:r w:rsidRPr="00D47D20">
        <w:rPr>
          <w:rFonts w:ascii="Arial" w:eastAsia="Arial" w:hAnsi="Arial" w:cs="Arial"/>
          <w:color w:val="000000"/>
          <w:sz w:val="18"/>
          <w:szCs w:val="18"/>
        </w:rPr>
        <w:t xml:space="preserve"> porcentajes o de costo beneficio</w:t>
      </w:r>
      <w:r w:rsidR="005337BF">
        <w:rPr>
          <w:rFonts w:ascii="Arial" w:eastAsia="Arial" w:hAnsi="Arial" w:cs="Arial"/>
          <w:color w:val="000000"/>
          <w:sz w:val="18"/>
          <w:szCs w:val="18"/>
        </w:rPr>
        <w:t>,</w:t>
      </w:r>
      <w:r w:rsidRPr="00D47D20">
        <w:rPr>
          <w:rFonts w:ascii="Arial" w:eastAsia="Arial" w:hAnsi="Arial" w:cs="Arial"/>
          <w:color w:val="000000"/>
          <w:sz w:val="18"/>
          <w:szCs w:val="18"/>
        </w:rPr>
        <w:t xml:space="preserve"> </w:t>
      </w:r>
      <w:r w:rsidR="005337BF">
        <w:rPr>
          <w:rFonts w:ascii="Arial" w:eastAsia="Arial" w:hAnsi="Arial" w:cs="Arial"/>
          <w:color w:val="000000"/>
          <w:sz w:val="18"/>
          <w:szCs w:val="18"/>
        </w:rPr>
        <w:t>t</w:t>
      </w:r>
      <w:r w:rsidRPr="00D47D20">
        <w:rPr>
          <w:rFonts w:ascii="Arial" w:eastAsia="Arial" w:hAnsi="Arial" w:cs="Arial"/>
          <w:color w:val="000000"/>
          <w:sz w:val="18"/>
          <w:szCs w:val="18"/>
        </w:rPr>
        <w:t>oda vez que los bienes</w:t>
      </w:r>
      <w:r w:rsidR="005C36CD">
        <w:rPr>
          <w:rFonts w:ascii="Arial" w:eastAsia="Arial" w:hAnsi="Arial" w:cs="Arial"/>
          <w:color w:val="000000"/>
          <w:sz w:val="18"/>
          <w:szCs w:val="18"/>
        </w:rPr>
        <w:t xml:space="preserve"> </w:t>
      </w:r>
      <w:r w:rsidRPr="00D47D20">
        <w:rPr>
          <w:rFonts w:ascii="Arial" w:eastAsia="Arial" w:hAnsi="Arial" w:cs="Arial"/>
          <w:color w:val="000000"/>
          <w:sz w:val="18"/>
          <w:szCs w:val="18"/>
        </w:rPr>
        <w:t>a adquirir tienen características estandarizad</w:t>
      </w:r>
      <w:r w:rsidR="005337BF">
        <w:rPr>
          <w:rFonts w:ascii="Arial" w:eastAsia="Arial" w:hAnsi="Arial" w:cs="Arial"/>
          <w:color w:val="000000"/>
          <w:sz w:val="18"/>
          <w:szCs w:val="18"/>
        </w:rPr>
        <w:t>a</w:t>
      </w:r>
      <w:r w:rsidRPr="00D47D20">
        <w:rPr>
          <w:rFonts w:ascii="Arial" w:eastAsia="Arial" w:hAnsi="Arial" w:cs="Arial"/>
          <w:color w:val="000000"/>
          <w:sz w:val="18"/>
          <w:szCs w:val="18"/>
        </w:rPr>
        <w:t>s y homologad</w:t>
      </w:r>
      <w:r w:rsidR="005337BF">
        <w:rPr>
          <w:rFonts w:ascii="Arial" w:eastAsia="Arial" w:hAnsi="Arial" w:cs="Arial"/>
          <w:color w:val="000000"/>
          <w:sz w:val="18"/>
          <w:szCs w:val="18"/>
        </w:rPr>
        <w:t>a</w:t>
      </w:r>
      <w:r w:rsidRPr="00D47D20">
        <w:rPr>
          <w:rFonts w:ascii="Arial" w:eastAsia="Arial" w:hAnsi="Arial" w:cs="Arial"/>
          <w:color w:val="000000"/>
          <w:sz w:val="18"/>
          <w:szCs w:val="18"/>
        </w:rPr>
        <w:t>s, sin que exista una diferencia sustancial en la oferta posible, por lo que no existe una vinculación entre las características del proveedor y el resultado final, en tal sentido el precio constituye el principal diferenciador entre ellos.</w:t>
      </w:r>
    </w:p>
    <w:p w14:paraId="4B150B76" w14:textId="77777777" w:rsidR="00A036DE" w:rsidRPr="00AF4EDD" w:rsidRDefault="00A036DE" w:rsidP="00E66674">
      <w:pPr>
        <w:spacing w:after="0" w:line="240" w:lineRule="auto"/>
        <w:ind w:right="140"/>
        <w:rPr>
          <w:rFonts w:ascii="Arial" w:eastAsia="Arial" w:hAnsi="Arial" w:cs="Arial"/>
          <w:color w:val="000000"/>
          <w:sz w:val="18"/>
          <w:szCs w:val="18"/>
        </w:rPr>
      </w:pPr>
    </w:p>
    <w:p w14:paraId="0A094B78" w14:textId="6F65C02E" w:rsidR="00130145" w:rsidRPr="00FD52F1" w:rsidRDefault="000741E3"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En este contexto y para no limitar la participación de los licitantes, </w:t>
      </w:r>
      <w:r w:rsidR="00130145" w:rsidRPr="00D47D20">
        <w:rPr>
          <w:rFonts w:ascii="Arial" w:eastAsia="Arial" w:hAnsi="Arial" w:cs="Arial"/>
          <w:color w:val="000000"/>
          <w:sz w:val="18"/>
          <w:szCs w:val="18"/>
        </w:rPr>
        <w:t>la</w:t>
      </w:r>
      <w:r w:rsidR="00130145" w:rsidRPr="000741E3">
        <w:rPr>
          <w:rFonts w:ascii="Arial" w:eastAsia="Arial" w:hAnsi="Arial" w:cs="Arial"/>
          <w:color w:val="000000"/>
          <w:sz w:val="18"/>
          <w:szCs w:val="18"/>
        </w:rPr>
        <w:t xml:space="preserve"> evaluación se procederá conforme a lo señalado en el </w:t>
      </w:r>
      <w:r w:rsidR="00E956E8" w:rsidRPr="000741E3">
        <w:rPr>
          <w:rFonts w:ascii="Arial" w:eastAsia="Arial" w:hAnsi="Arial" w:cs="Arial"/>
          <w:color w:val="000000"/>
          <w:sz w:val="18"/>
          <w:szCs w:val="18"/>
        </w:rPr>
        <w:t>apartado</w:t>
      </w:r>
      <w:r w:rsidR="00130145" w:rsidRPr="000741E3">
        <w:rPr>
          <w:rFonts w:ascii="Arial" w:eastAsia="Arial" w:hAnsi="Arial" w:cs="Arial"/>
          <w:color w:val="000000"/>
          <w:sz w:val="18"/>
          <w:szCs w:val="18"/>
        </w:rPr>
        <w:t xml:space="preserve"> 2 del </w:t>
      </w:r>
      <w:r w:rsidR="005337BF">
        <w:rPr>
          <w:rFonts w:ascii="Arial" w:eastAsia="Arial" w:hAnsi="Arial" w:cs="Arial"/>
          <w:color w:val="000000"/>
          <w:sz w:val="18"/>
          <w:szCs w:val="18"/>
        </w:rPr>
        <w:t>a</w:t>
      </w:r>
      <w:r w:rsidR="00130145" w:rsidRPr="000741E3">
        <w:rPr>
          <w:rFonts w:ascii="Arial" w:eastAsia="Arial" w:hAnsi="Arial" w:cs="Arial"/>
          <w:color w:val="000000"/>
          <w:sz w:val="18"/>
          <w:szCs w:val="18"/>
        </w:rPr>
        <w:t xml:space="preserve">rtículo 66 de la </w:t>
      </w:r>
      <w:r w:rsidR="00130145" w:rsidRPr="000741E3">
        <w:rPr>
          <w:rFonts w:ascii="Arial" w:eastAsia="Arial" w:hAnsi="Arial" w:cs="Arial"/>
          <w:b/>
          <w:color w:val="000000"/>
          <w:sz w:val="18"/>
          <w:szCs w:val="18"/>
        </w:rPr>
        <w:t>LEY</w:t>
      </w:r>
      <w:r w:rsidR="00130145" w:rsidRPr="000741E3">
        <w:rPr>
          <w:rFonts w:ascii="Arial" w:eastAsia="Arial" w:hAnsi="Arial" w:cs="Arial"/>
          <w:color w:val="000000"/>
          <w:sz w:val="18"/>
          <w:szCs w:val="18"/>
        </w:rPr>
        <w:t xml:space="preserve">, en los </w:t>
      </w:r>
      <w:r w:rsidR="005337BF">
        <w:rPr>
          <w:rFonts w:ascii="Arial" w:eastAsia="Arial" w:hAnsi="Arial" w:cs="Arial"/>
          <w:color w:val="000000"/>
          <w:sz w:val="18"/>
          <w:szCs w:val="18"/>
        </w:rPr>
        <w:t>p</w:t>
      </w:r>
      <w:r w:rsidR="00130145" w:rsidRPr="000741E3">
        <w:rPr>
          <w:rFonts w:ascii="Arial" w:eastAsia="Arial" w:hAnsi="Arial" w:cs="Arial"/>
          <w:color w:val="000000"/>
          <w:sz w:val="18"/>
          <w:szCs w:val="18"/>
        </w:rPr>
        <w:t>rocedimientos de Licitación Pública y en el artículo 69 de su</w:t>
      </w:r>
      <w:r w:rsidR="00185F96" w:rsidRPr="000741E3">
        <w:rPr>
          <w:rFonts w:ascii="Arial" w:eastAsia="Arial" w:hAnsi="Arial" w:cs="Arial"/>
          <w:color w:val="000000"/>
          <w:sz w:val="18"/>
          <w:szCs w:val="18"/>
        </w:rPr>
        <w:t xml:space="preserve"> </w:t>
      </w:r>
      <w:r w:rsidR="00185F96" w:rsidRPr="000741E3">
        <w:rPr>
          <w:rFonts w:ascii="Arial" w:eastAsia="Arial" w:hAnsi="Arial" w:cs="Arial"/>
          <w:b/>
          <w:color w:val="000000"/>
          <w:sz w:val="18"/>
          <w:szCs w:val="18"/>
        </w:rPr>
        <w:t>REGLAMENTO</w:t>
      </w:r>
      <w:r w:rsidR="00130145" w:rsidRPr="000741E3">
        <w:rPr>
          <w:rFonts w:ascii="Arial" w:eastAsia="Arial" w:hAnsi="Arial" w:cs="Arial"/>
          <w:color w:val="000000"/>
          <w:sz w:val="18"/>
          <w:szCs w:val="18"/>
        </w:rPr>
        <w:t xml:space="preserve">, en donde se aceptarán las ofertas que cumplan con los requerimientos establecidos en este </w:t>
      </w:r>
      <w:r w:rsidR="001161E6" w:rsidRPr="000741E3">
        <w:rPr>
          <w:rFonts w:ascii="Arial" w:eastAsia="Arial" w:hAnsi="Arial" w:cs="Arial"/>
          <w:color w:val="000000"/>
          <w:sz w:val="18"/>
          <w:szCs w:val="18"/>
        </w:rPr>
        <w:t>procedimiento</w:t>
      </w:r>
      <w:r w:rsidR="00130145" w:rsidRPr="000741E3">
        <w:rPr>
          <w:rFonts w:ascii="Arial" w:eastAsia="Arial" w:hAnsi="Arial" w:cs="Arial"/>
          <w:color w:val="000000"/>
          <w:sz w:val="18"/>
          <w:szCs w:val="18"/>
        </w:rPr>
        <w:t xml:space="preserve"> y cubran las características técnicas establecidas en el Anexo 1 (Carta de Requerimientos Técnicos)</w:t>
      </w:r>
      <w:r w:rsidR="0028499A" w:rsidRPr="000741E3">
        <w:rPr>
          <w:rFonts w:ascii="Arial" w:eastAsia="Arial" w:hAnsi="Arial" w:cs="Arial"/>
          <w:color w:val="000000"/>
          <w:sz w:val="18"/>
          <w:szCs w:val="18"/>
        </w:rPr>
        <w:t>.</w:t>
      </w:r>
    </w:p>
    <w:p w14:paraId="16A2CE34" w14:textId="77777777" w:rsidR="00130145" w:rsidRPr="00FD52F1" w:rsidRDefault="00130145" w:rsidP="00E66674">
      <w:pPr>
        <w:spacing w:after="0" w:line="240" w:lineRule="auto"/>
        <w:ind w:right="140"/>
        <w:jc w:val="both"/>
        <w:rPr>
          <w:rFonts w:ascii="Arial" w:eastAsia="Arial" w:hAnsi="Arial" w:cs="Arial"/>
          <w:color w:val="000000"/>
          <w:sz w:val="18"/>
          <w:szCs w:val="18"/>
        </w:rPr>
      </w:pPr>
    </w:p>
    <w:p w14:paraId="7FF28F3D" w14:textId="5A960EE4" w:rsidR="00861C3C" w:rsidRDefault="00130145"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w:t>
      </w:r>
      <w:r w:rsidR="003504A2" w:rsidRPr="00D47D20">
        <w:rPr>
          <w:rFonts w:ascii="Arial" w:eastAsia="Arial" w:hAnsi="Arial" w:cs="Arial"/>
          <w:color w:val="000000"/>
          <w:sz w:val="18"/>
          <w:szCs w:val="18"/>
        </w:rPr>
        <w:t>criterio</w:t>
      </w:r>
      <w:r w:rsidRPr="00D47D20">
        <w:rPr>
          <w:rFonts w:ascii="Arial" w:eastAsia="Arial" w:hAnsi="Arial" w:cs="Arial"/>
          <w:color w:val="000000"/>
          <w:sz w:val="18"/>
          <w:szCs w:val="18"/>
        </w:rPr>
        <w:t xml:space="preserve"> de evaluación el </w:t>
      </w:r>
      <w:r w:rsidR="00C6682E"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w:t>
      </w:r>
      <w:r w:rsidR="005337BF">
        <w:rPr>
          <w:rFonts w:ascii="Arial" w:eastAsia="Arial" w:hAnsi="Arial" w:cs="Arial"/>
          <w:color w:val="000000"/>
          <w:sz w:val="18"/>
          <w:szCs w:val="18"/>
        </w:rPr>
        <w:t>a</w:t>
      </w:r>
      <w:r w:rsidRPr="00D47D20">
        <w:rPr>
          <w:rFonts w:ascii="Arial" w:eastAsia="Arial" w:hAnsi="Arial" w:cs="Arial"/>
          <w:color w:val="000000"/>
          <w:sz w:val="18"/>
          <w:szCs w:val="18"/>
        </w:rPr>
        <w:t xml:space="preserve">djudica a quien cumpla con los requisitos establecidos por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w:t>
      </w:r>
      <w:r w:rsidR="00A02AD4" w:rsidRPr="00D47D20">
        <w:rPr>
          <w:rFonts w:ascii="Arial" w:eastAsia="Arial" w:hAnsi="Arial" w:cs="Arial"/>
          <w:color w:val="000000"/>
          <w:sz w:val="18"/>
          <w:szCs w:val="18"/>
        </w:rPr>
        <w:t xml:space="preserve">(PROPUESTA TÉCNICA) </w:t>
      </w:r>
      <w:r w:rsidRPr="00D47D20">
        <w:rPr>
          <w:rFonts w:ascii="Arial" w:eastAsia="Arial" w:hAnsi="Arial" w:cs="Arial"/>
          <w:color w:val="000000"/>
          <w:sz w:val="18"/>
          <w:szCs w:val="18"/>
        </w:rPr>
        <w:t>y oferte el precio más bajo</w:t>
      </w:r>
      <w:r w:rsidR="00A02AD4" w:rsidRPr="00D47D20">
        <w:rPr>
          <w:rFonts w:ascii="Arial" w:eastAsia="Arial" w:hAnsi="Arial" w:cs="Arial"/>
          <w:color w:val="000000"/>
          <w:sz w:val="18"/>
          <w:szCs w:val="18"/>
        </w:rPr>
        <w:t xml:space="preserve"> (PROPUESTA ECONÓMICA)</w:t>
      </w:r>
      <w:r w:rsidRPr="00D47D20">
        <w:rPr>
          <w:rFonts w:ascii="Arial" w:eastAsia="Arial" w:hAnsi="Arial" w:cs="Arial"/>
          <w:color w:val="000000"/>
          <w:sz w:val="18"/>
          <w:szCs w:val="18"/>
        </w:rPr>
        <w:t>, considerando los criterios establecidos en</w:t>
      </w:r>
      <w:r w:rsidR="00F50CDC" w:rsidRPr="00D47D20">
        <w:rPr>
          <w:rFonts w:ascii="Arial" w:eastAsia="Arial" w:hAnsi="Arial" w:cs="Arial"/>
          <w:color w:val="000000"/>
          <w:sz w:val="18"/>
          <w:szCs w:val="18"/>
        </w:rPr>
        <w:t xml:space="preserve"> la</w:t>
      </w:r>
      <w:r w:rsidRPr="00D47D20">
        <w:rPr>
          <w:rFonts w:ascii="Arial" w:eastAsia="Arial" w:hAnsi="Arial" w:cs="Arial"/>
          <w:color w:val="000000"/>
          <w:sz w:val="18"/>
          <w:szCs w:val="18"/>
        </w:rPr>
        <w:t xml:space="preserve"> propia </w:t>
      </w:r>
      <w:r w:rsidR="00185F96" w:rsidRPr="00D47D20">
        <w:rPr>
          <w:rFonts w:ascii="Arial" w:eastAsia="Arial" w:hAnsi="Arial" w:cs="Arial"/>
          <w:b/>
          <w:color w:val="000000"/>
          <w:sz w:val="18"/>
          <w:szCs w:val="18"/>
        </w:rPr>
        <w:t>LEY</w:t>
      </w:r>
      <w:r w:rsidR="005337BF">
        <w:rPr>
          <w:rFonts w:ascii="Arial" w:eastAsia="Arial" w:hAnsi="Arial" w:cs="Arial"/>
          <w:color w:val="000000"/>
          <w:sz w:val="18"/>
          <w:szCs w:val="18"/>
        </w:rPr>
        <w:t>.</w:t>
      </w:r>
      <w:r w:rsidRPr="00D47D20">
        <w:rPr>
          <w:rFonts w:ascii="Arial" w:eastAsia="Arial" w:hAnsi="Arial" w:cs="Arial"/>
          <w:color w:val="000000"/>
          <w:sz w:val="18"/>
          <w:szCs w:val="18"/>
        </w:rPr>
        <w:t xml:space="preserve"> </w:t>
      </w:r>
    </w:p>
    <w:p w14:paraId="13956FF7" w14:textId="6AC7EADB" w:rsidR="005C36CD" w:rsidRDefault="005C36CD" w:rsidP="00E66674">
      <w:pPr>
        <w:spacing w:after="0" w:line="240" w:lineRule="auto"/>
        <w:ind w:right="140"/>
        <w:jc w:val="both"/>
        <w:rPr>
          <w:rFonts w:ascii="Arial" w:eastAsia="Arial" w:hAnsi="Arial" w:cs="Arial"/>
          <w:color w:val="000000"/>
          <w:sz w:val="18"/>
          <w:szCs w:val="18"/>
        </w:rPr>
      </w:pPr>
    </w:p>
    <w:p w14:paraId="72F17E4E" w14:textId="77777777" w:rsidR="005337BF" w:rsidRDefault="005C36CD" w:rsidP="00E66674">
      <w:pPr>
        <w:spacing w:after="0" w:line="240" w:lineRule="auto"/>
        <w:ind w:right="140"/>
        <w:jc w:val="both"/>
        <w:rPr>
          <w:rFonts w:ascii="Arial" w:eastAsia="Arial" w:hAnsi="Arial" w:cs="Arial"/>
          <w:b/>
          <w:bCs/>
          <w:color w:val="000000"/>
          <w:sz w:val="18"/>
          <w:szCs w:val="18"/>
        </w:rPr>
      </w:pPr>
      <w:r>
        <w:rPr>
          <w:rFonts w:ascii="Arial" w:eastAsia="Arial" w:hAnsi="Arial" w:cs="Arial"/>
          <w:color w:val="000000"/>
          <w:sz w:val="18"/>
          <w:szCs w:val="18"/>
        </w:rPr>
        <w:t xml:space="preserve">No se </w:t>
      </w:r>
      <w:r w:rsidR="00AA078F">
        <w:rPr>
          <w:rFonts w:ascii="Arial" w:eastAsia="Arial" w:hAnsi="Arial" w:cs="Arial"/>
          <w:color w:val="000000"/>
          <w:sz w:val="18"/>
          <w:szCs w:val="18"/>
        </w:rPr>
        <w:t>adjudicará</w:t>
      </w:r>
      <w:r>
        <w:rPr>
          <w:rFonts w:ascii="Arial" w:eastAsia="Arial" w:hAnsi="Arial" w:cs="Arial"/>
          <w:color w:val="000000"/>
          <w:sz w:val="18"/>
          <w:szCs w:val="18"/>
        </w:rPr>
        <w:t xml:space="preserve"> la partida cuando </w:t>
      </w:r>
      <w:r w:rsidR="00DD0A57">
        <w:rPr>
          <w:rFonts w:ascii="Arial" w:eastAsia="Arial" w:hAnsi="Arial" w:cs="Arial"/>
          <w:color w:val="000000"/>
          <w:sz w:val="18"/>
          <w:szCs w:val="18"/>
        </w:rPr>
        <w:t>los precios ofertados en alguno de sus renglones se encuentren</w:t>
      </w:r>
      <w:r>
        <w:rPr>
          <w:rFonts w:ascii="Arial" w:eastAsia="Arial" w:hAnsi="Arial" w:cs="Arial"/>
          <w:color w:val="000000"/>
          <w:sz w:val="18"/>
          <w:szCs w:val="18"/>
        </w:rPr>
        <w:t xml:space="preserve"> en los parámetros del precio no conveniente o no aceptable de acuerdo con la evaluación económica de acuerdo con lo establecido en el </w:t>
      </w:r>
      <w:r w:rsidR="00B34D3E">
        <w:rPr>
          <w:rFonts w:ascii="Arial" w:eastAsia="Arial" w:hAnsi="Arial" w:cs="Arial"/>
          <w:color w:val="000000"/>
          <w:sz w:val="18"/>
          <w:szCs w:val="18"/>
        </w:rPr>
        <w:t>artículo</w:t>
      </w:r>
      <w:r>
        <w:rPr>
          <w:rFonts w:ascii="Arial" w:eastAsia="Arial" w:hAnsi="Arial" w:cs="Arial"/>
          <w:color w:val="000000"/>
          <w:sz w:val="18"/>
          <w:szCs w:val="18"/>
        </w:rPr>
        <w:t xml:space="preserve"> </w:t>
      </w:r>
      <w:r w:rsidR="00B34D3E">
        <w:rPr>
          <w:rFonts w:ascii="Arial" w:eastAsia="Arial" w:hAnsi="Arial" w:cs="Arial"/>
          <w:color w:val="000000"/>
          <w:sz w:val="18"/>
          <w:szCs w:val="18"/>
        </w:rPr>
        <w:t>71 de</w:t>
      </w:r>
      <w:r>
        <w:rPr>
          <w:rFonts w:ascii="Arial" w:eastAsia="Arial" w:hAnsi="Arial" w:cs="Arial"/>
          <w:color w:val="000000"/>
          <w:sz w:val="18"/>
          <w:szCs w:val="18"/>
        </w:rPr>
        <w:t xml:space="preserve"> la </w:t>
      </w:r>
      <w:r w:rsidRPr="005337BF">
        <w:rPr>
          <w:rFonts w:ascii="Arial" w:eastAsia="Arial" w:hAnsi="Arial" w:cs="Arial"/>
          <w:b/>
          <w:bCs/>
          <w:color w:val="000000"/>
          <w:sz w:val="18"/>
          <w:szCs w:val="18"/>
        </w:rPr>
        <w:t>L</w:t>
      </w:r>
      <w:r w:rsidR="005337BF" w:rsidRPr="005337BF">
        <w:rPr>
          <w:rFonts w:ascii="Arial" w:eastAsia="Arial" w:hAnsi="Arial" w:cs="Arial"/>
          <w:b/>
          <w:bCs/>
          <w:color w:val="000000"/>
          <w:sz w:val="18"/>
          <w:szCs w:val="18"/>
        </w:rPr>
        <w:t>EY</w:t>
      </w:r>
      <w:r>
        <w:rPr>
          <w:rFonts w:ascii="Arial" w:eastAsia="Arial" w:hAnsi="Arial" w:cs="Arial"/>
          <w:color w:val="000000"/>
          <w:sz w:val="18"/>
          <w:szCs w:val="18"/>
        </w:rPr>
        <w:t xml:space="preserve"> y 69 de su </w:t>
      </w:r>
      <w:r w:rsidR="005337BF" w:rsidRPr="005337BF">
        <w:rPr>
          <w:rFonts w:ascii="Arial" w:eastAsia="Arial" w:hAnsi="Arial" w:cs="Arial"/>
          <w:b/>
          <w:bCs/>
          <w:color w:val="000000"/>
          <w:sz w:val="18"/>
          <w:szCs w:val="18"/>
        </w:rPr>
        <w:t>REGLAMENTO</w:t>
      </w:r>
      <w:r w:rsidR="005337BF">
        <w:rPr>
          <w:rFonts w:ascii="Arial" w:eastAsia="Arial" w:hAnsi="Arial" w:cs="Arial"/>
          <w:b/>
          <w:bCs/>
          <w:color w:val="000000"/>
          <w:sz w:val="18"/>
          <w:szCs w:val="18"/>
        </w:rPr>
        <w:t>.</w:t>
      </w:r>
    </w:p>
    <w:p w14:paraId="1289B56B" w14:textId="08CB1BAD" w:rsidR="005C36CD" w:rsidRPr="00FD52F1" w:rsidRDefault="005337BF"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 </w:t>
      </w:r>
    </w:p>
    <w:bookmarkEnd w:id="44"/>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020E4DDE"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2C12BAFB"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042BD8">
        <w:rPr>
          <w:rFonts w:ascii="Arial" w:eastAsia="Arial" w:hAnsi="Arial" w:cs="Arial"/>
          <w:b/>
          <w:bCs/>
          <w:color w:val="000000"/>
          <w:sz w:val="18"/>
          <w:szCs w:val="18"/>
        </w:rPr>
        <w:t>COMITÉ</w:t>
      </w:r>
      <w:r w:rsidRPr="006735D2">
        <w:rPr>
          <w:rFonts w:ascii="Arial" w:eastAsia="Arial" w:hAnsi="Arial" w:cs="Arial"/>
          <w:color w:val="000000"/>
          <w:sz w:val="18"/>
          <w:szCs w:val="18"/>
        </w:rPr>
        <w:t>.</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6B8167BB"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1BF0B270"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El </w:t>
      </w:r>
      <w:r w:rsidR="00E90002" w:rsidRPr="00FD52F1">
        <w:rPr>
          <w:rFonts w:ascii="Arial" w:eastAsia="Arial" w:hAnsi="Arial" w:cs="Arial"/>
          <w:color w:val="000000"/>
          <w:sz w:val="18"/>
          <w:szCs w:val="18"/>
        </w:rPr>
        <w:t>director</w:t>
      </w:r>
      <w:r w:rsidRPr="00FD52F1">
        <w:rPr>
          <w:rFonts w:ascii="Arial" w:eastAsia="Arial" w:hAnsi="Arial" w:cs="Arial"/>
          <w:color w:val="000000"/>
          <w:sz w:val="18"/>
          <w:szCs w:val="18"/>
        </w:rPr>
        <w:t xml:space="preserve"> de </w:t>
      </w:r>
      <w:r w:rsidR="000E7F73">
        <w:rPr>
          <w:rFonts w:ascii="Arial" w:eastAsia="Arial" w:hAnsi="Arial" w:cs="Arial"/>
          <w:color w:val="000000"/>
          <w:sz w:val="18"/>
          <w:szCs w:val="18"/>
        </w:rPr>
        <w:t>Gestión Administrativa</w:t>
      </w:r>
      <w:r w:rsidR="00A46A86" w:rsidRPr="00FD52F1">
        <w:rPr>
          <w:rFonts w:ascii="Arial" w:eastAsia="Arial" w:hAnsi="Arial" w:cs="Arial"/>
          <w:color w:val="000000"/>
          <w:sz w:val="18"/>
          <w:szCs w:val="18"/>
        </w:rPr>
        <w:t xml:space="preserve"> o el funcionario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5"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1F676182" w:rsidR="00275AFA" w:rsidRPr="00BE09D0"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5C147B83" w14:textId="77777777" w:rsidR="00BE09D0" w:rsidRPr="00FD52F1" w:rsidRDefault="00BE09D0" w:rsidP="00BE09D0">
      <w:pPr>
        <w:spacing w:after="0" w:line="240" w:lineRule="auto"/>
        <w:ind w:right="140"/>
        <w:jc w:val="both"/>
        <w:rPr>
          <w:rFonts w:ascii="Arial" w:eastAsia="Arial" w:hAnsi="Arial" w:cs="Arial"/>
          <w:b/>
          <w:color w:val="000000"/>
          <w:sz w:val="18"/>
          <w:szCs w:val="18"/>
        </w:rPr>
      </w:pPr>
    </w:p>
    <w:p w14:paraId="7988745A" w14:textId="44116626" w:rsidR="00275AFA" w:rsidRPr="00BE09D0"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6A889F56" w14:textId="77777777" w:rsidR="00BE09D0" w:rsidRPr="00FD52F1" w:rsidRDefault="00BE09D0" w:rsidP="00BE09D0">
      <w:pPr>
        <w:spacing w:after="0" w:line="240" w:lineRule="auto"/>
        <w:ind w:right="140"/>
        <w:jc w:val="both"/>
        <w:rPr>
          <w:rFonts w:ascii="Arial" w:eastAsia="Arial" w:hAnsi="Arial" w:cs="Arial"/>
          <w:b/>
          <w:color w:val="000000"/>
          <w:sz w:val="18"/>
          <w:szCs w:val="18"/>
        </w:rPr>
      </w:pPr>
    </w:p>
    <w:p w14:paraId="02E498CF" w14:textId="68E504F7" w:rsidR="00275AFA" w:rsidRPr="00BE09D0"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34FC72FD" w14:textId="77777777" w:rsidR="00BE09D0" w:rsidRPr="00FD52F1" w:rsidRDefault="00BE09D0" w:rsidP="00BE09D0">
      <w:pPr>
        <w:spacing w:after="0" w:line="240" w:lineRule="auto"/>
        <w:ind w:right="140"/>
        <w:jc w:val="both"/>
        <w:rPr>
          <w:rFonts w:ascii="Arial" w:eastAsia="Arial" w:hAnsi="Arial" w:cs="Arial"/>
          <w:b/>
          <w:color w:val="000000"/>
          <w:sz w:val="18"/>
          <w:szCs w:val="18"/>
        </w:rPr>
      </w:pPr>
    </w:p>
    <w:p w14:paraId="16C6F746" w14:textId="0CC3DDBF" w:rsidR="00275AFA" w:rsidRPr="00BE09D0"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511E9DE3" w14:textId="77777777" w:rsidR="00BE09D0" w:rsidRPr="00FD52F1" w:rsidRDefault="00BE09D0" w:rsidP="00BE09D0">
      <w:pPr>
        <w:spacing w:after="0" w:line="240" w:lineRule="auto"/>
        <w:ind w:right="140"/>
        <w:jc w:val="both"/>
        <w:rPr>
          <w:rFonts w:ascii="Arial" w:eastAsia="Arial" w:hAnsi="Arial" w:cs="Arial"/>
          <w:b/>
          <w:color w:val="000000"/>
          <w:sz w:val="18"/>
          <w:szCs w:val="18"/>
        </w:rPr>
      </w:pPr>
    </w:p>
    <w:p w14:paraId="6A08E324" w14:textId="5C3F4171" w:rsidR="00275AFA" w:rsidRPr="00BE09D0"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01BE6465" w14:textId="77777777" w:rsidR="00BE09D0" w:rsidRPr="00FD52F1" w:rsidRDefault="00BE09D0" w:rsidP="00BE09D0">
      <w:pPr>
        <w:spacing w:after="0" w:line="240" w:lineRule="auto"/>
        <w:ind w:right="140"/>
        <w:jc w:val="both"/>
        <w:rPr>
          <w:rFonts w:ascii="Arial" w:eastAsia="Arial" w:hAnsi="Arial" w:cs="Arial"/>
          <w:b/>
          <w:color w:val="000000"/>
          <w:sz w:val="18"/>
          <w:szCs w:val="18"/>
        </w:rPr>
      </w:pPr>
    </w:p>
    <w:p w14:paraId="71FEBB16" w14:textId="21279B15" w:rsidR="00275AFA" w:rsidRPr="00BE09D0"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07752C00" w14:textId="77777777" w:rsidR="00BE09D0" w:rsidRPr="00FD52F1" w:rsidRDefault="00BE09D0" w:rsidP="00BE09D0">
      <w:pPr>
        <w:spacing w:after="0" w:line="240" w:lineRule="auto"/>
        <w:ind w:right="140"/>
        <w:jc w:val="both"/>
        <w:rPr>
          <w:rFonts w:ascii="Arial" w:eastAsia="Arial" w:hAnsi="Arial" w:cs="Arial"/>
          <w:b/>
          <w:color w:val="000000"/>
          <w:sz w:val="18"/>
          <w:szCs w:val="18"/>
        </w:rPr>
      </w:pPr>
    </w:p>
    <w:p w14:paraId="7A09DC60" w14:textId="5DEC970F" w:rsidR="00BE09D0" w:rsidRDefault="00A46A86" w:rsidP="00BE09D0">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w:t>
      </w:r>
    </w:p>
    <w:p w14:paraId="586C030C" w14:textId="77777777" w:rsidR="00BE09D0" w:rsidRPr="00BE09D0" w:rsidRDefault="00BE09D0" w:rsidP="00BE09D0">
      <w:pPr>
        <w:spacing w:after="0" w:line="240" w:lineRule="auto"/>
        <w:ind w:right="140"/>
        <w:jc w:val="both"/>
        <w:rPr>
          <w:rFonts w:ascii="Arial" w:eastAsia="Arial" w:hAnsi="Arial" w:cs="Arial"/>
          <w:b/>
          <w:color w:val="000000"/>
          <w:sz w:val="18"/>
          <w:szCs w:val="18"/>
        </w:rPr>
      </w:pPr>
    </w:p>
    <w:p w14:paraId="6D6F6BEA" w14:textId="07577971" w:rsidR="00275AFA" w:rsidRPr="00BE09D0"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41DA88FE" w14:textId="77777777" w:rsidR="00BE09D0" w:rsidRPr="00FD52F1" w:rsidRDefault="00BE09D0" w:rsidP="00BE09D0">
      <w:pPr>
        <w:spacing w:after="0" w:line="240" w:lineRule="auto"/>
        <w:ind w:right="140"/>
        <w:jc w:val="both"/>
        <w:rPr>
          <w:rFonts w:ascii="Arial" w:eastAsia="Arial" w:hAnsi="Arial" w:cs="Arial"/>
          <w:b/>
          <w:color w:val="000000"/>
          <w:sz w:val="18"/>
          <w:szCs w:val="18"/>
        </w:rPr>
      </w:pPr>
    </w:p>
    <w:p w14:paraId="668BDF0D" w14:textId="0BB0F216" w:rsidR="00275AFA" w:rsidRPr="00BE09D0"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1E43E1FA" w14:textId="77777777" w:rsidR="00BE09D0" w:rsidRPr="00FD52F1" w:rsidRDefault="00BE09D0" w:rsidP="00BE09D0">
      <w:pPr>
        <w:spacing w:after="0" w:line="240" w:lineRule="auto"/>
        <w:ind w:right="140"/>
        <w:jc w:val="both"/>
        <w:rPr>
          <w:rFonts w:ascii="Arial" w:eastAsia="Arial" w:hAnsi="Arial" w:cs="Arial"/>
          <w:b/>
          <w:color w:val="000000"/>
          <w:sz w:val="18"/>
          <w:szCs w:val="18"/>
        </w:rPr>
      </w:pPr>
    </w:p>
    <w:p w14:paraId="69B3BABC" w14:textId="318B1707" w:rsidR="00A036DE" w:rsidRPr="00BE09D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3FFF36AB" w14:textId="77777777" w:rsidR="00BE09D0" w:rsidRPr="00D47D20" w:rsidRDefault="00BE09D0" w:rsidP="00BE09D0">
      <w:pPr>
        <w:spacing w:after="0" w:line="240" w:lineRule="auto"/>
        <w:ind w:right="140"/>
        <w:jc w:val="both"/>
        <w:rPr>
          <w:rFonts w:ascii="Arial" w:eastAsia="Arial" w:hAnsi="Arial" w:cs="Arial"/>
          <w:b/>
          <w:color w:val="000000"/>
          <w:sz w:val="18"/>
          <w:szCs w:val="18"/>
        </w:rPr>
      </w:pPr>
    </w:p>
    <w:p w14:paraId="0429E0D8" w14:textId="214D1675" w:rsidR="006735D2" w:rsidRPr="00BE09D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lastRenderedPageBreak/>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 xml:space="preserve">PROCEDIMIENTO DE </w:t>
      </w:r>
      <w:r w:rsidR="00042BD8" w:rsidRPr="00D47D20">
        <w:rPr>
          <w:rFonts w:ascii="Arial" w:eastAsia="Arial" w:hAnsi="Arial" w:cs="Arial"/>
          <w:b/>
          <w:bCs/>
          <w:color w:val="000000"/>
          <w:sz w:val="18"/>
          <w:szCs w:val="18"/>
        </w:rPr>
        <w:t>ADQUISICIÓN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w:t>
      </w:r>
    </w:p>
    <w:p w14:paraId="25634585" w14:textId="77777777" w:rsidR="00BE09D0" w:rsidRPr="00D47D20" w:rsidRDefault="00BE09D0" w:rsidP="00BE09D0">
      <w:pPr>
        <w:spacing w:after="0" w:line="240" w:lineRule="auto"/>
        <w:ind w:right="140"/>
        <w:jc w:val="both"/>
        <w:rPr>
          <w:rFonts w:ascii="Arial" w:eastAsia="Arial" w:hAnsi="Arial" w:cs="Arial"/>
          <w:b/>
          <w:color w:val="000000"/>
          <w:sz w:val="18"/>
          <w:szCs w:val="18"/>
        </w:rPr>
      </w:pPr>
    </w:p>
    <w:p w14:paraId="4195B0DF" w14:textId="722C151C" w:rsidR="00A036DE" w:rsidRPr="00BE09D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2032B4CE" w14:textId="77777777" w:rsidR="00BE09D0" w:rsidRPr="00D47D20" w:rsidRDefault="00BE09D0" w:rsidP="00BE09D0">
      <w:pPr>
        <w:spacing w:after="0" w:line="240" w:lineRule="auto"/>
        <w:ind w:right="140"/>
        <w:jc w:val="both"/>
        <w:rPr>
          <w:rFonts w:ascii="Arial" w:eastAsia="Arial" w:hAnsi="Arial" w:cs="Arial"/>
          <w:b/>
          <w:color w:val="000000"/>
          <w:sz w:val="18"/>
          <w:szCs w:val="18"/>
        </w:rPr>
      </w:pPr>
    </w:p>
    <w:p w14:paraId="06CA0C74" w14:textId="78347FBA" w:rsidR="00A036DE" w:rsidRPr="00BE09D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BB5BBD">
        <w:rPr>
          <w:rFonts w:ascii="Arial" w:eastAsia="Arial" w:hAnsi="Arial" w:cs="Arial"/>
          <w:b/>
          <w:color w:val="000000"/>
          <w:sz w:val="18"/>
          <w:szCs w:val="18"/>
        </w:rPr>
        <w:t xml:space="preserve">PARTICIPANTE </w:t>
      </w:r>
      <w:r w:rsidRPr="00BB5BBD">
        <w:rPr>
          <w:rFonts w:ascii="Arial" w:eastAsia="Arial" w:hAnsi="Arial" w:cs="Arial"/>
          <w:color w:val="000000"/>
          <w:sz w:val="18"/>
          <w:szCs w:val="18"/>
        </w:rPr>
        <w:t>se</w:t>
      </w:r>
      <w:r w:rsidRPr="00BB5BBD">
        <w:rPr>
          <w:rFonts w:ascii="Arial" w:eastAsia="Arial" w:hAnsi="Arial" w:cs="Arial"/>
          <w:b/>
          <w:color w:val="000000"/>
          <w:sz w:val="18"/>
          <w:szCs w:val="18"/>
        </w:rPr>
        <w:t xml:space="preserve"> </w:t>
      </w:r>
      <w:r w:rsidRPr="00BB5BBD">
        <w:rPr>
          <w:rFonts w:ascii="Arial" w:eastAsia="Arial" w:hAnsi="Arial" w:cs="Arial"/>
          <w:color w:val="000000"/>
          <w:sz w:val="18"/>
          <w:szCs w:val="18"/>
        </w:rPr>
        <w:t>niegue a que le practiquen visitas de verificación o inspección por parte de</w:t>
      </w:r>
      <w:r w:rsidR="00F50CDC" w:rsidRPr="00BB5BBD">
        <w:rPr>
          <w:rFonts w:ascii="Arial" w:eastAsia="Arial" w:hAnsi="Arial" w:cs="Arial"/>
          <w:color w:val="000000"/>
          <w:sz w:val="18"/>
          <w:szCs w:val="18"/>
        </w:rPr>
        <w:t>l</w:t>
      </w:r>
      <w:r w:rsidRPr="00BB5BBD">
        <w:rPr>
          <w:rFonts w:ascii="Arial" w:eastAsia="Arial" w:hAnsi="Arial" w:cs="Arial"/>
          <w:color w:val="000000"/>
          <w:sz w:val="18"/>
          <w:szCs w:val="18"/>
        </w:rPr>
        <w:t xml:space="preserve"> </w:t>
      </w:r>
      <w:r w:rsidR="004F684D" w:rsidRPr="00BB5BBD">
        <w:rPr>
          <w:rFonts w:ascii="Arial" w:eastAsia="Arial" w:hAnsi="Arial" w:cs="Arial"/>
          <w:b/>
          <w:color w:val="000000"/>
          <w:sz w:val="18"/>
          <w:szCs w:val="18"/>
        </w:rPr>
        <w:t>CONVOCANTE</w:t>
      </w:r>
      <w:r w:rsidRPr="00BB5BBD">
        <w:rPr>
          <w:rFonts w:ascii="Arial" w:eastAsia="Arial" w:hAnsi="Arial" w:cs="Arial"/>
          <w:b/>
          <w:color w:val="000000"/>
          <w:sz w:val="18"/>
          <w:szCs w:val="18"/>
        </w:rPr>
        <w:t xml:space="preserve">, </w:t>
      </w:r>
      <w:r w:rsidRPr="00BB5BBD">
        <w:rPr>
          <w:rFonts w:ascii="Arial" w:eastAsia="Arial" w:hAnsi="Arial" w:cs="Arial"/>
          <w:color w:val="000000"/>
          <w:sz w:val="18"/>
          <w:szCs w:val="18"/>
        </w:rPr>
        <w:t>en caso de que ésta decida realizar visitas.</w:t>
      </w:r>
    </w:p>
    <w:p w14:paraId="1114F3A4" w14:textId="77777777" w:rsidR="00BE09D0" w:rsidRPr="00BB5BBD" w:rsidRDefault="00BE09D0" w:rsidP="00BE09D0">
      <w:pPr>
        <w:spacing w:after="0" w:line="240" w:lineRule="auto"/>
        <w:ind w:right="140"/>
        <w:jc w:val="both"/>
        <w:rPr>
          <w:rFonts w:ascii="Arial" w:eastAsia="Century Gothic" w:hAnsi="Arial" w:cs="Arial"/>
          <w:b/>
          <w:color w:val="000000"/>
          <w:sz w:val="18"/>
          <w:szCs w:val="18"/>
        </w:rPr>
      </w:pPr>
    </w:p>
    <w:p w14:paraId="321E84B0" w14:textId="2E8D3A4B" w:rsidR="00050D71" w:rsidRPr="00BE09D0"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417FB7">
        <w:rPr>
          <w:rFonts w:ascii="Arial" w:eastAsia="Arial" w:hAnsi="Arial" w:cs="Arial"/>
          <w:color w:val="000000"/>
          <w:sz w:val="18"/>
          <w:szCs w:val="18"/>
        </w:rPr>
        <w:t>Cuando las propuestas presentadas sean superiores al presupuesto asignado.</w:t>
      </w:r>
    </w:p>
    <w:p w14:paraId="7B021A65" w14:textId="77777777" w:rsidR="00BE09D0" w:rsidRPr="00417FB7" w:rsidRDefault="00BE09D0" w:rsidP="00BE09D0">
      <w:pPr>
        <w:spacing w:after="0" w:line="240" w:lineRule="auto"/>
        <w:ind w:right="-186"/>
        <w:jc w:val="both"/>
        <w:rPr>
          <w:rFonts w:ascii="Arial" w:eastAsia="Century Gothic" w:hAnsi="Arial" w:cs="Arial"/>
          <w:b/>
          <w:color w:val="000000"/>
          <w:sz w:val="18"/>
          <w:szCs w:val="18"/>
        </w:rPr>
      </w:pPr>
    </w:p>
    <w:p w14:paraId="58BE9E5B" w14:textId="2A5CFABB" w:rsidR="00FE5CC8" w:rsidRPr="00BE09D0" w:rsidRDefault="00417FB7" w:rsidP="00417FB7">
      <w:pPr>
        <w:numPr>
          <w:ilvl w:val="0"/>
          <w:numId w:val="4"/>
        </w:numPr>
        <w:spacing w:after="0" w:line="240" w:lineRule="auto"/>
        <w:ind w:left="360" w:right="141"/>
        <w:jc w:val="both"/>
        <w:rPr>
          <w:rFonts w:ascii="Arial" w:eastAsia="Century Gothic" w:hAnsi="Arial" w:cs="Arial"/>
          <w:b/>
          <w:color w:val="000000"/>
          <w:sz w:val="18"/>
          <w:szCs w:val="18"/>
        </w:rPr>
      </w:pPr>
      <w:r w:rsidRPr="00417FB7">
        <w:rPr>
          <w:rFonts w:ascii="Arial" w:hAnsi="Arial" w:cs="Arial"/>
          <w:sz w:val="18"/>
          <w:szCs w:val="18"/>
        </w:rPr>
        <w:t>C</w:t>
      </w:r>
      <w:r w:rsidR="003C36C2" w:rsidRPr="00417FB7">
        <w:rPr>
          <w:rFonts w:ascii="Arial" w:hAnsi="Arial" w:cs="Arial"/>
          <w:sz w:val="18"/>
          <w:szCs w:val="18"/>
        </w:rPr>
        <w:t>uando por resolución de autoridad competente se encuentren impedido o inhabilitado para presentar ofertas</w:t>
      </w:r>
      <w:r w:rsidRPr="008013C1">
        <w:rPr>
          <w:rFonts w:ascii="Arial" w:hAnsi="Arial" w:cs="Arial"/>
          <w:sz w:val="18"/>
          <w:szCs w:val="18"/>
        </w:rPr>
        <w:t>,</w:t>
      </w:r>
      <w:r w:rsidR="003C36C2" w:rsidRPr="008013C1">
        <w:rPr>
          <w:rFonts w:ascii="Arial" w:hAnsi="Arial" w:cs="Arial"/>
          <w:sz w:val="18"/>
          <w:szCs w:val="18"/>
        </w:rPr>
        <w:t xml:space="preserve"> o cuando el fabricante de la marca que oferte se encuentre impedido o inhabilitado por autoridad federal, estatal o municipal.</w:t>
      </w:r>
    </w:p>
    <w:p w14:paraId="4C0B9107" w14:textId="77777777" w:rsidR="00BE09D0" w:rsidRPr="008013C1" w:rsidRDefault="00BE09D0" w:rsidP="00BE09D0">
      <w:pPr>
        <w:spacing w:after="0" w:line="240" w:lineRule="auto"/>
        <w:ind w:right="141"/>
        <w:jc w:val="both"/>
        <w:rPr>
          <w:rFonts w:ascii="Arial" w:eastAsia="Century Gothic" w:hAnsi="Arial" w:cs="Arial"/>
          <w:b/>
          <w:color w:val="000000"/>
          <w:sz w:val="18"/>
          <w:szCs w:val="18"/>
        </w:rPr>
      </w:pPr>
    </w:p>
    <w:p w14:paraId="2B20592F" w14:textId="4C850A89" w:rsidR="008013C1" w:rsidRPr="006D3EC9" w:rsidRDefault="008013C1" w:rsidP="00417FB7">
      <w:pPr>
        <w:numPr>
          <w:ilvl w:val="0"/>
          <w:numId w:val="4"/>
        </w:numPr>
        <w:spacing w:after="0" w:line="240" w:lineRule="auto"/>
        <w:ind w:left="360" w:right="141"/>
        <w:jc w:val="both"/>
        <w:rPr>
          <w:rFonts w:ascii="Arial" w:eastAsia="Century Gothic" w:hAnsi="Arial" w:cs="Arial"/>
          <w:b/>
          <w:color w:val="000000"/>
          <w:sz w:val="18"/>
          <w:szCs w:val="18"/>
        </w:rPr>
      </w:pPr>
      <w:r w:rsidRPr="006D3EC9">
        <w:rPr>
          <w:rFonts w:ascii="Arial" w:eastAsia="Century Gothic" w:hAnsi="Arial" w:cs="Arial"/>
          <w:bCs/>
          <w:color w:val="000000"/>
          <w:sz w:val="18"/>
          <w:szCs w:val="18"/>
        </w:rPr>
        <w:t xml:space="preserve">Cuando </w:t>
      </w:r>
      <w:r w:rsidRPr="006D3EC9">
        <w:rPr>
          <w:rFonts w:ascii="Arial" w:hAnsi="Arial" w:cs="Arial"/>
          <w:bCs/>
          <w:sz w:val="18"/>
          <w:szCs w:val="18"/>
        </w:rPr>
        <w:t>los equipos</w:t>
      </w:r>
      <w:r w:rsidRPr="006D3EC9">
        <w:rPr>
          <w:rFonts w:ascii="Arial" w:hAnsi="Arial" w:cs="Arial"/>
          <w:sz w:val="18"/>
          <w:szCs w:val="18"/>
        </w:rPr>
        <w:t xml:space="preserve"> o marcas ofertadas se encuentran boletinados por la </w:t>
      </w:r>
      <w:proofErr w:type="gramStart"/>
      <w:r w:rsidRPr="006D3EC9">
        <w:rPr>
          <w:rFonts w:ascii="Arial" w:hAnsi="Arial" w:cs="Arial"/>
          <w:sz w:val="18"/>
          <w:szCs w:val="18"/>
        </w:rPr>
        <w:t>Secretaria</w:t>
      </w:r>
      <w:proofErr w:type="gramEnd"/>
      <w:r w:rsidRPr="006D3EC9">
        <w:rPr>
          <w:rFonts w:ascii="Arial" w:hAnsi="Arial" w:cs="Arial"/>
          <w:sz w:val="18"/>
          <w:szCs w:val="18"/>
        </w:rPr>
        <w:t xml:space="preserve"> de Salud.</w:t>
      </w:r>
    </w:p>
    <w:p w14:paraId="0F1B368F" w14:textId="77777777" w:rsidR="00B34D3E" w:rsidRPr="006D3EC9" w:rsidRDefault="00B34D3E" w:rsidP="00154869">
      <w:pPr>
        <w:pStyle w:val="Prrafodelista"/>
        <w:spacing w:after="0"/>
        <w:rPr>
          <w:rFonts w:ascii="Arial" w:eastAsia="Century Gothic" w:hAnsi="Arial" w:cs="Arial"/>
          <w:b/>
          <w:color w:val="000000"/>
          <w:sz w:val="18"/>
          <w:szCs w:val="18"/>
        </w:rPr>
      </w:pPr>
    </w:p>
    <w:p w14:paraId="26F20EDA" w14:textId="3B21B8DD" w:rsidR="00B34D3E" w:rsidRPr="006D3EC9" w:rsidRDefault="00E16A5A" w:rsidP="00154869">
      <w:pPr>
        <w:numPr>
          <w:ilvl w:val="0"/>
          <w:numId w:val="4"/>
        </w:numPr>
        <w:spacing w:after="0" w:line="240" w:lineRule="auto"/>
        <w:ind w:left="360" w:right="141"/>
        <w:jc w:val="both"/>
        <w:rPr>
          <w:rFonts w:ascii="Arial" w:eastAsia="Century Gothic" w:hAnsi="Arial" w:cs="Arial"/>
          <w:bCs/>
          <w:color w:val="000000"/>
          <w:sz w:val="18"/>
          <w:szCs w:val="18"/>
        </w:rPr>
      </w:pPr>
      <w:r w:rsidRPr="006D3EC9">
        <w:rPr>
          <w:rFonts w:ascii="Arial" w:eastAsia="Century Gothic" w:hAnsi="Arial" w:cs="Arial"/>
          <w:bCs/>
          <w:color w:val="000000"/>
          <w:sz w:val="18"/>
          <w:szCs w:val="18"/>
        </w:rPr>
        <w:t xml:space="preserve">Cuando el </w:t>
      </w:r>
      <w:r w:rsidRPr="006D3EC9">
        <w:rPr>
          <w:rFonts w:ascii="Arial" w:eastAsia="Century Gothic" w:hAnsi="Arial" w:cs="Arial"/>
          <w:b/>
          <w:color w:val="000000"/>
          <w:sz w:val="18"/>
          <w:szCs w:val="18"/>
        </w:rPr>
        <w:t xml:space="preserve">PARTICIPANTE </w:t>
      </w:r>
      <w:r w:rsidRPr="006D3EC9">
        <w:rPr>
          <w:rFonts w:ascii="Arial" w:eastAsia="Century Gothic" w:hAnsi="Arial" w:cs="Arial"/>
          <w:bCs/>
          <w:color w:val="000000"/>
          <w:sz w:val="18"/>
          <w:szCs w:val="18"/>
        </w:rPr>
        <w:t>no presente las muestras físicas</w:t>
      </w:r>
      <w:r w:rsidR="001B14AE" w:rsidRPr="006D3EC9">
        <w:rPr>
          <w:rFonts w:ascii="Arial" w:eastAsia="Century Gothic" w:hAnsi="Arial" w:cs="Arial"/>
          <w:bCs/>
          <w:color w:val="000000"/>
          <w:sz w:val="18"/>
          <w:szCs w:val="18"/>
        </w:rPr>
        <w:t xml:space="preserve"> requeridas</w:t>
      </w:r>
      <w:r w:rsidR="00C028DE" w:rsidRPr="006D3EC9">
        <w:rPr>
          <w:rFonts w:ascii="Arial" w:eastAsia="Century Gothic" w:hAnsi="Arial" w:cs="Arial"/>
          <w:bCs/>
          <w:color w:val="000000"/>
          <w:sz w:val="18"/>
          <w:szCs w:val="18"/>
        </w:rPr>
        <w:t xml:space="preserve"> para demostración</w:t>
      </w:r>
      <w:r w:rsidR="00154869" w:rsidRPr="006D3EC9">
        <w:rPr>
          <w:rFonts w:ascii="Arial" w:eastAsia="Century Gothic" w:hAnsi="Arial" w:cs="Arial"/>
          <w:bCs/>
          <w:color w:val="000000"/>
          <w:sz w:val="18"/>
          <w:szCs w:val="18"/>
        </w:rPr>
        <w:t>, o</w:t>
      </w:r>
      <w:r w:rsidR="00C028DE" w:rsidRPr="006D3EC9">
        <w:rPr>
          <w:rFonts w:ascii="Arial" w:eastAsia="Century Gothic" w:hAnsi="Arial" w:cs="Arial"/>
          <w:bCs/>
          <w:color w:val="000000"/>
          <w:sz w:val="18"/>
          <w:szCs w:val="18"/>
        </w:rPr>
        <w:t xml:space="preserve"> cuando dichas muestras </w:t>
      </w:r>
      <w:r w:rsidR="00154869" w:rsidRPr="006D3EC9">
        <w:rPr>
          <w:rFonts w:ascii="Arial" w:eastAsia="Century Gothic" w:hAnsi="Arial" w:cs="Arial"/>
          <w:bCs/>
          <w:color w:val="000000"/>
          <w:sz w:val="18"/>
          <w:szCs w:val="18"/>
        </w:rPr>
        <w:t>presenten fallas en la operación del equipo durante la demostración o la falta de alguna de las características técnicas solicitadas en el anexo 1 Carta de Requerimientos Técnicos</w:t>
      </w:r>
      <w:r w:rsidR="0096612A" w:rsidRPr="006D3EC9">
        <w:rPr>
          <w:rFonts w:ascii="Arial" w:eastAsia="Century Gothic" w:hAnsi="Arial" w:cs="Arial"/>
          <w:bCs/>
          <w:color w:val="000000"/>
          <w:sz w:val="18"/>
          <w:szCs w:val="18"/>
        </w:rPr>
        <w:t>, en los equipos en demostración</w:t>
      </w:r>
      <w:r w:rsidR="00F73FE6" w:rsidRPr="006D3EC9">
        <w:rPr>
          <w:rFonts w:ascii="Arial" w:eastAsia="Century Gothic" w:hAnsi="Arial" w:cs="Arial"/>
          <w:bCs/>
          <w:color w:val="000000"/>
          <w:sz w:val="18"/>
          <w:szCs w:val="18"/>
        </w:rPr>
        <w:t>.</w:t>
      </w:r>
    </w:p>
    <w:bookmarkEnd w:id="45"/>
    <w:p w14:paraId="7B891C04" w14:textId="77777777" w:rsidR="00E66674" w:rsidRPr="006D3EC9" w:rsidRDefault="00E66674" w:rsidP="00E66674">
      <w:pPr>
        <w:spacing w:after="0" w:line="240" w:lineRule="auto"/>
        <w:rPr>
          <w:rFonts w:ascii="Arial" w:eastAsia="Times New Roman" w:hAnsi="Arial" w:cs="Arial"/>
          <w:sz w:val="18"/>
          <w:szCs w:val="18"/>
        </w:rPr>
      </w:pPr>
    </w:p>
    <w:p w14:paraId="70B11DB0" w14:textId="7C836A39"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6D3EC9">
        <w:rPr>
          <w:rFonts w:ascii="Arial" w:eastAsia="Arial" w:hAnsi="Arial" w:cs="Arial"/>
          <w:b/>
          <w:color w:val="000000"/>
          <w:sz w:val="18"/>
          <w:szCs w:val="18"/>
        </w:rPr>
        <w:t>SUSPENSIÓN O CANCELACIÓN</w:t>
      </w:r>
      <w:r w:rsidRPr="00FD52F1">
        <w:rPr>
          <w:rFonts w:ascii="Arial" w:eastAsia="Arial" w:hAnsi="Arial" w:cs="Arial"/>
          <w:b/>
          <w:color w:val="000000"/>
          <w:sz w:val="18"/>
          <w:szCs w:val="18"/>
        </w:rPr>
        <w:t xml:space="preserve"> DEL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6" w:name="_Hlk32769931"/>
    </w:p>
    <w:p w14:paraId="2DF4000A" w14:textId="24D76489" w:rsidR="00275AFA" w:rsidRPr="00FD52F1" w:rsidRDefault="00556AE5"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4597772C" w:rsidR="00275AFA"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5EC39B10" w14:textId="77777777" w:rsidR="00BE09D0" w:rsidRPr="00FD52F1" w:rsidRDefault="00BE09D0" w:rsidP="00BE09D0">
      <w:pPr>
        <w:spacing w:after="0" w:line="240" w:lineRule="auto"/>
        <w:ind w:right="140"/>
        <w:jc w:val="both"/>
        <w:rPr>
          <w:rFonts w:ascii="Arial" w:eastAsia="Arial" w:hAnsi="Arial" w:cs="Arial"/>
          <w:color w:val="000000"/>
          <w:sz w:val="18"/>
          <w:szCs w:val="18"/>
        </w:rPr>
      </w:pPr>
    </w:p>
    <w:p w14:paraId="2D4BFD75" w14:textId="1FB00FED" w:rsidR="00BE09D0" w:rsidRDefault="00A46A86" w:rsidP="00BE09D0">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405FBEA8" w14:textId="77777777" w:rsidR="00BE09D0" w:rsidRPr="00BE09D0" w:rsidRDefault="00BE09D0" w:rsidP="00BE09D0">
      <w:pPr>
        <w:spacing w:after="0" w:line="240" w:lineRule="auto"/>
        <w:ind w:right="140"/>
        <w:jc w:val="both"/>
        <w:rPr>
          <w:rFonts w:ascii="Arial" w:eastAsia="Arial" w:hAnsi="Arial" w:cs="Arial"/>
          <w:color w:val="000000"/>
          <w:sz w:val="18"/>
          <w:szCs w:val="18"/>
        </w:rPr>
      </w:pPr>
    </w:p>
    <w:p w14:paraId="3885E4E6" w14:textId="1643DBFE" w:rsidR="00275AFA"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445B5ED0" w14:textId="77777777" w:rsidR="00BE09D0" w:rsidRPr="00FD52F1" w:rsidRDefault="00BE09D0" w:rsidP="00BE09D0">
      <w:pPr>
        <w:spacing w:after="0" w:line="240" w:lineRule="auto"/>
        <w:ind w:right="140"/>
        <w:jc w:val="both"/>
        <w:rPr>
          <w:rFonts w:ascii="Arial" w:eastAsia="Arial" w:hAnsi="Arial" w:cs="Arial"/>
          <w:color w:val="000000"/>
          <w:sz w:val="18"/>
          <w:szCs w:val="18"/>
        </w:rPr>
      </w:pPr>
    </w:p>
    <w:p w14:paraId="03AB2480" w14:textId="4528DE05" w:rsidR="00275AFA"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 xml:space="preserve">, por resultar superiores a los del mercado o ser inferiores a tal grado que </w:t>
      </w:r>
      <w:r w:rsidR="00556AE5">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4BDA49FF" w14:textId="77777777" w:rsidR="00BE09D0" w:rsidRPr="00FD52F1" w:rsidRDefault="00BE09D0" w:rsidP="00BE09D0">
      <w:pPr>
        <w:spacing w:after="0" w:line="240" w:lineRule="auto"/>
        <w:ind w:right="140"/>
        <w:jc w:val="both"/>
        <w:rPr>
          <w:rFonts w:ascii="Arial" w:eastAsia="Arial" w:hAnsi="Arial" w:cs="Arial"/>
          <w:color w:val="000000"/>
          <w:sz w:val="18"/>
          <w:szCs w:val="18"/>
        </w:rPr>
      </w:pPr>
    </w:p>
    <w:p w14:paraId="1F690333" w14:textId="3FA48BDD" w:rsidR="00A036DE" w:rsidRDefault="00A46A86" w:rsidP="00384055">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47" w:name="_Hlk32747080"/>
      <w:r w:rsidR="005B4B3A" w:rsidRPr="0083766C">
        <w:rPr>
          <w:rFonts w:ascii="Arial" w:eastAsia="Arial" w:hAnsi="Arial" w:cs="Arial"/>
          <w:b/>
          <w:bCs/>
          <w:color w:val="000000"/>
          <w:sz w:val="18"/>
          <w:szCs w:val="18"/>
        </w:rPr>
        <w:t>DIRECCIÓN</w:t>
      </w:r>
      <w:bookmarkEnd w:id="47"/>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269660DF" w14:textId="77777777" w:rsidR="00BE09D0" w:rsidRDefault="00BE09D0" w:rsidP="00BE09D0">
      <w:pPr>
        <w:spacing w:after="0" w:line="240" w:lineRule="auto"/>
        <w:ind w:right="140"/>
        <w:jc w:val="both"/>
        <w:rPr>
          <w:rFonts w:ascii="Arial" w:eastAsia="Arial" w:hAnsi="Arial" w:cs="Arial"/>
          <w:color w:val="000000"/>
          <w:sz w:val="18"/>
          <w:szCs w:val="18"/>
        </w:rPr>
      </w:pPr>
    </w:p>
    <w:p w14:paraId="0DB2A213" w14:textId="29A94629"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2E7A8E60"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46"/>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22EC6095"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0FE4FBD5" w:rsidR="00275AFA" w:rsidRPr="00FD52F1" w:rsidRDefault="00681B05" w:rsidP="00E66674">
      <w:pPr>
        <w:spacing w:after="0" w:line="240" w:lineRule="auto"/>
        <w:jc w:val="both"/>
        <w:rPr>
          <w:rFonts w:ascii="Arial" w:eastAsia="Times New Roman" w:hAnsi="Arial" w:cs="Arial"/>
          <w:sz w:val="18"/>
          <w:szCs w:val="18"/>
        </w:rPr>
      </w:pPr>
      <w:bookmarkStart w:id="48"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00A46A86" w:rsidRPr="00FD52F1">
        <w:rPr>
          <w:rFonts w:ascii="Arial" w:eastAsia="Arial" w:hAnsi="Arial" w:cs="Arial"/>
          <w:color w:val="000000"/>
          <w:sz w:val="18"/>
          <w:szCs w:val="18"/>
        </w:rPr>
        <w:t xml:space="preserve"> 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4919DB79" w:rsidR="000C635F"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 xml:space="preserve">propuesta en el </w:t>
      </w:r>
      <w:r w:rsidR="002B5671" w:rsidRPr="002B5671">
        <w:rPr>
          <w:rFonts w:ascii="Arial" w:eastAsia="Arial" w:hAnsi="Arial" w:cs="Arial"/>
          <w:b/>
          <w:bCs/>
          <w:color w:val="000000"/>
          <w:sz w:val="18"/>
          <w:szCs w:val="18"/>
        </w:rPr>
        <w:t xml:space="preserve">Acto </w:t>
      </w:r>
      <w:r w:rsidR="002B5671">
        <w:rPr>
          <w:rFonts w:ascii="Arial" w:eastAsia="Arial" w:hAnsi="Arial" w:cs="Arial"/>
          <w:b/>
          <w:bCs/>
          <w:color w:val="000000"/>
          <w:sz w:val="18"/>
          <w:szCs w:val="18"/>
        </w:rPr>
        <w:t>d</w:t>
      </w:r>
      <w:r w:rsidR="002B5671" w:rsidRPr="002B5671">
        <w:rPr>
          <w:rFonts w:ascii="Arial" w:eastAsia="Arial" w:hAnsi="Arial" w:cs="Arial"/>
          <w:b/>
          <w:bCs/>
          <w:color w:val="000000"/>
          <w:sz w:val="18"/>
          <w:szCs w:val="18"/>
        </w:rPr>
        <w:t xml:space="preserve">e Presentación </w:t>
      </w:r>
      <w:r w:rsidR="002B5671">
        <w:rPr>
          <w:rFonts w:ascii="Arial" w:eastAsia="Arial" w:hAnsi="Arial" w:cs="Arial"/>
          <w:b/>
          <w:bCs/>
          <w:color w:val="000000"/>
          <w:sz w:val="18"/>
          <w:szCs w:val="18"/>
        </w:rPr>
        <w:t>y</w:t>
      </w:r>
      <w:r w:rsidR="002B5671" w:rsidRPr="002B5671">
        <w:rPr>
          <w:rFonts w:ascii="Arial" w:eastAsia="Arial" w:hAnsi="Arial" w:cs="Arial"/>
          <w:b/>
          <w:bCs/>
          <w:color w:val="000000"/>
          <w:sz w:val="18"/>
          <w:szCs w:val="18"/>
        </w:rPr>
        <w:t xml:space="preserve"> Apertura </w:t>
      </w:r>
      <w:r w:rsidR="002B5671">
        <w:rPr>
          <w:rFonts w:ascii="Arial" w:eastAsia="Arial" w:hAnsi="Arial" w:cs="Arial"/>
          <w:b/>
          <w:bCs/>
          <w:color w:val="000000"/>
          <w:sz w:val="18"/>
          <w:szCs w:val="18"/>
        </w:rPr>
        <w:t>d</w:t>
      </w:r>
      <w:r w:rsidR="002B5671" w:rsidRPr="002B5671">
        <w:rPr>
          <w:rFonts w:ascii="Arial" w:eastAsia="Arial" w:hAnsi="Arial" w:cs="Arial"/>
          <w:b/>
          <w:bCs/>
          <w:color w:val="000000"/>
          <w:sz w:val="18"/>
          <w:szCs w:val="18"/>
        </w:rPr>
        <w:t>e Propuestas</w:t>
      </w:r>
      <w:r w:rsidR="009D0EB3" w:rsidRPr="00FD52F1">
        <w:rPr>
          <w:rFonts w:ascii="Arial" w:eastAsia="Arial" w:hAnsi="Arial" w:cs="Arial"/>
          <w:color w:val="000000"/>
          <w:sz w:val="18"/>
          <w:szCs w:val="18"/>
        </w:rPr>
        <w:t>.</w:t>
      </w:r>
    </w:p>
    <w:p w14:paraId="00058302" w14:textId="77777777" w:rsidR="00BE09D0" w:rsidRPr="00FD52F1" w:rsidRDefault="00BE09D0" w:rsidP="00BE09D0">
      <w:pPr>
        <w:spacing w:after="0" w:line="240" w:lineRule="auto"/>
        <w:ind w:left="709"/>
        <w:jc w:val="both"/>
        <w:rPr>
          <w:rFonts w:ascii="Arial" w:eastAsia="Arial" w:hAnsi="Arial" w:cs="Arial"/>
          <w:color w:val="000000"/>
          <w:sz w:val="18"/>
          <w:szCs w:val="18"/>
        </w:rPr>
      </w:pPr>
    </w:p>
    <w:bookmarkEnd w:id="48"/>
    <w:p w14:paraId="4B1DF5B8" w14:textId="0FEEFCF2"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5E6A9B5E" w14:textId="77777777" w:rsidR="00BE09D0" w:rsidRPr="00FD52F1" w:rsidRDefault="00BE09D0" w:rsidP="00BE09D0">
      <w:pPr>
        <w:spacing w:after="0" w:line="240" w:lineRule="auto"/>
        <w:jc w:val="both"/>
        <w:rPr>
          <w:rFonts w:ascii="Arial" w:eastAsia="Arial" w:hAnsi="Arial" w:cs="Arial"/>
          <w:color w:val="000000"/>
          <w:sz w:val="18"/>
          <w:szCs w:val="18"/>
        </w:rPr>
      </w:pPr>
    </w:p>
    <w:p w14:paraId="6EA512C0" w14:textId="464C2E4B" w:rsidR="0083766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de la </w:t>
      </w:r>
      <w:bookmarkStart w:id="49" w:name="_Hlk32592091"/>
      <w:r w:rsidR="006C41A6" w:rsidRPr="00FD52F1">
        <w:rPr>
          <w:rFonts w:ascii="Arial" w:eastAsia="Arial" w:hAnsi="Arial" w:cs="Arial"/>
          <w:color w:val="000000"/>
          <w:sz w:val="18"/>
          <w:szCs w:val="18"/>
        </w:rPr>
        <w:t xml:space="preserve">Dirección de </w:t>
      </w:r>
      <w:r w:rsidR="000E7F73">
        <w:rPr>
          <w:rFonts w:ascii="Arial" w:eastAsia="Arial" w:hAnsi="Arial" w:cs="Arial"/>
          <w:color w:val="000000"/>
          <w:sz w:val="18"/>
          <w:szCs w:val="18"/>
        </w:rPr>
        <w:t>Gestión Administrativa</w:t>
      </w:r>
      <w:r w:rsidR="005B4B3A" w:rsidRPr="00FD52F1">
        <w:rPr>
          <w:rFonts w:ascii="Arial" w:eastAsia="Arial" w:hAnsi="Arial" w:cs="Arial"/>
          <w:color w:val="000000"/>
          <w:sz w:val="18"/>
          <w:szCs w:val="18"/>
        </w:rPr>
        <w:t xml:space="preserve"> </w:t>
      </w:r>
      <w:bookmarkEnd w:id="49"/>
      <w:r w:rsidRPr="00FD52F1">
        <w:rPr>
          <w:rFonts w:ascii="Arial" w:eastAsia="Arial" w:hAnsi="Arial" w:cs="Arial"/>
          <w:color w:val="000000"/>
          <w:sz w:val="18"/>
          <w:szCs w:val="18"/>
        </w:rPr>
        <w:t xml:space="preserve">ninguna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530170">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3040AAB8" w14:textId="77777777" w:rsidR="00BE09D0" w:rsidRPr="00D47D20" w:rsidRDefault="00BE09D0" w:rsidP="00BE09D0">
      <w:pPr>
        <w:spacing w:after="0" w:line="240" w:lineRule="auto"/>
        <w:jc w:val="both"/>
        <w:rPr>
          <w:rFonts w:ascii="Arial" w:eastAsia="Arial" w:hAnsi="Arial" w:cs="Arial"/>
          <w:color w:val="000000"/>
          <w:sz w:val="18"/>
          <w:szCs w:val="18"/>
        </w:rPr>
      </w:pPr>
    </w:p>
    <w:p w14:paraId="07932835" w14:textId="6F1761E4" w:rsidR="00A036DE"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lastRenderedPageBreak/>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w:t>
      </w:r>
    </w:p>
    <w:p w14:paraId="6F1355D2" w14:textId="77777777" w:rsidR="00BE09D0" w:rsidRPr="00D47D20" w:rsidRDefault="00BE09D0" w:rsidP="00BE09D0">
      <w:pPr>
        <w:spacing w:after="0" w:line="240" w:lineRule="auto"/>
        <w:jc w:val="both"/>
        <w:rPr>
          <w:rFonts w:ascii="Arial" w:eastAsia="Arial" w:hAnsi="Arial" w:cs="Arial"/>
          <w:color w:val="000000"/>
          <w:sz w:val="18"/>
          <w:szCs w:val="18"/>
        </w:rPr>
      </w:pPr>
    </w:p>
    <w:p w14:paraId="1BF9A984" w14:textId="79009FCC" w:rsidR="0083766C"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AE5875" w:rsidRPr="00D47D20">
        <w:rPr>
          <w:rFonts w:ascii="Arial" w:eastAsia="Arial" w:hAnsi="Arial" w:cs="Arial"/>
          <w:b/>
          <w:color w:val="000000"/>
          <w:sz w:val="18"/>
          <w:szCs w:val="18"/>
        </w:rPr>
        <w:t>ADQUISICIÓN</w:t>
      </w:r>
      <w:r w:rsidRPr="00D47D20">
        <w:rPr>
          <w:rFonts w:ascii="Arial" w:eastAsia="Arial" w:hAnsi="Arial" w:cs="Arial"/>
          <w:color w:val="000000"/>
          <w:sz w:val="18"/>
          <w:szCs w:val="18"/>
        </w:rPr>
        <w:t>.</w:t>
      </w:r>
    </w:p>
    <w:p w14:paraId="27FF425B" w14:textId="77777777" w:rsidR="00BE09D0" w:rsidRPr="00D47D20" w:rsidRDefault="00BE09D0" w:rsidP="00BE09D0">
      <w:pPr>
        <w:spacing w:after="0" w:line="240" w:lineRule="auto"/>
        <w:jc w:val="both"/>
        <w:rPr>
          <w:rFonts w:ascii="Arial" w:eastAsia="Arial" w:hAnsi="Arial" w:cs="Arial"/>
          <w:color w:val="000000"/>
          <w:sz w:val="18"/>
          <w:szCs w:val="18"/>
        </w:rPr>
      </w:pP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410C4AD6"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 xml:space="preserve">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xml:space="preserve">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w:t>
      </w:r>
      <w:proofErr w:type="gramStart"/>
      <w:r w:rsidRPr="00D47D20">
        <w:rPr>
          <w:rFonts w:ascii="Arial" w:eastAsia="Arial" w:hAnsi="Arial" w:cs="Arial"/>
          <w:color w:val="000000"/>
          <w:sz w:val="18"/>
          <w:szCs w:val="18"/>
        </w:rPr>
        <w:t>la misma</w:t>
      </w:r>
      <w:proofErr w:type="gramEnd"/>
      <w:r w:rsidRPr="00D47D20">
        <w:rPr>
          <w:rFonts w:ascii="Arial" w:eastAsia="Arial" w:hAnsi="Arial" w:cs="Arial"/>
          <w:color w:val="000000"/>
          <w:sz w:val="18"/>
          <w:szCs w:val="18"/>
        </w:rPr>
        <w:t xml:space="preserve">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35966D00" w:rsidR="0054004A" w:rsidRPr="00FD52F1" w:rsidRDefault="00AD14E3" w:rsidP="00E66674">
      <w:pPr>
        <w:spacing w:after="0" w:line="240" w:lineRule="auto"/>
        <w:jc w:val="both"/>
        <w:rPr>
          <w:rFonts w:ascii="Arial" w:eastAsia="Arial" w:hAnsi="Arial" w:cs="Arial"/>
          <w:color w:val="000000"/>
          <w:sz w:val="18"/>
          <w:szCs w:val="18"/>
        </w:rPr>
      </w:pPr>
      <w:bookmarkStart w:id="50" w:name="_Hlk33101715"/>
      <w:bookmarkStart w:id="51" w:name="_Hlk32747271"/>
      <w:r w:rsidRPr="00FD52F1">
        <w:rPr>
          <w:rFonts w:ascii="Arial" w:eastAsia="Arial" w:hAnsi="Arial" w:cs="Arial"/>
          <w:color w:val="000000"/>
          <w:sz w:val="18"/>
          <w:szCs w:val="18"/>
        </w:rPr>
        <w:t xml:space="preserve">Será dentro de los veinte días naturales siguientes al </w:t>
      </w:r>
      <w:r w:rsidRPr="002B1803">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2B1803">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2B1803">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2B1803">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de acuerdo con lo establecido en el apartado 1 del artículo 69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se dará a conocer la resolución del presente procedimiento en el</w:t>
      </w:r>
      <w:r w:rsidR="00FA2393">
        <w:rPr>
          <w:rFonts w:ascii="Arial" w:eastAsia="Arial" w:hAnsi="Arial" w:cs="Arial"/>
          <w:color w:val="000000"/>
          <w:sz w:val="18"/>
          <w:szCs w:val="18"/>
        </w:rPr>
        <w:t xml:space="preserve"> domicilio del</w:t>
      </w:r>
      <w:r w:rsidRPr="00FD52F1">
        <w:rPr>
          <w:rFonts w:ascii="Arial" w:eastAsia="Arial" w:hAnsi="Arial" w:cs="Arial"/>
          <w:color w:val="000000"/>
          <w:sz w:val="18"/>
          <w:szCs w:val="18"/>
        </w:rPr>
        <w:t xml:space="preserve">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donde se les entregará una copia de este. Además, a través de la página web del ente</w:t>
      </w:r>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bookmarkEnd w:id="50"/>
    <w:p w14:paraId="22776A9D" w14:textId="64671337" w:rsidR="00D80780" w:rsidRPr="00FD52F1" w:rsidRDefault="002F7BA0"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Se fijará un ejemplar del </w:t>
      </w:r>
      <w:r w:rsidRPr="00047719">
        <w:rPr>
          <w:rFonts w:ascii="Arial" w:eastAsia="Arial" w:hAnsi="Arial" w:cs="Arial"/>
          <w:b/>
          <w:bCs/>
          <w:color w:val="000000"/>
          <w:sz w:val="18"/>
          <w:szCs w:val="18"/>
        </w:rPr>
        <w:t xml:space="preserve">Acta </w:t>
      </w:r>
      <w:r>
        <w:rPr>
          <w:rFonts w:ascii="Arial" w:eastAsia="Arial" w:hAnsi="Arial" w:cs="Arial"/>
          <w:b/>
          <w:bCs/>
          <w:color w:val="000000"/>
          <w:sz w:val="18"/>
          <w:szCs w:val="18"/>
        </w:rPr>
        <w:t>d</w:t>
      </w:r>
      <w:r w:rsidRPr="00047719">
        <w:rPr>
          <w:rFonts w:ascii="Arial" w:eastAsia="Arial" w:hAnsi="Arial" w:cs="Arial"/>
          <w:b/>
          <w:bCs/>
          <w:color w:val="000000"/>
          <w:sz w:val="18"/>
          <w:szCs w:val="18"/>
        </w:rPr>
        <w:t>e Fallo</w:t>
      </w:r>
      <w:r w:rsidRPr="00FD52F1">
        <w:rPr>
          <w:rFonts w:ascii="Arial" w:eastAsia="Arial" w:hAnsi="Arial" w:cs="Arial"/>
          <w:color w:val="000000"/>
          <w:sz w:val="18"/>
          <w:szCs w:val="18"/>
        </w:rPr>
        <w:t xml:space="preserve"> en</w:t>
      </w:r>
      <w:r>
        <w:rPr>
          <w:rFonts w:ascii="Arial" w:eastAsia="Arial" w:hAnsi="Arial" w:cs="Arial"/>
          <w:color w:val="000000"/>
          <w:sz w:val="18"/>
          <w:szCs w:val="18"/>
        </w:rPr>
        <w:t xml:space="preserve"> el tablero de notificaciones de la </w:t>
      </w:r>
      <w:r w:rsidRPr="00047719">
        <w:rPr>
          <w:rFonts w:ascii="Arial" w:eastAsia="Arial" w:hAnsi="Arial" w:cs="Arial"/>
          <w:b/>
          <w:bCs/>
          <w:color w:val="000000"/>
          <w:sz w:val="18"/>
          <w:szCs w:val="18"/>
        </w:rPr>
        <w:t>COORDINACIÓN DE ADQUISICIONES</w:t>
      </w:r>
      <w:r>
        <w:rPr>
          <w:rFonts w:ascii="Arial" w:eastAsia="Arial" w:hAnsi="Arial" w:cs="Arial"/>
          <w:color w:val="000000"/>
          <w:sz w:val="18"/>
          <w:szCs w:val="18"/>
        </w:rPr>
        <w:t>,</w:t>
      </w:r>
      <w:r w:rsidRPr="00FD52F1">
        <w:rPr>
          <w:rFonts w:ascii="Arial" w:eastAsia="Arial" w:hAnsi="Arial" w:cs="Arial"/>
          <w:color w:val="000000"/>
          <w:sz w:val="18"/>
          <w:szCs w:val="18"/>
        </w:rPr>
        <w:t xml:space="preserve"> durante un periodo mínimo de 10 días naturales, siendo de la exclusiva responsabilidad del </w:t>
      </w:r>
      <w:r w:rsidRPr="00FD52F1">
        <w:rPr>
          <w:rFonts w:ascii="Arial" w:eastAsia="Arial" w:hAnsi="Arial" w:cs="Arial"/>
          <w:b/>
          <w:color w:val="000000"/>
          <w:sz w:val="18"/>
          <w:szCs w:val="18"/>
        </w:rPr>
        <w:t xml:space="preserve">PROVEEDOR </w:t>
      </w:r>
      <w:r w:rsidRPr="00FD52F1">
        <w:rPr>
          <w:rFonts w:ascii="Arial" w:eastAsia="Arial" w:hAnsi="Arial" w:cs="Arial"/>
          <w:color w:val="000000"/>
          <w:sz w:val="18"/>
          <w:szCs w:val="18"/>
        </w:rPr>
        <w:t>el acudir a enterarse de su contenido</w:t>
      </w:r>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31CBA312"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 xml:space="preserve">PROCEDIMIENTO DE </w:t>
      </w:r>
      <w:r w:rsidR="00161E54">
        <w:rPr>
          <w:rFonts w:ascii="Arial" w:eastAsia="Arial" w:hAnsi="Arial" w:cs="Arial"/>
          <w:b/>
          <w:bCs/>
          <w:color w:val="000000"/>
          <w:sz w:val="18"/>
          <w:szCs w:val="18"/>
        </w:rPr>
        <w:t>ADQUISICIÓ</w:t>
      </w:r>
      <w:r w:rsidR="0082324A" w:rsidRPr="00FD52F1">
        <w:rPr>
          <w:rFonts w:ascii="Arial" w:eastAsia="Arial" w:hAnsi="Arial" w:cs="Arial"/>
          <w:b/>
          <w:bCs/>
          <w:color w:val="000000"/>
          <w:sz w:val="18"/>
          <w:szCs w:val="18"/>
        </w:rPr>
        <w:t>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2862F1">
        <w:rPr>
          <w:rFonts w:ascii="Arial" w:eastAsia="Arial" w:hAnsi="Arial" w:cs="Arial"/>
          <w:b/>
          <w:bCs/>
          <w:color w:val="000000"/>
          <w:sz w:val="18"/>
          <w:szCs w:val="18"/>
        </w:rPr>
        <w:t>A</w:t>
      </w:r>
      <w:r w:rsidR="00463B96" w:rsidRPr="002862F1">
        <w:rPr>
          <w:rFonts w:ascii="Arial" w:eastAsia="Arial" w:hAnsi="Arial" w:cs="Arial"/>
          <w:b/>
          <w:bCs/>
          <w:color w:val="000000"/>
          <w:sz w:val="18"/>
          <w:szCs w:val="18"/>
        </w:rPr>
        <w:t>nexo 4</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1"/>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6142028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 xml:space="preserve"> si así lo considera conveniente.</w:t>
      </w:r>
    </w:p>
    <w:p w14:paraId="46C95E1E" w14:textId="77777777" w:rsidR="0083766C" w:rsidRDefault="00A46A86" w:rsidP="00384055">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21D68A0D"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xml:space="preserve"> sobre las mejores condiciones de calidad, servicio, precio, pago </w:t>
      </w:r>
      <w:r w:rsidRPr="003365FA">
        <w:rPr>
          <w:rFonts w:ascii="Arial" w:eastAsia="Arial" w:hAnsi="Arial" w:cs="Arial"/>
          <w:color w:val="000000"/>
          <w:sz w:val="18"/>
          <w:szCs w:val="18"/>
        </w:rPr>
        <w:lastRenderedPageBreak/>
        <w:t xml:space="preserve">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2" w:name="_Hlk33173267"/>
      <w:r w:rsidRPr="00362E43">
        <w:rPr>
          <w:rFonts w:ascii="Arial" w:eastAsia="Times New Roman" w:hAnsi="Arial" w:cs="Arial"/>
          <w:b/>
          <w:bCs/>
          <w:sz w:val="18"/>
          <w:szCs w:val="18"/>
        </w:rPr>
        <w:t>TESTIGOS SOCIALES</w:t>
      </w:r>
    </w:p>
    <w:bookmarkEnd w:id="52"/>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3" w:name="_Hlk33093638"/>
    </w:p>
    <w:p w14:paraId="264D90EE" w14:textId="13A4003F"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53"/>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w:t>
      </w:r>
      <w:r w:rsidR="00B62DEA">
        <w:rPr>
          <w:rFonts w:ascii="Arial" w:eastAsia="Arial" w:hAnsi="Arial" w:cs="Arial"/>
          <w:color w:val="000000"/>
          <w:sz w:val="18"/>
          <w:szCs w:val="18"/>
        </w:rPr>
        <w:t>6</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92AAD3C"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Anexo 1</w:t>
      </w:r>
      <w:r w:rsidR="001C3EE5">
        <w:rPr>
          <w:rFonts w:ascii="Arial" w:eastAsia="Arial" w:hAnsi="Arial" w:cs="Arial"/>
          <w:b/>
          <w:color w:val="000000"/>
          <w:sz w:val="18"/>
          <w:szCs w:val="18"/>
        </w:rPr>
        <w:t>.</w:t>
      </w:r>
      <w:r w:rsidR="00E40880" w:rsidRPr="00FD52F1">
        <w:rPr>
          <w:rFonts w:ascii="Arial" w:eastAsia="Arial" w:hAnsi="Arial" w:cs="Arial"/>
          <w:b/>
          <w:color w:val="000000"/>
          <w:sz w:val="18"/>
          <w:szCs w:val="18"/>
        </w:rPr>
        <w:t xml:space="preserve"> </w:t>
      </w:r>
      <w:r w:rsidR="00E40880" w:rsidRPr="001C3EE5">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72A09F5F"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 xml:space="preserve">PROCEDIMIENTO DE </w:t>
      </w:r>
      <w:r w:rsidR="003A6A52">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4" w:name="_Hlk33190582"/>
      <w:r w:rsidRPr="00FD52F1">
        <w:rPr>
          <w:rFonts w:ascii="Arial" w:eastAsia="Times New Roman" w:hAnsi="Arial" w:cs="Arial"/>
          <w:b/>
          <w:bCs/>
          <w:sz w:val="18"/>
          <w:szCs w:val="18"/>
        </w:rPr>
        <w:t>CONTRATO DE TRACTO SUCESIVO</w:t>
      </w:r>
      <w:bookmarkEnd w:id="54"/>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40834DFB" w14:textId="77777777" w:rsidR="005C3A1B" w:rsidRPr="00FD52F1" w:rsidRDefault="005C3A1B"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113E774E" w:rsidR="003A6A52" w:rsidRDefault="003A6A52"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 el </w:t>
      </w:r>
      <w:r w:rsidRPr="003A6A52">
        <w:rPr>
          <w:rFonts w:ascii="Arial" w:eastAsia="Arial" w:hAnsi="Arial" w:cs="Arial"/>
          <w:b/>
          <w:bCs/>
          <w:color w:val="000000"/>
          <w:sz w:val="18"/>
          <w:szCs w:val="18"/>
        </w:rPr>
        <w:t>PARTICIPANTE</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 xml:space="preserve">resulte adjudicado en el presente </w:t>
      </w:r>
      <w:r w:rsidRPr="001E6349">
        <w:rPr>
          <w:rFonts w:ascii="Arial" w:eastAsia="Arial" w:hAnsi="Arial" w:cs="Arial"/>
          <w:b/>
          <w:bCs/>
          <w:color w:val="000000"/>
          <w:sz w:val="18"/>
          <w:szCs w:val="18"/>
        </w:rPr>
        <w:t>PROCEDIMIENTO</w:t>
      </w:r>
      <w:r w:rsidRPr="001E6349">
        <w:rPr>
          <w:rFonts w:ascii="Arial" w:eastAsia="Arial" w:hAnsi="Arial" w:cs="Arial"/>
          <w:color w:val="000000"/>
          <w:sz w:val="18"/>
          <w:szCs w:val="18"/>
        </w:rPr>
        <w:t xml:space="preserve">, </w:t>
      </w:r>
      <w:bookmarkStart w:id="55" w:name="_Hlk85098933"/>
      <w:r w:rsidRPr="001E6349">
        <w:rPr>
          <w:rFonts w:ascii="Arial" w:eastAsia="Arial" w:hAnsi="Arial" w:cs="Arial"/>
          <w:color w:val="000000"/>
          <w:sz w:val="18"/>
          <w:szCs w:val="18"/>
        </w:rPr>
        <w:t xml:space="preserve">tendrá una vigencia a partir de la publicación y notificación del </w:t>
      </w:r>
      <w:r w:rsidRPr="001E6349">
        <w:rPr>
          <w:rFonts w:ascii="Arial" w:eastAsia="Arial" w:hAnsi="Arial" w:cs="Arial"/>
          <w:b/>
          <w:bCs/>
          <w:color w:val="000000"/>
          <w:sz w:val="18"/>
          <w:szCs w:val="18"/>
        </w:rPr>
        <w:t>FALLO</w:t>
      </w:r>
      <w:r w:rsidRPr="001E6349">
        <w:rPr>
          <w:rFonts w:ascii="Arial" w:eastAsia="Arial" w:hAnsi="Arial" w:cs="Arial"/>
          <w:color w:val="000000"/>
          <w:sz w:val="18"/>
          <w:szCs w:val="18"/>
        </w:rPr>
        <w:t xml:space="preserve"> y concluirá el 31 de diciembre del 202</w:t>
      </w:r>
      <w:r w:rsidR="00A4235A">
        <w:rPr>
          <w:rFonts w:ascii="Arial" w:eastAsia="Arial" w:hAnsi="Arial" w:cs="Arial"/>
          <w:color w:val="000000"/>
          <w:sz w:val="18"/>
          <w:szCs w:val="18"/>
        </w:rPr>
        <w:t>2</w:t>
      </w:r>
      <w:bookmarkEnd w:id="55"/>
      <w:r w:rsidRPr="001E6349">
        <w:rPr>
          <w:rFonts w:ascii="Arial" w:eastAsia="Arial" w:hAnsi="Arial" w:cs="Arial"/>
          <w:color w:val="000000"/>
          <w:sz w:val="18"/>
          <w:szCs w:val="18"/>
        </w:rPr>
        <w:t>.</w:t>
      </w:r>
    </w:p>
    <w:p w14:paraId="2473AE8C" w14:textId="77777777" w:rsidR="00A4235A" w:rsidRPr="001E6349" w:rsidRDefault="00A4235A" w:rsidP="003A6A52">
      <w:pPr>
        <w:spacing w:after="0" w:line="240" w:lineRule="auto"/>
        <w:ind w:right="140"/>
        <w:jc w:val="both"/>
        <w:rPr>
          <w:rFonts w:ascii="Arial" w:eastAsia="Arial" w:hAnsi="Arial" w:cs="Arial"/>
          <w:color w:val="000000"/>
          <w:sz w:val="18"/>
          <w:szCs w:val="18"/>
        </w:rPr>
      </w:pPr>
    </w:p>
    <w:p w14:paraId="79EEAFEC" w14:textId="54685922" w:rsidR="00050D71" w:rsidRPr="00FD52F1" w:rsidRDefault="003A6A52" w:rsidP="00050D71">
      <w:pPr>
        <w:spacing w:after="0" w:line="240" w:lineRule="auto"/>
        <w:ind w:right="140"/>
        <w:jc w:val="both"/>
        <w:rPr>
          <w:rFonts w:ascii="Arial" w:hAnsi="Arial" w:cs="Arial"/>
          <w:sz w:val="18"/>
          <w:szCs w:val="18"/>
        </w:rPr>
      </w:pPr>
      <w:r w:rsidRPr="001E6349">
        <w:rPr>
          <w:rFonts w:ascii="Arial" w:eastAsia="Arial" w:hAnsi="Arial" w:cs="Arial"/>
          <w:color w:val="000000"/>
          <w:sz w:val="18"/>
          <w:szCs w:val="18"/>
        </w:rPr>
        <w:t xml:space="preserve">Para el tiempo de entrega de los bienes objeto de esta </w:t>
      </w:r>
      <w:r w:rsidRPr="001E6349">
        <w:rPr>
          <w:rFonts w:ascii="Arial" w:eastAsia="Arial" w:hAnsi="Arial" w:cs="Arial"/>
          <w:b/>
          <w:bCs/>
          <w:color w:val="000000"/>
          <w:sz w:val="18"/>
          <w:szCs w:val="18"/>
        </w:rPr>
        <w:t>LICITACIÓN</w:t>
      </w:r>
      <w:r w:rsidRPr="001E6349">
        <w:rPr>
          <w:rFonts w:ascii="Arial" w:eastAsia="Arial" w:hAnsi="Arial" w:cs="Arial"/>
          <w:color w:val="000000"/>
          <w:sz w:val="18"/>
          <w:szCs w:val="18"/>
        </w:rPr>
        <w:t xml:space="preserve"> el licitante deberá considerar</w:t>
      </w:r>
      <w:r w:rsidRPr="003A6A52">
        <w:rPr>
          <w:rFonts w:ascii="Arial" w:eastAsia="Arial" w:hAnsi="Arial" w:cs="Arial"/>
          <w:color w:val="000000"/>
          <w:sz w:val="18"/>
          <w:szCs w:val="18"/>
        </w:rPr>
        <w:t xml:space="preserve"> lo establecido en el </w:t>
      </w:r>
      <w:r w:rsidR="00900394">
        <w:rPr>
          <w:rFonts w:ascii="Arial" w:eastAsia="Arial" w:hAnsi="Arial" w:cs="Arial"/>
          <w:b/>
          <w:bCs/>
          <w:color w:val="000000"/>
          <w:sz w:val="18"/>
          <w:szCs w:val="18"/>
        </w:rPr>
        <w:t>P</w:t>
      </w:r>
      <w:r w:rsidRPr="003A6A52">
        <w:rPr>
          <w:rFonts w:ascii="Arial" w:eastAsia="Arial" w:hAnsi="Arial" w:cs="Arial"/>
          <w:b/>
          <w:bCs/>
          <w:color w:val="000000"/>
          <w:sz w:val="18"/>
          <w:szCs w:val="18"/>
        </w:rPr>
        <w:t>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3ACF079A" w:rsidR="00E6206C" w:rsidRPr="00FD52F1" w:rsidRDefault="003A6A52" w:rsidP="00E66674">
      <w:pPr>
        <w:spacing w:after="0" w:line="240" w:lineRule="auto"/>
        <w:rPr>
          <w:rFonts w:ascii="Arial" w:eastAsia="Arial" w:hAnsi="Arial" w:cs="Arial"/>
          <w:color w:val="000000"/>
          <w:sz w:val="18"/>
          <w:szCs w:val="18"/>
        </w:rPr>
      </w:pPr>
      <w:bookmarkStart w:id="56"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PROCEDIMIENTO DE ADQUISICIÓN</w:t>
      </w:r>
      <w:r w:rsidRPr="003A6A52">
        <w:rPr>
          <w:rFonts w:ascii="Arial" w:eastAsia="Arial" w:hAnsi="Arial" w:cs="Arial"/>
          <w:color w:val="000000"/>
          <w:sz w:val="18"/>
          <w:szCs w:val="18"/>
        </w:rPr>
        <w:t xml:space="preserve"> no se otorgará anticipo</w:t>
      </w:r>
      <w:bookmarkEnd w:id="56"/>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278B608E" w:rsidR="00050D71" w:rsidRPr="00357468" w:rsidRDefault="00A54416"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w:t>
      </w:r>
      <w:r w:rsidRPr="00357468">
        <w:rPr>
          <w:rFonts w:ascii="Arial" w:eastAsia="Arial" w:hAnsi="Arial" w:cs="Arial"/>
          <w:color w:val="000000"/>
          <w:sz w:val="18"/>
          <w:szCs w:val="18"/>
        </w:rPr>
        <w:lastRenderedPageBreak/>
        <w:t xml:space="preserve">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00050D71"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46B1DA63"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504667">
        <w:rPr>
          <w:rFonts w:ascii="Arial" w:eastAsia="Arial" w:hAnsi="Arial" w:cs="Arial"/>
          <w:color w:val="000000"/>
          <w:sz w:val="18"/>
          <w:szCs w:val="18"/>
        </w:rPr>
        <w:t xml:space="preserve">garantía deberá instrumentarse a través de fianza, que deberá ser expedida por afianzadora nacional y contener el texto del </w:t>
      </w:r>
      <w:r w:rsidRPr="00504667">
        <w:rPr>
          <w:rFonts w:ascii="Arial" w:eastAsia="Arial" w:hAnsi="Arial" w:cs="Arial"/>
          <w:b/>
          <w:bCs/>
          <w:color w:val="000000"/>
          <w:sz w:val="18"/>
          <w:szCs w:val="18"/>
        </w:rPr>
        <w:t xml:space="preserve">Anexo </w:t>
      </w:r>
      <w:r w:rsidR="00C76ECB" w:rsidRPr="00504667">
        <w:rPr>
          <w:rFonts w:ascii="Arial" w:eastAsia="Arial" w:hAnsi="Arial" w:cs="Arial"/>
          <w:b/>
          <w:bCs/>
          <w:color w:val="000000"/>
          <w:sz w:val="18"/>
          <w:szCs w:val="18"/>
        </w:rPr>
        <w:t>2</w:t>
      </w:r>
      <w:r w:rsidR="00447D9D" w:rsidRPr="00504667">
        <w:rPr>
          <w:rFonts w:ascii="Arial" w:eastAsia="Arial" w:hAnsi="Arial" w:cs="Arial"/>
          <w:b/>
          <w:bCs/>
          <w:color w:val="000000"/>
          <w:sz w:val="18"/>
          <w:szCs w:val="18"/>
        </w:rPr>
        <w:t>2</w:t>
      </w:r>
      <w:r w:rsidRPr="00504667">
        <w:rPr>
          <w:rFonts w:ascii="Arial" w:eastAsia="Arial" w:hAnsi="Arial" w:cs="Arial"/>
          <w:color w:val="000000"/>
          <w:sz w:val="18"/>
          <w:szCs w:val="18"/>
        </w:rPr>
        <w:t xml:space="preserve"> en las</w:t>
      </w:r>
      <w:r w:rsidRPr="009C4C65">
        <w:rPr>
          <w:rFonts w:ascii="Arial" w:eastAsia="Arial" w:hAnsi="Arial" w:cs="Arial"/>
          <w:color w:val="000000"/>
          <w:sz w:val="18"/>
          <w:szCs w:val="18"/>
        </w:rPr>
        <w:t xml:space="preserve"> presentes </w:t>
      </w:r>
      <w:r w:rsidRPr="009C4C65">
        <w:rPr>
          <w:rFonts w:ascii="Arial" w:eastAsia="Arial" w:hAnsi="Arial" w:cs="Arial"/>
          <w:b/>
          <w:bCs/>
          <w:color w:val="000000"/>
          <w:sz w:val="18"/>
          <w:szCs w:val="18"/>
        </w:rPr>
        <w:t>BASES</w:t>
      </w:r>
      <w:r w:rsidRPr="009C4C65">
        <w:rPr>
          <w:rFonts w:ascii="Arial" w:eastAsia="Arial" w:hAnsi="Arial" w:cs="Arial"/>
          <w:color w:val="000000"/>
          <w:sz w:val="18"/>
          <w:szCs w:val="18"/>
        </w:rPr>
        <w:t xml:space="preserve"> denominado TEXTO DE LA FIANZA DEL 10% DE GARANTÍA DE CUMPLIMIENTO DEL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00D2D3C0" w14:textId="77777777" w:rsidR="00E66674" w:rsidRPr="00FD52F1" w:rsidRDefault="00E66674"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57"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076711EE"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57"/>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789"/>
        <w:gridCol w:w="5265"/>
      </w:tblGrid>
      <w:tr w:rsidR="00275AFA" w:rsidRPr="00FD52F1" w14:paraId="032B4122" w14:textId="77777777" w:rsidTr="007C56CC">
        <w:trPr>
          <w:trHeight w:val="20"/>
        </w:trPr>
        <w:tc>
          <w:tcPr>
            <w:tcW w:w="3789" w:type="dxa"/>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DÍAS DE ATRASO</w:t>
            </w:r>
          </w:p>
        </w:tc>
        <w:tc>
          <w:tcPr>
            <w:tcW w:w="5265" w:type="dxa"/>
            <w:vMerge w:val="restart"/>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rsidTr="007C56CC">
        <w:trPr>
          <w:trHeight w:val="20"/>
        </w:trPr>
        <w:tc>
          <w:tcPr>
            <w:tcW w:w="3789" w:type="dxa"/>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(NATURALES)</w:t>
            </w:r>
          </w:p>
        </w:tc>
        <w:tc>
          <w:tcPr>
            <w:tcW w:w="5265" w:type="dxa"/>
            <w:vMerge/>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rsidTr="007C56CC">
        <w:trPr>
          <w:trHeight w:val="20"/>
        </w:trPr>
        <w:tc>
          <w:tcPr>
            <w:tcW w:w="3789" w:type="dxa"/>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rsidTr="007C56CC">
        <w:trPr>
          <w:trHeight w:val="20"/>
        </w:trPr>
        <w:tc>
          <w:tcPr>
            <w:tcW w:w="3789" w:type="dxa"/>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rsidTr="007C56CC">
        <w:trPr>
          <w:trHeight w:val="20"/>
        </w:trPr>
        <w:tc>
          <w:tcPr>
            <w:tcW w:w="3789" w:type="dxa"/>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rsidTr="007C56CC">
        <w:trPr>
          <w:trHeight w:val="20"/>
        </w:trPr>
        <w:tc>
          <w:tcPr>
            <w:tcW w:w="3789" w:type="dxa"/>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21 veintiún días de atraso en adelante</w:t>
            </w:r>
          </w:p>
        </w:tc>
        <w:tc>
          <w:tcPr>
            <w:tcW w:w="5265" w:type="dxa"/>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 la </w:t>
            </w:r>
            <w:r w:rsidR="004F684D" w:rsidRPr="00FD52F1">
              <w:rPr>
                <w:rFonts w:ascii="Arial" w:eastAsia="Arial" w:hAnsi="Arial" w:cs="Arial"/>
                <w:b/>
                <w:color w:val="000000"/>
                <w:sz w:val="18"/>
                <w:szCs w:val="18"/>
              </w:rPr>
              <w:t>“</w:t>
            </w:r>
            <w:r w:rsidR="0054004A" w:rsidRPr="00FD52F1">
              <w:rPr>
                <w:rFonts w:ascii="Arial" w:eastAsia="Arial" w:hAnsi="Arial" w:cs="Arial"/>
                <w:b/>
                <w:color w:val="000000"/>
                <w:sz w:val="18"/>
                <w:szCs w:val="18"/>
              </w:rPr>
              <w:t>ORGANISMO</w:t>
            </w:r>
            <w:r w:rsidR="004F684D" w:rsidRPr="00FD52F1">
              <w:rPr>
                <w:rFonts w:ascii="Arial" w:eastAsia="Arial" w:hAnsi="Arial" w:cs="Arial"/>
                <w:b/>
                <w:color w:val="000000"/>
                <w:sz w:val="18"/>
                <w:szCs w:val="18"/>
              </w:rPr>
              <w:t>”</w:t>
            </w:r>
          </w:p>
        </w:tc>
      </w:tr>
    </w:tbl>
    <w:p w14:paraId="1599EFC9" w14:textId="77777777" w:rsidR="00023EC0" w:rsidRPr="00FD52F1" w:rsidRDefault="00023EC0"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769E5AE2"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 bienes entregados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se obliga devolver las cantidades pagadas con los intereses correspondientes, aplicando una tasa equivalente al interés legal sobre el monto a devolver, y a recibir a su costa los bienes que sean rechazados por</w:t>
      </w:r>
      <w:r w:rsidR="00B5532D">
        <w:rPr>
          <w:rFonts w:ascii="Arial" w:eastAsia="Arial" w:hAnsi="Arial" w:cs="Arial"/>
          <w:color w:val="000000"/>
          <w:sz w:val="18"/>
          <w:szCs w:val="18"/>
        </w:rPr>
        <w:t xml:space="preserve"> el </w:t>
      </w:r>
      <w:r w:rsidR="00B5532D" w:rsidRPr="00B5532D">
        <w:rPr>
          <w:rFonts w:ascii="Arial" w:eastAsia="Arial" w:hAnsi="Arial" w:cs="Arial"/>
          <w:b/>
          <w:bCs/>
          <w:color w:val="000000"/>
          <w:sz w:val="18"/>
          <w:szCs w:val="18"/>
        </w:rPr>
        <w:t>ORGANISMO</w:t>
      </w:r>
      <w:r w:rsidR="00B5532D" w:rsidRPr="00B5532D">
        <w:rPr>
          <w:rFonts w:ascii="Arial" w:eastAsia="Arial" w:hAnsi="Arial" w:cs="Arial"/>
          <w:color w:val="000000"/>
          <w:sz w:val="18"/>
          <w:szCs w:val="18"/>
        </w:rPr>
        <w:t xml:space="preserve">, </w:t>
      </w:r>
      <w:r w:rsidRPr="00FD52F1">
        <w:rPr>
          <w:rFonts w:ascii="Arial" w:eastAsia="Arial" w:hAnsi="Arial" w:cs="Arial"/>
          <w:color w:val="000000"/>
          <w:sz w:val="18"/>
          <w:szCs w:val="18"/>
        </w:rPr>
        <w:t>lo anterior sin perjuicio de que se pueda hacer efectiva la garantía señalada en el numeral 2</w:t>
      </w:r>
      <w:r w:rsidR="00C26A11">
        <w:rPr>
          <w:rFonts w:ascii="Arial" w:eastAsia="Arial" w:hAnsi="Arial" w:cs="Arial"/>
          <w:color w:val="000000"/>
          <w:sz w:val="18"/>
          <w:szCs w:val="18"/>
        </w:rPr>
        <w:t>2</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68131C1E" w14:textId="77777777" w:rsidR="003C1AB0" w:rsidRPr="00626EC9" w:rsidRDefault="003C1AB0" w:rsidP="003C1AB0">
      <w:pPr>
        <w:spacing w:after="0" w:line="240" w:lineRule="auto"/>
        <w:ind w:right="140"/>
        <w:jc w:val="both"/>
        <w:rPr>
          <w:rFonts w:ascii="Arial" w:eastAsia="Arial" w:hAnsi="Arial" w:cs="Arial"/>
          <w:color w:val="000000"/>
          <w:sz w:val="18"/>
          <w:szCs w:val="18"/>
        </w:rPr>
      </w:pPr>
      <w:r w:rsidRPr="00626EC9">
        <w:rPr>
          <w:rFonts w:ascii="Arial" w:eastAsia="Arial" w:hAnsi="Arial" w:cs="Arial"/>
          <w:color w:val="000000"/>
          <w:sz w:val="18"/>
          <w:szCs w:val="18"/>
        </w:rPr>
        <w:t xml:space="preserve">El </w:t>
      </w:r>
      <w:r w:rsidRPr="003C1AB0">
        <w:rPr>
          <w:rFonts w:ascii="Arial" w:eastAsia="Arial" w:hAnsi="Arial" w:cs="Arial"/>
          <w:b/>
          <w:bCs/>
          <w:color w:val="000000"/>
          <w:sz w:val="18"/>
          <w:szCs w:val="18"/>
        </w:rPr>
        <w:t xml:space="preserve">PARTICIPANTE </w:t>
      </w:r>
      <w:r w:rsidRPr="00626EC9">
        <w:rPr>
          <w:rFonts w:ascii="Arial" w:eastAsia="Arial" w:hAnsi="Arial" w:cs="Arial"/>
          <w:color w:val="000000"/>
          <w:sz w:val="18"/>
          <w:szCs w:val="18"/>
        </w:rPr>
        <w:t xml:space="preserve">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Pr="00626EC9">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626EC9">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626EC9">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402AAB53" w14:textId="77777777" w:rsidR="003C1AB0" w:rsidRPr="00626EC9" w:rsidRDefault="003C1AB0" w:rsidP="003C1AB0">
      <w:pPr>
        <w:spacing w:after="0" w:line="240" w:lineRule="auto"/>
        <w:ind w:right="140"/>
        <w:jc w:val="both"/>
        <w:rPr>
          <w:rFonts w:ascii="Arial" w:eastAsia="Arial" w:hAnsi="Arial" w:cs="Arial"/>
          <w:color w:val="000000"/>
          <w:sz w:val="18"/>
          <w:szCs w:val="18"/>
        </w:rPr>
      </w:pPr>
    </w:p>
    <w:p w14:paraId="3FFB75BB" w14:textId="77777777" w:rsidR="003C1AB0" w:rsidRPr="00EF652B" w:rsidRDefault="003C1AB0" w:rsidP="003C1AB0">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Pr="00EF652B">
        <w:rPr>
          <w:rFonts w:ascii="Arial" w:eastAsia="Arial" w:hAnsi="Arial" w:cs="Arial"/>
          <w:color w:val="000000"/>
          <w:sz w:val="18"/>
          <w:szCs w:val="18"/>
        </w:rPr>
        <w:t>.</w:t>
      </w:r>
    </w:p>
    <w:p w14:paraId="2CE053F6" w14:textId="77777777" w:rsidR="003C1AB0" w:rsidRPr="00EF652B" w:rsidRDefault="003C1AB0" w:rsidP="003C1AB0">
      <w:pPr>
        <w:spacing w:after="0" w:line="240" w:lineRule="auto"/>
        <w:rPr>
          <w:rFonts w:ascii="Arial" w:eastAsia="Times New Roman" w:hAnsi="Arial" w:cs="Arial"/>
          <w:sz w:val="18"/>
          <w:szCs w:val="18"/>
        </w:rPr>
      </w:pPr>
    </w:p>
    <w:p w14:paraId="3501D3B8" w14:textId="77777777" w:rsidR="003C1AB0" w:rsidRPr="00FD52F1" w:rsidRDefault="003C1AB0" w:rsidP="003C1AB0">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deberá cerciorarse que la impresión de este sea legible para llevar a cabo la verificación</w:t>
      </w:r>
      <w:r>
        <w:rPr>
          <w:rFonts w:ascii="Arial" w:eastAsia="Arial" w:hAnsi="Arial" w:cs="Arial"/>
          <w:color w:val="000000"/>
          <w:sz w:val="18"/>
          <w:szCs w:val="18"/>
        </w:rPr>
        <w:t xml:space="preserve"> del código QR contenido en el documento</w:t>
      </w:r>
      <w:r w:rsidRPr="00FD52F1">
        <w:rPr>
          <w:rFonts w:ascii="Arial" w:eastAsia="Arial" w:hAnsi="Arial" w:cs="Arial"/>
          <w:color w:val="000000"/>
          <w:sz w:val="18"/>
          <w:szCs w:val="18"/>
        </w:rPr>
        <w:t xml:space="preserve">. </w:t>
      </w:r>
    </w:p>
    <w:p w14:paraId="2223FB09" w14:textId="77777777" w:rsidR="003C1AB0" w:rsidRPr="00FD52F1" w:rsidRDefault="003C1AB0" w:rsidP="003C1AB0">
      <w:pPr>
        <w:spacing w:after="0" w:line="240" w:lineRule="auto"/>
        <w:ind w:right="-2"/>
        <w:rPr>
          <w:rFonts w:ascii="Arial" w:eastAsia="Times New Roman" w:hAnsi="Arial" w:cs="Arial"/>
          <w:sz w:val="18"/>
          <w:szCs w:val="18"/>
        </w:rPr>
      </w:pPr>
    </w:p>
    <w:p w14:paraId="211F93EA" w14:textId="59623CCB" w:rsidR="00E66674" w:rsidRPr="00FD52F1" w:rsidRDefault="003C1AB0" w:rsidP="003C1AB0">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Las inconsistencias en este punto serán motivo de desechamiento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00A46A86"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8770347" w:rsidR="00E66674"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8012DB" w:rsidRPr="008012DB">
        <w:rPr>
          <w:rFonts w:ascii="Arial" w:eastAsia="Arial" w:hAnsi="Arial" w:cs="Arial"/>
          <w:b/>
          <w:color w:val="000000"/>
          <w:sz w:val="18"/>
          <w:szCs w:val="18"/>
          <w:u w:val="single"/>
        </w:rPr>
        <w:t xml:space="preserve"> </w:t>
      </w:r>
      <w:r w:rsidR="008012DB" w:rsidRPr="00FD52F1">
        <w:rPr>
          <w:rFonts w:ascii="Arial" w:eastAsia="Arial" w:hAnsi="Arial" w:cs="Arial"/>
          <w:b/>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w:t>
      </w:r>
      <w:r w:rsidR="00A46A86" w:rsidRPr="008012DB">
        <w:rPr>
          <w:rFonts w:ascii="Arial" w:eastAsia="Arial" w:hAnsi="Arial" w:cs="Arial"/>
          <w:color w:val="000000"/>
          <w:sz w:val="18"/>
          <w:szCs w:val="18"/>
        </w:rPr>
        <w:t>Social,</w:t>
      </w:r>
      <w:r w:rsidR="008012DB" w:rsidRPr="008012DB">
        <w:rPr>
          <w:rFonts w:ascii="Arial" w:eastAsia="Arial" w:hAnsi="Arial" w:cs="Arial"/>
          <w:bCs/>
          <w:color w:val="000000"/>
          <w:sz w:val="18"/>
          <w:szCs w:val="18"/>
        </w:rPr>
        <w:t xml:space="preserve"> con fecha de emisión no mayor a 30 días naturales de antigüedad </w:t>
      </w:r>
      <w:r w:rsidR="008012DB" w:rsidRPr="008012DB">
        <w:rPr>
          <w:rFonts w:ascii="Arial" w:hAnsi="Arial" w:cs="Arial"/>
          <w:bCs/>
          <w:sz w:val="18"/>
          <w:szCs w:val="18"/>
        </w:rPr>
        <w:t xml:space="preserve">a la fecha </w:t>
      </w:r>
      <w:r w:rsidR="00014DE3">
        <w:rPr>
          <w:rFonts w:ascii="Arial" w:hAnsi="Arial" w:cs="Arial"/>
          <w:bCs/>
          <w:sz w:val="18"/>
          <w:szCs w:val="18"/>
        </w:rPr>
        <w:t xml:space="preserve">del </w:t>
      </w:r>
      <w:r w:rsidR="008012DB" w:rsidRPr="008012DB">
        <w:rPr>
          <w:rFonts w:ascii="Arial" w:hAnsi="Arial" w:cs="Arial"/>
          <w:bCs/>
          <w:sz w:val="18"/>
          <w:szCs w:val="18"/>
        </w:rPr>
        <w:t>acto de</w:t>
      </w:r>
      <w:r w:rsidR="008012DB" w:rsidRPr="008012DB">
        <w:rPr>
          <w:rFonts w:ascii="Arial" w:hAnsi="Arial" w:cs="Arial"/>
          <w:sz w:val="18"/>
          <w:szCs w:val="18"/>
        </w:rPr>
        <w:t xml:space="preserve"> Presentación y Apertura de Proposiciones,</w:t>
      </w:r>
      <w:r w:rsidR="008012DB" w:rsidRPr="008012DB">
        <w:rPr>
          <w:rFonts w:ascii="Arial" w:eastAsia="Arial" w:hAnsi="Arial" w:cs="Arial"/>
          <w:color w:val="000000"/>
          <w:sz w:val="18"/>
          <w:szCs w:val="18"/>
        </w:rPr>
        <w:t xml:space="preserve"> </w:t>
      </w:r>
      <w:r w:rsidRPr="008012DB">
        <w:rPr>
          <w:rFonts w:ascii="Arial" w:eastAsia="Arial" w:hAnsi="Arial" w:cs="Arial"/>
          <w:color w:val="000000"/>
          <w:sz w:val="18"/>
          <w:szCs w:val="18"/>
        </w:rPr>
        <w:t>o en su</w:t>
      </w:r>
      <w:r w:rsidRPr="00FD52F1">
        <w:rPr>
          <w:rFonts w:ascii="Arial" w:eastAsia="Arial" w:hAnsi="Arial" w:cs="Arial"/>
          <w:color w:val="000000"/>
          <w:sz w:val="18"/>
          <w:szCs w:val="18"/>
        </w:rPr>
        <w:t xml:space="preserve">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6D6D2BA2" w14:textId="102FCBE8" w:rsidR="008012DB" w:rsidRDefault="008012DB"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Las inconsistencias en este punto serán motivo de desechamiento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1914991A" w14:textId="77777777" w:rsidR="00050D71" w:rsidRPr="00FD52F1" w:rsidRDefault="00050D71"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21440491"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6272DF0E" w14:textId="6323FD62" w:rsidR="00932A88" w:rsidRPr="00FD52F1" w:rsidRDefault="00932A88" w:rsidP="00932A88">
      <w:pPr>
        <w:spacing w:after="0" w:line="240" w:lineRule="auto"/>
        <w:ind w:right="140"/>
        <w:jc w:val="both"/>
        <w:rPr>
          <w:rFonts w:ascii="Arial" w:eastAsia="Arial" w:hAnsi="Arial" w:cs="Arial"/>
          <w:b/>
          <w:color w:val="222222"/>
          <w:sz w:val="18"/>
          <w:szCs w:val="18"/>
        </w:rPr>
      </w:pPr>
      <w:r w:rsidRPr="00932A88">
        <w:rPr>
          <w:rFonts w:ascii="Arial" w:eastAsia="Arial" w:hAnsi="Arial" w:cs="Arial"/>
          <w:color w:val="222222"/>
          <w:sz w:val="18"/>
          <w:szCs w:val="18"/>
        </w:rPr>
        <w:t xml:space="preserve"> </w:t>
      </w:r>
    </w:p>
    <w:p w14:paraId="2BBD575F" w14:textId="19CDA152" w:rsidR="001D7D97" w:rsidRDefault="001D7D97" w:rsidP="00E66674">
      <w:pPr>
        <w:spacing w:after="0" w:line="240" w:lineRule="auto"/>
        <w:ind w:right="140"/>
        <w:jc w:val="right"/>
        <w:rPr>
          <w:rFonts w:ascii="Arial" w:eastAsia="Arial" w:hAnsi="Arial" w:cs="Arial"/>
          <w:b/>
          <w:color w:val="000000"/>
          <w:sz w:val="18"/>
          <w:szCs w:val="18"/>
        </w:rPr>
      </w:pPr>
    </w:p>
    <w:p w14:paraId="5DFBBA85" w14:textId="1D2F5FDA" w:rsidR="00913C98" w:rsidRPr="00FD52F1" w:rsidRDefault="00913C98" w:rsidP="00E66674">
      <w:pPr>
        <w:spacing w:after="0" w:line="240" w:lineRule="auto"/>
        <w:ind w:right="140"/>
        <w:jc w:val="right"/>
        <w:rPr>
          <w:rFonts w:ascii="Arial" w:eastAsia="Arial" w:hAnsi="Arial" w:cs="Arial"/>
          <w:b/>
          <w:color w:val="000000"/>
          <w:sz w:val="18"/>
          <w:szCs w:val="18"/>
        </w:rPr>
      </w:pPr>
    </w:p>
    <w:p w14:paraId="70B4C100" w14:textId="6C4620B1" w:rsidR="00275AFA" w:rsidRPr="00FD52F1" w:rsidRDefault="00A46A86" w:rsidP="00902108">
      <w:pPr>
        <w:spacing w:after="0" w:line="240" w:lineRule="auto"/>
        <w:ind w:right="140"/>
        <w:jc w:val="right"/>
        <w:rPr>
          <w:rFonts w:ascii="Arial" w:eastAsia="Times New Roman" w:hAnsi="Arial" w:cs="Arial"/>
          <w:sz w:val="18"/>
          <w:szCs w:val="18"/>
        </w:rPr>
      </w:pPr>
      <w:r w:rsidRPr="00FD31B7">
        <w:rPr>
          <w:rFonts w:ascii="Arial" w:eastAsia="Arial" w:hAnsi="Arial" w:cs="Arial"/>
          <w:b/>
          <w:color w:val="000000"/>
          <w:sz w:val="18"/>
          <w:szCs w:val="18"/>
        </w:rPr>
        <w:t xml:space="preserve">Guadalajara, Jalisco; </w:t>
      </w:r>
      <w:r w:rsidR="007B6C7C">
        <w:rPr>
          <w:rFonts w:ascii="Arial" w:eastAsia="Arial" w:hAnsi="Arial" w:cs="Arial"/>
          <w:b/>
          <w:color w:val="000000"/>
          <w:sz w:val="18"/>
          <w:szCs w:val="18"/>
        </w:rPr>
        <w:t>21</w:t>
      </w:r>
      <w:r w:rsidR="00705F30" w:rsidRPr="00FD31B7">
        <w:rPr>
          <w:rFonts w:ascii="Arial" w:eastAsia="Arial" w:hAnsi="Arial" w:cs="Arial"/>
          <w:b/>
          <w:color w:val="000000"/>
          <w:sz w:val="18"/>
          <w:szCs w:val="18"/>
        </w:rPr>
        <w:t xml:space="preserve"> </w:t>
      </w:r>
      <w:r w:rsidR="00E6206C" w:rsidRPr="00FD31B7">
        <w:rPr>
          <w:rFonts w:ascii="Arial" w:eastAsia="Arial" w:hAnsi="Arial" w:cs="Arial"/>
          <w:b/>
          <w:sz w:val="18"/>
          <w:szCs w:val="18"/>
        </w:rPr>
        <w:t>de</w:t>
      </w:r>
      <w:r w:rsidR="006E19DB" w:rsidRPr="00FD31B7">
        <w:rPr>
          <w:rFonts w:ascii="Arial" w:eastAsia="Arial" w:hAnsi="Arial" w:cs="Arial"/>
          <w:b/>
          <w:sz w:val="18"/>
          <w:szCs w:val="18"/>
        </w:rPr>
        <w:t xml:space="preserve"> </w:t>
      </w:r>
      <w:r w:rsidR="009949AA">
        <w:rPr>
          <w:rFonts w:ascii="Arial" w:eastAsia="Arial" w:hAnsi="Arial" w:cs="Arial"/>
          <w:b/>
          <w:sz w:val="18"/>
          <w:szCs w:val="18"/>
        </w:rPr>
        <w:t>junio</w:t>
      </w:r>
      <w:r w:rsidRPr="00FD31B7">
        <w:rPr>
          <w:rFonts w:ascii="Arial" w:eastAsia="Arial" w:hAnsi="Arial" w:cs="Arial"/>
          <w:b/>
          <w:color w:val="000000"/>
          <w:sz w:val="18"/>
          <w:szCs w:val="18"/>
        </w:rPr>
        <w:t xml:space="preserve"> del</w:t>
      </w:r>
      <w:r w:rsidR="00357468" w:rsidRPr="00FD31B7">
        <w:rPr>
          <w:rFonts w:ascii="Arial" w:eastAsia="Arial" w:hAnsi="Arial" w:cs="Arial"/>
          <w:b/>
          <w:color w:val="000000"/>
          <w:sz w:val="18"/>
          <w:szCs w:val="18"/>
        </w:rPr>
        <w:t xml:space="preserve"> </w:t>
      </w:r>
      <w:r w:rsidRPr="00FD31B7">
        <w:rPr>
          <w:rFonts w:ascii="Arial" w:eastAsia="Arial" w:hAnsi="Arial" w:cs="Arial"/>
          <w:b/>
          <w:color w:val="000000"/>
          <w:sz w:val="18"/>
          <w:szCs w:val="18"/>
        </w:rPr>
        <w:t>20</w:t>
      </w:r>
      <w:r w:rsidR="00C44524" w:rsidRPr="00FD31B7">
        <w:rPr>
          <w:rFonts w:ascii="Arial" w:eastAsia="Arial" w:hAnsi="Arial" w:cs="Arial"/>
          <w:b/>
          <w:color w:val="000000"/>
          <w:sz w:val="18"/>
          <w:szCs w:val="18"/>
        </w:rPr>
        <w:t>2</w:t>
      </w:r>
      <w:r w:rsidR="006E19DB" w:rsidRPr="00FD31B7">
        <w:rPr>
          <w:rFonts w:ascii="Arial" w:eastAsia="Arial" w:hAnsi="Arial" w:cs="Arial"/>
          <w:b/>
          <w:color w:val="000000"/>
          <w:sz w:val="18"/>
          <w:szCs w:val="18"/>
        </w:rPr>
        <w:t>2</w:t>
      </w:r>
      <w:r w:rsidRPr="00FD31B7">
        <w:rPr>
          <w:rFonts w:ascii="Arial" w:eastAsia="Arial" w:hAnsi="Arial" w:cs="Arial"/>
          <w:b/>
          <w:color w:val="000000"/>
          <w:sz w:val="18"/>
          <w:szCs w:val="18"/>
        </w:rPr>
        <w:t>.</w:t>
      </w:r>
    </w:p>
    <w:p w14:paraId="016A159B" w14:textId="2C56B821" w:rsidR="00637127" w:rsidRDefault="00637127">
      <w:pPr>
        <w:rPr>
          <w:rFonts w:ascii="Arial" w:hAnsi="Arial" w:cs="Arial"/>
          <w:b/>
          <w:bCs/>
        </w:rPr>
      </w:pPr>
      <w:r>
        <w:rPr>
          <w:rFonts w:ascii="Arial" w:hAnsi="Arial" w:cs="Arial"/>
          <w:b/>
          <w:bCs/>
        </w:rPr>
        <w:br w:type="page"/>
      </w:r>
    </w:p>
    <w:p w14:paraId="7A7E43E0" w14:textId="2389D940" w:rsidR="006F1449" w:rsidRPr="00B930A0" w:rsidRDefault="00E63306"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LOCAL </w:t>
      </w:r>
      <w:r w:rsidR="002A2E78">
        <w:rPr>
          <w:rFonts w:ascii="Arial" w:hAnsi="Arial" w:cs="Arial"/>
          <w:b/>
          <w:bCs/>
          <w:sz w:val="18"/>
          <w:szCs w:val="18"/>
        </w:rPr>
        <w:t>LCCC-019-2022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44143426" w:rsidR="00902108" w:rsidRPr="00FD52F1" w:rsidRDefault="007A3CA5" w:rsidP="00357468">
      <w:pPr>
        <w:spacing w:after="0" w:line="240" w:lineRule="auto"/>
        <w:jc w:val="center"/>
        <w:rPr>
          <w:rFonts w:ascii="Arial" w:eastAsia="Arial" w:hAnsi="Arial" w:cs="Arial"/>
          <w:b/>
          <w:bCs/>
          <w:color w:val="000000"/>
          <w:sz w:val="18"/>
          <w:szCs w:val="18"/>
        </w:rPr>
      </w:pPr>
      <w:r w:rsidRPr="00FD52F1">
        <w:rPr>
          <w:rFonts w:ascii="Arial" w:eastAsia="Arial" w:hAnsi="Arial" w:cs="Arial"/>
          <w:b/>
          <w:bCs/>
          <w:color w:val="000000"/>
          <w:sz w:val="18"/>
          <w:szCs w:val="18"/>
        </w:rPr>
        <w:t>“</w:t>
      </w:r>
      <w:r w:rsidR="00047FA1">
        <w:rPr>
          <w:rFonts w:ascii="Arial" w:eastAsia="Arial" w:hAnsi="Arial" w:cs="Arial"/>
          <w:b/>
          <w:bCs/>
          <w:color w:val="000000"/>
          <w:sz w:val="18"/>
          <w:szCs w:val="18"/>
        </w:rPr>
        <w:t>ADQUISICIÓN DE EQUIPO DE CÓMPUTO, CONSUMIBLES Y COLCHONES PARA EL O.P.D. SERVICIOS DE SALUD JALISCO</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0FE47CB4" w14:textId="704714AA" w:rsidR="0046671A" w:rsidRPr="00FD52F1" w:rsidRDefault="00A46A86" w:rsidP="00E66674">
      <w:pPr>
        <w:spacing w:after="0" w:line="240" w:lineRule="auto"/>
        <w:ind w:right="140"/>
        <w:jc w:val="center"/>
        <w:rPr>
          <w:rFonts w:ascii="Arial" w:eastAsia="Times New Roman" w:hAnsi="Arial" w:cs="Arial"/>
          <w:b/>
          <w:bCs/>
          <w:sz w:val="18"/>
          <w:szCs w:val="18"/>
        </w:rPr>
      </w:pPr>
      <w:bookmarkStart w:id="58" w:name="_Hlk32748181"/>
      <w:r w:rsidRPr="00FD52F1">
        <w:rPr>
          <w:rFonts w:ascii="Arial" w:eastAsia="Arial" w:hAnsi="Arial" w:cs="Arial"/>
          <w:b/>
          <w:bCs/>
          <w:color w:val="000000"/>
          <w:sz w:val="18"/>
          <w:szCs w:val="18"/>
        </w:rPr>
        <w:t>RELACIÓN DE ANEXOS</w:t>
      </w: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59" w:name="_Hlk68533659"/>
            <w:bookmarkEnd w:id="58"/>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2028B2D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2C378C0E" w:rsidR="0046671A" w:rsidRPr="00493170" w:rsidRDefault="00C516E7" w:rsidP="000E0CB5">
            <w:pPr>
              <w:numPr>
                <w:ilvl w:val="1"/>
                <w:numId w:val="3"/>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0046671A"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6A9011C3" w14:textId="5D980A44" w:rsidR="0046671A" w:rsidRPr="00C516E7" w:rsidRDefault="0046671A" w:rsidP="00105F07">
            <w:pPr>
              <w:numPr>
                <w:ilvl w:val="1"/>
                <w:numId w:val="15"/>
              </w:numPr>
              <w:spacing w:after="0" w:line="240" w:lineRule="auto"/>
              <w:ind w:left="709"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2CCEB589" w14:textId="01F8A30F" w:rsidR="00C516E7" w:rsidRPr="00493170" w:rsidRDefault="00916BBA" w:rsidP="00105F07">
            <w:pPr>
              <w:numPr>
                <w:ilvl w:val="1"/>
                <w:numId w:val="15"/>
              </w:numPr>
              <w:spacing w:after="0" w:line="240" w:lineRule="auto"/>
              <w:ind w:left="709" w:right="140"/>
              <w:jc w:val="both"/>
              <w:rPr>
                <w:rFonts w:ascii="Arial" w:eastAsia="Century Gothic" w:hAnsi="Arial" w:cs="Arial"/>
                <w:bCs/>
                <w:color w:val="000000"/>
                <w:sz w:val="18"/>
                <w:szCs w:val="18"/>
              </w:rPr>
            </w:pPr>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2200DA">
              <w:rPr>
                <w:rFonts w:ascii="Arial" w:eastAsia="Century Gothic" w:hAnsi="Arial" w:cs="Arial"/>
                <w:bCs/>
                <w:color w:val="000000"/>
                <w:sz w:val="18"/>
                <w:szCs w:val="18"/>
              </w:rPr>
              <w:t xml:space="preserve"> (impuesto del 2% sobre nómina), y original para su cotejo</w:t>
            </w:r>
            <w:r w:rsidR="00C516E7">
              <w:rPr>
                <w:rFonts w:ascii="Arial" w:eastAsia="Century Gothic" w:hAnsi="Arial" w:cs="Arial"/>
                <w:bCs/>
                <w:color w:val="000000"/>
                <w:sz w:val="18"/>
                <w:szCs w:val="18"/>
              </w:rPr>
              <w:t>.</w:t>
            </w:r>
          </w:p>
          <w:p w14:paraId="34066119" w14:textId="69A6384D" w:rsidR="0046671A" w:rsidRPr="00493170" w:rsidRDefault="00847892" w:rsidP="00105F07">
            <w:pPr>
              <w:pStyle w:val="Prrafodelista"/>
              <w:numPr>
                <w:ilvl w:val="1"/>
                <w:numId w:val="15"/>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w:t>
            </w:r>
            <w:r w:rsidR="0046671A" w:rsidRPr="00493170">
              <w:rPr>
                <w:rFonts w:ascii="Arial" w:hAnsi="Arial" w:cs="Arial"/>
                <w:sz w:val="18"/>
                <w:szCs w:val="18"/>
              </w:rPr>
              <w:t>, deberá presentar, además:</w:t>
            </w:r>
          </w:p>
          <w:p w14:paraId="73C7CE33" w14:textId="77777777" w:rsidR="0046671A" w:rsidRPr="00493170" w:rsidRDefault="0046671A" w:rsidP="00105F07">
            <w:pPr>
              <w:numPr>
                <w:ilvl w:val="2"/>
                <w:numId w:val="15"/>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33E7DBA" w14:textId="77777777" w:rsidR="0046671A" w:rsidRPr="00493170" w:rsidRDefault="0046671A" w:rsidP="00105F07">
            <w:pPr>
              <w:numPr>
                <w:ilvl w:val="2"/>
                <w:numId w:val="15"/>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493170" w:rsidRDefault="0046671A" w:rsidP="00105F07">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249BAB41" w14:textId="670CBDC6" w:rsidR="0046671A" w:rsidRPr="00493170" w:rsidRDefault="00105F07"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1EB6F928" w:rsidR="0046671A" w:rsidRPr="00493170" w:rsidRDefault="00105F07"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46671A" w:rsidRPr="00493170">
              <w:rPr>
                <w:rFonts w:ascii="Arial" w:hAnsi="Arial" w:cs="Arial"/>
                <w:b/>
                <w:bCs/>
                <w:sz w:val="18"/>
                <w:szCs w:val="18"/>
              </w:rPr>
              <w:t>.</w:t>
            </w:r>
          </w:p>
          <w:p w14:paraId="36E9DB6D" w14:textId="23F2EFA3" w:rsidR="00847892" w:rsidRPr="00FD31B7" w:rsidRDefault="00105F07"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Declaración Anual del ISR completa del ejercicio fiscal del año 202</w:t>
            </w:r>
            <w:r w:rsidR="002E5716">
              <w:rPr>
                <w:rFonts w:ascii="Arial" w:hAnsi="Arial" w:cs="Arial"/>
                <w:sz w:val="18"/>
                <w:szCs w:val="18"/>
              </w:rPr>
              <w:t>1</w:t>
            </w:r>
            <w:r w:rsidRPr="00FD31B7">
              <w:rPr>
                <w:rFonts w:ascii="Arial" w:hAnsi="Arial" w:cs="Arial"/>
                <w:sz w:val="18"/>
                <w:szCs w:val="18"/>
              </w:rPr>
              <w:t>, con sus anexos y acuse</w:t>
            </w:r>
            <w:r w:rsidR="00847892" w:rsidRPr="00FD31B7">
              <w:rPr>
                <w:rFonts w:ascii="Arial" w:hAnsi="Arial" w:cs="Arial"/>
                <w:sz w:val="18"/>
                <w:szCs w:val="18"/>
              </w:rPr>
              <w:t>.</w:t>
            </w:r>
          </w:p>
          <w:p w14:paraId="7BF7CFD1" w14:textId="77777777" w:rsidR="0046671A" w:rsidRPr="00493170" w:rsidRDefault="0046671A" w:rsidP="00105F07">
            <w:pPr>
              <w:numPr>
                <w:ilvl w:val="1"/>
                <w:numId w:val="15"/>
              </w:numPr>
              <w:spacing w:after="0" w:line="240" w:lineRule="auto"/>
              <w:ind w:left="567" w:right="140"/>
              <w:jc w:val="both"/>
              <w:rPr>
                <w:rFonts w:ascii="Arial" w:eastAsia="Century Gothic" w:hAnsi="Arial" w:cs="Arial"/>
                <w:b/>
                <w:color w:val="000000"/>
                <w:sz w:val="18"/>
                <w:szCs w:val="18"/>
              </w:rPr>
            </w:pPr>
            <w:r w:rsidRPr="00493170">
              <w:rPr>
                <w:rFonts w:ascii="Arial" w:hAnsi="Arial" w:cs="Arial"/>
                <w:sz w:val="18"/>
                <w:szCs w:val="18"/>
              </w:rPr>
              <w:t>Tratándose de personas físicas, deberá presentar, además:</w:t>
            </w:r>
          </w:p>
          <w:p w14:paraId="6CEC6D26" w14:textId="77777777" w:rsidR="0046671A" w:rsidRPr="00493170" w:rsidRDefault="0046671A" w:rsidP="00105F07">
            <w:pPr>
              <w:numPr>
                <w:ilvl w:val="2"/>
                <w:numId w:val="15"/>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45243E1F" w14:textId="1DC069A1" w:rsidR="0046671A" w:rsidRPr="00493170" w:rsidRDefault="00A722F1"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1A6FF3B8" w14:textId="350E978B" w:rsidR="0046671A" w:rsidRPr="00493170" w:rsidRDefault="00A722F1" w:rsidP="00105F07">
            <w:pPr>
              <w:numPr>
                <w:ilvl w:val="2"/>
                <w:numId w:val="15"/>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0046671A" w:rsidRPr="00493170">
              <w:rPr>
                <w:rFonts w:ascii="Arial" w:hAnsi="Arial" w:cs="Arial"/>
                <w:sz w:val="18"/>
                <w:szCs w:val="18"/>
              </w:rPr>
              <w:t>.</w:t>
            </w:r>
          </w:p>
          <w:p w14:paraId="53E5A61F" w14:textId="109AA3DF" w:rsidR="0046671A" w:rsidRPr="00493170" w:rsidRDefault="00A722F1"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sidR="002E5716">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847892"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F23AEB">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DC7285">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lastRenderedPageBreak/>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37C0B2AB" w:rsidR="0046671A" w:rsidRPr="004D3C3E" w:rsidRDefault="0046671A" w:rsidP="006C6AE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 xml:space="preserve">Manifiesto de Opinión Positiva de Cumplimiento de Obligaciones Fiscales y Constancia impresa, conforme </w:t>
            </w:r>
            <w:r w:rsidR="009A05CA" w:rsidRPr="00FD31B7">
              <w:rPr>
                <w:rFonts w:ascii="Arial" w:eastAsia="Arial" w:hAnsi="Arial" w:cs="Arial"/>
                <w:bCs/>
                <w:color w:val="000000"/>
                <w:sz w:val="18"/>
                <w:szCs w:val="18"/>
              </w:rPr>
              <w:t>al código fiscal de la federación y las reglas de la resolución miscelánea fiscal para el 2022, con</w:t>
            </w:r>
            <w:r w:rsidR="009A05CA" w:rsidRPr="00FD31B7">
              <w:rPr>
                <w:rFonts w:ascii="Arial" w:eastAsia="Arial" w:hAnsi="Arial" w:cs="Arial"/>
                <w:color w:val="000000"/>
                <w:sz w:val="18"/>
                <w:szCs w:val="18"/>
              </w:rPr>
              <w:t xml:space="preserve"> fecha de emisión no mayor a 30 días naturales de antigüedad </w:t>
            </w:r>
            <w:r w:rsidR="009A05CA" w:rsidRPr="00FD31B7">
              <w:rPr>
                <w:rFonts w:ascii="Arial" w:hAnsi="Arial" w:cs="Arial"/>
                <w:sz w:val="18"/>
                <w:szCs w:val="18"/>
              </w:rPr>
              <w:t>a la fecha del Acto</w:t>
            </w:r>
            <w:r w:rsidR="009A05CA" w:rsidRPr="000375F3">
              <w:rPr>
                <w:rFonts w:ascii="Arial" w:hAnsi="Arial" w:cs="Arial"/>
                <w:sz w:val="18"/>
                <w:szCs w:val="18"/>
              </w:rPr>
              <w:t xml:space="preserve"> de </w:t>
            </w:r>
            <w:r w:rsidR="009A05CA" w:rsidRPr="00BB0F78">
              <w:rPr>
                <w:rFonts w:ascii="Arial" w:hAnsi="Arial" w:cs="Arial"/>
                <w:sz w:val="18"/>
                <w:szCs w:val="18"/>
              </w:rPr>
              <w:t xml:space="preserve">Presentación </w:t>
            </w:r>
            <w:r w:rsidR="009A05CA">
              <w:rPr>
                <w:rFonts w:ascii="Arial" w:hAnsi="Arial" w:cs="Arial"/>
                <w:sz w:val="18"/>
                <w:szCs w:val="18"/>
              </w:rPr>
              <w:t>y</w:t>
            </w:r>
            <w:r w:rsidR="009A05CA" w:rsidRPr="00BB0F78">
              <w:rPr>
                <w:rFonts w:ascii="Arial" w:hAnsi="Arial" w:cs="Arial"/>
                <w:sz w:val="18"/>
                <w:szCs w:val="18"/>
              </w:rPr>
              <w:t xml:space="preserve"> Apertura </w:t>
            </w:r>
            <w:r w:rsidR="009A05CA">
              <w:rPr>
                <w:rFonts w:ascii="Arial" w:hAnsi="Arial" w:cs="Arial"/>
                <w:sz w:val="18"/>
                <w:szCs w:val="18"/>
              </w:rPr>
              <w:t>d</w:t>
            </w:r>
            <w:r w:rsidR="009A05CA" w:rsidRPr="00BB0F78">
              <w:rPr>
                <w:rFonts w:ascii="Arial" w:hAnsi="Arial" w:cs="Arial"/>
                <w:sz w:val="18"/>
                <w:szCs w:val="18"/>
              </w:rPr>
              <w:t>e Proposiciones</w:t>
            </w:r>
            <w:r w:rsidR="009A05CA">
              <w:rPr>
                <w:rFonts w:ascii="Arial" w:hAnsi="Arial" w:cs="Arial"/>
                <w:sz w:val="18"/>
                <w:szCs w:val="18"/>
              </w:rPr>
              <w:t>,</w:t>
            </w:r>
            <w:r w:rsidR="009A05CA" w:rsidRPr="000375F3">
              <w:rPr>
                <w:rFonts w:ascii="Arial" w:hAnsi="Arial" w:cs="Arial"/>
                <w:sz w:val="18"/>
                <w:szCs w:val="18"/>
              </w:rPr>
              <w:t xml:space="preserve"> a nombre del </w:t>
            </w:r>
            <w:r w:rsidR="009A05CA" w:rsidRPr="000375F3">
              <w:rPr>
                <w:rFonts w:ascii="Arial" w:hAnsi="Arial" w:cs="Arial"/>
                <w:b/>
                <w:bCs/>
                <w:sz w:val="18"/>
                <w:szCs w:val="18"/>
              </w:rPr>
              <w:t>PARTICIPANTE</w:t>
            </w:r>
            <w:r w:rsidR="000375F3">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1F2FC3AE" w:rsidR="0046671A" w:rsidRPr="004D3C3E" w:rsidRDefault="0046671A" w:rsidP="000375F3">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9A05CA" w:rsidRPr="000375F3">
              <w:rPr>
                <w:rFonts w:ascii="Arial" w:hAnsi="Arial" w:cs="Arial"/>
                <w:bCs/>
                <w:sz w:val="18"/>
                <w:szCs w:val="18"/>
              </w:rPr>
              <w:t xml:space="preserve">a la fecha </w:t>
            </w:r>
            <w:r w:rsidR="009A05CA">
              <w:rPr>
                <w:rFonts w:ascii="Arial" w:hAnsi="Arial" w:cs="Arial"/>
                <w:bCs/>
                <w:sz w:val="18"/>
                <w:szCs w:val="18"/>
              </w:rPr>
              <w:t>del A</w:t>
            </w:r>
            <w:r w:rsidR="009A05CA" w:rsidRPr="000375F3">
              <w:rPr>
                <w:rFonts w:ascii="Arial" w:hAnsi="Arial" w:cs="Arial"/>
                <w:bCs/>
                <w:sz w:val="18"/>
                <w:szCs w:val="18"/>
              </w:rPr>
              <w:t>cto de</w:t>
            </w:r>
            <w:r w:rsidR="009A05CA" w:rsidRPr="000375F3">
              <w:rPr>
                <w:rFonts w:ascii="Arial" w:hAnsi="Arial" w:cs="Arial"/>
                <w:sz w:val="18"/>
                <w:szCs w:val="18"/>
              </w:rPr>
              <w:t xml:space="preserve"> </w:t>
            </w:r>
            <w:r w:rsidR="009A05CA" w:rsidRPr="00BB0F78">
              <w:rPr>
                <w:rFonts w:ascii="Arial" w:hAnsi="Arial" w:cs="Arial"/>
                <w:sz w:val="18"/>
                <w:szCs w:val="18"/>
              </w:rPr>
              <w:t xml:space="preserve">Presentación </w:t>
            </w:r>
            <w:r w:rsidR="009A05CA">
              <w:rPr>
                <w:rFonts w:ascii="Arial" w:hAnsi="Arial" w:cs="Arial"/>
                <w:sz w:val="18"/>
                <w:szCs w:val="18"/>
              </w:rPr>
              <w:t>y</w:t>
            </w:r>
            <w:r w:rsidR="009A05CA" w:rsidRPr="00BB0F78">
              <w:rPr>
                <w:rFonts w:ascii="Arial" w:hAnsi="Arial" w:cs="Arial"/>
                <w:sz w:val="18"/>
                <w:szCs w:val="18"/>
              </w:rPr>
              <w:t xml:space="preserve"> Apertura </w:t>
            </w:r>
            <w:r w:rsidR="009A05CA">
              <w:rPr>
                <w:rFonts w:ascii="Arial" w:hAnsi="Arial" w:cs="Arial"/>
                <w:sz w:val="18"/>
                <w:szCs w:val="18"/>
              </w:rPr>
              <w:t>d</w:t>
            </w:r>
            <w:r w:rsidR="009A05CA" w:rsidRPr="00BB0F78">
              <w:rPr>
                <w:rFonts w:ascii="Arial" w:hAnsi="Arial" w:cs="Arial"/>
                <w:sz w:val="18"/>
                <w:szCs w:val="18"/>
              </w:rPr>
              <w:t>e Proposiciones</w:t>
            </w:r>
            <w:r w:rsidR="009A05CA">
              <w:rPr>
                <w:rFonts w:ascii="Arial" w:hAnsi="Arial" w:cs="Arial"/>
                <w:sz w:val="18"/>
                <w:szCs w:val="18"/>
              </w:rPr>
              <w:t>,</w:t>
            </w:r>
            <w:r w:rsidR="009A05CA" w:rsidRPr="000375F3">
              <w:rPr>
                <w:rFonts w:ascii="Arial" w:hAnsi="Arial" w:cs="Arial"/>
                <w:sz w:val="18"/>
                <w:szCs w:val="18"/>
              </w:rPr>
              <w:t xml:space="preserve"> a nombre del </w:t>
            </w:r>
            <w:r w:rsidR="009A05CA"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651C941E"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506D27">
              <w:rPr>
                <w:rFonts w:ascii="Arial" w:eastAsia="Arial" w:hAnsi="Arial" w:cs="Arial"/>
                <w:b/>
                <w:color w:val="000000"/>
                <w:sz w:val="18"/>
                <w:szCs w:val="18"/>
              </w:rPr>
              <w:t>1</w:t>
            </w:r>
            <w:r w:rsidR="00C516E7">
              <w:rPr>
                <w:rFonts w:ascii="Arial" w:eastAsia="Arial" w:hAnsi="Arial" w:cs="Arial"/>
                <w:b/>
                <w:color w:val="000000"/>
                <w:sz w:val="18"/>
                <w:szCs w:val="18"/>
              </w:rPr>
              <w:t>.</w:t>
            </w:r>
            <w:r w:rsidR="007C4A75">
              <w:rPr>
                <w:rFonts w:ascii="Arial" w:eastAsia="Arial" w:hAnsi="Arial" w:cs="Arial"/>
                <w:b/>
                <w:color w:val="000000"/>
                <w:sz w:val="18"/>
                <w:szCs w:val="18"/>
              </w:rPr>
              <w:t xml:space="preserve"> </w:t>
            </w:r>
            <w:r w:rsidR="007C4A75">
              <w:rPr>
                <w:rFonts w:ascii="Arial" w:hAnsi="Arial" w:cs="Arial"/>
                <w:sz w:val="18"/>
                <w:szCs w:val="18"/>
              </w:rPr>
              <w:t>O</w:t>
            </w:r>
            <w:r w:rsidR="009A05CA" w:rsidRPr="000375F3">
              <w:rPr>
                <w:rFonts w:ascii="Arial" w:hAnsi="Arial" w:cs="Arial"/>
                <w:sz w:val="18"/>
                <w:szCs w:val="18"/>
              </w:rPr>
              <w:t>riginal o copia certificada de su Identificación Oficial Vigente, dentro del sobre que contenga la propuesta técnica y</w:t>
            </w:r>
            <w:r w:rsidR="009A05CA" w:rsidRPr="00493170">
              <w:rPr>
                <w:rFonts w:ascii="Arial" w:hAnsi="Arial" w:cs="Arial"/>
                <w:sz w:val="18"/>
                <w:szCs w:val="18"/>
              </w:rPr>
              <w:t xml:space="preserve"> económica, para su cotejo (se devolverá al término del acto) y copia simple legible</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081D1485"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j</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413AA6" w:rsidRPr="00FD52F1" w14:paraId="6DEF21FF" w14:textId="77777777" w:rsidTr="007C7FF4">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4C8AF" w14:textId="68ECAAC6" w:rsidR="00413AA6" w:rsidRDefault="00413AA6" w:rsidP="00413AA6">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AB3894">
              <w:rPr>
                <w:rFonts w:ascii="Arial" w:hAnsi="Arial" w:cs="Arial"/>
                <w:b/>
                <w:bCs/>
                <w:sz w:val="18"/>
                <w:szCs w:val="18"/>
              </w:rPr>
              <w:t>12</w:t>
            </w:r>
            <w:r>
              <w:rPr>
                <w:rFonts w:ascii="Arial" w:hAnsi="Arial" w:cs="Arial"/>
                <w:b/>
                <w:bCs/>
                <w:sz w:val="18"/>
                <w:szCs w:val="18"/>
              </w:rPr>
              <w:t xml:space="preserve">.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63AE99" w14:textId="75EB07A0" w:rsidR="00413AA6" w:rsidRDefault="00AB3894" w:rsidP="00413AA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k</w:t>
            </w:r>
            <w:r w:rsidR="00413AA6">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22E194C" w14:textId="77777777" w:rsidR="00413AA6" w:rsidRPr="00493170" w:rsidRDefault="00413AA6" w:rsidP="00413AA6">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D8D39CC" w14:textId="77777777" w:rsidR="00413AA6" w:rsidRPr="00493170" w:rsidRDefault="00413AA6" w:rsidP="00413AA6">
            <w:pPr>
              <w:spacing w:after="0" w:line="240" w:lineRule="auto"/>
              <w:jc w:val="center"/>
              <w:rPr>
                <w:rFonts w:ascii="Arial" w:eastAsia="Times New Roman" w:hAnsi="Arial" w:cs="Arial"/>
                <w:sz w:val="18"/>
                <w:szCs w:val="18"/>
              </w:rPr>
            </w:pPr>
          </w:p>
        </w:tc>
      </w:tr>
      <w:tr w:rsidR="00413AA6" w:rsidRPr="00FD52F1" w14:paraId="7B2E130C" w14:textId="77777777" w:rsidTr="007C7FF4">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E19D641" w14:textId="250444D2" w:rsidR="00413AA6" w:rsidRDefault="00413AA6" w:rsidP="00413AA6">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AB3894">
              <w:rPr>
                <w:rFonts w:ascii="Arial" w:hAnsi="Arial" w:cs="Arial"/>
                <w:b/>
                <w:bCs/>
                <w:sz w:val="18"/>
                <w:szCs w:val="18"/>
              </w:rPr>
              <w:t>13</w:t>
            </w:r>
            <w:r>
              <w:rPr>
                <w:rFonts w:ascii="Arial" w:hAnsi="Arial" w:cs="Arial"/>
                <w:b/>
                <w:bCs/>
                <w:sz w:val="18"/>
                <w:szCs w:val="18"/>
              </w:rPr>
              <w:t xml:space="preserve">. </w:t>
            </w:r>
            <w:r w:rsidRPr="003F3BC5">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2</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Pr>
                <w:rFonts w:ascii="Arial" w:hAnsi="Arial" w:cs="Arial"/>
                <w:b/>
                <w:bCs/>
                <w:sz w:val="18"/>
                <w:szCs w:val="18"/>
              </w:rPr>
              <w:t>2</w:t>
            </w:r>
            <w:r w:rsidR="007C7FF4">
              <w:rPr>
                <w:rFonts w:ascii="Arial" w:hAnsi="Arial" w:cs="Arial"/>
                <w:b/>
                <w:bCs/>
                <w:sz w:val="18"/>
                <w:szCs w:val="18"/>
              </w:rPr>
              <w:t>2</w:t>
            </w:r>
            <w:r>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03D5FDE" w14:textId="44F094F0" w:rsidR="00413AA6" w:rsidRDefault="00AB3894" w:rsidP="00413AA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r w:rsidR="00413AA6">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D93A2D6" w14:textId="77777777" w:rsidR="00413AA6" w:rsidRPr="00493170" w:rsidRDefault="00413AA6" w:rsidP="00413AA6">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3DAC7C2" w14:textId="77777777" w:rsidR="00413AA6" w:rsidRPr="00493170" w:rsidRDefault="00413AA6" w:rsidP="00413AA6">
            <w:pPr>
              <w:spacing w:after="0" w:line="240" w:lineRule="auto"/>
              <w:jc w:val="center"/>
              <w:rPr>
                <w:rFonts w:ascii="Arial" w:eastAsia="Times New Roman" w:hAnsi="Arial" w:cs="Arial"/>
                <w:sz w:val="18"/>
                <w:szCs w:val="18"/>
              </w:rPr>
            </w:pPr>
          </w:p>
        </w:tc>
      </w:tr>
      <w:tr w:rsidR="00413AA6" w:rsidRPr="00FD52F1" w14:paraId="07E3752C" w14:textId="77777777" w:rsidTr="007C7FF4">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58E7CE" w14:textId="437256F9" w:rsidR="00413AA6" w:rsidRDefault="00413AA6" w:rsidP="00413AA6">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AB3894">
              <w:rPr>
                <w:rFonts w:ascii="Arial" w:hAnsi="Arial" w:cs="Arial"/>
                <w:b/>
                <w:bCs/>
                <w:sz w:val="18"/>
                <w:szCs w:val="18"/>
              </w:rPr>
              <w:t>14</w:t>
            </w:r>
            <w:r>
              <w:rPr>
                <w:rFonts w:ascii="Arial" w:hAnsi="Arial" w:cs="Arial"/>
                <w:b/>
                <w:bCs/>
                <w:sz w:val="18"/>
                <w:szCs w:val="18"/>
              </w:rPr>
              <w:t xml:space="preserve">. </w:t>
            </w:r>
            <w:r w:rsidRPr="00557223">
              <w:rPr>
                <w:rFonts w:ascii="Arial" w:hAnsi="Arial" w:cs="Arial"/>
                <w:sz w:val="18"/>
                <w:szCs w:val="18"/>
              </w:rPr>
              <w:t>Declaración de Aportación Cinco al Millar para el Fondo Impulso Jalisco</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AC1B521" w14:textId="65E0D4BD" w:rsidR="00413AA6" w:rsidRDefault="00AB3894" w:rsidP="00413AA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r w:rsidR="00413AA6">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4EB762" w14:textId="77777777" w:rsidR="00413AA6" w:rsidRPr="00493170" w:rsidRDefault="00413AA6" w:rsidP="00413AA6">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ADE294F" w14:textId="77777777" w:rsidR="00413AA6" w:rsidRPr="00493170" w:rsidRDefault="00413AA6" w:rsidP="00413AA6">
            <w:pPr>
              <w:spacing w:after="0" w:line="240" w:lineRule="auto"/>
              <w:jc w:val="center"/>
              <w:rPr>
                <w:rFonts w:ascii="Arial" w:eastAsia="Times New Roman" w:hAnsi="Arial" w:cs="Arial"/>
                <w:sz w:val="18"/>
                <w:szCs w:val="18"/>
              </w:rPr>
            </w:pPr>
          </w:p>
        </w:tc>
      </w:tr>
      <w:bookmarkEnd w:id="59"/>
    </w:tbl>
    <w:p w14:paraId="28E57080" w14:textId="77777777" w:rsidR="003902AF" w:rsidRDefault="003902AF">
      <w:pPr>
        <w:rPr>
          <w:rFonts w:ascii="Arial" w:eastAsia="Times New Roman" w:hAnsi="Arial" w:cs="Arial"/>
          <w:sz w:val="18"/>
          <w:szCs w:val="18"/>
        </w:rPr>
      </w:pPr>
    </w:p>
    <w:p w14:paraId="46D5D25F" w14:textId="77777777" w:rsidR="003902AF" w:rsidRDefault="003902AF">
      <w:pPr>
        <w:rPr>
          <w:rFonts w:ascii="Arial" w:eastAsia="Times New Roman" w:hAnsi="Arial" w:cs="Arial"/>
          <w:sz w:val="18"/>
          <w:szCs w:val="18"/>
        </w:rPr>
      </w:pPr>
    </w:p>
    <w:p w14:paraId="2F714A0C" w14:textId="0519B8DE"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4EB69DA2" w14:textId="77777777" w:rsidR="00AD1470" w:rsidRDefault="00AD1470" w:rsidP="00FE3EA9">
      <w:pPr>
        <w:spacing w:after="0" w:line="240" w:lineRule="auto"/>
        <w:jc w:val="center"/>
        <w:rPr>
          <w:rFonts w:ascii="Arial" w:eastAsia="Times New Roman" w:hAnsi="Arial" w:cs="Arial"/>
          <w:b/>
          <w:bCs/>
          <w:sz w:val="18"/>
          <w:szCs w:val="18"/>
        </w:rPr>
      </w:pPr>
    </w:p>
    <w:p w14:paraId="22559ADF" w14:textId="0703F311" w:rsidR="00AD1470" w:rsidRPr="006D3EC9" w:rsidRDefault="00AD1470" w:rsidP="00AD1470">
      <w:pPr>
        <w:spacing w:after="0" w:line="240" w:lineRule="auto"/>
        <w:jc w:val="center"/>
        <w:rPr>
          <w:rFonts w:ascii="Arial" w:eastAsia="Times New Roman" w:hAnsi="Arial" w:cs="Arial"/>
          <w:b/>
          <w:bCs/>
          <w:sz w:val="18"/>
          <w:szCs w:val="18"/>
        </w:rPr>
      </w:pPr>
      <w:r w:rsidRPr="006D3EC9">
        <w:rPr>
          <w:rFonts w:ascii="Arial" w:eastAsia="Times New Roman" w:hAnsi="Arial" w:cs="Arial"/>
          <w:b/>
          <w:bCs/>
          <w:sz w:val="18"/>
          <w:szCs w:val="18"/>
        </w:rPr>
        <w:t>MANIFIESTO DE INTERÉS EN PARTICIPAR</w:t>
      </w:r>
    </w:p>
    <w:p w14:paraId="49232445" w14:textId="77777777" w:rsidR="00AD1470" w:rsidRPr="006D3EC9" w:rsidRDefault="00AD1470" w:rsidP="00AD1470">
      <w:pPr>
        <w:spacing w:after="0" w:line="240" w:lineRule="auto"/>
        <w:rPr>
          <w:rFonts w:ascii="Arial" w:eastAsia="Times New Roman" w:hAnsi="Arial" w:cs="Arial"/>
          <w:b/>
          <w:bCs/>
          <w:sz w:val="18"/>
          <w:szCs w:val="18"/>
        </w:rPr>
      </w:pPr>
    </w:p>
    <w:p w14:paraId="64333AF0" w14:textId="579672BF" w:rsidR="00AD1470" w:rsidRPr="006D3EC9" w:rsidRDefault="00AD1470" w:rsidP="00AD1470">
      <w:pPr>
        <w:pStyle w:val="Sinespaciado"/>
        <w:jc w:val="center"/>
        <w:rPr>
          <w:rFonts w:ascii="Arial" w:eastAsia="Century Gothic" w:hAnsi="Arial" w:cs="Arial"/>
          <w:b/>
          <w:bCs/>
          <w:color w:val="000000"/>
          <w:sz w:val="18"/>
          <w:szCs w:val="18"/>
        </w:rPr>
      </w:pPr>
      <w:r w:rsidRPr="006D3EC9">
        <w:rPr>
          <w:rFonts w:ascii="Arial" w:hAnsi="Arial" w:cs="Arial"/>
          <w:b/>
          <w:bCs/>
          <w:sz w:val="18"/>
          <w:szCs w:val="18"/>
        </w:rPr>
        <w:t xml:space="preserve">LICITACIÓN PÚBLICA LOCAL </w:t>
      </w:r>
      <w:r w:rsidR="002A2E78">
        <w:rPr>
          <w:rFonts w:ascii="Arial" w:hAnsi="Arial" w:cs="Arial"/>
          <w:b/>
          <w:bCs/>
          <w:sz w:val="18"/>
          <w:szCs w:val="18"/>
        </w:rPr>
        <w:t>LCCC-019-2022</w:t>
      </w:r>
      <w:r w:rsidRPr="006D3EC9">
        <w:rPr>
          <w:rFonts w:ascii="Arial" w:hAnsi="Arial" w:cs="Arial"/>
          <w:b/>
          <w:bCs/>
          <w:sz w:val="18"/>
          <w:szCs w:val="18"/>
        </w:rPr>
        <w:t xml:space="preserve"> CON CONCURRENCIA DE COMITÉ</w:t>
      </w:r>
    </w:p>
    <w:p w14:paraId="1C68FB28" w14:textId="77777777" w:rsidR="00AD1470" w:rsidRPr="006D3EC9" w:rsidRDefault="00AD1470" w:rsidP="00AD1470">
      <w:pPr>
        <w:pStyle w:val="Sinespaciado"/>
        <w:jc w:val="both"/>
        <w:rPr>
          <w:rFonts w:ascii="Arial" w:eastAsia="Century Gothic" w:hAnsi="Arial" w:cs="Arial"/>
          <w:color w:val="000000"/>
          <w:sz w:val="18"/>
          <w:szCs w:val="18"/>
        </w:rPr>
      </w:pPr>
    </w:p>
    <w:p w14:paraId="0277EB93" w14:textId="5E823F0E" w:rsidR="00AD1470" w:rsidRPr="00B930A0" w:rsidRDefault="00AD1470" w:rsidP="00AD1470">
      <w:pPr>
        <w:spacing w:after="0" w:line="240" w:lineRule="auto"/>
        <w:jc w:val="center"/>
        <w:rPr>
          <w:rFonts w:ascii="Arial" w:eastAsia="Arial" w:hAnsi="Arial" w:cs="Arial"/>
          <w:b/>
          <w:bCs/>
          <w:color w:val="000000"/>
          <w:sz w:val="18"/>
          <w:szCs w:val="18"/>
        </w:rPr>
      </w:pPr>
      <w:r w:rsidRPr="006D3EC9">
        <w:rPr>
          <w:rFonts w:ascii="Arial" w:eastAsia="Arial" w:hAnsi="Arial" w:cs="Arial"/>
          <w:b/>
          <w:bCs/>
          <w:color w:val="000000"/>
          <w:sz w:val="18"/>
          <w:szCs w:val="18"/>
        </w:rPr>
        <w:t>“</w:t>
      </w:r>
      <w:r w:rsidR="00047FA1">
        <w:rPr>
          <w:rFonts w:ascii="Arial" w:eastAsia="Arial" w:hAnsi="Arial" w:cs="Arial"/>
          <w:b/>
          <w:bCs/>
          <w:color w:val="000000"/>
          <w:sz w:val="18"/>
          <w:szCs w:val="18"/>
        </w:rPr>
        <w:t>ADQUISICIÓN DE EQUIPO DE CÓMPUTO, CONSUMIBLES Y COLCHONES PARA EL O.P.D. SERVICIOS DE SALUD JALISCO</w:t>
      </w:r>
      <w:r w:rsidRPr="00B930A0">
        <w:rPr>
          <w:rFonts w:ascii="Arial" w:eastAsia="Arial" w:hAnsi="Arial" w:cs="Arial"/>
          <w:b/>
          <w:bCs/>
          <w:color w:val="000000"/>
          <w:sz w:val="18"/>
          <w:szCs w:val="18"/>
        </w:rPr>
        <w:t>”</w:t>
      </w:r>
    </w:p>
    <w:p w14:paraId="4D95292A" w14:textId="77777777" w:rsidR="00AD1470" w:rsidRPr="00FD52F1" w:rsidRDefault="00AD1470" w:rsidP="00AD1470">
      <w:pPr>
        <w:spacing w:after="0" w:line="240" w:lineRule="auto"/>
        <w:jc w:val="both"/>
        <w:rPr>
          <w:rFonts w:ascii="Arial" w:eastAsia="Arial" w:hAnsi="Arial" w:cs="Arial"/>
          <w:color w:val="000000"/>
          <w:sz w:val="18"/>
          <w:szCs w:val="18"/>
        </w:rPr>
      </w:pPr>
    </w:p>
    <w:p w14:paraId="6E590407" w14:textId="77777777" w:rsidR="00AD1470" w:rsidRPr="00FD52F1" w:rsidRDefault="00AD1470" w:rsidP="00AD1470">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9487"/>
      </w:tblGrid>
      <w:tr w:rsidR="00AD1470" w:rsidRPr="00FD52F1" w14:paraId="5B03E6A8" w14:textId="77777777" w:rsidTr="004871FC">
        <w:trPr>
          <w:trHeight w:val="545"/>
        </w:trPr>
        <w:tc>
          <w:tcPr>
            <w:tcW w:w="500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67FC743B" w14:textId="4C375C8D" w:rsidR="00AD1470" w:rsidRPr="00FD52F1" w:rsidRDefault="00AD1470" w:rsidP="00786662">
            <w:pPr>
              <w:spacing w:after="0" w:line="240" w:lineRule="auto"/>
              <w:ind w:right="140"/>
              <w:jc w:val="center"/>
              <w:rPr>
                <w:rFonts w:ascii="Arial" w:eastAsia="Times New Roman" w:hAnsi="Arial" w:cs="Arial"/>
                <w:b/>
                <w:sz w:val="18"/>
                <w:szCs w:val="18"/>
              </w:rPr>
            </w:pPr>
            <w:r w:rsidRPr="00AD1470">
              <w:rPr>
                <w:rFonts w:ascii="Arial" w:eastAsia="Arial" w:hAnsi="Arial" w:cs="Arial"/>
                <w:b/>
                <w:bCs/>
                <w:color w:val="000000"/>
                <w:sz w:val="18"/>
                <w:szCs w:val="18"/>
              </w:rPr>
              <w:t>MANIFIESTO DE INTERÉS EN PARTICIPAR</w:t>
            </w:r>
          </w:p>
        </w:tc>
      </w:tr>
      <w:tr w:rsidR="00AD1470" w:rsidRPr="00FD52F1" w14:paraId="0364055F" w14:textId="77777777" w:rsidTr="00786662">
        <w:trPr>
          <w:trHeight w:val="420"/>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06BFDFFA" w14:textId="77777777" w:rsidR="00AD1470" w:rsidRPr="00FD52F1" w:rsidRDefault="00AD1470" w:rsidP="00786662">
            <w:pPr>
              <w:spacing w:after="0" w:line="240" w:lineRule="auto"/>
              <w:ind w:right="140"/>
              <w:rPr>
                <w:rFonts w:ascii="Arial" w:eastAsia="Arial" w:hAnsi="Arial" w:cs="Arial"/>
                <w:color w:val="000000"/>
                <w:sz w:val="18"/>
                <w:szCs w:val="18"/>
              </w:rPr>
            </w:pPr>
          </w:p>
          <w:p w14:paraId="0A002A14" w14:textId="075D2EA0" w:rsidR="00AD1470" w:rsidRPr="00FD52F1" w:rsidRDefault="00AD1470" w:rsidP="00786662">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Pr>
                <w:rFonts w:ascii="Arial" w:hAnsi="Arial" w:cs="Arial"/>
                <w:b/>
                <w:bCs/>
                <w:sz w:val="18"/>
                <w:szCs w:val="18"/>
              </w:rPr>
              <w:t xml:space="preserve">LICITACIÓN PÚBLICA LOCAL </w:t>
            </w:r>
            <w:r w:rsidR="002A2E78">
              <w:rPr>
                <w:rFonts w:ascii="Arial" w:hAnsi="Arial" w:cs="Arial"/>
                <w:b/>
                <w:bCs/>
                <w:sz w:val="18"/>
                <w:szCs w:val="18"/>
              </w:rPr>
              <w:t>LCCC-019-2022</w:t>
            </w:r>
            <w:r>
              <w:rPr>
                <w:rFonts w:ascii="Arial" w:hAnsi="Arial" w:cs="Arial"/>
                <w:b/>
                <w:bCs/>
                <w:sz w:val="18"/>
                <w:szCs w:val="18"/>
              </w:rPr>
              <w:t xml:space="preserve"> CON CONCURRENCIA DE COMITÉ</w:t>
            </w:r>
            <w:r w:rsidR="000D59F6">
              <w:rPr>
                <w:rFonts w:ascii="Arial" w:hAnsi="Arial" w:cs="Arial"/>
                <w:b/>
                <w:bCs/>
                <w:sz w:val="18"/>
                <w:szCs w:val="18"/>
              </w:rPr>
              <w:t xml:space="preserve">, </w:t>
            </w:r>
            <w:r w:rsidR="00615E91">
              <w:rPr>
                <w:rFonts w:ascii="Arial" w:hAnsi="Arial" w:cs="Arial"/>
                <w:sz w:val="18"/>
                <w:szCs w:val="18"/>
              </w:rPr>
              <w:t xml:space="preserve">relativo </w:t>
            </w:r>
            <w:r w:rsidR="000D59F6" w:rsidRPr="000D59F6">
              <w:rPr>
                <w:rFonts w:ascii="Arial" w:hAnsi="Arial" w:cs="Arial"/>
                <w:sz w:val="18"/>
                <w:szCs w:val="18"/>
              </w:rPr>
              <w:t>a la</w:t>
            </w:r>
            <w:r w:rsidR="000D59F6">
              <w:rPr>
                <w:rFonts w:ascii="Arial" w:hAnsi="Arial" w:cs="Arial"/>
                <w:b/>
                <w:bCs/>
                <w:sz w:val="18"/>
                <w:szCs w:val="18"/>
              </w:rPr>
              <w:t xml:space="preserve"> </w:t>
            </w:r>
            <w:r w:rsidR="000D59F6" w:rsidRPr="000D59F6">
              <w:rPr>
                <w:rFonts w:ascii="Arial" w:hAnsi="Arial" w:cs="Arial"/>
                <w:b/>
                <w:bCs/>
                <w:sz w:val="18"/>
                <w:szCs w:val="18"/>
              </w:rPr>
              <w:t>“</w:t>
            </w:r>
            <w:r w:rsidR="00047FA1">
              <w:rPr>
                <w:rFonts w:ascii="Arial" w:eastAsia="Arial" w:hAnsi="Arial" w:cs="Arial"/>
                <w:b/>
                <w:bCs/>
                <w:color w:val="000000"/>
                <w:sz w:val="18"/>
                <w:szCs w:val="18"/>
              </w:rPr>
              <w:t>ADQUISICIÓN DE EQUIPO DE CÓMPUTO, CONSUMIBLES Y COLCHONES PARA EL O.P.D. SERVICIOS DE SALUD JALISCO</w:t>
            </w:r>
            <w:r w:rsidR="000D59F6">
              <w:rPr>
                <w:rFonts w:ascii="Arial" w:eastAsia="Arial" w:hAnsi="Arial" w:cs="Arial"/>
                <w:b/>
                <w:bCs/>
                <w:color w:val="000000"/>
                <w:sz w:val="18"/>
                <w:szCs w:val="18"/>
              </w:rPr>
              <w:t>”.</w:t>
            </w:r>
          </w:p>
          <w:p w14:paraId="13497040" w14:textId="2A055B58" w:rsidR="00AD1470" w:rsidRPr="00FD52F1" w:rsidRDefault="00AD1470" w:rsidP="00786662">
            <w:pPr>
              <w:spacing w:after="0" w:line="240" w:lineRule="auto"/>
              <w:rPr>
                <w:rFonts w:ascii="Arial" w:eastAsia="Times New Roman" w:hAnsi="Arial" w:cs="Arial"/>
                <w:sz w:val="18"/>
                <w:szCs w:val="18"/>
              </w:rPr>
            </w:pPr>
          </w:p>
        </w:tc>
      </w:tr>
      <w:tr w:rsidR="00AD1470" w:rsidRPr="00FD52F1" w14:paraId="7C5F1C62" w14:textId="77777777" w:rsidTr="004871FC">
        <w:trPr>
          <w:trHeight w:val="42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vAlign w:val="center"/>
          </w:tcPr>
          <w:p w14:paraId="2CD4D794" w14:textId="6E1CCFAC" w:rsidR="00AD1470" w:rsidRPr="00AD1470" w:rsidRDefault="006934C2" w:rsidP="00AD1470">
            <w:pPr>
              <w:spacing w:after="0" w:line="240" w:lineRule="auto"/>
              <w:ind w:right="140"/>
              <w:rPr>
                <w:rFonts w:ascii="Arial" w:eastAsia="Arial" w:hAnsi="Arial" w:cs="Arial"/>
                <w:b/>
                <w:bCs/>
                <w:color w:val="000000"/>
                <w:sz w:val="18"/>
                <w:szCs w:val="18"/>
              </w:rPr>
            </w:pPr>
            <w:r>
              <w:rPr>
                <w:rFonts w:ascii="Arial" w:eastAsia="Arial" w:hAnsi="Arial" w:cs="Arial"/>
                <w:b/>
                <w:bCs/>
                <w:color w:val="000000"/>
                <w:sz w:val="18"/>
                <w:szCs w:val="18"/>
              </w:rPr>
              <w:t xml:space="preserve">                         PARTICIPANTE</w:t>
            </w:r>
            <w:r w:rsidRPr="00AD1470">
              <w:rPr>
                <w:rFonts w:ascii="Arial" w:eastAsia="Arial" w:hAnsi="Arial" w:cs="Arial"/>
                <w:b/>
                <w:bCs/>
                <w:color w:val="000000"/>
                <w:sz w:val="18"/>
                <w:szCs w:val="18"/>
              </w:rPr>
              <w:t>:</w:t>
            </w:r>
            <w:r w:rsidR="004871FC">
              <w:rPr>
                <w:rFonts w:ascii="Arial" w:eastAsia="Arial" w:hAnsi="Arial" w:cs="Arial"/>
                <w:b/>
                <w:bCs/>
                <w:color w:val="000000"/>
                <w:sz w:val="18"/>
                <w:szCs w:val="18"/>
              </w:rPr>
              <w:t xml:space="preserve"> </w:t>
            </w:r>
            <w:r w:rsidR="004871FC" w:rsidRPr="004871FC">
              <w:rPr>
                <w:rFonts w:ascii="Arial" w:eastAsia="Arial" w:hAnsi="Arial" w:cs="Arial"/>
                <w:color w:val="000000"/>
                <w:sz w:val="18"/>
                <w:szCs w:val="18"/>
              </w:rPr>
              <w:t xml:space="preserve">(Nombre o </w:t>
            </w:r>
            <w:r w:rsidR="00FB7A1F">
              <w:rPr>
                <w:rFonts w:ascii="Arial" w:eastAsia="Arial" w:hAnsi="Arial" w:cs="Arial"/>
                <w:color w:val="000000"/>
                <w:sz w:val="18"/>
                <w:szCs w:val="18"/>
              </w:rPr>
              <w:t>R</w:t>
            </w:r>
            <w:r w:rsidR="004871FC" w:rsidRPr="004871FC">
              <w:rPr>
                <w:rFonts w:ascii="Arial" w:eastAsia="Arial" w:hAnsi="Arial" w:cs="Arial"/>
                <w:color w:val="000000"/>
                <w:sz w:val="18"/>
                <w:szCs w:val="18"/>
              </w:rPr>
              <w:t xml:space="preserve">azón </w:t>
            </w:r>
            <w:r w:rsidR="00FB7A1F">
              <w:rPr>
                <w:rFonts w:ascii="Arial" w:eastAsia="Arial" w:hAnsi="Arial" w:cs="Arial"/>
                <w:color w:val="000000"/>
                <w:sz w:val="18"/>
                <w:szCs w:val="18"/>
              </w:rPr>
              <w:t>S</w:t>
            </w:r>
            <w:r w:rsidR="004871FC" w:rsidRPr="004871FC">
              <w:rPr>
                <w:rFonts w:ascii="Arial" w:eastAsia="Arial" w:hAnsi="Arial" w:cs="Arial"/>
                <w:color w:val="000000"/>
                <w:sz w:val="18"/>
                <w:szCs w:val="18"/>
              </w:rPr>
              <w:t>ocial)</w:t>
            </w:r>
          </w:p>
        </w:tc>
      </w:tr>
      <w:tr w:rsidR="00AD1470" w:rsidRPr="00FD52F1" w14:paraId="45350FBF" w14:textId="77777777" w:rsidTr="00AD1470">
        <w:trPr>
          <w:trHeight w:val="280"/>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F2EB0E1" w14:textId="77777777" w:rsidR="00AD1470" w:rsidRPr="00AD1470" w:rsidRDefault="00AD1470" w:rsidP="00AD1470">
            <w:pPr>
              <w:spacing w:after="0" w:line="480" w:lineRule="auto"/>
              <w:ind w:right="140"/>
              <w:rPr>
                <w:rFonts w:ascii="Arial" w:eastAsia="Times New Roman" w:hAnsi="Arial" w:cs="Arial"/>
                <w:b/>
                <w:bCs/>
                <w:sz w:val="18"/>
                <w:szCs w:val="18"/>
              </w:rPr>
            </w:pPr>
            <w:r w:rsidRPr="00AD1470">
              <w:rPr>
                <w:rFonts w:ascii="Arial" w:eastAsia="Arial" w:hAnsi="Arial" w:cs="Arial"/>
                <w:b/>
                <w:bCs/>
                <w:color w:val="000000"/>
                <w:sz w:val="18"/>
                <w:szCs w:val="18"/>
              </w:rPr>
              <w:t>Dirección:</w:t>
            </w:r>
          </w:p>
          <w:p w14:paraId="2D447763" w14:textId="60608F1E" w:rsidR="00AD1470" w:rsidRDefault="00AD1470" w:rsidP="00AD1470">
            <w:pPr>
              <w:spacing w:after="0" w:line="480" w:lineRule="auto"/>
              <w:ind w:right="140"/>
              <w:rPr>
                <w:rFonts w:ascii="Arial" w:eastAsia="Arial" w:hAnsi="Arial" w:cs="Arial"/>
                <w:b/>
                <w:bCs/>
                <w:color w:val="000000"/>
                <w:sz w:val="18"/>
                <w:szCs w:val="18"/>
              </w:rPr>
            </w:pPr>
            <w:r w:rsidRPr="00AD1470">
              <w:rPr>
                <w:rFonts w:ascii="Arial" w:eastAsia="Arial" w:hAnsi="Arial" w:cs="Arial"/>
                <w:b/>
                <w:bCs/>
                <w:color w:val="000000"/>
                <w:sz w:val="18"/>
                <w:szCs w:val="18"/>
              </w:rPr>
              <w:t>Teléfono:</w:t>
            </w:r>
          </w:p>
          <w:p w14:paraId="735F5507" w14:textId="26356330" w:rsidR="004871FC" w:rsidRDefault="004871FC" w:rsidP="00AD1470">
            <w:pPr>
              <w:spacing w:after="0" w:line="480" w:lineRule="auto"/>
              <w:ind w:right="140"/>
              <w:rPr>
                <w:rFonts w:ascii="Arial" w:eastAsia="Arial" w:hAnsi="Arial" w:cs="Arial"/>
                <w:b/>
                <w:bCs/>
                <w:color w:val="000000"/>
                <w:sz w:val="18"/>
                <w:szCs w:val="18"/>
              </w:rPr>
            </w:pPr>
            <w:r w:rsidRPr="004871FC">
              <w:rPr>
                <w:rFonts w:ascii="Arial" w:eastAsia="Arial" w:hAnsi="Arial" w:cs="Arial"/>
                <w:b/>
                <w:bCs/>
                <w:color w:val="000000"/>
                <w:sz w:val="18"/>
                <w:szCs w:val="18"/>
              </w:rPr>
              <w:t xml:space="preserve">Registro Federal de Contribuyentes </w:t>
            </w:r>
            <w:r>
              <w:rPr>
                <w:rFonts w:ascii="Arial" w:eastAsia="Arial" w:hAnsi="Arial" w:cs="Arial"/>
                <w:b/>
                <w:bCs/>
                <w:color w:val="000000"/>
                <w:sz w:val="18"/>
                <w:szCs w:val="18"/>
              </w:rPr>
              <w:t>RFC:</w:t>
            </w:r>
          </w:p>
          <w:p w14:paraId="795F2A1F" w14:textId="2C8CDA4C" w:rsidR="004871FC" w:rsidRPr="00AD1470" w:rsidRDefault="004871FC" w:rsidP="00AD1470">
            <w:pPr>
              <w:spacing w:after="0" w:line="480" w:lineRule="auto"/>
              <w:ind w:right="140"/>
              <w:rPr>
                <w:rFonts w:ascii="Arial" w:eastAsia="Times New Roman" w:hAnsi="Arial" w:cs="Arial"/>
                <w:b/>
                <w:bCs/>
                <w:sz w:val="18"/>
                <w:szCs w:val="18"/>
              </w:rPr>
            </w:pPr>
            <w:r>
              <w:rPr>
                <w:rFonts w:ascii="Arial" w:eastAsia="Times New Roman" w:hAnsi="Arial" w:cs="Arial"/>
                <w:b/>
                <w:bCs/>
                <w:sz w:val="18"/>
                <w:szCs w:val="18"/>
              </w:rPr>
              <w:t>Objeto Social:</w:t>
            </w:r>
          </w:p>
          <w:p w14:paraId="36A4EE07" w14:textId="53348A72" w:rsidR="00AD1470" w:rsidRPr="00AD1470" w:rsidRDefault="00AD1470" w:rsidP="00AD1470">
            <w:pPr>
              <w:spacing w:after="0" w:line="480" w:lineRule="auto"/>
              <w:ind w:right="140"/>
              <w:rPr>
                <w:rFonts w:ascii="Arial" w:eastAsia="Times New Roman" w:hAnsi="Arial" w:cs="Arial"/>
                <w:b/>
                <w:bCs/>
                <w:sz w:val="18"/>
                <w:szCs w:val="18"/>
              </w:rPr>
            </w:pPr>
            <w:r w:rsidRPr="00AD1470">
              <w:rPr>
                <w:rFonts w:ascii="Arial" w:eastAsia="Arial" w:hAnsi="Arial" w:cs="Arial"/>
                <w:b/>
                <w:bCs/>
                <w:color w:val="000000"/>
                <w:sz w:val="18"/>
                <w:szCs w:val="18"/>
              </w:rPr>
              <w:t>Correo</w:t>
            </w:r>
            <w:r w:rsidR="004871FC">
              <w:rPr>
                <w:rFonts w:ascii="Arial" w:eastAsia="Arial" w:hAnsi="Arial" w:cs="Arial"/>
                <w:b/>
                <w:bCs/>
                <w:color w:val="000000"/>
                <w:sz w:val="18"/>
                <w:szCs w:val="18"/>
              </w:rPr>
              <w:t xml:space="preserve"> electrónico</w:t>
            </w:r>
            <w:r w:rsidRPr="00AD1470">
              <w:rPr>
                <w:rFonts w:ascii="Arial" w:eastAsia="Arial" w:hAnsi="Arial" w:cs="Arial"/>
                <w:b/>
                <w:bCs/>
                <w:color w:val="000000"/>
                <w:sz w:val="18"/>
                <w:szCs w:val="18"/>
              </w:rPr>
              <w:t>:</w:t>
            </w:r>
          </w:p>
          <w:p w14:paraId="704C4CF2" w14:textId="553B2F61" w:rsidR="00AD1470" w:rsidRPr="00AD1470" w:rsidRDefault="00AD1470" w:rsidP="00AD1470">
            <w:pPr>
              <w:spacing w:after="0" w:line="480" w:lineRule="auto"/>
              <w:ind w:right="140"/>
              <w:rPr>
                <w:rFonts w:ascii="Arial" w:eastAsia="Times New Roman" w:hAnsi="Arial" w:cs="Arial"/>
                <w:b/>
                <w:bCs/>
                <w:sz w:val="18"/>
                <w:szCs w:val="18"/>
              </w:rPr>
            </w:pPr>
            <w:r w:rsidRPr="00AD1470">
              <w:rPr>
                <w:rFonts w:ascii="Arial" w:eastAsia="Arial" w:hAnsi="Arial" w:cs="Arial"/>
                <w:b/>
                <w:bCs/>
                <w:color w:val="000000"/>
                <w:sz w:val="18"/>
                <w:szCs w:val="18"/>
              </w:rPr>
              <w:t>N</w:t>
            </w:r>
            <w:r w:rsidR="004871FC">
              <w:rPr>
                <w:rFonts w:ascii="Arial" w:eastAsia="Arial" w:hAnsi="Arial" w:cs="Arial"/>
                <w:b/>
                <w:bCs/>
                <w:color w:val="000000"/>
                <w:sz w:val="18"/>
                <w:szCs w:val="18"/>
              </w:rPr>
              <w:t>umero d</w:t>
            </w:r>
            <w:r w:rsidRPr="00AD1470">
              <w:rPr>
                <w:rFonts w:ascii="Arial" w:eastAsia="Arial" w:hAnsi="Arial" w:cs="Arial"/>
                <w:b/>
                <w:bCs/>
                <w:color w:val="000000"/>
                <w:sz w:val="18"/>
                <w:szCs w:val="18"/>
              </w:rPr>
              <w:t xml:space="preserve">e Registro </w:t>
            </w:r>
            <w:r w:rsidR="004871FC">
              <w:rPr>
                <w:rFonts w:ascii="Arial" w:eastAsia="Arial" w:hAnsi="Arial" w:cs="Arial"/>
                <w:b/>
                <w:bCs/>
                <w:color w:val="000000"/>
                <w:sz w:val="18"/>
                <w:szCs w:val="18"/>
              </w:rPr>
              <w:t>Ú</w:t>
            </w:r>
            <w:r w:rsidR="004871FC" w:rsidRPr="00AD1470">
              <w:rPr>
                <w:rFonts w:ascii="Arial" w:eastAsia="Arial" w:hAnsi="Arial" w:cs="Arial"/>
                <w:b/>
                <w:bCs/>
                <w:color w:val="000000"/>
                <w:sz w:val="18"/>
                <w:szCs w:val="18"/>
              </w:rPr>
              <w:t>nico</w:t>
            </w:r>
            <w:r w:rsidRPr="00AD1470">
              <w:rPr>
                <w:rFonts w:ascii="Arial" w:eastAsia="Arial" w:hAnsi="Arial" w:cs="Arial"/>
                <w:b/>
                <w:bCs/>
                <w:color w:val="000000"/>
                <w:sz w:val="18"/>
                <w:szCs w:val="18"/>
              </w:rPr>
              <w:t xml:space="preserve"> de Proveedores y Contratistas:</w:t>
            </w:r>
          </w:p>
          <w:p w14:paraId="7C723A57" w14:textId="000663FB" w:rsidR="00AD1470" w:rsidRPr="00FD52F1" w:rsidRDefault="00AD1470" w:rsidP="00AD1470">
            <w:pPr>
              <w:spacing w:after="0"/>
              <w:ind w:right="140"/>
              <w:rPr>
                <w:rFonts w:ascii="Arial" w:eastAsia="Times New Roman" w:hAnsi="Arial" w:cs="Arial"/>
                <w:sz w:val="18"/>
                <w:szCs w:val="18"/>
              </w:rPr>
            </w:pPr>
            <w:r w:rsidRPr="00FD52F1">
              <w:rPr>
                <w:rFonts w:ascii="Arial" w:eastAsia="Arial" w:hAnsi="Arial" w:cs="Arial"/>
                <w:color w:val="000000"/>
                <w:sz w:val="18"/>
                <w:szCs w:val="18"/>
              </w:rPr>
              <w:t>(Nota: En caso de no contar con él, manifestar bajo protesta de decir verdad que se compromete a inscribirse en el RUPC en caso de resultar adjudicado)</w:t>
            </w:r>
          </w:p>
        </w:tc>
      </w:tr>
    </w:tbl>
    <w:p w14:paraId="1FA9DAD8" w14:textId="77777777" w:rsidR="00AD1470" w:rsidRPr="00FD52F1" w:rsidRDefault="00AD1470" w:rsidP="00AD1470">
      <w:pPr>
        <w:spacing w:after="0" w:line="240" w:lineRule="auto"/>
        <w:rPr>
          <w:rFonts w:ascii="Arial" w:eastAsia="Times New Roman" w:hAnsi="Arial" w:cs="Arial"/>
          <w:sz w:val="18"/>
          <w:szCs w:val="18"/>
        </w:rPr>
      </w:pPr>
    </w:p>
    <w:p w14:paraId="3FD8D881" w14:textId="46CAC253" w:rsidR="00AD1470" w:rsidRDefault="00AD1470" w:rsidP="00FE3EA9">
      <w:pPr>
        <w:spacing w:after="0" w:line="240" w:lineRule="auto"/>
        <w:jc w:val="center"/>
        <w:rPr>
          <w:rFonts w:ascii="Arial" w:eastAsia="Times New Roman" w:hAnsi="Arial" w:cs="Arial"/>
          <w:b/>
          <w:bCs/>
          <w:sz w:val="18"/>
          <w:szCs w:val="18"/>
        </w:rPr>
      </w:pPr>
    </w:p>
    <w:p w14:paraId="6B8DD36D" w14:textId="3AF4DE4E" w:rsidR="00AD1470" w:rsidRDefault="00AD1470" w:rsidP="00FE3EA9">
      <w:pPr>
        <w:spacing w:after="0" w:line="240" w:lineRule="auto"/>
        <w:jc w:val="center"/>
        <w:rPr>
          <w:rFonts w:ascii="Arial" w:eastAsia="Times New Roman" w:hAnsi="Arial" w:cs="Arial"/>
          <w:b/>
          <w:bCs/>
          <w:sz w:val="18"/>
          <w:szCs w:val="18"/>
        </w:rPr>
      </w:pPr>
    </w:p>
    <w:p w14:paraId="5F012AC7" w14:textId="77777777" w:rsidR="00AD1470" w:rsidRDefault="00AD1470" w:rsidP="00FE3EA9">
      <w:pPr>
        <w:spacing w:after="0" w:line="240" w:lineRule="auto"/>
        <w:jc w:val="center"/>
        <w:rPr>
          <w:rFonts w:ascii="Arial" w:eastAsia="Times New Roman" w:hAnsi="Arial" w:cs="Arial"/>
          <w:b/>
          <w:bCs/>
          <w:sz w:val="18"/>
          <w:szCs w:val="18"/>
        </w:rPr>
      </w:pPr>
    </w:p>
    <w:p w14:paraId="71E2A02D" w14:textId="77777777" w:rsidR="00AD1470" w:rsidRPr="00C84A55" w:rsidRDefault="00AD1470" w:rsidP="00AD147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E27C2D4" w14:textId="77777777" w:rsidR="00AD1470" w:rsidRPr="00C84A55" w:rsidRDefault="00AD1470" w:rsidP="00AD1470">
      <w:pPr>
        <w:spacing w:after="0" w:line="240" w:lineRule="auto"/>
        <w:rPr>
          <w:rFonts w:ascii="Arial" w:eastAsia="Times New Roman" w:hAnsi="Arial" w:cs="Arial"/>
          <w:b/>
          <w:bCs/>
          <w:sz w:val="18"/>
          <w:szCs w:val="18"/>
        </w:rPr>
      </w:pPr>
    </w:p>
    <w:p w14:paraId="766A08D1" w14:textId="77777777" w:rsidR="00AD1470" w:rsidRPr="00C84A55" w:rsidRDefault="00AD1470" w:rsidP="00AD1470">
      <w:pPr>
        <w:spacing w:after="0" w:line="240" w:lineRule="auto"/>
        <w:rPr>
          <w:rFonts w:ascii="Arial" w:eastAsia="Times New Roman" w:hAnsi="Arial" w:cs="Arial"/>
          <w:b/>
          <w:bCs/>
          <w:sz w:val="18"/>
          <w:szCs w:val="18"/>
        </w:rPr>
      </w:pPr>
    </w:p>
    <w:p w14:paraId="5CE136E8" w14:textId="77777777" w:rsidR="00AD1470" w:rsidRPr="00C84A55" w:rsidRDefault="00AD1470" w:rsidP="00AD1470">
      <w:pPr>
        <w:spacing w:after="0" w:line="240" w:lineRule="auto"/>
        <w:rPr>
          <w:rFonts w:ascii="Arial" w:eastAsia="Times New Roman" w:hAnsi="Arial" w:cs="Arial"/>
          <w:b/>
          <w:bCs/>
          <w:sz w:val="18"/>
          <w:szCs w:val="18"/>
        </w:rPr>
      </w:pPr>
    </w:p>
    <w:p w14:paraId="47043B39" w14:textId="77777777" w:rsidR="00AD1470" w:rsidRPr="00C84A55" w:rsidRDefault="00AD1470" w:rsidP="00AD147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860C47D" w14:textId="77777777" w:rsidR="00AD1470" w:rsidRPr="00C84A55" w:rsidRDefault="00AD1470" w:rsidP="00AD147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35EAD88" w14:textId="77777777" w:rsidR="00AD1470" w:rsidRPr="00C84A55" w:rsidRDefault="00AD1470" w:rsidP="00AD1470">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33DDC5" w14:textId="77777777" w:rsidR="00AD1470" w:rsidRDefault="00AD1470" w:rsidP="00AD1470">
      <w:pPr>
        <w:spacing w:after="0" w:line="240" w:lineRule="auto"/>
        <w:ind w:right="140"/>
        <w:jc w:val="center"/>
        <w:rPr>
          <w:rFonts w:ascii="Arial" w:eastAsia="Times New Roman" w:hAnsi="Arial" w:cs="Arial"/>
          <w:sz w:val="18"/>
          <w:szCs w:val="18"/>
        </w:rPr>
      </w:pPr>
    </w:p>
    <w:p w14:paraId="7ACFC493" w14:textId="77777777" w:rsidR="00AD1470" w:rsidRPr="00FD52F1" w:rsidRDefault="00AD1470" w:rsidP="00AD1470">
      <w:pPr>
        <w:spacing w:after="0" w:line="240" w:lineRule="auto"/>
        <w:ind w:right="140"/>
        <w:jc w:val="center"/>
        <w:rPr>
          <w:rFonts w:ascii="Arial" w:eastAsia="Times New Roman" w:hAnsi="Arial" w:cs="Arial"/>
          <w:sz w:val="18"/>
          <w:szCs w:val="18"/>
        </w:rPr>
      </w:pPr>
    </w:p>
    <w:p w14:paraId="0FB53ED4" w14:textId="77777777" w:rsidR="00AD1470" w:rsidRPr="00FD52F1" w:rsidRDefault="00AD1470" w:rsidP="00AD1470">
      <w:pPr>
        <w:spacing w:after="0" w:line="240" w:lineRule="auto"/>
        <w:rPr>
          <w:rFonts w:ascii="Arial" w:eastAsia="Times New Roman" w:hAnsi="Arial" w:cs="Arial"/>
          <w:sz w:val="18"/>
          <w:szCs w:val="18"/>
        </w:rPr>
      </w:pPr>
    </w:p>
    <w:p w14:paraId="438B798F" w14:textId="58C33991" w:rsidR="00AD1470" w:rsidRDefault="00AD1470" w:rsidP="00FE3EA9">
      <w:pPr>
        <w:spacing w:after="0" w:line="240" w:lineRule="auto"/>
        <w:jc w:val="center"/>
        <w:rPr>
          <w:rFonts w:ascii="Arial" w:eastAsia="Times New Roman" w:hAnsi="Arial" w:cs="Arial"/>
          <w:b/>
          <w:bCs/>
          <w:sz w:val="18"/>
          <w:szCs w:val="18"/>
        </w:rPr>
      </w:pPr>
    </w:p>
    <w:p w14:paraId="4D1BFD3A" w14:textId="3D907532" w:rsidR="00AD1470" w:rsidRDefault="00AD1470">
      <w:pPr>
        <w:rPr>
          <w:rFonts w:ascii="Arial" w:eastAsia="Times New Roman" w:hAnsi="Arial" w:cs="Arial"/>
          <w:b/>
          <w:bCs/>
          <w:sz w:val="18"/>
          <w:szCs w:val="18"/>
        </w:rPr>
      </w:pPr>
      <w:r>
        <w:rPr>
          <w:rFonts w:ascii="Arial" w:eastAsia="Times New Roman" w:hAnsi="Arial" w:cs="Arial"/>
          <w:b/>
          <w:bCs/>
          <w:sz w:val="18"/>
          <w:szCs w:val="18"/>
        </w:rPr>
        <w:br w:type="page"/>
      </w:r>
    </w:p>
    <w:p w14:paraId="5E753DBD" w14:textId="77777777" w:rsidR="00AD1470" w:rsidRDefault="00AD1470" w:rsidP="00FE3EA9">
      <w:pPr>
        <w:spacing w:after="0" w:line="240" w:lineRule="auto"/>
        <w:jc w:val="center"/>
        <w:rPr>
          <w:rFonts w:ascii="Arial" w:eastAsia="Times New Roman" w:hAnsi="Arial" w:cs="Arial"/>
          <w:b/>
          <w:bCs/>
          <w:sz w:val="18"/>
          <w:szCs w:val="18"/>
        </w:rPr>
      </w:pPr>
    </w:p>
    <w:p w14:paraId="2E12DF47" w14:textId="490EF90D" w:rsidR="003B3A5E" w:rsidRPr="006D3EC9" w:rsidRDefault="00FE3EA9" w:rsidP="00FE3EA9">
      <w:pPr>
        <w:spacing w:after="0" w:line="240" w:lineRule="auto"/>
        <w:jc w:val="center"/>
        <w:rPr>
          <w:rFonts w:ascii="Arial" w:eastAsia="Times New Roman" w:hAnsi="Arial" w:cs="Arial"/>
          <w:b/>
          <w:bCs/>
          <w:sz w:val="18"/>
          <w:szCs w:val="18"/>
        </w:rPr>
      </w:pPr>
      <w:r w:rsidRPr="006D3EC9">
        <w:rPr>
          <w:rFonts w:ascii="Arial" w:eastAsia="Times New Roman" w:hAnsi="Arial" w:cs="Arial"/>
          <w:b/>
          <w:bCs/>
          <w:sz w:val="18"/>
          <w:szCs w:val="18"/>
        </w:rPr>
        <w:t>SOLICITUD DE ACLARACIONES</w:t>
      </w:r>
    </w:p>
    <w:p w14:paraId="6AE381B4" w14:textId="77777777" w:rsidR="003B3A5E" w:rsidRPr="006D3EC9" w:rsidRDefault="003B3A5E" w:rsidP="00E66674">
      <w:pPr>
        <w:spacing w:after="0" w:line="240" w:lineRule="auto"/>
        <w:rPr>
          <w:rFonts w:ascii="Arial" w:eastAsia="Times New Roman" w:hAnsi="Arial" w:cs="Arial"/>
          <w:b/>
          <w:bCs/>
          <w:sz w:val="18"/>
          <w:szCs w:val="18"/>
        </w:rPr>
      </w:pPr>
    </w:p>
    <w:p w14:paraId="048617F0" w14:textId="4CD3ED2C" w:rsidR="00902108" w:rsidRPr="006D3EC9" w:rsidRDefault="00E63306" w:rsidP="00902108">
      <w:pPr>
        <w:pStyle w:val="Sinespaciado"/>
        <w:jc w:val="center"/>
        <w:rPr>
          <w:rFonts w:ascii="Arial" w:eastAsia="Century Gothic" w:hAnsi="Arial" w:cs="Arial"/>
          <w:b/>
          <w:bCs/>
          <w:color w:val="000000"/>
          <w:sz w:val="18"/>
          <w:szCs w:val="18"/>
        </w:rPr>
      </w:pPr>
      <w:r w:rsidRPr="006D3EC9">
        <w:rPr>
          <w:rFonts w:ascii="Arial" w:hAnsi="Arial" w:cs="Arial"/>
          <w:b/>
          <w:bCs/>
          <w:sz w:val="18"/>
          <w:szCs w:val="18"/>
        </w:rPr>
        <w:t xml:space="preserve">LICITACIÓN PÚBLICA LOCAL </w:t>
      </w:r>
      <w:r w:rsidR="002A2E78">
        <w:rPr>
          <w:rFonts w:ascii="Arial" w:hAnsi="Arial" w:cs="Arial"/>
          <w:b/>
          <w:bCs/>
          <w:sz w:val="18"/>
          <w:szCs w:val="18"/>
        </w:rPr>
        <w:t>LCCC-019-2022</w:t>
      </w:r>
      <w:r w:rsidR="00601FE4" w:rsidRPr="006D3EC9">
        <w:rPr>
          <w:rFonts w:ascii="Arial" w:hAnsi="Arial" w:cs="Arial"/>
          <w:b/>
          <w:bCs/>
          <w:sz w:val="18"/>
          <w:szCs w:val="18"/>
        </w:rPr>
        <w:t xml:space="preserve"> </w:t>
      </w:r>
      <w:r w:rsidR="009927FD" w:rsidRPr="006D3EC9">
        <w:rPr>
          <w:rFonts w:ascii="Arial" w:hAnsi="Arial" w:cs="Arial"/>
          <w:b/>
          <w:bCs/>
          <w:sz w:val="18"/>
          <w:szCs w:val="18"/>
        </w:rPr>
        <w:t>CON CONCURRENCIA DE COMITÉ</w:t>
      </w:r>
    </w:p>
    <w:p w14:paraId="27511241" w14:textId="77777777" w:rsidR="00902108" w:rsidRPr="006D3EC9" w:rsidRDefault="00902108" w:rsidP="0046671A">
      <w:pPr>
        <w:pStyle w:val="Sinespaciado"/>
        <w:jc w:val="both"/>
        <w:rPr>
          <w:rFonts w:ascii="Arial" w:eastAsia="Century Gothic" w:hAnsi="Arial" w:cs="Arial"/>
          <w:color w:val="000000"/>
          <w:sz w:val="18"/>
          <w:szCs w:val="18"/>
        </w:rPr>
      </w:pPr>
    </w:p>
    <w:p w14:paraId="5483F07F" w14:textId="70EB41ED" w:rsidR="00A21FF6" w:rsidRPr="00B930A0" w:rsidRDefault="007A3CA5" w:rsidP="00357468">
      <w:pPr>
        <w:spacing w:after="0" w:line="240" w:lineRule="auto"/>
        <w:jc w:val="center"/>
        <w:rPr>
          <w:rFonts w:ascii="Arial" w:eastAsia="Arial" w:hAnsi="Arial" w:cs="Arial"/>
          <w:b/>
          <w:bCs/>
          <w:color w:val="000000"/>
          <w:sz w:val="18"/>
          <w:szCs w:val="18"/>
        </w:rPr>
      </w:pPr>
      <w:r w:rsidRPr="006D3EC9">
        <w:rPr>
          <w:rFonts w:ascii="Arial" w:eastAsia="Arial" w:hAnsi="Arial" w:cs="Arial"/>
          <w:b/>
          <w:bCs/>
          <w:color w:val="000000"/>
          <w:sz w:val="18"/>
          <w:szCs w:val="18"/>
        </w:rPr>
        <w:t>“</w:t>
      </w:r>
      <w:r w:rsidR="00047FA1">
        <w:rPr>
          <w:rFonts w:ascii="Arial" w:eastAsia="Arial" w:hAnsi="Arial" w:cs="Arial"/>
          <w:b/>
          <w:bCs/>
          <w:color w:val="000000"/>
          <w:sz w:val="18"/>
          <w:szCs w:val="18"/>
        </w:rPr>
        <w:t>ADQUISICIÓN DE EQUIPO DE CÓMPUTO, CONSUMIBLES Y COLCHONES PARA EL O.P.D. SERVICIOS DE SALUD JALISCO</w:t>
      </w:r>
      <w:r w:rsidR="00151E5C" w:rsidRPr="00B930A0">
        <w:rPr>
          <w:rFonts w:ascii="Arial" w:eastAsia="Arial" w:hAnsi="Arial" w:cs="Arial"/>
          <w:b/>
          <w:bCs/>
          <w:color w:val="000000"/>
          <w:sz w:val="18"/>
          <w:szCs w:val="18"/>
        </w:rPr>
        <w:t>”</w:t>
      </w:r>
    </w:p>
    <w:p w14:paraId="3D461CE8" w14:textId="36FC0123" w:rsidR="007A3CA5" w:rsidRDefault="007A3CA5" w:rsidP="0046671A">
      <w:pPr>
        <w:spacing w:after="0" w:line="240" w:lineRule="auto"/>
        <w:jc w:val="both"/>
        <w:rPr>
          <w:rFonts w:ascii="Arial" w:eastAsia="Arial" w:hAnsi="Arial" w:cs="Arial"/>
          <w:color w:val="000000"/>
          <w:sz w:val="18"/>
          <w:szCs w:val="18"/>
        </w:rPr>
      </w:pPr>
    </w:p>
    <w:p w14:paraId="22D50DBC" w14:textId="627CA908" w:rsidR="008F1B01" w:rsidRDefault="008F1B01" w:rsidP="006934C2">
      <w:pPr>
        <w:spacing w:after="0" w:line="240" w:lineRule="auto"/>
        <w:jc w:val="center"/>
        <w:rPr>
          <w:rFonts w:ascii="Arial" w:eastAsia="Arial" w:hAnsi="Arial" w:cs="Arial"/>
          <w:color w:val="000000"/>
          <w:sz w:val="18"/>
          <w:szCs w:val="18"/>
        </w:rPr>
      </w:pPr>
    </w:p>
    <w:p w14:paraId="636D7989" w14:textId="77777777" w:rsidR="008F1B01" w:rsidRPr="00FD52F1" w:rsidRDefault="008F1B01" w:rsidP="0046671A">
      <w:pPr>
        <w:spacing w:after="0" w:line="240" w:lineRule="auto"/>
        <w:jc w:val="both"/>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FD52F1" w14:paraId="31D8540A" w14:textId="77777777" w:rsidTr="004871FC">
        <w:trPr>
          <w:trHeight w:val="625"/>
        </w:trPr>
        <w:tc>
          <w:tcPr>
            <w:tcW w:w="5000" w:type="pct"/>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2C2FB0">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02E9435F" w14:textId="77777777" w:rsidR="00350132" w:rsidRDefault="00350132" w:rsidP="007B2104">
            <w:pPr>
              <w:spacing w:after="0" w:line="240" w:lineRule="auto"/>
              <w:ind w:left="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p w14:paraId="10C8F1EA" w14:textId="27BFC4AF" w:rsidR="004871FC" w:rsidRPr="00FD52F1" w:rsidRDefault="004871FC" w:rsidP="007B2104">
            <w:pPr>
              <w:spacing w:after="0" w:line="240" w:lineRule="auto"/>
              <w:ind w:left="26" w:right="140"/>
              <w:jc w:val="both"/>
              <w:rPr>
                <w:rFonts w:ascii="Arial" w:eastAsia="Times New Roman" w:hAnsi="Arial" w:cs="Arial"/>
                <w:sz w:val="18"/>
                <w:szCs w:val="18"/>
              </w:rPr>
            </w:pPr>
          </w:p>
        </w:tc>
      </w:tr>
      <w:tr w:rsidR="00350132" w:rsidRPr="00FD52F1" w14:paraId="3E642C92" w14:textId="77777777" w:rsidTr="002C2FB0">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6FF28B01" w14:textId="77777777" w:rsidR="00350132" w:rsidRDefault="00350132" w:rsidP="007B2104">
            <w:pPr>
              <w:spacing w:after="0" w:line="240" w:lineRule="auto"/>
              <w:ind w:left="26" w:right="140"/>
              <w:jc w:val="both"/>
              <w:rPr>
                <w:rFonts w:ascii="Arial" w:eastAsia="Arial" w:hAnsi="Arial" w:cs="Arial"/>
                <w:color w:val="000000"/>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p w14:paraId="30C63175" w14:textId="49CA462A" w:rsidR="004871FC" w:rsidRPr="00FD52F1" w:rsidRDefault="004871FC" w:rsidP="007B2104">
            <w:pPr>
              <w:spacing w:after="0" w:line="240" w:lineRule="auto"/>
              <w:ind w:left="26" w:right="140"/>
              <w:jc w:val="both"/>
              <w:rPr>
                <w:rFonts w:ascii="Arial" w:eastAsia="Times New Roman" w:hAnsi="Arial" w:cs="Arial"/>
                <w:sz w:val="18"/>
                <w:szCs w:val="18"/>
              </w:rPr>
            </w:pPr>
          </w:p>
        </w:tc>
      </w:tr>
      <w:tr w:rsidR="00350132" w:rsidRPr="00FD52F1" w14:paraId="18D121DE" w14:textId="77777777" w:rsidTr="002C2FB0">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bl>
    <w:p w14:paraId="48CA8F24" w14:textId="43A5CC7E" w:rsidR="00462474" w:rsidRDefault="00462474" w:rsidP="00E66674">
      <w:pPr>
        <w:spacing w:after="0" w:line="240" w:lineRule="auto"/>
        <w:rPr>
          <w:rFonts w:ascii="Arial" w:eastAsia="Times New Roman" w:hAnsi="Arial" w:cs="Arial"/>
          <w:sz w:val="18"/>
          <w:szCs w:val="18"/>
        </w:rPr>
      </w:pPr>
    </w:p>
    <w:p w14:paraId="06866440" w14:textId="6CC0AF82" w:rsidR="008F1B01" w:rsidRDefault="008F1B01" w:rsidP="00E66674">
      <w:pPr>
        <w:spacing w:after="0" w:line="240" w:lineRule="auto"/>
        <w:rPr>
          <w:rFonts w:ascii="Arial" w:eastAsia="Times New Roman" w:hAnsi="Arial" w:cs="Arial"/>
          <w:sz w:val="18"/>
          <w:szCs w:val="18"/>
        </w:rPr>
      </w:pPr>
    </w:p>
    <w:p w14:paraId="3719FA46" w14:textId="7AA32691" w:rsidR="008F1B01" w:rsidRDefault="008F1B01" w:rsidP="00E66674">
      <w:pPr>
        <w:spacing w:after="0" w:line="240" w:lineRule="auto"/>
        <w:rPr>
          <w:rFonts w:ascii="Arial" w:eastAsia="Times New Roman" w:hAnsi="Arial" w:cs="Arial"/>
          <w:sz w:val="18"/>
          <w:szCs w:val="18"/>
        </w:rPr>
      </w:pPr>
    </w:p>
    <w:p w14:paraId="600B9264" w14:textId="77777777" w:rsidR="008F1B01" w:rsidRPr="00FD52F1" w:rsidRDefault="008F1B01" w:rsidP="00E66674">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2268"/>
        <w:gridCol w:w="5812"/>
      </w:tblGrid>
      <w:tr w:rsidR="008F1B01" w:rsidRPr="00FD52F1" w14:paraId="7764091A" w14:textId="77777777" w:rsidTr="004871FC">
        <w:trPr>
          <w:trHeight w:hRule="exact" w:val="574"/>
          <w:tblHeader/>
        </w:trPr>
        <w:tc>
          <w:tcPr>
            <w:tcW w:w="949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5C2A5EB" w14:textId="25A90C27" w:rsidR="008F1B01" w:rsidRPr="008F1B01" w:rsidRDefault="008F1B01" w:rsidP="008F1B01">
            <w:pPr>
              <w:pStyle w:val="TableParagraph"/>
              <w:ind w:right="3"/>
              <w:rPr>
                <w:b/>
                <w:bCs/>
                <w:spacing w:val="-1"/>
                <w:sz w:val="18"/>
                <w:szCs w:val="18"/>
              </w:rPr>
            </w:pPr>
            <w:r>
              <w:rPr>
                <w:b/>
                <w:bCs/>
                <w:spacing w:val="-1"/>
                <w:sz w:val="18"/>
                <w:szCs w:val="18"/>
              </w:rPr>
              <w:t xml:space="preserve">                                     </w:t>
            </w:r>
            <w:proofErr w:type="gramStart"/>
            <w:r w:rsidRPr="008F1B01">
              <w:rPr>
                <w:b/>
                <w:bCs/>
                <w:spacing w:val="-1"/>
                <w:sz w:val="18"/>
                <w:szCs w:val="18"/>
              </w:rPr>
              <w:t>PARTICIPANTE</w:t>
            </w:r>
            <w:r>
              <w:rPr>
                <w:b/>
                <w:bCs/>
                <w:spacing w:val="-1"/>
                <w:sz w:val="18"/>
                <w:szCs w:val="18"/>
              </w:rPr>
              <w:t xml:space="preserve"> :</w:t>
            </w:r>
            <w:proofErr w:type="gramEnd"/>
            <w:r w:rsidR="004871FC">
              <w:rPr>
                <w:b/>
                <w:bCs/>
                <w:spacing w:val="-1"/>
                <w:sz w:val="18"/>
                <w:szCs w:val="18"/>
              </w:rPr>
              <w:t xml:space="preserve"> </w:t>
            </w:r>
            <w:r w:rsidR="004871FC" w:rsidRPr="004871FC">
              <w:rPr>
                <w:color w:val="000000"/>
                <w:sz w:val="18"/>
                <w:szCs w:val="18"/>
              </w:rPr>
              <w:t xml:space="preserve">(Nombre o </w:t>
            </w:r>
            <w:r w:rsidR="00FB7A1F">
              <w:rPr>
                <w:color w:val="000000"/>
                <w:sz w:val="18"/>
                <w:szCs w:val="18"/>
              </w:rPr>
              <w:t>R</w:t>
            </w:r>
            <w:r w:rsidR="004871FC" w:rsidRPr="004871FC">
              <w:rPr>
                <w:color w:val="000000"/>
                <w:sz w:val="18"/>
                <w:szCs w:val="18"/>
              </w:rPr>
              <w:t xml:space="preserve">azón </w:t>
            </w:r>
            <w:r w:rsidR="00FB7A1F">
              <w:rPr>
                <w:color w:val="000000"/>
                <w:sz w:val="18"/>
                <w:szCs w:val="18"/>
              </w:rPr>
              <w:t>S</w:t>
            </w:r>
            <w:r w:rsidR="004871FC" w:rsidRPr="004871FC">
              <w:rPr>
                <w:color w:val="000000"/>
                <w:sz w:val="18"/>
                <w:szCs w:val="18"/>
              </w:rPr>
              <w:t>ocial)</w:t>
            </w:r>
          </w:p>
        </w:tc>
      </w:tr>
      <w:tr w:rsidR="00FE3EA9" w:rsidRPr="00FD52F1" w14:paraId="7D1A6055" w14:textId="77777777" w:rsidTr="004871FC">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54009C">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54009C">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69A1A02B" w:rsidR="001025AE" w:rsidRDefault="001025AE" w:rsidP="00E66674">
      <w:pPr>
        <w:spacing w:after="0" w:line="240" w:lineRule="auto"/>
        <w:rPr>
          <w:rFonts w:ascii="Arial" w:eastAsia="Times New Roman" w:hAnsi="Arial" w:cs="Arial"/>
          <w:sz w:val="18"/>
          <w:szCs w:val="18"/>
        </w:rPr>
      </w:pPr>
    </w:p>
    <w:p w14:paraId="788A7A4B" w14:textId="738285EE" w:rsidR="003B499F" w:rsidRDefault="003B499F" w:rsidP="00E66674">
      <w:pPr>
        <w:spacing w:after="0" w:line="240" w:lineRule="auto"/>
        <w:rPr>
          <w:rFonts w:ascii="Arial" w:eastAsia="Times New Roman" w:hAnsi="Arial" w:cs="Arial"/>
          <w:sz w:val="18"/>
          <w:szCs w:val="18"/>
        </w:rPr>
      </w:pPr>
    </w:p>
    <w:p w14:paraId="7C1D8D20" w14:textId="77777777" w:rsidR="003B499F" w:rsidRPr="00C84A55" w:rsidRDefault="003B499F" w:rsidP="003B499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4BBF70B" w14:textId="77777777" w:rsidR="003B499F" w:rsidRPr="00C84A55" w:rsidRDefault="003B499F" w:rsidP="003B499F">
      <w:pPr>
        <w:spacing w:after="0" w:line="240" w:lineRule="auto"/>
        <w:rPr>
          <w:rFonts w:ascii="Arial" w:eastAsia="Times New Roman" w:hAnsi="Arial" w:cs="Arial"/>
          <w:b/>
          <w:bCs/>
          <w:sz w:val="18"/>
          <w:szCs w:val="18"/>
        </w:rPr>
      </w:pPr>
    </w:p>
    <w:p w14:paraId="0A012290" w14:textId="77777777" w:rsidR="003B499F" w:rsidRPr="00C84A55" w:rsidRDefault="003B499F" w:rsidP="003B499F">
      <w:pPr>
        <w:spacing w:after="0" w:line="240" w:lineRule="auto"/>
        <w:rPr>
          <w:rFonts w:ascii="Arial" w:eastAsia="Times New Roman" w:hAnsi="Arial" w:cs="Arial"/>
          <w:b/>
          <w:bCs/>
          <w:sz w:val="18"/>
          <w:szCs w:val="18"/>
        </w:rPr>
      </w:pPr>
    </w:p>
    <w:p w14:paraId="68979F50" w14:textId="77777777" w:rsidR="003B499F" w:rsidRPr="00C84A55" w:rsidRDefault="003B499F" w:rsidP="003B499F">
      <w:pPr>
        <w:spacing w:after="0" w:line="240" w:lineRule="auto"/>
        <w:rPr>
          <w:rFonts w:ascii="Arial" w:eastAsia="Times New Roman" w:hAnsi="Arial" w:cs="Arial"/>
          <w:b/>
          <w:bCs/>
          <w:sz w:val="18"/>
          <w:szCs w:val="18"/>
        </w:rPr>
      </w:pPr>
    </w:p>
    <w:p w14:paraId="1BC7B853" w14:textId="77777777" w:rsidR="003B499F" w:rsidRPr="00C84A55" w:rsidRDefault="003B499F" w:rsidP="003B499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7F71015" w14:textId="77777777" w:rsidR="003B499F" w:rsidRPr="00C84A55" w:rsidRDefault="003B499F" w:rsidP="003B499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C30DDDB" w14:textId="77777777" w:rsidR="003B499F" w:rsidRPr="00C84A55" w:rsidRDefault="003B499F" w:rsidP="003B499F">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158F0DF" w14:textId="77777777" w:rsidR="003B499F" w:rsidRPr="00FD52F1" w:rsidRDefault="003B499F" w:rsidP="003B499F">
      <w:pPr>
        <w:spacing w:after="0" w:line="240" w:lineRule="auto"/>
        <w:jc w:val="center"/>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A6EEC3D" w14:textId="77777777" w:rsidR="00B23F6F" w:rsidRDefault="00B23F6F" w:rsidP="00246702">
      <w:pPr>
        <w:pStyle w:val="Sinespaciado"/>
        <w:jc w:val="center"/>
        <w:rPr>
          <w:rFonts w:ascii="Arial" w:hAnsi="Arial" w:cs="Arial"/>
          <w:b/>
          <w:bCs/>
          <w:sz w:val="18"/>
          <w:szCs w:val="18"/>
        </w:rPr>
      </w:pPr>
    </w:p>
    <w:p w14:paraId="549A0AC9" w14:textId="6DDF63A7" w:rsidR="00246702" w:rsidRPr="00B930A0" w:rsidRDefault="00E63306" w:rsidP="00246702">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2A2E78">
        <w:rPr>
          <w:rFonts w:ascii="Arial" w:hAnsi="Arial" w:cs="Arial"/>
          <w:b/>
          <w:bCs/>
          <w:sz w:val="18"/>
          <w:szCs w:val="18"/>
        </w:rPr>
        <w:t>LCCC-019-2022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0698D200" w:rsidR="00A21FF6" w:rsidRPr="00B930A0" w:rsidRDefault="007A3CA5" w:rsidP="00151E5C">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047FA1">
        <w:rPr>
          <w:rFonts w:ascii="Arial" w:eastAsia="Arial" w:hAnsi="Arial" w:cs="Arial"/>
          <w:b/>
          <w:bCs/>
          <w:color w:val="000000"/>
          <w:sz w:val="18"/>
          <w:szCs w:val="18"/>
        </w:rPr>
        <w:t>ADQUISICIÓN DE EQUIPO DE CÓMPUTO, CONSUMIBLES Y COLCHONES PARA EL O.P.D. SERVICIOS DE SALUD JALISCO</w:t>
      </w:r>
      <w:r w:rsidR="00151E5C" w:rsidRPr="00B930A0">
        <w:rPr>
          <w:rFonts w:ascii="Arial" w:eastAsia="Arial" w:hAnsi="Arial" w:cs="Arial"/>
          <w:b/>
          <w:bCs/>
          <w:color w:val="000000"/>
          <w:sz w:val="18"/>
          <w:szCs w:val="18"/>
        </w:rPr>
        <w:t>”</w:t>
      </w:r>
    </w:p>
    <w:p w14:paraId="2C8F65BE" w14:textId="1A68B27E" w:rsidR="00B81A7D" w:rsidRDefault="00B81A7D" w:rsidP="00E66674">
      <w:pPr>
        <w:spacing w:after="0" w:line="240" w:lineRule="auto"/>
        <w:ind w:right="140"/>
        <w:jc w:val="right"/>
        <w:rPr>
          <w:rFonts w:ascii="Arial" w:eastAsia="Arial" w:hAnsi="Arial" w:cs="Arial"/>
          <w:color w:val="000000"/>
          <w:sz w:val="18"/>
          <w:szCs w:val="18"/>
        </w:rPr>
      </w:pPr>
    </w:p>
    <w:p w14:paraId="3D944219" w14:textId="77777777" w:rsidR="00991BA4" w:rsidRDefault="00991BA4" w:rsidP="00E66674">
      <w:pPr>
        <w:spacing w:after="0" w:line="240" w:lineRule="auto"/>
        <w:ind w:right="140"/>
        <w:jc w:val="right"/>
        <w:rPr>
          <w:rFonts w:ascii="Arial" w:eastAsia="Arial" w:hAnsi="Arial" w:cs="Arial"/>
          <w:color w:val="000000"/>
          <w:sz w:val="18"/>
          <w:szCs w:val="18"/>
        </w:rPr>
      </w:pPr>
    </w:p>
    <w:p w14:paraId="4F87877D" w14:textId="19E8FE19" w:rsidR="00991BA4" w:rsidRPr="00991BA4" w:rsidRDefault="00991BA4" w:rsidP="00991BA4">
      <w:pPr>
        <w:spacing w:after="0" w:line="240" w:lineRule="auto"/>
        <w:ind w:right="140"/>
        <w:jc w:val="center"/>
        <w:rPr>
          <w:rFonts w:ascii="Arial" w:eastAsia="Arial" w:hAnsi="Arial" w:cs="Arial"/>
          <w:b/>
          <w:bCs/>
          <w:color w:val="000000"/>
          <w:sz w:val="18"/>
          <w:szCs w:val="18"/>
        </w:rPr>
      </w:pPr>
      <w:r w:rsidRPr="00991BA4">
        <w:rPr>
          <w:rFonts w:ascii="Arial" w:eastAsia="Arial" w:hAnsi="Arial" w:cs="Arial"/>
          <w:b/>
          <w:bCs/>
          <w:color w:val="000000"/>
          <w:sz w:val="20"/>
          <w:szCs w:val="20"/>
        </w:rPr>
        <w:t>MANIFIESTO DE PERSONALIDAD</w:t>
      </w:r>
    </w:p>
    <w:p w14:paraId="7ACA34F1" w14:textId="7BB88701" w:rsidR="00B23F6F" w:rsidRDefault="00B23F6F" w:rsidP="00E66674">
      <w:pPr>
        <w:spacing w:after="0" w:line="240" w:lineRule="auto"/>
        <w:ind w:right="140"/>
        <w:jc w:val="right"/>
        <w:rPr>
          <w:rFonts w:ascii="Arial" w:eastAsia="Arial" w:hAnsi="Arial" w:cs="Arial"/>
          <w:color w:val="000000"/>
          <w:sz w:val="18"/>
          <w:szCs w:val="18"/>
        </w:rPr>
      </w:pPr>
    </w:p>
    <w:p w14:paraId="71202DF7" w14:textId="77777777" w:rsidR="00991BA4" w:rsidRPr="00FD52F1" w:rsidRDefault="00991BA4" w:rsidP="00E66674">
      <w:pPr>
        <w:spacing w:after="0" w:line="240" w:lineRule="auto"/>
        <w:ind w:right="140"/>
        <w:jc w:val="right"/>
        <w:rPr>
          <w:rFonts w:ascii="Arial" w:eastAsia="Arial" w:hAnsi="Arial" w:cs="Arial"/>
          <w:color w:val="000000"/>
          <w:sz w:val="18"/>
          <w:szCs w:val="18"/>
        </w:rPr>
      </w:pPr>
    </w:p>
    <w:p w14:paraId="684B9C04" w14:textId="6736524B"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Arial" w:hAnsi="Arial" w:cs="Arial"/>
          <w:b/>
          <w:bCs/>
          <w:color w:val="000000"/>
          <w:sz w:val="18"/>
          <w:szCs w:val="18"/>
        </w:rPr>
        <w:t>Guadalajara Jalisco, a ___ de ____ del 2022</w:t>
      </w:r>
      <w:r w:rsidR="00A46A86" w:rsidRPr="00973DB8">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E66674">
      <w:pPr>
        <w:spacing w:after="0" w:line="240" w:lineRule="auto"/>
        <w:ind w:right="140"/>
        <w:jc w:val="right"/>
        <w:rPr>
          <w:rFonts w:ascii="Arial" w:eastAsia="Times New Roman" w:hAnsi="Arial" w:cs="Arial"/>
          <w:sz w:val="18"/>
          <w:szCs w:val="18"/>
        </w:rPr>
      </w:pPr>
      <w:bookmarkStart w:id="60"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46BEA526"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sidR="00603599">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bookmarkEnd w:id="60"/>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FD52F1" w:rsidRDefault="007B2104" w:rsidP="00E66674">
      <w:pPr>
        <w:spacing w:after="0" w:line="240" w:lineRule="auto"/>
        <w:ind w:right="140"/>
        <w:jc w:val="both"/>
        <w:rPr>
          <w:rFonts w:ascii="Arial" w:eastAsia="Arial" w:hAnsi="Arial" w:cs="Arial"/>
          <w:i/>
          <w:color w:val="000000"/>
          <w:sz w:val="18"/>
          <w:szCs w:val="18"/>
        </w:rPr>
      </w:pP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1"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778811B8" w14:textId="77777777" w:rsidR="00CE5F54" w:rsidRDefault="00CE5F54" w:rsidP="00B81A7D">
      <w:pPr>
        <w:spacing w:after="0" w:line="240" w:lineRule="auto"/>
        <w:ind w:right="140"/>
        <w:jc w:val="center"/>
        <w:rPr>
          <w:rFonts w:ascii="Arial" w:eastAsia="Arial" w:hAnsi="Arial" w:cs="Arial"/>
          <w:b/>
          <w:color w:val="000000"/>
          <w:sz w:val="18"/>
          <w:szCs w:val="18"/>
        </w:rPr>
      </w:pPr>
    </w:p>
    <w:p w14:paraId="615A2E92" w14:textId="63CE2C58" w:rsidR="00275AFA" w:rsidRPr="0066024A" w:rsidRDefault="00A46A86" w:rsidP="00B81A7D">
      <w:pPr>
        <w:spacing w:after="0" w:line="240" w:lineRule="auto"/>
        <w:ind w:right="140"/>
        <w:jc w:val="center"/>
        <w:rPr>
          <w:rFonts w:ascii="Arial" w:eastAsia="Times New Roman" w:hAnsi="Arial" w:cs="Arial"/>
          <w:b/>
          <w:bCs/>
          <w:sz w:val="18"/>
          <w:szCs w:val="18"/>
        </w:rPr>
      </w:pPr>
      <w:r w:rsidRPr="0066024A">
        <w:rPr>
          <w:rFonts w:ascii="Arial" w:eastAsia="Arial" w:hAnsi="Arial" w:cs="Arial"/>
          <w:b/>
          <w:color w:val="000000"/>
          <w:sz w:val="18"/>
          <w:szCs w:val="18"/>
        </w:rPr>
        <w:t>ANEXO 1</w:t>
      </w:r>
      <w:r w:rsidR="00617598" w:rsidRPr="0066024A">
        <w:rPr>
          <w:rFonts w:ascii="Arial" w:eastAsia="Arial" w:hAnsi="Arial" w:cs="Arial"/>
          <w:b/>
          <w:color w:val="000000"/>
          <w:sz w:val="18"/>
          <w:szCs w:val="18"/>
        </w:rPr>
        <w:t>.</w:t>
      </w:r>
      <w:r w:rsidR="00E03432" w:rsidRPr="0066024A">
        <w:rPr>
          <w:rFonts w:ascii="Arial" w:eastAsia="Arial" w:hAnsi="Arial" w:cs="Arial"/>
          <w:b/>
          <w:color w:val="000000"/>
          <w:sz w:val="18"/>
          <w:szCs w:val="18"/>
        </w:rPr>
        <w:t xml:space="preserve"> </w:t>
      </w:r>
      <w:r w:rsidRPr="0066024A">
        <w:rPr>
          <w:rFonts w:ascii="Arial" w:eastAsia="Arial" w:hAnsi="Arial" w:cs="Arial"/>
          <w:b/>
          <w:bCs/>
          <w:color w:val="000000"/>
          <w:sz w:val="18"/>
          <w:szCs w:val="18"/>
        </w:rPr>
        <w:t>CARTA DE REQUERIMIENTOS TÉCNICOS</w:t>
      </w:r>
    </w:p>
    <w:p w14:paraId="291AE668" w14:textId="77777777" w:rsidR="00B6330E" w:rsidRPr="0066024A" w:rsidRDefault="00B6330E" w:rsidP="00981AEA">
      <w:pPr>
        <w:spacing w:after="0" w:line="240" w:lineRule="auto"/>
        <w:rPr>
          <w:rFonts w:ascii="Arial" w:eastAsia="Times New Roman" w:hAnsi="Arial" w:cs="Arial"/>
          <w:sz w:val="18"/>
          <w:szCs w:val="18"/>
          <w:highlight w:val="yellow"/>
        </w:rPr>
      </w:pPr>
    </w:p>
    <w:bookmarkEnd w:id="61"/>
    <w:p w14:paraId="3E9CBA40" w14:textId="26D1CEA1" w:rsidR="00B6330E" w:rsidRPr="0066024A" w:rsidRDefault="00E63306" w:rsidP="00981AEA">
      <w:pPr>
        <w:pStyle w:val="Sinespaciado"/>
        <w:jc w:val="center"/>
        <w:rPr>
          <w:rFonts w:ascii="Arial" w:eastAsia="Century Gothic" w:hAnsi="Arial" w:cs="Arial"/>
          <w:b/>
          <w:bCs/>
          <w:color w:val="000000"/>
          <w:sz w:val="18"/>
          <w:szCs w:val="18"/>
        </w:rPr>
      </w:pPr>
      <w:r w:rsidRPr="0066024A">
        <w:rPr>
          <w:rFonts w:ascii="Arial" w:hAnsi="Arial" w:cs="Arial"/>
          <w:b/>
          <w:bCs/>
          <w:sz w:val="18"/>
          <w:szCs w:val="18"/>
        </w:rPr>
        <w:t xml:space="preserve">LICITACIÓN PÚBLICA LOCAL </w:t>
      </w:r>
      <w:r w:rsidR="002A2E78" w:rsidRPr="0066024A">
        <w:rPr>
          <w:rFonts w:ascii="Arial" w:hAnsi="Arial" w:cs="Arial"/>
          <w:b/>
          <w:bCs/>
          <w:sz w:val="18"/>
          <w:szCs w:val="18"/>
        </w:rPr>
        <w:t>LCCC-019-2022</w:t>
      </w:r>
      <w:r w:rsidR="00601FE4" w:rsidRPr="0066024A">
        <w:rPr>
          <w:rFonts w:ascii="Arial" w:hAnsi="Arial" w:cs="Arial"/>
          <w:b/>
          <w:bCs/>
          <w:sz w:val="18"/>
          <w:szCs w:val="18"/>
        </w:rPr>
        <w:t xml:space="preserve"> </w:t>
      </w:r>
      <w:r w:rsidR="009927FD" w:rsidRPr="0066024A">
        <w:rPr>
          <w:rFonts w:ascii="Arial" w:hAnsi="Arial" w:cs="Arial"/>
          <w:b/>
          <w:bCs/>
          <w:sz w:val="18"/>
          <w:szCs w:val="18"/>
        </w:rPr>
        <w:t>CON CONCURRENCIA DE COMITÉ</w:t>
      </w:r>
    </w:p>
    <w:p w14:paraId="35A55F55" w14:textId="7DF0BE89" w:rsidR="0031427F" w:rsidRPr="0066024A" w:rsidRDefault="00847892" w:rsidP="00981AEA">
      <w:pPr>
        <w:spacing w:after="0" w:line="240" w:lineRule="auto"/>
        <w:jc w:val="center"/>
        <w:rPr>
          <w:rFonts w:ascii="Arial" w:hAnsi="Arial" w:cs="Arial"/>
          <w:b/>
          <w:bCs/>
          <w:color w:val="262626" w:themeColor="text1" w:themeTint="D9"/>
          <w:sz w:val="18"/>
          <w:szCs w:val="18"/>
        </w:rPr>
      </w:pPr>
      <w:r w:rsidRPr="0066024A">
        <w:rPr>
          <w:rFonts w:ascii="Arial" w:hAnsi="Arial" w:cs="Arial"/>
          <w:color w:val="262626" w:themeColor="text1" w:themeTint="D9"/>
          <w:sz w:val="18"/>
          <w:szCs w:val="18"/>
        </w:rPr>
        <w:t xml:space="preserve"> </w:t>
      </w:r>
      <w:r w:rsidR="0031427F" w:rsidRPr="0066024A">
        <w:rPr>
          <w:rFonts w:ascii="Arial" w:hAnsi="Arial" w:cs="Arial"/>
          <w:b/>
          <w:bCs/>
          <w:color w:val="262626" w:themeColor="text1" w:themeTint="D9"/>
          <w:sz w:val="18"/>
          <w:szCs w:val="18"/>
        </w:rPr>
        <w:t>“</w:t>
      </w:r>
      <w:r w:rsidR="00047FA1" w:rsidRPr="0066024A">
        <w:rPr>
          <w:rFonts w:ascii="Arial" w:hAnsi="Arial" w:cs="Arial"/>
          <w:b/>
          <w:bCs/>
          <w:color w:val="262626" w:themeColor="text1" w:themeTint="D9"/>
          <w:sz w:val="18"/>
          <w:szCs w:val="18"/>
        </w:rPr>
        <w:t>ADQUISICIÓN DE EQUIPO DE CÓMPUTO, CONSUMIBLES Y COLCHONES PARA EL O.P.D. SERVICIOS DE SALUD JALISCO</w:t>
      </w:r>
      <w:r w:rsidR="002E159B" w:rsidRPr="0066024A">
        <w:rPr>
          <w:rFonts w:ascii="Arial" w:hAnsi="Arial" w:cs="Arial"/>
          <w:b/>
          <w:bCs/>
          <w:color w:val="262626" w:themeColor="text1" w:themeTint="D9"/>
          <w:sz w:val="18"/>
          <w:szCs w:val="18"/>
        </w:rPr>
        <w:t>”</w:t>
      </w:r>
    </w:p>
    <w:p w14:paraId="3FD2CB46" w14:textId="14CD06C3" w:rsidR="003B73EF" w:rsidRPr="0066024A" w:rsidRDefault="003B73EF" w:rsidP="00E45504">
      <w:pPr>
        <w:spacing w:after="0"/>
        <w:rPr>
          <w:rFonts w:ascii="Arial" w:hAnsi="Arial" w:cs="Arial"/>
          <w:b/>
          <w:bCs/>
          <w:color w:val="262626" w:themeColor="text1" w:themeTint="D9"/>
          <w:sz w:val="18"/>
          <w:szCs w:val="18"/>
        </w:rPr>
      </w:pPr>
    </w:p>
    <w:tbl>
      <w:tblPr>
        <w:tblW w:w="5000" w:type="pct"/>
        <w:tblCellMar>
          <w:left w:w="70" w:type="dxa"/>
          <w:right w:w="70" w:type="dxa"/>
        </w:tblCellMar>
        <w:tblLook w:val="04A0" w:firstRow="1" w:lastRow="0" w:firstColumn="1" w:lastColumn="0" w:noHBand="0" w:noVBand="1"/>
      </w:tblPr>
      <w:tblGrid>
        <w:gridCol w:w="854"/>
        <w:gridCol w:w="6512"/>
        <w:gridCol w:w="994"/>
        <w:gridCol w:w="1127"/>
      </w:tblGrid>
      <w:tr w:rsidR="000331F3" w:rsidRPr="0066024A" w14:paraId="6727391B" w14:textId="77777777" w:rsidTr="000331F3">
        <w:trPr>
          <w:trHeight w:val="480"/>
          <w:tblHeader/>
        </w:trPr>
        <w:tc>
          <w:tcPr>
            <w:tcW w:w="45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FE052A9" w14:textId="77777777" w:rsidR="000331F3" w:rsidRPr="0066024A" w:rsidRDefault="000331F3" w:rsidP="00E67179">
            <w:pPr>
              <w:spacing w:after="0" w:line="240" w:lineRule="auto"/>
              <w:jc w:val="center"/>
              <w:rPr>
                <w:rFonts w:ascii="Arial" w:eastAsia="Times New Roman" w:hAnsi="Arial" w:cs="Arial"/>
                <w:b/>
                <w:bCs/>
                <w:color w:val="000000"/>
                <w:sz w:val="16"/>
                <w:szCs w:val="16"/>
              </w:rPr>
            </w:pPr>
            <w:r w:rsidRPr="0066024A">
              <w:rPr>
                <w:rFonts w:ascii="Arial" w:eastAsia="Times New Roman" w:hAnsi="Arial" w:cs="Arial"/>
                <w:b/>
                <w:bCs/>
                <w:color w:val="000000"/>
                <w:sz w:val="16"/>
                <w:szCs w:val="16"/>
              </w:rPr>
              <w:t>PARTIDA</w:t>
            </w:r>
          </w:p>
        </w:tc>
        <w:tc>
          <w:tcPr>
            <w:tcW w:w="3432" w:type="pct"/>
            <w:tcBorders>
              <w:top w:val="single" w:sz="4" w:space="0" w:color="auto"/>
              <w:left w:val="nil"/>
              <w:bottom w:val="single" w:sz="4" w:space="0" w:color="auto"/>
              <w:right w:val="single" w:sz="4" w:space="0" w:color="auto"/>
            </w:tcBorders>
            <w:shd w:val="clear" w:color="auto" w:fill="EEECE1" w:themeFill="background2"/>
            <w:vAlign w:val="center"/>
            <w:hideMark/>
          </w:tcPr>
          <w:p w14:paraId="45DEF870" w14:textId="77777777" w:rsidR="000331F3" w:rsidRPr="0066024A" w:rsidRDefault="000331F3" w:rsidP="00E67179">
            <w:pPr>
              <w:spacing w:after="0" w:line="240" w:lineRule="auto"/>
              <w:jc w:val="center"/>
              <w:rPr>
                <w:rFonts w:ascii="Arial" w:eastAsia="Times New Roman" w:hAnsi="Arial" w:cs="Arial"/>
                <w:b/>
                <w:bCs/>
                <w:color w:val="000000"/>
                <w:sz w:val="16"/>
                <w:szCs w:val="16"/>
              </w:rPr>
            </w:pPr>
            <w:r w:rsidRPr="0066024A">
              <w:rPr>
                <w:rFonts w:ascii="Arial" w:eastAsia="Times New Roman" w:hAnsi="Arial" w:cs="Arial"/>
                <w:b/>
                <w:bCs/>
                <w:color w:val="000000"/>
                <w:sz w:val="16"/>
                <w:szCs w:val="16"/>
              </w:rPr>
              <w:t>DESCRIPCIÓN</w:t>
            </w:r>
          </w:p>
        </w:tc>
        <w:tc>
          <w:tcPr>
            <w:tcW w:w="524" w:type="pct"/>
            <w:tcBorders>
              <w:top w:val="single" w:sz="4" w:space="0" w:color="auto"/>
              <w:left w:val="nil"/>
              <w:bottom w:val="single" w:sz="4" w:space="0" w:color="auto"/>
              <w:right w:val="single" w:sz="4" w:space="0" w:color="auto"/>
            </w:tcBorders>
            <w:shd w:val="clear" w:color="auto" w:fill="EEECE1" w:themeFill="background2"/>
            <w:vAlign w:val="center"/>
            <w:hideMark/>
          </w:tcPr>
          <w:p w14:paraId="15EDBF8D" w14:textId="77777777" w:rsidR="000331F3" w:rsidRPr="0066024A" w:rsidRDefault="000331F3" w:rsidP="00E67179">
            <w:pPr>
              <w:spacing w:after="0" w:line="240" w:lineRule="auto"/>
              <w:jc w:val="center"/>
              <w:rPr>
                <w:rFonts w:ascii="Arial" w:eastAsia="Times New Roman" w:hAnsi="Arial" w:cs="Arial"/>
                <w:b/>
                <w:bCs/>
                <w:color w:val="000000"/>
                <w:sz w:val="16"/>
                <w:szCs w:val="16"/>
              </w:rPr>
            </w:pPr>
            <w:r w:rsidRPr="0066024A">
              <w:rPr>
                <w:rFonts w:ascii="Arial" w:eastAsia="Times New Roman" w:hAnsi="Arial" w:cs="Arial"/>
                <w:b/>
                <w:bCs/>
                <w:color w:val="000000"/>
                <w:sz w:val="16"/>
                <w:szCs w:val="16"/>
              </w:rPr>
              <w:t>CANTIDAD</w:t>
            </w:r>
          </w:p>
        </w:tc>
        <w:tc>
          <w:tcPr>
            <w:tcW w:w="594" w:type="pct"/>
            <w:tcBorders>
              <w:top w:val="single" w:sz="4" w:space="0" w:color="auto"/>
              <w:left w:val="nil"/>
              <w:bottom w:val="single" w:sz="4" w:space="0" w:color="auto"/>
              <w:right w:val="single" w:sz="4" w:space="0" w:color="auto"/>
            </w:tcBorders>
            <w:shd w:val="clear" w:color="auto" w:fill="EEECE1" w:themeFill="background2"/>
            <w:vAlign w:val="center"/>
            <w:hideMark/>
          </w:tcPr>
          <w:p w14:paraId="5CDA360C" w14:textId="77777777" w:rsidR="000331F3" w:rsidRPr="0066024A" w:rsidRDefault="000331F3" w:rsidP="00E67179">
            <w:pPr>
              <w:spacing w:after="0" w:line="240" w:lineRule="auto"/>
              <w:jc w:val="center"/>
              <w:rPr>
                <w:rFonts w:ascii="Arial" w:eastAsia="Times New Roman" w:hAnsi="Arial" w:cs="Arial"/>
                <w:b/>
                <w:bCs/>
                <w:color w:val="000000"/>
                <w:sz w:val="16"/>
                <w:szCs w:val="16"/>
              </w:rPr>
            </w:pPr>
            <w:r w:rsidRPr="0066024A">
              <w:rPr>
                <w:rFonts w:ascii="Arial" w:eastAsia="Times New Roman" w:hAnsi="Arial" w:cs="Arial"/>
                <w:b/>
                <w:bCs/>
                <w:color w:val="000000"/>
                <w:sz w:val="16"/>
                <w:szCs w:val="16"/>
              </w:rPr>
              <w:t>UNIDAD DE MEDIDA</w:t>
            </w:r>
          </w:p>
        </w:tc>
      </w:tr>
      <w:tr w:rsidR="000331F3" w:rsidRPr="0066024A" w14:paraId="153288C1" w14:textId="77777777" w:rsidTr="007A7D7F">
        <w:trPr>
          <w:trHeight w:val="340"/>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43855F4C" w14:textId="760DE712" w:rsidR="000331F3" w:rsidRPr="004263AE" w:rsidRDefault="000331F3" w:rsidP="00BE7910">
            <w:pPr>
              <w:spacing w:after="0" w:line="240" w:lineRule="auto"/>
              <w:jc w:val="center"/>
              <w:rPr>
                <w:rFonts w:ascii="Arial Narrow" w:eastAsia="Times New Roman" w:hAnsi="Arial Narrow" w:cs="Arial"/>
                <w:b/>
                <w:bCs/>
                <w:color w:val="000000"/>
                <w:sz w:val="16"/>
                <w:szCs w:val="16"/>
              </w:rPr>
            </w:pPr>
            <w:r w:rsidRPr="004263AE">
              <w:rPr>
                <w:rFonts w:ascii="Arial Narrow" w:eastAsia="Times New Roman" w:hAnsi="Arial Narrow" w:cs="Arial"/>
                <w:color w:val="000000"/>
                <w:sz w:val="16"/>
                <w:szCs w:val="16"/>
              </w:rPr>
              <w:t>1</w:t>
            </w:r>
          </w:p>
        </w:tc>
        <w:tc>
          <w:tcPr>
            <w:tcW w:w="3432" w:type="pct"/>
            <w:tcBorders>
              <w:top w:val="single" w:sz="4" w:space="0" w:color="auto"/>
              <w:left w:val="nil"/>
              <w:bottom w:val="single" w:sz="4" w:space="0" w:color="auto"/>
              <w:right w:val="single" w:sz="4" w:space="0" w:color="auto"/>
            </w:tcBorders>
            <w:shd w:val="clear" w:color="auto" w:fill="auto"/>
            <w:vAlign w:val="center"/>
          </w:tcPr>
          <w:p w14:paraId="67257556" w14:textId="5B4BEAC1" w:rsidR="000331F3" w:rsidRPr="004263AE" w:rsidRDefault="000331F3" w:rsidP="003D03A0">
            <w:pPr>
              <w:spacing w:after="0" w:line="240" w:lineRule="auto"/>
              <w:rPr>
                <w:rFonts w:ascii="Arial Narrow" w:eastAsia="Times New Roman" w:hAnsi="Arial Narrow" w:cs="Arial"/>
                <w:b/>
                <w:bCs/>
                <w:color w:val="000000"/>
                <w:sz w:val="16"/>
                <w:szCs w:val="16"/>
              </w:rPr>
            </w:pPr>
            <w:r w:rsidRPr="004263AE">
              <w:rPr>
                <w:rFonts w:ascii="Arial Narrow" w:eastAsia="Times New Roman" w:hAnsi="Arial Narrow" w:cs="Arial"/>
                <w:color w:val="000000"/>
                <w:sz w:val="16"/>
                <w:szCs w:val="16"/>
              </w:rPr>
              <w:t>CPU SFF TIPO INTERMEDIO</w:t>
            </w:r>
          </w:p>
        </w:tc>
        <w:tc>
          <w:tcPr>
            <w:tcW w:w="524" w:type="pct"/>
            <w:tcBorders>
              <w:top w:val="single" w:sz="4" w:space="0" w:color="auto"/>
              <w:left w:val="nil"/>
              <w:bottom w:val="single" w:sz="4" w:space="0" w:color="auto"/>
              <w:right w:val="single" w:sz="4" w:space="0" w:color="auto"/>
            </w:tcBorders>
            <w:shd w:val="clear" w:color="auto" w:fill="auto"/>
            <w:vAlign w:val="center"/>
          </w:tcPr>
          <w:p w14:paraId="231352EA" w14:textId="0A79E22E" w:rsidR="000331F3" w:rsidRPr="004263AE" w:rsidRDefault="000331F3" w:rsidP="00BE7910">
            <w:pPr>
              <w:spacing w:after="0" w:line="240" w:lineRule="auto"/>
              <w:jc w:val="center"/>
              <w:rPr>
                <w:rFonts w:ascii="Arial Narrow" w:eastAsia="Times New Roman" w:hAnsi="Arial Narrow" w:cs="Arial"/>
                <w:b/>
                <w:bCs/>
                <w:color w:val="000000"/>
                <w:sz w:val="16"/>
                <w:szCs w:val="16"/>
              </w:rPr>
            </w:pPr>
            <w:r w:rsidRPr="004263AE">
              <w:rPr>
                <w:rFonts w:ascii="Arial Narrow" w:eastAsia="Times New Roman" w:hAnsi="Arial Narrow" w:cs="Arial"/>
                <w:color w:val="000000"/>
                <w:sz w:val="16"/>
                <w:szCs w:val="16"/>
              </w:rPr>
              <w:t>4</w:t>
            </w:r>
          </w:p>
        </w:tc>
        <w:tc>
          <w:tcPr>
            <w:tcW w:w="594" w:type="pct"/>
            <w:tcBorders>
              <w:top w:val="single" w:sz="4" w:space="0" w:color="auto"/>
              <w:left w:val="nil"/>
              <w:bottom w:val="single" w:sz="4" w:space="0" w:color="auto"/>
              <w:right w:val="single" w:sz="4" w:space="0" w:color="auto"/>
            </w:tcBorders>
            <w:shd w:val="clear" w:color="auto" w:fill="auto"/>
            <w:vAlign w:val="center"/>
          </w:tcPr>
          <w:p w14:paraId="37609959" w14:textId="53DD6224" w:rsidR="000331F3" w:rsidRPr="004263AE" w:rsidRDefault="000331F3" w:rsidP="00BE791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r>
      <w:tr w:rsidR="000331F3" w:rsidRPr="0066024A" w14:paraId="2AF160DD" w14:textId="77777777" w:rsidTr="007A7D7F">
        <w:trPr>
          <w:trHeight w:val="340"/>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53B22D91" w14:textId="11BE53C6" w:rsidR="000331F3" w:rsidRPr="004263AE" w:rsidRDefault="000331F3" w:rsidP="00BE7910">
            <w:pPr>
              <w:spacing w:after="0" w:line="240" w:lineRule="auto"/>
              <w:jc w:val="center"/>
              <w:rPr>
                <w:rFonts w:ascii="Arial Narrow" w:eastAsia="Times New Roman" w:hAnsi="Arial Narrow" w:cs="Arial"/>
                <w:b/>
                <w:bCs/>
                <w:color w:val="000000"/>
                <w:sz w:val="16"/>
                <w:szCs w:val="16"/>
              </w:rPr>
            </w:pPr>
            <w:r w:rsidRPr="004263AE">
              <w:rPr>
                <w:rFonts w:ascii="Arial Narrow" w:eastAsia="Times New Roman" w:hAnsi="Arial Narrow" w:cs="Arial"/>
                <w:color w:val="000000"/>
                <w:sz w:val="16"/>
                <w:szCs w:val="16"/>
              </w:rPr>
              <w:t>2</w:t>
            </w:r>
          </w:p>
        </w:tc>
        <w:tc>
          <w:tcPr>
            <w:tcW w:w="3432" w:type="pct"/>
            <w:tcBorders>
              <w:top w:val="single" w:sz="4" w:space="0" w:color="auto"/>
              <w:left w:val="nil"/>
              <w:bottom w:val="single" w:sz="4" w:space="0" w:color="auto"/>
              <w:right w:val="single" w:sz="4" w:space="0" w:color="auto"/>
            </w:tcBorders>
            <w:shd w:val="clear" w:color="auto" w:fill="auto"/>
            <w:vAlign w:val="center"/>
          </w:tcPr>
          <w:p w14:paraId="700878A1" w14:textId="2F62752F" w:rsidR="000331F3" w:rsidRPr="004263AE" w:rsidRDefault="000331F3" w:rsidP="003D03A0">
            <w:pPr>
              <w:spacing w:after="0" w:line="240" w:lineRule="auto"/>
              <w:rPr>
                <w:rFonts w:ascii="Arial Narrow" w:eastAsia="Times New Roman" w:hAnsi="Arial Narrow" w:cs="Arial"/>
                <w:b/>
                <w:bCs/>
                <w:color w:val="000000"/>
                <w:sz w:val="16"/>
                <w:szCs w:val="16"/>
              </w:rPr>
            </w:pPr>
            <w:r w:rsidRPr="004263AE">
              <w:rPr>
                <w:rFonts w:ascii="Arial Narrow" w:eastAsia="Times New Roman" w:hAnsi="Arial Narrow" w:cs="Arial"/>
                <w:color w:val="000000"/>
                <w:sz w:val="16"/>
                <w:szCs w:val="16"/>
              </w:rPr>
              <w:t>LAPTOP BASICA-B</w:t>
            </w:r>
          </w:p>
        </w:tc>
        <w:tc>
          <w:tcPr>
            <w:tcW w:w="524" w:type="pct"/>
            <w:tcBorders>
              <w:top w:val="single" w:sz="4" w:space="0" w:color="auto"/>
              <w:left w:val="nil"/>
              <w:bottom w:val="single" w:sz="4" w:space="0" w:color="auto"/>
              <w:right w:val="single" w:sz="4" w:space="0" w:color="auto"/>
            </w:tcBorders>
            <w:shd w:val="clear" w:color="auto" w:fill="auto"/>
            <w:vAlign w:val="center"/>
          </w:tcPr>
          <w:p w14:paraId="1008A19E" w14:textId="6F366A55" w:rsidR="000331F3" w:rsidRPr="004263AE" w:rsidRDefault="000331F3" w:rsidP="00BE7910">
            <w:pPr>
              <w:spacing w:after="0" w:line="240" w:lineRule="auto"/>
              <w:jc w:val="center"/>
              <w:rPr>
                <w:rFonts w:ascii="Arial Narrow" w:eastAsia="Times New Roman" w:hAnsi="Arial Narrow" w:cs="Arial"/>
                <w:b/>
                <w:bCs/>
                <w:color w:val="000000"/>
                <w:sz w:val="16"/>
                <w:szCs w:val="16"/>
              </w:rPr>
            </w:pPr>
            <w:r w:rsidRPr="004263AE">
              <w:rPr>
                <w:rFonts w:ascii="Arial Narrow" w:eastAsia="Times New Roman" w:hAnsi="Arial Narrow" w:cs="Arial"/>
                <w:color w:val="000000"/>
                <w:sz w:val="16"/>
                <w:szCs w:val="16"/>
              </w:rPr>
              <w:t>4</w:t>
            </w:r>
          </w:p>
        </w:tc>
        <w:tc>
          <w:tcPr>
            <w:tcW w:w="594" w:type="pct"/>
            <w:tcBorders>
              <w:top w:val="single" w:sz="4" w:space="0" w:color="auto"/>
              <w:left w:val="nil"/>
              <w:bottom w:val="single" w:sz="4" w:space="0" w:color="auto"/>
              <w:right w:val="single" w:sz="4" w:space="0" w:color="auto"/>
            </w:tcBorders>
            <w:shd w:val="clear" w:color="auto" w:fill="auto"/>
            <w:vAlign w:val="center"/>
          </w:tcPr>
          <w:p w14:paraId="362CD7E1" w14:textId="33F99E46" w:rsidR="000331F3" w:rsidRPr="004263AE" w:rsidRDefault="000331F3" w:rsidP="00BE7910">
            <w:pPr>
              <w:spacing w:after="0" w:line="240" w:lineRule="auto"/>
              <w:jc w:val="center"/>
              <w:rPr>
                <w:rFonts w:ascii="Arial Narrow" w:eastAsia="Times New Roman" w:hAnsi="Arial Narrow" w:cs="Arial"/>
                <w:b/>
                <w:bCs/>
                <w:color w:val="000000"/>
                <w:sz w:val="16"/>
                <w:szCs w:val="16"/>
              </w:rPr>
            </w:pPr>
            <w:r w:rsidRPr="004263AE">
              <w:rPr>
                <w:rFonts w:ascii="Arial Narrow" w:eastAsia="Times New Roman" w:hAnsi="Arial Narrow" w:cs="Arial"/>
                <w:color w:val="000000"/>
                <w:sz w:val="16"/>
                <w:szCs w:val="16"/>
              </w:rPr>
              <w:t>PZA</w:t>
            </w:r>
          </w:p>
        </w:tc>
      </w:tr>
      <w:tr w:rsidR="00D6691F" w:rsidRPr="0066024A" w14:paraId="2115316E" w14:textId="77777777" w:rsidTr="007A7D7F">
        <w:trPr>
          <w:trHeight w:val="340"/>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67033FB8" w14:textId="45160ABF" w:rsidR="00D6691F" w:rsidRPr="004263AE" w:rsidRDefault="00D6691F" w:rsidP="00BE791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3</w:t>
            </w:r>
          </w:p>
        </w:tc>
        <w:tc>
          <w:tcPr>
            <w:tcW w:w="3432" w:type="pct"/>
            <w:tcBorders>
              <w:top w:val="single" w:sz="4" w:space="0" w:color="auto"/>
              <w:left w:val="nil"/>
              <w:bottom w:val="single" w:sz="4" w:space="0" w:color="auto"/>
              <w:right w:val="single" w:sz="4" w:space="0" w:color="auto"/>
            </w:tcBorders>
            <w:shd w:val="clear" w:color="auto" w:fill="auto"/>
            <w:vAlign w:val="center"/>
          </w:tcPr>
          <w:p w14:paraId="02B0705B" w14:textId="2D79307B" w:rsidR="00D6691F" w:rsidRPr="004263AE" w:rsidRDefault="00D6691F" w:rsidP="003D03A0">
            <w:pPr>
              <w:spacing w:after="0" w:line="240" w:lineRule="auto"/>
              <w:rPr>
                <w:rFonts w:ascii="Arial Narrow" w:eastAsia="Times New Roman" w:hAnsi="Arial Narrow" w:cs="Arial"/>
                <w:bCs/>
                <w:color w:val="000000"/>
                <w:sz w:val="16"/>
                <w:szCs w:val="16"/>
              </w:rPr>
            </w:pPr>
            <w:r w:rsidRPr="004263AE">
              <w:rPr>
                <w:rFonts w:ascii="Arial Narrow" w:eastAsia="Times New Roman" w:hAnsi="Arial Narrow" w:cs="Arial"/>
                <w:bCs/>
                <w:color w:val="000000"/>
                <w:sz w:val="16"/>
                <w:szCs w:val="16"/>
              </w:rPr>
              <w:t>CPU SFF TIPO INTERMEDIO</w:t>
            </w:r>
          </w:p>
        </w:tc>
        <w:tc>
          <w:tcPr>
            <w:tcW w:w="524" w:type="pct"/>
            <w:tcBorders>
              <w:top w:val="single" w:sz="4" w:space="0" w:color="auto"/>
              <w:left w:val="nil"/>
              <w:bottom w:val="single" w:sz="4" w:space="0" w:color="auto"/>
              <w:right w:val="single" w:sz="4" w:space="0" w:color="auto"/>
            </w:tcBorders>
            <w:shd w:val="clear" w:color="auto" w:fill="auto"/>
            <w:vAlign w:val="center"/>
          </w:tcPr>
          <w:p w14:paraId="45D305DC" w14:textId="28AD415B" w:rsidR="00D6691F" w:rsidRPr="004263AE" w:rsidRDefault="00D6691F" w:rsidP="00BE791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6</w:t>
            </w:r>
          </w:p>
        </w:tc>
        <w:tc>
          <w:tcPr>
            <w:tcW w:w="594" w:type="pct"/>
            <w:tcBorders>
              <w:top w:val="single" w:sz="4" w:space="0" w:color="auto"/>
              <w:left w:val="nil"/>
              <w:bottom w:val="single" w:sz="4" w:space="0" w:color="auto"/>
              <w:right w:val="single" w:sz="4" w:space="0" w:color="auto"/>
            </w:tcBorders>
            <w:shd w:val="clear" w:color="auto" w:fill="auto"/>
            <w:vAlign w:val="center"/>
          </w:tcPr>
          <w:p w14:paraId="4B94A89B" w14:textId="24039A71" w:rsidR="00D6691F" w:rsidRPr="004263AE" w:rsidRDefault="00D6691F" w:rsidP="00BE791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r>
      <w:tr w:rsidR="00D6691F" w:rsidRPr="0066024A" w14:paraId="54E9484B" w14:textId="77777777" w:rsidTr="007A7D7F">
        <w:trPr>
          <w:trHeight w:val="340"/>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307D97DB" w14:textId="79A72DA8" w:rsidR="00D6691F" w:rsidRPr="004263AE" w:rsidRDefault="00D6691F" w:rsidP="00BE791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4</w:t>
            </w:r>
          </w:p>
        </w:tc>
        <w:tc>
          <w:tcPr>
            <w:tcW w:w="3432" w:type="pct"/>
            <w:tcBorders>
              <w:top w:val="single" w:sz="4" w:space="0" w:color="auto"/>
              <w:left w:val="nil"/>
              <w:bottom w:val="single" w:sz="4" w:space="0" w:color="auto"/>
              <w:right w:val="single" w:sz="4" w:space="0" w:color="auto"/>
            </w:tcBorders>
            <w:shd w:val="clear" w:color="auto" w:fill="auto"/>
            <w:vAlign w:val="center"/>
          </w:tcPr>
          <w:p w14:paraId="5D377370" w14:textId="27A380FB" w:rsidR="00D6691F" w:rsidRPr="004263AE" w:rsidRDefault="00D6691F" w:rsidP="003D03A0">
            <w:pPr>
              <w:spacing w:after="0" w:line="240" w:lineRule="auto"/>
              <w:rPr>
                <w:rFonts w:ascii="Arial Narrow" w:eastAsia="Times New Roman" w:hAnsi="Arial Narrow" w:cs="Arial"/>
                <w:bCs/>
                <w:color w:val="000000"/>
                <w:sz w:val="16"/>
                <w:szCs w:val="16"/>
              </w:rPr>
            </w:pPr>
            <w:r w:rsidRPr="004263AE">
              <w:rPr>
                <w:rFonts w:ascii="Arial Narrow" w:eastAsia="Times New Roman" w:hAnsi="Arial Narrow" w:cs="Arial"/>
                <w:bCs/>
                <w:color w:val="000000"/>
                <w:sz w:val="16"/>
                <w:szCs w:val="16"/>
              </w:rPr>
              <w:t>ESCÁNER DE ALTO VOLUMEN COLOR</w:t>
            </w:r>
          </w:p>
        </w:tc>
        <w:tc>
          <w:tcPr>
            <w:tcW w:w="524" w:type="pct"/>
            <w:tcBorders>
              <w:top w:val="single" w:sz="4" w:space="0" w:color="auto"/>
              <w:left w:val="nil"/>
              <w:bottom w:val="single" w:sz="4" w:space="0" w:color="auto"/>
              <w:right w:val="single" w:sz="4" w:space="0" w:color="auto"/>
            </w:tcBorders>
            <w:shd w:val="clear" w:color="auto" w:fill="auto"/>
            <w:vAlign w:val="center"/>
          </w:tcPr>
          <w:p w14:paraId="33548972" w14:textId="19B11302" w:rsidR="00D6691F" w:rsidRPr="00BE344C" w:rsidRDefault="00D6691F" w:rsidP="00BE7910">
            <w:pPr>
              <w:spacing w:after="0" w:line="240" w:lineRule="auto"/>
              <w:jc w:val="center"/>
              <w:rPr>
                <w:rFonts w:ascii="Arial Narrow" w:eastAsia="Times New Roman" w:hAnsi="Arial Narrow" w:cs="Arial"/>
                <w:color w:val="000000"/>
                <w:sz w:val="16"/>
                <w:szCs w:val="16"/>
              </w:rPr>
            </w:pPr>
            <w:r w:rsidRPr="00BE344C">
              <w:rPr>
                <w:rFonts w:ascii="Arial Narrow" w:eastAsia="Times New Roman" w:hAnsi="Arial Narrow" w:cs="Arial"/>
                <w:color w:val="000000"/>
                <w:sz w:val="16"/>
                <w:szCs w:val="16"/>
              </w:rPr>
              <w:t>1</w:t>
            </w:r>
          </w:p>
        </w:tc>
        <w:tc>
          <w:tcPr>
            <w:tcW w:w="594" w:type="pct"/>
            <w:tcBorders>
              <w:top w:val="single" w:sz="4" w:space="0" w:color="auto"/>
              <w:left w:val="nil"/>
              <w:bottom w:val="single" w:sz="4" w:space="0" w:color="auto"/>
              <w:right w:val="single" w:sz="4" w:space="0" w:color="auto"/>
            </w:tcBorders>
            <w:shd w:val="clear" w:color="auto" w:fill="auto"/>
            <w:vAlign w:val="center"/>
          </w:tcPr>
          <w:p w14:paraId="4D29BA9F" w14:textId="39489786" w:rsidR="00D6691F" w:rsidRPr="00BE344C" w:rsidRDefault="00D6691F" w:rsidP="00BE7910">
            <w:pPr>
              <w:spacing w:after="0" w:line="240" w:lineRule="auto"/>
              <w:jc w:val="center"/>
              <w:rPr>
                <w:rFonts w:ascii="Arial Narrow" w:eastAsia="Times New Roman" w:hAnsi="Arial Narrow" w:cs="Arial"/>
                <w:color w:val="000000"/>
                <w:sz w:val="16"/>
                <w:szCs w:val="16"/>
              </w:rPr>
            </w:pPr>
            <w:r w:rsidRPr="00BE344C">
              <w:rPr>
                <w:rFonts w:ascii="Arial Narrow" w:eastAsia="Times New Roman" w:hAnsi="Arial Narrow" w:cs="Arial"/>
                <w:color w:val="000000"/>
                <w:sz w:val="16"/>
                <w:szCs w:val="16"/>
              </w:rPr>
              <w:t>PZA</w:t>
            </w:r>
          </w:p>
        </w:tc>
      </w:tr>
      <w:tr w:rsidR="00D6691F" w:rsidRPr="0066024A" w14:paraId="53169496" w14:textId="77777777" w:rsidTr="007A7D7F">
        <w:trPr>
          <w:trHeight w:val="340"/>
        </w:trPr>
        <w:tc>
          <w:tcPr>
            <w:tcW w:w="450" w:type="pct"/>
            <w:tcBorders>
              <w:top w:val="nil"/>
              <w:left w:val="single" w:sz="4" w:space="0" w:color="auto"/>
              <w:bottom w:val="single" w:sz="4" w:space="0" w:color="auto"/>
              <w:right w:val="single" w:sz="4" w:space="0" w:color="auto"/>
            </w:tcBorders>
            <w:shd w:val="clear" w:color="auto" w:fill="auto"/>
            <w:noWrap/>
            <w:vAlign w:val="center"/>
          </w:tcPr>
          <w:p w14:paraId="66C6C02F" w14:textId="25A440E5"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5</w:t>
            </w:r>
          </w:p>
        </w:tc>
        <w:tc>
          <w:tcPr>
            <w:tcW w:w="3432" w:type="pct"/>
            <w:tcBorders>
              <w:top w:val="single" w:sz="4" w:space="0" w:color="auto"/>
              <w:left w:val="nil"/>
              <w:bottom w:val="single" w:sz="4" w:space="0" w:color="auto"/>
              <w:right w:val="single" w:sz="4" w:space="0" w:color="auto"/>
            </w:tcBorders>
            <w:shd w:val="clear" w:color="auto" w:fill="auto"/>
            <w:vAlign w:val="center"/>
          </w:tcPr>
          <w:p w14:paraId="1797C26F" w14:textId="743F11C5" w:rsidR="00D6691F" w:rsidRPr="004263AE" w:rsidRDefault="00D6691F"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 xml:space="preserve">CARTUCHO DE TONER </w:t>
            </w:r>
            <w:proofErr w:type="spellStart"/>
            <w:r w:rsidRPr="004263AE">
              <w:rPr>
                <w:rFonts w:ascii="Arial Narrow" w:hAnsi="Arial Narrow" w:cs="Arial"/>
                <w:color w:val="000000"/>
                <w:sz w:val="16"/>
                <w:szCs w:val="16"/>
              </w:rPr>
              <w:t>N°</w:t>
            </w:r>
            <w:proofErr w:type="spellEnd"/>
            <w:r w:rsidRPr="004263AE">
              <w:rPr>
                <w:rFonts w:ascii="Arial Narrow" w:hAnsi="Arial Narrow" w:cs="Arial"/>
                <w:color w:val="000000"/>
                <w:sz w:val="16"/>
                <w:szCs w:val="16"/>
              </w:rPr>
              <w:t xml:space="preserve"> PARTE TN720 RENDIMIENTO 3000 PAGINAS ORIGINAL</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0AE694" w14:textId="09FD1BB4"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hAnsi="Arial Narrow" w:cs="Arial"/>
                <w:color w:val="000000"/>
                <w:sz w:val="16"/>
                <w:szCs w:val="16"/>
              </w:rPr>
              <w:t>12</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14:paraId="213C95D5" w14:textId="0A39B76E"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 PZA</w:t>
            </w:r>
          </w:p>
        </w:tc>
      </w:tr>
      <w:tr w:rsidR="00D6691F" w:rsidRPr="0066024A" w14:paraId="227C7B66" w14:textId="77777777" w:rsidTr="007A7D7F">
        <w:trPr>
          <w:trHeight w:val="340"/>
        </w:trPr>
        <w:tc>
          <w:tcPr>
            <w:tcW w:w="450" w:type="pct"/>
            <w:tcBorders>
              <w:top w:val="nil"/>
              <w:left w:val="single" w:sz="4" w:space="0" w:color="auto"/>
              <w:bottom w:val="single" w:sz="4" w:space="0" w:color="auto"/>
              <w:right w:val="single" w:sz="4" w:space="0" w:color="auto"/>
            </w:tcBorders>
            <w:shd w:val="clear" w:color="auto" w:fill="auto"/>
            <w:noWrap/>
            <w:vAlign w:val="center"/>
          </w:tcPr>
          <w:p w14:paraId="244F22AC" w14:textId="0CA94501"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6</w:t>
            </w:r>
          </w:p>
        </w:tc>
        <w:tc>
          <w:tcPr>
            <w:tcW w:w="3432" w:type="pct"/>
            <w:tcBorders>
              <w:top w:val="single" w:sz="4" w:space="0" w:color="auto"/>
              <w:left w:val="nil"/>
              <w:bottom w:val="single" w:sz="4" w:space="0" w:color="auto"/>
              <w:right w:val="single" w:sz="4" w:space="0" w:color="auto"/>
            </w:tcBorders>
            <w:shd w:val="clear" w:color="auto" w:fill="auto"/>
            <w:vAlign w:val="center"/>
          </w:tcPr>
          <w:p w14:paraId="7F457D85" w14:textId="4C8BCB66" w:rsidR="00D6691F" w:rsidRPr="004263AE" w:rsidRDefault="00D6691F"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 xml:space="preserve">CARTUCHO DE TONER </w:t>
            </w:r>
            <w:proofErr w:type="spellStart"/>
            <w:r w:rsidRPr="004263AE">
              <w:rPr>
                <w:rFonts w:ascii="Arial Narrow" w:hAnsi="Arial Narrow" w:cs="Arial"/>
                <w:color w:val="000000"/>
                <w:sz w:val="16"/>
                <w:szCs w:val="16"/>
              </w:rPr>
              <w:t>N°</w:t>
            </w:r>
            <w:proofErr w:type="spellEnd"/>
            <w:r w:rsidRPr="004263AE">
              <w:rPr>
                <w:rFonts w:ascii="Arial Narrow" w:hAnsi="Arial Narrow" w:cs="Arial"/>
                <w:color w:val="000000"/>
                <w:sz w:val="16"/>
                <w:szCs w:val="16"/>
              </w:rPr>
              <w:t xml:space="preserve"> PARTE TN315 BK ALTO RENDIMIENTO 6000 PAGINAS ORIGINAL</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ED593E" w14:textId="3386FF51"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hAnsi="Arial Narrow" w:cs="Arial"/>
                <w:color w:val="000000"/>
                <w:sz w:val="16"/>
                <w:szCs w:val="16"/>
              </w:rPr>
              <w:t>60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14:paraId="5785782A" w14:textId="7F0FAD1B"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r>
      <w:tr w:rsidR="00D6691F" w:rsidRPr="0066024A" w14:paraId="5FB0BE5D" w14:textId="77777777" w:rsidTr="007A7D7F">
        <w:trPr>
          <w:trHeight w:val="340"/>
        </w:trPr>
        <w:tc>
          <w:tcPr>
            <w:tcW w:w="450" w:type="pct"/>
            <w:tcBorders>
              <w:top w:val="nil"/>
              <w:left w:val="single" w:sz="4" w:space="0" w:color="auto"/>
              <w:bottom w:val="single" w:sz="4" w:space="0" w:color="auto"/>
              <w:right w:val="single" w:sz="4" w:space="0" w:color="auto"/>
            </w:tcBorders>
            <w:shd w:val="clear" w:color="auto" w:fill="auto"/>
            <w:noWrap/>
            <w:vAlign w:val="center"/>
          </w:tcPr>
          <w:p w14:paraId="2C708F1C" w14:textId="3BE02087"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7</w:t>
            </w:r>
          </w:p>
        </w:tc>
        <w:tc>
          <w:tcPr>
            <w:tcW w:w="3432" w:type="pct"/>
            <w:tcBorders>
              <w:top w:val="single" w:sz="4" w:space="0" w:color="auto"/>
              <w:left w:val="nil"/>
              <w:bottom w:val="single" w:sz="4" w:space="0" w:color="auto"/>
              <w:right w:val="single" w:sz="4" w:space="0" w:color="auto"/>
            </w:tcBorders>
            <w:shd w:val="clear" w:color="auto" w:fill="auto"/>
            <w:vAlign w:val="center"/>
          </w:tcPr>
          <w:p w14:paraId="276A02B8" w14:textId="134D960E" w:rsidR="00D6691F" w:rsidRPr="004263AE" w:rsidRDefault="00D6691F"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 xml:space="preserve">CARTUCHO DE TONER </w:t>
            </w:r>
            <w:proofErr w:type="spellStart"/>
            <w:r w:rsidRPr="004263AE">
              <w:rPr>
                <w:rFonts w:ascii="Arial Narrow" w:hAnsi="Arial Narrow" w:cs="Arial"/>
                <w:color w:val="000000"/>
                <w:sz w:val="16"/>
                <w:szCs w:val="16"/>
              </w:rPr>
              <w:t>N°</w:t>
            </w:r>
            <w:proofErr w:type="spellEnd"/>
            <w:r w:rsidRPr="004263AE">
              <w:rPr>
                <w:rFonts w:ascii="Arial Narrow" w:hAnsi="Arial Narrow" w:cs="Arial"/>
                <w:color w:val="000000"/>
                <w:sz w:val="16"/>
                <w:szCs w:val="16"/>
              </w:rPr>
              <w:t xml:space="preserve"> PARTE TN315 C ALTO RENDIMIENTO 3500 PAGINAS ORIGINAL</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F71F0B" w14:textId="06901E2F"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hAnsi="Arial Narrow" w:cs="Arial"/>
                <w:color w:val="000000"/>
                <w:sz w:val="16"/>
                <w:szCs w:val="16"/>
              </w:rPr>
              <w:t>45</w:t>
            </w:r>
          </w:p>
        </w:tc>
        <w:tc>
          <w:tcPr>
            <w:tcW w:w="594" w:type="pct"/>
            <w:tcBorders>
              <w:top w:val="nil"/>
              <w:left w:val="single" w:sz="4" w:space="0" w:color="auto"/>
              <w:bottom w:val="single" w:sz="4" w:space="0" w:color="auto"/>
              <w:right w:val="single" w:sz="4" w:space="0" w:color="auto"/>
            </w:tcBorders>
            <w:shd w:val="clear" w:color="auto" w:fill="auto"/>
            <w:noWrap/>
            <w:vAlign w:val="center"/>
          </w:tcPr>
          <w:p w14:paraId="2B6EA670" w14:textId="1770E577"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r>
      <w:tr w:rsidR="00D6691F" w:rsidRPr="0066024A" w14:paraId="65EA14A7" w14:textId="77777777" w:rsidTr="007A7D7F">
        <w:trPr>
          <w:trHeight w:val="340"/>
        </w:trPr>
        <w:tc>
          <w:tcPr>
            <w:tcW w:w="450" w:type="pct"/>
            <w:tcBorders>
              <w:top w:val="nil"/>
              <w:left w:val="single" w:sz="4" w:space="0" w:color="auto"/>
              <w:bottom w:val="single" w:sz="4" w:space="0" w:color="auto"/>
              <w:right w:val="single" w:sz="4" w:space="0" w:color="auto"/>
            </w:tcBorders>
            <w:shd w:val="clear" w:color="auto" w:fill="auto"/>
            <w:noWrap/>
            <w:vAlign w:val="center"/>
          </w:tcPr>
          <w:p w14:paraId="1758CFF8" w14:textId="37B60B71"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8</w:t>
            </w:r>
          </w:p>
        </w:tc>
        <w:tc>
          <w:tcPr>
            <w:tcW w:w="3432" w:type="pct"/>
            <w:tcBorders>
              <w:top w:val="single" w:sz="4" w:space="0" w:color="auto"/>
              <w:left w:val="nil"/>
              <w:bottom w:val="single" w:sz="4" w:space="0" w:color="auto"/>
              <w:right w:val="single" w:sz="4" w:space="0" w:color="auto"/>
            </w:tcBorders>
            <w:shd w:val="clear" w:color="auto" w:fill="auto"/>
            <w:vAlign w:val="center"/>
          </w:tcPr>
          <w:p w14:paraId="3D671700" w14:textId="7A879296" w:rsidR="00D6691F" w:rsidRPr="004263AE" w:rsidRDefault="00D6691F"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 xml:space="preserve">CARTUCHO DE TONER </w:t>
            </w:r>
            <w:proofErr w:type="spellStart"/>
            <w:r w:rsidRPr="004263AE">
              <w:rPr>
                <w:rFonts w:ascii="Arial Narrow" w:hAnsi="Arial Narrow" w:cs="Arial"/>
                <w:color w:val="000000"/>
                <w:sz w:val="16"/>
                <w:szCs w:val="16"/>
              </w:rPr>
              <w:t>N°</w:t>
            </w:r>
            <w:proofErr w:type="spellEnd"/>
            <w:r w:rsidRPr="004263AE">
              <w:rPr>
                <w:rFonts w:ascii="Arial Narrow" w:hAnsi="Arial Narrow" w:cs="Arial"/>
                <w:color w:val="000000"/>
                <w:sz w:val="16"/>
                <w:szCs w:val="16"/>
              </w:rPr>
              <w:t xml:space="preserve"> PARTE TN315 M ALTO RENDIMIENTO 3500 PAGINAS ORIGINAL</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EA288D" w14:textId="4F4B2155"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hAnsi="Arial Narrow" w:cs="Arial"/>
                <w:color w:val="000000"/>
                <w:sz w:val="16"/>
                <w:szCs w:val="16"/>
              </w:rPr>
              <w:t>45</w:t>
            </w:r>
          </w:p>
        </w:tc>
        <w:tc>
          <w:tcPr>
            <w:tcW w:w="594" w:type="pct"/>
            <w:tcBorders>
              <w:top w:val="nil"/>
              <w:left w:val="single" w:sz="4" w:space="0" w:color="auto"/>
              <w:bottom w:val="single" w:sz="4" w:space="0" w:color="auto"/>
              <w:right w:val="single" w:sz="4" w:space="0" w:color="auto"/>
            </w:tcBorders>
            <w:shd w:val="clear" w:color="auto" w:fill="auto"/>
            <w:noWrap/>
            <w:vAlign w:val="center"/>
          </w:tcPr>
          <w:p w14:paraId="502282FC" w14:textId="611FC099"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 PZA</w:t>
            </w:r>
          </w:p>
        </w:tc>
      </w:tr>
      <w:tr w:rsidR="00D6691F" w:rsidRPr="0066024A" w14:paraId="7374F3F4" w14:textId="77777777" w:rsidTr="007A7D7F">
        <w:trPr>
          <w:trHeight w:val="340"/>
        </w:trPr>
        <w:tc>
          <w:tcPr>
            <w:tcW w:w="450" w:type="pct"/>
            <w:tcBorders>
              <w:top w:val="nil"/>
              <w:left w:val="single" w:sz="4" w:space="0" w:color="auto"/>
              <w:bottom w:val="single" w:sz="4" w:space="0" w:color="auto"/>
              <w:right w:val="single" w:sz="4" w:space="0" w:color="auto"/>
            </w:tcBorders>
            <w:shd w:val="clear" w:color="auto" w:fill="auto"/>
            <w:noWrap/>
            <w:vAlign w:val="center"/>
          </w:tcPr>
          <w:p w14:paraId="2979CD3C" w14:textId="37B5FEE9"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9</w:t>
            </w:r>
          </w:p>
        </w:tc>
        <w:tc>
          <w:tcPr>
            <w:tcW w:w="3432" w:type="pct"/>
            <w:tcBorders>
              <w:top w:val="single" w:sz="4" w:space="0" w:color="auto"/>
              <w:left w:val="nil"/>
              <w:bottom w:val="single" w:sz="4" w:space="0" w:color="auto"/>
              <w:right w:val="single" w:sz="4" w:space="0" w:color="auto"/>
            </w:tcBorders>
            <w:shd w:val="clear" w:color="auto" w:fill="auto"/>
            <w:vAlign w:val="center"/>
          </w:tcPr>
          <w:p w14:paraId="1D9ACA2D" w14:textId="73377FDC" w:rsidR="00D6691F" w:rsidRPr="004263AE" w:rsidRDefault="00D6691F"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 xml:space="preserve">CARTUCHO DE TONER </w:t>
            </w:r>
            <w:proofErr w:type="spellStart"/>
            <w:r w:rsidRPr="004263AE">
              <w:rPr>
                <w:rFonts w:ascii="Arial Narrow" w:hAnsi="Arial Narrow" w:cs="Arial"/>
                <w:color w:val="000000"/>
                <w:sz w:val="16"/>
                <w:szCs w:val="16"/>
              </w:rPr>
              <w:t>N°</w:t>
            </w:r>
            <w:proofErr w:type="spellEnd"/>
            <w:r w:rsidRPr="004263AE">
              <w:rPr>
                <w:rFonts w:ascii="Arial Narrow" w:hAnsi="Arial Narrow" w:cs="Arial"/>
                <w:color w:val="000000"/>
                <w:sz w:val="16"/>
                <w:szCs w:val="16"/>
              </w:rPr>
              <w:t xml:space="preserve"> PARTE TN315 Y ALTO RENDIMIENTO 3500 PAGINAS ORIGINAL</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4AECEC" w14:textId="1A311313"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hAnsi="Arial Narrow" w:cs="Arial"/>
                <w:color w:val="000000"/>
                <w:sz w:val="16"/>
                <w:szCs w:val="16"/>
              </w:rPr>
              <w:t>45</w:t>
            </w:r>
          </w:p>
        </w:tc>
        <w:tc>
          <w:tcPr>
            <w:tcW w:w="594" w:type="pct"/>
            <w:tcBorders>
              <w:top w:val="nil"/>
              <w:left w:val="single" w:sz="4" w:space="0" w:color="auto"/>
              <w:bottom w:val="single" w:sz="4" w:space="0" w:color="auto"/>
              <w:right w:val="single" w:sz="4" w:space="0" w:color="auto"/>
            </w:tcBorders>
            <w:shd w:val="clear" w:color="auto" w:fill="auto"/>
            <w:noWrap/>
            <w:vAlign w:val="center"/>
          </w:tcPr>
          <w:p w14:paraId="13700C01" w14:textId="46E1D8F7"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r>
      <w:tr w:rsidR="00D6691F" w:rsidRPr="0066024A" w14:paraId="73CC9C21" w14:textId="77777777" w:rsidTr="007A7D7F">
        <w:trPr>
          <w:trHeight w:val="340"/>
        </w:trPr>
        <w:tc>
          <w:tcPr>
            <w:tcW w:w="450" w:type="pct"/>
            <w:tcBorders>
              <w:top w:val="nil"/>
              <w:left w:val="single" w:sz="4" w:space="0" w:color="auto"/>
              <w:bottom w:val="single" w:sz="4" w:space="0" w:color="auto"/>
              <w:right w:val="single" w:sz="4" w:space="0" w:color="auto"/>
            </w:tcBorders>
            <w:shd w:val="clear" w:color="auto" w:fill="auto"/>
            <w:noWrap/>
            <w:vAlign w:val="center"/>
          </w:tcPr>
          <w:p w14:paraId="2D0F9C56" w14:textId="2BB78E5B"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10</w:t>
            </w:r>
          </w:p>
        </w:tc>
        <w:tc>
          <w:tcPr>
            <w:tcW w:w="3432" w:type="pct"/>
            <w:tcBorders>
              <w:top w:val="single" w:sz="4" w:space="0" w:color="auto"/>
              <w:left w:val="nil"/>
              <w:bottom w:val="single" w:sz="4" w:space="0" w:color="auto"/>
              <w:right w:val="single" w:sz="4" w:space="0" w:color="auto"/>
            </w:tcBorders>
            <w:shd w:val="clear" w:color="auto" w:fill="auto"/>
            <w:vAlign w:val="center"/>
          </w:tcPr>
          <w:p w14:paraId="0FCE48D9" w14:textId="13CB02D4" w:rsidR="00D6691F" w:rsidRPr="004263AE" w:rsidRDefault="00D6691F" w:rsidP="003D03A0">
            <w:pPr>
              <w:spacing w:after="0" w:line="240" w:lineRule="auto"/>
              <w:rPr>
                <w:rFonts w:ascii="Arial Narrow" w:hAnsi="Arial Narrow" w:cs="Arial"/>
                <w:color w:val="000000"/>
                <w:sz w:val="16"/>
                <w:szCs w:val="16"/>
              </w:rPr>
            </w:pPr>
            <w:r w:rsidRPr="004263AE">
              <w:rPr>
                <w:rFonts w:ascii="Arial Narrow" w:hAnsi="Arial Narrow" w:cs="Arial"/>
                <w:color w:val="000000"/>
                <w:sz w:val="16"/>
                <w:szCs w:val="16"/>
              </w:rPr>
              <w:t xml:space="preserve">CARTUCHO DE TONER </w:t>
            </w:r>
            <w:proofErr w:type="spellStart"/>
            <w:r w:rsidRPr="004263AE">
              <w:rPr>
                <w:rFonts w:ascii="Arial Narrow" w:hAnsi="Arial Narrow" w:cs="Arial"/>
                <w:color w:val="000000"/>
                <w:sz w:val="16"/>
                <w:szCs w:val="16"/>
              </w:rPr>
              <w:t>N°</w:t>
            </w:r>
            <w:proofErr w:type="spellEnd"/>
            <w:r w:rsidRPr="004263AE">
              <w:rPr>
                <w:rFonts w:ascii="Arial Narrow" w:hAnsi="Arial Narrow" w:cs="Arial"/>
                <w:color w:val="000000"/>
                <w:sz w:val="16"/>
                <w:szCs w:val="16"/>
              </w:rPr>
              <w:t xml:space="preserve"> PARTE TN650 RENDIMIENTO 8000 PAGINAS ORIGINAL</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CD6FF7" w14:textId="3B091484"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hAnsi="Arial Narrow" w:cs="Arial"/>
                <w:color w:val="000000"/>
                <w:sz w:val="16"/>
                <w:szCs w:val="16"/>
              </w:rPr>
              <w:t>5</w:t>
            </w:r>
          </w:p>
        </w:tc>
        <w:tc>
          <w:tcPr>
            <w:tcW w:w="594" w:type="pct"/>
            <w:tcBorders>
              <w:top w:val="nil"/>
              <w:left w:val="single" w:sz="4" w:space="0" w:color="auto"/>
              <w:bottom w:val="single" w:sz="4" w:space="0" w:color="auto"/>
              <w:right w:val="single" w:sz="4" w:space="0" w:color="auto"/>
            </w:tcBorders>
            <w:shd w:val="clear" w:color="auto" w:fill="auto"/>
            <w:noWrap/>
            <w:vAlign w:val="center"/>
          </w:tcPr>
          <w:p w14:paraId="1F4D4D58" w14:textId="614D4921"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r>
      <w:tr w:rsidR="00D6691F" w:rsidRPr="0066024A" w14:paraId="30DB7FF6" w14:textId="77777777" w:rsidTr="007A7D7F">
        <w:trPr>
          <w:trHeight w:val="340"/>
        </w:trPr>
        <w:tc>
          <w:tcPr>
            <w:tcW w:w="450" w:type="pct"/>
            <w:tcBorders>
              <w:top w:val="nil"/>
              <w:left w:val="single" w:sz="4" w:space="0" w:color="auto"/>
              <w:bottom w:val="single" w:sz="4" w:space="0" w:color="auto"/>
              <w:right w:val="single" w:sz="4" w:space="0" w:color="auto"/>
            </w:tcBorders>
            <w:shd w:val="clear" w:color="auto" w:fill="auto"/>
            <w:noWrap/>
            <w:vAlign w:val="center"/>
          </w:tcPr>
          <w:p w14:paraId="27FB9AFC" w14:textId="26D82505"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11</w:t>
            </w:r>
          </w:p>
        </w:tc>
        <w:tc>
          <w:tcPr>
            <w:tcW w:w="3432" w:type="pct"/>
            <w:tcBorders>
              <w:top w:val="single" w:sz="4" w:space="0" w:color="auto"/>
              <w:left w:val="nil"/>
              <w:bottom w:val="single" w:sz="4" w:space="0" w:color="auto"/>
              <w:right w:val="single" w:sz="4" w:space="0" w:color="auto"/>
            </w:tcBorders>
            <w:shd w:val="clear" w:color="auto" w:fill="auto"/>
            <w:vAlign w:val="center"/>
          </w:tcPr>
          <w:p w14:paraId="05845A45" w14:textId="7CB0E08C" w:rsidR="00D6691F" w:rsidRPr="004263AE" w:rsidRDefault="00D6691F"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 xml:space="preserve">BOTELLA DE TINTA EPSON NEGRA </w:t>
            </w:r>
            <w:proofErr w:type="spellStart"/>
            <w:r w:rsidRPr="004263AE">
              <w:rPr>
                <w:rFonts w:ascii="Arial Narrow" w:hAnsi="Arial Narrow" w:cs="Arial"/>
                <w:color w:val="000000"/>
                <w:sz w:val="16"/>
                <w:szCs w:val="16"/>
              </w:rPr>
              <w:t>N°</w:t>
            </w:r>
            <w:proofErr w:type="spellEnd"/>
            <w:r w:rsidRPr="004263AE">
              <w:rPr>
                <w:rFonts w:ascii="Arial Narrow" w:hAnsi="Arial Narrow" w:cs="Arial"/>
                <w:color w:val="000000"/>
                <w:sz w:val="16"/>
                <w:szCs w:val="16"/>
              </w:rPr>
              <w:t xml:space="preserve"> PARTE T774 ORIGINAL</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87B68C" w14:textId="49713BAA"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hAnsi="Arial Narrow" w:cs="Arial"/>
                <w:color w:val="000000"/>
                <w:sz w:val="16"/>
                <w:szCs w:val="16"/>
              </w:rPr>
              <w:t>4</w:t>
            </w:r>
          </w:p>
        </w:tc>
        <w:tc>
          <w:tcPr>
            <w:tcW w:w="594" w:type="pct"/>
            <w:tcBorders>
              <w:top w:val="nil"/>
              <w:left w:val="single" w:sz="4" w:space="0" w:color="auto"/>
              <w:bottom w:val="single" w:sz="4" w:space="0" w:color="auto"/>
              <w:right w:val="single" w:sz="4" w:space="0" w:color="auto"/>
            </w:tcBorders>
            <w:shd w:val="clear" w:color="auto" w:fill="auto"/>
            <w:noWrap/>
            <w:vAlign w:val="center"/>
          </w:tcPr>
          <w:p w14:paraId="0E72FC84" w14:textId="6CFB692D"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 PZA</w:t>
            </w:r>
          </w:p>
        </w:tc>
      </w:tr>
      <w:tr w:rsidR="00D6691F" w:rsidRPr="0066024A" w14:paraId="559E6AEF" w14:textId="77777777" w:rsidTr="007A7D7F">
        <w:trPr>
          <w:trHeight w:val="340"/>
        </w:trPr>
        <w:tc>
          <w:tcPr>
            <w:tcW w:w="450" w:type="pct"/>
            <w:tcBorders>
              <w:top w:val="nil"/>
              <w:left w:val="single" w:sz="4" w:space="0" w:color="auto"/>
              <w:bottom w:val="single" w:sz="4" w:space="0" w:color="auto"/>
              <w:right w:val="single" w:sz="4" w:space="0" w:color="auto"/>
            </w:tcBorders>
            <w:shd w:val="clear" w:color="auto" w:fill="auto"/>
            <w:noWrap/>
            <w:vAlign w:val="center"/>
          </w:tcPr>
          <w:p w14:paraId="25AD5F93" w14:textId="1E0FAC08"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12</w:t>
            </w:r>
          </w:p>
        </w:tc>
        <w:tc>
          <w:tcPr>
            <w:tcW w:w="3432" w:type="pct"/>
            <w:tcBorders>
              <w:top w:val="single" w:sz="4" w:space="0" w:color="auto"/>
              <w:left w:val="nil"/>
              <w:bottom w:val="single" w:sz="4" w:space="0" w:color="auto"/>
              <w:right w:val="single" w:sz="4" w:space="0" w:color="auto"/>
            </w:tcBorders>
            <w:shd w:val="clear" w:color="auto" w:fill="auto"/>
            <w:vAlign w:val="center"/>
          </w:tcPr>
          <w:p w14:paraId="18481D43" w14:textId="1B70E303" w:rsidR="00D6691F" w:rsidRPr="004263AE" w:rsidRDefault="00D6691F"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 xml:space="preserve">CARTUCHO DE TINTA </w:t>
            </w:r>
            <w:proofErr w:type="spellStart"/>
            <w:r w:rsidRPr="004263AE">
              <w:rPr>
                <w:rFonts w:ascii="Arial Narrow" w:hAnsi="Arial Narrow" w:cs="Arial"/>
                <w:color w:val="000000"/>
                <w:sz w:val="16"/>
                <w:szCs w:val="16"/>
              </w:rPr>
              <w:t>N°</w:t>
            </w:r>
            <w:proofErr w:type="spellEnd"/>
            <w:r w:rsidRPr="004263AE">
              <w:rPr>
                <w:rFonts w:ascii="Arial Narrow" w:hAnsi="Arial Narrow" w:cs="Arial"/>
                <w:color w:val="000000"/>
                <w:sz w:val="16"/>
                <w:szCs w:val="16"/>
              </w:rPr>
              <w:t xml:space="preserve"> PARTE 950XL NEGRO RENDIMIENTO 2300 PAGINAS ORIGINAL</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974099" w14:textId="7236BDF7"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hAnsi="Arial Narrow" w:cs="Arial"/>
                <w:color w:val="000000"/>
                <w:sz w:val="16"/>
                <w:szCs w:val="16"/>
              </w:rPr>
              <w:t>30</w:t>
            </w:r>
          </w:p>
        </w:tc>
        <w:tc>
          <w:tcPr>
            <w:tcW w:w="594" w:type="pct"/>
            <w:tcBorders>
              <w:top w:val="nil"/>
              <w:left w:val="single" w:sz="4" w:space="0" w:color="auto"/>
              <w:bottom w:val="single" w:sz="4" w:space="0" w:color="auto"/>
              <w:right w:val="single" w:sz="4" w:space="0" w:color="auto"/>
            </w:tcBorders>
            <w:shd w:val="clear" w:color="auto" w:fill="auto"/>
            <w:noWrap/>
            <w:vAlign w:val="center"/>
          </w:tcPr>
          <w:p w14:paraId="4295FC55" w14:textId="79AE0A08"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r>
      <w:tr w:rsidR="00D6691F" w:rsidRPr="0066024A" w14:paraId="18274E5B" w14:textId="77777777" w:rsidTr="007A7D7F">
        <w:trPr>
          <w:trHeight w:val="340"/>
        </w:trPr>
        <w:tc>
          <w:tcPr>
            <w:tcW w:w="450" w:type="pct"/>
            <w:tcBorders>
              <w:top w:val="nil"/>
              <w:left w:val="single" w:sz="4" w:space="0" w:color="auto"/>
              <w:bottom w:val="single" w:sz="4" w:space="0" w:color="auto"/>
              <w:right w:val="single" w:sz="4" w:space="0" w:color="auto"/>
            </w:tcBorders>
            <w:shd w:val="clear" w:color="auto" w:fill="auto"/>
            <w:noWrap/>
            <w:vAlign w:val="center"/>
          </w:tcPr>
          <w:p w14:paraId="2E5E813C" w14:textId="7F70BCF3"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13</w:t>
            </w:r>
          </w:p>
        </w:tc>
        <w:tc>
          <w:tcPr>
            <w:tcW w:w="3432" w:type="pct"/>
            <w:tcBorders>
              <w:top w:val="single" w:sz="4" w:space="0" w:color="auto"/>
              <w:left w:val="nil"/>
              <w:bottom w:val="single" w:sz="4" w:space="0" w:color="auto"/>
              <w:right w:val="single" w:sz="4" w:space="0" w:color="auto"/>
            </w:tcBorders>
            <w:shd w:val="clear" w:color="auto" w:fill="auto"/>
            <w:vAlign w:val="center"/>
          </w:tcPr>
          <w:p w14:paraId="1D269A9D" w14:textId="37165AC5" w:rsidR="00D6691F" w:rsidRPr="004263AE" w:rsidRDefault="00D6691F"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 xml:space="preserve">CARTUCHO DE TINTA </w:t>
            </w:r>
            <w:proofErr w:type="spellStart"/>
            <w:r w:rsidRPr="004263AE">
              <w:rPr>
                <w:rFonts w:ascii="Arial Narrow" w:hAnsi="Arial Narrow" w:cs="Arial"/>
                <w:color w:val="000000"/>
                <w:sz w:val="16"/>
                <w:szCs w:val="16"/>
              </w:rPr>
              <w:t>N°</w:t>
            </w:r>
            <w:proofErr w:type="spellEnd"/>
            <w:r w:rsidRPr="004263AE">
              <w:rPr>
                <w:rFonts w:ascii="Arial Narrow" w:hAnsi="Arial Narrow" w:cs="Arial"/>
                <w:color w:val="000000"/>
                <w:sz w:val="16"/>
                <w:szCs w:val="16"/>
              </w:rPr>
              <w:t xml:space="preserve"> PARTE 951XL CYAN RENDIMIENTO 1500 PAGINAS ORIGINAL</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063101" w14:textId="7E6BAB5E"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hAnsi="Arial Narrow" w:cs="Arial"/>
                <w:color w:val="000000"/>
                <w:sz w:val="16"/>
                <w:szCs w:val="16"/>
              </w:rPr>
              <w:t>30</w:t>
            </w:r>
          </w:p>
        </w:tc>
        <w:tc>
          <w:tcPr>
            <w:tcW w:w="594" w:type="pct"/>
            <w:tcBorders>
              <w:top w:val="nil"/>
              <w:left w:val="single" w:sz="4" w:space="0" w:color="auto"/>
              <w:bottom w:val="single" w:sz="4" w:space="0" w:color="auto"/>
              <w:right w:val="single" w:sz="4" w:space="0" w:color="auto"/>
            </w:tcBorders>
            <w:shd w:val="clear" w:color="auto" w:fill="auto"/>
            <w:noWrap/>
            <w:vAlign w:val="center"/>
          </w:tcPr>
          <w:p w14:paraId="2192E781" w14:textId="24C3D170"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r>
      <w:tr w:rsidR="00D6691F" w:rsidRPr="0066024A" w14:paraId="5B73BF53" w14:textId="77777777" w:rsidTr="007A7D7F">
        <w:trPr>
          <w:trHeight w:val="340"/>
        </w:trPr>
        <w:tc>
          <w:tcPr>
            <w:tcW w:w="450" w:type="pct"/>
            <w:tcBorders>
              <w:top w:val="nil"/>
              <w:left w:val="single" w:sz="4" w:space="0" w:color="auto"/>
              <w:bottom w:val="single" w:sz="4" w:space="0" w:color="auto"/>
              <w:right w:val="single" w:sz="4" w:space="0" w:color="auto"/>
            </w:tcBorders>
            <w:shd w:val="clear" w:color="auto" w:fill="auto"/>
            <w:noWrap/>
            <w:vAlign w:val="center"/>
          </w:tcPr>
          <w:p w14:paraId="3DC1AF56" w14:textId="6254A4E0"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14</w:t>
            </w:r>
          </w:p>
        </w:tc>
        <w:tc>
          <w:tcPr>
            <w:tcW w:w="3432" w:type="pct"/>
            <w:tcBorders>
              <w:top w:val="single" w:sz="4" w:space="0" w:color="auto"/>
              <w:left w:val="nil"/>
              <w:bottom w:val="single" w:sz="4" w:space="0" w:color="auto"/>
              <w:right w:val="single" w:sz="4" w:space="0" w:color="auto"/>
            </w:tcBorders>
            <w:shd w:val="clear" w:color="auto" w:fill="auto"/>
            <w:vAlign w:val="center"/>
          </w:tcPr>
          <w:p w14:paraId="4F924043" w14:textId="2A0CBACB" w:rsidR="00D6691F" w:rsidRPr="004263AE" w:rsidRDefault="00D6691F"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 xml:space="preserve">CARTUCHO DE TINTA </w:t>
            </w:r>
            <w:proofErr w:type="spellStart"/>
            <w:r w:rsidRPr="004263AE">
              <w:rPr>
                <w:rFonts w:ascii="Arial Narrow" w:hAnsi="Arial Narrow" w:cs="Arial"/>
                <w:color w:val="000000"/>
                <w:sz w:val="16"/>
                <w:szCs w:val="16"/>
              </w:rPr>
              <w:t>N°</w:t>
            </w:r>
            <w:proofErr w:type="spellEnd"/>
            <w:r w:rsidRPr="004263AE">
              <w:rPr>
                <w:rFonts w:ascii="Arial Narrow" w:hAnsi="Arial Narrow" w:cs="Arial"/>
                <w:color w:val="000000"/>
                <w:sz w:val="16"/>
                <w:szCs w:val="16"/>
              </w:rPr>
              <w:t xml:space="preserve"> PARTE 951XL MAGENTA ORIGINAL</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B81977" w14:textId="4F819E0F"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hAnsi="Arial Narrow" w:cs="Arial"/>
                <w:color w:val="000000"/>
                <w:sz w:val="16"/>
                <w:szCs w:val="16"/>
              </w:rPr>
              <w:t>30</w:t>
            </w:r>
          </w:p>
        </w:tc>
        <w:tc>
          <w:tcPr>
            <w:tcW w:w="594" w:type="pct"/>
            <w:tcBorders>
              <w:top w:val="nil"/>
              <w:left w:val="single" w:sz="4" w:space="0" w:color="auto"/>
              <w:bottom w:val="single" w:sz="4" w:space="0" w:color="auto"/>
              <w:right w:val="single" w:sz="4" w:space="0" w:color="auto"/>
            </w:tcBorders>
            <w:shd w:val="clear" w:color="auto" w:fill="auto"/>
            <w:noWrap/>
            <w:vAlign w:val="center"/>
          </w:tcPr>
          <w:p w14:paraId="09B5BCE1" w14:textId="07468B56"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 PZA</w:t>
            </w:r>
          </w:p>
        </w:tc>
      </w:tr>
      <w:tr w:rsidR="00D6691F" w:rsidRPr="0066024A" w14:paraId="0AE2A094" w14:textId="77777777" w:rsidTr="007A7D7F">
        <w:trPr>
          <w:trHeight w:val="340"/>
        </w:trPr>
        <w:tc>
          <w:tcPr>
            <w:tcW w:w="450" w:type="pct"/>
            <w:tcBorders>
              <w:top w:val="nil"/>
              <w:left w:val="single" w:sz="4" w:space="0" w:color="auto"/>
              <w:bottom w:val="single" w:sz="4" w:space="0" w:color="auto"/>
              <w:right w:val="single" w:sz="4" w:space="0" w:color="auto"/>
            </w:tcBorders>
            <w:shd w:val="clear" w:color="auto" w:fill="auto"/>
            <w:noWrap/>
            <w:vAlign w:val="center"/>
          </w:tcPr>
          <w:p w14:paraId="77164621" w14:textId="711C9BF2"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15</w:t>
            </w:r>
          </w:p>
        </w:tc>
        <w:tc>
          <w:tcPr>
            <w:tcW w:w="3432" w:type="pct"/>
            <w:tcBorders>
              <w:top w:val="single" w:sz="4" w:space="0" w:color="auto"/>
              <w:left w:val="nil"/>
              <w:bottom w:val="single" w:sz="4" w:space="0" w:color="auto"/>
              <w:right w:val="single" w:sz="4" w:space="0" w:color="auto"/>
            </w:tcBorders>
            <w:shd w:val="clear" w:color="auto" w:fill="auto"/>
            <w:vAlign w:val="center"/>
          </w:tcPr>
          <w:p w14:paraId="481D1933" w14:textId="111F5892" w:rsidR="00D6691F" w:rsidRPr="004263AE" w:rsidRDefault="00D6691F"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 xml:space="preserve">CARTUCHO DE TINTA </w:t>
            </w:r>
            <w:proofErr w:type="spellStart"/>
            <w:r w:rsidRPr="004263AE">
              <w:rPr>
                <w:rFonts w:ascii="Arial Narrow" w:hAnsi="Arial Narrow" w:cs="Arial"/>
                <w:color w:val="000000"/>
                <w:sz w:val="16"/>
                <w:szCs w:val="16"/>
              </w:rPr>
              <w:t>N°</w:t>
            </w:r>
            <w:proofErr w:type="spellEnd"/>
            <w:r w:rsidRPr="004263AE">
              <w:rPr>
                <w:rFonts w:ascii="Arial Narrow" w:hAnsi="Arial Narrow" w:cs="Arial"/>
                <w:color w:val="000000"/>
                <w:sz w:val="16"/>
                <w:szCs w:val="16"/>
              </w:rPr>
              <w:t xml:space="preserve"> PARTE 951XL AMARILLO ORIGINAL</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5C8834" w14:textId="2CD7B584"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hAnsi="Arial Narrow" w:cs="Arial"/>
                <w:color w:val="000000"/>
                <w:sz w:val="16"/>
                <w:szCs w:val="16"/>
              </w:rPr>
              <w:t>30</w:t>
            </w:r>
          </w:p>
        </w:tc>
        <w:tc>
          <w:tcPr>
            <w:tcW w:w="594" w:type="pct"/>
            <w:tcBorders>
              <w:top w:val="nil"/>
              <w:left w:val="single" w:sz="4" w:space="0" w:color="auto"/>
              <w:bottom w:val="single" w:sz="4" w:space="0" w:color="auto"/>
              <w:right w:val="single" w:sz="4" w:space="0" w:color="auto"/>
            </w:tcBorders>
            <w:shd w:val="clear" w:color="auto" w:fill="auto"/>
            <w:noWrap/>
            <w:vAlign w:val="center"/>
          </w:tcPr>
          <w:p w14:paraId="3BE20217" w14:textId="385C06F5"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r>
      <w:tr w:rsidR="00D6691F" w:rsidRPr="0066024A" w14:paraId="006DC134" w14:textId="77777777" w:rsidTr="007A7D7F">
        <w:trPr>
          <w:trHeight w:val="340"/>
        </w:trPr>
        <w:tc>
          <w:tcPr>
            <w:tcW w:w="450" w:type="pct"/>
            <w:tcBorders>
              <w:top w:val="nil"/>
              <w:left w:val="single" w:sz="4" w:space="0" w:color="auto"/>
              <w:bottom w:val="single" w:sz="4" w:space="0" w:color="auto"/>
              <w:right w:val="single" w:sz="4" w:space="0" w:color="auto"/>
            </w:tcBorders>
            <w:shd w:val="clear" w:color="auto" w:fill="auto"/>
            <w:noWrap/>
            <w:vAlign w:val="center"/>
          </w:tcPr>
          <w:p w14:paraId="46BFC65F" w14:textId="5C5BB571"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16</w:t>
            </w:r>
          </w:p>
        </w:tc>
        <w:tc>
          <w:tcPr>
            <w:tcW w:w="3432" w:type="pct"/>
            <w:tcBorders>
              <w:top w:val="single" w:sz="4" w:space="0" w:color="auto"/>
              <w:left w:val="nil"/>
              <w:bottom w:val="single" w:sz="4" w:space="0" w:color="auto"/>
              <w:right w:val="single" w:sz="4" w:space="0" w:color="auto"/>
            </w:tcBorders>
            <w:shd w:val="clear" w:color="auto" w:fill="auto"/>
            <w:vAlign w:val="center"/>
          </w:tcPr>
          <w:p w14:paraId="53A5717F" w14:textId="565EF412" w:rsidR="00D6691F" w:rsidRPr="004263AE" w:rsidRDefault="00D6691F"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 xml:space="preserve">CARTUCHO DE TONER </w:t>
            </w:r>
            <w:proofErr w:type="spellStart"/>
            <w:r w:rsidRPr="004263AE">
              <w:rPr>
                <w:rFonts w:ascii="Arial Narrow" w:hAnsi="Arial Narrow" w:cs="Arial"/>
                <w:color w:val="000000"/>
                <w:sz w:val="16"/>
                <w:szCs w:val="16"/>
              </w:rPr>
              <w:t>N°</w:t>
            </w:r>
            <w:proofErr w:type="spellEnd"/>
            <w:r w:rsidRPr="004263AE">
              <w:rPr>
                <w:rFonts w:ascii="Arial Narrow" w:hAnsi="Arial Narrow" w:cs="Arial"/>
                <w:color w:val="000000"/>
                <w:sz w:val="16"/>
                <w:szCs w:val="16"/>
              </w:rPr>
              <w:t xml:space="preserve"> PARTE CE278A RENDIMIENTO 2100 PAGINAS ORIGINAL</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000455" w14:textId="4AA8686F"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hAnsi="Arial Narrow" w:cs="Arial"/>
                <w:color w:val="000000"/>
                <w:sz w:val="16"/>
                <w:szCs w:val="16"/>
              </w:rPr>
              <w:t>1</w:t>
            </w:r>
          </w:p>
        </w:tc>
        <w:tc>
          <w:tcPr>
            <w:tcW w:w="594" w:type="pct"/>
            <w:tcBorders>
              <w:top w:val="nil"/>
              <w:left w:val="single" w:sz="4" w:space="0" w:color="auto"/>
              <w:bottom w:val="single" w:sz="4" w:space="0" w:color="auto"/>
              <w:right w:val="single" w:sz="4" w:space="0" w:color="auto"/>
            </w:tcBorders>
            <w:shd w:val="clear" w:color="auto" w:fill="auto"/>
            <w:noWrap/>
            <w:vAlign w:val="center"/>
          </w:tcPr>
          <w:p w14:paraId="54B2F9A2" w14:textId="3D83BEFE"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r>
      <w:tr w:rsidR="00D6691F" w:rsidRPr="0066024A" w14:paraId="08B6D331" w14:textId="77777777" w:rsidTr="007A7D7F">
        <w:trPr>
          <w:trHeight w:val="340"/>
        </w:trPr>
        <w:tc>
          <w:tcPr>
            <w:tcW w:w="450" w:type="pct"/>
            <w:tcBorders>
              <w:top w:val="nil"/>
              <w:left w:val="single" w:sz="4" w:space="0" w:color="auto"/>
              <w:bottom w:val="single" w:sz="4" w:space="0" w:color="auto"/>
              <w:right w:val="single" w:sz="4" w:space="0" w:color="auto"/>
            </w:tcBorders>
            <w:shd w:val="clear" w:color="auto" w:fill="auto"/>
            <w:noWrap/>
            <w:vAlign w:val="center"/>
          </w:tcPr>
          <w:p w14:paraId="5F5C5D0A" w14:textId="28F30C38"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17</w:t>
            </w:r>
          </w:p>
        </w:tc>
        <w:tc>
          <w:tcPr>
            <w:tcW w:w="3432" w:type="pct"/>
            <w:tcBorders>
              <w:top w:val="single" w:sz="4" w:space="0" w:color="auto"/>
              <w:left w:val="nil"/>
              <w:bottom w:val="single" w:sz="4" w:space="0" w:color="auto"/>
              <w:right w:val="single" w:sz="4" w:space="0" w:color="auto"/>
            </w:tcBorders>
            <w:shd w:val="clear" w:color="auto" w:fill="auto"/>
            <w:vAlign w:val="center"/>
          </w:tcPr>
          <w:p w14:paraId="0600D361" w14:textId="1E1BBE7E" w:rsidR="00D6691F" w:rsidRPr="004263AE" w:rsidRDefault="00D6691F"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 xml:space="preserve">CARTUCHO DE TONER </w:t>
            </w:r>
            <w:proofErr w:type="spellStart"/>
            <w:r w:rsidRPr="004263AE">
              <w:rPr>
                <w:rFonts w:ascii="Arial Narrow" w:hAnsi="Arial Narrow" w:cs="Arial"/>
                <w:color w:val="000000"/>
                <w:sz w:val="16"/>
                <w:szCs w:val="16"/>
              </w:rPr>
              <w:t>N°</w:t>
            </w:r>
            <w:proofErr w:type="spellEnd"/>
            <w:r w:rsidRPr="004263AE">
              <w:rPr>
                <w:rFonts w:ascii="Arial Narrow" w:hAnsi="Arial Narrow" w:cs="Arial"/>
                <w:color w:val="000000"/>
                <w:sz w:val="16"/>
                <w:szCs w:val="16"/>
              </w:rPr>
              <w:t xml:space="preserve"> PARTE TK-172 ORIGINAL</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B9EAC1" w14:textId="5E7B04B7"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hAnsi="Arial Narrow" w:cs="Arial"/>
                <w:color w:val="000000"/>
                <w:sz w:val="16"/>
                <w:szCs w:val="16"/>
              </w:rPr>
              <w:t>2</w:t>
            </w:r>
          </w:p>
        </w:tc>
        <w:tc>
          <w:tcPr>
            <w:tcW w:w="594" w:type="pct"/>
            <w:tcBorders>
              <w:top w:val="nil"/>
              <w:left w:val="single" w:sz="4" w:space="0" w:color="auto"/>
              <w:bottom w:val="single" w:sz="4" w:space="0" w:color="auto"/>
              <w:right w:val="single" w:sz="4" w:space="0" w:color="auto"/>
            </w:tcBorders>
            <w:shd w:val="clear" w:color="auto" w:fill="auto"/>
            <w:noWrap/>
            <w:vAlign w:val="center"/>
          </w:tcPr>
          <w:p w14:paraId="3F6FE8FF" w14:textId="0242F5E3"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 PZA</w:t>
            </w:r>
          </w:p>
        </w:tc>
      </w:tr>
      <w:tr w:rsidR="00D6691F" w:rsidRPr="0066024A" w14:paraId="5C5B3CEF" w14:textId="77777777" w:rsidTr="007A7D7F">
        <w:trPr>
          <w:trHeight w:val="340"/>
        </w:trPr>
        <w:tc>
          <w:tcPr>
            <w:tcW w:w="450" w:type="pct"/>
            <w:tcBorders>
              <w:top w:val="nil"/>
              <w:left w:val="single" w:sz="4" w:space="0" w:color="auto"/>
              <w:bottom w:val="single" w:sz="4" w:space="0" w:color="auto"/>
              <w:right w:val="single" w:sz="4" w:space="0" w:color="auto"/>
            </w:tcBorders>
            <w:shd w:val="clear" w:color="auto" w:fill="auto"/>
            <w:noWrap/>
            <w:vAlign w:val="center"/>
          </w:tcPr>
          <w:p w14:paraId="654C1638" w14:textId="22232098"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18</w:t>
            </w:r>
          </w:p>
        </w:tc>
        <w:tc>
          <w:tcPr>
            <w:tcW w:w="3432" w:type="pct"/>
            <w:tcBorders>
              <w:top w:val="single" w:sz="4" w:space="0" w:color="auto"/>
              <w:left w:val="nil"/>
              <w:bottom w:val="single" w:sz="4" w:space="0" w:color="auto"/>
              <w:right w:val="single" w:sz="4" w:space="0" w:color="auto"/>
            </w:tcBorders>
            <w:shd w:val="clear" w:color="auto" w:fill="auto"/>
            <w:vAlign w:val="center"/>
          </w:tcPr>
          <w:p w14:paraId="3C4D56F5" w14:textId="0A1A1121" w:rsidR="00D6691F" w:rsidRPr="004263AE" w:rsidRDefault="00D6691F" w:rsidP="003D03A0">
            <w:pPr>
              <w:spacing w:after="0" w:line="240" w:lineRule="auto"/>
              <w:rPr>
                <w:rFonts w:ascii="Arial Narrow" w:hAnsi="Arial Narrow" w:cs="Arial"/>
                <w:color w:val="000000"/>
                <w:sz w:val="16"/>
                <w:szCs w:val="16"/>
              </w:rPr>
            </w:pPr>
            <w:r w:rsidRPr="004263AE">
              <w:rPr>
                <w:rFonts w:ascii="Arial Narrow" w:hAnsi="Arial Narrow" w:cs="Arial"/>
                <w:color w:val="000000"/>
                <w:sz w:val="16"/>
                <w:szCs w:val="16"/>
              </w:rPr>
              <w:t xml:space="preserve">CARTUCHO DE TONER </w:t>
            </w:r>
            <w:proofErr w:type="spellStart"/>
            <w:r w:rsidRPr="004263AE">
              <w:rPr>
                <w:rFonts w:ascii="Arial Narrow" w:hAnsi="Arial Narrow" w:cs="Arial"/>
                <w:color w:val="000000"/>
                <w:sz w:val="16"/>
                <w:szCs w:val="16"/>
              </w:rPr>
              <w:t>N°</w:t>
            </w:r>
            <w:proofErr w:type="spellEnd"/>
            <w:r w:rsidRPr="004263AE">
              <w:rPr>
                <w:rFonts w:ascii="Arial Narrow" w:hAnsi="Arial Narrow" w:cs="Arial"/>
                <w:color w:val="000000"/>
                <w:sz w:val="16"/>
                <w:szCs w:val="16"/>
              </w:rPr>
              <w:t xml:space="preserve"> PARTE T650U1M RENDIMIENTO 25000 PAGINAS ORIGINAL</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0DC0AE" w14:textId="72187165"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hAnsi="Arial Narrow" w:cs="Arial"/>
                <w:color w:val="000000"/>
                <w:sz w:val="16"/>
                <w:szCs w:val="16"/>
              </w:rPr>
              <w:t>15</w:t>
            </w:r>
          </w:p>
        </w:tc>
        <w:tc>
          <w:tcPr>
            <w:tcW w:w="594" w:type="pct"/>
            <w:tcBorders>
              <w:top w:val="nil"/>
              <w:left w:val="single" w:sz="4" w:space="0" w:color="auto"/>
              <w:bottom w:val="single" w:sz="4" w:space="0" w:color="auto"/>
              <w:right w:val="single" w:sz="4" w:space="0" w:color="auto"/>
            </w:tcBorders>
            <w:shd w:val="clear" w:color="auto" w:fill="auto"/>
            <w:noWrap/>
            <w:vAlign w:val="center"/>
          </w:tcPr>
          <w:p w14:paraId="70A5BE95" w14:textId="5DDFB03F"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r>
      <w:tr w:rsidR="00D6691F" w:rsidRPr="0066024A" w14:paraId="3588BE4E" w14:textId="77777777" w:rsidTr="007A7D7F">
        <w:trPr>
          <w:trHeight w:val="340"/>
        </w:trPr>
        <w:tc>
          <w:tcPr>
            <w:tcW w:w="450" w:type="pct"/>
            <w:tcBorders>
              <w:top w:val="nil"/>
              <w:left w:val="single" w:sz="4" w:space="0" w:color="auto"/>
              <w:bottom w:val="single" w:sz="4" w:space="0" w:color="auto"/>
              <w:right w:val="single" w:sz="4" w:space="0" w:color="auto"/>
            </w:tcBorders>
            <w:shd w:val="clear" w:color="auto" w:fill="auto"/>
            <w:noWrap/>
            <w:vAlign w:val="center"/>
          </w:tcPr>
          <w:p w14:paraId="505D661B" w14:textId="5C06BA89"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19</w:t>
            </w:r>
          </w:p>
        </w:tc>
        <w:tc>
          <w:tcPr>
            <w:tcW w:w="3432" w:type="pct"/>
            <w:tcBorders>
              <w:top w:val="single" w:sz="4" w:space="0" w:color="auto"/>
              <w:left w:val="nil"/>
              <w:bottom w:val="single" w:sz="4" w:space="0" w:color="auto"/>
              <w:right w:val="single" w:sz="4" w:space="0" w:color="auto"/>
            </w:tcBorders>
            <w:shd w:val="clear" w:color="auto" w:fill="auto"/>
            <w:vAlign w:val="center"/>
          </w:tcPr>
          <w:p w14:paraId="19320142" w14:textId="69AB40AE" w:rsidR="00D6691F" w:rsidRPr="004263AE" w:rsidRDefault="00D6691F"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CARTUCHO DE TONER XEROX C505 NEGRO EXTRA ALTA CAPACIDAD 12100 PAGINAS ORIGINAL</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66EF35" w14:textId="0F36EB5B"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hAnsi="Arial Narrow" w:cs="Arial"/>
                <w:color w:val="000000"/>
                <w:sz w:val="16"/>
                <w:szCs w:val="16"/>
              </w:rPr>
              <w:t>10</w:t>
            </w:r>
          </w:p>
        </w:tc>
        <w:tc>
          <w:tcPr>
            <w:tcW w:w="594" w:type="pct"/>
            <w:tcBorders>
              <w:top w:val="nil"/>
              <w:left w:val="single" w:sz="4" w:space="0" w:color="auto"/>
              <w:bottom w:val="single" w:sz="4" w:space="0" w:color="auto"/>
              <w:right w:val="single" w:sz="4" w:space="0" w:color="auto"/>
            </w:tcBorders>
            <w:shd w:val="clear" w:color="auto" w:fill="auto"/>
            <w:noWrap/>
            <w:vAlign w:val="center"/>
          </w:tcPr>
          <w:p w14:paraId="3DF3A0DE" w14:textId="69795639"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r>
      <w:tr w:rsidR="00D6691F" w:rsidRPr="0066024A" w14:paraId="0D116F92" w14:textId="77777777" w:rsidTr="007A7D7F">
        <w:trPr>
          <w:trHeight w:val="340"/>
        </w:trPr>
        <w:tc>
          <w:tcPr>
            <w:tcW w:w="450" w:type="pct"/>
            <w:tcBorders>
              <w:top w:val="nil"/>
              <w:left w:val="single" w:sz="4" w:space="0" w:color="auto"/>
              <w:bottom w:val="single" w:sz="4" w:space="0" w:color="auto"/>
              <w:right w:val="single" w:sz="4" w:space="0" w:color="auto"/>
            </w:tcBorders>
            <w:shd w:val="clear" w:color="auto" w:fill="auto"/>
            <w:noWrap/>
            <w:vAlign w:val="center"/>
          </w:tcPr>
          <w:p w14:paraId="55CE0686" w14:textId="6AFF256D"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20</w:t>
            </w:r>
          </w:p>
        </w:tc>
        <w:tc>
          <w:tcPr>
            <w:tcW w:w="3432" w:type="pct"/>
            <w:tcBorders>
              <w:top w:val="single" w:sz="4" w:space="0" w:color="auto"/>
              <w:left w:val="nil"/>
              <w:bottom w:val="single" w:sz="4" w:space="0" w:color="auto"/>
              <w:right w:val="single" w:sz="4" w:space="0" w:color="auto"/>
            </w:tcBorders>
            <w:shd w:val="clear" w:color="auto" w:fill="auto"/>
            <w:vAlign w:val="center"/>
          </w:tcPr>
          <w:p w14:paraId="500E6449" w14:textId="0EB74E97" w:rsidR="00D6691F" w:rsidRPr="004263AE" w:rsidRDefault="00D6691F"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CARTUCHO DE TONER XEROX C505 CYAN EXTRA ALTA CAPACIDAD 9000 PAGINAS ORIGINAL</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2A1EBB" w14:textId="2F843566"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hAnsi="Arial Narrow" w:cs="Arial"/>
                <w:color w:val="000000"/>
                <w:sz w:val="16"/>
                <w:szCs w:val="16"/>
              </w:rPr>
              <w:t>5</w:t>
            </w:r>
          </w:p>
        </w:tc>
        <w:tc>
          <w:tcPr>
            <w:tcW w:w="594" w:type="pct"/>
            <w:tcBorders>
              <w:top w:val="nil"/>
              <w:left w:val="single" w:sz="4" w:space="0" w:color="auto"/>
              <w:bottom w:val="single" w:sz="4" w:space="0" w:color="auto"/>
              <w:right w:val="single" w:sz="4" w:space="0" w:color="auto"/>
            </w:tcBorders>
            <w:shd w:val="clear" w:color="auto" w:fill="auto"/>
            <w:noWrap/>
            <w:vAlign w:val="center"/>
          </w:tcPr>
          <w:p w14:paraId="11E9E073" w14:textId="59E68609"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r>
      <w:tr w:rsidR="00D6691F" w:rsidRPr="0066024A" w14:paraId="6EBC4302" w14:textId="77777777" w:rsidTr="007A7D7F">
        <w:trPr>
          <w:trHeight w:val="340"/>
        </w:trPr>
        <w:tc>
          <w:tcPr>
            <w:tcW w:w="450" w:type="pct"/>
            <w:tcBorders>
              <w:top w:val="nil"/>
              <w:left w:val="single" w:sz="4" w:space="0" w:color="auto"/>
              <w:bottom w:val="single" w:sz="4" w:space="0" w:color="auto"/>
              <w:right w:val="single" w:sz="4" w:space="0" w:color="auto"/>
            </w:tcBorders>
            <w:shd w:val="clear" w:color="auto" w:fill="auto"/>
            <w:noWrap/>
            <w:vAlign w:val="center"/>
          </w:tcPr>
          <w:p w14:paraId="5F6E607A" w14:textId="47E61CF3"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21</w:t>
            </w:r>
          </w:p>
        </w:tc>
        <w:tc>
          <w:tcPr>
            <w:tcW w:w="3432" w:type="pct"/>
            <w:tcBorders>
              <w:top w:val="single" w:sz="4" w:space="0" w:color="auto"/>
              <w:left w:val="nil"/>
              <w:bottom w:val="single" w:sz="4" w:space="0" w:color="auto"/>
              <w:right w:val="single" w:sz="4" w:space="0" w:color="auto"/>
            </w:tcBorders>
            <w:shd w:val="clear" w:color="auto" w:fill="auto"/>
            <w:vAlign w:val="center"/>
          </w:tcPr>
          <w:p w14:paraId="1FAFA84B" w14:textId="4B36C18C" w:rsidR="00D6691F" w:rsidRPr="004263AE" w:rsidRDefault="00D6691F"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CARTUCHO DE TONER XEROX C505 AMARILLO EXTRA ALTA CAPACIDAD 9000 PAGINAS ORIGINAL</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D7FD12" w14:textId="153A0730"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hAnsi="Arial Narrow" w:cs="Arial"/>
                <w:color w:val="000000"/>
                <w:sz w:val="16"/>
                <w:szCs w:val="16"/>
              </w:rPr>
              <w:t>5</w:t>
            </w:r>
          </w:p>
        </w:tc>
        <w:tc>
          <w:tcPr>
            <w:tcW w:w="594" w:type="pct"/>
            <w:tcBorders>
              <w:top w:val="nil"/>
              <w:left w:val="single" w:sz="4" w:space="0" w:color="auto"/>
              <w:bottom w:val="single" w:sz="4" w:space="0" w:color="auto"/>
              <w:right w:val="single" w:sz="4" w:space="0" w:color="auto"/>
            </w:tcBorders>
            <w:shd w:val="clear" w:color="auto" w:fill="auto"/>
            <w:noWrap/>
            <w:vAlign w:val="center"/>
          </w:tcPr>
          <w:p w14:paraId="69145B60" w14:textId="7BB0E992"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r>
      <w:tr w:rsidR="00D6691F" w:rsidRPr="0066024A" w14:paraId="0F3ECB59" w14:textId="77777777" w:rsidTr="007A7D7F">
        <w:trPr>
          <w:trHeight w:val="340"/>
        </w:trPr>
        <w:tc>
          <w:tcPr>
            <w:tcW w:w="450" w:type="pct"/>
            <w:tcBorders>
              <w:top w:val="nil"/>
              <w:left w:val="single" w:sz="4" w:space="0" w:color="auto"/>
              <w:bottom w:val="single" w:sz="4" w:space="0" w:color="auto"/>
              <w:right w:val="single" w:sz="4" w:space="0" w:color="auto"/>
            </w:tcBorders>
            <w:shd w:val="clear" w:color="auto" w:fill="auto"/>
            <w:noWrap/>
            <w:vAlign w:val="center"/>
          </w:tcPr>
          <w:p w14:paraId="0D89C22C" w14:textId="048CB5EA"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22</w:t>
            </w:r>
          </w:p>
        </w:tc>
        <w:tc>
          <w:tcPr>
            <w:tcW w:w="3432" w:type="pct"/>
            <w:tcBorders>
              <w:top w:val="single" w:sz="4" w:space="0" w:color="auto"/>
              <w:left w:val="nil"/>
              <w:bottom w:val="single" w:sz="4" w:space="0" w:color="auto"/>
              <w:right w:val="single" w:sz="4" w:space="0" w:color="auto"/>
            </w:tcBorders>
            <w:shd w:val="clear" w:color="auto" w:fill="auto"/>
            <w:vAlign w:val="center"/>
          </w:tcPr>
          <w:p w14:paraId="6435740D" w14:textId="786C4EC7" w:rsidR="00D6691F" w:rsidRPr="004263AE" w:rsidRDefault="00D6691F"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CARTUCHO DE TONER XEROX C505 MAGENTA EXTRA ALTA CAPACIDAD 9000 PAGINAS ORIGINAL</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B203BE" w14:textId="204CB210"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hAnsi="Arial Narrow" w:cs="Arial"/>
                <w:color w:val="000000"/>
                <w:sz w:val="16"/>
                <w:szCs w:val="16"/>
              </w:rPr>
              <w:t>5</w:t>
            </w:r>
          </w:p>
        </w:tc>
        <w:tc>
          <w:tcPr>
            <w:tcW w:w="594" w:type="pct"/>
            <w:tcBorders>
              <w:top w:val="nil"/>
              <w:left w:val="single" w:sz="4" w:space="0" w:color="auto"/>
              <w:bottom w:val="single" w:sz="4" w:space="0" w:color="auto"/>
              <w:right w:val="single" w:sz="4" w:space="0" w:color="auto"/>
            </w:tcBorders>
            <w:shd w:val="clear" w:color="auto" w:fill="auto"/>
            <w:noWrap/>
            <w:vAlign w:val="center"/>
          </w:tcPr>
          <w:p w14:paraId="554674E0" w14:textId="4CFD923B"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 PZA</w:t>
            </w:r>
          </w:p>
        </w:tc>
      </w:tr>
      <w:tr w:rsidR="00D6691F" w:rsidRPr="0066024A" w14:paraId="52C39699" w14:textId="77777777" w:rsidTr="007A7D7F">
        <w:trPr>
          <w:trHeight w:val="340"/>
        </w:trPr>
        <w:tc>
          <w:tcPr>
            <w:tcW w:w="450" w:type="pct"/>
            <w:tcBorders>
              <w:top w:val="nil"/>
              <w:left w:val="single" w:sz="4" w:space="0" w:color="auto"/>
              <w:bottom w:val="single" w:sz="4" w:space="0" w:color="auto"/>
              <w:right w:val="single" w:sz="4" w:space="0" w:color="auto"/>
            </w:tcBorders>
            <w:shd w:val="clear" w:color="auto" w:fill="auto"/>
            <w:noWrap/>
            <w:vAlign w:val="center"/>
          </w:tcPr>
          <w:p w14:paraId="7D49E827" w14:textId="10062ABC"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23</w:t>
            </w:r>
          </w:p>
        </w:tc>
        <w:tc>
          <w:tcPr>
            <w:tcW w:w="3432" w:type="pct"/>
            <w:tcBorders>
              <w:top w:val="single" w:sz="4" w:space="0" w:color="auto"/>
              <w:left w:val="nil"/>
              <w:bottom w:val="single" w:sz="4" w:space="0" w:color="auto"/>
              <w:right w:val="single" w:sz="4" w:space="0" w:color="auto"/>
            </w:tcBorders>
            <w:shd w:val="clear" w:color="auto" w:fill="auto"/>
            <w:vAlign w:val="center"/>
          </w:tcPr>
          <w:p w14:paraId="413F11B2" w14:textId="3CD80638" w:rsidR="00D6691F" w:rsidRPr="004263AE" w:rsidRDefault="00D6691F"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 xml:space="preserve">CARTUCHO DE TONER XEROX </w:t>
            </w:r>
            <w:proofErr w:type="spellStart"/>
            <w:r w:rsidRPr="004263AE">
              <w:rPr>
                <w:rFonts w:ascii="Arial Narrow" w:hAnsi="Arial Narrow" w:cs="Arial"/>
                <w:color w:val="000000"/>
                <w:sz w:val="16"/>
                <w:szCs w:val="16"/>
              </w:rPr>
              <w:t>N°</w:t>
            </w:r>
            <w:proofErr w:type="spellEnd"/>
            <w:r w:rsidRPr="004263AE">
              <w:rPr>
                <w:rFonts w:ascii="Arial Narrow" w:hAnsi="Arial Narrow" w:cs="Arial"/>
                <w:color w:val="000000"/>
                <w:sz w:val="16"/>
                <w:szCs w:val="16"/>
              </w:rPr>
              <w:t xml:space="preserve"> PARTE 006R01731 RENDIMIENTO 13700 PAGINAS ORIGINAL</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96A44B" w14:textId="76D4C096"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hAnsi="Arial Narrow" w:cs="Arial"/>
                <w:color w:val="000000"/>
                <w:sz w:val="16"/>
                <w:szCs w:val="16"/>
              </w:rPr>
              <w:t>2</w:t>
            </w:r>
          </w:p>
        </w:tc>
        <w:tc>
          <w:tcPr>
            <w:tcW w:w="594" w:type="pct"/>
            <w:tcBorders>
              <w:top w:val="nil"/>
              <w:left w:val="single" w:sz="4" w:space="0" w:color="auto"/>
              <w:bottom w:val="single" w:sz="4" w:space="0" w:color="auto"/>
              <w:right w:val="single" w:sz="4" w:space="0" w:color="auto"/>
            </w:tcBorders>
            <w:shd w:val="clear" w:color="auto" w:fill="auto"/>
            <w:noWrap/>
            <w:vAlign w:val="center"/>
          </w:tcPr>
          <w:p w14:paraId="4D29A7CA" w14:textId="36DFB594"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r>
      <w:tr w:rsidR="00D6691F" w:rsidRPr="0066024A" w14:paraId="07DB30A7" w14:textId="77777777" w:rsidTr="007A7D7F">
        <w:trPr>
          <w:trHeight w:val="340"/>
        </w:trPr>
        <w:tc>
          <w:tcPr>
            <w:tcW w:w="450" w:type="pct"/>
            <w:tcBorders>
              <w:top w:val="nil"/>
              <w:left w:val="single" w:sz="4" w:space="0" w:color="auto"/>
              <w:bottom w:val="single" w:sz="4" w:space="0" w:color="auto"/>
              <w:right w:val="single" w:sz="4" w:space="0" w:color="auto"/>
            </w:tcBorders>
            <w:shd w:val="clear" w:color="auto" w:fill="auto"/>
            <w:noWrap/>
            <w:vAlign w:val="center"/>
          </w:tcPr>
          <w:p w14:paraId="7B266424" w14:textId="00B1A938"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24</w:t>
            </w:r>
          </w:p>
        </w:tc>
        <w:tc>
          <w:tcPr>
            <w:tcW w:w="3432" w:type="pct"/>
            <w:tcBorders>
              <w:top w:val="single" w:sz="4" w:space="0" w:color="auto"/>
              <w:left w:val="nil"/>
              <w:bottom w:val="single" w:sz="4" w:space="0" w:color="auto"/>
              <w:right w:val="single" w:sz="4" w:space="0" w:color="auto"/>
            </w:tcBorders>
            <w:shd w:val="clear" w:color="auto" w:fill="auto"/>
            <w:vAlign w:val="center"/>
          </w:tcPr>
          <w:p w14:paraId="51410AF4" w14:textId="5696C6E6" w:rsidR="00D6691F" w:rsidRPr="004263AE" w:rsidRDefault="00D6691F"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 xml:space="preserve">CARTUCHO DE TONER </w:t>
            </w:r>
            <w:proofErr w:type="spellStart"/>
            <w:r w:rsidRPr="004263AE">
              <w:rPr>
                <w:rFonts w:ascii="Arial Narrow" w:hAnsi="Arial Narrow" w:cs="Arial"/>
                <w:color w:val="000000"/>
                <w:sz w:val="16"/>
                <w:szCs w:val="16"/>
              </w:rPr>
              <w:t>N°</w:t>
            </w:r>
            <w:proofErr w:type="spellEnd"/>
            <w:r w:rsidRPr="004263AE">
              <w:rPr>
                <w:rFonts w:ascii="Arial Narrow" w:hAnsi="Arial Narrow" w:cs="Arial"/>
                <w:color w:val="000000"/>
                <w:sz w:val="16"/>
                <w:szCs w:val="16"/>
              </w:rPr>
              <w:t xml:space="preserve"> PARTE TK-1152 NEGRO ORIGINAL</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4E153F" w14:textId="59115A7F"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hAnsi="Arial Narrow" w:cs="Arial"/>
                <w:color w:val="000000"/>
                <w:sz w:val="16"/>
                <w:szCs w:val="16"/>
              </w:rPr>
              <w:t>4</w:t>
            </w:r>
          </w:p>
        </w:tc>
        <w:tc>
          <w:tcPr>
            <w:tcW w:w="594" w:type="pct"/>
            <w:tcBorders>
              <w:top w:val="nil"/>
              <w:left w:val="single" w:sz="4" w:space="0" w:color="auto"/>
              <w:bottom w:val="single" w:sz="4" w:space="0" w:color="auto"/>
              <w:right w:val="single" w:sz="4" w:space="0" w:color="auto"/>
            </w:tcBorders>
            <w:shd w:val="clear" w:color="auto" w:fill="auto"/>
            <w:noWrap/>
            <w:vAlign w:val="center"/>
          </w:tcPr>
          <w:p w14:paraId="1991ED3A" w14:textId="3F45C7EE"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r>
      <w:tr w:rsidR="00D6691F" w:rsidRPr="0066024A" w14:paraId="1177305B" w14:textId="77777777" w:rsidTr="007A7D7F">
        <w:trPr>
          <w:trHeight w:val="340"/>
        </w:trPr>
        <w:tc>
          <w:tcPr>
            <w:tcW w:w="450" w:type="pct"/>
            <w:tcBorders>
              <w:top w:val="nil"/>
              <w:left w:val="single" w:sz="4" w:space="0" w:color="auto"/>
              <w:bottom w:val="single" w:sz="4" w:space="0" w:color="auto"/>
              <w:right w:val="single" w:sz="4" w:space="0" w:color="auto"/>
            </w:tcBorders>
            <w:shd w:val="clear" w:color="auto" w:fill="auto"/>
            <w:noWrap/>
            <w:vAlign w:val="center"/>
          </w:tcPr>
          <w:p w14:paraId="2D7FB7AC" w14:textId="603D2D8E"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25</w:t>
            </w:r>
          </w:p>
        </w:tc>
        <w:tc>
          <w:tcPr>
            <w:tcW w:w="3432" w:type="pct"/>
            <w:tcBorders>
              <w:top w:val="nil"/>
              <w:left w:val="nil"/>
              <w:bottom w:val="single" w:sz="4" w:space="0" w:color="auto"/>
              <w:right w:val="single" w:sz="4" w:space="0" w:color="auto"/>
            </w:tcBorders>
            <w:shd w:val="clear" w:color="auto" w:fill="auto"/>
            <w:vAlign w:val="center"/>
          </w:tcPr>
          <w:p w14:paraId="3B4C89FD" w14:textId="61574F21" w:rsidR="00D6691F" w:rsidRPr="004263AE" w:rsidRDefault="00D6691F" w:rsidP="003D03A0">
            <w:pPr>
              <w:spacing w:after="0" w:line="240" w:lineRule="auto"/>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COLCHÓN CLÍNICO PARA CAMA CLÍNICA, MEDIDAS: POLIURETANO EN DENSIDAD 27KGXM3, 90CM ANCHO X 190CM LARGO X 15CM ALTURA. CUBIERTA: ELABORADO EN LONETA DE POLIAMIDA IMPERMEABLE UNIFICADA A TRAMA DE TELA EN INTERIOR DE REFUERZO Y EVITAR RASGADURAS EN EXTERIOR, CON ESPESOR DE 0.05MM. 11KG/CM2 DE RESISTENCIA A RAJADURAS POR TENSIÓN. FABRICACIÓN: INTERIOR CON COSTURAS LATERALES Y TRAMPA A LÍQUIDOS, CERRADO “VULCANIZADO” ALTA RESISTENCIA.</w:t>
            </w:r>
            <w:r w:rsidR="00BA7DCF" w:rsidRPr="004263AE">
              <w:rPr>
                <w:rFonts w:ascii="Arial Narrow" w:eastAsia="Times New Roman" w:hAnsi="Arial Narrow" w:cs="Arial"/>
                <w:color w:val="000000"/>
                <w:sz w:val="16"/>
                <w:szCs w:val="16"/>
              </w:rPr>
              <w:t xml:space="preserve"> GARANTÍA 1 AÑO CONTRA DEFECTOS DE FÁBRICA O VICIOS OCULTOS.</w:t>
            </w:r>
          </w:p>
        </w:tc>
        <w:tc>
          <w:tcPr>
            <w:tcW w:w="524" w:type="pct"/>
            <w:tcBorders>
              <w:top w:val="nil"/>
              <w:left w:val="nil"/>
              <w:bottom w:val="single" w:sz="4" w:space="0" w:color="auto"/>
              <w:right w:val="single" w:sz="4" w:space="0" w:color="auto"/>
            </w:tcBorders>
            <w:shd w:val="clear" w:color="auto" w:fill="auto"/>
            <w:noWrap/>
            <w:vAlign w:val="center"/>
          </w:tcPr>
          <w:p w14:paraId="0256745F" w14:textId="04E4DB4E"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125</w:t>
            </w:r>
          </w:p>
        </w:tc>
        <w:tc>
          <w:tcPr>
            <w:tcW w:w="594" w:type="pct"/>
            <w:tcBorders>
              <w:top w:val="nil"/>
              <w:left w:val="nil"/>
              <w:bottom w:val="single" w:sz="4" w:space="0" w:color="auto"/>
              <w:right w:val="single" w:sz="4" w:space="0" w:color="auto"/>
            </w:tcBorders>
            <w:shd w:val="clear" w:color="auto" w:fill="auto"/>
            <w:noWrap/>
            <w:vAlign w:val="center"/>
          </w:tcPr>
          <w:p w14:paraId="49BB2299" w14:textId="7313D524"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 PZA</w:t>
            </w:r>
          </w:p>
        </w:tc>
      </w:tr>
      <w:tr w:rsidR="00D6691F" w:rsidRPr="0066024A" w14:paraId="0C1863DD" w14:textId="77777777" w:rsidTr="007A7D7F">
        <w:trPr>
          <w:trHeight w:val="340"/>
        </w:trPr>
        <w:tc>
          <w:tcPr>
            <w:tcW w:w="450" w:type="pct"/>
            <w:tcBorders>
              <w:top w:val="nil"/>
              <w:left w:val="single" w:sz="4" w:space="0" w:color="auto"/>
              <w:bottom w:val="single" w:sz="4" w:space="0" w:color="auto"/>
              <w:right w:val="single" w:sz="4" w:space="0" w:color="auto"/>
            </w:tcBorders>
            <w:shd w:val="clear" w:color="auto" w:fill="auto"/>
            <w:noWrap/>
            <w:vAlign w:val="center"/>
          </w:tcPr>
          <w:p w14:paraId="0A0209EF" w14:textId="566AE518"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26</w:t>
            </w:r>
          </w:p>
        </w:tc>
        <w:tc>
          <w:tcPr>
            <w:tcW w:w="3432" w:type="pct"/>
            <w:tcBorders>
              <w:top w:val="nil"/>
              <w:left w:val="nil"/>
              <w:bottom w:val="single" w:sz="4" w:space="0" w:color="auto"/>
              <w:right w:val="single" w:sz="4" w:space="0" w:color="auto"/>
            </w:tcBorders>
            <w:shd w:val="clear" w:color="auto" w:fill="auto"/>
            <w:vAlign w:val="center"/>
          </w:tcPr>
          <w:p w14:paraId="40975747" w14:textId="7BEF49E7" w:rsidR="00D6691F" w:rsidRPr="004263AE" w:rsidRDefault="00D6691F" w:rsidP="003D03A0">
            <w:pPr>
              <w:spacing w:after="0" w:line="240" w:lineRule="auto"/>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COLCHÓN INDIVIDUAL HOTELERO ORTOPÉDICO, FIRMEZA MEDIA, MEDIDAS APROXIMADAS 190CM DE LARGO X 100CM DE ANCHO X 15CM DE ALTO, CON RESORTES DE ACERO ANTIFATIGA.</w:t>
            </w:r>
            <w:r w:rsidR="00BA7DCF" w:rsidRPr="004263AE">
              <w:rPr>
                <w:rFonts w:ascii="Arial Narrow" w:eastAsia="Times New Roman" w:hAnsi="Arial Narrow" w:cs="Arial"/>
                <w:color w:val="000000"/>
                <w:sz w:val="16"/>
                <w:szCs w:val="16"/>
              </w:rPr>
              <w:t xml:space="preserve"> GARANTÍA 1 AÑO CONTRA DEFECTOS DE FÁBRICA O VICIOS OCULTOS.</w:t>
            </w:r>
          </w:p>
        </w:tc>
        <w:tc>
          <w:tcPr>
            <w:tcW w:w="524" w:type="pct"/>
            <w:tcBorders>
              <w:top w:val="nil"/>
              <w:left w:val="nil"/>
              <w:bottom w:val="single" w:sz="4" w:space="0" w:color="auto"/>
              <w:right w:val="single" w:sz="4" w:space="0" w:color="auto"/>
            </w:tcBorders>
            <w:shd w:val="clear" w:color="auto" w:fill="auto"/>
            <w:noWrap/>
            <w:vAlign w:val="center"/>
          </w:tcPr>
          <w:p w14:paraId="08FC1078" w14:textId="458316F0"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24</w:t>
            </w:r>
          </w:p>
        </w:tc>
        <w:tc>
          <w:tcPr>
            <w:tcW w:w="594" w:type="pct"/>
            <w:tcBorders>
              <w:top w:val="nil"/>
              <w:left w:val="nil"/>
              <w:bottom w:val="single" w:sz="4" w:space="0" w:color="auto"/>
              <w:right w:val="single" w:sz="4" w:space="0" w:color="auto"/>
            </w:tcBorders>
            <w:shd w:val="clear" w:color="auto" w:fill="auto"/>
            <w:noWrap/>
            <w:vAlign w:val="center"/>
          </w:tcPr>
          <w:p w14:paraId="49107E9F" w14:textId="5AE4C48E" w:rsidR="00D6691F" w:rsidRPr="004263AE" w:rsidRDefault="00D6691F" w:rsidP="00D6691F">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r>
    </w:tbl>
    <w:p w14:paraId="58CA2540" w14:textId="5E03E502" w:rsidR="003B73EF" w:rsidRPr="0066024A" w:rsidRDefault="003B73EF" w:rsidP="00151E5C">
      <w:pPr>
        <w:spacing w:after="0"/>
        <w:jc w:val="center"/>
        <w:rPr>
          <w:rFonts w:ascii="Arial" w:hAnsi="Arial" w:cs="Arial"/>
          <w:b/>
          <w:bCs/>
          <w:color w:val="262626" w:themeColor="text1" w:themeTint="D9"/>
          <w:sz w:val="18"/>
          <w:szCs w:val="18"/>
        </w:rPr>
      </w:pPr>
    </w:p>
    <w:p w14:paraId="28670FF1" w14:textId="66F8969D" w:rsidR="00BA5EF3" w:rsidRPr="0066024A" w:rsidRDefault="00BA5EF3" w:rsidP="00FA0998">
      <w:pPr>
        <w:spacing w:after="0"/>
        <w:rPr>
          <w:rFonts w:ascii="Arial" w:hAnsi="Arial" w:cs="Arial"/>
          <w:b/>
          <w:bCs/>
          <w:color w:val="262626" w:themeColor="text1" w:themeTint="D9"/>
          <w:sz w:val="18"/>
          <w:szCs w:val="18"/>
        </w:rPr>
      </w:pPr>
    </w:p>
    <w:p w14:paraId="04F31961" w14:textId="77777777" w:rsidR="00055E10" w:rsidRDefault="00055E10" w:rsidP="00151E5C">
      <w:pPr>
        <w:spacing w:after="0"/>
        <w:jc w:val="center"/>
        <w:rPr>
          <w:rFonts w:ascii="Arial" w:hAnsi="Arial" w:cs="Arial"/>
          <w:b/>
          <w:bCs/>
          <w:color w:val="262626" w:themeColor="text1" w:themeTint="D9"/>
          <w:sz w:val="18"/>
          <w:szCs w:val="18"/>
        </w:rPr>
      </w:pPr>
    </w:p>
    <w:p w14:paraId="004EC1EB" w14:textId="77777777" w:rsidR="00055E10" w:rsidRDefault="00055E10" w:rsidP="00151E5C">
      <w:pPr>
        <w:spacing w:after="0"/>
        <w:jc w:val="center"/>
        <w:rPr>
          <w:rFonts w:ascii="Arial" w:hAnsi="Arial" w:cs="Arial"/>
          <w:b/>
          <w:bCs/>
          <w:color w:val="262626" w:themeColor="text1" w:themeTint="D9"/>
          <w:sz w:val="18"/>
          <w:szCs w:val="18"/>
        </w:rPr>
      </w:pPr>
    </w:p>
    <w:p w14:paraId="790E683A" w14:textId="77777777" w:rsidR="00055E10" w:rsidRDefault="00055E10" w:rsidP="00151E5C">
      <w:pPr>
        <w:spacing w:after="0"/>
        <w:jc w:val="center"/>
        <w:rPr>
          <w:rFonts w:ascii="Arial" w:hAnsi="Arial" w:cs="Arial"/>
          <w:b/>
          <w:bCs/>
          <w:color w:val="262626" w:themeColor="text1" w:themeTint="D9"/>
          <w:sz w:val="18"/>
          <w:szCs w:val="18"/>
        </w:rPr>
      </w:pPr>
    </w:p>
    <w:p w14:paraId="3B171AA1" w14:textId="4745C98C" w:rsidR="00F3067A" w:rsidRPr="0066024A" w:rsidRDefault="00FF72ED" w:rsidP="00151E5C">
      <w:pPr>
        <w:spacing w:after="0"/>
        <w:jc w:val="center"/>
        <w:rPr>
          <w:rFonts w:ascii="Arial" w:hAnsi="Arial" w:cs="Arial"/>
          <w:b/>
          <w:bCs/>
          <w:color w:val="262626" w:themeColor="text1" w:themeTint="D9"/>
          <w:sz w:val="18"/>
          <w:szCs w:val="18"/>
        </w:rPr>
      </w:pPr>
      <w:r w:rsidRPr="0066024A">
        <w:rPr>
          <w:rFonts w:ascii="Arial" w:hAnsi="Arial" w:cs="Arial"/>
          <w:b/>
          <w:bCs/>
          <w:color w:val="262626" w:themeColor="text1" w:themeTint="D9"/>
          <w:sz w:val="18"/>
          <w:szCs w:val="18"/>
        </w:rPr>
        <w:lastRenderedPageBreak/>
        <w:t>Especificaciones técnicas:</w:t>
      </w:r>
    </w:p>
    <w:p w14:paraId="54AF3369" w14:textId="77777777" w:rsidR="00FF72ED" w:rsidRPr="0066024A" w:rsidRDefault="00FF72ED" w:rsidP="00151E5C">
      <w:pPr>
        <w:spacing w:after="0"/>
        <w:jc w:val="center"/>
        <w:rPr>
          <w:rFonts w:ascii="Arial" w:hAnsi="Arial" w:cs="Arial"/>
          <w:b/>
          <w:bCs/>
          <w:color w:val="262626" w:themeColor="text1" w:themeTint="D9"/>
          <w:sz w:val="18"/>
          <w:szCs w:val="1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4"/>
        <w:gridCol w:w="7772"/>
      </w:tblGrid>
      <w:tr w:rsidR="007C5449" w14:paraId="3B955685" w14:textId="77777777" w:rsidTr="007C5449">
        <w:tblPrEx>
          <w:tblCellMar>
            <w:top w:w="0" w:type="dxa"/>
            <w:bottom w:w="0" w:type="dxa"/>
          </w:tblCellMar>
        </w:tblPrEx>
        <w:trPr>
          <w:trHeight w:val="1155"/>
          <w:jc w:val="center"/>
        </w:trPr>
        <w:tc>
          <w:tcPr>
            <w:tcW w:w="9776" w:type="dxa"/>
            <w:gridSpan w:val="2"/>
          </w:tcPr>
          <w:p w14:paraId="6B24FCF0" w14:textId="77777777" w:rsidR="007C5449" w:rsidRPr="0066024A" w:rsidRDefault="007C5449" w:rsidP="007C5449">
            <w:pPr>
              <w:spacing w:after="0" w:line="240" w:lineRule="auto"/>
              <w:jc w:val="center"/>
              <w:rPr>
                <w:rFonts w:ascii="Arial" w:hAnsi="Arial" w:cs="Arial"/>
                <w:b/>
                <w:color w:val="000000"/>
                <w:sz w:val="20"/>
                <w:szCs w:val="20"/>
              </w:rPr>
            </w:pPr>
            <w:r w:rsidRPr="0066024A">
              <w:rPr>
                <w:rFonts w:ascii="Arial" w:hAnsi="Arial" w:cs="Arial"/>
                <w:b/>
                <w:color w:val="000000"/>
                <w:sz w:val="20"/>
                <w:szCs w:val="20"/>
              </w:rPr>
              <w:t>Partida 1:</w:t>
            </w:r>
          </w:p>
          <w:p w14:paraId="05086E1D" w14:textId="77777777" w:rsidR="007C5449" w:rsidRPr="0066024A" w:rsidRDefault="007C5449" w:rsidP="007C5449">
            <w:pPr>
              <w:spacing w:after="0" w:line="240" w:lineRule="auto"/>
              <w:jc w:val="center"/>
              <w:rPr>
                <w:rFonts w:ascii="Arial" w:hAnsi="Arial" w:cs="Arial"/>
                <w:b/>
                <w:bCs/>
                <w:color w:val="000000"/>
                <w:sz w:val="20"/>
                <w:szCs w:val="20"/>
              </w:rPr>
            </w:pPr>
            <w:proofErr w:type="gramStart"/>
            <w:r w:rsidRPr="0066024A">
              <w:rPr>
                <w:rFonts w:ascii="Arial" w:hAnsi="Arial" w:cs="Arial"/>
                <w:color w:val="000000"/>
                <w:sz w:val="20"/>
                <w:szCs w:val="20"/>
              </w:rPr>
              <w:t>Cantidad a solicitar</w:t>
            </w:r>
            <w:proofErr w:type="gramEnd"/>
            <w:r w:rsidRPr="0066024A">
              <w:rPr>
                <w:rFonts w:ascii="Arial" w:hAnsi="Arial" w:cs="Arial"/>
                <w:color w:val="000000"/>
                <w:sz w:val="20"/>
                <w:szCs w:val="20"/>
              </w:rPr>
              <w:t xml:space="preserve">: </w:t>
            </w:r>
            <w:r w:rsidRPr="0066024A">
              <w:rPr>
                <w:rFonts w:ascii="Arial" w:hAnsi="Arial" w:cs="Arial"/>
                <w:b/>
                <w:bCs/>
                <w:color w:val="000000"/>
                <w:sz w:val="20"/>
                <w:szCs w:val="20"/>
              </w:rPr>
              <w:t>4</w:t>
            </w:r>
          </w:p>
          <w:p w14:paraId="2F7509CE" w14:textId="77777777" w:rsidR="007C5449" w:rsidRPr="0066024A" w:rsidRDefault="007C5449" w:rsidP="007C5449">
            <w:pPr>
              <w:spacing w:after="0" w:line="240" w:lineRule="auto"/>
              <w:jc w:val="center"/>
              <w:rPr>
                <w:rFonts w:ascii="Arial" w:hAnsi="Arial" w:cs="Arial"/>
                <w:color w:val="000000"/>
                <w:sz w:val="20"/>
                <w:szCs w:val="20"/>
              </w:rPr>
            </w:pPr>
            <w:r w:rsidRPr="0066024A">
              <w:rPr>
                <w:rFonts w:ascii="Arial" w:hAnsi="Arial" w:cs="Arial"/>
                <w:color w:val="000000"/>
                <w:sz w:val="20"/>
                <w:szCs w:val="20"/>
              </w:rPr>
              <w:t>Tiempo de entrega:</w:t>
            </w:r>
            <w:r w:rsidRPr="0066024A">
              <w:rPr>
                <w:rFonts w:ascii="Arial" w:hAnsi="Arial" w:cs="Arial"/>
                <w:b/>
                <w:bCs/>
                <w:color w:val="000000"/>
                <w:sz w:val="20"/>
                <w:szCs w:val="20"/>
              </w:rPr>
              <w:t xml:space="preserve"> 30 días</w:t>
            </w:r>
          </w:p>
          <w:p w14:paraId="3805F150" w14:textId="77777777" w:rsidR="007C5449" w:rsidRPr="0066024A" w:rsidRDefault="007C5449" w:rsidP="007C5449">
            <w:pPr>
              <w:spacing w:after="0" w:line="240" w:lineRule="auto"/>
              <w:jc w:val="center"/>
              <w:rPr>
                <w:rFonts w:ascii="Arial" w:hAnsi="Arial" w:cs="Arial"/>
                <w:b/>
                <w:color w:val="000000"/>
                <w:sz w:val="20"/>
                <w:szCs w:val="20"/>
              </w:rPr>
            </w:pPr>
            <w:r w:rsidRPr="0066024A">
              <w:rPr>
                <w:rFonts w:ascii="Arial" w:hAnsi="Arial" w:cs="Arial"/>
                <w:color w:val="000000"/>
                <w:sz w:val="20"/>
                <w:szCs w:val="20"/>
              </w:rPr>
              <w:t xml:space="preserve">Tipo de equipo a solicitar: </w:t>
            </w:r>
            <w:r w:rsidRPr="0066024A">
              <w:rPr>
                <w:rFonts w:ascii="Arial" w:hAnsi="Arial" w:cs="Arial"/>
                <w:b/>
                <w:color w:val="000000"/>
                <w:sz w:val="20"/>
                <w:szCs w:val="20"/>
              </w:rPr>
              <w:t>CPU SFF TIPO INTERMEDIO</w:t>
            </w:r>
          </w:p>
          <w:p w14:paraId="08E45B75" w14:textId="77777777" w:rsidR="007C5449" w:rsidRDefault="007C5449" w:rsidP="007C5449">
            <w:pPr>
              <w:spacing w:after="0" w:line="240" w:lineRule="auto"/>
              <w:jc w:val="center"/>
              <w:rPr>
                <w:rFonts w:ascii="Arial" w:hAnsi="Arial" w:cs="Arial"/>
                <w:b/>
                <w:color w:val="000000"/>
                <w:sz w:val="20"/>
                <w:szCs w:val="20"/>
              </w:rPr>
            </w:pPr>
          </w:p>
        </w:tc>
      </w:tr>
      <w:tr w:rsidR="00C15A8D" w:rsidRPr="0066024A" w14:paraId="44AE47C4" w14:textId="77777777" w:rsidTr="007C5449">
        <w:tblPrEx>
          <w:tblCellMar>
            <w:top w:w="0" w:type="dxa"/>
            <w:left w:w="108" w:type="dxa"/>
            <w:bottom w:w="0" w:type="dxa"/>
            <w:right w:w="108" w:type="dxa"/>
          </w:tblCellMar>
          <w:tblLook w:val="0400" w:firstRow="0" w:lastRow="0" w:firstColumn="0" w:lastColumn="0" w:noHBand="0" w:noVBand="1"/>
        </w:tblPrEx>
        <w:trPr>
          <w:trHeight w:val="40"/>
          <w:jc w:val="center"/>
        </w:trPr>
        <w:tc>
          <w:tcPr>
            <w:tcW w:w="2004" w:type="dxa"/>
            <w:tcMar>
              <w:top w:w="0" w:type="dxa"/>
              <w:left w:w="108" w:type="dxa"/>
              <w:bottom w:w="0" w:type="dxa"/>
              <w:right w:w="108" w:type="dxa"/>
            </w:tcMar>
          </w:tcPr>
          <w:p w14:paraId="3BA2C2E8" w14:textId="77777777" w:rsidR="00C15A8D" w:rsidRPr="0066024A" w:rsidRDefault="00C15A8D"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Procesador</w:t>
            </w:r>
          </w:p>
        </w:tc>
        <w:tc>
          <w:tcPr>
            <w:tcW w:w="7772" w:type="dxa"/>
            <w:tcMar>
              <w:top w:w="0" w:type="dxa"/>
              <w:left w:w="108" w:type="dxa"/>
              <w:bottom w:w="0" w:type="dxa"/>
              <w:right w:w="108" w:type="dxa"/>
            </w:tcMar>
          </w:tcPr>
          <w:p w14:paraId="6E1C09BB" w14:textId="77777777" w:rsidR="00C15A8D" w:rsidRPr="0066024A" w:rsidRDefault="00C15A8D" w:rsidP="006B72F1">
            <w:pPr>
              <w:spacing w:after="0" w:line="240" w:lineRule="auto"/>
              <w:rPr>
                <w:rFonts w:ascii="Arial" w:eastAsia="Arial" w:hAnsi="Arial" w:cs="Arial"/>
                <w:color w:val="000000"/>
                <w:sz w:val="16"/>
                <w:szCs w:val="16"/>
              </w:rPr>
            </w:pPr>
            <w:r w:rsidRPr="0066024A">
              <w:rPr>
                <w:rFonts w:ascii="Arial" w:eastAsia="Arial" w:hAnsi="Arial" w:cs="Arial"/>
                <w:color w:val="000000"/>
                <w:sz w:val="16"/>
                <w:szCs w:val="16"/>
              </w:rPr>
              <w:t xml:space="preserve">Procesador con frecuencia base de 2.9 GHz y máxima en velocidad turbo de 4.3 GHz, 6 </w:t>
            </w:r>
            <w:proofErr w:type="spellStart"/>
            <w:r w:rsidRPr="0066024A">
              <w:rPr>
                <w:rFonts w:ascii="Arial" w:eastAsia="Arial" w:hAnsi="Arial" w:cs="Arial"/>
                <w:color w:val="000000"/>
                <w:sz w:val="16"/>
                <w:szCs w:val="16"/>
              </w:rPr>
              <w:t>cores</w:t>
            </w:r>
            <w:proofErr w:type="spellEnd"/>
            <w:r w:rsidRPr="0066024A">
              <w:rPr>
                <w:rFonts w:ascii="Arial" w:eastAsia="Arial" w:hAnsi="Arial" w:cs="Arial"/>
                <w:color w:val="000000"/>
                <w:sz w:val="16"/>
                <w:szCs w:val="16"/>
              </w:rPr>
              <w:t>, 12 Hilos, 12 Mb de cache L2, 65w de TDP, velocidad de Bus a 8GT/s o su equivalente en desempeño.</w:t>
            </w:r>
          </w:p>
        </w:tc>
      </w:tr>
      <w:tr w:rsidR="00C15A8D" w:rsidRPr="0066024A" w14:paraId="3243C617" w14:textId="77777777" w:rsidTr="007C5449">
        <w:tblPrEx>
          <w:tblCellMar>
            <w:top w:w="0" w:type="dxa"/>
            <w:left w:w="108" w:type="dxa"/>
            <w:bottom w:w="0" w:type="dxa"/>
            <w:right w:w="108" w:type="dxa"/>
          </w:tblCellMar>
          <w:tblLook w:val="0400" w:firstRow="0" w:lastRow="0" w:firstColumn="0" w:lastColumn="0" w:noHBand="0" w:noVBand="1"/>
        </w:tblPrEx>
        <w:trPr>
          <w:trHeight w:val="40"/>
          <w:jc w:val="center"/>
        </w:trPr>
        <w:tc>
          <w:tcPr>
            <w:tcW w:w="2004" w:type="dxa"/>
            <w:tcMar>
              <w:top w:w="0" w:type="dxa"/>
              <w:left w:w="108" w:type="dxa"/>
              <w:bottom w:w="0" w:type="dxa"/>
              <w:right w:w="108" w:type="dxa"/>
            </w:tcMar>
          </w:tcPr>
          <w:p w14:paraId="6D03F55B" w14:textId="77777777" w:rsidR="00C15A8D" w:rsidRPr="0066024A" w:rsidRDefault="00C15A8D"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Chipset</w:t>
            </w:r>
          </w:p>
        </w:tc>
        <w:tc>
          <w:tcPr>
            <w:tcW w:w="7772" w:type="dxa"/>
            <w:tcMar>
              <w:top w:w="0" w:type="dxa"/>
              <w:left w:w="108" w:type="dxa"/>
              <w:bottom w:w="0" w:type="dxa"/>
              <w:right w:w="108" w:type="dxa"/>
            </w:tcMar>
          </w:tcPr>
          <w:p w14:paraId="4BE88504" w14:textId="77777777" w:rsidR="00C15A8D" w:rsidRPr="0066024A" w:rsidRDefault="00C15A8D" w:rsidP="006B72F1">
            <w:pPr>
              <w:spacing w:after="0" w:line="240" w:lineRule="auto"/>
              <w:rPr>
                <w:rFonts w:ascii="Arial" w:eastAsia="Arial" w:hAnsi="Arial" w:cs="Arial"/>
                <w:sz w:val="16"/>
                <w:szCs w:val="16"/>
              </w:rPr>
            </w:pPr>
            <w:r w:rsidRPr="0066024A">
              <w:rPr>
                <w:rFonts w:ascii="Arial" w:eastAsia="Arial" w:hAnsi="Arial" w:cs="Arial"/>
                <w:sz w:val="16"/>
                <w:szCs w:val="16"/>
              </w:rPr>
              <w:t>H470 o superior.</w:t>
            </w:r>
          </w:p>
        </w:tc>
      </w:tr>
      <w:tr w:rsidR="00C15A8D" w:rsidRPr="0066024A" w14:paraId="5FD32E01" w14:textId="77777777" w:rsidTr="007C5449">
        <w:tblPrEx>
          <w:tblCellMar>
            <w:top w:w="0" w:type="dxa"/>
            <w:left w:w="108" w:type="dxa"/>
            <w:bottom w:w="0" w:type="dxa"/>
            <w:right w:w="108" w:type="dxa"/>
          </w:tblCellMar>
          <w:tblLook w:val="0400" w:firstRow="0" w:lastRow="0" w:firstColumn="0" w:lastColumn="0" w:noHBand="0" w:noVBand="1"/>
        </w:tblPrEx>
        <w:trPr>
          <w:trHeight w:val="40"/>
          <w:jc w:val="center"/>
        </w:trPr>
        <w:tc>
          <w:tcPr>
            <w:tcW w:w="2004" w:type="dxa"/>
            <w:tcMar>
              <w:top w:w="0" w:type="dxa"/>
              <w:left w:w="108" w:type="dxa"/>
              <w:bottom w:w="0" w:type="dxa"/>
              <w:right w:w="108" w:type="dxa"/>
            </w:tcMar>
          </w:tcPr>
          <w:p w14:paraId="6D133FD0" w14:textId="77777777" w:rsidR="00C15A8D" w:rsidRPr="0066024A" w:rsidRDefault="00C15A8D"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Memoria</w:t>
            </w:r>
          </w:p>
        </w:tc>
        <w:tc>
          <w:tcPr>
            <w:tcW w:w="7772" w:type="dxa"/>
            <w:tcMar>
              <w:top w:w="0" w:type="dxa"/>
              <w:left w:w="108" w:type="dxa"/>
              <w:bottom w:w="0" w:type="dxa"/>
              <w:right w:w="108" w:type="dxa"/>
            </w:tcMar>
          </w:tcPr>
          <w:p w14:paraId="1683F824" w14:textId="77777777" w:rsidR="00C15A8D" w:rsidRPr="0066024A" w:rsidRDefault="00C15A8D"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 xml:space="preserve">Mínimo 8 GB DDR4 a 2666 MHz con crecimiento 64 GB (preferencia 2 de 4GB para abrir el dual </w:t>
            </w:r>
            <w:proofErr w:type="spellStart"/>
            <w:r w:rsidRPr="0066024A">
              <w:rPr>
                <w:rFonts w:ascii="Arial" w:eastAsia="Arial" w:hAnsi="Arial" w:cs="Arial"/>
                <w:color w:val="000000"/>
                <w:sz w:val="16"/>
                <w:szCs w:val="16"/>
              </w:rPr>
              <w:t>channel</w:t>
            </w:r>
            <w:proofErr w:type="spellEnd"/>
            <w:r w:rsidRPr="0066024A">
              <w:rPr>
                <w:rFonts w:ascii="Arial" w:eastAsia="Arial" w:hAnsi="Arial" w:cs="Arial"/>
                <w:color w:val="000000"/>
                <w:sz w:val="16"/>
                <w:szCs w:val="16"/>
              </w:rPr>
              <w:t>.</w:t>
            </w:r>
          </w:p>
        </w:tc>
      </w:tr>
      <w:tr w:rsidR="00C15A8D" w:rsidRPr="0066024A" w14:paraId="7023777A" w14:textId="77777777" w:rsidTr="007C5449">
        <w:tblPrEx>
          <w:tblCellMar>
            <w:top w:w="0" w:type="dxa"/>
            <w:left w:w="108" w:type="dxa"/>
            <w:bottom w:w="0" w:type="dxa"/>
            <w:right w:w="108" w:type="dxa"/>
          </w:tblCellMar>
          <w:tblLook w:val="0400" w:firstRow="0" w:lastRow="0" w:firstColumn="0" w:lastColumn="0" w:noHBand="0" w:noVBand="1"/>
        </w:tblPrEx>
        <w:trPr>
          <w:trHeight w:val="40"/>
          <w:jc w:val="center"/>
        </w:trPr>
        <w:tc>
          <w:tcPr>
            <w:tcW w:w="2004" w:type="dxa"/>
            <w:tcMar>
              <w:top w:w="0" w:type="dxa"/>
              <w:left w:w="108" w:type="dxa"/>
              <w:bottom w:w="0" w:type="dxa"/>
              <w:right w:w="108" w:type="dxa"/>
            </w:tcMar>
          </w:tcPr>
          <w:p w14:paraId="4398CDA8" w14:textId="77777777" w:rsidR="00C15A8D" w:rsidRPr="0066024A" w:rsidRDefault="00C15A8D"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Disco duro</w:t>
            </w:r>
          </w:p>
        </w:tc>
        <w:tc>
          <w:tcPr>
            <w:tcW w:w="7772" w:type="dxa"/>
            <w:tcMar>
              <w:top w:w="0" w:type="dxa"/>
              <w:left w:w="108" w:type="dxa"/>
              <w:bottom w:w="0" w:type="dxa"/>
              <w:right w:w="108" w:type="dxa"/>
            </w:tcMar>
          </w:tcPr>
          <w:p w14:paraId="58167215" w14:textId="77777777" w:rsidR="00C15A8D" w:rsidRPr="0066024A" w:rsidRDefault="00C15A8D"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256 M.2 32.0Gb/s</w:t>
            </w:r>
          </w:p>
        </w:tc>
      </w:tr>
      <w:tr w:rsidR="00C15A8D" w:rsidRPr="0066024A" w14:paraId="27ED80BC" w14:textId="77777777" w:rsidTr="007C5449">
        <w:tblPrEx>
          <w:tblCellMar>
            <w:top w:w="0" w:type="dxa"/>
            <w:left w:w="108" w:type="dxa"/>
            <w:bottom w:w="0" w:type="dxa"/>
            <w:right w:w="108" w:type="dxa"/>
          </w:tblCellMar>
          <w:tblLook w:val="0400" w:firstRow="0" w:lastRow="0" w:firstColumn="0" w:lastColumn="0" w:noHBand="0" w:noVBand="1"/>
        </w:tblPrEx>
        <w:trPr>
          <w:trHeight w:val="40"/>
          <w:jc w:val="center"/>
        </w:trPr>
        <w:tc>
          <w:tcPr>
            <w:tcW w:w="2004" w:type="dxa"/>
            <w:tcMar>
              <w:top w:w="0" w:type="dxa"/>
              <w:left w:w="108" w:type="dxa"/>
              <w:bottom w:w="0" w:type="dxa"/>
              <w:right w:w="108" w:type="dxa"/>
            </w:tcMar>
          </w:tcPr>
          <w:p w14:paraId="1BAB7A16" w14:textId="77777777" w:rsidR="00C15A8D" w:rsidRPr="0066024A" w:rsidRDefault="00C15A8D"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Tarjeta de video</w:t>
            </w:r>
          </w:p>
        </w:tc>
        <w:tc>
          <w:tcPr>
            <w:tcW w:w="7772" w:type="dxa"/>
            <w:tcMar>
              <w:top w:w="0" w:type="dxa"/>
              <w:left w:w="108" w:type="dxa"/>
              <w:bottom w:w="0" w:type="dxa"/>
              <w:right w:w="108" w:type="dxa"/>
            </w:tcMar>
          </w:tcPr>
          <w:p w14:paraId="1C774DB9" w14:textId="77777777" w:rsidR="00C15A8D" w:rsidRPr="0066024A" w:rsidRDefault="00C15A8D"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1 GB de memoria de video dinámica o superior, compatible con el chipset del equipo ofertado.</w:t>
            </w:r>
          </w:p>
        </w:tc>
      </w:tr>
      <w:tr w:rsidR="00C15A8D" w:rsidRPr="0066024A" w14:paraId="3F1B0938" w14:textId="77777777" w:rsidTr="007C5449">
        <w:tblPrEx>
          <w:tblCellMar>
            <w:top w:w="0" w:type="dxa"/>
            <w:left w:w="108" w:type="dxa"/>
            <w:bottom w:w="0" w:type="dxa"/>
            <w:right w:w="108" w:type="dxa"/>
          </w:tblCellMar>
          <w:tblLook w:val="0400" w:firstRow="0" w:lastRow="0" w:firstColumn="0" w:lastColumn="0" w:noHBand="0" w:noVBand="1"/>
        </w:tblPrEx>
        <w:trPr>
          <w:trHeight w:val="160"/>
          <w:jc w:val="center"/>
        </w:trPr>
        <w:tc>
          <w:tcPr>
            <w:tcW w:w="2004" w:type="dxa"/>
            <w:tcMar>
              <w:top w:w="0" w:type="dxa"/>
              <w:left w:w="108" w:type="dxa"/>
              <w:bottom w:w="0" w:type="dxa"/>
              <w:right w:w="108" w:type="dxa"/>
            </w:tcMar>
          </w:tcPr>
          <w:p w14:paraId="5D706D8F" w14:textId="77777777" w:rsidR="00C15A8D" w:rsidRPr="0066024A" w:rsidRDefault="00C15A8D"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Monitor</w:t>
            </w:r>
          </w:p>
        </w:tc>
        <w:tc>
          <w:tcPr>
            <w:tcW w:w="7772" w:type="dxa"/>
            <w:tcMar>
              <w:top w:w="0" w:type="dxa"/>
              <w:left w:w="108" w:type="dxa"/>
              <w:bottom w:w="0" w:type="dxa"/>
              <w:right w:w="108" w:type="dxa"/>
            </w:tcMar>
          </w:tcPr>
          <w:p w14:paraId="3D27E8CE" w14:textId="77777777" w:rsidR="00C15A8D" w:rsidRPr="0066024A" w:rsidRDefault="00C15A8D"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 xml:space="preserve">Mínimo 19.5" LCD Wide </w:t>
            </w:r>
            <w:proofErr w:type="spellStart"/>
            <w:r w:rsidRPr="0066024A">
              <w:rPr>
                <w:rFonts w:ascii="Arial" w:eastAsia="Arial" w:hAnsi="Arial" w:cs="Arial"/>
                <w:color w:val="000000"/>
                <w:sz w:val="16"/>
                <w:szCs w:val="16"/>
              </w:rPr>
              <w:t>Screen</w:t>
            </w:r>
            <w:proofErr w:type="spellEnd"/>
            <w:r w:rsidRPr="0066024A">
              <w:rPr>
                <w:rFonts w:ascii="Arial" w:eastAsia="Arial" w:hAnsi="Arial" w:cs="Arial"/>
                <w:color w:val="000000"/>
                <w:sz w:val="16"/>
                <w:szCs w:val="16"/>
              </w:rPr>
              <w:t xml:space="preserve"> con retroiluminación LED y pantalla </w:t>
            </w:r>
            <w:proofErr w:type="spellStart"/>
            <w:r w:rsidRPr="0066024A">
              <w:rPr>
                <w:rFonts w:ascii="Arial" w:eastAsia="Arial" w:hAnsi="Arial" w:cs="Arial"/>
                <w:color w:val="000000"/>
                <w:sz w:val="16"/>
                <w:szCs w:val="16"/>
              </w:rPr>
              <w:t>anti-reflejo</w:t>
            </w:r>
            <w:proofErr w:type="spellEnd"/>
            <w:r w:rsidRPr="0066024A">
              <w:rPr>
                <w:rFonts w:ascii="Arial" w:eastAsia="Arial" w:hAnsi="Arial" w:cs="Arial"/>
                <w:color w:val="000000"/>
                <w:sz w:val="16"/>
                <w:szCs w:val="16"/>
              </w:rPr>
              <w:t xml:space="preserve">, resolución mínima de 1440 x 900, conectores VGA, de la misma marca del fabricante del equipo, que cumpla con las normas: </w:t>
            </w:r>
            <w:r w:rsidRPr="0066024A">
              <w:rPr>
                <w:rFonts w:ascii="Arial" w:eastAsia="Arial" w:hAnsi="Arial" w:cs="Arial"/>
                <w:sz w:val="16"/>
                <w:szCs w:val="16"/>
              </w:rPr>
              <w:t xml:space="preserve">Energy </w:t>
            </w:r>
            <w:proofErr w:type="spellStart"/>
            <w:r w:rsidRPr="0066024A">
              <w:rPr>
                <w:rFonts w:ascii="Arial" w:eastAsia="Arial" w:hAnsi="Arial" w:cs="Arial"/>
                <w:sz w:val="16"/>
                <w:szCs w:val="16"/>
              </w:rPr>
              <w:t>Star</w:t>
            </w:r>
            <w:proofErr w:type="spellEnd"/>
            <w:r w:rsidRPr="0066024A">
              <w:rPr>
                <w:rFonts w:ascii="Arial" w:eastAsia="Arial" w:hAnsi="Arial" w:cs="Arial"/>
                <w:sz w:val="16"/>
                <w:szCs w:val="16"/>
              </w:rPr>
              <w:t xml:space="preserve"> 6.0 </w:t>
            </w:r>
            <w:proofErr w:type="spellStart"/>
            <w:r w:rsidRPr="0066024A">
              <w:rPr>
                <w:rFonts w:ascii="Arial" w:eastAsia="Arial" w:hAnsi="Arial" w:cs="Arial"/>
                <w:sz w:val="16"/>
                <w:szCs w:val="16"/>
              </w:rPr>
              <w:t>compliant</w:t>
            </w:r>
            <w:proofErr w:type="spellEnd"/>
            <w:r w:rsidRPr="0066024A">
              <w:rPr>
                <w:rFonts w:ascii="Arial" w:eastAsia="Arial" w:hAnsi="Arial" w:cs="Arial"/>
                <w:sz w:val="16"/>
                <w:szCs w:val="16"/>
              </w:rPr>
              <w:t>, NOM 019, EPET, ROHS.</w:t>
            </w:r>
            <w:r w:rsidRPr="0066024A">
              <w:rPr>
                <w:rFonts w:ascii="Arial" w:eastAsia="Arial" w:hAnsi="Arial" w:cs="Arial"/>
                <w:color w:val="000000"/>
                <w:sz w:val="16"/>
                <w:szCs w:val="16"/>
              </w:rPr>
              <w:t xml:space="preserve"> Incluir por lo menos cables VGA, </w:t>
            </w:r>
            <w:r w:rsidRPr="0066024A">
              <w:rPr>
                <w:rFonts w:ascii="Arial" w:eastAsia="Arial" w:hAnsi="Arial" w:cs="Arial"/>
                <w:sz w:val="16"/>
                <w:szCs w:val="16"/>
              </w:rPr>
              <w:t xml:space="preserve">HDMI o </w:t>
            </w:r>
            <w:proofErr w:type="gramStart"/>
            <w:r w:rsidRPr="0066024A">
              <w:rPr>
                <w:rFonts w:ascii="Arial" w:eastAsia="Arial" w:hAnsi="Arial" w:cs="Arial"/>
                <w:sz w:val="16"/>
                <w:szCs w:val="16"/>
              </w:rPr>
              <w:t>DisplayPort</w:t>
            </w:r>
            <w:proofErr w:type="gramEnd"/>
            <w:r w:rsidRPr="0066024A">
              <w:rPr>
                <w:rFonts w:ascii="Arial" w:eastAsia="Arial" w:hAnsi="Arial" w:cs="Arial"/>
                <w:sz w:val="16"/>
                <w:szCs w:val="16"/>
              </w:rPr>
              <w:t xml:space="preserve"> así como el cable de alimentación</w:t>
            </w:r>
            <w:r w:rsidRPr="0066024A">
              <w:rPr>
                <w:rFonts w:ascii="Arial" w:eastAsia="Arial" w:hAnsi="Arial" w:cs="Arial"/>
                <w:color w:val="000000"/>
                <w:sz w:val="16"/>
                <w:szCs w:val="16"/>
              </w:rPr>
              <w:t>.</w:t>
            </w:r>
          </w:p>
        </w:tc>
      </w:tr>
      <w:tr w:rsidR="00C15A8D" w:rsidRPr="0066024A" w14:paraId="4CCE1E18" w14:textId="77777777" w:rsidTr="007C5449">
        <w:tblPrEx>
          <w:tblCellMar>
            <w:top w:w="0" w:type="dxa"/>
            <w:left w:w="108" w:type="dxa"/>
            <w:bottom w:w="0" w:type="dxa"/>
            <w:right w:w="108" w:type="dxa"/>
          </w:tblCellMar>
          <w:tblLook w:val="0400" w:firstRow="0" w:lastRow="0" w:firstColumn="0" w:lastColumn="0" w:noHBand="0" w:noVBand="1"/>
        </w:tblPrEx>
        <w:trPr>
          <w:trHeight w:val="80"/>
          <w:jc w:val="center"/>
        </w:trPr>
        <w:tc>
          <w:tcPr>
            <w:tcW w:w="2004" w:type="dxa"/>
            <w:tcMar>
              <w:top w:w="0" w:type="dxa"/>
              <w:left w:w="108" w:type="dxa"/>
              <w:bottom w:w="0" w:type="dxa"/>
              <w:right w:w="108" w:type="dxa"/>
            </w:tcMar>
          </w:tcPr>
          <w:p w14:paraId="0B3D6FC8" w14:textId="77777777" w:rsidR="00C15A8D" w:rsidRPr="0066024A" w:rsidRDefault="00C15A8D"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 xml:space="preserve">Conectividad alámbrica </w:t>
            </w:r>
          </w:p>
        </w:tc>
        <w:tc>
          <w:tcPr>
            <w:tcW w:w="7772" w:type="dxa"/>
            <w:tcMar>
              <w:top w:w="0" w:type="dxa"/>
              <w:left w:w="108" w:type="dxa"/>
              <w:bottom w:w="0" w:type="dxa"/>
              <w:right w:w="108" w:type="dxa"/>
            </w:tcMar>
          </w:tcPr>
          <w:p w14:paraId="4EF5F53E" w14:textId="77777777" w:rsidR="00C15A8D" w:rsidRPr="0066024A" w:rsidRDefault="00C15A8D"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Ethernet 10/100/1000, con interfaz RJ-45, integrada (incrustada) a la tarjeta madre</w:t>
            </w:r>
          </w:p>
        </w:tc>
      </w:tr>
      <w:tr w:rsidR="00C15A8D" w:rsidRPr="0066024A" w14:paraId="4B213ABF" w14:textId="77777777" w:rsidTr="007C5449">
        <w:tblPrEx>
          <w:tblCellMar>
            <w:top w:w="0" w:type="dxa"/>
            <w:left w:w="108" w:type="dxa"/>
            <w:bottom w:w="0" w:type="dxa"/>
            <w:right w:w="108" w:type="dxa"/>
          </w:tblCellMar>
          <w:tblLook w:val="0400" w:firstRow="0" w:lastRow="0" w:firstColumn="0" w:lastColumn="0" w:noHBand="0" w:noVBand="1"/>
        </w:tblPrEx>
        <w:trPr>
          <w:trHeight w:val="80"/>
          <w:jc w:val="center"/>
        </w:trPr>
        <w:tc>
          <w:tcPr>
            <w:tcW w:w="2004" w:type="dxa"/>
            <w:tcMar>
              <w:top w:w="0" w:type="dxa"/>
              <w:left w:w="108" w:type="dxa"/>
              <w:bottom w:w="0" w:type="dxa"/>
              <w:right w:w="108" w:type="dxa"/>
            </w:tcMar>
          </w:tcPr>
          <w:p w14:paraId="1A655F01" w14:textId="77777777" w:rsidR="00C15A8D" w:rsidRPr="0066024A" w:rsidRDefault="00C15A8D"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Conectividad inalámbrica</w:t>
            </w:r>
          </w:p>
        </w:tc>
        <w:tc>
          <w:tcPr>
            <w:tcW w:w="7772" w:type="dxa"/>
            <w:tcMar>
              <w:top w:w="0" w:type="dxa"/>
              <w:left w:w="108" w:type="dxa"/>
              <w:bottom w:w="0" w:type="dxa"/>
              <w:right w:w="108" w:type="dxa"/>
            </w:tcMar>
          </w:tcPr>
          <w:p w14:paraId="3DFA6C80" w14:textId="77777777" w:rsidR="00C15A8D" w:rsidRPr="0066024A" w:rsidRDefault="00C15A8D"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 xml:space="preserve">Que tenga capacidad Wifi que soporte los estándares IEEE 802.11b, 802.11g y 802.11n, Bluetooth. No se acepta USB o </w:t>
            </w:r>
            <w:proofErr w:type="gramStart"/>
            <w:r w:rsidRPr="0066024A">
              <w:rPr>
                <w:rFonts w:ascii="Arial" w:eastAsia="Arial" w:hAnsi="Arial" w:cs="Arial"/>
                <w:color w:val="000000"/>
                <w:sz w:val="16"/>
                <w:szCs w:val="16"/>
              </w:rPr>
              <w:t>PCMCIA  y</w:t>
            </w:r>
            <w:proofErr w:type="gramEnd"/>
            <w:r w:rsidRPr="0066024A">
              <w:rPr>
                <w:rFonts w:ascii="Arial" w:eastAsia="Arial" w:hAnsi="Arial" w:cs="Arial"/>
                <w:color w:val="000000"/>
                <w:sz w:val="16"/>
                <w:szCs w:val="16"/>
              </w:rPr>
              <w:t>/o disponibilidad de puerto interno.</w:t>
            </w:r>
          </w:p>
        </w:tc>
      </w:tr>
      <w:tr w:rsidR="00C15A8D" w:rsidRPr="0066024A" w14:paraId="0CC46F59" w14:textId="77777777" w:rsidTr="007C5449">
        <w:tblPrEx>
          <w:tblCellMar>
            <w:top w:w="0" w:type="dxa"/>
            <w:left w:w="108" w:type="dxa"/>
            <w:bottom w:w="0" w:type="dxa"/>
            <w:right w:w="108" w:type="dxa"/>
          </w:tblCellMar>
          <w:tblLook w:val="0400" w:firstRow="0" w:lastRow="0" w:firstColumn="0" w:lastColumn="0" w:noHBand="0" w:noVBand="1"/>
        </w:tblPrEx>
        <w:trPr>
          <w:trHeight w:val="80"/>
          <w:jc w:val="center"/>
        </w:trPr>
        <w:tc>
          <w:tcPr>
            <w:tcW w:w="2004" w:type="dxa"/>
            <w:tcMar>
              <w:top w:w="0" w:type="dxa"/>
              <w:left w:w="108" w:type="dxa"/>
              <w:bottom w:w="0" w:type="dxa"/>
              <w:right w:w="108" w:type="dxa"/>
            </w:tcMar>
          </w:tcPr>
          <w:p w14:paraId="54D79FD4" w14:textId="77777777" w:rsidR="00C15A8D" w:rsidRPr="0066024A" w:rsidRDefault="00C15A8D"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Factor de forma</w:t>
            </w:r>
          </w:p>
        </w:tc>
        <w:tc>
          <w:tcPr>
            <w:tcW w:w="7772" w:type="dxa"/>
            <w:tcMar>
              <w:top w:w="0" w:type="dxa"/>
              <w:left w:w="108" w:type="dxa"/>
              <w:bottom w:w="0" w:type="dxa"/>
              <w:right w:w="108" w:type="dxa"/>
            </w:tcMar>
          </w:tcPr>
          <w:p w14:paraId="6F1B7E2D" w14:textId="77777777" w:rsidR="00C15A8D" w:rsidRPr="0066024A" w:rsidRDefault="00C15A8D"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Gabinete con factor de forma pequeño tipo escritorio, metálico (con refuerzo interno metálico), de la misma marca del fabricante del equipo</w:t>
            </w:r>
          </w:p>
        </w:tc>
      </w:tr>
      <w:tr w:rsidR="00C15A8D" w:rsidRPr="0066024A" w14:paraId="546C50F8" w14:textId="77777777" w:rsidTr="007C5449">
        <w:tblPrEx>
          <w:tblCellMar>
            <w:top w:w="0" w:type="dxa"/>
            <w:left w:w="108" w:type="dxa"/>
            <w:bottom w:w="0" w:type="dxa"/>
            <w:right w:w="108" w:type="dxa"/>
          </w:tblCellMar>
          <w:tblLook w:val="0400" w:firstRow="0" w:lastRow="0" w:firstColumn="0" w:lastColumn="0" w:noHBand="0" w:noVBand="1"/>
        </w:tblPrEx>
        <w:trPr>
          <w:trHeight w:val="80"/>
          <w:jc w:val="center"/>
        </w:trPr>
        <w:tc>
          <w:tcPr>
            <w:tcW w:w="2004" w:type="dxa"/>
            <w:tcMar>
              <w:top w:w="0" w:type="dxa"/>
              <w:left w:w="108" w:type="dxa"/>
              <w:bottom w:w="0" w:type="dxa"/>
              <w:right w:w="108" w:type="dxa"/>
            </w:tcMar>
          </w:tcPr>
          <w:p w14:paraId="66F06B7E" w14:textId="77777777" w:rsidR="00C15A8D" w:rsidRPr="0066024A" w:rsidRDefault="00C15A8D"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 xml:space="preserve">Puertos y slot </w:t>
            </w:r>
          </w:p>
        </w:tc>
        <w:tc>
          <w:tcPr>
            <w:tcW w:w="7772" w:type="dxa"/>
            <w:tcMar>
              <w:top w:w="0" w:type="dxa"/>
              <w:left w:w="108" w:type="dxa"/>
              <w:bottom w:w="0" w:type="dxa"/>
              <w:right w:w="108" w:type="dxa"/>
            </w:tcMar>
          </w:tcPr>
          <w:p w14:paraId="3058A986" w14:textId="77777777" w:rsidR="00C15A8D" w:rsidRPr="0066024A" w:rsidRDefault="00C15A8D"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 xml:space="preserve">1 puerto para monitor VGA; 8 puertos USB, al menos cuatro 3.1, un puerto USB 3.1 </w:t>
            </w:r>
            <w:proofErr w:type="spellStart"/>
            <w:r w:rsidRPr="0066024A">
              <w:rPr>
                <w:rFonts w:ascii="Arial" w:eastAsia="Arial" w:hAnsi="Arial" w:cs="Arial"/>
                <w:color w:val="000000"/>
                <w:sz w:val="16"/>
                <w:szCs w:val="16"/>
              </w:rPr>
              <w:t>Type</w:t>
            </w:r>
            <w:proofErr w:type="spellEnd"/>
            <w:r w:rsidRPr="0066024A">
              <w:rPr>
                <w:rFonts w:ascii="Arial" w:eastAsia="Arial" w:hAnsi="Arial" w:cs="Arial"/>
                <w:color w:val="000000"/>
                <w:sz w:val="16"/>
                <w:szCs w:val="16"/>
              </w:rPr>
              <w:t xml:space="preserve"> C, 1 puerto M.2, conector para micrófono; conector para bocinas o audífonos y micrófono integrados, 1 DisplayPort.</w:t>
            </w:r>
          </w:p>
        </w:tc>
      </w:tr>
      <w:tr w:rsidR="00C15A8D" w:rsidRPr="0066024A" w14:paraId="40071E4E" w14:textId="77777777" w:rsidTr="007C5449">
        <w:tblPrEx>
          <w:tblCellMar>
            <w:top w:w="0" w:type="dxa"/>
            <w:left w:w="108" w:type="dxa"/>
            <w:bottom w:w="0" w:type="dxa"/>
            <w:right w:w="108" w:type="dxa"/>
          </w:tblCellMar>
          <w:tblLook w:val="0400" w:firstRow="0" w:lastRow="0" w:firstColumn="0" w:lastColumn="0" w:noHBand="0" w:noVBand="1"/>
        </w:tblPrEx>
        <w:trPr>
          <w:trHeight w:val="40"/>
          <w:jc w:val="center"/>
        </w:trPr>
        <w:tc>
          <w:tcPr>
            <w:tcW w:w="2004" w:type="dxa"/>
            <w:tcMar>
              <w:top w:w="0" w:type="dxa"/>
              <w:left w:w="108" w:type="dxa"/>
              <w:bottom w:w="0" w:type="dxa"/>
              <w:right w:w="108" w:type="dxa"/>
            </w:tcMar>
          </w:tcPr>
          <w:p w14:paraId="5A6B2B62" w14:textId="77777777" w:rsidR="00C15A8D" w:rsidRPr="0066024A" w:rsidRDefault="00C15A8D"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Seguridad Física</w:t>
            </w:r>
          </w:p>
        </w:tc>
        <w:tc>
          <w:tcPr>
            <w:tcW w:w="7772" w:type="dxa"/>
            <w:tcMar>
              <w:top w:w="0" w:type="dxa"/>
              <w:left w:w="108" w:type="dxa"/>
              <w:bottom w:w="0" w:type="dxa"/>
              <w:right w:w="108" w:type="dxa"/>
            </w:tcMar>
          </w:tcPr>
          <w:p w14:paraId="5C6C4104" w14:textId="77777777" w:rsidR="00C15A8D" w:rsidRPr="0066024A" w:rsidRDefault="00C15A8D"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 xml:space="preserve">Ranura para candado electrónico o </w:t>
            </w:r>
            <w:r w:rsidRPr="0066024A">
              <w:rPr>
                <w:rFonts w:ascii="Arial" w:eastAsia="Arial" w:hAnsi="Arial" w:cs="Arial"/>
                <w:sz w:val="16"/>
                <w:szCs w:val="16"/>
              </w:rPr>
              <w:t>mecanismo de bloqueo en T</w:t>
            </w:r>
            <w:r w:rsidRPr="0066024A">
              <w:rPr>
                <w:rFonts w:ascii="Arial" w:eastAsia="Arial" w:hAnsi="Arial" w:cs="Arial"/>
                <w:color w:val="000000"/>
                <w:sz w:val="16"/>
                <w:szCs w:val="16"/>
              </w:rPr>
              <w:t xml:space="preserve">, switch de intrusión de chasis; bloqueo de puertos USB de manera individual, clave en </w:t>
            </w:r>
            <w:proofErr w:type="spellStart"/>
            <w:r w:rsidRPr="0066024A">
              <w:rPr>
                <w:rFonts w:ascii="Arial" w:eastAsia="Arial" w:hAnsi="Arial" w:cs="Arial"/>
                <w:color w:val="000000"/>
                <w:sz w:val="16"/>
                <w:szCs w:val="16"/>
              </w:rPr>
              <w:t>Bios</w:t>
            </w:r>
            <w:proofErr w:type="spellEnd"/>
            <w:r w:rsidRPr="0066024A">
              <w:rPr>
                <w:rFonts w:ascii="Arial" w:eastAsia="Arial" w:hAnsi="Arial" w:cs="Arial"/>
                <w:color w:val="000000"/>
                <w:sz w:val="16"/>
                <w:szCs w:val="16"/>
              </w:rPr>
              <w:t>, arranque y disco duro, persistencia en BIOS.</w:t>
            </w:r>
          </w:p>
        </w:tc>
      </w:tr>
      <w:tr w:rsidR="00C15A8D" w:rsidRPr="0066024A" w14:paraId="759ABAFB" w14:textId="77777777" w:rsidTr="007C5449">
        <w:tblPrEx>
          <w:tblCellMar>
            <w:top w:w="0" w:type="dxa"/>
            <w:left w:w="108" w:type="dxa"/>
            <w:bottom w:w="0" w:type="dxa"/>
            <w:right w:w="108" w:type="dxa"/>
          </w:tblCellMar>
          <w:tblLook w:val="0400" w:firstRow="0" w:lastRow="0" w:firstColumn="0" w:lastColumn="0" w:noHBand="0" w:noVBand="1"/>
        </w:tblPrEx>
        <w:trPr>
          <w:trHeight w:val="120"/>
          <w:jc w:val="center"/>
        </w:trPr>
        <w:tc>
          <w:tcPr>
            <w:tcW w:w="2004" w:type="dxa"/>
            <w:tcMar>
              <w:top w:w="0" w:type="dxa"/>
              <w:left w:w="108" w:type="dxa"/>
              <w:bottom w:w="0" w:type="dxa"/>
              <w:right w:w="108" w:type="dxa"/>
            </w:tcMar>
          </w:tcPr>
          <w:p w14:paraId="6C2266BB" w14:textId="77777777" w:rsidR="00C15A8D" w:rsidRPr="0066024A" w:rsidRDefault="00C15A8D"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 xml:space="preserve">Mouse </w:t>
            </w:r>
          </w:p>
        </w:tc>
        <w:tc>
          <w:tcPr>
            <w:tcW w:w="7772" w:type="dxa"/>
            <w:tcMar>
              <w:top w:w="0" w:type="dxa"/>
              <w:left w:w="108" w:type="dxa"/>
              <w:bottom w:w="0" w:type="dxa"/>
              <w:right w:w="108" w:type="dxa"/>
            </w:tcMar>
          </w:tcPr>
          <w:p w14:paraId="7ECC1050" w14:textId="77777777" w:rsidR="00C15A8D" w:rsidRPr="0066024A" w:rsidRDefault="00C15A8D"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 xml:space="preserve">Óptico 2 botones y </w:t>
            </w:r>
            <w:proofErr w:type="spellStart"/>
            <w:r w:rsidRPr="0066024A">
              <w:rPr>
                <w:rFonts w:ascii="Arial" w:eastAsia="Arial" w:hAnsi="Arial" w:cs="Arial"/>
                <w:color w:val="000000"/>
                <w:sz w:val="16"/>
                <w:szCs w:val="16"/>
              </w:rPr>
              <w:t>scroll</w:t>
            </w:r>
            <w:proofErr w:type="spellEnd"/>
            <w:r w:rsidRPr="0066024A">
              <w:rPr>
                <w:rFonts w:ascii="Arial" w:eastAsia="Arial" w:hAnsi="Arial" w:cs="Arial"/>
                <w:color w:val="000000"/>
                <w:sz w:val="16"/>
                <w:szCs w:val="16"/>
              </w:rPr>
              <w:t>, con conector USB de la misma marca del fabricante del equipo. En caso de que el licitante proponga un ratón inalámbrico deberá considerar las baterías y/o dispositivos de recarga que sean necesarios para la operación del dispositivo durante la vigencia del contrato</w:t>
            </w:r>
          </w:p>
        </w:tc>
      </w:tr>
      <w:tr w:rsidR="00C15A8D" w:rsidRPr="0066024A" w14:paraId="3711B346" w14:textId="77777777" w:rsidTr="007C5449">
        <w:tblPrEx>
          <w:tblCellMar>
            <w:top w:w="0" w:type="dxa"/>
            <w:left w:w="108" w:type="dxa"/>
            <w:bottom w:w="0" w:type="dxa"/>
            <w:right w:w="108" w:type="dxa"/>
          </w:tblCellMar>
          <w:tblLook w:val="0400" w:firstRow="0" w:lastRow="0" w:firstColumn="0" w:lastColumn="0" w:noHBand="0" w:noVBand="1"/>
        </w:tblPrEx>
        <w:trPr>
          <w:trHeight w:val="520"/>
          <w:jc w:val="center"/>
        </w:trPr>
        <w:tc>
          <w:tcPr>
            <w:tcW w:w="2004" w:type="dxa"/>
            <w:tcMar>
              <w:top w:w="0" w:type="dxa"/>
              <w:left w:w="108" w:type="dxa"/>
              <w:bottom w:w="0" w:type="dxa"/>
              <w:right w:w="108" w:type="dxa"/>
            </w:tcMar>
          </w:tcPr>
          <w:p w14:paraId="4C041B01" w14:textId="77777777" w:rsidR="00C15A8D" w:rsidRPr="0066024A" w:rsidRDefault="00C15A8D"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Teclado</w:t>
            </w:r>
          </w:p>
        </w:tc>
        <w:tc>
          <w:tcPr>
            <w:tcW w:w="7772" w:type="dxa"/>
            <w:tcMar>
              <w:top w:w="0" w:type="dxa"/>
              <w:left w:w="108" w:type="dxa"/>
              <w:bottom w:w="0" w:type="dxa"/>
              <w:right w:w="108" w:type="dxa"/>
            </w:tcMar>
          </w:tcPr>
          <w:p w14:paraId="548CDDE3" w14:textId="77777777" w:rsidR="00C15A8D" w:rsidRPr="0066024A" w:rsidRDefault="00C15A8D"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Teclado en español con conector USB de la misma marca del fabricante del equipo.</w:t>
            </w:r>
          </w:p>
          <w:p w14:paraId="3B293637" w14:textId="77777777" w:rsidR="00C15A8D" w:rsidRPr="0066024A" w:rsidRDefault="00C15A8D"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 xml:space="preserve">En caso de que el licitante proponga un </w:t>
            </w:r>
            <w:proofErr w:type="gramStart"/>
            <w:r w:rsidRPr="0066024A">
              <w:rPr>
                <w:rFonts w:ascii="Arial" w:eastAsia="Arial" w:hAnsi="Arial" w:cs="Arial"/>
                <w:color w:val="000000"/>
                <w:sz w:val="16"/>
                <w:szCs w:val="16"/>
              </w:rPr>
              <w:t>teclado inalámbrica</w:t>
            </w:r>
            <w:proofErr w:type="gramEnd"/>
            <w:r w:rsidRPr="0066024A">
              <w:rPr>
                <w:rFonts w:ascii="Arial" w:eastAsia="Arial" w:hAnsi="Arial" w:cs="Arial"/>
                <w:color w:val="000000"/>
                <w:sz w:val="16"/>
                <w:szCs w:val="16"/>
              </w:rPr>
              <w:t xml:space="preserve"> deberá considerar las baterías y/o dispositivos de recarga que sean necesarios para la operación del dispositivo durante la vigencia del contrato.</w:t>
            </w:r>
          </w:p>
        </w:tc>
      </w:tr>
      <w:tr w:rsidR="00C15A8D" w:rsidRPr="0066024A" w14:paraId="038531D0" w14:textId="77777777" w:rsidTr="007C5449">
        <w:tblPrEx>
          <w:tblCellMar>
            <w:top w:w="0" w:type="dxa"/>
            <w:left w:w="108" w:type="dxa"/>
            <w:bottom w:w="0" w:type="dxa"/>
            <w:right w:w="108" w:type="dxa"/>
          </w:tblCellMar>
          <w:tblLook w:val="0400" w:firstRow="0" w:lastRow="0" w:firstColumn="0" w:lastColumn="0" w:noHBand="0" w:noVBand="1"/>
        </w:tblPrEx>
        <w:trPr>
          <w:trHeight w:val="80"/>
          <w:jc w:val="center"/>
        </w:trPr>
        <w:tc>
          <w:tcPr>
            <w:tcW w:w="2004" w:type="dxa"/>
            <w:tcMar>
              <w:top w:w="0" w:type="dxa"/>
              <w:left w:w="108" w:type="dxa"/>
              <w:bottom w:w="0" w:type="dxa"/>
              <w:right w:w="108" w:type="dxa"/>
            </w:tcMar>
          </w:tcPr>
          <w:p w14:paraId="3D174F5C" w14:textId="77777777" w:rsidR="00C15A8D" w:rsidRPr="0066024A" w:rsidRDefault="00C15A8D"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Sistema Operativo</w:t>
            </w:r>
          </w:p>
        </w:tc>
        <w:tc>
          <w:tcPr>
            <w:tcW w:w="7772" w:type="dxa"/>
            <w:tcMar>
              <w:top w:w="0" w:type="dxa"/>
              <w:left w:w="108" w:type="dxa"/>
              <w:bottom w:w="0" w:type="dxa"/>
              <w:right w:w="108" w:type="dxa"/>
            </w:tcMar>
          </w:tcPr>
          <w:p w14:paraId="424C4879" w14:textId="77777777" w:rsidR="00C15A8D" w:rsidRPr="0066024A" w:rsidRDefault="00C15A8D"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Se deberá ofertar el S.O. Windows 10 Pro en español 64 Bits OEM</w:t>
            </w:r>
          </w:p>
        </w:tc>
      </w:tr>
      <w:tr w:rsidR="00C15A8D" w:rsidRPr="0066024A" w14:paraId="65A0E480" w14:textId="77777777" w:rsidTr="007C5449">
        <w:tblPrEx>
          <w:tblCellMar>
            <w:top w:w="0" w:type="dxa"/>
            <w:left w:w="108" w:type="dxa"/>
            <w:bottom w:w="0" w:type="dxa"/>
            <w:right w:w="108" w:type="dxa"/>
          </w:tblCellMar>
          <w:tblLook w:val="0400" w:firstRow="0" w:lastRow="0" w:firstColumn="0" w:lastColumn="0" w:noHBand="0" w:noVBand="1"/>
        </w:tblPrEx>
        <w:trPr>
          <w:trHeight w:val="120"/>
          <w:jc w:val="center"/>
        </w:trPr>
        <w:tc>
          <w:tcPr>
            <w:tcW w:w="2004" w:type="dxa"/>
            <w:tcMar>
              <w:top w:w="0" w:type="dxa"/>
              <w:left w:w="108" w:type="dxa"/>
              <w:bottom w:w="0" w:type="dxa"/>
              <w:right w:w="108" w:type="dxa"/>
            </w:tcMar>
          </w:tcPr>
          <w:p w14:paraId="27D4A299" w14:textId="77777777" w:rsidR="00C15A8D" w:rsidRPr="0066024A" w:rsidRDefault="00C15A8D"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Software Incluido</w:t>
            </w:r>
          </w:p>
        </w:tc>
        <w:tc>
          <w:tcPr>
            <w:tcW w:w="7772" w:type="dxa"/>
            <w:tcMar>
              <w:top w:w="0" w:type="dxa"/>
              <w:left w:w="108" w:type="dxa"/>
              <w:bottom w:w="0" w:type="dxa"/>
              <w:right w:w="108" w:type="dxa"/>
            </w:tcMar>
          </w:tcPr>
          <w:p w14:paraId="236E9D9A" w14:textId="77777777" w:rsidR="00C15A8D" w:rsidRPr="0066024A" w:rsidRDefault="00C15A8D" w:rsidP="006B72F1">
            <w:pPr>
              <w:spacing w:after="0" w:line="240" w:lineRule="auto"/>
              <w:rPr>
                <w:rFonts w:ascii="Arial" w:eastAsia="Arial" w:hAnsi="Arial" w:cs="Arial"/>
                <w:color w:val="000000"/>
                <w:sz w:val="16"/>
                <w:szCs w:val="16"/>
              </w:rPr>
            </w:pPr>
            <w:bookmarkStart w:id="62" w:name="_heading=h.30j0zll" w:colFirst="0" w:colLast="0"/>
            <w:bookmarkEnd w:id="62"/>
            <w:r w:rsidRPr="0066024A">
              <w:rPr>
                <w:rFonts w:ascii="Arial" w:eastAsia="Arial" w:hAnsi="Arial" w:cs="Arial"/>
                <w:color w:val="000000"/>
                <w:sz w:val="16"/>
                <w:szCs w:val="16"/>
              </w:rPr>
              <w:t>Sistema de recuperación, de la misma marca del equipo a ofertar, que borre y automáticamente reinstale el software original de fábrica, vía partición oculta del disco duro o USB que incluya el desktop y todos los controladores necesarios.</w:t>
            </w:r>
          </w:p>
        </w:tc>
      </w:tr>
      <w:tr w:rsidR="00C15A8D" w:rsidRPr="0066024A" w14:paraId="420DA40D" w14:textId="77777777" w:rsidTr="007C5449">
        <w:tblPrEx>
          <w:tblCellMar>
            <w:top w:w="0" w:type="dxa"/>
            <w:left w:w="108" w:type="dxa"/>
            <w:bottom w:w="0" w:type="dxa"/>
            <w:right w:w="108" w:type="dxa"/>
          </w:tblCellMar>
          <w:tblLook w:val="0400" w:firstRow="0" w:lastRow="0" w:firstColumn="0" w:lastColumn="0" w:noHBand="0" w:noVBand="1"/>
        </w:tblPrEx>
        <w:trPr>
          <w:trHeight w:val="80"/>
          <w:jc w:val="center"/>
        </w:trPr>
        <w:tc>
          <w:tcPr>
            <w:tcW w:w="2004" w:type="dxa"/>
            <w:tcMar>
              <w:top w:w="0" w:type="dxa"/>
              <w:left w:w="108" w:type="dxa"/>
              <w:bottom w:w="0" w:type="dxa"/>
              <w:right w:w="108" w:type="dxa"/>
            </w:tcMar>
          </w:tcPr>
          <w:p w14:paraId="686AEE3F" w14:textId="77777777" w:rsidR="00C15A8D" w:rsidRPr="0066024A" w:rsidRDefault="00C15A8D"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 xml:space="preserve">Fuente de Poder </w:t>
            </w:r>
          </w:p>
        </w:tc>
        <w:tc>
          <w:tcPr>
            <w:tcW w:w="7772" w:type="dxa"/>
            <w:tcMar>
              <w:top w:w="0" w:type="dxa"/>
              <w:left w:w="108" w:type="dxa"/>
              <w:bottom w:w="0" w:type="dxa"/>
              <w:right w:w="108" w:type="dxa"/>
            </w:tcMar>
          </w:tcPr>
          <w:p w14:paraId="6942C85E" w14:textId="77777777" w:rsidR="00C15A8D" w:rsidRPr="0066024A" w:rsidRDefault="00C15A8D"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Con la capacidad suficiente para el soporte de su configuración completa y con al menos 85% de eficiencia. No se aceptan equipos con fuente de poder o eliminador externos</w:t>
            </w:r>
          </w:p>
        </w:tc>
      </w:tr>
      <w:tr w:rsidR="00C15A8D" w:rsidRPr="0066024A" w14:paraId="73B44C2F" w14:textId="77777777" w:rsidTr="007C5449">
        <w:tblPrEx>
          <w:tblCellMar>
            <w:top w:w="0" w:type="dxa"/>
            <w:left w:w="108" w:type="dxa"/>
            <w:bottom w:w="0" w:type="dxa"/>
            <w:right w:w="108" w:type="dxa"/>
          </w:tblCellMar>
          <w:tblLook w:val="0400" w:firstRow="0" w:lastRow="0" w:firstColumn="0" w:lastColumn="0" w:noHBand="0" w:noVBand="1"/>
        </w:tblPrEx>
        <w:trPr>
          <w:trHeight w:val="40"/>
          <w:jc w:val="center"/>
        </w:trPr>
        <w:tc>
          <w:tcPr>
            <w:tcW w:w="2004" w:type="dxa"/>
            <w:tcMar>
              <w:top w:w="0" w:type="dxa"/>
              <w:left w:w="108" w:type="dxa"/>
              <w:bottom w:w="0" w:type="dxa"/>
              <w:right w:w="108" w:type="dxa"/>
            </w:tcMar>
          </w:tcPr>
          <w:p w14:paraId="205B61C3" w14:textId="77777777" w:rsidR="00C15A8D" w:rsidRPr="0066024A" w:rsidRDefault="00C15A8D"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Seguridad Lógica</w:t>
            </w:r>
          </w:p>
        </w:tc>
        <w:tc>
          <w:tcPr>
            <w:tcW w:w="7772" w:type="dxa"/>
            <w:tcMar>
              <w:top w:w="0" w:type="dxa"/>
              <w:left w:w="108" w:type="dxa"/>
              <w:bottom w:w="0" w:type="dxa"/>
              <w:right w:w="108" w:type="dxa"/>
            </w:tcMar>
          </w:tcPr>
          <w:p w14:paraId="6CC243EA" w14:textId="77777777" w:rsidR="00C15A8D" w:rsidRPr="0066024A" w:rsidRDefault="00C15A8D"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 xml:space="preserve">TPM 2.0, </w:t>
            </w:r>
            <w:proofErr w:type="spellStart"/>
            <w:proofErr w:type="gramStart"/>
            <w:r w:rsidRPr="0066024A">
              <w:rPr>
                <w:rFonts w:ascii="Arial" w:eastAsia="Arial" w:hAnsi="Arial" w:cs="Arial"/>
                <w:color w:val="000000"/>
                <w:sz w:val="16"/>
                <w:szCs w:val="16"/>
              </w:rPr>
              <w:t>password</w:t>
            </w:r>
            <w:proofErr w:type="spellEnd"/>
            <w:proofErr w:type="gramEnd"/>
            <w:r w:rsidRPr="0066024A">
              <w:rPr>
                <w:rFonts w:ascii="Arial" w:eastAsia="Arial" w:hAnsi="Arial" w:cs="Arial"/>
                <w:color w:val="000000"/>
                <w:sz w:val="16"/>
                <w:szCs w:val="16"/>
              </w:rPr>
              <w:t xml:space="preserve"> en disco duro, bloqueo individual de puertos USB</w:t>
            </w:r>
          </w:p>
        </w:tc>
      </w:tr>
      <w:tr w:rsidR="00C15A8D" w:rsidRPr="0066024A" w14:paraId="136B9296" w14:textId="77777777" w:rsidTr="007C5449">
        <w:tblPrEx>
          <w:tblCellMar>
            <w:top w:w="0" w:type="dxa"/>
            <w:left w:w="108" w:type="dxa"/>
            <w:bottom w:w="0" w:type="dxa"/>
            <w:right w:w="108" w:type="dxa"/>
          </w:tblCellMar>
          <w:tblLook w:val="0400" w:firstRow="0" w:lastRow="0" w:firstColumn="0" w:lastColumn="0" w:noHBand="0" w:noVBand="1"/>
        </w:tblPrEx>
        <w:trPr>
          <w:trHeight w:val="80"/>
          <w:jc w:val="center"/>
        </w:trPr>
        <w:tc>
          <w:tcPr>
            <w:tcW w:w="2004" w:type="dxa"/>
            <w:tcMar>
              <w:top w:w="0" w:type="dxa"/>
              <w:left w:w="108" w:type="dxa"/>
              <w:bottom w:w="0" w:type="dxa"/>
              <w:right w:w="108" w:type="dxa"/>
            </w:tcMar>
          </w:tcPr>
          <w:p w14:paraId="66DBA1BB" w14:textId="77777777" w:rsidR="00C15A8D" w:rsidRPr="0066024A" w:rsidRDefault="00C15A8D"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Gabinete</w:t>
            </w:r>
          </w:p>
        </w:tc>
        <w:tc>
          <w:tcPr>
            <w:tcW w:w="7772" w:type="dxa"/>
            <w:tcMar>
              <w:top w:w="0" w:type="dxa"/>
              <w:left w:w="108" w:type="dxa"/>
              <w:bottom w:w="0" w:type="dxa"/>
              <w:right w:w="108" w:type="dxa"/>
            </w:tcMar>
          </w:tcPr>
          <w:p w14:paraId="12D86A1D" w14:textId="77777777" w:rsidR="00C15A8D" w:rsidRPr="0066024A" w:rsidRDefault="00C15A8D"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 xml:space="preserve">Tipo </w:t>
            </w:r>
            <w:proofErr w:type="spellStart"/>
            <w:r w:rsidRPr="0066024A">
              <w:rPr>
                <w:rFonts w:ascii="Arial" w:eastAsia="Arial" w:hAnsi="Arial" w:cs="Arial"/>
                <w:color w:val="000000"/>
                <w:sz w:val="16"/>
                <w:szCs w:val="16"/>
              </w:rPr>
              <w:t>tool</w:t>
            </w:r>
            <w:proofErr w:type="spellEnd"/>
            <w:r w:rsidRPr="0066024A">
              <w:rPr>
                <w:rFonts w:ascii="Arial" w:eastAsia="Arial" w:hAnsi="Arial" w:cs="Arial"/>
                <w:color w:val="000000"/>
                <w:sz w:val="16"/>
                <w:szCs w:val="16"/>
              </w:rPr>
              <w:t xml:space="preserve"> </w:t>
            </w:r>
            <w:proofErr w:type="spellStart"/>
            <w:r w:rsidRPr="0066024A">
              <w:rPr>
                <w:rFonts w:ascii="Arial" w:eastAsia="Arial" w:hAnsi="Arial" w:cs="Arial"/>
                <w:color w:val="000000"/>
                <w:sz w:val="16"/>
                <w:szCs w:val="16"/>
              </w:rPr>
              <w:t>less</w:t>
            </w:r>
            <w:proofErr w:type="spellEnd"/>
            <w:r w:rsidRPr="0066024A">
              <w:rPr>
                <w:rFonts w:ascii="Arial" w:eastAsia="Arial" w:hAnsi="Arial" w:cs="Arial"/>
                <w:color w:val="000000"/>
                <w:sz w:val="16"/>
                <w:szCs w:val="16"/>
              </w:rPr>
              <w:t xml:space="preserve"> en los siguientes dispositivos: Tapa de chasis, disco duro, unidad óptica, tarjetas de expansión, sin adaptaciones que cambien el diseño original del equipo del fabricante.</w:t>
            </w:r>
          </w:p>
        </w:tc>
      </w:tr>
      <w:tr w:rsidR="00C15A8D" w:rsidRPr="007B664C" w14:paraId="37E17607" w14:textId="77777777" w:rsidTr="007C5449">
        <w:tblPrEx>
          <w:tblCellMar>
            <w:top w:w="0" w:type="dxa"/>
            <w:left w:w="108" w:type="dxa"/>
            <w:bottom w:w="0" w:type="dxa"/>
            <w:right w:w="108" w:type="dxa"/>
          </w:tblCellMar>
          <w:tblLook w:val="0400" w:firstRow="0" w:lastRow="0" w:firstColumn="0" w:lastColumn="0" w:noHBand="0" w:noVBand="1"/>
        </w:tblPrEx>
        <w:trPr>
          <w:trHeight w:val="160"/>
          <w:jc w:val="center"/>
        </w:trPr>
        <w:tc>
          <w:tcPr>
            <w:tcW w:w="2004" w:type="dxa"/>
            <w:tcMar>
              <w:top w:w="0" w:type="dxa"/>
              <w:left w:w="108" w:type="dxa"/>
              <w:bottom w:w="0" w:type="dxa"/>
              <w:right w:w="108" w:type="dxa"/>
            </w:tcMar>
          </w:tcPr>
          <w:p w14:paraId="20E332E0" w14:textId="77777777" w:rsidR="00C15A8D" w:rsidRPr="0066024A" w:rsidRDefault="00C15A8D"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Impacto ambiental</w:t>
            </w:r>
          </w:p>
        </w:tc>
        <w:tc>
          <w:tcPr>
            <w:tcW w:w="7772" w:type="dxa"/>
            <w:tcMar>
              <w:top w:w="0" w:type="dxa"/>
              <w:left w:w="108" w:type="dxa"/>
              <w:bottom w:w="0" w:type="dxa"/>
              <w:right w:w="108" w:type="dxa"/>
            </w:tcMar>
          </w:tcPr>
          <w:p w14:paraId="47237F8F" w14:textId="77777777" w:rsidR="00C15A8D" w:rsidRPr="0066024A" w:rsidRDefault="00C15A8D" w:rsidP="006B72F1">
            <w:pPr>
              <w:spacing w:after="0" w:line="240" w:lineRule="auto"/>
              <w:rPr>
                <w:rFonts w:ascii="Arial" w:eastAsia="Times New Roman" w:hAnsi="Arial" w:cs="Arial"/>
                <w:sz w:val="24"/>
                <w:szCs w:val="24"/>
                <w:lang w:val="en-US"/>
              </w:rPr>
            </w:pPr>
            <w:proofErr w:type="spellStart"/>
            <w:r w:rsidRPr="0066024A">
              <w:rPr>
                <w:rFonts w:ascii="Arial" w:eastAsia="Arial" w:hAnsi="Arial" w:cs="Arial"/>
                <w:sz w:val="16"/>
                <w:szCs w:val="16"/>
                <w:lang w:val="en-US"/>
              </w:rPr>
              <w:t>Deberá</w:t>
            </w:r>
            <w:proofErr w:type="spellEnd"/>
            <w:r w:rsidRPr="0066024A">
              <w:rPr>
                <w:rFonts w:ascii="Arial" w:eastAsia="Arial" w:hAnsi="Arial" w:cs="Arial"/>
                <w:sz w:val="16"/>
                <w:szCs w:val="16"/>
                <w:lang w:val="en-US"/>
              </w:rPr>
              <w:t xml:space="preserve"> </w:t>
            </w:r>
            <w:proofErr w:type="spellStart"/>
            <w:r w:rsidRPr="0066024A">
              <w:rPr>
                <w:rFonts w:ascii="Arial" w:eastAsia="Arial" w:hAnsi="Arial" w:cs="Arial"/>
                <w:sz w:val="16"/>
                <w:szCs w:val="16"/>
                <w:lang w:val="en-US"/>
              </w:rPr>
              <w:t>cumplir</w:t>
            </w:r>
            <w:proofErr w:type="spellEnd"/>
            <w:r w:rsidRPr="0066024A">
              <w:rPr>
                <w:rFonts w:ascii="Arial" w:eastAsia="Arial" w:hAnsi="Arial" w:cs="Arial"/>
                <w:sz w:val="16"/>
                <w:szCs w:val="16"/>
                <w:lang w:val="en-US"/>
              </w:rPr>
              <w:t xml:space="preserve"> Electronic Product Environmental Assessment Tool (EPEAT), Energy Star 6.1, </w:t>
            </w:r>
            <w:proofErr w:type="spellStart"/>
            <w:r w:rsidRPr="0066024A">
              <w:rPr>
                <w:rFonts w:ascii="Arial" w:eastAsia="Arial" w:hAnsi="Arial" w:cs="Arial"/>
                <w:sz w:val="16"/>
                <w:szCs w:val="16"/>
                <w:lang w:val="en-US"/>
              </w:rPr>
              <w:t>RoSH</w:t>
            </w:r>
            <w:proofErr w:type="spellEnd"/>
          </w:p>
        </w:tc>
      </w:tr>
      <w:tr w:rsidR="00C15A8D" w:rsidRPr="0066024A" w14:paraId="74371FF5" w14:textId="77777777" w:rsidTr="007C5449">
        <w:tblPrEx>
          <w:tblCellMar>
            <w:top w:w="0" w:type="dxa"/>
            <w:left w:w="108" w:type="dxa"/>
            <w:bottom w:w="0" w:type="dxa"/>
            <w:right w:w="108" w:type="dxa"/>
          </w:tblCellMar>
          <w:tblLook w:val="0400" w:firstRow="0" w:lastRow="0" w:firstColumn="0" w:lastColumn="0" w:noHBand="0" w:noVBand="1"/>
        </w:tblPrEx>
        <w:trPr>
          <w:trHeight w:val="80"/>
          <w:jc w:val="center"/>
        </w:trPr>
        <w:tc>
          <w:tcPr>
            <w:tcW w:w="2004" w:type="dxa"/>
            <w:tcMar>
              <w:top w:w="0" w:type="dxa"/>
              <w:left w:w="108" w:type="dxa"/>
              <w:bottom w:w="0" w:type="dxa"/>
              <w:right w:w="108" w:type="dxa"/>
            </w:tcMar>
          </w:tcPr>
          <w:p w14:paraId="5F79C5A7" w14:textId="77777777" w:rsidR="00C15A8D" w:rsidRPr="0066024A" w:rsidRDefault="00C15A8D"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Unidad Óptica</w:t>
            </w:r>
          </w:p>
        </w:tc>
        <w:tc>
          <w:tcPr>
            <w:tcW w:w="7772" w:type="dxa"/>
            <w:tcMar>
              <w:top w:w="0" w:type="dxa"/>
              <w:left w:w="108" w:type="dxa"/>
              <w:bottom w:w="0" w:type="dxa"/>
              <w:right w:w="108" w:type="dxa"/>
            </w:tcMar>
          </w:tcPr>
          <w:p w14:paraId="5DA09313" w14:textId="77777777" w:rsidR="00C15A8D" w:rsidRPr="0066024A" w:rsidRDefault="00C15A8D"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DVD+/-RW SATA Interno</w:t>
            </w:r>
          </w:p>
        </w:tc>
      </w:tr>
      <w:tr w:rsidR="00C15A8D" w:rsidRPr="0066024A" w14:paraId="58B80D03" w14:textId="77777777" w:rsidTr="007C5449">
        <w:tblPrEx>
          <w:tblCellMar>
            <w:top w:w="0" w:type="dxa"/>
            <w:left w:w="108" w:type="dxa"/>
            <w:bottom w:w="0" w:type="dxa"/>
            <w:right w:w="108" w:type="dxa"/>
          </w:tblCellMar>
          <w:tblLook w:val="0400" w:firstRow="0" w:lastRow="0" w:firstColumn="0" w:lastColumn="0" w:noHBand="0" w:noVBand="1"/>
        </w:tblPrEx>
        <w:trPr>
          <w:trHeight w:val="80"/>
          <w:jc w:val="center"/>
        </w:trPr>
        <w:tc>
          <w:tcPr>
            <w:tcW w:w="2004" w:type="dxa"/>
            <w:tcMar>
              <w:top w:w="0" w:type="dxa"/>
              <w:left w:w="108" w:type="dxa"/>
              <w:bottom w:w="0" w:type="dxa"/>
              <w:right w:w="108" w:type="dxa"/>
            </w:tcMar>
          </w:tcPr>
          <w:p w14:paraId="01D1F4F7" w14:textId="77777777" w:rsidR="00C15A8D" w:rsidRPr="0066024A" w:rsidRDefault="00C15A8D"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Pruebas de uso rudo</w:t>
            </w:r>
          </w:p>
        </w:tc>
        <w:tc>
          <w:tcPr>
            <w:tcW w:w="7772" w:type="dxa"/>
            <w:tcMar>
              <w:top w:w="0" w:type="dxa"/>
              <w:left w:w="108" w:type="dxa"/>
              <w:bottom w:w="0" w:type="dxa"/>
              <w:right w:w="108" w:type="dxa"/>
            </w:tcMar>
          </w:tcPr>
          <w:p w14:paraId="6EAF5E0D" w14:textId="77777777" w:rsidR="00C15A8D" w:rsidRPr="0066024A" w:rsidRDefault="00C15A8D" w:rsidP="006B72F1">
            <w:pPr>
              <w:spacing w:after="0" w:line="240" w:lineRule="auto"/>
              <w:ind w:left="-89" w:firstLine="89"/>
              <w:rPr>
                <w:rFonts w:ascii="Arial" w:eastAsia="Times New Roman" w:hAnsi="Arial" w:cs="Arial"/>
                <w:sz w:val="24"/>
                <w:szCs w:val="24"/>
              </w:rPr>
            </w:pPr>
            <w:r w:rsidRPr="0066024A">
              <w:rPr>
                <w:rFonts w:ascii="Arial" w:eastAsia="Arial" w:hAnsi="Arial" w:cs="Arial"/>
                <w:color w:val="000000"/>
                <w:sz w:val="16"/>
                <w:szCs w:val="16"/>
              </w:rPr>
              <w:t>Deberá de cumplir con al menos las siguientes pruebas: temperaturas extremas, altas temperaturas, bajas temperaturas, arena y polvo, humedad, hongos, deberá de ser avalado con carta original del fabricante, mencionando el modelo(s) ofertado(s).</w:t>
            </w:r>
          </w:p>
        </w:tc>
      </w:tr>
      <w:tr w:rsidR="00C15A8D" w:rsidRPr="0066024A" w14:paraId="2CE77651" w14:textId="77777777" w:rsidTr="007C5449">
        <w:tblPrEx>
          <w:tblCellMar>
            <w:top w:w="0" w:type="dxa"/>
            <w:left w:w="108" w:type="dxa"/>
            <w:bottom w:w="0" w:type="dxa"/>
            <w:right w:w="108" w:type="dxa"/>
          </w:tblCellMar>
          <w:tblLook w:val="0400" w:firstRow="0" w:lastRow="0" w:firstColumn="0" w:lastColumn="0" w:noHBand="0" w:noVBand="1"/>
        </w:tblPrEx>
        <w:trPr>
          <w:trHeight w:val="80"/>
          <w:jc w:val="center"/>
        </w:trPr>
        <w:tc>
          <w:tcPr>
            <w:tcW w:w="2004" w:type="dxa"/>
            <w:tcMar>
              <w:top w:w="0" w:type="dxa"/>
              <w:left w:w="108" w:type="dxa"/>
              <w:bottom w:w="0" w:type="dxa"/>
              <w:right w:w="108" w:type="dxa"/>
            </w:tcMar>
          </w:tcPr>
          <w:p w14:paraId="27D81969" w14:textId="77777777" w:rsidR="00C15A8D" w:rsidRPr="0066024A" w:rsidRDefault="00C15A8D"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Deberá incluir</w:t>
            </w:r>
          </w:p>
        </w:tc>
        <w:tc>
          <w:tcPr>
            <w:tcW w:w="7772" w:type="dxa"/>
            <w:tcMar>
              <w:top w:w="0" w:type="dxa"/>
              <w:left w:w="108" w:type="dxa"/>
              <w:bottom w:w="0" w:type="dxa"/>
              <w:right w:w="108" w:type="dxa"/>
            </w:tcMar>
          </w:tcPr>
          <w:p w14:paraId="2853AB83" w14:textId="77777777" w:rsidR="00C15A8D" w:rsidRPr="0066024A" w:rsidRDefault="00C15A8D" w:rsidP="006B72F1">
            <w:pPr>
              <w:spacing w:after="0" w:line="240" w:lineRule="auto"/>
              <w:ind w:left="-89" w:firstLine="89"/>
              <w:rPr>
                <w:rFonts w:ascii="Arial" w:eastAsia="Times New Roman" w:hAnsi="Arial" w:cs="Arial"/>
                <w:sz w:val="24"/>
                <w:szCs w:val="24"/>
              </w:rPr>
            </w:pPr>
            <w:r w:rsidRPr="0066024A">
              <w:rPr>
                <w:rFonts w:ascii="Arial" w:eastAsia="Arial" w:hAnsi="Arial" w:cs="Arial"/>
                <w:color w:val="000000"/>
                <w:sz w:val="16"/>
                <w:szCs w:val="16"/>
              </w:rPr>
              <w:t>*Garantía de 3 años como mínimo, en partes, mano de obra y en sitio. Actualización de drivers.</w:t>
            </w:r>
          </w:p>
        </w:tc>
      </w:tr>
    </w:tbl>
    <w:p w14:paraId="6E80F50A" w14:textId="77777777" w:rsidR="00055E10" w:rsidRPr="0066024A" w:rsidRDefault="00055E10" w:rsidP="007C5449">
      <w:pPr>
        <w:pBdr>
          <w:top w:val="nil"/>
          <w:left w:val="nil"/>
          <w:bottom w:val="nil"/>
          <w:right w:val="nil"/>
          <w:between w:val="nil"/>
        </w:pBdr>
        <w:spacing w:after="0" w:line="240" w:lineRule="auto"/>
        <w:rPr>
          <w:rFonts w:ascii="Arial" w:hAnsi="Arial" w:cs="Arial"/>
          <w:b/>
          <w:color w:val="000000"/>
          <w:sz w:val="20"/>
          <w:szCs w:val="20"/>
        </w:rPr>
      </w:pP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866"/>
      </w:tblGrid>
      <w:tr w:rsidR="007C5449" w14:paraId="0C88EF86" w14:textId="77777777" w:rsidTr="007C5449">
        <w:tblPrEx>
          <w:tblCellMar>
            <w:top w:w="0" w:type="dxa"/>
            <w:bottom w:w="0" w:type="dxa"/>
          </w:tblCellMar>
        </w:tblPrEx>
        <w:trPr>
          <w:trHeight w:val="1200"/>
          <w:jc w:val="center"/>
        </w:trPr>
        <w:tc>
          <w:tcPr>
            <w:tcW w:w="9754" w:type="dxa"/>
            <w:gridSpan w:val="2"/>
          </w:tcPr>
          <w:p w14:paraId="7C59AEC9" w14:textId="77777777" w:rsidR="007C5449" w:rsidRPr="0066024A" w:rsidRDefault="007C5449" w:rsidP="007C5449">
            <w:pPr>
              <w:spacing w:after="0" w:line="240" w:lineRule="auto"/>
              <w:jc w:val="center"/>
              <w:rPr>
                <w:rFonts w:ascii="Arial" w:hAnsi="Arial" w:cs="Arial"/>
                <w:b/>
                <w:color w:val="000000"/>
                <w:sz w:val="20"/>
                <w:szCs w:val="20"/>
              </w:rPr>
            </w:pPr>
            <w:r w:rsidRPr="0066024A">
              <w:rPr>
                <w:rFonts w:ascii="Arial" w:hAnsi="Arial" w:cs="Arial"/>
                <w:b/>
                <w:color w:val="000000"/>
                <w:sz w:val="20"/>
                <w:szCs w:val="20"/>
              </w:rPr>
              <w:t>Partida 2:</w:t>
            </w:r>
          </w:p>
          <w:p w14:paraId="17933D53" w14:textId="77777777" w:rsidR="007C5449" w:rsidRPr="0066024A" w:rsidRDefault="007C5449" w:rsidP="007C5449">
            <w:pPr>
              <w:spacing w:after="0" w:line="240" w:lineRule="auto"/>
              <w:jc w:val="center"/>
              <w:rPr>
                <w:rFonts w:ascii="Arial" w:hAnsi="Arial" w:cs="Arial"/>
                <w:color w:val="000000"/>
                <w:sz w:val="20"/>
                <w:szCs w:val="20"/>
              </w:rPr>
            </w:pPr>
            <w:r w:rsidRPr="0066024A">
              <w:rPr>
                <w:rFonts w:ascii="Arial" w:hAnsi="Arial" w:cs="Arial"/>
                <w:color w:val="000000"/>
                <w:sz w:val="20"/>
                <w:szCs w:val="20"/>
              </w:rPr>
              <w:t>Tiempo de entrega:</w:t>
            </w:r>
            <w:r w:rsidRPr="0066024A">
              <w:rPr>
                <w:rFonts w:ascii="Arial" w:hAnsi="Arial" w:cs="Arial"/>
                <w:b/>
                <w:bCs/>
                <w:color w:val="000000"/>
                <w:sz w:val="20"/>
                <w:szCs w:val="20"/>
              </w:rPr>
              <w:t xml:space="preserve"> 30 días</w:t>
            </w:r>
          </w:p>
          <w:p w14:paraId="06A446A3" w14:textId="77777777" w:rsidR="007C5449" w:rsidRPr="0066024A" w:rsidRDefault="007C5449" w:rsidP="007C5449">
            <w:pPr>
              <w:spacing w:after="0" w:line="240" w:lineRule="auto"/>
              <w:jc w:val="center"/>
              <w:rPr>
                <w:rFonts w:ascii="Arial" w:hAnsi="Arial" w:cs="Arial"/>
                <w:color w:val="000000"/>
                <w:sz w:val="20"/>
                <w:szCs w:val="20"/>
              </w:rPr>
            </w:pPr>
            <w:proofErr w:type="gramStart"/>
            <w:r w:rsidRPr="0066024A">
              <w:rPr>
                <w:rFonts w:ascii="Arial" w:hAnsi="Arial" w:cs="Arial"/>
                <w:color w:val="000000"/>
                <w:sz w:val="20"/>
                <w:szCs w:val="20"/>
              </w:rPr>
              <w:t>Cantidad a solicitar</w:t>
            </w:r>
            <w:proofErr w:type="gramEnd"/>
            <w:r w:rsidRPr="0066024A">
              <w:rPr>
                <w:rFonts w:ascii="Arial" w:hAnsi="Arial" w:cs="Arial"/>
                <w:color w:val="000000"/>
                <w:sz w:val="20"/>
                <w:szCs w:val="20"/>
              </w:rPr>
              <w:t xml:space="preserve">: </w:t>
            </w:r>
            <w:r w:rsidRPr="0066024A">
              <w:rPr>
                <w:rFonts w:ascii="Arial" w:hAnsi="Arial" w:cs="Arial"/>
                <w:b/>
                <w:bCs/>
                <w:color w:val="000000"/>
                <w:sz w:val="20"/>
                <w:szCs w:val="20"/>
              </w:rPr>
              <w:t>4</w:t>
            </w:r>
          </w:p>
          <w:p w14:paraId="67369881" w14:textId="77777777" w:rsidR="007C5449" w:rsidRPr="0066024A" w:rsidRDefault="007C5449" w:rsidP="007C5449">
            <w:pPr>
              <w:spacing w:after="0" w:line="240" w:lineRule="auto"/>
              <w:jc w:val="center"/>
              <w:rPr>
                <w:rFonts w:ascii="Arial" w:hAnsi="Arial" w:cs="Arial"/>
                <w:b/>
                <w:color w:val="000000"/>
                <w:sz w:val="20"/>
                <w:szCs w:val="20"/>
              </w:rPr>
            </w:pPr>
            <w:r w:rsidRPr="0066024A">
              <w:rPr>
                <w:rFonts w:ascii="Arial" w:hAnsi="Arial" w:cs="Arial"/>
                <w:color w:val="000000"/>
                <w:sz w:val="20"/>
                <w:szCs w:val="20"/>
              </w:rPr>
              <w:t xml:space="preserve">Tipo de equipo a solicitar: </w:t>
            </w:r>
            <w:r w:rsidRPr="0066024A">
              <w:rPr>
                <w:rFonts w:ascii="Arial" w:hAnsi="Arial" w:cs="Arial"/>
                <w:b/>
                <w:color w:val="000000"/>
                <w:sz w:val="20"/>
                <w:szCs w:val="20"/>
              </w:rPr>
              <w:t>LAPTOP BASICA-B</w:t>
            </w:r>
          </w:p>
          <w:p w14:paraId="282E1FDB" w14:textId="77777777" w:rsidR="007C5449" w:rsidRDefault="007C5449" w:rsidP="007C5449">
            <w:pPr>
              <w:spacing w:after="0" w:line="240" w:lineRule="auto"/>
              <w:jc w:val="center"/>
              <w:rPr>
                <w:rFonts w:ascii="Arial" w:hAnsi="Arial" w:cs="Arial"/>
                <w:b/>
                <w:color w:val="000000"/>
                <w:sz w:val="20"/>
                <w:szCs w:val="20"/>
              </w:rPr>
            </w:pPr>
          </w:p>
        </w:tc>
      </w:tr>
      <w:tr w:rsidR="00C15A8D" w:rsidRPr="0066024A" w14:paraId="0E490F3F" w14:textId="77777777" w:rsidTr="007C5449">
        <w:tblPrEx>
          <w:tblCellMar>
            <w:top w:w="0" w:type="dxa"/>
            <w:bottom w:w="0" w:type="dxa"/>
          </w:tblCellMar>
          <w:tblLook w:val="04A0" w:firstRow="1" w:lastRow="0" w:firstColumn="1" w:lastColumn="0" w:noHBand="0" w:noVBand="1"/>
        </w:tblPrEx>
        <w:trPr>
          <w:trHeight w:val="20"/>
          <w:jc w:val="center"/>
        </w:trPr>
        <w:tc>
          <w:tcPr>
            <w:tcW w:w="1888" w:type="dxa"/>
            <w:shd w:val="clear" w:color="auto" w:fill="auto"/>
            <w:vAlign w:val="center"/>
            <w:hideMark/>
          </w:tcPr>
          <w:p w14:paraId="0314357F"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t>Procesador</w:t>
            </w:r>
          </w:p>
        </w:tc>
        <w:tc>
          <w:tcPr>
            <w:tcW w:w="7866" w:type="dxa"/>
            <w:shd w:val="clear" w:color="auto" w:fill="auto"/>
            <w:vAlign w:val="center"/>
            <w:hideMark/>
          </w:tcPr>
          <w:p w14:paraId="3955090D"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t>Procesador con 8 MB cache L</w:t>
            </w:r>
            <w:proofErr w:type="gramStart"/>
            <w:r w:rsidRPr="0066024A">
              <w:rPr>
                <w:rFonts w:ascii="Arial" w:hAnsi="Arial" w:cs="Arial"/>
                <w:sz w:val="16"/>
                <w:szCs w:val="16"/>
              </w:rPr>
              <w:t>2 ,</w:t>
            </w:r>
            <w:proofErr w:type="gramEnd"/>
            <w:r w:rsidRPr="0066024A">
              <w:rPr>
                <w:rFonts w:ascii="Arial" w:hAnsi="Arial" w:cs="Arial"/>
                <w:sz w:val="16"/>
                <w:szCs w:val="16"/>
              </w:rPr>
              <w:t xml:space="preserve"> 4 Cores , 8 hilos, frecuencia base a 2.4 GHz y máxima a 4.20 GHz, velocidad de bus de 4GT/s,  TDP 12w, con tecnología de seguridad que reduzca ciberataques (</w:t>
            </w:r>
            <w:proofErr w:type="spellStart"/>
            <w:r w:rsidRPr="0066024A">
              <w:rPr>
                <w:rFonts w:ascii="Arial" w:hAnsi="Arial" w:cs="Arial"/>
                <w:sz w:val="16"/>
                <w:szCs w:val="16"/>
              </w:rPr>
              <w:t>Executable</w:t>
            </w:r>
            <w:proofErr w:type="spellEnd"/>
            <w:r w:rsidRPr="0066024A">
              <w:rPr>
                <w:rFonts w:ascii="Arial" w:hAnsi="Arial" w:cs="Arial"/>
                <w:sz w:val="16"/>
                <w:szCs w:val="16"/>
              </w:rPr>
              <w:t xml:space="preserve"> </w:t>
            </w:r>
            <w:proofErr w:type="spellStart"/>
            <w:r w:rsidRPr="0066024A">
              <w:rPr>
                <w:rFonts w:ascii="Arial" w:hAnsi="Arial" w:cs="Arial"/>
                <w:sz w:val="16"/>
                <w:szCs w:val="16"/>
              </w:rPr>
              <w:t>disable</w:t>
            </w:r>
            <w:proofErr w:type="spellEnd"/>
            <w:r w:rsidRPr="0066024A">
              <w:rPr>
                <w:rFonts w:ascii="Arial" w:hAnsi="Arial" w:cs="Arial"/>
                <w:sz w:val="16"/>
                <w:szCs w:val="16"/>
              </w:rPr>
              <w:t xml:space="preserve"> bit) o su equivalente en su desempeño.</w:t>
            </w:r>
          </w:p>
        </w:tc>
      </w:tr>
      <w:tr w:rsidR="00C15A8D" w:rsidRPr="0066024A" w14:paraId="4536598F" w14:textId="77777777" w:rsidTr="007C5449">
        <w:tblPrEx>
          <w:tblCellMar>
            <w:top w:w="0" w:type="dxa"/>
            <w:bottom w:w="0" w:type="dxa"/>
          </w:tblCellMar>
          <w:tblLook w:val="04A0" w:firstRow="1" w:lastRow="0" w:firstColumn="1" w:lastColumn="0" w:noHBand="0" w:noVBand="1"/>
        </w:tblPrEx>
        <w:trPr>
          <w:trHeight w:val="20"/>
          <w:jc w:val="center"/>
        </w:trPr>
        <w:tc>
          <w:tcPr>
            <w:tcW w:w="1888" w:type="dxa"/>
            <w:shd w:val="clear" w:color="auto" w:fill="auto"/>
            <w:vAlign w:val="center"/>
            <w:hideMark/>
          </w:tcPr>
          <w:p w14:paraId="23DA8E00"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t>Chipset</w:t>
            </w:r>
          </w:p>
        </w:tc>
        <w:tc>
          <w:tcPr>
            <w:tcW w:w="7866" w:type="dxa"/>
            <w:shd w:val="clear" w:color="auto" w:fill="auto"/>
            <w:vAlign w:val="center"/>
            <w:hideMark/>
          </w:tcPr>
          <w:p w14:paraId="12864CA0"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t>Compatible con el procesador</w:t>
            </w:r>
          </w:p>
        </w:tc>
      </w:tr>
      <w:tr w:rsidR="00C15A8D" w:rsidRPr="0066024A" w14:paraId="3A29B6CC" w14:textId="77777777" w:rsidTr="007C5449">
        <w:tblPrEx>
          <w:tblCellMar>
            <w:top w:w="0" w:type="dxa"/>
            <w:bottom w:w="0" w:type="dxa"/>
          </w:tblCellMar>
          <w:tblLook w:val="04A0" w:firstRow="1" w:lastRow="0" w:firstColumn="1" w:lastColumn="0" w:noHBand="0" w:noVBand="1"/>
        </w:tblPrEx>
        <w:trPr>
          <w:trHeight w:val="20"/>
          <w:jc w:val="center"/>
        </w:trPr>
        <w:tc>
          <w:tcPr>
            <w:tcW w:w="1888" w:type="dxa"/>
            <w:shd w:val="clear" w:color="auto" w:fill="auto"/>
            <w:vAlign w:val="center"/>
            <w:hideMark/>
          </w:tcPr>
          <w:p w14:paraId="5116AF12"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t>Memoria</w:t>
            </w:r>
          </w:p>
        </w:tc>
        <w:tc>
          <w:tcPr>
            <w:tcW w:w="7866" w:type="dxa"/>
            <w:shd w:val="clear" w:color="auto" w:fill="auto"/>
            <w:vAlign w:val="center"/>
            <w:hideMark/>
          </w:tcPr>
          <w:p w14:paraId="6E47237F"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t>Mínimo Memoria DDR4 SDRAM 8 GB a 3200MHz, expandible a 32 GB</w:t>
            </w:r>
          </w:p>
        </w:tc>
      </w:tr>
      <w:tr w:rsidR="00C15A8D" w:rsidRPr="0066024A" w14:paraId="5579A313" w14:textId="77777777" w:rsidTr="007C5449">
        <w:tblPrEx>
          <w:tblCellMar>
            <w:top w:w="0" w:type="dxa"/>
            <w:bottom w:w="0" w:type="dxa"/>
          </w:tblCellMar>
          <w:tblLook w:val="04A0" w:firstRow="1" w:lastRow="0" w:firstColumn="1" w:lastColumn="0" w:noHBand="0" w:noVBand="1"/>
        </w:tblPrEx>
        <w:trPr>
          <w:trHeight w:val="20"/>
          <w:jc w:val="center"/>
        </w:trPr>
        <w:tc>
          <w:tcPr>
            <w:tcW w:w="1888" w:type="dxa"/>
            <w:shd w:val="clear" w:color="auto" w:fill="auto"/>
            <w:vAlign w:val="center"/>
            <w:hideMark/>
          </w:tcPr>
          <w:p w14:paraId="6D568D18"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t>Disco duro</w:t>
            </w:r>
          </w:p>
        </w:tc>
        <w:tc>
          <w:tcPr>
            <w:tcW w:w="7866" w:type="dxa"/>
            <w:shd w:val="clear" w:color="auto" w:fill="auto"/>
            <w:vAlign w:val="center"/>
            <w:hideMark/>
          </w:tcPr>
          <w:p w14:paraId="2C6FBB85"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t>256Gb M.2 32 Gb/s</w:t>
            </w:r>
          </w:p>
        </w:tc>
      </w:tr>
      <w:tr w:rsidR="00C15A8D" w:rsidRPr="0066024A" w14:paraId="7AB91909" w14:textId="77777777" w:rsidTr="007C5449">
        <w:tblPrEx>
          <w:tblCellMar>
            <w:top w:w="0" w:type="dxa"/>
            <w:bottom w:w="0" w:type="dxa"/>
          </w:tblCellMar>
          <w:tblLook w:val="04A0" w:firstRow="1" w:lastRow="0" w:firstColumn="1" w:lastColumn="0" w:noHBand="0" w:noVBand="1"/>
        </w:tblPrEx>
        <w:trPr>
          <w:trHeight w:val="20"/>
          <w:jc w:val="center"/>
        </w:trPr>
        <w:tc>
          <w:tcPr>
            <w:tcW w:w="1888" w:type="dxa"/>
            <w:shd w:val="clear" w:color="auto" w:fill="auto"/>
            <w:vAlign w:val="center"/>
            <w:hideMark/>
          </w:tcPr>
          <w:p w14:paraId="3671EDDD"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t>Tarjeta Madre</w:t>
            </w:r>
          </w:p>
        </w:tc>
        <w:tc>
          <w:tcPr>
            <w:tcW w:w="7866" w:type="dxa"/>
            <w:shd w:val="clear" w:color="auto" w:fill="auto"/>
            <w:vAlign w:val="center"/>
            <w:hideMark/>
          </w:tcPr>
          <w:p w14:paraId="4BBF0895"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t>De la misma marca del fabricante del equipo</w:t>
            </w:r>
          </w:p>
        </w:tc>
      </w:tr>
      <w:tr w:rsidR="00C15A8D" w:rsidRPr="0066024A" w14:paraId="179821A1" w14:textId="77777777" w:rsidTr="007C5449">
        <w:tblPrEx>
          <w:tblCellMar>
            <w:top w:w="0" w:type="dxa"/>
            <w:bottom w:w="0" w:type="dxa"/>
          </w:tblCellMar>
          <w:tblLook w:val="04A0" w:firstRow="1" w:lastRow="0" w:firstColumn="1" w:lastColumn="0" w:noHBand="0" w:noVBand="1"/>
        </w:tblPrEx>
        <w:trPr>
          <w:trHeight w:val="20"/>
          <w:jc w:val="center"/>
        </w:trPr>
        <w:tc>
          <w:tcPr>
            <w:tcW w:w="1888" w:type="dxa"/>
            <w:shd w:val="clear" w:color="auto" w:fill="auto"/>
            <w:vAlign w:val="center"/>
            <w:hideMark/>
          </w:tcPr>
          <w:p w14:paraId="2A027777"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t>Audio</w:t>
            </w:r>
          </w:p>
        </w:tc>
        <w:tc>
          <w:tcPr>
            <w:tcW w:w="7866" w:type="dxa"/>
            <w:shd w:val="clear" w:color="auto" w:fill="auto"/>
            <w:vAlign w:val="center"/>
            <w:hideMark/>
          </w:tcPr>
          <w:p w14:paraId="3BADDA2F"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t>Integradas (estéreo).</w:t>
            </w:r>
          </w:p>
        </w:tc>
      </w:tr>
      <w:tr w:rsidR="00C15A8D" w:rsidRPr="0066024A" w14:paraId="508B4B2A" w14:textId="77777777" w:rsidTr="007C5449">
        <w:tblPrEx>
          <w:tblCellMar>
            <w:top w:w="0" w:type="dxa"/>
            <w:bottom w:w="0" w:type="dxa"/>
          </w:tblCellMar>
          <w:tblLook w:val="04A0" w:firstRow="1" w:lastRow="0" w:firstColumn="1" w:lastColumn="0" w:noHBand="0" w:noVBand="1"/>
        </w:tblPrEx>
        <w:trPr>
          <w:trHeight w:val="20"/>
          <w:jc w:val="center"/>
        </w:trPr>
        <w:tc>
          <w:tcPr>
            <w:tcW w:w="1888" w:type="dxa"/>
            <w:shd w:val="clear" w:color="auto" w:fill="auto"/>
            <w:vAlign w:val="center"/>
            <w:hideMark/>
          </w:tcPr>
          <w:p w14:paraId="424EEE30"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t>Pantalla</w:t>
            </w:r>
          </w:p>
        </w:tc>
        <w:tc>
          <w:tcPr>
            <w:tcW w:w="7866" w:type="dxa"/>
            <w:shd w:val="clear" w:color="auto" w:fill="auto"/>
            <w:vAlign w:val="center"/>
            <w:hideMark/>
          </w:tcPr>
          <w:p w14:paraId="691472F7"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t>Pantalla LED HD de 12.5” a 14”, resolución de 1366 x 768.</w:t>
            </w:r>
          </w:p>
        </w:tc>
      </w:tr>
      <w:tr w:rsidR="00C15A8D" w:rsidRPr="0066024A" w14:paraId="2C74BB30" w14:textId="77777777" w:rsidTr="007C5449">
        <w:tblPrEx>
          <w:tblCellMar>
            <w:top w:w="0" w:type="dxa"/>
            <w:bottom w:w="0" w:type="dxa"/>
          </w:tblCellMar>
          <w:tblLook w:val="04A0" w:firstRow="1" w:lastRow="0" w:firstColumn="1" w:lastColumn="0" w:noHBand="0" w:noVBand="1"/>
        </w:tblPrEx>
        <w:trPr>
          <w:trHeight w:val="20"/>
          <w:jc w:val="center"/>
        </w:trPr>
        <w:tc>
          <w:tcPr>
            <w:tcW w:w="1888" w:type="dxa"/>
            <w:shd w:val="clear" w:color="auto" w:fill="auto"/>
            <w:vAlign w:val="center"/>
            <w:hideMark/>
          </w:tcPr>
          <w:p w14:paraId="0ACF7782"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t xml:space="preserve">Conectividad alámbrica </w:t>
            </w:r>
          </w:p>
        </w:tc>
        <w:tc>
          <w:tcPr>
            <w:tcW w:w="7866" w:type="dxa"/>
            <w:shd w:val="clear" w:color="auto" w:fill="auto"/>
            <w:vAlign w:val="center"/>
            <w:hideMark/>
          </w:tcPr>
          <w:p w14:paraId="54286342"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t>Ethernet 10/100/1000, integrado (incrustada) o adaptador original de la misma marca del fabricante</w:t>
            </w:r>
          </w:p>
        </w:tc>
      </w:tr>
      <w:tr w:rsidR="00C15A8D" w:rsidRPr="0066024A" w14:paraId="4E51ACEB" w14:textId="77777777" w:rsidTr="007C5449">
        <w:tblPrEx>
          <w:tblCellMar>
            <w:top w:w="0" w:type="dxa"/>
            <w:bottom w:w="0" w:type="dxa"/>
          </w:tblCellMar>
          <w:tblLook w:val="04A0" w:firstRow="1" w:lastRow="0" w:firstColumn="1" w:lastColumn="0" w:noHBand="0" w:noVBand="1"/>
        </w:tblPrEx>
        <w:trPr>
          <w:trHeight w:val="20"/>
          <w:jc w:val="center"/>
        </w:trPr>
        <w:tc>
          <w:tcPr>
            <w:tcW w:w="1888" w:type="dxa"/>
            <w:shd w:val="clear" w:color="auto" w:fill="auto"/>
            <w:vAlign w:val="center"/>
            <w:hideMark/>
          </w:tcPr>
          <w:p w14:paraId="153DDC9C"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t>Conectividad inalámbrica</w:t>
            </w:r>
          </w:p>
        </w:tc>
        <w:tc>
          <w:tcPr>
            <w:tcW w:w="7866" w:type="dxa"/>
            <w:shd w:val="clear" w:color="auto" w:fill="auto"/>
            <w:vAlign w:val="center"/>
            <w:hideMark/>
          </w:tcPr>
          <w:p w14:paraId="0144FAAF"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t xml:space="preserve"> </w:t>
            </w:r>
            <w:proofErr w:type="spellStart"/>
            <w:r w:rsidRPr="0066024A">
              <w:rPr>
                <w:rFonts w:ascii="Arial" w:hAnsi="Arial" w:cs="Arial"/>
                <w:sz w:val="16"/>
                <w:szCs w:val="16"/>
              </w:rPr>
              <w:t>Interconstruida</w:t>
            </w:r>
            <w:proofErr w:type="spellEnd"/>
            <w:r w:rsidRPr="0066024A">
              <w:rPr>
                <w:rFonts w:ascii="Arial" w:hAnsi="Arial" w:cs="Arial"/>
                <w:sz w:val="16"/>
                <w:szCs w:val="16"/>
              </w:rPr>
              <w:t xml:space="preserve"> que soporte los estándares IEEE 802.11b, 802.11g, 802.11n, 802.11a</w:t>
            </w:r>
            <w:r w:rsidRPr="0066024A">
              <w:rPr>
                <w:rFonts w:ascii="Arial" w:hAnsi="Arial" w:cs="Arial"/>
                <w:color w:val="FF0000"/>
                <w:sz w:val="16"/>
                <w:szCs w:val="16"/>
              </w:rPr>
              <w:t>x</w:t>
            </w:r>
            <w:r w:rsidRPr="0066024A">
              <w:rPr>
                <w:rFonts w:ascii="Arial" w:hAnsi="Arial" w:cs="Arial"/>
                <w:sz w:val="16"/>
                <w:szCs w:val="16"/>
              </w:rPr>
              <w:t>, Bluetooth. No se acepta USB o PCMCIA.</w:t>
            </w:r>
          </w:p>
        </w:tc>
      </w:tr>
      <w:tr w:rsidR="00C15A8D" w:rsidRPr="0066024A" w14:paraId="32531A00" w14:textId="77777777" w:rsidTr="007C5449">
        <w:tblPrEx>
          <w:tblCellMar>
            <w:top w:w="0" w:type="dxa"/>
            <w:bottom w:w="0" w:type="dxa"/>
          </w:tblCellMar>
          <w:tblLook w:val="04A0" w:firstRow="1" w:lastRow="0" w:firstColumn="1" w:lastColumn="0" w:noHBand="0" w:noVBand="1"/>
        </w:tblPrEx>
        <w:trPr>
          <w:trHeight w:val="20"/>
          <w:jc w:val="center"/>
        </w:trPr>
        <w:tc>
          <w:tcPr>
            <w:tcW w:w="1888" w:type="dxa"/>
            <w:shd w:val="clear" w:color="auto" w:fill="auto"/>
            <w:vAlign w:val="center"/>
            <w:hideMark/>
          </w:tcPr>
          <w:p w14:paraId="2E6386B2"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t>Video</w:t>
            </w:r>
          </w:p>
        </w:tc>
        <w:tc>
          <w:tcPr>
            <w:tcW w:w="7866" w:type="dxa"/>
            <w:shd w:val="clear" w:color="auto" w:fill="auto"/>
            <w:vAlign w:val="center"/>
            <w:hideMark/>
          </w:tcPr>
          <w:p w14:paraId="3B331901"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t>Integrado</w:t>
            </w:r>
          </w:p>
        </w:tc>
      </w:tr>
      <w:tr w:rsidR="00C15A8D" w:rsidRPr="0066024A" w14:paraId="774D5297" w14:textId="77777777" w:rsidTr="007C5449">
        <w:tblPrEx>
          <w:tblCellMar>
            <w:top w:w="0" w:type="dxa"/>
            <w:bottom w:w="0" w:type="dxa"/>
          </w:tblCellMar>
          <w:tblLook w:val="04A0" w:firstRow="1" w:lastRow="0" w:firstColumn="1" w:lastColumn="0" w:noHBand="0" w:noVBand="1"/>
        </w:tblPrEx>
        <w:trPr>
          <w:trHeight w:val="20"/>
          <w:jc w:val="center"/>
        </w:trPr>
        <w:tc>
          <w:tcPr>
            <w:tcW w:w="1888" w:type="dxa"/>
            <w:shd w:val="clear" w:color="auto" w:fill="auto"/>
            <w:vAlign w:val="center"/>
            <w:hideMark/>
          </w:tcPr>
          <w:p w14:paraId="39193549"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lastRenderedPageBreak/>
              <w:t>Lector de Huella Dactilar</w:t>
            </w:r>
          </w:p>
        </w:tc>
        <w:tc>
          <w:tcPr>
            <w:tcW w:w="7866" w:type="dxa"/>
            <w:shd w:val="clear" w:color="auto" w:fill="auto"/>
            <w:vAlign w:val="center"/>
            <w:hideMark/>
          </w:tcPr>
          <w:p w14:paraId="171E0FB5"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t>De la misma marca del fabricante del equipo Incluida en el equipo. No se aceptan lectores USB o de otro tipo que sean externos</w:t>
            </w:r>
          </w:p>
        </w:tc>
      </w:tr>
      <w:tr w:rsidR="00C15A8D" w:rsidRPr="0066024A" w14:paraId="50614427" w14:textId="77777777" w:rsidTr="007C5449">
        <w:tblPrEx>
          <w:tblCellMar>
            <w:top w:w="0" w:type="dxa"/>
            <w:bottom w:w="0" w:type="dxa"/>
          </w:tblCellMar>
          <w:tblLook w:val="04A0" w:firstRow="1" w:lastRow="0" w:firstColumn="1" w:lastColumn="0" w:noHBand="0" w:noVBand="1"/>
        </w:tblPrEx>
        <w:trPr>
          <w:trHeight w:val="20"/>
          <w:jc w:val="center"/>
        </w:trPr>
        <w:tc>
          <w:tcPr>
            <w:tcW w:w="1888" w:type="dxa"/>
            <w:shd w:val="clear" w:color="auto" w:fill="auto"/>
            <w:vAlign w:val="center"/>
            <w:hideMark/>
          </w:tcPr>
          <w:p w14:paraId="6C6661C4"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t xml:space="preserve">Puertos y slot </w:t>
            </w:r>
          </w:p>
        </w:tc>
        <w:tc>
          <w:tcPr>
            <w:tcW w:w="7866" w:type="dxa"/>
            <w:shd w:val="clear" w:color="auto" w:fill="auto"/>
            <w:vAlign w:val="center"/>
            <w:hideMark/>
          </w:tcPr>
          <w:p w14:paraId="2EC1803C"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t xml:space="preserve">2 puertos USB 3.2 </w:t>
            </w:r>
            <w:proofErr w:type="spellStart"/>
            <w:r w:rsidRPr="0066024A">
              <w:rPr>
                <w:rFonts w:ascii="Arial" w:hAnsi="Arial" w:cs="Arial"/>
                <w:sz w:val="16"/>
                <w:szCs w:val="16"/>
              </w:rPr>
              <w:t>Type</w:t>
            </w:r>
            <w:proofErr w:type="spellEnd"/>
            <w:r w:rsidRPr="0066024A">
              <w:rPr>
                <w:rFonts w:ascii="Arial" w:hAnsi="Arial" w:cs="Arial"/>
                <w:sz w:val="16"/>
                <w:szCs w:val="16"/>
              </w:rPr>
              <w:t>-c, 1 Thunderbolt 3, Conector para micrófono, Conector para bocinas o audífonos y micrófono integrado,1 DisplayPort o HDMI</w:t>
            </w:r>
            <w:proofErr w:type="gramStart"/>
            <w:r w:rsidRPr="0066024A">
              <w:rPr>
                <w:rFonts w:ascii="Arial" w:hAnsi="Arial" w:cs="Arial"/>
                <w:sz w:val="16"/>
                <w:szCs w:val="16"/>
              </w:rPr>
              <w:t>, ,Puerto</w:t>
            </w:r>
            <w:proofErr w:type="gramEnd"/>
            <w:r w:rsidRPr="0066024A">
              <w:rPr>
                <w:rFonts w:ascii="Arial" w:hAnsi="Arial" w:cs="Arial"/>
                <w:sz w:val="16"/>
                <w:szCs w:val="16"/>
              </w:rPr>
              <w:t xml:space="preserve"> especial para conectar el </w:t>
            </w:r>
            <w:proofErr w:type="spellStart"/>
            <w:r w:rsidRPr="0066024A">
              <w:rPr>
                <w:rFonts w:ascii="Arial" w:hAnsi="Arial" w:cs="Arial"/>
                <w:sz w:val="16"/>
                <w:szCs w:val="16"/>
              </w:rPr>
              <w:t>docking</w:t>
            </w:r>
            <w:proofErr w:type="spellEnd"/>
            <w:r w:rsidRPr="0066024A">
              <w:rPr>
                <w:rFonts w:ascii="Arial" w:hAnsi="Arial" w:cs="Arial"/>
                <w:sz w:val="16"/>
                <w:szCs w:val="16"/>
              </w:rPr>
              <w:t xml:space="preserve"> </w:t>
            </w:r>
            <w:proofErr w:type="spellStart"/>
            <w:r w:rsidRPr="0066024A">
              <w:rPr>
                <w:rFonts w:ascii="Arial" w:hAnsi="Arial" w:cs="Arial"/>
                <w:sz w:val="16"/>
                <w:szCs w:val="16"/>
              </w:rPr>
              <w:t>station</w:t>
            </w:r>
            <w:proofErr w:type="spellEnd"/>
            <w:r w:rsidRPr="0066024A">
              <w:rPr>
                <w:rFonts w:ascii="Arial" w:hAnsi="Arial" w:cs="Arial"/>
                <w:sz w:val="16"/>
                <w:szCs w:val="16"/>
              </w:rPr>
              <w:t>.</w:t>
            </w:r>
          </w:p>
        </w:tc>
      </w:tr>
      <w:tr w:rsidR="00C15A8D" w:rsidRPr="0066024A" w14:paraId="7A62D510" w14:textId="77777777" w:rsidTr="007C5449">
        <w:tblPrEx>
          <w:tblCellMar>
            <w:top w:w="0" w:type="dxa"/>
            <w:bottom w:w="0" w:type="dxa"/>
          </w:tblCellMar>
          <w:tblLook w:val="04A0" w:firstRow="1" w:lastRow="0" w:firstColumn="1" w:lastColumn="0" w:noHBand="0" w:noVBand="1"/>
        </w:tblPrEx>
        <w:trPr>
          <w:trHeight w:val="20"/>
          <w:jc w:val="center"/>
        </w:trPr>
        <w:tc>
          <w:tcPr>
            <w:tcW w:w="1888" w:type="dxa"/>
            <w:shd w:val="clear" w:color="auto" w:fill="auto"/>
            <w:vAlign w:val="center"/>
            <w:hideMark/>
          </w:tcPr>
          <w:p w14:paraId="3E807B83"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t xml:space="preserve">Seguridad </w:t>
            </w:r>
          </w:p>
        </w:tc>
        <w:tc>
          <w:tcPr>
            <w:tcW w:w="7866" w:type="dxa"/>
            <w:shd w:val="clear" w:color="auto" w:fill="auto"/>
            <w:vAlign w:val="center"/>
            <w:hideMark/>
          </w:tcPr>
          <w:p w14:paraId="620F2748"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t>Tener integrado módulo de seguridad, TPM 2.0 (</w:t>
            </w:r>
            <w:proofErr w:type="spellStart"/>
            <w:r w:rsidRPr="0066024A">
              <w:rPr>
                <w:rFonts w:ascii="Arial" w:hAnsi="Arial" w:cs="Arial"/>
                <w:sz w:val="16"/>
                <w:szCs w:val="16"/>
              </w:rPr>
              <w:t>Trusted</w:t>
            </w:r>
            <w:proofErr w:type="spellEnd"/>
            <w:r w:rsidRPr="0066024A">
              <w:rPr>
                <w:rFonts w:ascii="Arial" w:hAnsi="Arial" w:cs="Arial"/>
                <w:sz w:val="16"/>
                <w:szCs w:val="16"/>
              </w:rPr>
              <w:t xml:space="preserve"> </w:t>
            </w:r>
            <w:proofErr w:type="spellStart"/>
            <w:r w:rsidRPr="0066024A">
              <w:rPr>
                <w:rFonts w:ascii="Arial" w:hAnsi="Arial" w:cs="Arial"/>
                <w:sz w:val="16"/>
                <w:szCs w:val="16"/>
              </w:rPr>
              <w:t>Plataform</w:t>
            </w:r>
            <w:proofErr w:type="spellEnd"/>
            <w:r w:rsidRPr="0066024A">
              <w:rPr>
                <w:rFonts w:ascii="Arial" w:hAnsi="Arial" w:cs="Arial"/>
                <w:sz w:val="16"/>
                <w:szCs w:val="16"/>
              </w:rPr>
              <w:t xml:space="preserve"> Module) Persistencia en </w:t>
            </w:r>
            <w:proofErr w:type="spellStart"/>
            <w:r w:rsidRPr="0066024A">
              <w:rPr>
                <w:rFonts w:ascii="Arial" w:hAnsi="Arial" w:cs="Arial"/>
                <w:sz w:val="16"/>
                <w:szCs w:val="16"/>
              </w:rPr>
              <w:t>Bios</w:t>
            </w:r>
            <w:proofErr w:type="spellEnd"/>
          </w:p>
        </w:tc>
      </w:tr>
      <w:tr w:rsidR="00C15A8D" w:rsidRPr="0066024A" w14:paraId="0727BEE1" w14:textId="77777777" w:rsidTr="007C5449">
        <w:tblPrEx>
          <w:tblCellMar>
            <w:top w:w="0" w:type="dxa"/>
            <w:bottom w:w="0" w:type="dxa"/>
          </w:tblCellMar>
          <w:tblLook w:val="04A0" w:firstRow="1" w:lastRow="0" w:firstColumn="1" w:lastColumn="0" w:noHBand="0" w:noVBand="1"/>
        </w:tblPrEx>
        <w:trPr>
          <w:trHeight w:val="20"/>
          <w:jc w:val="center"/>
        </w:trPr>
        <w:tc>
          <w:tcPr>
            <w:tcW w:w="1888" w:type="dxa"/>
            <w:shd w:val="clear" w:color="auto" w:fill="auto"/>
            <w:vAlign w:val="center"/>
            <w:hideMark/>
          </w:tcPr>
          <w:p w14:paraId="3C94B3D5"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t>Mouse</w:t>
            </w:r>
          </w:p>
        </w:tc>
        <w:tc>
          <w:tcPr>
            <w:tcW w:w="7866" w:type="dxa"/>
            <w:shd w:val="clear" w:color="auto" w:fill="auto"/>
            <w:vAlign w:val="center"/>
            <w:hideMark/>
          </w:tcPr>
          <w:p w14:paraId="2FC3D74F"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t>Touchpad con 2 botones de desplazamiento integrado al equipo.</w:t>
            </w:r>
          </w:p>
        </w:tc>
      </w:tr>
      <w:tr w:rsidR="00C15A8D" w:rsidRPr="0066024A" w14:paraId="1E551308" w14:textId="77777777" w:rsidTr="007C5449">
        <w:tblPrEx>
          <w:tblCellMar>
            <w:top w:w="0" w:type="dxa"/>
            <w:bottom w:w="0" w:type="dxa"/>
          </w:tblCellMar>
          <w:tblLook w:val="04A0" w:firstRow="1" w:lastRow="0" w:firstColumn="1" w:lastColumn="0" w:noHBand="0" w:noVBand="1"/>
        </w:tblPrEx>
        <w:trPr>
          <w:trHeight w:val="20"/>
          <w:jc w:val="center"/>
        </w:trPr>
        <w:tc>
          <w:tcPr>
            <w:tcW w:w="1888" w:type="dxa"/>
            <w:shd w:val="clear" w:color="auto" w:fill="auto"/>
            <w:vAlign w:val="center"/>
            <w:hideMark/>
          </w:tcPr>
          <w:p w14:paraId="1AD274AA"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t>Teclado</w:t>
            </w:r>
          </w:p>
        </w:tc>
        <w:tc>
          <w:tcPr>
            <w:tcW w:w="7866" w:type="dxa"/>
            <w:shd w:val="clear" w:color="auto" w:fill="auto"/>
            <w:vAlign w:val="center"/>
            <w:hideMark/>
          </w:tcPr>
          <w:p w14:paraId="16D256B5"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t>En español Distribución Latinoamérica, teclas no borrables. El teclado deberá permanecer con letras del teclado legibles por lo menos durante el período de la garantía.</w:t>
            </w:r>
          </w:p>
        </w:tc>
      </w:tr>
      <w:tr w:rsidR="00C15A8D" w:rsidRPr="0066024A" w14:paraId="2A152E9F" w14:textId="77777777" w:rsidTr="007C5449">
        <w:tblPrEx>
          <w:tblCellMar>
            <w:top w:w="0" w:type="dxa"/>
            <w:bottom w:w="0" w:type="dxa"/>
          </w:tblCellMar>
          <w:tblLook w:val="04A0" w:firstRow="1" w:lastRow="0" w:firstColumn="1" w:lastColumn="0" w:noHBand="0" w:noVBand="1"/>
        </w:tblPrEx>
        <w:trPr>
          <w:trHeight w:val="20"/>
          <w:jc w:val="center"/>
        </w:trPr>
        <w:tc>
          <w:tcPr>
            <w:tcW w:w="1888" w:type="dxa"/>
            <w:shd w:val="clear" w:color="auto" w:fill="auto"/>
            <w:vAlign w:val="center"/>
            <w:hideMark/>
          </w:tcPr>
          <w:p w14:paraId="40C7D300"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t>Sistema Operativo</w:t>
            </w:r>
          </w:p>
        </w:tc>
        <w:tc>
          <w:tcPr>
            <w:tcW w:w="7866" w:type="dxa"/>
            <w:shd w:val="clear" w:color="auto" w:fill="auto"/>
            <w:vAlign w:val="center"/>
            <w:hideMark/>
          </w:tcPr>
          <w:p w14:paraId="4CF69093"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t>Se deberá ofertar el S.O. Windows 10 Pro en español 64 Bits OEM</w:t>
            </w:r>
          </w:p>
        </w:tc>
      </w:tr>
      <w:tr w:rsidR="00C15A8D" w:rsidRPr="0066024A" w14:paraId="41BAAAB7" w14:textId="77777777" w:rsidTr="007C5449">
        <w:tblPrEx>
          <w:tblCellMar>
            <w:top w:w="0" w:type="dxa"/>
            <w:bottom w:w="0" w:type="dxa"/>
          </w:tblCellMar>
          <w:tblLook w:val="04A0" w:firstRow="1" w:lastRow="0" w:firstColumn="1" w:lastColumn="0" w:noHBand="0" w:noVBand="1"/>
        </w:tblPrEx>
        <w:trPr>
          <w:trHeight w:val="20"/>
          <w:jc w:val="center"/>
        </w:trPr>
        <w:tc>
          <w:tcPr>
            <w:tcW w:w="1888" w:type="dxa"/>
            <w:shd w:val="clear" w:color="auto" w:fill="auto"/>
            <w:vAlign w:val="center"/>
            <w:hideMark/>
          </w:tcPr>
          <w:p w14:paraId="09AA4DBA"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t>Software Incluido</w:t>
            </w:r>
          </w:p>
        </w:tc>
        <w:tc>
          <w:tcPr>
            <w:tcW w:w="7866" w:type="dxa"/>
            <w:shd w:val="clear" w:color="auto" w:fill="auto"/>
            <w:vAlign w:val="center"/>
            <w:hideMark/>
          </w:tcPr>
          <w:p w14:paraId="65748261" w14:textId="77777777" w:rsidR="00C15A8D" w:rsidRPr="0066024A" w:rsidRDefault="00C15A8D" w:rsidP="006B72F1">
            <w:pPr>
              <w:pStyle w:val="Sinespaciado"/>
              <w:rPr>
                <w:rFonts w:ascii="Arial" w:hAnsi="Arial" w:cs="Arial"/>
                <w:color w:val="FF0000"/>
                <w:sz w:val="16"/>
                <w:szCs w:val="16"/>
              </w:rPr>
            </w:pPr>
            <w:r w:rsidRPr="0066024A">
              <w:rPr>
                <w:rFonts w:ascii="Arial" w:hAnsi="Arial" w:cs="Arial"/>
                <w:sz w:val="16"/>
                <w:szCs w:val="16"/>
              </w:rPr>
              <w:t xml:space="preserve">Sistema de recuperación, de la misma marca del equipo a ofertar, que borre y automáticamente reinstale el software original de fábrica, vía partición oculta del disco duro o </w:t>
            </w:r>
            <w:proofErr w:type="spellStart"/>
            <w:r w:rsidRPr="0066024A">
              <w:rPr>
                <w:rFonts w:ascii="Arial" w:hAnsi="Arial" w:cs="Arial"/>
                <w:sz w:val="16"/>
                <w:szCs w:val="16"/>
              </w:rPr>
              <w:t>DVDs</w:t>
            </w:r>
            <w:proofErr w:type="spellEnd"/>
            <w:r w:rsidRPr="0066024A">
              <w:rPr>
                <w:rFonts w:ascii="Arial" w:hAnsi="Arial" w:cs="Arial"/>
                <w:sz w:val="16"/>
                <w:szCs w:val="16"/>
              </w:rPr>
              <w:t xml:space="preserve"> que incluya el desktop y todos los controladores necesarios.                                                                                                                                                           </w:t>
            </w:r>
          </w:p>
        </w:tc>
      </w:tr>
      <w:tr w:rsidR="00C15A8D" w:rsidRPr="0066024A" w14:paraId="2946F1E5" w14:textId="77777777" w:rsidTr="007C5449">
        <w:tblPrEx>
          <w:tblCellMar>
            <w:top w:w="0" w:type="dxa"/>
            <w:bottom w:w="0" w:type="dxa"/>
          </w:tblCellMar>
          <w:tblLook w:val="04A0" w:firstRow="1" w:lastRow="0" w:firstColumn="1" w:lastColumn="0" w:noHBand="0" w:noVBand="1"/>
        </w:tblPrEx>
        <w:trPr>
          <w:trHeight w:val="20"/>
          <w:jc w:val="center"/>
        </w:trPr>
        <w:tc>
          <w:tcPr>
            <w:tcW w:w="1888" w:type="dxa"/>
            <w:shd w:val="clear" w:color="auto" w:fill="auto"/>
            <w:vAlign w:val="center"/>
            <w:hideMark/>
          </w:tcPr>
          <w:p w14:paraId="31340267"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t xml:space="preserve">Cámara WEB </w:t>
            </w:r>
          </w:p>
        </w:tc>
        <w:tc>
          <w:tcPr>
            <w:tcW w:w="7866" w:type="dxa"/>
            <w:shd w:val="clear" w:color="auto" w:fill="auto"/>
            <w:vAlign w:val="center"/>
            <w:hideMark/>
          </w:tcPr>
          <w:p w14:paraId="334CEDAE"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t>Cámara web HD o superior, integrada al marco de la pantalla</w:t>
            </w:r>
          </w:p>
        </w:tc>
      </w:tr>
      <w:tr w:rsidR="00C15A8D" w:rsidRPr="0066024A" w14:paraId="42D13B4F" w14:textId="77777777" w:rsidTr="007C5449">
        <w:tblPrEx>
          <w:tblCellMar>
            <w:top w:w="0" w:type="dxa"/>
            <w:bottom w:w="0" w:type="dxa"/>
          </w:tblCellMar>
          <w:tblLook w:val="04A0" w:firstRow="1" w:lastRow="0" w:firstColumn="1" w:lastColumn="0" w:noHBand="0" w:noVBand="1"/>
        </w:tblPrEx>
        <w:trPr>
          <w:trHeight w:val="20"/>
          <w:jc w:val="center"/>
        </w:trPr>
        <w:tc>
          <w:tcPr>
            <w:tcW w:w="1888" w:type="dxa"/>
            <w:shd w:val="clear" w:color="auto" w:fill="auto"/>
            <w:vAlign w:val="center"/>
            <w:hideMark/>
          </w:tcPr>
          <w:p w14:paraId="21BAB52F"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t>Batería</w:t>
            </w:r>
          </w:p>
        </w:tc>
        <w:tc>
          <w:tcPr>
            <w:tcW w:w="7866" w:type="dxa"/>
            <w:shd w:val="clear" w:color="auto" w:fill="auto"/>
            <w:vAlign w:val="center"/>
            <w:hideMark/>
          </w:tcPr>
          <w:p w14:paraId="12C5A17F"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t xml:space="preserve">11:00 horas de capacidad o duración, estando el equipo desconectado de la corriente eléctrica, que acepte carga rápida.  </w:t>
            </w:r>
            <w:proofErr w:type="spellStart"/>
            <w:r w:rsidRPr="0066024A">
              <w:rPr>
                <w:rFonts w:ascii="Arial" w:hAnsi="Arial" w:cs="Arial"/>
                <w:sz w:val="16"/>
                <w:szCs w:val="16"/>
              </w:rPr>
              <w:t>Minima</w:t>
            </w:r>
            <w:proofErr w:type="spellEnd"/>
            <w:r w:rsidRPr="0066024A">
              <w:rPr>
                <w:rFonts w:ascii="Arial" w:hAnsi="Arial" w:cs="Arial"/>
                <w:sz w:val="16"/>
                <w:szCs w:val="16"/>
              </w:rPr>
              <w:t xml:space="preserve"> de 65 w.</w:t>
            </w:r>
          </w:p>
        </w:tc>
      </w:tr>
      <w:tr w:rsidR="00C15A8D" w:rsidRPr="0066024A" w14:paraId="14A0460B" w14:textId="77777777" w:rsidTr="007C5449">
        <w:tblPrEx>
          <w:tblCellMar>
            <w:top w:w="0" w:type="dxa"/>
            <w:bottom w:w="0" w:type="dxa"/>
          </w:tblCellMar>
          <w:tblLook w:val="04A0" w:firstRow="1" w:lastRow="0" w:firstColumn="1" w:lastColumn="0" w:noHBand="0" w:noVBand="1"/>
        </w:tblPrEx>
        <w:trPr>
          <w:trHeight w:val="20"/>
          <w:jc w:val="center"/>
        </w:trPr>
        <w:tc>
          <w:tcPr>
            <w:tcW w:w="1888" w:type="dxa"/>
            <w:shd w:val="clear" w:color="auto" w:fill="auto"/>
            <w:vAlign w:val="center"/>
            <w:hideMark/>
          </w:tcPr>
          <w:p w14:paraId="6FDD2C0C"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t>Accesorios</w:t>
            </w:r>
          </w:p>
        </w:tc>
        <w:tc>
          <w:tcPr>
            <w:tcW w:w="7866" w:type="dxa"/>
            <w:shd w:val="clear" w:color="auto" w:fill="auto"/>
            <w:vAlign w:val="center"/>
            <w:hideMark/>
          </w:tcPr>
          <w:p w14:paraId="12EFCD36"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t>Maletín de lona o piel de la misma marca del fabricante del equipo con garantía de mínimo de 1 año.</w:t>
            </w:r>
          </w:p>
        </w:tc>
      </w:tr>
      <w:tr w:rsidR="00C15A8D" w:rsidRPr="0066024A" w14:paraId="08097558" w14:textId="77777777" w:rsidTr="007C5449">
        <w:tblPrEx>
          <w:tblCellMar>
            <w:top w:w="0" w:type="dxa"/>
            <w:bottom w:w="0" w:type="dxa"/>
          </w:tblCellMar>
          <w:tblLook w:val="04A0" w:firstRow="1" w:lastRow="0" w:firstColumn="1" w:lastColumn="0" w:noHBand="0" w:noVBand="1"/>
        </w:tblPrEx>
        <w:trPr>
          <w:trHeight w:val="20"/>
          <w:jc w:val="center"/>
        </w:trPr>
        <w:tc>
          <w:tcPr>
            <w:tcW w:w="1888" w:type="dxa"/>
            <w:shd w:val="clear" w:color="auto" w:fill="auto"/>
            <w:vAlign w:val="center"/>
            <w:hideMark/>
          </w:tcPr>
          <w:p w14:paraId="63ABDB07"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t>Impacto ambiental</w:t>
            </w:r>
          </w:p>
        </w:tc>
        <w:tc>
          <w:tcPr>
            <w:tcW w:w="7866" w:type="dxa"/>
            <w:shd w:val="clear" w:color="auto" w:fill="auto"/>
            <w:vAlign w:val="center"/>
            <w:hideMark/>
          </w:tcPr>
          <w:p w14:paraId="52FE7CE0"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t xml:space="preserve">Deberá cumplir con la </w:t>
            </w:r>
            <w:proofErr w:type="gramStart"/>
            <w:r w:rsidRPr="0066024A">
              <w:rPr>
                <w:rFonts w:ascii="Arial" w:hAnsi="Arial" w:cs="Arial"/>
                <w:sz w:val="16"/>
                <w:szCs w:val="16"/>
              </w:rPr>
              <w:t>categoría  del</w:t>
            </w:r>
            <w:proofErr w:type="gramEnd"/>
            <w:r w:rsidRPr="0066024A">
              <w:rPr>
                <w:rFonts w:ascii="Arial" w:hAnsi="Arial" w:cs="Arial"/>
                <w:sz w:val="16"/>
                <w:szCs w:val="16"/>
              </w:rPr>
              <w:t xml:space="preserve"> sistema Electronic </w:t>
            </w:r>
            <w:proofErr w:type="spellStart"/>
            <w:r w:rsidRPr="0066024A">
              <w:rPr>
                <w:rFonts w:ascii="Arial" w:hAnsi="Arial" w:cs="Arial"/>
                <w:sz w:val="16"/>
                <w:szCs w:val="16"/>
              </w:rPr>
              <w:t>Product</w:t>
            </w:r>
            <w:proofErr w:type="spellEnd"/>
            <w:r w:rsidRPr="0066024A">
              <w:rPr>
                <w:rFonts w:ascii="Arial" w:hAnsi="Arial" w:cs="Arial"/>
                <w:sz w:val="16"/>
                <w:szCs w:val="16"/>
              </w:rPr>
              <w:t xml:space="preserve"> </w:t>
            </w:r>
            <w:proofErr w:type="spellStart"/>
            <w:r w:rsidRPr="0066024A">
              <w:rPr>
                <w:rFonts w:ascii="Arial" w:hAnsi="Arial" w:cs="Arial"/>
                <w:sz w:val="16"/>
                <w:szCs w:val="16"/>
              </w:rPr>
              <w:t>Environmental</w:t>
            </w:r>
            <w:proofErr w:type="spellEnd"/>
            <w:r w:rsidRPr="0066024A">
              <w:rPr>
                <w:rFonts w:ascii="Arial" w:hAnsi="Arial" w:cs="Arial"/>
                <w:sz w:val="16"/>
                <w:szCs w:val="16"/>
              </w:rPr>
              <w:t xml:space="preserve"> </w:t>
            </w:r>
            <w:proofErr w:type="spellStart"/>
            <w:r w:rsidRPr="0066024A">
              <w:rPr>
                <w:rFonts w:ascii="Arial" w:hAnsi="Arial" w:cs="Arial"/>
                <w:sz w:val="16"/>
                <w:szCs w:val="16"/>
              </w:rPr>
              <w:t>Assessment</w:t>
            </w:r>
            <w:proofErr w:type="spellEnd"/>
            <w:r w:rsidRPr="0066024A">
              <w:rPr>
                <w:rFonts w:ascii="Arial" w:hAnsi="Arial" w:cs="Arial"/>
                <w:sz w:val="16"/>
                <w:szCs w:val="16"/>
              </w:rPr>
              <w:t xml:space="preserve"> Tool (EPEAT), Energía </w:t>
            </w:r>
            <w:proofErr w:type="spellStart"/>
            <w:r w:rsidRPr="0066024A">
              <w:rPr>
                <w:rFonts w:ascii="Arial" w:hAnsi="Arial" w:cs="Arial"/>
                <w:sz w:val="16"/>
                <w:szCs w:val="16"/>
              </w:rPr>
              <w:t>Star</w:t>
            </w:r>
            <w:proofErr w:type="spellEnd"/>
            <w:r w:rsidRPr="0066024A">
              <w:rPr>
                <w:rFonts w:ascii="Arial" w:hAnsi="Arial" w:cs="Arial"/>
                <w:sz w:val="16"/>
                <w:szCs w:val="16"/>
              </w:rPr>
              <w:t xml:space="preserve"> 8.0, </w:t>
            </w:r>
            <w:proofErr w:type="spellStart"/>
            <w:r w:rsidRPr="0066024A">
              <w:rPr>
                <w:rFonts w:ascii="Arial" w:hAnsi="Arial" w:cs="Arial"/>
                <w:sz w:val="16"/>
                <w:szCs w:val="16"/>
              </w:rPr>
              <w:t>RoSH</w:t>
            </w:r>
            <w:proofErr w:type="spellEnd"/>
            <w:r w:rsidRPr="0066024A">
              <w:rPr>
                <w:rFonts w:ascii="Arial" w:hAnsi="Arial" w:cs="Arial"/>
                <w:sz w:val="16"/>
                <w:szCs w:val="16"/>
              </w:rPr>
              <w:t>.</w:t>
            </w:r>
          </w:p>
        </w:tc>
      </w:tr>
      <w:tr w:rsidR="00C15A8D" w:rsidRPr="0066024A" w14:paraId="6760B29A" w14:textId="77777777" w:rsidTr="007C5449">
        <w:tblPrEx>
          <w:tblCellMar>
            <w:top w:w="0" w:type="dxa"/>
            <w:bottom w:w="0" w:type="dxa"/>
          </w:tblCellMar>
          <w:tblLook w:val="04A0" w:firstRow="1" w:lastRow="0" w:firstColumn="1" w:lastColumn="0" w:noHBand="0" w:noVBand="1"/>
        </w:tblPrEx>
        <w:trPr>
          <w:trHeight w:val="20"/>
          <w:jc w:val="center"/>
        </w:trPr>
        <w:tc>
          <w:tcPr>
            <w:tcW w:w="1888" w:type="dxa"/>
            <w:shd w:val="clear" w:color="auto" w:fill="auto"/>
            <w:vAlign w:val="center"/>
            <w:hideMark/>
          </w:tcPr>
          <w:p w14:paraId="6DE76DE2"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t>Unidad Óptica</w:t>
            </w:r>
          </w:p>
        </w:tc>
        <w:tc>
          <w:tcPr>
            <w:tcW w:w="7866" w:type="dxa"/>
            <w:shd w:val="clear" w:color="auto" w:fill="auto"/>
            <w:vAlign w:val="center"/>
            <w:hideMark/>
          </w:tcPr>
          <w:p w14:paraId="626F6ACA"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t xml:space="preserve">DVD +/-RW externo, de la misma marca del equipo, con los aditamentos necesarios para su instalación sin afectar el diseño </w:t>
            </w:r>
            <w:proofErr w:type="gramStart"/>
            <w:r w:rsidRPr="0066024A">
              <w:rPr>
                <w:rFonts w:ascii="Arial" w:hAnsi="Arial" w:cs="Arial"/>
                <w:sz w:val="16"/>
                <w:szCs w:val="16"/>
              </w:rPr>
              <w:t>del mismo</w:t>
            </w:r>
            <w:proofErr w:type="gramEnd"/>
          </w:p>
        </w:tc>
      </w:tr>
      <w:tr w:rsidR="00C15A8D" w:rsidRPr="0066024A" w14:paraId="642898C1" w14:textId="77777777" w:rsidTr="007C5449">
        <w:tblPrEx>
          <w:tblCellMar>
            <w:top w:w="0" w:type="dxa"/>
            <w:bottom w:w="0" w:type="dxa"/>
          </w:tblCellMar>
          <w:tblLook w:val="04A0" w:firstRow="1" w:lastRow="0" w:firstColumn="1" w:lastColumn="0" w:noHBand="0" w:noVBand="1"/>
        </w:tblPrEx>
        <w:trPr>
          <w:trHeight w:val="20"/>
          <w:jc w:val="center"/>
        </w:trPr>
        <w:tc>
          <w:tcPr>
            <w:tcW w:w="1888" w:type="dxa"/>
            <w:shd w:val="clear" w:color="auto" w:fill="auto"/>
            <w:vAlign w:val="center"/>
            <w:hideMark/>
          </w:tcPr>
          <w:p w14:paraId="03B0BB61"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t>Cargador / Eliminador</w:t>
            </w:r>
          </w:p>
        </w:tc>
        <w:tc>
          <w:tcPr>
            <w:tcW w:w="7866" w:type="dxa"/>
            <w:shd w:val="clear" w:color="auto" w:fill="auto"/>
            <w:vAlign w:val="center"/>
            <w:hideMark/>
          </w:tcPr>
          <w:p w14:paraId="2E112E43"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t>Si, con los cables necesarios para su conexión eléctrica, de la misma marca del equipo.</w:t>
            </w:r>
          </w:p>
        </w:tc>
      </w:tr>
      <w:tr w:rsidR="00C15A8D" w:rsidRPr="0066024A" w14:paraId="00AC3AA6" w14:textId="77777777" w:rsidTr="007C5449">
        <w:tblPrEx>
          <w:tblCellMar>
            <w:top w:w="0" w:type="dxa"/>
            <w:bottom w:w="0" w:type="dxa"/>
          </w:tblCellMar>
          <w:tblLook w:val="04A0" w:firstRow="1" w:lastRow="0" w:firstColumn="1" w:lastColumn="0" w:noHBand="0" w:noVBand="1"/>
        </w:tblPrEx>
        <w:trPr>
          <w:trHeight w:val="20"/>
          <w:jc w:val="center"/>
        </w:trPr>
        <w:tc>
          <w:tcPr>
            <w:tcW w:w="1888" w:type="dxa"/>
            <w:shd w:val="clear" w:color="auto" w:fill="auto"/>
            <w:vAlign w:val="center"/>
            <w:hideMark/>
          </w:tcPr>
          <w:p w14:paraId="04790AD8"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t>Peso</w:t>
            </w:r>
          </w:p>
        </w:tc>
        <w:tc>
          <w:tcPr>
            <w:tcW w:w="7866" w:type="dxa"/>
            <w:shd w:val="clear" w:color="auto" w:fill="auto"/>
            <w:vAlign w:val="center"/>
            <w:hideMark/>
          </w:tcPr>
          <w:p w14:paraId="32A1B512"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t>1.70 Kg. Máximo (opcional en el caso de solicitarlo DVD +/-RW incluido).</w:t>
            </w:r>
          </w:p>
        </w:tc>
      </w:tr>
      <w:tr w:rsidR="00C15A8D" w:rsidRPr="0066024A" w14:paraId="106B3F45" w14:textId="77777777" w:rsidTr="007C5449">
        <w:tblPrEx>
          <w:tblCellMar>
            <w:top w:w="0" w:type="dxa"/>
            <w:bottom w:w="0" w:type="dxa"/>
          </w:tblCellMar>
          <w:tblLook w:val="04A0" w:firstRow="1" w:lastRow="0" w:firstColumn="1" w:lastColumn="0" w:noHBand="0" w:noVBand="1"/>
        </w:tblPrEx>
        <w:trPr>
          <w:trHeight w:val="20"/>
          <w:jc w:val="center"/>
        </w:trPr>
        <w:tc>
          <w:tcPr>
            <w:tcW w:w="1888" w:type="dxa"/>
            <w:shd w:val="clear" w:color="auto" w:fill="auto"/>
            <w:vAlign w:val="center"/>
            <w:hideMark/>
          </w:tcPr>
          <w:p w14:paraId="6A52B43D"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t>Pruebas de uso rudo</w:t>
            </w:r>
          </w:p>
        </w:tc>
        <w:tc>
          <w:tcPr>
            <w:tcW w:w="7866" w:type="dxa"/>
            <w:shd w:val="clear" w:color="auto" w:fill="auto"/>
            <w:vAlign w:val="center"/>
            <w:hideMark/>
          </w:tcPr>
          <w:p w14:paraId="01D98260"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t xml:space="preserve">Deberá de cumplir con al menos las siguientes pruebas: Bajas temperaturas, arena y polvo, humedad, Hongos, radiación solar, vibración, shock mecánico, deberá de ser avalado con carta original del fabricante, mencionando el modelo(s) ofertado(s). </w:t>
            </w:r>
          </w:p>
        </w:tc>
      </w:tr>
      <w:tr w:rsidR="00C15A8D" w:rsidRPr="0066024A" w14:paraId="04B5276E" w14:textId="77777777" w:rsidTr="007C5449">
        <w:tblPrEx>
          <w:tblCellMar>
            <w:top w:w="0" w:type="dxa"/>
            <w:bottom w:w="0" w:type="dxa"/>
          </w:tblCellMar>
          <w:tblLook w:val="04A0" w:firstRow="1" w:lastRow="0" w:firstColumn="1" w:lastColumn="0" w:noHBand="0" w:noVBand="1"/>
        </w:tblPrEx>
        <w:trPr>
          <w:trHeight w:val="20"/>
          <w:jc w:val="center"/>
        </w:trPr>
        <w:tc>
          <w:tcPr>
            <w:tcW w:w="1888" w:type="dxa"/>
            <w:shd w:val="clear" w:color="auto" w:fill="auto"/>
            <w:vAlign w:val="center"/>
            <w:hideMark/>
          </w:tcPr>
          <w:p w14:paraId="7D66FBDA"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t>Deberá incluir</w:t>
            </w:r>
          </w:p>
        </w:tc>
        <w:tc>
          <w:tcPr>
            <w:tcW w:w="7866" w:type="dxa"/>
            <w:shd w:val="clear" w:color="auto" w:fill="auto"/>
            <w:vAlign w:val="center"/>
            <w:hideMark/>
          </w:tcPr>
          <w:p w14:paraId="72D8DD78" w14:textId="77777777" w:rsidR="00C15A8D" w:rsidRPr="0066024A" w:rsidRDefault="00C15A8D" w:rsidP="006B72F1">
            <w:pPr>
              <w:pStyle w:val="Sinespaciado"/>
              <w:rPr>
                <w:rFonts w:ascii="Arial" w:hAnsi="Arial" w:cs="Arial"/>
                <w:sz w:val="16"/>
                <w:szCs w:val="16"/>
              </w:rPr>
            </w:pPr>
            <w:r w:rsidRPr="0066024A">
              <w:rPr>
                <w:rFonts w:ascii="Arial" w:hAnsi="Arial" w:cs="Arial"/>
                <w:sz w:val="16"/>
                <w:szCs w:val="16"/>
              </w:rPr>
              <w:t>*Garantía de 3 años como mínimo, en partes, mano de obra y en sitio. Actualización de drivers.</w:t>
            </w:r>
          </w:p>
        </w:tc>
      </w:tr>
    </w:tbl>
    <w:p w14:paraId="638214CD" w14:textId="77777777" w:rsidR="00C15A8D" w:rsidRPr="0066024A" w:rsidRDefault="00C15A8D" w:rsidP="00C15A8D">
      <w:pPr>
        <w:pBdr>
          <w:top w:val="nil"/>
          <w:left w:val="nil"/>
          <w:bottom w:val="nil"/>
          <w:right w:val="nil"/>
          <w:between w:val="nil"/>
        </w:pBdr>
        <w:spacing w:after="0" w:line="240" w:lineRule="auto"/>
        <w:rPr>
          <w:rFonts w:ascii="Arial" w:hAnsi="Arial" w:cs="Arial"/>
          <w:color w:val="000000"/>
          <w:sz w:val="20"/>
          <w:szCs w:val="2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796"/>
      </w:tblGrid>
      <w:tr w:rsidR="007C5449" w14:paraId="13DBA4F3" w14:textId="77777777" w:rsidTr="007C5449">
        <w:tblPrEx>
          <w:tblCellMar>
            <w:top w:w="0" w:type="dxa"/>
            <w:bottom w:w="0" w:type="dxa"/>
          </w:tblCellMar>
        </w:tblPrEx>
        <w:trPr>
          <w:trHeight w:val="1134"/>
          <w:jc w:val="center"/>
        </w:trPr>
        <w:tc>
          <w:tcPr>
            <w:tcW w:w="9776" w:type="dxa"/>
            <w:gridSpan w:val="2"/>
          </w:tcPr>
          <w:p w14:paraId="6C53B798" w14:textId="77777777" w:rsidR="007C5449" w:rsidRPr="0066024A" w:rsidRDefault="007C5449" w:rsidP="007C5449">
            <w:pPr>
              <w:spacing w:after="0"/>
              <w:rPr>
                <w:rFonts w:ascii="Arial" w:hAnsi="Arial" w:cs="Arial"/>
                <w:b/>
                <w:bCs/>
                <w:color w:val="262626" w:themeColor="text1" w:themeTint="D9"/>
                <w:sz w:val="18"/>
                <w:szCs w:val="18"/>
              </w:rPr>
            </w:pPr>
          </w:p>
          <w:p w14:paraId="62B740B2" w14:textId="77777777" w:rsidR="007C5449" w:rsidRPr="0066024A" w:rsidRDefault="007C5449" w:rsidP="007C5449">
            <w:pPr>
              <w:spacing w:after="0" w:line="240" w:lineRule="auto"/>
              <w:jc w:val="center"/>
              <w:rPr>
                <w:rFonts w:ascii="Arial" w:hAnsi="Arial" w:cs="Arial"/>
                <w:b/>
                <w:color w:val="000000"/>
                <w:sz w:val="20"/>
                <w:szCs w:val="20"/>
              </w:rPr>
            </w:pPr>
            <w:r w:rsidRPr="0066024A">
              <w:rPr>
                <w:rFonts w:ascii="Arial" w:hAnsi="Arial" w:cs="Arial"/>
                <w:b/>
                <w:color w:val="000000"/>
                <w:sz w:val="20"/>
                <w:szCs w:val="20"/>
              </w:rPr>
              <w:t>Partida 3</w:t>
            </w:r>
          </w:p>
          <w:p w14:paraId="2B39DDE2" w14:textId="77777777" w:rsidR="007C5449" w:rsidRPr="0066024A" w:rsidRDefault="007C5449" w:rsidP="007C5449">
            <w:pPr>
              <w:spacing w:after="0" w:line="240" w:lineRule="auto"/>
              <w:jc w:val="center"/>
              <w:rPr>
                <w:rFonts w:ascii="Arial" w:hAnsi="Arial" w:cs="Arial"/>
                <w:b/>
                <w:bCs/>
                <w:color w:val="000000"/>
                <w:sz w:val="20"/>
                <w:szCs w:val="20"/>
              </w:rPr>
            </w:pPr>
            <w:proofErr w:type="gramStart"/>
            <w:r w:rsidRPr="0066024A">
              <w:rPr>
                <w:rFonts w:ascii="Arial" w:hAnsi="Arial" w:cs="Arial"/>
                <w:color w:val="000000"/>
                <w:sz w:val="20"/>
                <w:szCs w:val="20"/>
              </w:rPr>
              <w:t>Cantidad a solicitar</w:t>
            </w:r>
            <w:proofErr w:type="gramEnd"/>
            <w:r w:rsidRPr="0066024A">
              <w:rPr>
                <w:rFonts w:ascii="Arial" w:hAnsi="Arial" w:cs="Arial"/>
                <w:color w:val="000000"/>
                <w:sz w:val="20"/>
                <w:szCs w:val="20"/>
              </w:rPr>
              <w:t xml:space="preserve">: </w:t>
            </w:r>
            <w:r w:rsidRPr="0066024A">
              <w:rPr>
                <w:rFonts w:ascii="Arial" w:hAnsi="Arial" w:cs="Arial"/>
                <w:b/>
                <w:bCs/>
                <w:color w:val="000000"/>
                <w:sz w:val="20"/>
                <w:szCs w:val="20"/>
              </w:rPr>
              <w:t>6</w:t>
            </w:r>
          </w:p>
          <w:p w14:paraId="6601EC2F" w14:textId="77777777" w:rsidR="007C5449" w:rsidRPr="0066024A" w:rsidRDefault="007C5449" w:rsidP="007C5449">
            <w:pPr>
              <w:spacing w:after="0" w:line="240" w:lineRule="auto"/>
              <w:jc w:val="center"/>
              <w:rPr>
                <w:rFonts w:ascii="Arial" w:hAnsi="Arial" w:cs="Arial"/>
                <w:color w:val="000000"/>
                <w:sz w:val="20"/>
                <w:szCs w:val="20"/>
              </w:rPr>
            </w:pPr>
            <w:r w:rsidRPr="0066024A">
              <w:rPr>
                <w:rFonts w:ascii="Arial" w:hAnsi="Arial" w:cs="Arial"/>
                <w:color w:val="000000"/>
                <w:sz w:val="20"/>
                <w:szCs w:val="20"/>
              </w:rPr>
              <w:t>Tiempo de ENTREGA:</w:t>
            </w:r>
            <w:r w:rsidRPr="0066024A">
              <w:rPr>
                <w:rFonts w:ascii="Arial" w:hAnsi="Arial" w:cs="Arial"/>
                <w:b/>
                <w:bCs/>
                <w:color w:val="000000"/>
                <w:sz w:val="20"/>
                <w:szCs w:val="20"/>
              </w:rPr>
              <w:t xml:space="preserve"> 60 días.</w:t>
            </w:r>
          </w:p>
          <w:p w14:paraId="72CEB30B" w14:textId="77777777" w:rsidR="007C5449" w:rsidRPr="0066024A" w:rsidRDefault="007C5449" w:rsidP="007C5449">
            <w:pPr>
              <w:spacing w:after="0" w:line="240" w:lineRule="auto"/>
              <w:jc w:val="center"/>
              <w:rPr>
                <w:rFonts w:ascii="Arial" w:hAnsi="Arial" w:cs="Arial"/>
                <w:b/>
                <w:color w:val="000000"/>
                <w:sz w:val="20"/>
                <w:szCs w:val="20"/>
              </w:rPr>
            </w:pPr>
            <w:r w:rsidRPr="0066024A">
              <w:rPr>
                <w:rFonts w:ascii="Arial" w:hAnsi="Arial" w:cs="Arial"/>
                <w:color w:val="000000"/>
                <w:sz w:val="20"/>
                <w:szCs w:val="20"/>
              </w:rPr>
              <w:t xml:space="preserve">Tipo de equipo a solicitar: </w:t>
            </w:r>
            <w:r w:rsidRPr="0066024A">
              <w:rPr>
                <w:rFonts w:ascii="Arial" w:hAnsi="Arial" w:cs="Arial"/>
                <w:b/>
                <w:color w:val="000000"/>
                <w:sz w:val="20"/>
                <w:szCs w:val="20"/>
              </w:rPr>
              <w:t>CPU SFF TIPO INTERMEDIO</w:t>
            </w:r>
          </w:p>
          <w:p w14:paraId="7372BD78" w14:textId="77777777" w:rsidR="007C5449" w:rsidRDefault="007C5449" w:rsidP="007C5449">
            <w:pPr>
              <w:spacing w:after="0"/>
              <w:rPr>
                <w:rFonts w:ascii="Arial" w:hAnsi="Arial" w:cs="Arial"/>
                <w:b/>
                <w:bCs/>
                <w:color w:val="262626" w:themeColor="text1" w:themeTint="D9"/>
                <w:sz w:val="18"/>
                <w:szCs w:val="18"/>
              </w:rPr>
            </w:pPr>
          </w:p>
        </w:tc>
      </w:tr>
      <w:tr w:rsidR="001B531A" w:rsidRPr="0066024A" w14:paraId="1C285A5D" w14:textId="77777777" w:rsidTr="007C5449">
        <w:tblPrEx>
          <w:tblCellMar>
            <w:top w:w="0" w:type="dxa"/>
            <w:left w:w="108" w:type="dxa"/>
            <w:bottom w:w="0" w:type="dxa"/>
            <w:right w:w="108" w:type="dxa"/>
          </w:tblCellMar>
          <w:tblLook w:val="0400" w:firstRow="0" w:lastRow="0" w:firstColumn="0" w:lastColumn="0" w:noHBand="0" w:noVBand="1"/>
        </w:tblPrEx>
        <w:trPr>
          <w:trHeight w:val="40"/>
          <w:jc w:val="center"/>
        </w:trPr>
        <w:tc>
          <w:tcPr>
            <w:tcW w:w="1980" w:type="dxa"/>
            <w:tcMar>
              <w:top w:w="0" w:type="dxa"/>
              <w:left w:w="108" w:type="dxa"/>
              <w:bottom w:w="0" w:type="dxa"/>
              <w:right w:w="108" w:type="dxa"/>
            </w:tcMar>
          </w:tcPr>
          <w:p w14:paraId="61BE44C0" w14:textId="77777777" w:rsidR="001B531A" w:rsidRPr="0066024A" w:rsidRDefault="001B531A"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Procesador</w:t>
            </w:r>
          </w:p>
        </w:tc>
        <w:tc>
          <w:tcPr>
            <w:tcW w:w="7796" w:type="dxa"/>
            <w:tcMar>
              <w:top w:w="0" w:type="dxa"/>
              <w:left w:w="108" w:type="dxa"/>
              <w:bottom w:w="0" w:type="dxa"/>
              <w:right w:w="108" w:type="dxa"/>
            </w:tcMar>
          </w:tcPr>
          <w:p w14:paraId="5B6065A5" w14:textId="77777777" w:rsidR="001B531A" w:rsidRPr="0066024A" w:rsidRDefault="001B531A" w:rsidP="006B72F1">
            <w:pPr>
              <w:spacing w:after="0" w:line="240" w:lineRule="auto"/>
              <w:rPr>
                <w:rFonts w:ascii="Arial" w:eastAsia="Arial" w:hAnsi="Arial" w:cs="Arial"/>
                <w:color w:val="000000"/>
                <w:sz w:val="16"/>
                <w:szCs w:val="16"/>
              </w:rPr>
            </w:pPr>
            <w:r w:rsidRPr="0066024A">
              <w:rPr>
                <w:rFonts w:ascii="Arial" w:eastAsia="Arial" w:hAnsi="Arial" w:cs="Arial"/>
                <w:color w:val="000000"/>
                <w:sz w:val="16"/>
                <w:szCs w:val="16"/>
              </w:rPr>
              <w:t xml:space="preserve">Procesador con frecuencia base de 2.9 GHz y máxima en velocidad turbo de 4.3 GHz, 6 </w:t>
            </w:r>
            <w:proofErr w:type="spellStart"/>
            <w:r w:rsidRPr="0066024A">
              <w:rPr>
                <w:rFonts w:ascii="Arial" w:eastAsia="Arial" w:hAnsi="Arial" w:cs="Arial"/>
                <w:color w:val="000000"/>
                <w:sz w:val="16"/>
                <w:szCs w:val="16"/>
              </w:rPr>
              <w:t>cores</w:t>
            </w:r>
            <w:proofErr w:type="spellEnd"/>
            <w:r w:rsidRPr="0066024A">
              <w:rPr>
                <w:rFonts w:ascii="Arial" w:eastAsia="Arial" w:hAnsi="Arial" w:cs="Arial"/>
                <w:color w:val="000000"/>
                <w:sz w:val="16"/>
                <w:szCs w:val="16"/>
              </w:rPr>
              <w:t>, 12 Hilos, 12 Mb de cache L2, 65w de TDP, velocidad de Bus a 8GT/s o su equivalente en desempeño.</w:t>
            </w:r>
          </w:p>
        </w:tc>
      </w:tr>
      <w:tr w:rsidR="001B531A" w:rsidRPr="0066024A" w14:paraId="1F650DE8" w14:textId="77777777" w:rsidTr="007C5449">
        <w:tblPrEx>
          <w:tblCellMar>
            <w:top w:w="0" w:type="dxa"/>
            <w:left w:w="108" w:type="dxa"/>
            <w:bottom w:w="0" w:type="dxa"/>
            <w:right w:w="108" w:type="dxa"/>
          </w:tblCellMar>
          <w:tblLook w:val="0400" w:firstRow="0" w:lastRow="0" w:firstColumn="0" w:lastColumn="0" w:noHBand="0" w:noVBand="1"/>
        </w:tblPrEx>
        <w:trPr>
          <w:trHeight w:val="40"/>
          <w:jc w:val="center"/>
        </w:trPr>
        <w:tc>
          <w:tcPr>
            <w:tcW w:w="1980" w:type="dxa"/>
            <w:tcMar>
              <w:top w:w="0" w:type="dxa"/>
              <w:left w:w="108" w:type="dxa"/>
              <w:bottom w:w="0" w:type="dxa"/>
              <w:right w:w="108" w:type="dxa"/>
            </w:tcMar>
          </w:tcPr>
          <w:p w14:paraId="531F5915" w14:textId="77777777" w:rsidR="001B531A" w:rsidRPr="0066024A" w:rsidRDefault="001B531A"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Chipset</w:t>
            </w:r>
          </w:p>
        </w:tc>
        <w:tc>
          <w:tcPr>
            <w:tcW w:w="7796" w:type="dxa"/>
            <w:tcMar>
              <w:top w:w="0" w:type="dxa"/>
              <w:left w:w="108" w:type="dxa"/>
              <w:bottom w:w="0" w:type="dxa"/>
              <w:right w:w="108" w:type="dxa"/>
            </w:tcMar>
          </w:tcPr>
          <w:p w14:paraId="74A9566A" w14:textId="77777777" w:rsidR="001B531A" w:rsidRPr="0066024A" w:rsidRDefault="001B531A" w:rsidP="006B72F1">
            <w:pPr>
              <w:spacing w:after="0" w:line="240" w:lineRule="auto"/>
              <w:rPr>
                <w:rFonts w:ascii="Arial" w:eastAsia="Arial" w:hAnsi="Arial" w:cs="Arial"/>
                <w:sz w:val="16"/>
                <w:szCs w:val="16"/>
              </w:rPr>
            </w:pPr>
            <w:r w:rsidRPr="0066024A">
              <w:rPr>
                <w:rFonts w:ascii="Arial" w:eastAsia="Arial" w:hAnsi="Arial" w:cs="Arial"/>
                <w:sz w:val="16"/>
                <w:szCs w:val="16"/>
              </w:rPr>
              <w:t>B360 o superior.</w:t>
            </w:r>
          </w:p>
        </w:tc>
      </w:tr>
      <w:tr w:rsidR="001B531A" w:rsidRPr="0066024A" w14:paraId="36E46C44" w14:textId="77777777" w:rsidTr="007C5449">
        <w:tblPrEx>
          <w:tblCellMar>
            <w:top w:w="0" w:type="dxa"/>
            <w:left w:w="108" w:type="dxa"/>
            <w:bottom w:w="0" w:type="dxa"/>
            <w:right w:w="108" w:type="dxa"/>
          </w:tblCellMar>
          <w:tblLook w:val="0400" w:firstRow="0" w:lastRow="0" w:firstColumn="0" w:lastColumn="0" w:noHBand="0" w:noVBand="1"/>
        </w:tblPrEx>
        <w:trPr>
          <w:trHeight w:val="40"/>
          <w:jc w:val="center"/>
        </w:trPr>
        <w:tc>
          <w:tcPr>
            <w:tcW w:w="1980" w:type="dxa"/>
            <w:tcMar>
              <w:top w:w="0" w:type="dxa"/>
              <w:left w:w="108" w:type="dxa"/>
              <w:bottom w:w="0" w:type="dxa"/>
              <w:right w:w="108" w:type="dxa"/>
            </w:tcMar>
          </w:tcPr>
          <w:p w14:paraId="02D33841" w14:textId="77777777" w:rsidR="001B531A" w:rsidRPr="0066024A" w:rsidRDefault="001B531A"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Memoria</w:t>
            </w:r>
          </w:p>
        </w:tc>
        <w:tc>
          <w:tcPr>
            <w:tcW w:w="7796" w:type="dxa"/>
            <w:tcMar>
              <w:top w:w="0" w:type="dxa"/>
              <w:left w:w="108" w:type="dxa"/>
              <w:bottom w:w="0" w:type="dxa"/>
              <w:right w:w="108" w:type="dxa"/>
            </w:tcMar>
          </w:tcPr>
          <w:p w14:paraId="7C21C736" w14:textId="77777777" w:rsidR="001B531A" w:rsidRPr="0066024A" w:rsidRDefault="001B531A"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 xml:space="preserve">Mínimo 16 GB DDR4 a 2666 MHz con crecimiento 64 GB (preferencia 2 de 4GB para abrir el dual </w:t>
            </w:r>
            <w:proofErr w:type="spellStart"/>
            <w:r w:rsidRPr="0066024A">
              <w:rPr>
                <w:rFonts w:ascii="Arial" w:eastAsia="Arial" w:hAnsi="Arial" w:cs="Arial"/>
                <w:color w:val="000000"/>
                <w:sz w:val="16"/>
                <w:szCs w:val="16"/>
              </w:rPr>
              <w:t>channel</w:t>
            </w:r>
            <w:proofErr w:type="spellEnd"/>
            <w:r w:rsidRPr="0066024A">
              <w:rPr>
                <w:rFonts w:ascii="Arial" w:eastAsia="Arial" w:hAnsi="Arial" w:cs="Arial"/>
                <w:color w:val="000000"/>
                <w:sz w:val="16"/>
                <w:szCs w:val="16"/>
              </w:rPr>
              <w:t>.</w:t>
            </w:r>
          </w:p>
        </w:tc>
      </w:tr>
      <w:tr w:rsidR="001B531A" w:rsidRPr="0066024A" w14:paraId="7EEDAFD5" w14:textId="77777777" w:rsidTr="007C5449">
        <w:tblPrEx>
          <w:tblCellMar>
            <w:top w:w="0" w:type="dxa"/>
            <w:left w:w="108" w:type="dxa"/>
            <w:bottom w:w="0" w:type="dxa"/>
            <w:right w:w="108" w:type="dxa"/>
          </w:tblCellMar>
          <w:tblLook w:val="0400" w:firstRow="0" w:lastRow="0" w:firstColumn="0" w:lastColumn="0" w:noHBand="0" w:noVBand="1"/>
        </w:tblPrEx>
        <w:trPr>
          <w:trHeight w:val="40"/>
          <w:jc w:val="center"/>
        </w:trPr>
        <w:tc>
          <w:tcPr>
            <w:tcW w:w="1980" w:type="dxa"/>
            <w:tcMar>
              <w:top w:w="0" w:type="dxa"/>
              <w:left w:w="108" w:type="dxa"/>
              <w:bottom w:w="0" w:type="dxa"/>
              <w:right w:w="108" w:type="dxa"/>
            </w:tcMar>
          </w:tcPr>
          <w:p w14:paraId="741A2AAA" w14:textId="77777777" w:rsidR="001B531A" w:rsidRPr="0066024A" w:rsidRDefault="001B531A"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Disco duro</w:t>
            </w:r>
          </w:p>
        </w:tc>
        <w:tc>
          <w:tcPr>
            <w:tcW w:w="7796" w:type="dxa"/>
            <w:tcMar>
              <w:top w:w="0" w:type="dxa"/>
              <w:left w:w="108" w:type="dxa"/>
              <w:bottom w:w="0" w:type="dxa"/>
              <w:right w:w="108" w:type="dxa"/>
            </w:tcMar>
          </w:tcPr>
          <w:p w14:paraId="2AE3C447" w14:textId="77777777" w:rsidR="001B531A" w:rsidRPr="0066024A" w:rsidRDefault="001B531A"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512 M.2 32.0Gb/s</w:t>
            </w:r>
          </w:p>
        </w:tc>
      </w:tr>
      <w:tr w:rsidR="001B531A" w:rsidRPr="0066024A" w14:paraId="34FC7EB7" w14:textId="77777777" w:rsidTr="007C5449">
        <w:tblPrEx>
          <w:tblCellMar>
            <w:top w:w="0" w:type="dxa"/>
            <w:left w:w="108" w:type="dxa"/>
            <w:bottom w:w="0" w:type="dxa"/>
            <w:right w:w="108" w:type="dxa"/>
          </w:tblCellMar>
          <w:tblLook w:val="0400" w:firstRow="0" w:lastRow="0" w:firstColumn="0" w:lastColumn="0" w:noHBand="0" w:noVBand="1"/>
        </w:tblPrEx>
        <w:trPr>
          <w:trHeight w:val="40"/>
          <w:jc w:val="center"/>
        </w:trPr>
        <w:tc>
          <w:tcPr>
            <w:tcW w:w="1980" w:type="dxa"/>
            <w:tcMar>
              <w:top w:w="0" w:type="dxa"/>
              <w:left w:w="108" w:type="dxa"/>
              <w:bottom w:w="0" w:type="dxa"/>
              <w:right w:w="108" w:type="dxa"/>
            </w:tcMar>
          </w:tcPr>
          <w:p w14:paraId="7F7F68A0" w14:textId="77777777" w:rsidR="001B531A" w:rsidRPr="0066024A" w:rsidRDefault="001B531A"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Tarjeta de video</w:t>
            </w:r>
          </w:p>
        </w:tc>
        <w:tc>
          <w:tcPr>
            <w:tcW w:w="7796" w:type="dxa"/>
            <w:tcMar>
              <w:top w:w="0" w:type="dxa"/>
              <w:left w:w="108" w:type="dxa"/>
              <w:bottom w:w="0" w:type="dxa"/>
              <w:right w:w="108" w:type="dxa"/>
            </w:tcMar>
          </w:tcPr>
          <w:p w14:paraId="55DDB1D8" w14:textId="77777777" w:rsidR="001B531A" w:rsidRPr="0066024A" w:rsidRDefault="001B531A"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1 GB de memoria de video dinámica o superior, compatible con el chipset del equipo ofertado.</w:t>
            </w:r>
          </w:p>
        </w:tc>
      </w:tr>
      <w:tr w:rsidR="001B531A" w:rsidRPr="0066024A" w14:paraId="1922FC4D" w14:textId="77777777" w:rsidTr="007C5449">
        <w:tblPrEx>
          <w:tblCellMar>
            <w:top w:w="0" w:type="dxa"/>
            <w:left w:w="108" w:type="dxa"/>
            <w:bottom w:w="0" w:type="dxa"/>
            <w:right w:w="108" w:type="dxa"/>
          </w:tblCellMar>
          <w:tblLook w:val="0400" w:firstRow="0" w:lastRow="0" w:firstColumn="0" w:lastColumn="0" w:noHBand="0" w:noVBand="1"/>
        </w:tblPrEx>
        <w:trPr>
          <w:trHeight w:val="160"/>
          <w:jc w:val="center"/>
        </w:trPr>
        <w:tc>
          <w:tcPr>
            <w:tcW w:w="1980" w:type="dxa"/>
            <w:tcMar>
              <w:top w:w="0" w:type="dxa"/>
              <w:left w:w="108" w:type="dxa"/>
              <w:bottom w:w="0" w:type="dxa"/>
              <w:right w:w="108" w:type="dxa"/>
            </w:tcMar>
          </w:tcPr>
          <w:p w14:paraId="559604C0" w14:textId="77777777" w:rsidR="001B531A" w:rsidRPr="0066024A" w:rsidRDefault="001B531A"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Monitor</w:t>
            </w:r>
          </w:p>
        </w:tc>
        <w:tc>
          <w:tcPr>
            <w:tcW w:w="7796" w:type="dxa"/>
            <w:tcMar>
              <w:top w:w="0" w:type="dxa"/>
              <w:left w:w="108" w:type="dxa"/>
              <w:bottom w:w="0" w:type="dxa"/>
              <w:right w:w="108" w:type="dxa"/>
            </w:tcMar>
          </w:tcPr>
          <w:p w14:paraId="77412485" w14:textId="77777777" w:rsidR="001B531A" w:rsidRPr="0066024A" w:rsidRDefault="001B531A"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 xml:space="preserve">Mínimo 19.5" LCD Wide </w:t>
            </w:r>
            <w:proofErr w:type="spellStart"/>
            <w:r w:rsidRPr="0066024A">
              <w:rPr>
                <w:rFonts w:ascii="Arial" w:eastAsia="Arial" w:hAnsi="Arial" w:cs="Arial"/>
                <w:color w:val="000000"/>
                <w:sz w:val="16"/>
                <w:szCs w:val="16"/>
              </w:rPr>
              <w:t>Screen</w:t>
            </w:r>
            <w:proofErr w:type="spellEnd"/>
            <w:r w:rsidRPr="0066024A">
              <w:rPr>
                <w:rFonts w:ascii="Arial" w:eastAsia="Arial" w:hAnsi="Arial" w:cs="Arial"/>
                <w:color w:val="000000"/>
                <w:sz w:val="16"/>
                <w:szCs w:val="16"/>
              </w:rPr>
              <w:t xml:space="preserve"> con retroiluminación LED y pantalla </w:t>
            </w:r>
            <w:proofErr w:type="spellStart"/>
            <w:r w:rsidRPr="0066024A">
              <w:rPr>
                <w:rFonts w:ascii="Arial" w:eastAsia="Arial" w:hAnsi="Arial" w:cs="Arial"/>
                <w:color w:val="000000"/>
                <w:sz w:val="16"/>
                <w:szCs w:val="16"/>
              </w:rPr>
              <w:t>anti-reflejo</w:t>
            </w:r>
            <w:proofErr w:type="spellEnd"/>
            <w:r w:rsidRPr="0066024A">
              <w:rPr>
                <w:rFonts w:ascii="Arial" w:eastAsia="Arial" w:hAnsi="Arial" w:cs="Arial"/>
                <w:color w:val="000000"/>
                <w:sz w:val="16"/>
                <w:szCs w:val="16"/>
              </w:rPr>
              <w:t xml:space="preserve">, resolución mínima de 1440 x 900, conectores VGA, de la misma marca del fabricante del equipo, que cumpla con las normas: </w:t>
            </w:r>
            <w:r w:rsidRPr="0066024A">
              <w:rPr>
                <w:rFonts w:ascii="Arial" w:eastAsia="Arial" w:hAnsi="Arial" w:cs="Arial"/>
                <w:sz w:val="16"/>
                <w:szCs w:val="16"/>
              </w:rPr>
              <w:t xml:space="preserve">Energy </w:t>
            </w:r>
            <w:proofErr w:type="spellStart"/>
            <w:r w:rsidRPr="0066024A">
              <w:rPr>
                <w:rFonts w:ascii="Arial" w:eastAsia="Arial" w:hAnsi="Arial" w:cs="Arial"/>
                <w:sz w:val="16"/>
                <w:szCs w:val="16"/>
              </w:rPr>
              <w:t>Star</w:t>
            </w:r>
            <w:proofErr w:type="spellEnd"/>
            <w:r w:rsidRPr="0066024A">
              <w:rPr>
                <w:rFonts w:ascii="Arial" w:eastAsia="Arial" w:hAnsi="Arial" w:cs="Arial"/>
                <w:sz w:val="16"/>
                <w:szCs w:val="16"/>
              </w:rPr>
              <w:t xml:space="preserve"> 6.0 </w:t>
            </w:r>
            <w:proofErr w:type="spellStart"/>
            <w:r w:rsidRPr="0066024A">
              <w:rPr>
                <w:rFonts w:ascii="Arial" w:eastAsia="Arial" w:hAnsi="Arial" w:cs="Arial"/>
                <w:sz w:val="16"/>
                <w:szCs w:val="16"/>
              </w:rPr>
              <w:t>compliant</w:t>
            </w:r>
            <w:proofErr w:type="spellEnd"/>
            <w:r w:rsidRPr="0066024A">
              <w:rPr>
                <w:rFonts w:ascii="Arial" w:eastAsia="Arial" w:hAnsi="Arial" w:cs="Arial"/>
                <w:sz w:val="16"/>
                <w:szCs w:val="16"/>
              </w:rPr>
              <w:t>, NOM 019, EPET, ROHS.</w:t>
            </w:r>
            <w:r w:rsidRPr="0066024A">
              <w:rPr>
                <w:rFonts w:ascii="Arial" w:eastAsia="Arial" w:hAnsi="Arial" w:cs="Arial"/>
                <w:color w:val="000000"/>
                <w:sz w:val="16"/>
                <w:szCs w:val="16"/>
              </w:rPr>
              <w:t xml:space="preserve"> Incluir por lo menos cables VGA, </w:t>
            </w:r>
            <w:r w:rsidRPr="0066024A">
              <w:rPr>
                <w:rFonts w:ascii="Arial" w:eastAsia="Arial" w:hAnsi="Arial" w:cs="Arial"/>
                <w:sz w:val="16"/>
                <w:szCs w:val="16"/>
              </w:rPr>
              <w:t xml:space="preserve">HDMI o </w:t>
            </w:r>
            <w:proofErr w:type="gramStart"/>
            <w:r w:rsidRPr="0066024A">
              <w:rPr>
                <w:rFonts w:ascii="Arial" w:eastAsia="Arial" w:hAnsi="Arial" w:cs="Arial"/>
                <w:sz w:val="16"/>
                <w:szCs w:val="16"/>
              </w:rPr>
              <w:t>DisplayPort</w:t>
            </w:r>
            <w:proofErr w:type="gramEnd"/>
            <w:r w:rsidRPr="0066024A">
              <w:rPr>
                <w:rFonts w:ascii="Arial" w:eastAsia="Arial" w:hAnsi="Arial" w:cs="Arial"/>
                <w:sz w:val="16"/>
                <w:szCs w:val="16"/>
              </w:rPr>
              <w:t xml:space="preserve"> así como el cable de alimentación</w:t>
            </w:r>
            <w:r w:rsidRPr="0066024A">
              <w:rPr>
                <w:rFonts w:ascii="Arial" w:eastAsia="Arial" w:hAnsi="Arial" w:cs="Arial"/>
                <w:color w:val="000000"/>
                <w:sz w:val="16"/>
                <w:szCs w:val="16"/>
              </w:rPr>
              <w:t>.</w:t>
            </w:r>
          </w:p>
        </w:tc>
      </w:tr>
      <w:tr w:rsidR="001B531A" w:rsidRPr="0066024A" w14:paraId="6BB52F84" w14:textId="77777777" w:rsidTr="007C5449">
        <w:tblPrEx>
          <w:tblCellMar>
            <w:top w:w="0" w:type="dxa"/>
            <w:left w:w="108" w:type="dxa"/>
            <w:bottom w:w="0" w:type="dxa"/>
            <w:right w:w="108" w:type="dxa"/>
          </w:tblCellMar>
          <w:tblLook w:val="0400" w:firstRow="0" w:lastRow="0" w:firstColumn="0" w:lastColumn="0" w:noHBand="0" w:noVBand="1"/>
        </w:tblPrEx>
        <w:trPr>
          <w:trHeight w:val="80"/>
          <w:jc w:val="center"/>
        </w:trPr>
        <w:tc>
          <w:tcPr>
            <w:tcW w:w="1980" w:type="dxa"/>
            <w:tcMar>
              <w:top w:w="0" w:type="dxa"/>
              <w:left w:w="108" w:type="dxa"/>
              <w:bottom w:w="0" w:type="dxa"/>
              <w:right w:w="108" w:type="dxa"/>
            </w:tcMar>
          </w:tcPr>
          <w:p w14:paraId="6E35E4B8" w14:textId="77777777" w:rsidR="001B531A" w:rsidRPr="0066024A" w:rsidRDefault="001B531A"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 xml:space="preserve">Conectividad alámbrica </w:t>
            </w:r>
          </w:p>
        </w:tc>
        <w:tc>
          <w:tcPr>
            <w:tcW w:w="7796" w:type="dxa"/>
            <w:tcMar>
              <w:top w:w="0" w:type="dxa"/>
              <w:left w:w="108" w:type="dxa"/>
              <w:bottom w:w="0" w:type="dxa"/>
              <w:right w:w="108" w:type="dxa"/>
            </w:tcMar>
          </w:tcPr>
          <w:p w14:paraId="24946360" w14:textId="77777777" w:rsidR="001B531A" w:rsidRPr="0066024A" w:rsidRDefault="001B531A"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Ethernet 10/100/1000, con interfaz RJ-45, integrada (incrustada) a la tarjeta madre</w:t>
            </w:r>
          </w:p>
        </w:tc>
      </w:tr>
      <w:tr w:rsidR="001B531A" w:rsidRPr="0066024A" w14:paraId="7C476A8F" w14:textId="77777777" w:rsidTr="007C5449">
        <w:tblPrEx>
          <w:tblCellMar>
            <w:top w:w="0" w:type="dxa"/>
            <w:left w:w="108" w:type="dxa"/>
            <w:bottom w:w="0" w:type="dxa"/>
            <w:right w:w="108" w:type="dxa"/>
          </w:tblCellMar>
          <w:tblLook w:val="0400" w:firstRow="0" w:lastRow="0" w:firstColumn="0" w:lastColumn="0" w:noHBand="0" w:noVBand="1"/>
        </w:tblPrEx>
        <w:trPr>
          <w:trHeight w:val="80"/>
          <w:jc w:val="center"/>
        </w:trPr>
        <w:tc>
          <w:tcPr>
            <w:tcW w:w="1980" w:type="dxa"/>
            <w:tcMar>
              <w:top w:w="0" w:type="dxa"/>
              <w:left w:w="108" w:type="dxa"/>
              <w:bottom w:w="0" w:type="dxa"/>
              <w:right w:w="108" w:type="dxa"/>
            </w:tcMar>
          </w:tcPr>
          <w:p w14:paraId="20ECCC66" w14:textId="77777777" w:rsidR="001B531A" w:rsidRPr="0066024A" w:rsidRDefault="001B531A"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Conectividad inalámbrica</w:t>
            </w:r>
          </w:p>
        </w:tc>
        <w:tc>
          <w:tcPr>
            <w:tcW w:w="7796" w:type="dxa"/>
            <w:tcMar>
              <w:top w:w="0" w:type="dxa"/>
              <w:left w:w="108" w:type="dxa"/>
              <w:bottom w:w="0" w:type="dxa"/>
              <w:right w:w="108" w:type="dxa"/>
            </w:tcMar>
          </w:tcPr>
          <w:p w14:paraId="376A18D5" w14:textId="77777777" w:rsidR="001B531A" w:rsidRPr="0066024A" w:rsidRDefault="001B531A"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 xml:space="preserve">Que tenga capacidad Wifi que soporte los estándares IEEE 802.11b, 802.11g y 802.11n, Bluetooth. No se acepta USB o </w:t>
            </w:r>
            <w:proofErr w:type="gramStart"/>
            <w:r w:rsidRPr="0066024A">
              <w:rPr>
                <w:rFonts w:ascii="Arial" w:eastAsia="Arial" w:hAnsi="Arial" w:cs="Arial"/>
                <w:color w:val="000000"/>
                <w:sz w:val="16"/>
                <w:szCs w:val="16"/>
              </w:rPr>
              <w:t>PCMCIA  y</w:t>
            </w:r>
            <w:proofErr w:type="gramEnd"/>
            <w:r w:rsidRPr="0066024A">
              <w:rPr>
                <w:rFonts w:ascii="Arial" w:eastAsia="Arial" w:hAnsi="Arial" w:cs="Arial"/>
                <w:color w:val="000000"/>
                <w:sz w:val="16"/>
                <w:szCs w:val="16"/>
              </w:rPr>
              <w:t>/o disponibilidad de puerto interno.</w:t>
            </w:r>
          </w:p>
        </w:tc>
      </w:tr>
      <w:tr w:rsidR="001B531A" w:rsidRPr="0066024A" w14:paraId="3D574B14" w14:textId="77777777" w:rsidTr="007C5449">
        <w:tblPrEx>
          <w:tblCellMar>
            <w:top w:w="0" w:type="dxa"/>
            <w:left w:w="108" w:type="dxa"/>
            <w:bottom w:w="0" w:type="dxa"/>
            <w:right w:w="108" w:type="dxa"/>
          </w:tblCellMar>
          <w:tblLook w:val="0400" w:firstRow="0" w:lastRow="0" w:firstColumn="0" w:lastColumn="0" w:noHBand="0" w:noVBand="1"/>
        </w:tblPrEx>
        <w:trPr>
          <w:trHeight w:val="80"/>
          <w:jc w:val="center"/>
        </w:trPr>
        <w:tc>
          <w:tcPr>
            <w:tcW w:w="1980" w:type="dxa"/>
            <w:tcMar>
              <w:top w:w="0" w:type="dxa"/>
              <w:left w:w="108" w:type="dxa"/>
              <w:bottom w:w="0" w:type="dxa"/>
              <w:right w:w="108" w:type="dxa"/>
            </w:tcMar>
          </w:tcPr>
          <w:p w14:paraId="5ACFDF37" w14:textId="77777777" w:rsidR="001B531A" w:rsidRPr="0066024A" w:rsidRDefault="001B531A"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Factor de forma</w:t>
            </w:r>
          </w:p>
        </w:tc>
        <w:tc>
          <w:tcPr>
            <w:tcW w:w="7796" w:type="dxa"/>
            <w:tcMar>
              <w:top w:w="0" w:type="dxa"/>
              <w:left w:w="108" w:type="dxa"/>
              <w:bottom w:w="0" w:type="dxa"/>
              <w:right w:w="108" w:type="dxa"/>
            </w:tcMar>
          </w:tcPr>
          <w:p w14:paraId="73B33724" w14:textId="77777777" w:rsidR="001B531A" w:rsidRPr="0066024A" w:rsidRDefault="001B531A"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Gabinete con factor de forma pequeño tipo escritorio, metálico (con refuerzo interno metálico), de la misma marca del fabricante del equipo</w:t>
            </w:r>
          </w:p>
        </w:tc>
      </w:tr>
      <w:tr w:rsidR="001B531A" w:rsidRPr="0066024A" w14:paraId="6215B39F" w14:textId="77777777" w:rsidTr="007C5449">
        <w:tblPrEx>
          <w:tblCellMar>
            <w:top w:w="0" w:type="dxa"/>
            <w:left w:w="108" w:type="dxa"/>
            <w:bottom w:w="0" w:type="dxa"/>
            <w:right w:w="108" w:type="dxa"/>
          </w:tblCellMar>
          <w:tblLook w:val="0400" w:firstRow="0" w:lastRow="0" w:firstColumn="0" w:lastColumn="0" w:noHBand="0" w:noVBand="1"/>
        </w:tblPrEx>
        <w:trPr>
          <w:trHeight w:val="80"/>
          <w:jc w:val="center"/>
        </w:trPr>
        <w:tc>
          <w:tcPr>
            <w:tcW w:w="1980" w:type="dxa"/>
            <w:tcMar>
              <w:top w:w="0" w:type="dxa"/>
              <w:left w:w="108" w:type="dxa"/>
              <w:bottom w:w="0" w:type="dxa"/>
              <w:right w:w="108" w:type="dxa"/>
            </w:tcMar>
          </w:tcPr>
          <w:p w14:paraId="58E8006D" w14:textId="77777777" w:rsidR="001B531A" w:rsidRPr="0066024A" w:rsidRDefault="001B531A"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 xml:space="preserve">Puertos y slot </w:t>
            </w:r>
          </w:p>
        </w:tc>
        <w:tc>
          <w:tcPr>
            <w:tcW w:w="7796" w:type="dxa"/>
            <w:tcMar>
              <w:top w:w="0" w:type="dxa"/>
              <w:left w:w="108" w:type="dxa"/>
              <w:bottom w:w="0" w:type="dxa"/>
              <w:right w:w="108" w:type="dxa"/>
            </w:tcMar>
          </w:tcPr>
          <w:p w14:paraId="57653E59" w14:textId="77777777" w:rsidR="001B531A" w:rsidRPr="0066024A" w:rsidRDefault="001B531A"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 xml:space="preserve">1 puerto para monitor VGA; 8 puertos USB, al menos cuatro 3.1, un puerto USB 3.1 </w:t>
            </w:r>
            <w:proofErr w:type="spellStart"/>
            <w:r w:rsidRPr="0066024A">
              <w:rPr>
                <w:rFonts w:ascii="Arial" w:eastAsia="Arial" w:hAnsi="Arial" w:cs="Arial"/>
                <w:color w:val="000000"/>
                <w:sz w:val="16"/>
                <w:szCs w:val="16"/>
              </w:rPr>
              <w:t>Type</w:t>
            </w:r>
            <w:proofErr w:type="spellEnd"/>
            <w:r w:rsidRPr="0066024A">
              <w:rPr>
                <w:rFonts w:ascii="Arial" w:eastAsia="Arial" w:hAnsi="Arial" w:cs="Arial"/>
                <w:color w:val="000000"/>
                <w:sz w:val="16"/>
                <w:szCs w:val="16"/>
              </w:rPr>
              <w:t xml:space="preserve"> C, 1 puerto M.2, conector para micrófono; conector para bocinas o audífonos y micrófono integrados, 1 DisplayPort.</w:t>
            </w:r>
          </w:p>
        </w:tc>
      </w:tr>
      <w:tr w:rsidR="001B531A" w:rsidRPr="0066024A" w14:paraId="7D0D83A3" w14:textId="77777777" w:rsidTr="007C5449">
        <w:tblPrEx>
          <w:tblCellMar>
            <w:top w:w="0" w:type="dxa"/>
            <w:left w:w="108" w:type="dxa"/>
            <w:bottom w:w="0" w:type="dxa"/>
            <w:right w:w="108" w:type="dxa"/>
          </w:tblCellMar>
          <w:tblLook w:val="0400" w:firstRow="0" w:lastRow="0" w:firstColumn="0" w:lastColumn="0" w:noHBand="0" w:noVBand="1"/>
        </w:tblPrEx>
        <w:trPr>
          <w:trHeight w:val="40"/>
          <w:jc w:val="center"/>
        </w:trPr>
        <w:tc>
          <w:tcPr>
            <w:tcW w:w="1980" w:type="dxa"/>
            <w:tcMar>
              <w:top w:w="0" w:type="dxa"/>
              <w:left w:w="108" w:type="dxa"/>
              <w:bottom w:w="0" w:type="dxa"/>
              <w:right w:w="108" w:type="dxa"/>
            </w:tcMar>
          </w:tcPr>
          <w:p w14:paraId="7598CC0D" w14:textId="77777777" w:rsidR="001B531A" w:rsidRPr="0066024A" w:rsidRDefault="001B531A"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Seguridad Física</w:t>
            </w:r>
          </w:p>
        </w:tc>
        <w:tc>
          <w:tcPr>
            <w:tcW w:w="7796" w:type="dxa"/>
            <w:tcMar>
              <w:top w:w="0" w:type="dxa"/>
              <w:left w:w="108" w:type="dxa"/>
              <w:bottom w:w="0" w:type="dxa"/>
              <w:right w:w="108" w:type="dxa"/>
            </w:tcMar>
          </w:tcPr>
          <w:p w14:paraId="01D90124" w14:textId="77777777" w:rsidR="001B531A" w:rsidRPr="0066024A" w:rsidRDefault="001B531A"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 xml:space="preserve">Ranura para candado electrónico o </w:t>
            </w:r>
            <w:r w:rsidRPr="0066024A">
              <w:rPr>
                <w:rFonts w:ascii="Arial" w:eastAsia="Arial" w:hAnsi="Arial" w:cs="Arial"/>
                <w:sz w:val="16"/>
                <w:szCs w:val="16"/>
              </w:rPr>
              <w:t>mecanismo de bloqueo en T</w:t>
            </w:r>
            <w:r w:rsidRPr="0066024A">
              <w:rPr>
                <w:rFonts w:ascii="Arial" w:eastAsia="Arial" w:hAnsi="Arial" w:cs="Arial"/>
                <w:color w:val="000000"/>
                <w:sz w:val="16"/>
                <w:szCs w:val="16"/>
              </w:rPr>
              <w:t xml:space="preserve">, switch de intrusión de chasis; bloqueo de puertos USB de manera individual, clave en </w:t>
            </w:r>
            <w:proofErr w:type="spellStart"/>
            <w:r w:rsidRPr="0066024A">
              <w:rPr>
                <w:rFonts w:ascii="Arial" w:eastAsia="Arial" w:hAnsi="Arial" w:cs="Arial"/>
                <w:color w:val="000000"/>
                <w:sz w:val="16"/>
                <w:szCs w:val="16"/>
              </w:rPr>
              <w:t>Bios</w:t>
            </w:r>
            <w:proofErr w:type="spellEnd"/>
            <w:r w:rsidRPr="0066024A">
              <w:rPr>
                <w:rFonts w:ascii="Arial" w:eastAsia="Arial" w:hAnsi="Arial" w:cs="Arial"/>
                <w:color w:val="000000"/>
                <w:sz w:val="16"/>
                <w:szCs w:val="16"/>
              </w:rPr>
              <w:t>, arranque y disco duro, persistencia en BIOS.</w:t>
            </w:r>
          </w:p>
        </w:tc>
      </w:tr>
      <w:tr w:rsidR="001B531A" w:rsidRPr="0066024A" w14:paraId="46D1B5A9" w14:textId="77777777" w:rsidTr="007C5449">
        <w:tblPrEx>
          <w:tblCellMar>
            <w:top w:w="0" w:type="dxa"/>
            <w:left w:w="108" w:type="dxa"/>
            <w:bottom w:w="0" w:type="dxa"/>
            <w:right w:w="108" w:type="dxa"/>
          </w:tblCellMar>
          <w:tblLook w:val="0400" w:firstRow="0" w:lastRow="0" w:firstColumn="0" w:lastColumn="0" w:noHBand="0" w:noVBand="1"/>
        </w:tblPrEx>
        <w:trPr>
          <w:trHeight w:val="120"/>
          <w:jc w:val="center"/>
        </w:trPr>
        <w:tc>
          <w:tcPr>
            <w:tcW w:w="1980" w:type="dxa"/>
            <w:tcMar>
              <w:top w:w="0" w:type="dxa"/>
              <w:left w:w="108" w:type="dxa"/>
              <w:bottom w:w="0" w:type="dxa"/>
              <w:right w:w="108" w:type="dxa"/>
            </w:tcMar>
          </w:tcPr>
          <w:p w14:paraId="0A8001F3" w14:textId="77777777" w:rsidR="001B531A" w:rsidRPr="0066024A" w:rsidRDefault="001B531A"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 xml:space="preserve">Mouse </w:t>
            </w:r>
          </w:p>
        </w:tc>
        <w:tc>
          <w:tcPr>
            <w:tcW w:w="7796" w:type="dxa"/>
            <w:tcMar>
              <w:top w:w="0" w:type="dxa"/>
              <w:left w:w="108" w:type="dxa"/>
              <w:bottom w:w="0" w:type="dxa"/>
              <w:right w:w="108" w:type="dxa"/>
            </w:tcMar>
          </w:tcPr>
          <w:p w14:paraId="6BD789E3" w14:textId="77777777" w:rsidR="001B531A" w:rsidRPr="0066024A" w:rsidRDefault="001B531A"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 xml:space="preserve">Óptico 2 botones y </w:t>
            </w:r>
            <w:proofErr w:type="spellStart"/>
            <w:r w:rsidRPr="0066024A">
              <w:rPr>
                <w:rFonts w:ascii="Arial" w:eastAsia="Arial" w:hAnsi="Arial" w:cs="Arial"/>
                <w:color w:val="000000"/>
                <w:sz w:val="16"/>
                <w:szCs w:val="16"/>
              </w:rPr>
              <w:t>scroll</w:t>
            </w:r>
            <w:proofErr w:type="spellEnd"/>
            <w:r w:rsidRPr="0066024A">
              <w:rPr>
                <w:rFonts w:ascii="Arial" w:eastAsia="Arial" w:hAnsi="Arial" w:cs="Arial"/>
                <w:color w:val="000000"/>
                <w:sz w:val="16"/>
                <w:szCs w:val="16"/>
              </w:rPr>
              <w:t>, con conector USB de la misma marca del fabricante del equipo. En caso de que el licitante proponga un ratón inalámbrico deberá considerar las baterías y/o dispositivos de recarga que sean necesarios para la operación del dispositivo durante la vigencia del contrato</w:t>
            </w:r>
          </w:p>
        </w:tc>
      </w:tr>
      <w:tr w:rsidR="001B531A" w:rsidRPr="0066024A" w14:paraId="02E2E087" w14:textId="77777777" w:rsidTr="007C5449">
        <w:tblPrEx>
          <w:tblCellMar>
            <w:top w:w="0" w:type="dxa"/>
            <w:left w:w="108" w:type="dxa"/>
            <w:bottom w:w="0" w:type="dxa"/>
            <w:right w:w="108" w:type="dxa"/>
          </w:tblCellMar>
          <w:tblLook w:val="0400" w:firstRow="0" w:lastRow="0" w:firstColumn="0" w:lastColumn="0" w:noHBand="0" w:noVBand="1"/>
        </w:tblPrEx>
        <w:trPr>
          <w:trHeight w:val="520"/>
          <w:jc w:val="center"/>
        </w:trPr>
        <w:tc>
          <w:tcPr>
            <w:tcW w:w="1980" w:type="dxa"/>
            <w:tcMar>
              <w:top w:w="0" w:type="dxa"/>
              <w:left w:w="108" w:type="dxa"/>
              <w:bottom w:w="0" w:type="dxa"/>
              <w:right w:w="108" w:type="dxa"/>
            </w:tcMar>
          </w:tcPr>
          <w:p w14:paraId="7632F952" w14:textId="77777777" w:rsidR="001B531A" w:rsidRPr="0066024A" w:rsidRDefault="001B531A"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Teclado</w:t>
            </w:r>
          </w:p>
        </w:tc>
        <w:tc>
          <w:tcPr>
            <w:tcW w:w="7796" w:type="dxa"/>
            <w:tcMar>
              <w:top w:w="0" w:type="dxa"/>
              <w:left w:w="108" w:type="dxa"/>
              <w:bottom w:w="0" w:type="dxa"/>
              <w:right w:w="108" w:type="dxa"/>
            </w:tcMar>
          </w:tcPr>
          <w:p w14:paraId="1C93B255" w14:textId="77777777" w:rsidR="001B531A" w:rsidRPr="0066024A" w:rsidRDefault="001B531A"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Teclado en español con conector USB de la misma marca del fabricante del equipo.</w:t>
            </w:r>
          </w:p>
          <w:p w14:paraId="692D1DF3" w14:textId="77777777" w:rsidR="001B531A" w:rsidRPr="0066024A" w:rsidRDefault="001B531A"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 xml:space="preserve">En caso de que el licitante proponga un </w:t>
            </w:r>
            <w:proofErr w:type="gramStart"/>
            <w:r w:rsidRPr="0066024A">
              <w:rPr>
                <w:rFonts w:ascii="Arial" w:eastAsia="Arial" w:hAnsi="Arial" w:cs="Arial"/>
                <w:color w:val="000000"/>
                <w:sz w:val="16"/>
                <w:szCs w:val="16"/>
              </w:rPr>
              <w:t>teclado inalámbrica</w:t>
            </w:r>
            <w:proofErr w:type="gramEnd"/>
            <w:r w:rsidRPr="0066024A">
              <w:rPr>
                <w:rFonts w:ascii="Arial" w:eastAsia="Arial" w:hAnsi="Arial" w:cs="Arial"/>
                <w:color w:val="000000"/>
                <w:sz w:val="16"/>
                <w:szCs w:val="16"/>
              </w:rPr>
              <w:t xml:space="preserve"> deberá considerar las baterías y/o dispositivos de recarga que sean necesarios para la operación del dispositivo durante la vigencia del contrato.</w:t>
            </w:r>
          </w:p>
        </w:tc>
      </w:tr>
      <w:tr w:rsidR="001B531A" w:rsidRPr="0066024A" w14:paraId="62C9E8B4" w14:textId="77777777" w:rsidTr="007C5449">
        <w:tblPrEx>
          <w:tblCellMar>
            <w:top w:w="0" w:type="dxa"/>
            <w:left w:w="108" w:type="dxa"/>
            <w:bottom w:w="0" w:type="dxa"/>
            <w:right w:w="108" w:type="dxa"/>
          </w:tblCellMar>
          <w:tblLook w:val="0400" w:firstRow="0" w:lastRow="0" w:firstColumn="0" w:lastColumn="0" w:noHBand="0" w:noVBand="1"/>
        </w:tblPrEx>
        <w:trPr>
          <w:trHeight w:val="80"/>
          <w:jc w:val="center"/>
        </w:trPr>
        <w:tc>
          <w:tcPr>
            <w:tcW w:w="1980" w:type="dxa"/>
            <w:tcMar>
              <w:top w:w="0" w:type="dxa"/>
              <w:left w:w="108" w:type="dxa"/>
              <w:bottom w:w="0" w:type="dxa"/>
              <w:right w:w="108" w:type="dxa"/>
            </w:tcMar>
          </w:tcPr>
          <w:p w14:paraId="54CC4813" w14:textId="77777777" w:rsidR="001B531A" w:rsidRPr="0066024A" w:rsidRDefault="001B531A"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Sistema Operativo</w:t>
            </w:r>
          </w:p>
        </w:tc>
        <w:tc>
          <w:tcPr>
            <w:tcW w:w="7796" w:type="dxa"/>
            <w:tcMar>
              <w:top w:w="0" w:type="dxa"/>
              <w:left w:w="108" w:type="dxa"/>
              <w:bottom w:w="0" w:type="dxa"/>
              <w:right w:w="108" w:type="dxa"/>
            </w:tcMar>
          </w:tcPr>
          <w:p w14:paraId="3BF5E11D" w14:textId="77777777" w:rsidR="001B531A" w:rsidRPr="0066024A" w:rsidRDefault="001B531A"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Se deberá ofertar el S.O. Windows 10 Pro en español 64 Bits OEM</w:t>
            </w:r>
          </w:p>
        </w:tc>
      </w:tr>
      <w:tr w:rsidR="001B531A" w:rsidRPr="0066024A" w14:paraId="2DBA066E" w14:textId="77777777" w:rsidTr="007C5449">
        <w:tblPrEx>
          <w:tblCellMar>
            <w:top w:w="0" w:type="dxa"/>
            <w:left w:w="108" w:type="dxa"/>
            <w:bottom w:w="0" w:type="dxa"/>
            <w:right w:w="108" w:type="dxa"/>
          </w:tblCellMar>
          <w:tblLook w:val="0400" w:firstRow="0" w:lastRow="0" w:firstColumn="0" w:lastColumn="0" w:noHBand="0" w:noVBand="1"/>
        </w:tblPrEx>
        <w:trPr>
          <w:trHeight w:val="120"/>
          <w:jc w:val="center"/>
        </w:trPr>
        <w:tc>
          <w:tcPr>
            <w:tcW w:w="1980" w:type="dxa"/>
            <w:tcMar>
              <w:top w:w="0" w:type="dxa"/>
              <w:left w:w="108" w:type="dxa"/>
              <w:bottom w:w="0" w:type="dxa"/>
              <w:right w:w="108" w:type="dxa"/>
            </w:tcMar>
          </w:tcPr>
          <w:p w14:paraId="76F1330E" w14:textId="77777777" w:rsidR="001B531A" w:rsidRPr="0066024A" w:rsidRDefault="001B531A"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Software Incluido</w:t>
            </w:r>
          </w:p>
        </w:tc>
        <w:tc>
          <w:tcPr>
            <w:tcW w:w="7796" w:type="dxa"/>
            <w:tcMar>
              <w:top w:w="0" w:type="dxa"/>
              <w:left w:w="108" w:type="dxa"/>
              <w:bottom w:w="0" w:type="dxa"/>
              <w:right w:w="108" w:type="dxa"/>
            </w:tcMar>
          </w:tcPr>
          <w:p w14:paraId="1E408EFB" w14:textId="77777777" w:rsidR="001B531A" w:rsidRPr="0066024A" w:rsidRDefault="001B531A" w:rsidP="006B72F1">
            <w:pPr>
              <w:spacing w:after="0" w:line="240" w:lineRule="auto"/>
              <w:rPr>
                <w:rFonts w:ascii="Arial" w:eastAsia="Arial" w:hAnsi="Arial" w:cs="Arial"/>
                <w:color w:val="000000"/>
                <w:sz w:val="16"/>
                <w:szCs w:val="16"/>
              </w:rPr>
            </w:pPr>
            <w:r w:rsidRPr="0066024A">
              <w:rPr>
                <w:rFonts w:ascii="Arial" w:eastAsia="Arial" w:hAnsi="Arial" w:cs="Arial"/>
                <w:color w:val="000000"/>
                <w:sz w:val="16"/>
                <w:szCs w:val="16"/>
              </w:rPr>
              <w:t>Sistema de recuperación, de la misma marca del equipo a ofertar, que borre y automáticamente reinstale el software original de fábrica, vía partición oculta del disco duro o USB que incluya el desktop y todos los controladores necesarios.</w:t>
            </w:r>
          </w:p>
        </w:tc>
      </w:tr>
      <w:tr w:rsidR="001B531A" w:rsidRPr="0066024A" w14:paraId="76B29ADF" w14:textId="77777777" w:rsidTr="007C5449">
        <w:tblPrEx>
          <w:tblCellMar>
            <w:top w:w="0" w:type="dxa"/>
            <w:left w:w="108" w:type="dxa"/>
            <w:bottom w:w="0" w:type="dxa"/>
            <w:right w:w="108" w:type="dxa"/>
          </w:tblCellMar>
          <w:tblLook w:val="0400" w:firstRow="0" w:lastRow="0" w:firstColumn="0" w:lastColumn="0" w:noHBand="0" w:noVBand="1"/>
        </w:tblPrEx>
        <w:trPr>
          <w:trHeight w:val="80"/>
          <w:jc w:val="center"/>
        </w:trPr>
        <w:tc>
          <w:tcPr>
            <w:tcW w:w="1980" w:type="dxa"/>
            <w:tcMar>
              <w:top w:w="0" w:type="dxa"/>
              <w:left w:w="108" w:type="dxa"/>
              <w:bottom w:w="0" w:type="dxa"/>
              <w:right w:w="108" w:type="dxa"/>
            </w:tcMar>
          </w:tcPr>
          <w:p w14:paraId="54957C3B" w14:textId="77777777" w:rsidR="001B531A" w:rsidRPr="0066024A" w:rsidRDefault="001B531A"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 xml:space="preserve">Fuente de Poder </w:t>
            </w:r>
          </w:p>
        </w:tc>
        <w:tc>
          <w:tcPr>
            <w:tcW w:w="7796" w:type="dxa"/>
            <w:tcMar>
              <w:top w:w="0" w:type="dxa"/>
              <w:left w:w="108" w:type="dxa"/>
              <w:bottom w:w="0" w:type="dxa"/>
              <w:right w:w="108" w:type="dxa"/>
            </w:tcMar>
          </w:tcPr>
          <w:p w14:paraId="05CBCE36" w14:textId="77777777" w:rsidR="001B531A" w:rsidRPr="0066024A" w:rsidRDefault="001B531A"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Con la capacidad suficiente para el soporte de su configuración completa y con al menos 85% de eficiencia. No se aceptan equipos con fuente de poder o eliminador externos</w:t>
            </w:r>
          </w:p>
        </w:tc>
      </w:tr>
      <w:tr w:rsidR="001B531A" w:rsidRPr="0066024A" w14:paraId="0A92001D" w14:textId="77777777" w:rsidTr="007C5449">
        <w:tblPrEx>
          <w:tblCellMar>
            <w:top w:w="0" w:type="dxa"/>
            <w:left w:w="108" w:type="dxa"/>
            <w:bottom w:w="0" w:type="dxa"/>
            <w:right w:w="108" w:type="dxa"/>
          </w:tblCellMar>
          <w:tblLook w:val="0400" w:firstRow="0" w:lastRow="0" w:firstColumn="0" w:lastColumn="0" w:noHBand="0" w:noVBand="1"/>
        </w:tblPrEx>
        <w:trPr>
          <w:trHeight w:val="40"/>
          <w:jc w:val="center"/>
        </w:trPr>
        <w:tc>
          <w:tcPr>
            <w:tcW w:w="1980" w:type="dxa"/>
            <w:tcMar>
              <w:top w:w="0" w:type="dxa"/>
              <w:left w:w="108" w:type="dxa"/>
              <w:bottom w:w="0" w:type="dxa"/>
              <w:right w:w="108" w:type="dxa"/>
            </w:tcMar>
          </w:tcPr>
          <w:p w14:paraId="3CEC5220" w14:textId="77777777" w:rsidR="001B531A" w:rsidRPr="0066024A" w:rsidRDefault="001B531A"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Seguridad Lógica</w:t>
            </w:r>
          </w:p>
        </w:tc>
        <w:tc>
          <w:tcPr>
            <w:tcW w:w="7796" w:type="dxa"/>
            <w:tcMar>
              <w:top w:w="0" w:type="dxa"/>
              <w:left w:w="108" w:type="dxa"/>
              <w:bottom w:w="0" w:type="dxa"/>
              <w:right w:w="108" w:type="dxa"/>
            </w:tcMar>
          </w:tcPr>
          <w:p w14:paraId="51176BDE" w14:textId="77777777" w:rsidR="001B531A" w:rsidRPr="0066024A" w:rsidRDefault="001B531A"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 xml:space="preserve">TPM 2.0, </w:t>
            </w:r>
            <w:proofErr w:type="spellStart"/>
            <w:proofErr w:type="gramStart"/>
            <w:r w:rsidRPr="0066024A">
              <w:rPr>
                <w:rFonts w:ascii="Arial" w:eastAsia="Arial" w:hAnsi="Arial" w:cs="Arial"/>
                <w:color w:val="000000"/>
                <w:sz w:val="16"/>
                <w:szCs w:val="16"/>
              </w:rPr>
              <w:t>password</w:t>
            </w:r>
            <w:proofErr w:type="spellEnd"/>
            <w:proofErr w:type="gramEnd"/>
            <w:r w:rsidRPr="0066024A">
              <w:rPr>
                <w:rFonts w:ascii="Arial" w:eastAsia="Arial" w:hAnsi="Arial" w:cs="Arial"/>
                <w:color w:val="000000"/>
                <w:sz w:val="16"/>
                <w:szCs w:val="16"/>
              </w:rPr>
              <w:t xml:space="preserve"> en disco duro, bloqueo individual de puertos USB</w:t>
            </w:r>
          </w:p>
        </w:tc>
      </w:tr>
      <w:tr w:rsidR="001B531A" w:rsidRPr="0066024A" w14:paraId="5686CE23" w14:textId="77777777" w:rsidTr="007C5449">
        <w:tblPrEx>
          <w:tblCellMar>
            <w:top w:w="0" w:type="dxa"/>
            <w:left w:w="108" w:type="dxa"/>
            <w:bottom w:w="0" w:type="dxa"/>
            <w:right w:w="108" w:type="dxa"/>
          </w:tblCellMar>
          <w:tblLook w:val="0400" w:firstRow="0" w:lastRow="0" w:firstColumn="0" w:lastColumn="0" w:noHBand="0" w:noVBand="1"/>
        </w:tblPrEx>
        <w:trPr>
          <w:trHeight w:val="80"/>
          <w:jc w:val="center"/>
        </w:trPr>
        <w:tc>
          <w:tcPr>
            <w:tcW w:w="1980" w:type="dxa"/>
            <w:tcMar>
              <w:top w:w="0" w:type="dxa"/>
              <w:left w:w="108" w:type="dxa"/>
              <w:bottom w:w="0" w:type="dxa"/>
              <w:right w:w="108" w:type="dxa"/>
            </w:tcMar>
          </w:tcPr>
          <w:p w14:paraId="1E1B118F" w14:textId="77777777" w:rsidR="001B531A" w:rsidRPr="0066024A" w:rsidRDefault="001B531A"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Gabinete</w:t>
            </w:r>
          </w:p>
        </w:tc>
        <w:tc>
          <w:tcPr>
            <w:tcW w:w="7796" w:type="dxa"/>
            <w:tcMar>
              <w:top w:w="0" w:type="dxa"/>
              <w:left w:w="108" w:type="dxa"/>
              <w:bottom w:w="0" w:type="dxa"/>
              <w:right w:w="108" w:type="dxa"/>
            </w:tcMar>
          </w:tcPr>
          <w:p w14:paraId="0F7D5732" w14:textId="77777777" w:rsidR="001B531A" w:rsidRPr="0066024A" w:rsidRDefault="001B531A"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 xml:space="preserve">Tipo </w:t>
            </w:r>
            <w:proofErr w:type="spellStart"/>
            <w:r w:rsidRPr="0066024A">
              <w:rPr>
                <w:rFonts w:ascii="Arial" w:eastAsia="Arial" w:hAnsi="Arial" w:cs="Arial"/>
                <w:color w:val="000000"/>
                <w:sz w:val="16"/>
                <w:szCs w:val="16"/>
              </w:rPr>
              <w:t>tool</w:t>
            </w:r>
            <w:proofErr w:type="spellEnd"/>
            <w:r w:rsidRPr="0066024A">
              <w:rPr>
                <w:rFonts w:ascii="Arial" w:eastAsia="Arial" w:hAnsi="Arial" w:cs="Arial"/>
                <w:color w:val="000000"/>
                <w:sz w:val="16"/>
                <w:szCs w:val="16"/>
              </w:rPr>
              <w:t xml:space="preserve"> </w:t>
            </w:r>
            <w:proofErr w:type="spellStart"/>
            <w:r w:rsidRPr="0066024A">
              <w:rPr>
                <w:rFonts w:ascii="Arial" w:eastAsia="Arial" w:hAnsi="Arial" w:cs="Arial"/>
                <w:color w:val="000000"/>
                <w:sz w:val="16"/>
                <w:szCs w:val="16"/>
              </w:rPr>
              <w:t>less</w:t>
            </w:r>
            <w:proofErr w:type="spellEnd"/>
            <w:r w:rsidRPr="0066024A">
              <w:rPr>
                <w:rFonts w:ascii="Arial" w:eastAsia="Arial" w:hAnsi="Arial" w:cs="Arial"/>
                <w:color w:val="000000"/>
                <w:sz w:val="16"/>
                <w:szCs w:val="16"/>
              </w:rPr>
              <w:t xml:space="preserve"> en los siguientes dispositivos: Tapa de chasis, disco duro, unidad óptica, tarjetas de expansión, sin adaptaciones que cambien el diseño original del equipo del fabricante.</w:t>
            </w:r>
          </w:p>
        </w:tc>
      </w:tr>
      <w:tr w:rsidR="001B531A" w:rsidRPr="007B664C" w14:paraId="73D19EDB" w14:textId="77777777" w:rsidTr="007C5449">
        <w:tblPrEx>
          <w:tblCellMar>
            <w:top w:w="0" w:type="dxa"/>
            <w:left w:w="108" w:type="dxa"/>
            <w:bottom w:w="0" w:type="dxa"/>
            <w:right w:w="108" w:type="dxa"/>
          </w:tblCellMar>
          <w:tblLook w:val="0400" w:firstRow="0" w:lastRow="0" w:firstColumn="0" w:lastColumn="0" w:noHBand="0" w:noVBand="1"/>
        </w:tblPrEx>
        <w:trPr>
          <w:trHeight w:val="160"/>
          <w:jc w:val="center"/>
        </w:trPr>
        <w:tc>
          <w:tcPr>
            <w:tcW w:w="1980" w:type="dxa"/>
            <w:tcMar>
              <w:top w:w="0" w:type="dxa"/>
              <w:left w:w="108" w:type="dxa"/>
              <w:bottom w:w="0" w:type="dxa"/>
              <w:right w:w="108" w:type="dxa"/>
            </w:tcMar>
          </w:tcPr>
          <w:p w14:paraId="0C9EFEAB" w14:textId="77777777" w:rsidR="001B531A" w:rsidRPr="0066024A" w:rsidRDefault="001B531A"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Impacto ambiental</w:t>
            </w:r>
          </w:p>
        </w:tc>
        <w:tc>
          <w:tcPr>
            <w:tcW w:w="7796" w:type="dxa"/>
            <w:tcMar>
              <w:top w:w="0" w:type="dxa"/>
              <w:left w:w="108" w:type="dxa"/>
              <w:bottom w:w="0" w:type="dxa"/>
              <w:right w:w="108" w:type="dxa"/>
            </w:tcMar>
          </w:tcPr>
          <w:p w14:paraId="4A9C9374" w14:textId="77777777" w:rsidR="001B531A" w:rsidRPr="0066024A" w:rsidRDefault="001B531A" w:rsidP="006B72F1">
            <w:pPr>
              <w:spacing w:after="0" w:line="240" w:lineRule="auto"/>
              <w:rPr>
                <w:rFonts w:ascii="Arial" w:eastAsia="Times New Roman" w:hAnsi="Arial" w:cs="Arial"/>
                <w:sz w:val="24"/>
                <w:szCs w:val="24"/>
                <w:lang w:val="en-US"/>
              </w:rPr>
            </w:pPr>
            <w:proofErr w:type="spellStart"/>
            <w:r w:rsidRPr="0066024A">
              <w:rPr>
                <w:rFonts w:ascii="Arial" w:eastAsia="Arial" w:hAnsi="Arial" w:cs="Arial"/>
                <w:sz w:val="16"/>
                <w:szCs w:val="16"/>
                <w:lang w:val="en-US"/>
              </w:rPr>
              <w:t>Deberá</w:t>
            </w:r>
            <w:proofErr w:type="spellEnd"/>
            <w:r w:rsidRPr="0066024A">
              <w:rPr>
                <w:rFonts w:ascii="Arial" w:eastAsia="Arial" w:hAnsi="Arial" w:cs="Arial"/>
                <w:sz w:val="16"/>
                <w:szCs w:val="16"/>
                <w:lang w:val="en-US"/>
              </w:rPr>
              <w:t xml:space="preserve"> </w:t>
            </w:r>
            <w:proofErr w:type="spellStart"/>
            <w:r w:rsidRPr="0066024A">
              <w:rPr>
                <w:rFonts w:ascii="Arial" w:eastAsia="Arial" w:hAnsi="Arial" w:cs="Arial"/>
                <w:sz w:val="16"/>
                <w:szCs w:val="16"/>
                <w:lang w:val="en-US"/>
              </w:rPr>
              <w:t>cumplir</w:t>
            </w:r>
            <w:proofErr w:type="spellEnd"/>
            <w:r w:rsidRPr="0066024A">
              <w:rPr>
                <w:rFonts w:ascii="Arial" w:eastAsia="Arial" w:hAnsi="Arial" w:cs="Arial"/>
                <w:sz w:val="16"/>
                <w:szCs w:val="16"/>
                <w:lang w:val="en-US"/>
              </w:rPr>
              <w:t xml:space="preserve"> Electronic Product Environmental Assessment Tool (EPEAT), Energy Star 6.1, </w:t>
            </w:r>
            <w:proofErr w:type="spellStart"/>
            <w:r w:rsidRPr="0066024A">
              <w:rPr>
                <w:rFonts w:ascii="Arial" w:eastAsia="Arial" w:hAnsi="Arial" w:cs="Arial"/>
                <w:sz w:val="16"/>
                <w:szCs w:val="16"/>
                <w:lang w:val="en-US"/>
              </w:rPr>
              <w:t>RoSH</w:t>
            </w:r>
            <w:proofErr w:type="spellEnd"/>
          </w:p>
        </w:tc>
      </w:tr>
      <w:tr w:rsidR="001B531A" w:rsidRPr="0066024A" w14:paraId="44182739" w14:textId="77777777" w:rsidTr="007C5449">
        <w:tblPrEx>
          <w:tblCellMar>
            <w:top w:w="0" w:type="dxa"/>
            <w:left w:w="108" w:type="dxa"/>
            <w:bottom w:w="0" w:type="dxa"/>
            <w:right w:w="108" w:type="dxa"/>
          </w:tblCellMar>
          <w:tblLook w:val="0400" w:firstRow="0" w:lastRow="0" w:firstColumn="0" w:lastColumn="0" w:noHBand="0" w:noVBand="1"/>
        </w:tblPrEx>
        <w:trPr>
          <w:trHeight w:val="80"/>
          <w:jc w:val="center"/>
        </w:trPr>
        <w:tc>
          <w:tcPr>
            <w:tcW w:w="1980" w:type="dxa"/>
            <w:tcMar>
              <w:top w:w="0" w:type="dxa"/>
              <w:left w:w="108" w:type="dxa"/>
              <w:bottom w:w="0" w:type="dxa"/>
              <w:right w:w="108" w:type="dxa"/>
            </w:tcMar>
          </w:tcPr>
          <w:p w14:paraId="4BC82FF8" w14:textId="77777777" w:rsidR="001B531A" w:rsidRPr="0066024A" w:rsidRDefault="001B531A"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lastRenderedPageBreak/>
              <w:t>Unidad Óptica</w:t>
            </w:r>
          </w:p>
        </w:tc>
        <w:tc>
          <w:tcPr>
            <w:tcW w:w="7796" w:type="dxa"/>
            <w:tcMar>
              <w:top w:w="0" w:type="dxa"/>
              <w:left w:w="108" w:type="dxa"/>
              <w:bottom w:w="0" w:type="dxa"/>
              <w:right w:w="108" w:type="dxa"/>
            </w:tcMar>
          </w:tcPr>
          <w:p w14:paraId="59E51309" w14:textId="77777777" w:rsidR="001B531A" w:rsidRPr="0066024A" w:rsidRDefault="001B531A"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DVD+/-RW SATA Interno</w:t>
            </w:r>
          </w:p>
        </w:tc>
      </w:tr>
      <w:tr w:rsidR="001B531A" w:rsidRPr="0066024A" w14:paraId="154A71A2" w14:textId="77777777" w:rsidTr="007C5449">
        <w:tblPrEx>
          <w:tblCellMar>
            <w:top w:w="0" w:type="dxa"/>
            <w:left w:w="108" w:type="dxa"/>
            <w:bottom w:w="0" w:type="dxa"/>
            <w:right w:w="108" w:type="dxa"/>
          </w:tblCellMar>
          <w:tblLook w:val="0400" w:firstRow="0" w:lastRow="0" w:firstColumn="0" w:lastColumn="0" w:noHBand="0" w:noVBand="1"/>
        </w:tblPrEx>
        <w:trPr>
          <w:trHeight w:val="80"/>
          <w:jc w:val="center"/>
        </w:trPr>
        <w:tc>
          <w:tcPr>
            <w:tcW w:w="1980" w:type="dxa"/>
            <w:tcMar>
              <w:top w:w="0" w:type="dxa"/>
              <w:left w:w="108" w:type="dxa"/>
              <w:bottom w:w="0" w:type="dxa"/>
              <w:right w:w="108" w:type="dxa"/>
            </w:tcMar>
          </w:tcPr>
          <w:p w14:paraId="6DA57F36" w14:textId="77777777" w:rsidR="001B531A" w:rsidRPr="0066024A" w:rsidRDefault="001B531A" w:rsidP="006B72F1">
            <w:pPr>
              <w:spacing w:after="0" w:line="240" w:lineRule="auto"/>
              <w:rPr>
                <w:rFonts w:ascii="Arial" w:eastAsia="Times New Roman" w:hAnsi="Arial" w:cs="Arial"/>
                <w:sz w:val="24"/>
                <w:szCs w:val="24"/>
              </w:rPr>
            </w:pPr>
            <w:r w:rsidRPr="0066024A">
              <w:rPr>
                <w:rFonts w:ascii="Arial" w:eastAsia="Arial" w:hAnsi="Arial" w:cs="Arial"/>
                <w:color w:val="000000"/>
                <w:sz w:val="16"/>
                <w:szCs w:val="16"/>
              </w:rPr>
              <w:t>Pruebas de uso rudo</w:t>
            </w:r>
          </w:p>
        </w:tc>
        <w:tc>
          <w:tcPr>
            <w:tcW w:w="7796" w:type="dxa"/>
            <w:tcMar>
              <w:top w:w="0" w:type="dxa"/>
              <w:left w:w="108" w:type="dxa"/>
              <w:bottom w:w="0" w:type="dxa"/>
              <w:right w:w="108" w:type="dxa"/>
            </w:tcMar>
          </w:tcPr>
          <w:p w14:paraId="010E1BBA" w14:textId="77777777" w:rsidR="001B531A" w:rsidRPr="0066024A" w:rsidRDefault="001B531A" w:rsidP="006B72F1">
            <w:pPr>
              <w:spacing w:after="0" w:line="240" w:lineRule="auto"/>
              <w:ind w:left="-89" w:firstLine="89"/>
              <w:rPr>
                <w:rFonts w:ascii="Arial" w:eastAsia="Times New Roman" w:hAnsi="Arial" w:cs="Arial"/>
                <w:sz w:val="24"/>
                <w:szCs w:val="24"/>
              </w:rPr>
            </w:pPr>
            <w:r w:rsidRPr="0066024A">
              <w:rPr>
                <w:rFonts w:ascii="Arial" w:eastAsia="Arial" w:hAnsi="Arial" w:cs="Arial"/>
                <w:color w:val="000000"/>
                <w:sz w:val="16"/>
                <w:szCs w:val="16"/>
              </w:rPr>
              <w:t>Deberá de cumplir con al menos las siguientes pruebas: temperaturas extremas, altas temperaturas, bajas temperaturas, arena y polvo, humedad, hongos, deberá de ser avalado con carta original del fabricante, mencionando el modelo(s) ofertado(s).</w:t>
            </w:r>
          </w:p>
        </w:tc>
      </w:tr>
      <w:tr w:rsidR="001B531A" w:rsidRPr="0066024A" w14:paraId="6CD8EC32" w14:textId="77777777" w:rsidTr="007C5449">
        <w:tblPrEx>
          <w:tblCellMar>
            <w:top w:w="0" w:type="dxa"/>
            <w:left w:w="108" w:type="dxa"/>
            <w:bottom w:w="0" w:type="dxa"/>
            <w:right w:w="108" w:type="dxa"/>
          </w:tblCellMar>
          <w:tblLook w:val="0400" w:firstRow="0" w:lastRow="0" w:firstColumn="0" w:lastColumn="0" w:noHBand="0" w:noVBand="1"/>
        </w:tblPrEx>
        <w:trPr>
          <w:trHeight w:val="80"/>
          <w:jc w:val="center"/>
        </w:trPr>
        <w:tc>
          <w:tcPr>
            <w:tcW w:w="1980" w:type="dxa"/>
            <w:tcMar>
              <w:top w:w="0" w:type="dxa"/>
              <w:left w:w="108" w:type="dxa"/>
              <w:bottom w:w="0" w:type="dxa"/>
              <w:right w:w="108" w:type="dxa"/>
            </w:tcMar>
          </w:tcPr>
          <w:p w14:paraId="63F61D21" w14:textId="77777777" w:rsidR="001B531A" w:rsidRPr="0066024A" w:rsidRDefault="001B531A" w:rsidP="006B72F1">
            <w:pPr>
              <w:spacing w:after="0" w:line="240" w:lineRule="auto"/>
              <w:rPr>
                <w:rFonts w:ascii="Arial" w:eastAsia="Times New Roman" w:hAnsi="Arial" w:cs="Arial"/>
                <w:sz w:val="24"/>
                <w:szCs w:val="24"/>
              </w:rPr>
            </w:pPr>
            <w:bookmarkStart w:id="63" w:name="_Hlk105668061"/>
            <w:r w:rsidRPr="0066024A">
              <w:rPr>
                <w:rFonts w:ascii="Arial" w:eastAsia="Arial" w:hAnsi="Arial" w:cs="Arial"/>
                <w:color w:val="000000"/>
                <w:sz w:val="16"/>
                <w:szCs w:val="16"/>
              </w:rPr>
              <w:t>Deberá incluir</w:t>
            </w:r>
          </w:p>
        </w:tc>
        <w:tc>
          <w:tcPr>
            <w:tcW w:w="7796" w:type="dxa"/>
            <w:tcMar>
              <w:top w:w="0" w:type="dxa"/>
              <w:left w:w="108" w:type="dxa"/>
              <w:bottom w:w="0" w:type="dxa"/>
              <w:right w:w="108" w:type="dxa"/>
            </w:tcMar>
          </w:tcPr>
          <w:p w14:paraId="73C8790D" w14:textId="77777777" w:rsidR="001B531A" w:rsidRPr="0066024A" w:rsidRDefault="001B531A" w:rsidP="006B72F1">
            <w:pPr>
              <w:spacing w:after="0" w:line="240" w:lineRule="auto"/>
              <w:ind w:left="-89" w:firstLine="89"/>
              <w:rPr>
                <w:rFonts w:ascii="Arial" w:eastAsia="Times New Roman" w:hAnsi="Arial" w:cs="Arial"/>
                <w:sz w:val="24"/>
                <w:szCs w:val="24"/>
              </w:rPr>
            </w:pPr>
            <w:r w:rsidRPr="0066024A">
              <w:rPr>
                <w:rFonts w:ascii="Arial" w:eastAsia="Arial" w:hAnsi="Arial" w:cs="Arial"/>
                <w:color w:val="000000"/>
                <w:sz w:val="16"/>
                <w:szCs w:val="16"/>
              </w:rPr>
              <w:t>*Garantía de 3 años como mínimo, en partes, mano de obra y en sitio. Actualización de drivers.</w:t>
            </w:r>
          </w:p>
        </w:tc>
      </w:tr>
      <w:bookmarkEnd w:id="63"/>
    </w:tbl>
    <w:p w14:paraId="27DD32CD" w14:textId="77777777" w:rsidR="001B531A" w:rsidRPr="0066024A" w:rsidRDefault="001B531A" w:rsidP="001B531A">
      <w:pPr>
        <w:pBdr>
          <w:top w:val="nil"/>
          <w:left w:val="nil"/>
          <w:bottom w:val="nil"/>
          <w:right w:val="nil"/>
          <w:between w:val="nil"/>
        </w:pBdr>
        <w:spacing w:after="0" w:line="240" w:lineRule="auto"/>
        <w:rPr>
          <w:rFonts w:ascii="Arial" w:hAnsi="Arial" w:cs="Arial"/>
          <w:color w:val="000000"/>
          <w:sz w:val="20"/>
          <w:szCs w:val="20"/>
        </w:rPr>
      </w:pPr>
    </w:p>
    <w:tbl>
      <w:tblPr>
        <w:tblStyle w:val="Tablaconcuadrcula"/>
        <w:tblW w:w="9781" w:type="dxa"/>
        <w:tblInd w:w="-147" w:type="dxa"/>
        <w:tblLook w:val="04A0" w:firstRow="1" w:lastRow="0" w:firstColumn="1" w:lastColumn="0" w:noHBand="0" w:noVBand="1"/>
      </w:tblPr>
      <w:tblGrid>
        <w:gridCol w:w="9781"/>
      </w:tblGrid>
      <w:tr w:rsidR="007C5449" w14:paraId="668E6D58" w14:textId="77777777" w:rsidTr="007C5449">
        <w:trPr>
          <w:trHeight w:val="640"/>
        </w:trPr>
        <w:tc>
          <w:tcPr>
            <w:tcW w:w="9781" w:type="dxa"/>
          </w:tcPr>
          <w:p w14:paraId="4C010CF8" w14:textId="77777777" w:rsidR="007C5449" w:rsidRPr="0066024A" w:rsidRDefault="007C5449" w:rsidP="007C5449">
            <w:pPr>
              <w:pBdr>
                <w:top w:val="nil"/>
                <w:left w:val="nil"/>
                <w:bottom w:val="nil"/>
                <w:right w:val="nil"/>
                <w:between w:val="nil"/>
              </w:pBdr>
              <w:jc w:val="center"/>
              <w:rPr>
                <w:rFonts w:ascii="Arial" w:hAnsi="Arial" w:cs="Arial"/>
                <w:b/>
                <w:color w:val="000000"/>
                <w:sz w:val="20"/>
                <w:szCs w:val="20"/>
              </w:rPr>
            </w:pPr>
            <w:r w:rsidRPr="0066024A">
              <w:rPr>
                <w:rFonts w:ascii="Arial" w:hAnsi="Arial" w:cs="Arial"/>
                <w:b/>
                <w:color w:val="000000"/>
                <w:sz w:val="20"/>
                <w:szCs w:val="20"/>
              </w:rPr>
              <w:t>Partida 4</w:t>
            </w:r>
          </w:p>
          <w:p w14:paraId="5F5B75E3" w14:textId="77777777" w:rsidR="007C5449" w:rsidRPr="0066024A" w:rsidRDefault="007C5449" w:rsidP="007C5449">
            <w:pPr>
              <w:pBdr>
                <w:top w:val="nil"/>
                <w:left w:val="nil"/>
                <w:bottom w:val="nil"/>
                <w:right w:val="nil"/>
                <w:between w:val="nil"/>
              </w:pBdr>
              <w:jc w:val="center"/>
              <w:rPr>
                <w:rFonts w:ascii="Arial" w:hAnsi="Arial" w:cs="Arial"/>
                <w:b/>
                <w:bCs/>
                <w:color w:val="000000"/>
                <w:sz w:val="20"/>
                <w:szCs w:val="20"/>
              </w:rPr>
            </w:pPr>
            <w:proofErr w:type="gramStart"/>
            <w:r w:rsidRPr="0066024A">
              <w:rPr>
                <w:rFonts w:ascii="Arial" w:hAnsi="Arial" w:cs="Arial"/>
                <w:color w:val="000000"/>
                <w:sz w:val="20"/>
                <w:szCs w:val="20"/>
              </w:rPr>
              <w:t>Cantidad a solicitar</w:t>
            </w:r>
            <w:proofErr w:type="gramEnd"/>
            <w:r w:rsidRPr="0066024A">
              <w:rPr>
                <w:rFonts w:ascii="Arial" w:hAnsi="Arial" w:cs="Arial"/>
                <w:color w:val="000000"/>
                <w:sz w:val="20"/>
                <w:szCs w:val="20"/>
              </w:rPr>
              <w:t xml:space="preserve">: </w:t>
            </w:r>
            <w:r w:rsidRPr="0066024A">
              <w:rPr>
                <w:rFonts w:ascii="Arial" w:hAnsi="Arial" w:cs="Arial"/>
                <w:b/>
                <w:bCs/>
                <w:color w:val="000000"/>
                <w:sz w:val="20"/>
                <w:szCs w:val="20"/>
              </w:rPr>
              <w:t>1</w:t>
            </w:r>
          </w:p>
          <w:p w14:paraId="52C65F9A" w14:textId="77777777" w:rsidR="007C5449" w:rsidRPr="0066024A" w:rsidRDefault="007C5449" w:rsidP="007C5449">
            <w:pPr>
              <w:pBdr>
                <w:top w:val="nil"/>
                <w:left w:val="nil"/>
                <w:bottom w:val="nil"/>
                <w:right w:val="nil"/>
                <w:between w:val="nil"/>
              </w:pBdr>
              <w:jc w:val="center"/>
              <w:rPr>
                <w:rFonts w:ascii="Arial" w:hAnsi="Arial" w:cs="Arial"/>
                <w:color w:val="000000"/>
                <w:sz w:val="20"/>
                <w:szCs w:val="20"/>
              </w:rPr>
            </w:pPr>
            <w:r w:rsidRPr="0066024A">
              <w:rPr>
                <w:rFonts w:ascii="Arial" w:hAnsi="Arial" w:cs="Arial"/>
                <w:color w:val="000000"/>
                <w:sz w:val="20"/>
                <w:szCs w:val="20"/>
              </w:rPr>
              <w:t>Tiempo de ENTREGA:</w:t>
            </w:r>
            <w:r w:rsidRPr="0066024A">
              <w:rPr>
                <w:rFonts w:ascii="Arial" w:hAnsi="Arial" w:cs="Arial"/>
                <w:b/>
                <w:bCs/>
                <w:color w:val="000000"/>
                <w:sz w:val="20"/>
                <w:szCs w:val="20"/>
              </w:rPr>
              <w:t xml:space="preserve"> 60 días.</w:t>
            </w:r>
          </w:p>
          <w:p w14:paraId="2887387A" w14:textId="223D9EAE" w:rsidR="007C5449" w:rsidRDefault="007C5449" w:rsidP="007C5449">
            <w:pPr>
              <w:pBdr>
                <w:top w:val="nil"/>
                <w:left w:val="nil"/>
                <w:bottom w:val="nil"/>
                <w:right w:val="nil"/>
                <w:between w:val="nil"/>
              </w:pBdr>
              <w:jc w:val="center"/>
              <w:rPr>
                <w:rFonts w:ascii="Arial" w:hAnsi="Arial" w:cs="Arial"/>
                <w:b/>
                <w:color w:val="000000"/>
                <w:sz w:val="20"/>
                <w:szCs w:val="20"/>
              </w:rPr>
            </w:pPr>
            <w:r w:rsidRPr="0066024A">
              <w:rPr>
                <w:rFonts w:ascii="Arial" w:hAnsi="Arial" w:cs="Arial"/>
                <w:color w:val="000000"/>
                <w:sz w:val="20"/>
                <w:szCs w:val="20"/>
              </w:rPr>
              <w:t xml:space="preserve">Tipo de equipo a solicitar: </w:t>
            </w:r>
            <w:r w:rsidRPr="0066024A">
              <w:rPr>
                <w:rFonts w:ascii="Arial" w:hAnsi="Arial" w:cs="Arial"/>
                <w:b/>
                <w:color w:val="000000"/>
                <w:sz w:val="20"/>
                <w:szCs w:val="20"/>
              </w:rPr>
              <w:t xml:space="preserve">Escáner de Alto Volumen Color. </w:t>
            </w:r>
          </w:p>
        </w:tc>
      </w:tr>
      <w:tr w:rsidR="007C5449" w14:paraId="547100C3" w14:textId="77777777" w:rsidTr="007C5449">
        <w:tc>
          <w:tcPr>
            <w:tcW w:w="9781" w:type="dxa"/>
          </w:tcPr>
          <w:p w14:paraId="496DDC20" w14:textId="77777777" w:rsidR="007C5449" w:rsidRPr="0066024A" w:rsidRDefault="007C5449" w:rsidP="007C5449">
            <w:pPr>
              <w:pBdr>
                <w:top w:val="nil"/>
                <w:left w:val="nil"/>
                <w:bottom w:val="nil"/>
                <w:right w:val="nil"/>
                <w:between w:val="nil"/>
              </w:pBdr>
              <w:rPr>
                <w:rFonts w:ascii="Arial" w:hAnsi="Arial" w:cs="Arial"/>
                <w:color w:val="000000"/>
                <w:sz w:val="20"/>
                <w:szCs w:val="20"/>
              </w:rPr>
            </w:pPr>
            <w:r w:rsidRPr="0066024A">
              <w:rPr>
                <w:rFonts w:ascii="Arial" w:hAnsi="Arial" w:cs="Arial"/>
                <w:color w:val="000000"/>
                <w:sz w:val="20"/>
                <w:szCs w:val="20"/>
              </w:rPr>
              <w:t>Unidad de sensor de escaneo: CIS</w:t>
            </w:r>
          </w:p>
          <w:p w14:paraId="16A28C39" w14:textId="77777777" w:rsidR="007C5449" w:rsidRPr="0066024A" w:rsidRDefault="007C5449" w:rsidP="007C5449">
            <w:pPr>
              <w:pBdr>
                <w:top w:val="nil"/>
                <w:left w:val="nil"/>
                <w:bottom w:val="nil"/>
                <w:right w:val="nil"/>
                <w:between w:val="nil"/>
              </w:pBdr>
              <w:rPr>
                <w:rFonts w:ascii="Arial" w:hAnsi="Arial" w:cs="Arial"/>
                <w:color w:val="000000"/>
                <w:sz w:val="20"/>
                <w:szCs w:val="20"/>
              </w:rPr>
            </w:pPr>
            <w:r w:rsidRPr="0066024A">
              <w:rPr>
                <w:rFonts w:ascii="Arial" w:hAnsi="Arial" w:cs="Arial"/>
                <w:color w:val="000000"/>
                <w:sz w:val="20"/>
                <w:szCs w:val="20"/>
              </w:rPr>
              <w:t xml:space="preserve">Resolución óptica: 600 </w:t>
            </w:r>
            <w:proofErr w:type="spellStart"/>
            <w:r w:rsidRPr="0066024A">
              <w:rPr>
                <w:rFonts w:ascii="Arial" w:hAnsi="Arial" w:cs="Arial"/>
                <w:color w:val="000000"/>
                <w:sz w:val="20"/>
                <w:szCs w:val="20"/>
              </w:rPr>
              <w:t>ppp</w:t>
            </w:r>
            <w:proofErr w:type="spellEnd"/>
          </w:p>
          <w:p w14:paraId="74EA1CF4" w14:textId="77777777" w:rsidR="007C5449" w:rsidRPr="0066024A" w:rsidRDefault="007C5449" w:rsidP="007C5449">
            <w:pPr>
              <w:pBdr>
                <w:top w:val="nil"/>
                <w:left w:val="nil"/>
                <w:bottom w:val="nil"/>
                <w:right w:val="nil"/>
                <w:between w:val="nil"/>
              </w:pBdr>
              <w:rPr>
                <w:rFonts w:ascii="Arial" w:hAnsi="Arial" w:cs="Arial"/>
                <w:color w:val="000000"/>
                <w:sz w:val="20"/>
                <w:szCs w:val="20"/>
              </w:rPr>
            </w:pPr>
            <w:r w:rsidRPr="0066024A">
              <w:rPr>
                <w:rFonts w:ascii="Arial" w:hAnsi="Arial" w:cs="Arial"/>
                <w:color w:val="000000"/>
                <w:sz w:val="20"/>
                <w:szCs w:val="20"/>
              </w:rPr>
              <w:t>Fuente de luz: LED RGB</w:t>
            </w:r>
          </w:p>
          <w:p w14:paraId="5465A9F6" w14:textId="77777777" w:rsidR="007C5449" w:rsidRPr="0066024A" w:rsidRDefault="007C5449" w:rsidP="007C5449">
            <w:pPr>
              <w:pBdr>
                <w:top w:val="nil"/>
                <w:left w:val="nil"/>
                <w:bottom w:val="nil"/>
                <w:right w:val="nil"/>
                <w:between w:val="nil"/>
              </w:pBdr>
              <w:rPr>
                <w:rFonts w:ascii="Arial" w:hAnsi="Arial" w:cs="Arial"/>
                <w:color w:val="000000"/>
                <w:sz w:val="20"/>
                <w:szCs w:val="20"/>
              </w:rPr>
            </w:pPr>
            <w:r w:rsidRPr="0066024A">
              <w:rPr>
                <w:rFonts w:ascii="Arial" w:hAnsi="Arial" w:cs="Arial"/>
                <w:color w:val="000000"/>
                <w:sz w:val="20"/>
                <w:szCs w:val="20"/>
              </w:rPr>
              <w:t>Lado de escaneo: Simplex, Dúplex, Saltar páginas en blanco</w:t>
            </w:r>
          </w:p>
          <w:p w14:paraId="5B361CCE" w14:textId="77777777" w:rsidR="007C5449" w:rsidRPr="0066024A" w:rsidRDefault="007C5449" w:rsidP="007C5449">
            <w:pPr>
              <w:pBdr>
                <w:top w:val="nil"/>
                <w:left w:val="nil"/>
                <w:bottom w:val="nil"/>
                <w:right w:val="nil"/>
                <w:between w:val="nil"/>
              </w:pBdr>
              <w:rPr>
                <w:rFonts w:ascii="Arial" w:hAnsi="Arial" w:cs="Arial"/>
                <w:color w:val="000000"/>
                <w:sz w:val="20"/>
                <w:szCs w:val="20"/>
              </w:rPr>
            </w:pPr>
            <w:r w:rsidRPr="0066024A">
              <w:rPr>
                <w:rFonts w:ascii="Arial" w:hAnsi="Arial" w:cs="Arial"/>
                <w:color w:val="000000"/>
                <w:sz w:val="20"/>
                <w:szCs w:val="20"/>
              </w:rPr>
              <w:t>En blanco y negro (unilateral / bilateral): 110 ppm 220 ppm</w:t>
            </w:r>
          </w:p>
          <w:p w14:paraId="45FBEDE4" w14:textId="77777777" w:rsidR="007C5449" w:rsidRPr="0066024A" w:rsidRDefault="007C5449" w:rsidP="007C5449">
            <w:pPr>
              <w:pBdr>
                <w:top w:val="nil"/>
                <w:left w:val="nil"/>
                <w:bottom w:val="nil"/>
                <w:right w:val="nil"/>
                <w:between w:val="nil"/>
              </w:pBdr>
              <w:rPr>
                <w:rFonts w:ascii="Arial" w:hAnsi="Arial" w:cs="Arial"/>
                <w:color w:val="000000"/>
                <w:sz w:val="20"/>
                <w:szCs w:val="20"/>
              </w:rPr>
            </w:pPr>
            <w:r w:rsidRPr="0066024A">
              <w:rPr>
                <w:rFonts w:ascii="Arial" w:hAnsi="Arial" w:cs="Arial"/>
                <w:color w:val="000000"/>
                <w:sz w:val="20"/>
                <w:szCs w:val="20"/>
              </w:rPr>
              <w:t>Color (unilateral / bilateral): 110 ppm 220 ppm</w:t>
            </w:r>
          </w:p>
          <w:p w14:paraId="6CE2229C" w14:textId="77777777" w:rsidR="007C5449" w:rsidRPr="0066024A" w:rsidRDefault="007C5449" w:rsidP="007C5449">
            <w:pPr>
              <w:pBdr>
                <w:top w:val="nil"/>
                <w:left w:val="nil"/>
                <w:bottom w:val="nil"/>
                <w:right w:val="nil"/>
                <w:between w:val="nil"/>
              </w:pBdr>
              <w:rPr>
                <w:rFonts w:ascii="Arial" w:hAnsi="Arial" w:cs="Arial"/>
                <w:color w:val="000000"/>
                <w:sz w:val="20"/>
                <w:szCs w:val="20"/>
              </w:rPr>
            </w:pPr>
            <w:r w:rsidRPr="0066024A">
              <w:rPr>
                <w:rFonts w:ascii="Arial" w:hAnsi="Arial" w:cs="Arial"/>
                <w:color w:val="000000"/>
                <w:sz w:val="20"/>
                <w:szCs w:val="20"/>
              </w:rPr>
              <w:t xml:space="preserve">Resolución de salida: 150 x 150 </w:t>
            </w:r>
            <w:proofErr w:type="spellStart"/>
            <w:r w:rsidRPr="0066024A">
              <w:rPr>
                <w:rFonts w:ascii="Arial" w:hAnsi="Arial" w:cs="Arial"/>
                <w:color w:val="000000"/>
                <w:sz w:val="20"/>
                <w:szCs w:val="20"/>
              </w:rPr>
              <w:t>ppp</w:t>
            </w:r>
            <w:proofErr w:type="spellEnd"/>
            <w:r w:rsidRPr="0066024A">
              <w:rPr>
                <w:rFonts w:ascii="Arial" w:hAnsi="Arial" w:cs="Arial"/>
                <w:color w:val="000000"/>
                <w:sz w:val="20"/>
                <w:szCs w:val="20"/>
              </w:rPr>
              <w:t xml:space="preserve">, 200 x 200 </w:t>
            </w:r>
            <w:proofErr w:type="spellStart"/>
            <w:r w:rsidRPr="0066024A">
              <w:rPr>
                <w:rFonts w:ascii="Arial" w:hAnsi="Arial" w:cs="Arial"/>
                <w:color w:val="000000"/>
                <w:sz w:val="20"/>
                <w:szCs w:val="20"/>
              </w:rPr>
              <w:t>ppp</w:t>
            </w:r>
            <w:proofErr w:type="spellEnd"/>
            <w:r w:rsidRPr="0066024A">
              <w:rPr>
                <w:rFonts w:ascii="Arial" w:hAnsi="Arial" w:cs="Arial"/>
                <w:color w:val="000000"/>
                <w:sz w:val="20"/>
                <w:szCs w:val="20"/>
              </w:rPr>
              <w:t xml:space="preserve">, 240 x 240 </w:t>
            </w:r>
            <w:proofErr w:type="spellStart"/>
            <w:r w:rsidRPr="0066024A">
              <w:rPr>
                <w:rFonts w:ascii="Arial" w:hAnsi="Arial" w:cs="Arial"/>
                <w:color w:val="000000"/>
                <w:sz w:val="20"/>
                <w:szCs w:val="20"/>
              </w:rPr>
              <w:t>ppp</w:t>
            </w:r>
            <w:proofErr w:type="spellEnd"/>
            <w:r w:rsidRPr="0066024A">
              <w:rPr>
                <w:rFonts w:ascii="Arial" w:hAnsi="Arial" w:cs="Arial"/>
                <w:color w:val="000000"/>
                <w:sz w:val="20"/>
                <w:szCs w:val="20"/>
              </w:rPr>
              <w:t xml:space="preserve">, 300 x 300 </w:t>
            </w:r>
            <w:proofErr w:type="spellStart"/>
            <w:r w:rsidRPr="0066024A">
              <w:rPr>
                <w:rFonts w:ascii="Arial" w:hAnsi="Arial" w:cs="Arial"/>
                <w:color w:val="000000"/>
                <w:sz w:val="20"/>
                <w:szCs w:val="20"/>
              </w:rPr>
              <w:t>ppp</w:t>
            </w:r>
            <w:proofErr w:type="spellEnd"/>
            <w:r w:rsidRPr="0066024A">
              <w:rPr>
                <w:rFonts w:ascii="Arial" w:hAnsi="Arial" w:cs="Arial"/>
                <w:color w:val="000000"/>
                <w:sz w:val="20"/>
                <w:szCs w:val="20"/>
              </w:rPr>
              <w:t xml:space="preserve">, 400 x 400 </w:t>
            </w:r>
            <w:proofErr w:type="spellStart"/>
            <w:r w:rsidRPr="0066024A">
              <w:rPr>
                <w:rFonts w:ascii="Arial" w:hAnsi="Arial" w:cs="Arial"/>
                <w:color w:val="000000"/>
                <w:sz w:val="20"/>
                <w:szCs w:val="20"/>
              </w:rPr>
              <w:t>ppp</w:t>
            </w:r>
            <w:proofErr w:type="spellEnd"/>
            <w:r w:rsidRPr="0066024A">
              <w:rPr>
                <w:rFonts w:ascii="Arial" w:hAnsi="Arial" w:cs="Arial"/>
                <w:color w:val="000000"/>
                <w:sz w:val="20"/>
                <w:szCs w:val="20"/>
              </w:rPr>
              <w:t xml:space="preserve">, 600 x 600 </w:t>
            </w:r>
            <w:proofErr w:type="spellStart"/>
            <w:r w:rsidRPr="0066024A">
              <w:rPr>
                <w:rFonts w:ascii="Arial" w:hAnsi="Arial" w:cs="Arial"/>
                <w:color w:val="000000"/>
                <w:sz w:val="20"/>
                <w:szCs w:val="20"/>
              </w:rPr>
              <w:t>ppp</w:t>
            </w:r>
            <w:proofErr w:type="spellEnd"/>
          </w:p>
          <w:p w14:paraId="3A56B242" w14:textId="77777777" w:rsidR="007C5449" w:rsidRPr="0066024A" w:rsidRDefault="007C5449" w:rsidP="007C5449">
            <w:pPr>
              <w:pBdr>
                <w:top w:val="nil"/>
                <w:left w:val="nil"/>
                <w:bottom w:val="nil"/>
                <w:right w:val="nil"/>
                <w:between w:val="nil"/>
              </w:pBdr>
              <w:rPr>
                <w:rFonts w:ascii="Arial" w:hAnsi="Arial" w:cs="Arial"/>
                <w:color w:val="000000"/>
                <w:sz w:val="20"/>
                <w:szCs w:val="20"/>
              </w:rPr>
            </w:pPr>
            <w:r w:rsidRPr="0066024A">
              <w:rPr>
                <w:rFonts w:ascii="Arial" w:hAnsi="Arial" w:cs="Arial"/>
                <w:color w:val="000000"/>
                <w:sz w:val="20"/>
                <w:szCs w:val="20"/>
              </w:rPr>
              <w:t>Modo de salida: Detección automática, blanco y negro, difusión de errores, mejora de texto avanzada, mejora de texto avanzada II, escala de grises de 256 niveles, color de 24 bits</w:t>
            </w:r>
          </w:p>
          <w:p w14:paraId="2B0163EC" w14:textId="77777777" w:rsidR="007C5449" w:rsidRPr="0066024A" w:rsidRDefault="007C5449" w:rsidP="007C5449">
            <w:pPr>
              <w:pBdr>
                <w:top w:val="nil"/>
                <w:left w:val="nil"/>
                <w:bottom w:val="nil"/>
                <w:right w:val="nil"/>
                <w:between w:val="nil"/>
              </w:pBdr>
              <w:rPr>
                <w:rFonts w:ascii="Arial" w:hAnsi="Arial" w:cs="Arial"/>
                <w:color w:val="000000"/>
                <w:sz w:val="20"/>
                <w:szCs w:val="20"/>
              </w:rPr>
            </w:pPr>
            <w:r w:rsidRPr="0066024A">
              <w:rPr>
                <w:rFonts w:ascii="Arial" w:hAnsi="Arial" w:cs="Arial"/>
                <w:color w:val="000000"/>
                <w:sz w:val="20"/>
                <w:szCs w:val="20"/>
              </w:rPr>
              <w:t>Ciclo de trabajo diario mínimo sugerido: 50,000 escaneos por día.</w:t>
            </w:r>
          </w:p>
          <w:p w14:paraId="6F631552" w14:textId="77777777" w:rsidR="007C5449" w:rsidRPr="0066024A" w:rsidRDefault="007C5449" w:rsidP="007C5449">
            <w:pPr>
              <w:pBdr>
                <w:top w:val="nil"/>
                <w:left w:val="nil"/>
                <w:bottom w:val="nil"/>
                <w:right w:val="nil"/>
                <w:between w:val="nil"/>
              </w:pBdr>
              <w:rPr>
                <w:rFonts w:ascii="Arial" w:hAnsi="Arial" w:cs="Arial"/>
                <w:color w:val="000000"/>
                <w:sz w:val="20"/>
                <w:szCs w:val="20"/>
              </w:rPr>
            </w:pPr>
            <w:r w:rsidRPr="0066024A">
              <w:rPr>
                <w:rFonts w:ascii="Arial" w:hAnsi="Arial" w:cs="Arial"/>
                <w:color w:val="000000"/>
                <w:sz w:val="20"/>
                <w:szCs w:val="20"/>
              </w:rPr>
              <w:t xml:space="preserve">Interfaz: USB 3.1 </w:t>
            </w:r>
          </w:p>
          <w:p w14:paraId="4735DAA8" w14:textId="77777777" w:rsidR="007C5449" w:rsidRPr="0066024A" w:rsidRDefault="007C5449" w:rsidP="007C5449">
            <w:pPr>
              <w:pBdr>
                <w:top w:val="nil"/>
                <w:left w:val="nil"/>
                <w:bottom w:val="nil"/>
                <w:right w:val="nil"/>
                <w:between w:val="nil"/>
              </w:pBdr>
              <w:rPr>
                <w:rFonts w:ascii="Arial" w:hAnsi="Arial" w:cs="Arial"/>
                <w:color w:val="000000"/>
                <w:sz w:val="20"/>
                <w:szCs w:val="20"/>
              </w:rPr>
            </w:pPr>
            <w:r w:rsidRPr="0066024A">
              <w:rPr>
                <w:rFonts w:ascii="Arial" w:hAnsi="Arial" w:cs="Arial"/>
                <w:color w:val="000000"/>
                <w:sz w:val="20"/>
                <w:szCs w:val="20"/>
              </w:rPr>
              <w:t>Conectividad: LAN cableada 10/100/1000</w:t>
            </w:r>
          </w:p>
          <w:p w14:paraId="78124036" w14:textId="77777777" w:rsidR="007C5449" w:rsidRPr="0066024A" w:rsidRDefault="007C5449" w:rsidP="007C5449">
            <w:pPr>
              <w:pBdr>
                <w:top w:val="nil"/>
                <w:left w:val="nil"/>
                <w:bottom w:val="nil"/>
                <w:right w:val="nil"/>
                <w:between w:val="nil"/>
              </w:pBdr>
              <w:rPr>
                <w:rFonts w:ascii="Arial" w:hAnsi="Arial" w:cs="Arial"/>
                <w:color w:val="000000"/>
                <w:sz w:val="20"/>
                <w:szCs w:val="20"/>
              </w:rPr>
            </w:pPr>
            <w:r w:rsidRPr="0066024A">
              <w:rPr>
                <w:rFonts w:ascii="Arial" w:hAnsi="Arial" w:cs="Arial"/>
                <w:color w:val="000000"/>
                <w:sz w:val="20"/>
                <w:szCs w:val="20"/>
              </w:rPr>
              <w:t xml:space="preserve">Separación de papel: Rodillo de retardo y método de </w:t>
            </w:r>
            <w:proofErr w:type="spellStart"/>
            <w:r w:rsidRPr="0066024A">
              <w:rPr>
                <w:rFonts w:ascii="Arial" w:hAnsi="Arial" w:cs="Arial"/>
                <w:color w:val="000000"/>
                <w:sz w:val="20"/>
                <w:szCs w:val="20"/>
              </w:rPr>
              <w:t>pre-separación</w:t>
            </w:r>
            <w:proofErr w:type="spellEnd"/>
          </w:p>
          <w:p w14:paraId="6F364802" w14:textId="77777777" w:rsidR="007C5449" w:rsidRPr="0066024A" w:rsidRDefault="007C5449" w:rsidP="007C5449">
            <w:pPr>
              <w:pBdr>
                <w:top w:val="nil"/>
                <w:left w:val="nil"/>
                <w:bottom w:val="nil"/>
                <w:right w:val="nil"/>
                <w:between w:val="nil"/>
              </w:pBdr>
              <w:rPr>
                <w:rFonts w:ascii="Arial" w:hAnsi="Arial" w:cs="Arial"/>
                <w:color w:val="000000"/>
                <w:sz w:val="20"/>
                <w:szCs w:val="20"/>
              </w:rPr>
            </w:pPr>
            <w:r w:rsidRPr="0066024A">
              <w:rPr>
                <w:rFonts w:ascii="Arial" w:hAnsi="Arial" w:cs="Arial"/>
                <w:color w:val="000000"/>
                <w:sz w:val="20"/>
                <w:szCs w:val="20"/>
              </w:rPr>
              <w:t>Capacidad del ADF: 500 hojas</w:t>
            </w:r>
          </w:p>
          <w:p w14:paraId="10756040" w14:textId="77777777" w:rsidR="007C5449" w:rsidRPr="0066024A" w:rsidRDefault="007C5449" w:rsidP="007C5449">
            <w:pPr>
              <w:pBdr>
                <w:top w:val="nil"/>
                <w:left w:val="nil"/>
                <w:bottom w:val="nil"/>
                <w:right w:val="nil"/>
                <w:between w:val="nil"/>
              </w:pBdr>
              <w:rPr>
                <w:rFonts w:ascii="Arial" w:hAnsi="Arial" w:cs="Arial"/>
                <w:color w:val="000000"/>
                <w:sz w:val="20"/>
                <w:szCs w:val="20"/>
              </w:rPr>
            </w:pPr>
          </w:p>
          <w:p w14:paraId="01FA43E8" w14:textId="77777777" w:rsidR="007C5449" w:rsidRPr="0066024A" w:rsidRDefault="007C5449" w:rsidP="007C5449">
            <w:pPr>
              <w:pBdr>
                <w:top w:val="nil"/>
                <w:left w:val="nil"/>
                <w:bottom w:val="nil"/>
                <w:right w:val="nil"/>
                <w:between w:val="nil"/>
              </w:pBdr>
              <w:rPr>
                <w:rFonts w:ascii="Arial" w:hAnsi="Arial" w:cs="Arial"/>
                <w:color w:val="000000"/>
                <w:sz w:val="20"/>
                <w:szCs w:val="20"/>
              </w:rPr>
            </w:pPr>
            <w:r w:rsidRPr="0066024A">
              <w:rPr>
                <w:rFonts w:ascii="Arial" w:hAnsi="Arial" w:cs="Arial"/>
                <w:color w:val="000000"/>
                <w:sz w:val="20"/>
                <w:szCs w:val="20"/>
              </w:rPr>
              <w:t>Funcionalidades:</w:t>
            </w:r>
          </w:p>
          <w:p w14:paraId="790BC7C9" w14:textId="77777777" w:rsidR="007C5449" w:rsidRPr="0066024A" w:rsidRDefault="007C5449" w:rsidP="007C5449">
            <w:pPr>
              <w:pBdr>
                <w:top w:val="nil"/>
                <w:left w:val="nil"/>
                <w:bottom w:val="nil"/>
                <w:right w:val="nil"/>
                <w:between w:val="nil"/>
              </w:pBdr>
              <w:rPr>
                <w:rFonts w:ascii="Arial" w:hAnsi="Arial" w:cs="Arial"/>
                <w:color w:val="000000"/>
                <w:sz w:val="20"/>
                <w:szCs w:val="20"/>
              </w:rPr>
            </w:pPr>
            <w:r w:rsidRPr="0066024A">
              <w:rPr>
                <w:rFonts w:ascii="Arial" w:hAnsi="Arial" w:cs="Arial"/>
                <w:color w:val="000000"/>
                <w:sz w:val="20"/>
                <w:szCs w:val="20"/>
              </w:rPr>
              <w:t>Reconocimiento de código de barras.</w:t>
            </w:r>
          </w:p>
          <w:p w14:paraId="53FC662D" w14:textId="77777777" w:rsidR="007C5449" w:rsidRPr="0066024A" w:rsidRDefault="007C5449" w:rsidP="007C5449">
            <w:pPr>
              <w:pBdr>
                <w:top w:val="nil"/>
                <w:left w:val="nil"/>
                <w:bottom w:val="nil"/>
                <w:right w:val="nil"/>
                <w:between w:val="nil"/>
              </w:pBdr>
              <w:rPr>
                <w:rFonts w:ascii="Arial" w:hAnsi="Arial" w:cs="Arial"/>
                <w:color w:val="000000"/>
                <w:sz w:val="20"/>
                <w:szCs w:val="20"/>
              </w:rPr>
            </w:pPr>
            <w:r w:rsidRPr="0066024A">
              <w:rPr>
                <w:rFonts w:ascii="Arial" w:hAnsi="Arial" w:cs="Arial"/>
                <w:color w:val="000000"/>
                <w:sz w:val="20"/>
                <w:szCs w:val="20"/>
              </w:rPr>
              <w:t>Detección ultrasónica de doble alimentación.</w:t>
            </w:r>
          </w:p>
          <w:p w14:paraId="14E8BC5E" w14:textId="77777777" w:rsidR="007C5449" w:rsidRPr="0066024A" w:rsidRDefault="007C5449" w:rsidP="007C5449">
            <w:pPr>
              <w:pBdr>
                <w:top w:val="nil"/>
                <w:left w:val="nil"/>
                <w:bottom w:val="nil"/>
                <w:right w:val="nil"/>
                <w:between w:val="nil"/>
              </w:pBdr>
              <w:rPr>
                <w:rFonts w:ascii="Arial" w:hAnsi="Arial" w:cs="Arial"/>
                <w:color w:val="000000"/>
                <w:sz w:val="20"/>
                <w:szCs w:val="20"/>
              </w:rPr>
            </w:pPr>
            <w:r w:rsidRPr="0066024A">
              <w:rPr>
                <w:rFonts w:ascii="Arial" w:hAnsi="Arial" w:cs="Arial"/>
                <w:color w:val="000000"/>
                <w:sz w:val="20"/>
                <w:szCs w:val="20"/>
              </w:rPr>
              <w:t>Detección de grapas.</w:t>
            </w:r>
          </w:p>
          <w:p w14:paraId="3F8F2AD4" w14:textId="77777777" w:rsidR="007C5449" w:rsidRPr="0066024A" w:rsidRDefault="007C5449" w:rsidP="007C5449">
            <w:pPr>
              <w:pBdr>
                <w:top w:val="nil"/>
                <w:left w:val="nil"/>
                <w:bottom w:val="nil"/>
                <w:right w:val="nil"/>
                <w:between w:val="nil"/>
              </w:pBdr>
              <w:rPr>
                <w:rFonts w:ascii="Arial" w:hAnsi="Arial" w:cs="Arial"/>
                <w:color w:val="000000"/>
                <w:sz w:val="20"/>
                <w:szCs w:val="20"/>
              </w:rPr>
            </w:pPr>
            <w:r w:rsidRPr="0066024A">
              <w:rPr>
                <w:rFonts w:ascii="Arial" w:hAnsi="Arial" w:cs="Arial"/>
                <w:color w:val="000000"/>
                <w:sz w:val="20"/>
                <w:szCs w:val="20"/>
              </w:rPr>
              <w:t xml:space="preserve">Detección automática del tamaño de página. </w:t>
            </w:r>
          </w:p>
          <w:p w14:paraId="726AE832" w14:textId="77777777" w:rsidR="007C5449" w:rsidRPr="0066024A" w:rsidRDefault="007C5449" w:rsidP="007C5449">
            <w:pPr>
              <w:pBdr>
                <w:top w:val="nil"/>
                <w:left w:val="nil"/>
                <w:bottom w:val="nil"/>
                <w:right w:val="nil"/>
                <w:between w:val="nil"/>
              </w:pBdr>
              <w:rPr>
                <w:rFonts w:ascii="Arial" w:hAnsi="Arial" w:cs="Arial"/>
                <w:color w:val="000000"/>
                <w:sz w:val="20"/>
                <w:szCs w:val="20"/>
              </w:rPr>
            </w:pPr>
            <w:r w:rsidRPr="0066024A">
              <w:rPr>
                <w:rFonts w:ascii="Arial" w:hAnsi="Arial" w:cs="Arial"/>
                <w:color w:val="000000"/>
                <w:sz w:val="20"/>
                <w:szCs w:val="20"/>
              </w:rPr>
              <w:t>Corrección de color 3-D.</w:t>
            </w:r>
          </w:p>
          <w:p w14:paraId="0A5AB68F" w14:textId="77777777" w:rsidR="007C5449" w:rsidRPr="0066024A" w:rsidRDefault="007C5449" w:rsidP="007C5449">
            <w:pPr>
              <w:pBdr>
                <w:top w:val="nil"/>
                <w:left w:val="nil"/>
                <w:bottom w:val="nil"/>
                <w:right w:val="nil"/>
                <w:between w:val="nil"/>
              </w:pBdr>
              <w:rPr>
                <w:rFonts w:ascii="Arial" w:hAnsi="Arial" w:cs="Arial"/>
                <w:color w:val="000000"/>
                <w:sz w:val="20"/>
                <w:szCs w:val="20"/>
              </w:rPr>
            </w:pPr>
            <w:r w:rsidRPr="0066024A">
              <w:rPr>
                <w:rFonts w:ascii="Arial" w:hAnsi="Arial" w:cs="Arial"/>
                <w:color w:val="000000"/>
                <w:sz w:val="20"/>
                <w:szCs w:val="20"/>
              </w:rPr>
              <w:t xml:space="preserve">Rotación de imagen. </w:t>
            </w:r>
          </w:p>
          <w:p w14:paraId="551A511B" w14:textId="77777777" w:rsidR="007C5449" w:rsidRPr="0066024A" w:rsidRDefault="007C5449" w:rsidP="007C5449">
            <w:pPr>
              <w:pBdr>
                <w:top w:val="nil"/>
                <w:left w:val="nil"/>
                <w:bottom w:val="nil"/>
                <w:right w:val="nil"/>
                <w:between w:val="nil"/>
              </w:pBdr>
              <w:rPr>
                <w:rFonts w:ascii="Arial" w:hAnsi="Arial" w:cs="Arial"/>
                <w:color w:val="000000"/>
                <w:sz w:val="20"/>
                <w:szCs w:val="20"/>
              </w:rPr>
            </w:pPr>
            <w:r w:rsidRPr="0066024A">
              <w:rPr>
                <w:rFonts w:ascii="Arial" w:hAnsi="Arial" w:cs="Arial"/>
                <w:color w:val="000000"/>
                <w:sz w:val="20"/>
                <w:szCs w:val="20"/>
              </w:rPr>
              <w:t xml:space="preserve">Omitir página en blanco. </w:t>
            </w:r>
          </w:p>
          <w:p w14:paraId="6DA66BBF" w14:textId="77777777" w:rsidR="007C5449" w:rsidRPr="0066024A" w:rsidRDefault="007C5449" w:rsidP="007C5449">
            <w:pPr>
              <w:pBdr>
                <w:top w:val="nil"/>
                <w:left w:val="nil"/>
                <w:bottom w:val="nil"/>
                <w:right w:val="nil"/>
                <w:between w:val="nil"/>
              </w:pBdr>
              <w:rPr>
                <w:rFonts w:ascii="Arial" w:hAnsi="Arial" w:cs="Arial"/>
                <w:color w:val="000000"/>
                <w:sz w:val="20"/>
                <w:szCs w:val="20"/>
              </w:rPr>
            </w:pPr>
            <w:r w:rsidRPr="0066024A">
              <w:rPr>
                <w:rFonts w:ascii="Arial" w:hAnsi="Arial" w:cs="Arial"/>
                <w:color w:val="000000"/>
                <w:sz w:val="20"/>
                <w:szCs w:val="20"/>
              </w:rPr>
              <w:t xml:space="preserve">Prevenir el sangrado / eliminar el fondo. </w:t>
            </w:r>
          </w:p>
          <w:p w14:paraId="248070A8" w14:textId="77777777" w:rsidR="007C5449" w:rsidRPr="0066024A" w:rsidRDefault="007C5449" w:rsidP="007C5449">
            <w:pPr>
              <w:pBdr>
                <w:top w:val="nil"/>
                <w:left w:val="nil"/>
                <w:bottom w:val="nil"/>
                <w:right w:val="nil"/>
                <w:between w:val="nil"/>
              </w:pBdr>
              <w:rPr>
                <w:rFonts w:ascii="Arial" w:hAnsi="Arial" w:cs="Arial"/>
                <w:color w:val="000000"/>
                <w:sz w:val="20"/>
                <w:szCs w:val="20"/>
              </w:rPr>
            </w:pPr>
            <w:r w:rsidRPr="0066024A">
              <w:rPr>
                <w:rFonts w:ascii="Arial" w:hAnsi="Arial" w:cs="Arial"/>
                <w:color w:val="000000"/>
                <w:sz w:val="20"/>
                <w:szCs w:val="20"/>
              </w:rPr>
              <w:t xml:space="preserve">Corrección de sombreado. </w:t>
            </w:r>
          </w:p>
          <w:p w14:paraId="6E6E90A8" w14:textId="77777777" w:rsidR="007C5449" w:rsidRPr="0066024A" w:rsidRDefault="007C5449" w:rsidP="007C5449">
            <w:pPr>
              <w:pBdr>
                <w:top w:val="nil"/>
                <w:left w:val="nil"/>
                <w:bottom w:val="nil"/>
                <w:right w:val="nil"/>
                <w:between w:val="nil"/>
              </w:pBdr>
              <w:rPr>
                <w:rFonts w:ascii="Arial" w:hAnsi="Arial" w:cs="Arial"/>
                <w:color w:val="000000"/>
                <w:sz w:val="20"/>
                <w:szCs w:val="20"/>
              </w:rPr>
            </w:pPr>
            <w:r w:rsidRPr="0066024A">
              <w:rPr>
                <w:rFonts w:ascii="Arial" w:hAnsi="Arial" w:cs="Arial"/>
                <w:color w:val="000000"/>
                <w:sz w:val="20"/>
                <w:szCs w:val="20"/>
              </w:rPr>
              <w:t>Ajuste de brillo.</w:t>
            </w:r>
          </w:p>
          <w:p w14:paraId="22B05CA4" w14:textId="77777777" w:rsidR="007C5449" w:rsidRPr="0066024A" w:rsidRDefault="007C5449" w:rsidP="007C5449">
            <w:pPr>
              <w:pBdr>
                <w:top w:val="nil"/>
                <w:left w:val="nil"/>
                <w:bottom w:val="nil"/>
                <w:right w:val="nil"/>
                <w:between w:val="nil"/>
              </w:pBdr>
              <w:rPr>
                <w:rFonts w:ascii="Arial" w:hAnsi="Arial" w:cs="Arial"/>
                <w:color w:val="000000"/>
                <w:sz w:val="20"/>
                <w:szCs w:val="20"/>
              </w:rPr>
            </w:pPr>
            <w:r w:rsidRPr="0066024A">
              <w:rPr>
                <w:rFonts w:ascii="Arial" w:hAnsi="Arial" w:cs="Arial"/>
                <w:color w:val="000000"/>
                <w:sz w:val="20"/>
                <w:szCs w:val="20"/>
              </w:rPr>
              <w:t xml:space="preserve">Configuración del área de escaneo. </w:t>
            </w:r>
          </w:p>
          <w:p w14:paraId="62DED0B9" w14:textId="77777777" w:rsidR="007C5449" w:rsidRPr="0066024A" w:rsidRDefault="007C5449" w:rsidP="007C5449">
            <w:pPr>
              <w:pBdr>
                <w:top w:val="nil"/>
                <w:left w:val="nil"/>
                <w:bottom w:val="nil"/>
                <w:right w:val="nil"/>
                <w:between w:val="nil"/>
              </w:pBdr>
              <w:rPr>
                <w:rFonts w:ascii="Arial" w:hAnsi="Arial" w:cs="Arial"/>
                <w:color w:val="000000"/>
                <w:sz w:val="20"/>
                <w:szCs w:val="20"/>
              </w:rPr>
            </w:pPr>
            <w:r w:rsidRPr="0066024A">
              <w:rPr>
                <w:rFonts w:ascii="Arial" w:hAnsi="Arial" w:cs="Arial"/>
                <w:color w:val="000000"/>
                <w:sz w:val="20"/>
                <w:szCs w:val="20"/>
              </w:rPr>
              <w:t>Reconocimiento de la orientación del texto.</w:t>
            </w:r>
          </w:p>
          <w:p w14:paraId="18FA3E8C" w14:textId="77777777" w:rsidR="007C5449" w:rsidRPr="0066024A" w:rsidRDefault="007C5449" w:rsidP="007C5449">
            <w:pPr>
              <w:pBdr>
                <w:top w:val="nil"/>
                <w:left w:val="nil"/>
                <w:bottom w:val="nil"/>
                <w:right w:val="nil"/>
                <w:between w:val="nil"/>
              </w:pBdr>
              <w:rPr>
                <w:rFonts w:ascii="Arial" w:hAnsi="Arial" w:cs="Arial"/>
                <w:color w:val="000000"/>
                <w:sz w:val="20"/>
                <w:szCs w:val="20"/>
              </w:rPr>
            </w:pPr>
            <w:r w:rsidRPr="0066024A">
              <w:rPr>
                <w:rFonts w:ascii="Arial" w:hAnsi="Arial" w:cs="Arial"/>
                <w:color w:val="000000"/>
                <w:sz w:val="20"/>
                <w:szCs w:val="20"/>
              </w:rPr>
              <w:t xml:space="preserve">Eliminación de agujeros de perforación. </w:t>
            </w:r>
          </w:p>
          <w:p w14:paraId="533E4591" w14:textId="77777777" w:rsidR="007C5449" w:rsidRPr="0066024A" w:rsidRDefault="007C5449" w:rsidP="007C5449">
            <w:pPr>
              <w:pBdr>
                <w:top w:val="nil"/>
                <w:left w:val="nil"/>
                <w:bottom w:val="nil"/>
                <w:right w:val="nil"/>
                <w:between w:val="nil"/>
              </w:pBdr>
              <w:rPr>
                <w:rFonts w:ascii="Arial" w:hAnsi="Arial" w:cs="Arial"/>
                <w:color w:val="000000"/>
                <w:sz w:val="20"/>
                <w:szCs w:val="20"/>
              </w:rPr>
            </w:pPr>
            <w:r w:rsidRPr="0066024A">
              <w:rPr>
                <w:rFonts w:ascii="Arial" w:hAnsi="Arial" w:cs="Arial"/>
                <w:color w:val="000000"/>
                <w:sz w:val="20"/>
                <w:szCs w:val="20"/>
              </w:rPr>
              <w:t xml:space="preserve">Eliminación de puntos innecesarios. </w:t>
            </w:r>
          </w:p>
          <w:p w14:paraId="16FFBB2C" w14:textId="77777777" w:rsidR="007C5449" w:rsidRPr="0066024A" w:rsidRDefault="007C5449" w:rsidP="007C5449">
            <w:pPr>
              <w:pBdr>
                <w:top w:val="nil"/>
                <w:left w:val="nil"/>
                <w:bottom w:val="nil"/>
                <w:right w:val="nil"/>
                <w:between w:val="nil"/>
              </w:pBdr>
              <w:rPr>
                <w:rFonts w:ascii="Arial" w:hAnsi="Arial" w:cs="Arial"/>
                <w:color w:val="000000"/>
                <w:sz w:val="20"/>
                <w:szCs w:val="20"/>
              </w:rPr>
            </w:pPr>
            <w:r w:rsidRPr="0066024A">
              <w:rPr>
                <w:rFonts w:ascii="Arial" w:hAnsi="Arial" w:cs="Arial"/>
                <w:color w:val="000000"/>
                <w:sz w:val="20"/>
                <w:szCs w:val="20"/>
              </w:rPr>
              <w:t xml:space="preserve">Eliminación de dobleces. </w:t>
            </w:r>
          </w:p>
          <w:p w14:paraId="6BBC453F" w14:textId="77777777" w:rsidR="007C5449" w:rsidRPr="0066024A" w:rsidRDefault="007C5449" w:rsidP="007C5449">
            <w:pPr>
              <w:pBdr>
                <w:top w:val="nil"/>
                <w:left w:val="nil"/>
                <w:bottom w:val="nil"/>
                <w:right w:val="nil"/>
                <w:between w:val="nil"/>
              </w:pBdr>
              <w:rPr>
                <w:rFonts w:ascii="Arial" w:hAnsi="Arial" w:cs="Arial"/>
                <w:color w:val="000000"/>
                <w:sz w:val="20"/>
                <w:szCs w:val="20"/>
              </w:rPr>
            </w:pPr>
            <w:r w:rsidRPr="0066024A">
              <w:rPr>
                <w:rFonts w:ascii="Arial" w:hAnsi="Arial" w:cs="Arial"/>
                <w:color w:val="000000"/>
                <w:sz w:val="20"/>
                <w:szCs w:val="20"/>
              </w:rPr>
              <w:t xml:space="preserve">Suavizado de fondo. </w:t>
            </w:r>
          </w:p>
          <w:p w14:paraId="30B97FEB" w14:textId="77777777" w:rsidR="007C5449" w:rsidRPr="0066024A" w:rsidRDefault="007C5449" w:rsidP="007C5449">
            <w:pPr>
              <w:pBdr>
                <w:top w:val="nil"/>
                <w:left w:val="nil"/>
                <w:bottom w:val="nil"/>
                <w:right w:val="nil"/>
                <w:between w:val="nil"/>
              </w:pBdr>
              <w:rPr>
                <w:rFonts w:ascii="Arial" w:hAnsi="Arial" w:cs="Arial"/>
                <w:color w:val="000000"/>
                <w:sz w:val="20"/>
                <w:szCs w:val="20"/>
              </w:rPr>
            </w:pPr>
            <w:r w:rsidRPr="0066024A">
              <w:rPr>
                <w:rFonts w:ascii="Arial" w:hAnsi="Arial" w:cs="Arial"/>
                <w:color w:val="000000"/>
                <w:sz w:val="20"/>
                <w:szCs w:val="20"/>
              </w:rPr>
              <w:t>Compatibilidad con Sistemas Operativos: Windows.</w:t>
            </w:r>
          </w:p>
          <w:p w14:paraId="576D21ED" w14:textId="77777777" w:rsidR="007C5449" w:rsidRPr="0066024A" w:rsidRDefault="007C5449" w:rsidP="007C5449">
            <w:pPr>
              <w:pBdr>
                <w:top w:val="nil"/>
                <w:left w:val="nil"/>
                <w:bottom w:val="nil"/>
                <w:right w:val="nil"/>
                <w:between w:val="nil"/>
              </w:pBdr>
              <w:rPr>
                <w:rFonts w:ascii="Arial" w:hAnsi="Arial" w:cs="Arial"/>
                <w:color w:val="000000"/>
                <w:sz w:val="20"/>
                <w:szCs w:val="20"/>
              </w:rPr>
            </w:pPr>
            <w:r w:rsidRPr="0066024A">
              <w:rPr>
                <w:rFonts w:ascii="Arial" w:hAnsi="Arial" w:cs="Arial"/>
                <w:color w:val="000000"/>
                <w:sz w:val="20"/>
                <w:szCs w:val="20"/>
              </w:rPr>
              <w:t>Cumplimiento ambiental: Certificado EPEAT Gold.</w:t>
            </w:r>
          </w:p>
          <w:p w14:paraId="10BB6CD9" w14:textId="77777777" w:rsidR="007C5449" w:rsidRPr="0066024A" w:rsidRDefault="007C5449" w:rsidP="007C5449">
            <w:pPr>
              <w:pBdr>
                <w:top w:val="nil"/>
                <w:left w:val="nil"/>
                <w:bottom w:val="nil"/>
                <w:right w:val="nil"/>
                <w:between w:val="nil"/>
              </w:pBdr>
              <w:rPr>
                <w:rFonts w:ascii="Arial" w:hAnsi="Arial" w:cs="Arial"/>
                <w:color w:val="000000"/>
                <w:sz w:val="20"/>
                <w:szCs w:val="20"/>
              </w:rPr>
            </w:pPr>
            <w:r w:rsidRPr="0066024A">
              <w:rPr>
                <w:rFonts w:ascii="Arial" w:hAnsi="Arial" w:cs="Arial"/>
                <w:color w:val="000000"/>
                <w:sz w:val="20"/>
                <w:szCs w:val="20"/>
              </w:rPr>
              <w:t>Deberá de incluir: Manuel de Usuario, conector de corriente, conector USB, kit de consumibles (Kit de rodillos de intercambio, almohadilla de separación)</w:t>
            </w:r>
          </w:p>
          <w:p w14:paraId="0105BEAF" w14:textId="24C8F2BB" w:rsidR="007C5449" w:rsidRPr="007C5449" w:rsidRDefault="007C5449" w:rsidP="007C5449">
            <w:pPr>
              <w:pBdr>
                <w:top w:val="nil"/>
                <w:left w:val="nil"/>
                <w:bottom w:val="nil"/>
                <w:right w:val="nil"/>
                <w:between w:val="nil"/>
              </w:pBdr>
              <w:rPr>
                <w:rFonts w:ascii="Arial" w:hAnsi="Arial" w:cs="Arial"/>
                <w:color w:val="000000"/>
                <w:sz w:val="20"/>
                <w:szCs w:val="20"/>
              </w:rPr>
            </w:pPr>
            <w:r w:rsidRPr="0066024A">
              <w:rPr>
                <w:rFonts w:ascii="Arial" w:hAnsi="Arial" w:cs="Arial"/>
                <w:color w:val="000000"/>
                <w:sz w:val="20"/>
                <w:szCs w:val="20"/>
              </w:rPr>
              <w:t>Garantía de 3 años como mínimo, en partes, mano de obra y en sitio. Actualización de drivers.</w:t>
            </w:r>
          </w:p>
        </w:tc>
      </w:tr>
    </w:tbl>
    <w:p w14:paraId="38ED4197" w14:textId="6445857B" w:rsidR="00BE344C" w:rsidRDefault="00BE344C" w:rsidP="001B531A">
      <w:pPr>
        <w:pBdr>
          <w:top w:val="nil"/>
          <w:left w:val="nil"/>
          <w:bottom w:val="nil"/>
          <w:right w:val="nil"/>
          <w:between w:val="nil"/>
        </w:pBdr>
        <w:spacing w:after="0" w:line="240" w:lineRule="auto"/>
        <w:rPr>
          <w:rFonts w:ascii="Arial" w:hAnsi="Arial" w:cs="Arial"/>
          <w:color w:val="000000"/>
          <w:sz w:val="20"/>
          <w:szCs w:val="20"/>
        </w:rPr>
      </w:pPr>
    </w:p>
    <w:tbl>
      <w:tblPr>
        <w:tblStyle w:val="Tablaconcuadrcula"/>
        <w:tblW w:w="9781" w:type="dxa"/>
        <w:tblInd w:w="-147" w:type="dxa"/>
        <w:tblLook w:val="04A0" w:firstRow="1" w:lastRow="0" w:firstColumn="1" w:lastColumn="0" w:noHBand="0" w:noVBand="1"/>
      </w:tblPr>
      <w:tblGrid>
        <w:gridCol w:w="9781"/>
      </w:tblGrid>
      <w:tr w:rsidR="007C5449" w14:paraId="17BFAC46" w14:textId="77777777" w:rsidTr="00B2683A">
        <w:tc>
          <w:tcPr>
            <w:tcW w:w="9781" w:type="dxa"/>
          </w:tcPr>
          <w:p w14:paraId="15D20006" w14:textId="77777777" w:rsidR="007C5449" w:rsidRPr="0066024A" w:rsidRDefault="007C5449" w:rsidP="007C5449">
            <w:pPr>
              <w:pBdr>
                <w:top w:val="nil"/>
                <w:left w:val="nil"/>
                <w:bottom w:val="nil"/>
                <w:right w:val="nil"/>
                <w:between w:val="nil"/>
              </w:pBdr>
              <w:jc w:val="center"/>
              <w:rPr>
                <w:rFonts w:ascii="Arial" w:hAnsi="Arial" w:cs="Arial"/>
                <w:b/>
                <w:color w:val="000000"/>
                <w:sz w:val="20"/>
                <w:szCs w:val="20"/>
              </w:rPr>
            </w:pPr>
            <w:r w:rsidRPr="0066024A">
              <w:rPr>
                <w:rFonts w:ascii="Arial" w:hAnsi="Arial" w:cs="Arial"/>
                <w:b/>
                <w:color w:val="000000"/>
                <w:sz w:val="20"/>
                <w:szCs w:val="20"/>
              </w:rPr>
              <w:t>Partida</w:t>
            </w:r>
            <w:r>
              <w:rPr>
                <w:rFonts w:ascii="Arial" w:hAnsi="Arial" w:cs="Arial"/>
                <w:b/>
                <w:color w:val="000000"/>
                <w:sz w:val="20"/>
                <w:szCs w:val="20"/>
              </w:rPr>
              <w:t>s</w:t>
            </w:r>
            <w:r w:rsidRPr="0066024A">
              <w:rPr>
                <w:rFonts w:ascii="Arial" w:hAnsi="Arial" w:cs="Arial"/>
                <w:b/>
                <w:color w:val="000000"/>
                <w:sz w:val="20"/>
                <w:szCs w:val="20"/>
              </w:rPr>
              <w:t xml:space="preserve"> </w:t>
            </w:r>
            <w:r>
              <w:rPr>
                <w:rFonts w:ascii="Arial" w:hAnsi="Arial" w:cs="Arial"/>
                <w:b/>
                <w:color w:val="000000"/>
                <w:sz w:val="20"/>
                <w:szCs w:val="20"/>
              </w:rPr>
              <w:t>5 a 24</w:t>
            </w:r>
          </w:p>
          <w:p w14:paraId="171885D2" w14:textId="77777777" w:rsidR="007C5449" w:rsidRDefault="007C5449" w:rsidP="007C5449">
            <w:pPr>
              <w:pBdr>
                <w:top w:val="nil"/>
                <w:left w:val="nil"/>
                <w:bottom w:val="nil"/>
                <w:right w:val="nil"/>
                <w:between w:val="nil"/>
              </w:pBdr>
              <w:jc w:val="center"/>
              <w:rPr>
                <w:rFonts w:ascii="Arial" w:hAnsi="Arial" w:cs="Arial"/>
                <w:b/>
                <w:bCs/>
                <w:color w:val="000000"/>
                <w:sz w:val="20"/>
                <w:szCs w:val="20"/>
              </w:rPr>
            </w:pPr>
            <w:r w:rsidRPr="0066024A">
              <w:rPr>
                <w:rFonts w:ascii="Arial" w:hAnsi="Arial" w:cs="Arial"/>
                <w:color w:val="000000"/>
                <w:sz w:val="20"/>
                <w:szCs w:val="20"/>
              </w:rPr>
              <w:t>Tiempo de ENTREGA:</w:t>
            </w:r>
            <w:r w:rsidRPr="0066024A">
              <w:rPr>
                <w:rFonts w:ascii="Arial" w:hAnsi="Arial" w:cs="Arial"/>
                <w:b/>
                <w:bCs/>
                <w:color w:val="000000"/>
                <w:sz w:val="20"/>
                <w:szCs w:val="20"/>
              </w:rPr>
              <w:t xml:space="preserve"> </w:t>
            </w:r>
            <w:r>
              <w:rPr>
                <w:rFonts w:ascii="Arial" w:hAnsi="Arial" w:cs="Arial"/>
                <w:b/>
                <w:bCs/>
                <w:color w:val="000000"/>
                <w:sz w:val="20"/>
                <w:szCs w:val="20"/>
              </w:rPr>
              <w:t>30</w:t>
            </w:r>
            <w:r w:rsidRPr="0066024A">
              <w:rPr>
                <w:rFonts w:ascii="Arial" w:hAnsi="Arial" w:cs="Arial"/>
                <w:b/>
                <w:bCs/>
                <w:color w:val="000000"/>
                <w:sz w:val="20"/>
                <w:szCs w:val="20"/>
              </w:rPr>
              <w:t xml:space="preserve"> días.</w:t>
            </w:r>
          </w:p>
          <w:p w14:paraId="01D9B349" w14:textId="75249296" w:rsidR="00B2683A" w:rsidRDefault="00B2683A" w:rsidP="007C5449">
            <w:pPr>
              <w:pBdr>
                <w:top w:val="nil"/>
                <w:left w:val="nil"/>
                <w:bottom w:val="nil"/>
                <w:right w:val="nil"/>
                <w:between w:val="nil"/>
              </w:pBdr>
              <w:jc w:val="center"/>
              <w:rPr>
                <w:rFonts w:ascii="Arial" w:hAnsi="Arial" w:cs="Arial"/>
                <w:color w:val="000000"/>
                <w:sz w:val="20"/>
                <w:szCs w:val="20"/>
              </w:rPr>
            </w:pPr>
          </w:p>
        </w:tc>
      </w:tr>
      <w:tr w:rsidR="007C5449" w14:paraId="5E7E313B" w14:textId="77777777" w:rsidTr="00B2683A">
        <w:tc>
          <w:tcPr>
            <w:tcW w:w="9781" w:type="dxa"/>
          </w:tcPr>
          <w:p w14:paraId="07C128A5" w14:textId="77777777" w:rsidR="007C5449" w:rsidRPr="00AD6489" w:rsidRDefault="007C5449" w:rsidP="007C5449">
            <w:pPr>
              <w:pStyle w:val="Prrafodelista"/>
              <w:numPr>
                <w:ilvl w:val="0"/>
                <w:numId w:val="46"/>
              </w:numPr>
              <w:pBdr>
                <w:top w:val="nil"/>
                <w:left w:val="nil"/>
                <w:bottom w:val="nil"/>
                <w:right w:val="nil"/>
                <w:between w:val="nil"/>
              </w:pBdr>
              <w:rPr>
                <w:rFonts w:ascii="Arial" w:hAnsi="Arial" w:cs="Arial"/>
                <w:b/>
                <w:color w:val="000000"/>
                <w:sz w:val="20"/>
                <w:szCs w:val="20"/>
              </w:rPr>
            </w:pPr>
            <w:r w:rsidRPr="00AD6489">
              <w:rPr>
                <w:b/>
                <w:bCs/>
              </w:rPr>
              <w:t>GARANTÍA</w:t>
            </w:r>
            <w:r>
              <w:t>: 12 (doce) meses como mínimo contra defectos de fabricación.</w:t>
            </w:r>
          </w:p>
          <w:p w14:paraId="03001ABD" w14:textId="77777777" w:rsidR="007C5449" w:rsidRDefault="007C5449" w:rsidP="001B531A">
            <w:pPr>
              <w:pStyle w:val="Prrafodelista"/>
              <w:numPr>
                <w:ilvl w:val="0"/>
                <w:numId w:val="46"/>
              </w:numPr>
              <w:pBdr>
                <w:top w:val="nil"/>
                <w:left w:val="nil"/>
                <w:bottom w:val="nil"/>
                <w:right w:val="nil"/>
                <w:between w:val="nil"/>
              </w:pBdr>
              <w:rPr>
                <w:rFonts w:ascii="Arial" w:hAnsi="Arial" w:cs="Arial"/>
                <w:color w:val="000000"/>
                <w:sz w:val="20"/>
                <w:szCs w:val="20"/>
              </w:rPr>
            </w:pPr>
            <w:r w:rsidRPr="00AD6489">
              <w:rPr>
                <w:rFonts w:ascii="Arial" w:hAnsi="Arial" w:cs="Arial"/>
                <w:color w:val="000000"/>
                <w:sz w:val="20"/>
                <w:szCs w:val="20"/>
              </w:rPr>
              <w:t>Los consumibles ofertados deberán ser originales de la misma marca de los equipos.</w:t>
            </w:r>
          </w:p>
          <w:p w14:paraId="2F40A81D" w14:textId="22D2908C" w:rsidR="00B2683A" w:rsidRPr="00B2683A" w:rsidRDefault="00B2683A" w:rsidP="00B2683A">
            <w:pPr>
              <w:pBdr>
                <w:top w:val="nil"/>
                <w:left w:val="nil"/>
                <w:bottom w:val="nil"/>
                <w:right w:val="nil"/>
                <w:between w:val="nil"/>
              </w:pBdr>
              <w:rPr>
                <w:rFonts w:ascii="Arial" w:hAnsi="Arial" w:cs="Arial"/>
                <w:color w:val="000000"/>
                <w:sz w:val="20"/>
                <w:szCs w:val="20"/>
              </w:rPr>
            </w:pPr>
          </w:p>
        </w:tc>
      </w:tr>
    </w:tbl>
    <w:p w14:paraId="08C846A3" w14:textId="77777777" w:rsidR="00055E10" w:rsidRPr="0066024A" w:rsidRDefault="00055E10" w:rsidP="001B531A">
      <w:pPr>
        <w:pBdr>
          <w:top w:val="nil"/>
          <w:left w:val="nil"/>
          <w:bottom w:val="nil"/>
          <w:right w:val="nil"/>
          <w:between w:val="nil"/>
        </w:pBdr>
        <w:spacing w:after="0" w:line="240" w:lineRule="auto"/>
        <w:rPr>
          <w:rFonts w:ascii="Arial" w:hAnsi="Arial" w:cs="Arial"/>
          <w:color w:val="000000"/>
          <w:sz w:val="20"/>
          <w:szCs w:val="20"/>
        </w:rPr>
      </w:pPr>
    </w:p>
    <w:p w14:paraId="0811A520" w14:textId="77777777" w:rsidR="007C5449" w:rsidRDefault="007C5449" w:rsidP="007C5449">
      <w:pPr>
        <w:spacing w:after="0" w:line="240" w:lineRule="auto"/>
        <w:ind w:right="140"/>
        <w:jc w:val="center"/>
        <w:rPr>
          <w:rFonts w:ascii="Arial" w:eastAsia="Arial" w:hAnsi="Arial" w:cs="Arial"/>
          <w:b/>
          <w:bCs/>
          <w:color w:val="000000"/>
          <w:sz w:val="18"/>
          <w:szCs w:val="18"/>
        </w:rPr>
      </w:pPr>
    </w:p>
    <w:p w14:paraId="0338ECDE" w14:textId="77777777" w:rsidR="007C5449" w:rsidRDefault="007C5449" w:rsidP="007C5449">
      <w:pPr>
        <w:spacing w:after="0" w:line="240" w:lineRule="auto"/>
        <w:ind w:right="140"/>
        <w:jc w:val="center"/>
        <w:rPr>
          <w:rFonts w:ascii="Arial" w:eastAsia="Arial" w:hAnsi="Arial" w:cs="Arial"/>
          <w:b/>
          <w:bCs/>
          <w:color w:val="000000"/>
          <w:sz w:val="18"/>
          <w:szCs w:val="18"/>
        </w:rPr>
      </w:pPr>
    </w:p>
    <w:p w14:paraId="708D5545" w14:textId="77777777" w:rsidR="007C5449" w:rsidRDefault="007C5449" w:rsidP="007C5449">
      <w:pPr>
        <w:spacing w:after="0" w:line="240" w:lineRule="auto"/>
        <w:ind w:right="140"/>
        <w:jc w:val="center"/>
        <w:rPr>
          <w:rFonts w:ascii="Arial" w:eastAsia="Arial" w:hAnsi="Arial" w:cs="Arial"/>
          <w:b/>
          <w:bCs/>
          <w:color w:val="000000"/>
          <w:sz w:val="18"/>
          <w:szCs w:val="18"/>
        </w:rPr>
      </w:pPr>
    </w:p>
    <w:p w14:paraId="5A3555AE" w14:textId="39E3BB18" w:rsidR="00BA7DCF" w:rsidRPr="00055E10" w:rsidRDefault="007C5449" w:rsidP="007C5449">
      <w:pPr>
        <w:spacing w:after="0" w:line="240" w:lineRule="auto"/>
        <w:ind w:right="140"/>
        <w:jc w:val="center"/>
        <w:rPr>
          <w:rFonts w:ascii="Arial" w:eastAsia="Arial" w:hAnsi="Arial" w:cs="Arial"/>
          <w:b/>
          <w:bCs/>
          <w:color w:val="000000"/>
          <w:sz w:val="18"/>
          <w:szCs w:val="18"/>
        </w:rPr>
      </w:pPr>
      <w:r w:rsidRPr="007C5449">
        <w:rPr>
          <w:rFonts w:ascii="Arial" w:eastAsia="Arial" w:hAnsi="Arial" w:cs="Arial"/>
          <w:b/>
          <w:bCs/>
          <w:color w:val="000000"/>
          <w:sz w:val="18"/>
          <w:szCs w:val="18"/>
        </w:rPr>
        <w:lastRenderedPageBreak/>
        <w:t>OBLIGACIONES DE LOS PARTICIPANTES:</w:t>
      </w:r>
    </w:p>
    <w:p w14:paraId="2B5510BA" w14:textId="77777777" w:rsidR="00BE344C" w:rsidRPr="0066024A" w:rsidRDefault="00BE344C" w:rsidP="00BA7DCF">
      <w:pPr>
        <w:spacing w:after="0" w:line="240" w:lineRule="auto"/>
        <w:ind w:right="140"/>
        <w:jc w:val="both"/>
        <w:rPr>
          <w:rFonts w:ascii="Arial" w:eastAsia="Arial" w:hAnsi="Arial" w:cs="Arial"/>
          <w:color w:val="000000"/>
          <w:sz w:val="18"/>
          <w:szCs w:val="18"/>
        </w:rPr>
      </w:pPr>
    </w:p>
    <w:p w14:paraId="4656D5ED" w14:textId="2E524663" w:rsidR="00FA0998" w:rsidRPr="00AD6489" w:rsidRDefault="00FA0998" w:rsidP="00BA7DCF">
      <w:pPr>
        <w:pStyle w:val="Prrafodelista"/>
        <w:numPr>
          <w:ilvl w:val="0"/>
          <w:numId w:val="35"/>
        </w:numPr>
        <w:spacing w:after="0" w:line="240" w:lineRule="auto"/>
        <w:ind w:left="426" w:right="140"/>
        <w:jc w:val="both"/>
        <w:rPr>
          <w:rFonts w:ascii="Arial" w:eastAsia="Arial" w:hAnsi="Arial" w:cs="Arial"/>
          <w:b/>
          <w:bCs/>
          <w:color w:val="000000"/>
          <w:sz w:val="18"/>
          <w:szCs w:val="18"/>
        </w:rPr>
      </w:pPr>
      <w:r w:rsidRPr="0066024A">
        <w:rPr>
          <w:rFonts w:ascii="Arial" w:eastAsia="Arial" w:hAnsi="Arial" w:cs="Arial"/>
          <w:color w:val="000000"/>
          <w:sz w:val="18"/>
          <w:szCs w:val="18"/>
        </w:rPr>
        <w:t xml:space="preserve">Los </w:t>
      </w:r>
      <w:r w:rsidRPr="0066024A">
        <w:rPr>
          <w:rFonts w:ascii="Arial" w:eastAsia="Arial" w:hAnsi="Arial" w:cs="Arial"/>
          <w:b/>
          <w:bCs/>
          <w:color w:val="000000"/>
          <w:sz w:val="18"/>
          <w:szCs w:val="18"/>
        </w:rPr>
        <w:t>PARTICIPANTES</w:t>
      </w:r>
      <w:r w:rsidRPr="0066024A">
        <w:rPr>
          <w:rFonts w:ascii="Arial" w:eastAsia="Arial" w:hAnsi="Arial" w:cs="Arial"/>
          <w:color w:val="000000"/>
          <w:sz w:val="18"/>
          <w:szCs w:val="18"/>
        </w:rPr>
        <w:t xml:space="preserve"> deberán presentar dentro de su propuesta carta garantía que cumpla como mínimo lo requerido en el presente </w:t>
      </w:r>
      <w:r w:rsidRPr="0066024A">
        <w:rPr>
          <w:rFonts w:ascii="Arial" w:eastAsia="Arial" w:hAnsi="Arial" w:cs="Arial"/>
          <w:b/>
          <w:color w:val="000000"/>
          <w:sz w:val="18"/>
          <w:szCs w:val="18"/>
        </w:rPr>
        <w:t xml:space="preserve">ANEXO 1. </w:t>
      </w:r>
      <w:r w:rsidRPr="0066024A">
        <w:rPr>
          <w:rFonts w:ascii="Arial" w:eastAsia="Arial" w:hAnsi="Arial" w:cs="Arial"/>
          <w:b/>
          <w:bCs/>
          <w:color w:val="000000"/>
          <w:sz w:val="18"/>
          <w:szCs w:val="18"/>
        </w:rPr>
        <w:t>CARTA DE REQUERIMIENTOS TÉCNICOS</w:t>
      </w:r>
      <w:r w:rsidRPr="0066024A">
        <w:rPr>
          <w:rFonts w:ascii="Arial" w:eastAsia="Arial" w:hAnsi="Arial" w:cs="Arial"/>
          <w:color w:val="000000"/>
          <w:sz w:val="18"/>
          <w:szCs w:val="18"/>
        </w:rPr>
        <w:t>, por cada partida en la que participe.</w:t>
      </w:r>
    </w:p>
    <w:p w14:paraId="2563114B" w14:textId="77777777" w:rsidR="00AD6489" w:rsidRPr="00AD6489" w:rsidRDefault="00AD6489" w:rsidP="00AD6489">
      <w:pPr>
        <w:pStyle w:val="Prrafodelista"/>
        <w:spacing w:after="0" w:line="240" w:lineRule="auto"/>
        <w:ind w:left="426" w:right="140"/>
        <w:jc w:val="both"/>
        <w:rPr>
          <w:rFonts w:ascii="Arial" w:eastAsia="Arial" w:hAnsi="Arial" w:cs="Arial"/>
          <w:b/>
          <w:bCs/>
          <w:color w:val="000000"/>
          <w:sz w:val="18"/>
          <w:szCs w:val="18"/>
        </w:rPr>
      </w:pPr>
    </w:p>
    <w:p w14:paraId="2F3CA5A3" w14:textId="2DA1B67C" w:rsidR="00FA0998" w:rsidRPr="00AD6489" w:rsidRDefault="00AD6489" w:rsidP="00AD6489">
      <w:pPr>
        <w:pStyle w:val="Prrafodelista"/>
        <w:numPr>
          <w:ilvl w:val="0"/>
          <w:numId w:val="35"/>
        </w:numPr>
        <w:spacing w:after="0" w:line="240" w:lineRule="auto"/>
        <w:ind w:left="426" w:right="140"/>
        <w:jc w:val="both"/>
        <w:rPr>
          <w:rFonts w:ascii="Arial" w:eastAsia="Arial" w:hAnsi="Arial" w:cs="Arial"/>
          <w:color w:val="000000"/>
          <w:sz w:val="18"/>
          <w:szCs w:val="18"/>
        </w:rPr>
      </w:pPr>
      <w:r w:rsidRPr="0066024A">
        <w:rPr>
          <w:rFonts w:ascii="Arial" w:eastAsia="Arial" w:hAnsi="Arial" w:cs="Arial"/>
          <w:color w:val="000000"/>
          <w:sz w:val="18"/>
          <w:szCs w:val="18"/>
        </w:rPr>
        <w:t xml:space="preserve">Los </w:t>
      </w:r>
      <w:r w:rsidRPr="0066024A">
        <w:rPr>
          <w:rFonts w:ascii="Arial" w:eastAsia="Arial" w:hAnsi="Arial" w:cs="Arial"/>
          <w:b/>
          <w:bCs/>
          <w:color w:val="000000"/>
          <w:sz w:val="18"/>
          <w:szCs w:val="18"/>
        </w:rPr>
        <w:t>PARTICIPANTES</w:t>
      </w:r>
      <w:r w:rsidRPr="0066024A">
        <w:rPr>
          <w:rFonts w:ascii="Arial" w:eastAsia="Arial" w:hAnsi="Arial" w:cs="Arial"/>
          <w:color w:val="000000"/>
          <w:sz w:val="18"/>
          <w:szCs w:val="18"/>
        </w:rPr>
        <w:t xml:space="preserve"> deberán </w:t>
      </w:r>
      <w:r>
        <w:rPr>
          <w:rFonts w:ascii="Arial" w:eastAsia="Arial" w:hAnsi="Arial" w:cs="Arial"/>
          <w:color w:val="000000"/>
          <w:sz w:val="18"/>
          <w:szCs w:val="18"/>
        </w:rPr>
        <w:t xml:space="preserve">mencionar por escrito dentro de su propuesta que la caducidad de los consumibles será de mínimo 12 (doce) meses, contados a partir de la fecha de recepción de estos en el almacén de la </w:t>
      </w:r>
      <w:r w:rsidRPr="00AD6489">
        <w:rPr>
          <w:rFonts w:ascii="Arial" w:eastAsia="Arial" w:hAnsi="Arial" w:cs="Arial"/>
          <w:b/>
          <w:bCs/>
          <w:color w:val="000000"/>
          <w:sz w:val="18"/>
          <w:szCs w:val="18"/>
        </w:rPr>
        <w:t>CONVOCANTE</w:t>
      </w:r>
      <w:r>
        <w:rPr>
          <w:rFonts w:ascii="Arial" w:eastAsia="Arial" w:hAnsi="Arial" w:cs="Arial"/>
          <w:color w:val="000000"/>
          <w:sz w:val="18"/>
          <w:szCs w:val="18"/>
        </w:rPr>
        <w:t xml:space="preserve"> </w:t>
      </w:r>
      <w:r w:rsidRPr="0066024A">
        <w:rPr>
          <w:rFonts w:ascii="Arial" w:hAnsi="Arial" w:cs="Arial"/>
          <w:sz w:val="20"/>
          <w:szCs w:val="20"/>
        </w:rPr>
        <w:t>(</w:t>
      </w:r>
      <w:r w:rsidRPr="0066024A">
        <w:rPr>
          <w:rFonts w:ascii="Arial" w:hAnsi="Arial" w:cs="Arial"/>
          <w:b/>
          <w:bCs/>
          <w:sz w:val="20"/>
          <w:szCs w:val="20"/>
        </w:rPr>
        <w:t>Únicamente aplica para las</w:t>
      </w:r>
      <w:r w:rsidRPr="0066024A">
        <w:rPr>
          <w:rFonts w:ascii="Arial" w:hAnsi="Arial" w:cs="Arial"/>
          <w:sz w:val="20"/>
          <w:szCs w:val="20"/>
        </w:rPr>
        <w:t xml:space="preserve"> </w:t>
      </w:r>
      <w:r w:rsidRPr="0066024A">
        <w:rPr>
          <w:rFonts w:ascii="Arial" w:hAnsi="Arial" w:cs="Arial"/>
          <w:b/>
          <w:bCs/>
          <w:sz w:val="20"/>
          <w:szCs w:val="20"/>
        </w:rPr>
        <w:t xml:space="preserve">Partidas </w:t>
      </w:r>
      <w:r>
        <w:rPr>
          <w:rFonts w:ascii="Arial" w:hAnsi="Arial" w:cs="Arial"/>
          <w:b/>
          <w:bCs/>
          <w:sz w:val="20"/>
          <w:szCs w:val="20"/>
        </w:rPr>
        <w:t>5 a 24</w:t>
      </w:r>
      <w:r w:rsidRPr="0066024A">
        <w:rPr>
          <w:rFonts w:ascii="Arial" w:hAnsi="Arial" w:cs="Arial"/>
          <w:sz w:val="20"/>
          <w:szCs w:val="20"/>
        </w:rPr>
        <w:t>).</w:t>
      </w:r>
    </w:p>
    <w:p w14:paraId="20A2B962" w14:textId="77777777" w:rsidR="00AD6489" w:rsidRPr="00AD6489" w:rsidRDefault="00AD6489" w:rsidP="00AD6489">
      <w:pPr>
        <w:pStyle w:val="Prrafodelista"/>
        <w:rPr>
          <w:rFonts w:ascii="Arial" w:eastAsia="Arial" w:hAnsi="Arial" w:cs="Arial"/>
          <w:color w:val="000000"/>
          <w:sz w:val="18"/>
          <w:szCs w:val="18"/>
        </w:rPr>
      </w:pPr>
    </w:p>
    <w:p w14:paraId="081B87D1" w14:textId="287A5806" w:rsidR="00AD6489" w:rsidRDefault="00AD6489" w:rsidP="00AD6489">
      <w:pPr>
        <w:pStyle w:val="Prrafodelista"/>
        <w:numPr>
          <w:ilvl w:val="0"/>
          <w:numId w:val="35"/>
        </w:numPr>
        <w:spacing w:after="0" w:line="240" w:lineRule="auto"/>
        <w:ind w:left="426" w:right="140"/>
        <w:jc w:val="both"/>
        <w:rPr>
          <w:rFonts w:ascii="Arial" w:eastAsia="Arial" w:hAnsi="Arial" w:cs="Arial"/>
          <w:color w:val="000000"/>
          <w:sz w:val="18"/>
          <w:szCs w:val="18"/>
        </w:rPr>
      </w:pPr>
      <w:r>
        <w:t xml:space="preserve">Los </w:t>
      </w:r>
      <w:r w:rsidRPr="0066024A">
        <w:rPr>
          <w:rFonts w:ascii="Arial" w:eastAsia="Arial" w:hAnsi="Arial" w:cs="Arial"/>
          <w:b/>
          <w:bCs/>
          <w:color w:val="000000"/>
          <w:sz w:val="18"/>
          <w:szCs w:val="18"/>
        </w:rPr>
        <w:t>PARTICIPANTES</w:t>
      </w:r>
      <w:r w:rsidRPr="0066024A">
        <w:rPr>
          <w:rFonts w:ascii="Arial" w:eastAsia="Arial" w:hAnsi="Arial" w:cs="Arial"/>
          <w:color w:val="000000"/>
          <w:sz w:val="18"/>
          <w:szCs w:val="18"/>
        </w:rPr>
        <w:t xml:space="preserve"> </w:t>
      </w:r>
      <w:r>
        <w:rPr>
          <w:rFonts w:ascii="Arial" w:eastAsia="Arial" w:hAnsi="Arial" w:cs="Arial"/>
          <w:color w:val="000000"/>
          <w:sz w:val="18"/>
          <w:szCs w:val="18"/>
        </w:rPr>
        <w:t>deberán manifestar por escrito dentro de su propuesta, bajo protesta de decir verdad, que, si dentro del periodo de garantí se presenta algún defecto, ya sea por fallas de calidad o por no cumplir con las especificaciones originalmente convenidas, el PROVEEDOR queda obligado a reponer el bien a satisfacción de la CONVOCANTE, sin cargo alguno para esta, en un plazo no mayor de dos días hábiles a partir de la notificación.</w:t>
      </w:r>
      <w:r w:rsidR="009761D9">
        <w:rPr>
          <w:rFonts w:ascii="Arial" w:eastAsia="Arial" w:hAnsi="Arial" w:cs="Arial"/>
          <w:color w:val="000000"/>
          <w:sz w:val="18"/>
          <w:szCs w:val="18"/>
        </w:rPr>
        <w:t xml:space="preserve"> </w:t>
      </w:r>
      <w:r w:rsidR="009761D9" w:rsidRPr="0066024A">
        <w:rPr>
          <w:rFonts w:ascii="Arial" w:hAnsi="Arial" w:cs="Arial"/>
          <w:sz w:val="20"/>
          <w:szCs w:val="20"/>
        </w:rPr>
        <w:t>(</w:t>
      </w:r>
      <w:r w:rsidR="009761D9" w:rsidRPr="0066024A">
        <w:rPr>
          <w:rFonts w:ascii="Arial" w:hAnsi="Arial" w:cs="Arial"/>
          <w:b/>
          <w:bCs/>
          <w:sz w:val="20"/>
          <w:szCs w:val="20"/>
        </w:rPr>
        <w:t>Únicamente aplica para las</w:t>
      </w:r>
      <w:r w:rsidR="009761D9" w:rsidRPr="0066024A">
        <w:rPr>
          <w:rFonts w:ascii="Arial" w:hAnsi="Arial" w:cs="Arial"/>
          <w:sz w:val="20"/>
          <w:szCs w:val="20"/>
        </w:rPr>
        <w:t xml:space="preserve"> </w:t>
      </w:r>
      <w:r w:rsidR="009761D9" w:rsidRPr="0066024A">
        <w:rPr>
          <w:rFonts w:ascii="Arial" w:hAnsi="Arial" w:cs="Arial"/>
          <w:b/>
          <w:bCs/>
          <w:sz w:val="20"/>
          <w:szCs w:val="20"/>
        </w:rPr>
        <w:t xml:space="preserve">Partidas </w:t>
      </w:r>
      <w:r w:rsidR="009761D9">
        <w:rPr>
          <w:rFonts w:ascii="Arial" w:hAnsi="Arial" w:cs="Arial"/>
          <w:b/>
          <w:bCs/>
          <w:sz w:val="20"/>
          <w:szCs w:val="20"/>
        </w:rPr>
        <w:t>5 a 24</w:t>
      </w:r>
      <w:r w:rsidR="009761D9" w:rsidRPr="0066024A">
        <w:rPr>
          <w:rFonts w:ascii="Arial" w:hAnsi="Arial" w:cs="Arial"/>
          <w:sz w:val="20"/>
          <w:szCs w:val="20"/>
        </w:rPr>
        <w:t>).</w:t>
      </w:r>
    </w:p>
    <w:p w14:paraId="7C956ABC" w14:textId="77777777" w:rsidR="00AD6489" w:rsidRPr="00AD6489" w:rsidRDefault="00AD6489" w:rsidP="00AD6489">
      <w:pPr>
        <w:spacing w:after="0" w:line="240" w:lineRule="auto"/>
        <w:ind w:right="140"/>
        <w:jc w:val="both"/>
        <w:rPr>
          <w:rFonts w:ascii="Arial" w:eastAsia="Arial" w:hAnsi="Arial" w:cs="Arial"/>
          <w:color w:val="000000"/>
          <w:sz w:val="18"/>
          <w:szCs w:val="18"/>
        </w:rPr>
      </w:pPr>
    </w:p>
    <w:p w14:paraId="205D3FB5" w14:textId="44AB34C2" w:rsidR="00FA0998" w:rsidRPr="0066024A" w:rsidRDefault="00FA0998" w:rsidP="00BA7DCF">
      <w:pPr>
        <w:pStyle w:val="Prrafodelista"/>
        <w:numPr>
          <w:ilvl w:val="0"/>
          <w:numId w:val="35"/>
        </w:numPr>
        <w:spacing w:after="0" w:line="240" w:lineRule="auto"/>
        <w:ind w:left="426" w:right="140"/>
        <w:jc w:val="both"/>
        <w:rPr>
          <w:rFonts w:ascii="Arial" w:eastAsia="Arial" w:hAnsi="Arial" w:cs="Arial"/>
          <w:b/>
          <w:bCs/>
          <w:color w:val="000000"/>
          <w:sz w:val="18"/>
          <w:szCs w:val="18"/>
        </w:rPr>
      </w:pPr>
      <w:r w:rsidRPr="0066024A">
        <w:rPr>
          <w:rFonts w:ascii="Arial" w:hAnsi="Arial" w:cs="Arial"/>
          <w:sz w:val="20"/>
          <w:szCs w:val="20"/>
        </w:rPr>
        <w:t xml:space="preserve">Los </w:t>
      </w:r>
      <w:r w:rsidRPr="0066024A">
        <w:rPr>
          <w:rFonts w:ascii="Arial" w:hAnsi="Arial" w:cs="Arial"/>
          <w:b/>
          <w:bCs/>
          <w:sz w:val="20"/>
          <w:szCs w:val="20"/>
        </w:rPr>
        <w:t>PARTICIPANTES</w:t>
      </w:r>
      <w:r w:rsidRPr="0066024A">
        <w:rPr>
          <w:rFonts w:ascii="Arial" w:hAnsi="Arial" w:cs="Arial"/>
          <w:sz w:val="20"/>
          <w:szCs w:val="20"/>
        </w:rPr>
        <w:t xml:space="preserve"> deberán mencionar marca, modelo, especificaciones y garantía en su cotización, todos los componentes deberán ser homogéneos y venir integrados de fábrica.</w:t>
      </w:r>
    </w:p>
    <w:p w14:paraId="7713C872" w14:textId="77777777" w:rsidR="00FA0998" w:rsidRPr="0066024A" w:rsidRDefault="00FA0998" w:rsidP="00BA7DCF">
      <w:pPr>
        <w:spacing w:after="0" w:line="240" w:lineRule="auto"/>
        <w:ind w:right="140"/>
        <w:jc w:val="both"/>
        <w:rPr>
          <w:rFonts w:ascii="Arial" w:eastAsia="Arial" w:hAnsi="Arial" w:cs="Arial"/>
          <w:b/>
          <w:bCs/>
          <w:color w:val="000000"/>
          <w:sz w:val="18"/>
          <w:szCs w:val="18"/>
        </w:rPr>
      </w:pPr>
    </w:p>
    <w:p w14:paraId="5F570734" w14:textId="16128DE0" w:rsidR="00FA0998" w:rsidRPr="0066024A" w:rsidRDefault="00FA0998" w:rsidP="00BA7DCF">
      <w:pPr>
        <w:pStyle w:val="Prrafodelista"/>
        <w:numPr>
          <w:ilvl w:val="0"/>
          <w:numId w:val="35"/>
        </w:numPr>
        <w:spacing w:after="0" w:line="240" w:lineRule="auto"/>
        <w:ind w:left="426" w:right="140"/>
        <w:jc w:val="both"/>
        <w:rPr>
          <w:rFonts w:ascii="Arial" w:eastAsia="Arial" w:hAnsi="Arial" w:cs="Arial"/>
          <w:b/>
          <w:bCs/>
          <w:color w:val="000000"/>
          <w:sz w:val="18"/>
          <w:szCs w:val="18"/>
        </w:rPr>
      </w:pPr>
      <w:r w:rsidRPr="0066024A">
        <w:rPr>
          <w:rFonts w:ascii="Arial" w:hAnsi="Arial" w:cs="Arial"/>
          <w:sz w:val="20"/>
          <w:szCs w:val="20"/>
        </w:rPr>
        <w:t xml:space="preserve">Los </w:t>
      </w:r>
      <w:r w:rsidRPr="0066024A">
        <w:rPr>
          <w:rFonts w:ascii="Arial" w:hAnsi="Arial" w:cs="Arial"/>
          <w:b/>
          <w:bCs/>
          <w:sz w:val="20"/>
          <w:szCs w:val="20"/>
        </w:rPr>
        <w:t>PARTICIPANTES</w:t>
      </w:r>
      <w:r w:rsidRPr="0066024A">
        <w:rPr>
          <w:rFonts w:ascii="Arial" w:hAnsi="Arial" w:cs="Arial"/>
          <w:sz w:val="20"/>
          <w:szCs w:val="20"/>
        </w:rPr>
        <w:t xml:space="preserve"> podrán ofertar características superiores a las solicitadas, lo cual deberá ser corroborado por el fabricante del dispositivo que se oferte como superior mediante carta original.</w:t>
      </w:r>
    </w:p>
    <w:p w14:paraId="60D98292" w14:textId="77777777" w:rsidR="00FA0998" w:rsidRPr="0066024A" w:rsidRDefault="00FA0998" w:rsidP="00BA7DCF">
      <w:pPr>
        <w:spacing w:after="0" w:line="240" w:lineRule="auto"/>
        <w:ind w:right="140"/>
        <w:jc w:val="both"/>
        <w:rPr>
          <w:rFonts w:ascii="Arial" w:eastAsia="Arial" w:hAnsi="Arial" w:cs="Arial"/>
          <w:b/>
          <w:bCs/>
          <w:color w:val="000000"/>
          <w:sz w:val="18"/>
          <w:szCs w:val="18"/>
        </w:rPr>
      </w:pPr>
    </w:p>
    <w:p w14:paraId="212D5DFB" w14:textId="4A0BF3CB" w:rsidR="00FA0998" w:rsidRPr="0066024A" w:rsidRDefault="00FA0998" w:rsidP="00BA7DCF">
      <w:pPr>
        <w:pStyle w:val="Prrafodelista"/>
        <w:numPr>
          <w:ilvl w:val="0"/>
          <w:numId w:val="35"/>
        </w:numPr>
        <w:spacing w:after="0" w:line="240" w:lineRule="auto"/>
        <w:ind w:left="426" w:right="140"/>
        <w:jc w:val="both"/>
        <w:rPr>
          <w:rFonts w:ascii="Arial" w:eastAsia="Arial" w:hAnsi="Arial" w:cs="Arial"/>
          <w:b/>
          <w:bCs/>
          <w:color w:val="000000"/>
          <w:sz w:val="18"/>
          <w:szCs w:val="18"/>
        </w:rPr>
      </w:pPr>
      <w:r w:rsidRPr="0066024A">
        <w:rPr>
          <w:rFonts w:ascii="Arial" w:hAnsi="Arial" w:cs="Arial"/>
          <w:sz w:val="20"/>
          <w:szCs w:val="20"/>
        </w:rPr>
        <w:t xml:space="preserve">Los </w:t>
      </w:r>
      <w:r w:rsidRPr="0066024A">
        <w:rPr>
          <w:rFonts w:ascii="Arial" w:hAnsi="Arial" w:cs="Arial"/>
          <w:b/>
          <w:bCs/>
          <w:sz w:val="20"/>
          <w:szCs w:val="20"/>
        </w:rPr>
        <w:t>PARTICIPANTES</w:t>
      </w:r>
      <w:r w:rsidRPr="0066024A">
        <w:rPr>
          <w:rFonts w:ascii="Arial" w:hAnsi="Arial" w:cs="Arial"/>
          <w:sz w:val="20"/>
          <w:szCs w:val="20"/>
        </w:rPr>
        <w:t xml:space="preserve"> deberán</w:t>
      </w:r>
      <w:r w:rsidR="00AB3894">
        <w:rPr>
          <w:rFonts w:ascii="Arial" w:hAnsi="Arial" w:cs="Arial"/>
          <w:sz w:val="20"/>
          <w:szCs w:val="20"/>
        </w:rPr>
        <w:t xml:space="preserve"> presentar dentro de su propuesta</w:t>
      </w:r>
      <w:r w:rsidRPr="0066024A">
        <w:rPr>
          <w:rFonts w:ascii="Arial" w:hAnsi="Arial" w:cs="Arial"/>
          <w:sz w:val="20"/>
          <w:szCs w:val="20"/>
        </w:rPr>
        <w:t xml:space="preserve"> </w:t>
      </w:r>
      <w:proofErr w:type="spellStart"/>
      <w:r w:rsidRPr="0066024A">
        <w:rPr>
          <w:rFonts w:ascii="Arial" w:hAnsi="Arial" w:cs="Arial"/>
          <w:sz w:val="20"/>
          <w:szCs w:val="20"/>
        </w:rPr>
        <w:t>Datasheet</w:t>
      </w:r>
      <w:proofErr w:type="spellEnd"/>
      <w:r w:rsidRPr="0066024A">
        <w:rPr>
          <w:rFonts w:ascii="Arial" w:hAnsi="Arial" w:cs="Arial"/>
          <w:sz w:val="20"/>
          <w:szCs w:val="20"/>
        </w:rPr>
        <w:t xml:space="preserve"> del equipo ofertado con </w:t>
      </w:r>
      <w:proofErr w:type="gramStart"/>
      <w:r w:rsidRPr="0066024A">
        <w:rPr>
          <w:rFonts w:ascii="Arial" w:hAnsi="Arial" w:cs="Arial"/>
          <w:sz w:val="20"/>
          <w:szCs w:val="20"/>
        </w:rPr>
        <w:t>link</w:t>
      </w:r>
      <w:proofErr w:type="gramEnd"/>
      <w:r w:rsidRPr="0066024A">
        <w:rPr>
          <w:rFonts w:ascii="Arial" w:hAnsi="Arial" w:cs="Arial"/>
          <w:sz w:val="20"/>
          <w:szCs w:val="20"/>
        </w:rPr>
        <w:t xml:space="preserve"> de página oficial, en el cual pueda ser corroborada la información de acuerdo a su cotización. (</w:t>
      </w:r>
      <w:r w:rsidRPr="0066024A">
        <w:rPr>
          <w:rFonts w:ascii="Arial" w:hAnsi="Arial" w:cs="Arial"/>
          <w:b/>
          <w:bCs/>
          <w:sz w:val="20"/>
          <w:szCs w:val="20"/>
        </w:rPr>
        <w:t>Únicamente aplica para las</w:t>
      </w:r>
      <w:r w:rsidRPr="0066024A">
        <w:rPr>
          <w:rFonts w:ascii="Arial" w:hAnsi="Arial" w:cs="Arial"/>
          <w:sz w:val="20"/>
          <w:szCs w:val="20"/>
        </w:rPr>
        <w:t xml:space="preserve"> </w:t>
      </w:r>
      <w:r w:rsidRPr="0066024A">
        <w:rPr>
          <w:rFonts w:ascii="Arial" w:hAnsi="Arial" w:cs="Arial"/>
          <w:b/>
          <w:bCs/>
          <w:sz w:val="20"/>
          <w:szCs w:val="20"/>
        </w:rPr>
        <w:t>Partidas 1, 2, 3 y 4</w:t>
      </w:r>
      <w:r w:rsidRPr="0066024A">
        <w:rPr>
          <w:rFonts w:ascii="Arial" w:hAnsi="Arial" w:cs="Arial"/>
          <w:sz w:val="20"/>
          <w:szCs w:val="20"/>
        </w:rPr>
        <w:t>).</w:t>
      </w:r>
    </w:p>
    <w:p w14:paraId="6C6024C6" w14:textId="77777777" w:rsidR="00FA0998" w:rsidRPr="0066024A" w:rsidRDefault="00FA0998" w:rsidP="00BA7DCF">
      <w:pPr>
        <w:spacing w:after="0" w:line="240" w:lineRule="auto"/>
        <w:ind w:right="140"/>
        <w:jc w:val="both"/>
        <w:rPr>
          <w:rFonts w:ascii="Arial" w:eastAsia="Arial" w:hAnsi="Arial" w:cs="Arial"/>
          <w:b/>
          <w:bCs/>
          <w:color w:val="000000"/>
          <w:sz w:val="18"/>
          <w:szCs w:val="18"/>
        </w:rPr>
      </w:pPr>
    </w:p>
    <w:p w14:paraId="233A94D1" w14:textId="1A402042" w:rsidR="00FA0998" w:rsidRPr="009761D9" w:rsidRDefault="00FA0998" w:rsidP="00BA7DCF">
      <w:pPr>
        <w:pStyle w:val="Prrafodelista"/>
        <w:numPr>
          <w:ilvl w:val="0"/>
          <w:numId w:val="35"/>
        </w:numPr>
        <w:spacing w:after="0" w:line="240" w:lineRule="auto"/>
        <w:ind w:left="426" w:right="140"/>
        <w:jc w:val="both"/>
        <w:rPr>
          <w:rFonts w:ascii="Arial" w:eastAsia="Arial" w:hAnsi="Arial" w:cs="Arial"/>
          <w:b/>
          <w:bCs/>
          <w:color w:val="000000"/>
          <w:sz w:val="18"/>
          <w:szCs w:val="18"/>
        </w:rPr>
      </w:pPr>
      <w:r w:rsidRPr="0066024A">
        <w:rPr>
          <w:rFonts w:ascii="Arial" w:hAnsi="Arial" w:cs="Arial"/>
          <w:sz w:val="20"/>
          <w:szCs w:val="20"/>
        </w:rPr>
        <w:t xml:space="preserve">Los </w:t>
      </w:r>
      <w:r w:rsidRPr="0066024A">
        <w:rPr>
          <w:rFonts w:ascii="Arial" w:hAnsi="Arial" w:cs="Arial"/>
          <w:b/>
          <w:bCs/>
          <w:sz w:val="20"/>
          <w:szCs w:val="20"/>
        </w:rPr>
        <w:t>PARTICIPANTES</w:t>
      </w:r>
      <w:r w:rsidRPr="0066024A">
        <w:rPr>
          <w:rFonts w:ascii="Arial" w:hAnsi="Arial" w:cs="Arial"/>
          <w:sz w:val="20"/>
          <w:szCs w:val="20"/>
        </w:rPr>
        <w:t xml:space="preserve"> deberán presentar dentro de su propuesta carta de distribuidor autorizado emitida por el fabricante, vigente en original y mencionando el número de concurso al cual participa (</w:t>
      </w:r>
      <w:r w:rsidRPr="0066024A">
        <w:rPr>
          <w:rFonts w:ascii="Arial" w:hAnsi="Arial" w:cs="Arial"/>
          <w:b/>
          <w:bCs/>
          <w:sz w:val="20"/>
          <w:szCs w:val="20"/>
        </w:rPr>
        <w:t>Únicamente aplica para las</w:t>
      </w:r>
      <w:r w:rsidRPr="0066024A">
        <w:rPr>
          <w:rFonts w:ascii="Arial" w:hAnsi="Arial" w:cs="Arial"/>
          <w:sz w:val="20"/>
          <w:szCs w:val="20"/>
        </w:rPr>
        <w:t xml:space="preserve"> </w:t>
      </w:r>
      <w:r w:rsidRPr="0066024A">
        <w:rPr>
          <w:rFonts w:ascii="Arial" w:hAnsi="Arial" w:cs="Arial"/>
          <w:b/>
          <w:bCs/>
          <w:sz w:val="20"/>
          <w:szCs w:val="20"/>
        </w:rPr>
        <w:t>Partidas 1, 2, 3 y 4</w:t>
      </w:r>
      <w:r w:rsidRPr="0066024A">
        <w:rPr>
          <w:rFonts w:ascii="Arial" w:hAnsi="Arial" w:cs="Arial"/>
          <w:sz w:val="20"/>
          <w:szCs w:val="20"/>
        </w:rPr>
        <w:t>).</w:t>
      </w:r>
    </w:p>
    <w:p w14:paraId="6A5C95B6" w14:textId="77777777" w:rsidR="009761D9" w:rsidRPr="009761D9" w:rsidRDefault="009761D9" w:rsidP="009761D9">
      <w:pPr>
        <w:spacing w:after="0" w:line="240" w:lineRule="auto"/>
        <w:ind w:right="140"/>
        <w:jc w:val="both"/>
        <w:rPr>
          <w:rFonts w:ascii="Arial" w:eastAsia="Arial" w:hAnsi="Arial" w:cs="Arial"/>
          <w:b/>
          <w:bCs/>
          <w:color w:val="000000"/>
          <w:sz w:val="18"/>
          <w:szCs w:val="18"/>
        </w:rPr>
      </w:pPr>
    </w:p>
    <w:p w14:paraId="2DBAD003" w14:textId="43EDFC66" w:rsidR="009761D9" w:rsidRPr="009B5C2F" w:rsidRDefault="009761D9" w:rsidP="009B5C2F">
      <w:pPr>
        <w:pStyle w:val="Prrafodelista"/>
        <w:numPr>
          <w:ilvl w:val="0"/>
          <w:numId w:val="35"/>
        </w:numPr>
        <w:spacing w:after="0" w:line="240" w:lineRule="auto"/>
        <w:ind w:left="426" w:right="140"/>
        <w:jc w:val="both"/>
        <w:rPr>
          <w:rFonts w:ascii="Arial" w:eastAsia="Arial" w:hAnsi="Arial" w:cs="Arial"/>
          <w:b/>
          <w:bCs/>
          <w:color w:val="000000"/>
          <w:sz w:val="18"/>
          <w:szCs w:val="18"/>
        </w:rPr>
      </w:pPr>
      <w:r w:rsidRPr="0066024A">
        <w:rPr>
          <w:rFonts w:ascii="Arial" w:hAnsi="Arial" w:cs="Arial"/>
          <w:sz w:val="20"/>
          <w:szCs w:val="20"/>
        </w:rPr>
        <w:t xml:space="preserve">Los </w:t>
      </w:r>
      <w:r w:rsidRPr="0066024A">
        <w:rPr>
          <w:rFonts w:ascii="Arial" w:hAnsi="Arial" w:cs="Arial"/>
          <w:b/>
          <w:bCs/>
          <w:sz w:val="20"/>
          <w:szCs w:val="20"/>
        </w:rPr>
        <w:t>PARTICIPANTES</w:t>
      </w:r>
      <w:r w:rsidRPr="0066024A">
        <w:rPr>
          <w:rFonts w:ascii="Arial" w:hAnsi="Arial" w:cs="Arial"/>
          <w:sz w:val="20"/>
          <w:szCs w:val="20"/>
        </w:rPr>
        <w:t xml:space="preserve"> deberán presentar dentro de su propuesta carta de distribuidor autorizado </w:t>
      </w:r>
      <w:r w:rsidR="009B5C2F">
        <w:rPr>
          <w:rFonts w:ascii="Arial" w:hAnsi="Arial" w:cs="Arial"/>
          <w:sz w:val="20"/>
          <w:szCs w:val="20"/>
        </w:rPr>
        <w:t>de</w:t>
      </w:r>
      <w:r w:rsidRPr="009B5C2F">
        <w:rPr>
          <w:rFonts w:ascii="Arial" w:hAnsi="Arial" w:cs="Arial"/>
          <w:sz w:val="20"/>
          <w:szCs w:val="20"/>
        </w:rPr>
        <w:t xml:space="preserve"> fabricante</w:t>
      </w:r>
      <w:r w:rsidR="009B5C2F">
        <w:rPr>
          <w:rFonts w:ascii="Arial" w:hAnsi="Arial" w:cs="Arial"/>
          <w:sz w:val="20"/>
          <w:szCs w:val="20"/>
        </w:rPr>
        <w:t xml:space="preserve"> o mayorista vigente en </w:t>
      </w:r>
      <w:r w:rsidRPr="009B5C2F">
        <w:rPr>
          <w:rFonts w:ascii="Arial" w:hAnsi="Arial" w:cs="Arial"/>
          <w:sz w:val="20"/>
          <w:szCs w:val="20"/>
        </w:rPr>
        <w:t>original</w:t>
      </w:r>
      <w:r w:rsidR="009B5C2F">
        <w:rPr>
          <w:rFonts w:ascii="Arial" w:hAnsi="Arial" w:cs="Arial"/>
          <w:sz w:val="20"/>
          <w:szCs w:val="20"/>
        </w:rPr>
        <w:t xml:space="preserve"> y/o digital</w:t>
      </w:r>
      <w:r w:rsidRPr="009B5C2F">
        <w:rPr>
          <w:rFonts w:ascii="Arial" w:hAnsi="Arial" w:cs="Arial"/>
          <w:sz w:val="20"/>
          <w:szCs w:val="20"/>
        </w:rPr>
        <w:t xml:space="preserve"> mencionando el número de concurso al cual participa</w:t>
      </w:r>
      <w:r w:rsidR="009B5C2F">
        <w:rPr>
          <w:rFonts w:ascii="Arial" w:hAnsi="Arial" w:cs="Arial"/>
          <w:sz w:val="20"/>
          <w:szCs w:val="20"/>
        </w:rPr>
        <w:t xml:space="preserve"> haciendo mención que los productos ofertados son 100% originales de las marcas solicitadas y estos no son remanufacturados</w:t>
      </w:r>
      <w:r w:rsidR="009D3A30">
        <w:rPr>
          <w:rFonts w:ascii="Arial" w:hAnsi="Arial" w:cs="Arial"/>
          <w:sz w:val="20"/>
          <w:szCs w:val="20"/>
        </w:rPr>
        <w:t>, y genéricos.</w:t>
      </w:r>
      <w:r w:rsidRPr="009B5C2F">
        <w:rPr>
          <w:rFonts w:ascii="Arial" w:hAnsi="Arial" w:cs="Arial"/>
          <w:sz w:val="20"/>
          <w:szCs w:val="20"/>
        </w:rPr>
        <w:t xml:space="preserve"> (</w:t>
      </w:r>
      <w:r w:rsidRPr="009B5C2F">
        <w:rPr>
          <w:rFonts w:ascii="Arial" w:hAnsi="Arial" w:cs="Arial"/>
          <w:b/>
          <w:bCs/>
          <w:sz w:val="20"/>
          <w:szCs w:val="20"/>
        </w:rPr>
        <w:t>Únicamente aplica para las</w:t>
      </w:r>
      <w:r w:rsidRPr="009B5C2F">
        <w:rPr>
          <w:rFonts w:ascii="Arial" w:hAnsi="Arial" w:cs="Arial"/>
          <w:sz w:val="20"/>
          <w:szCs w:val="20"/>
        </w:rPr>
        <w:t xml:space="preserve"> </w:t>
      </w:r>
      <w:r w:rsidRPr="009B5C2F">
        <w:rPr>
          <w:rFonts w:ascii="Arial" w:hAnsi="Arial" w:cs="Arial"/>
          <w:b/>
          <w:bCs/>
          <w:sz w:val="20"/>
          <w:szCs w:val="20"/>
        </w:rPr>
        <w:t xml:space="preserve">Partidas </w:t>
      </w:r>
      <w:r w:rsidR="009B5C2F">
        <w:rPr>
          <w:rFonts w:ascii="Arial" w:hAnsi="Arial" w:cs="Arial"/>
          <w:b/>
          <w:bCs/>
          <w:sz w:val="20"/>
          <w:szCs w:val="20"/>
        </w:rPr>
        <w:t>5 a 24</w:t>
      </w:r>
      <w:r w:rsidRPr="009B5C2F">
        <w:rPr>
          <w:rFonts w:ascii="Arial" w:hAnsi="Arial" w:cs="Arial"/>
          <w:sz w:val="20"/>
          <w:szCs w:val="20"/>
        </w:rPr>
        <w:t>).</w:t>
      </w:r>
    </w:p>
    <w:p w14:paraId="196BD4CB" w14:textId="77777777" w:rsidR="00FA0998" w:rsidRPr="0066024A" w:rsidRDefault="00FA0998" w:rsidP="00BA7DCF">
      <w:pPr>
        <w:pStyle w:val="Prrafodelista"/>
        <w:jc w:val="both"/>
        <w:rPr>
          <w:rFonts w:ascii="Arial" w:eastAsia="Arial" w:hAnsi="Arial" w:cs="Arial"/>
          <w:color w:val="000000"/>
          <w:sz w:val="18"/>
          <w:szCs w:val="18"/>
        </w:rPr>
      </w:pPr>
    </w:p>
    <w:p w14:paraId="7A2351D1" w14:textId="33CBCDCD" w:rsidR="00FA0998" w:rsidRPr="0066024A" w:rsidRDefault="00FA0998" w:rsidP="00BA7DCF">
      <w:pPr>
        <w:pStyle w:val="Prrafodelista"/>
        <w:numPr>
          <w:ilvl w:val="0"/>
          <w:numId w:val="35"/>
        </w:numPr>
        <w:spacing w:after="0" w:line="240" w:lineRule="auto"/>
        <w:ind w:left="426" w:right="140"/>
        <w:jc w:val="both"/>
        <w:rPr>
          <w:rFonts w:ascii="Arial" w:eastAsia="Arial" w:hAnsi="Arial" w:cs="Arial"/>
          <w:b/>
          <w:bCs/>
          <w:color w:val="000000"/>
          <w:sz w:val="18"/>
          <w:szCs w:val="18"/>
        </w:rPr>
      </w:pPr>
      <w:r w:rsidRPr="0066024A">
        <w:rPr>
          <w:rFonts w:ascii="Arial" w:hAnsi="Arial" w:cs="Arial"/>
          <w:sz w:val="20"/>
          <w:szCs w:val="20"/>
        </w:rPr>
        <w:t xml:space="preserve">Los </w:t>
      </w:r>
      <w:r w:rsidRPr="0066024A">
        <w:rPr>
          <w:rFonts w:ascii="Arial" w:hAnsi="Arial" w:cs="Arial"/>
          <w:b/>
          <w:bCs/>
          <w:sz w:val="20"/>
          <w:szCs w:val="20"/>
        </w:rPr>
        <w:t>PARTICIPANTES</w:t>
      </w:r>
      <w:r w:rsidRPr="0066024A">
        <w:rPr>
          <w:rFonts w:ascii="Arial" w:hAnsi="Arial" w:cs="Arial"/>
          <w:sz w:val="20"/>
          <w:szCs w:val="20"/>
        </w:rPr>
        <w:t xml:space="preserve"> deberán </w:t>
      </w:r>
      <w:r w:rsidR="0066024A" w:rsidRPr="0066024A">
        <w:rPr>
          <w:rFonts w:ascii="Arial" w:eastAsia="Arial" w:hAnsi="Arial" w:cs="Arial"/>
          <w:color w:val="000000"/>
          <w:sz w:val="18"/>
          <w:szCs w:val="18"/>
        </w:rPr>
        <w:t>ofertar bienes nuevos,</w:t>
      </w:r>
      <w:r w:rsidRPr="0066024A">
        <w:rPr>
          <w:rFonts w:ascii="Arial" w:eastAsia="Arial" w:hAnsi="Arial" w:cs="Arial"/>
          <w:color w:val="000000"/>
          <w:sz w:val="18"/>
          <w:szCs w:val="18"/>
        </w:rPr>
        <w:t xml:space="preserve"> que no ha</w:t>
      </w:r>
      <w:r w:rsidR="0066024A" w:rsidRPr="0066024A">
        <w:rPr>
          <w:rFonts w:ascii="Arial" w:eastAsia="Arial" w:hAnsi="Arial" w:cs="Arial"/>
          <w:color w:val="000000"/>
          <w:sz w:val="18"/>
          <w:szCs w:val="18"/>
        </w:rPr>
        <w:t>ya</w:t>
      </w:r>
      <w:r w:rsidRPr="0066024A">
        <w:rPr>
          <w:rFonts w:ascii="Arial" w:eastAsia="Arial" w:hAnsi="Arial" w:cs="Arial"/>
          <w:color w:val="000000"/>
          <w:sz w:val="18"/>
          <w:szCs w:val="18"/>
        </w:rPr>
        <w:t>n sido remanufacturados o reacondicionados, reconstruido o se hayan utilizado como demostración</w:t>
      </w:r>
      <w:r w:rsidR="00055E10">
        <w:rPr>
          <w:rFonts w:ascii="Arial" w:eastAsia="Arial" w:hAnsi="Arial" w:cs="Arial"/>
          <w:color w:val="000000"/>
          <w:sz w:val="18"/>
          <w:szCs w:val="18"/>
        </w:rPr>
        <w:t>.</w:t>
      </w:r>
    </w:p>
    <w:p w14:paraId="2ECF5EBA" w14:textId="49DAE060" w:rsidR="00FA0998" w:rsidRDefault="00FA0998" w:rsidP="00BA7DCF">
      <w:pPr>
        <w:spacing w:after="0"/>
        <w:jc w:val="both"/>
        <w:rPr>
          <w:rFonts w:ascii="Arial" w:hAnsi="Arial" w:cs="Arial"/>
          <w:b/>
          <w:bCs/>
          <w:color w:val="262626" w:themeColor="text1" w:themeTint="D9"/>
          <w:sz w:val="18"/>
          <w:szCs w:val="18"/>
        </w:rPr>
      </w:pPr>
    </w:p>
    <w:p w14:paraId="6CDE8EB3" w14:textId="77777777" w:rsidR="007C5449" w:rsidRPr="0066024A" w:rsidRDefault="007C5449" w:rsidP="00BA7DCF">
      <w:pPr>
        <w:spacing w:after="0"/>
        <w:jc w:val="both"/>
        <w:rPr>
          <w:rFonts w:ascii="Arial" w:hAnsi="Arial" w:cs="Arial"/>
          <w:b/>
          <w:bCs/>
          <w:color w:val="262626" w:themeColor="text1" w:themeTint="D9"/>
          <w:sz w:val="18"/>
          <w:szCs w:val="18"/>
        </w:rPr>
      </w:pPr>
    </w:p>
    <w:p w14:paraId="6471C495" w14:textId="0A70809B" w:rsidR="00FA0998" w:rsidRDefault="007C5449" w:rsidP="007C5449">
      <w:pPr>
        <w:pStyle w:val="Prrafodelista"/>
        <w:spacing w:after="0" w:line="240" w:lineRule="auto"/>
        <w:ind w:left="426" w:right="-1"/>
        <w:jc w:val="center"/>
        <w:rPr>
          <w:rFonts w:ascii="Arial" w:eastAsia="Arial" w:hAnsi="Arial" w:cs="Arial"/>
          <w:b/>
          <w:bCs/>
          <w:color w:val="000000"/>
          <w:sz w:val="18"/>
          <w:szCs w:val="18"/>
        </w:rPr>
      </w:pPr>
      <w:r w:rsidRPr="0066024A">
        <w:rPr>
          <w:rFonts w:ascii="Arial" w:eastAsia="Arial" w:hAnsi="Arial" w:cs="Arial"/>
          <w:b/>
          <w:bCs/>
          <w:color w:val="000000"/>
          <w:sz w:val="18"/>
          <w:szCs w:val="18"/>
        </w:rPr>
        <w:t>LUGAR</w:t>
      </w:r>
      <w:r>
        <w:rPr>
          <w:rFonts w:ascii="Arial" w:eastAsia="Arial" w:hAnsi="Arial" w:cs="Arial"/>
          <w:b/>
          <w:bCs/>
          <w:color w:val="000000"/>
          <w:sz w:val="18"/>
          <w:szCs w:val="18"/>
        </w:rPr>
        <w:t>ES</w:t>
      </w:r>
      <w:r w:rsidRPr="0066024A">
        <w:rPr>
          <w:rFonts w:ascii="Arial" w:eastAsia="Arial" w:hAnsi="Arial" w:cs="Arial"/>
          <w:b/>
          <w:bCs/>
          <w:color w:val="000000"/>
          <w:sz w:val="18"/>
          <w:szCs w:val="18"/>
        </w:rPr>
        <w:t xml:space="preserve"> DE ENTREGA:</w:t>
      </w:r>
    </w:p>
    <w:p w14:paraId="19721D4D" w14:textId="77777777" w:rsidR="007C5449" w:rsidRPr="0066024A" w:rsidRDefault="007C5449" w:rsidP="007C5449">
      <w:pPr>
        <w:pStyle w:val="Prrafodelista"/>
        <w:spacing w:after="0" w:line="240" w:lineRule="auto"/>
        <w:ind w:left="426" w:right="-1"/>
        <w:jc w:val="center"/>
        <w:rPr>
          <w:rFonts w:ascii="Arial" w:eastAsia="Arial" w:hAnsi="Arial" w:cs="Arial"/>
          <w:b/>
          <w:bCs/>
          <w:color w:val="000000"/>
          <w:sz w:val="18"/>
          <w:szCs w:val="18"/>
        </w:rPr>
      </w:pPr>
    </w:p>
    <w:p w14:paraId="7B8F7F1D" w14:textId="63885BE6" w:rsidR="00FA0998" w:rsidRPr="0066024A" w:rsidRDefault="00FA0998" w:rsidP="00BA7DCF">
      <w:pPr>
        <w:pStyle w:val="Prrafodelista"/>
        <w:numPr>
          <w:ilvl w:val="1"/>
          <w:numId w:val="35"/>
        </w:numPr>
        <w:spacing w:after="0" w:line="240" w:lineRule="auto"/>
        <w:ind w:right="-1"/>
        <w:jc w:val="both"/>
        <w:rPr>
          <w:rFonts w:ascii="Arial" w:eastAsia="Arial" w:hAnsi="Arial" w:cs="Arial"/>
          <w:color w:val="000000"/>
          <w:sz w:val="18"/>
          <w:szCs w:val="18"/>
        </w:rPr>
      </w:pPr>
      <w:r w:rsidRPr="0066024A">
        <w:rPr>
          <w:rFonts w:ascii="Arial" w:eastAsia="Arial" w:hAnsi="Arial" w:cs="Arial"/>
          <w:color w:val="000000"/>
          <w:sz w:val="18"/>
          <w:szCs w:val="18"/>
        </w:rPr>
        <w:t xml:space="preserve">Los bienes correspondientes a las </w:t>
      </w:r>
      <w:r w:rsidRPr="0066024A">
        <w:rPr>
          <w:rFonts w:ascii="Arial" w:eastAsia="Arial" w:hAnsi="Arial" w:cs="Arial"/>
          <w:b/>
          <w:bCs/>
          <w:color w:val="000000"/>
          <w:sz w:val="18"/>
          <w:szCs w:val="18"/>
          <w:u w:val="single"/>
        </w:rPr>
        <w:t>partidas 1, 2, 3</w:t>
      </w:r>
      <w:r w:rsidR="009A52A5">
        <w:rPr>
          <w:rFonts w:ascii="Arial" w:eastAsia="Arial" w:hAnsi="Arial" w:cs="Arial"/>
          <w:b/>
          <w:bCs/>
          <w:color w:val="000000"/>
          <w:sz w:val="18"/>
          <w:szCs w:val="18"/>
          <w:u w:val="single"/>
        </w:rPr>
        <w:t xml:space="preserve"> y </w:t>
      </w:r>
      <w:r w:rsidRPr="0066024A">
        <w:rPr>
          <w:rFonts w:ascii="Arial" w:eastAsia="Arial" w:hAnsi="Arial" w:cs="Arial"/>
          <w:b/>
          <w:bCs/>
          <w:color w:val="000000"/>
          <w:sz w:val="18"/>
          <w:szCs w:val="18"/>
          <w:u w:val="single"/>
        </w:rPr>
        <w:t>4</w:t>
      </w:r>
      <w:r w:rsidRPr="0066024A">
        <w:rPr>
          <w:rFonts w:ascii="Arial" w:eastAsia="Arial" w:hAnsi="Arial" w:cs="Arial"/>
          <w:color w:val="000000"/>
          <w:sz w:val="18"/>
          <w:szCs w:val="18"/>
        </w:rPr>
        <w:t>, deberán ser entregados por el PROVEEDOR en la Bodega de Inventarios de la Jefatura de Control de Bienes Muebles e Inmuebles, con domicilio en Altos Hornos No. 1385, Colonia Álamo Industrial, Guadalajara, Jalisco. Para la entrega se deberá de notificar a la Jefatura de Control de Bienes Muebles e Inmuebles adscrita a la Coordinación de Patrimonio del O.P.D. Servicios de Salud Jalisco con mínimo 24 horas de anticipación, comunicándose al número telefónico 3336241897 para obtener la cita correspondiente.</w:t>
      </w:r>
    </w:p>
    <w:p w14:paraId="4B0C6675" w14:textId="77777777" w:rsidR="00FA0998" w:rsidRPr="0066024A" w:rsidRDefault="00FA0998" w:rsidP="00BA7DCF">
      <w:pPr>
        <w:spacing w:after="0" w:line="240" w:lineRule="auto"/>
        <w:ind w:right="-1"/>
        <w:jc w:val="both"/>
        <w:rPr>
          <w:rFonts w:ascii="Arial" w:eastAsia="Arial" w:hAnsi="Arial" w:cs="Arial"/>
          <w:color w:val="000000"/>
          <w:sz w:val="18"/>
          <w:szCs w:val="18"/>
        </w:rPr>
      </w:pPr>
    </w:p>
    <w:p w14:paraId="35C37823" w14:textId="238FA27A" w:rsidR="00FA0998" w:rsidRPr="0066024A" w:rsidRDefault="00FA0998" w:rsidP="00BA7DCF">
      <w:pPr>
        <w:pStyle w:val="Prrafodelista"/>
        <w:numPr>
          <w:ilvl w:val="1"/>
          <w:numId w:val="35"/>
        </w:numPr>
        <w:spacing w:after="0" w:line="240" w:lineRule="auto"/>
        <w:ind w:right="-1"/>
        <w:jc w:val="both"/>
        <w:rPr>
          <w:rFonts w:ascii="Arial" w:eastAsia="Arial" w:hAnsi="Arial" w:cs="Arial"/>
          <w:color w:val="000000"/>
          <w:sz w:val="18"/>
          <w:szCs w:val="18"/>
        </w:rPr>
      </w:pPr>
      <w:r w:rsidRPr="0066024A">
        <w:rPr>
          <w:rFonts w:ascii="Arial" w:eastAsia="Arial" w:hAnsi="Arial" w:cs="Arial"/>
          <w:color w:val="000000"/>
          <w:sz w:val="18"/>
          <w:szCs w:val="18"/>
        </w:rPr>
        <w:t xml:space="preserve">Los bienes correspondientes a las </w:t>
      </w:r>
      <w:r w:rsidRPr="0066024A">
        <w:rPr>
          <w:rFonts w:ascii="Arial" w:eastAsia="Arial" w:hAnsi="Arial" w:cs="Arial"/>
          <w:b/>
          <w:bCs/>
          <w:color w:val="000000"/>
          <w:sz w:val="18"/>
          <w:szCs w:val="18"/>
          <w:u w:val="single"/>
        </w:rPr>
        <w:t>partidas 5 a 2</w:t>
      </w:r>
      <w:r w:rsidR="009A52A5">
        <w:rPr>
          <w:rFonts w:ascii="Arial" w:eastAsia="Arial" w:hAnsi="Arial" w:cs="Arial"/>
          <w:b/>
          <w:bCs/>
          <w:color w:val="000000"/>
          <w:sz w:val="18"/>
          <w:szCs w:val="18"/>
          <w:u w:val="single"/>
        </w:rPr>
        <w:t>6</w:t>
      </w:r>
      <w:r w:rsidRPr="0066024A">
        <w:rPr>
          <w:rFonts w:ascii="Arial" w:eastAsia="Arial" w:hAnsi="Arial" w:cs="Arial"/>
          <w:color w:val="000000"/>
          <w:sz w:val="18"/>
          <w:szCs w:val="18"/>
        </w:rPr>
        <w:t>, deberán ser entregados por el PROVEEDOR en el Almacén Central, ubicado en Lago Tequesquitengo número 2600, Colonia Lagos del Country, Zapopan, Jalisco. Para la entrega se deberá de notificar a dicha jefatura con una antelación de 24 horas al número telefónico 3338244706 para obtener la cita correspondiente.</w:t>
      </w:r>
    </w:p>
    <w:p w14:paraId="26E4A431" w14:textId="77777777" w:rsidR="00FA0998" w:rsidRPr="0066024A" w:rsidRDefault="00FA0998" w:rsidP="00BA7DCF">
      <w:pPr>
        <w:pStyle w:val="Prrafodelista"/>
        <w:spacing w:after="0" w:line="240" w:lineRule="auto"/>
        <w:ind w:left="1440" w:right="-1"/>
        <w:jc w:val="both"/>
        <w:rPr>
          <w:rFonts w:ascii="Arial" w:eastAsia="Arial" w:hAnsi="Arial" w:cs="Arial"/>
          <w:color w:val="000000"/>
          <w:sz w:val="18"/>
          <w:szCs w:val="18"/>
        </w:rPr>
      </w:pPr>
    </w:p>
    <w:p w14:paraId="0E1D9F7A" w14:textId="77777777" w:rsidR="007C5449" w:rsidRDefault="007C5449" w:rsidP="007C5449">
      <w:pPr>
        <w:pStyle w:val="Prrafodelista"/>
        <w:spacing w:after="0" w:line="240" w:lineRule="auto"/>
        <w:ind w:left="426" w:right="-1"/>
        <w:rPr>
          <w:rFonts w:ascii="Arial" w:eastAsia="Arial" w:hAnsi="Arial" w:cs="Arial"/>
          <w:b/>
          <w:bCs/>
          <w:color w:val="000000"/>
          <w:sz w:val="18"/>
          <w:szCs w:val="18"/>
        </w:rPr>
      </w:pPr>
    </w:p>
    <w:p w14:paraId="2C7BBE99" w14:textId="4C67D9B2" w:rsidR="00FA0998" w:rsidRDefault="007C5449" w:rsidP="007C5449">
      <w:pPr>
        <w:pStyle w:val="Prrafodelista"/>
        <w:spacing w:after="0" w:line="240" w:lineRule="auto"/>
        <w:ind w:left="426" w:right="-1"/>
        <w:jc w:val="center"/>
        <w:rPr>
          <w:rFonts w:ascii="Arial" w:eastAsia="Arial" w:hAnsi="Arial" w:cs="Arial"/>
          <w:b/>
          <w:bCs/>
          <w:color w:val="000000"/>
          <w:sz w:val="18"/>
          <w:szCs w:val="18"/>
        </w:rPr>
      </w:pPr>
      <w:r w:rsidRPr="0066024A">
        <w:rPr>
          <w:rFonts w:ascii="Arial" w:eastAsia="Arial" w:hAnsi="Arial" w:cs="Arial"/>
          <w:b/>
          <w:bCs/>
          <w:color w:val="000000"/>
          <w:sz w:val="18"/>
          <w:szCs w:val="18"/>
        </w:rPr>
        <w:t>TIEMPO DE ENTREGA:</w:t>
      </w:r>
    </w:p>
    <w:p w14:paraId="2636288C" w14:textId="77777777" w:rsidR="007C5449" w:rsidRPr="0066024A" w:rsidRDefault="007C5449" w:rsidP="007C5449">
      <w:pPr>
        <w:pStyle w:val="Prrafodelista"/>
        <w:spacing w:after="0" w:line="240" w:lineRule="auto"/>
        <w:ind w:left="426" w:right="-1"/>
        <w:rPr>
          <w:rFonts w:ascii="Arial" w:eastAsia="Arial" w:hAnsi="Arial" w:cs="Arial"/>
          <w:b/>
          <w:bCs/>
          <w:color w:val="000000"/>
          <w:sz w:val="18"/>
          <w:szCs w:val="18"/>
        </w:rPr>
      </w:pPr>
    </w:p>
    <w:p w14:paraId="224BC269" w14:textId="5A697072" w:rsidR="00FA0998" w:rsidRPr="0066024A" w:rsidRDefault="00FA0998" w:rsidP="00BA7DCF">
      <w:pPr>
        <w:pStyle w:val="Prrafodelista"/>
        <w:numPr>
          <w:ilvl w:val="1"/>
          <w:numId w:val="35"/>
        </w:numPr>
        <w:spacing w:after="0" w:line="240" w:lineRule="auto"/>
        <w:ind w:right="-1"/>
        <w:jc w:val="both"/>
        <w:rPr>
          <w:rFonts w:ascii="Arial" w:eastAsia="Arial" w:hAnsi="Arial" w:cs="Arial"/>
          <w:color w:val="000000"/>
          <w:sz w:val="18"/>
          <w:szCs w:val="18"/>
        </w:rPr>
      </w:pPr>
      <w:r w:rsidRPr="0066024A">
        <w:rPr>
          <w:rFonts w:ascii="Arial" w:eastAsia="Arial" w:hAnsi="Arial" w:cs="Arial"/>
          <w:color w:val="000000"/>
          <w:sz w:val="18"/>
          <w:szCs w:val="18"/>
        </w:rPr>
        <w:t xml:space="preserve">Los bienes correspondientes a las </w:t>
      </w:r>
      <w:r w:rsidRPr="0066024A">
        <w:rPr>
          <w:rFonts w:ascii="Arial" w:eastAsia="Arial" w:hAnsi="Arial" w:cs="Arial"/>
          <w:b/>
          <w:bCs/>
          <w:color w:val="000000"/>
          <w:sz w:val="18"/>
          <w:szCs w:val="18"/>
          <w:u w:val="single"/>
        </w:rPr>
        <w:t>partidas 1</w:t>
      </w:r>
      <w:r w:rsidR="00114A19">
        <w:rPr>
          <w:rFonts w:ascii="Arial" w:eastAsia="Arial" w:hAnsi="Arial" w:cs="Arial"/>
          <w:b/>
          <w:bCs/>
          <w:color w:val="000000"/>
          <w:sz w:val="18"/>
          <w:szCs w:val="18"/>
          <w:u w:val="single"/>
        </w:rPr>
        <w:t>,2,5,6,7,8,9,10,11,12,13,14,15,16,17,18,19,20,21,22,23 y 24</w:t>
      </w:r>
      <w:r w:rsidRPr="0066024A">
        <w:rPr>
          <w:rFonts w:ascii="Arial" w:eastAsia="Arial" w:hAnsi="Arial" w:cs="Arial"/>
          <w:color w:val="000000"/>
          <w:sz w:val="18"/>
          <w:szCs w:val="18"/>
        </w:rPr>
        <w:t xml:space="preserve">, deberán ser entregados por el PROVEEDOR dentro de los primeros </w:t>
      </w:r>
      <w:r w:rsidRPr="009A52A5">
        <w:rPr>
          <w:rFonts w:ascii="Arial" w:eastAsia="Arial" w:hAnsi="Arial" w:cs="Arial"/>
          <w:color w:val="000000"/>
          <w:sz w:val="18"/>
          <w:szCs w:val="18"/>
          <w:u w:val="single"/>
        </w:rPr>
        <w:t>30 días</w:t>
      </w:r>
      <w:r w:rsidRPr="0066024A">
        <w:rPr>
          <w:rFonts w:ascii="Arial" w:eastAsia="Arial" w:hAnsi="Arial" w:cs="Arial"/>
          <w:color w:val="000000"/>
          <w:sz w:val="18"/>
          <w:szCs w:val="18"/>
        </w:rPr>
        <w:t xml:space="preserve"> contados a partir del día natural siguiente al día de publicación y notificación del fallo.</w:t>
      </w:r>
    </w:p>
    <w:p w14:paraId="4F6DECEB" w14:textId="77777777" w:rsidR="00FA0998" w:rsidRPr="0066024A" w:rsidRDefault="00FA0998" w:rsidP="00BA7DCF">
      <w:pPr>
        <w:pStyle w:val="Prrafodelista"/>
        <w:spacing w:after="0" w:line="240" w:lineRule="auto"/>
        <w:ind w:left="1440" w:right="-1"/>
        <w:jc w:val="both"/>
        <w:rPr>
          <w:rFonts w:ascii="Arial" w:eastAsia="Arial" w:hAnsi="Arial" w:cs="Arial"/>
          <w:color w:val="000000"/>
          <w:sz w:val="18"/>
          <w:szCs w:val="18"/>
        </w:rPr>
      </w:pPr>
    </w:p>
    <w:p w14:paraId="4726C4BE" w14:textId="3175E709" w:rsidR="00FA0998" w:rsidRPr="0066024A" w:rsidRDefault="00FA0998" w:rsidP="00BA7DCF">
      <w:pPr>
        <w:pStyle w:val="Prrafodelista"/>
        <w:numPr>
          <w:ilvl w:val="1"/>
          <w:numId w:val="35"/>
        </w:numPr>
        <w:spacing w:after="0" w:line="240" w:lineRule="auto"/>
        <w:ind w:right="-1"/>
        <w:jc w:val="both"/>
        <w:rPr>
          <w:rFonts w:ascii="Arial" w:eastAsia="Arial" w:hAnsi="Arial" w:cs="Arial"/>
          <w:color w:val="000000"/>
          <w:sz w:val="18"/>
          <w:szCs w:val="18"/>
        </w:rPr>
      </w:pPr>
      <w:r w:rsidRPr="0066024A">
        <w:rPr>
          <w:rFonts w:ascii="Arial" w:eastAsia="Arial" w:hAnsi="Arial" w:cs="Arial"/>
          <w:color w:val="000000"/>
          <w:sz w:val="18"/>
          <w:szCs w:val="18"/>
        </w:rPr>
        <w:lastRenderedPageBreak/>
        <w:t xml:space="preserve">Los bienes correspondientes a las </w:t>
      </w:r>
      <w:r w:rsidRPr="0066024A">
        <w:rPr>
          <w:rFonts w:ascii="Arial" w:eastAsia="Arial" w:hAnsi="Arial" w:cs="Arial"/>
          <w:b/>
          <w:bCs/>
          <w:color w:val="000000"/>
          <w:sz w:val="18"/>
          <w:szCs w:val="18"/>
          <w:u w:val="single"/>
        </w:rPr>
        <w:t xml:space="preserve">partidas 3 </w:t>
      </w:r>
      <w:r w:rsidR="00114A19">
        <w:rPr>
          <w:rFonts w:ascii="Arial" w:eastAsia="Arial" w:hAnsi="Arial" w:cs="Arial"/>
          <w:b/>
          <w:bCs/>
          <w:color w:val="000000"/>
          <w:sz w:val="18"/>
          <w:szCs w:val="18"/>
          <w:u w:val="single"/>
        </w:rPr>
        <w:t>y 4</w:t>
      </w:r>
      <w:r w:rsidRPr="0066024A">
        <w:rPr>
          <w:rFonts w:ascii="Arial" w:eastAsia="Arial" w:hAnsi="Arial" w:cs="Arial"/>
          <w:color w:val="000000"/>
          <w:sz w:val="18"/>
          <w:szCs w:val="18"/>
        </w:rPr>
        <w:t xml:space="preserve">, deberán ser entregados por el PROVEEDOR dentro de los primeros </w:t>
      </w:r>
      <w:r w:rsidRPr="009A52A5">
        <w:rPr>
          <w:rFonts w:ascii="Arial" w:eastAsia="Arial" w:hAnsi="Arial" w:cs="Arial"/>
          <w:color w:val="000000"/>
          <w:sz w:val="18"/>
          <w:szCs w:val="18"/>
          <w:u w:val="single"/>
        </w:rPr>
        <w:t>60 días</w:t>
      </w:r>
      <w:r w:rsidRPr="0066024A">
        <w:rPr>
          <w:rFonts w:ascii="Arial" w:eastAsia="Arial" w:hAnsi="Arial" w:cs="Arial"/>
          <w:color w:val="000000"/>
          <w:sz w:val="18"/>
          <w:szCs w:val="18"/>
        </w:rPr>
        <w:t xml:space="preserve"> contados a partir del día natural siguiente al día de publicación y notificación del fallo.</w:t>
      </w:r>
    </w:p>
    <w:p w14:paraId="355690E7" w14:textId="77777777" w:rsidR="00FA0998" w:rsidRPr="0066024A" w:rsidRDefault="00FA0998" w:rsidP="00BA7DCF">
      <w:pPr>
        <w:pStyle w:val="Prrafodelista"/>
        <w:spacing w:after="0" w:line="240" w:lineRule="auto"/>
        <w:ind w:left="1440" w:right="-1"/>
        <w:jc w:val="both"/>
        <w:rPr>
          <w:rFonts w:ascii="Arial" w:eastAsia="Arial" w:hAnsi="Arial" w:cs="Arial"/>
          <w:color w:val="000000"/>
          <w:sz w:val="18"/>
          <w:szCs w:val="18"/>
        </w:rPr>
      </w:pPr>
    </w:p>
    <w:p w14:paraId="5501CCA0" w14:textId="59522CA0" w:rsidR="00FA0998" w:rsidRDefault="00FA0998" w:rsidP="00BA7DCF">
      <w:pPr>
        <w:pStyle w:val="Prrafodelista"/>
        <w:numPr>
          <w:ilvl w:val="1"/>
          <w:numId w:val="35"/>
        </w:numPr>
        <w:spacing w:after="0" w:line="240" w:lineRule="auto"/>
        <w:ind w:right="-1"/>
        <w:jc w:val="both"/>
        <w:rPr>
          <w:rFonts w:ascii="Arial" w:eastAsia="Arial" w:hAnsi="Arial" w:cs="Arial"/>
          <w:color w:val="000000"/>
          <w:sz w:val="18"/>
          <w:szCs w:val="18"/>
        </w:rPr>
      </w:pPr>
      <w:r w:rsidRPr="0066024A">
        <w:rPr>
          <w:rFonts w:ascii="Arial" w:eastAsia="Arial" w:hAnsi="Arial" w:cs="Arial"/>
          <w:color w:val="000000"/>
          <w:sz w:val="18"/>
          <w:szCs w:val="18"/>
        </w:rPr>
        <w:t xml:space="preserve">Los bienes correspondientes a las </w:t>
      </w:r>
      <w:r w:rsidRPr="0066024A">
        <w:rPr>
          <w:rFonts w:ascii="Arial" w:eastAsia="Arial" w:hAnsi="Arial" w:cs="Arial"/>
          <w:b/>
          <w:bCs/>
          <w:color w:val="000000"/>
          <w:sz w:val="18"/>
          <w:szCs w:val="18"/>
          <w:u w:val="single"/>
        </w:rPr>
        <w:t>25 y 26</w:t>
      </w:r>
      <w:r w:rsidRPr="0066024A">
        <w:rPr>
          <w:rFonts w:ascii="Arial" w:eastAsia="Arial" w:hAnsi="Arial" w:cs="Arial"/>
          <w:color w:val="000000"/>
          <w:sz w:val="18"/>
          <w:szCs w:val="18"/>
        </w:rPr>
        <w:t xml:space="preserve">, deberán ser entregados por el PROVEEDOR dentro de los primeros </w:t>
      </w:r>
      <w:r w:rsidRPr="009A52A5">
        <w:rPr>
          <w:rFonts w:ascii="Arial" w:eastAsia="Arial" w:hAnsi="Arial" w:cs="Arial"/>
          <w:color w:val="000000"/>
          <w:sz w:val="18"/>
          <w:szCs w:val="18"/>
          <w:u w:val="single"/>
        </w:rPr>
        <w:t>7 días</w:t>
      </w:r>
      <w:r w:rsidRPr="0066024A">
        <w:rPr>
          <w:rFonts w:ascii="Arial" w:eastAsia="Arial" w:hAnsi="Arial" w:cs="Arial"/>
          <w:color w:val="000000"/>
          <w:sz w:val="18"/>
          <w:szCs w:val="18"/>
        </w:rPr>
        <w:t xml:space="preserve"> contados a partir del día natural siguiente al día de publicación y notificación del fallo.</w:t>
      </w:r>
    </w:p>
    <w:p w14:paraId="0E9D2BA4" w14:textId="77777777" w:rsidR="00B2683A" w:rsidRPr="00B2683A" w:rsidRDefault="00B2683A" w:rsidP="00B2683A">
      <w:pPr>
        <w:pStyle w:val="Prrafodelista"/>
        <w:rPr>
          <w:rFonts w:ascii="Arial" w:eastAsia="Arial" w:hAnsi="Arial" w:cs="Arial"/>
          <w:color w:val="000000"/>
          <w:sz w:val="18"/>
          <w:szCs w:val="18"/>
        </w:rPr>
      </w:pPr>
    </w:p>
    <w:p w14:paraId="4086CE17" w14:textId="77777777" w:rsidR="00B2683A" w:rsidRPr="0066024A" w:rsidRDefault="00B2683A" w:rsidP="00B2683A">
      <w:pPr>
        <w:pStyle w:val="Prrafodelista"/>
        <w:spacing w:after="0" w:line="240" w:lineRule="auto"/>
        <w:ind w:left="1440" w:right="-1"/>
        <w:jc w:val="both"/>
        <w:rPr>
          <w:rFonts w:ascii="Arial" w:eastAsia="Arial" w:hAnsi="Arial" w:cs="Arial"/>
          <w:color w:val="000000"/>
          <w:sz w:val="18"/>
          <w:szCs w:val="18"/>
        </w:rPr>
      </w:pPr>
    </w:p>
    <w:p w14:paraId="0446A1E6" w14:textId="77777777" w:rsidR="00FA0998" w:rsidRPr="0066024A" w:rsidRDefault="00FA0998" w:rsidP="00BA7DCF">
      <w:pPr>
        <w:pStyle w:val="Prrafodelista"/>
        <w:jc w:val="both"/>
        <w:rPr>
          <w:rFonts w:ascii="Arial" w:eastAsia="Arial" w:hAnsi="Arial" w:cs="Arial"/>
          <w:color w:val="000000"/>
          <w:sz w:val="18"/>
          <w:szCs w:val="18"/>
        </w:rPr>
      </w:pPr>
    </w:p>
    <w:p w14:paraId="53821980" w14:textId="77777777" w:rsidR="00FA0998" w:rsidRPr="0066024A" w:rsidRDefault="00FA0998" w:rsidP="00BA7DCF">
      <w:pPr>
        <w:pStyle w:val="Prrafodelista"/>
        <w:numPr>
          <w:ilvl w:val="0"/>
          <w:numId w:val="35"/>
        </w:numPr>
        <w:spacing w:after="0"/>
        <w:ind w:left="426"/>
        <w:jc w:val="both"/>
        <w:rPr>
          <w:rFonts w:ascii="Arial" w:hAnsi="Arial" w:cs="Arial"/>
          <w:color w:val="262626" w:themeColor="text1" w:themeTint="D9"/>
          <w:sz w:val="18"/>
          <w:szCs w:val="18"/>
        </w:rPr>
      </w:pPr>
      <w:r w:rsidRPr="0066024A">
        <w:rPr>
          <w:rFonts w:ascii="Arial" w:hAnsi="Arial" w:cs="Arial"/>
          <w:color w:val="262626" w:themeColor="text1" w:themeTint="D9"/>
          <w:sz w:val="18"/>
          <w:szCs w:val="18"/>
        </w:rPr>
        <w:t>Las obligaciones derivadas del presente procedimiento correrán a partir de la notificación del FALLO y bajo la estricta responsabilidad del PROVEEDOR, quien se asegurará de la entrega de los bienes hasta su correcta recepción y a entera satisfacción por parte del ORGANISMO.</w:t>
      </w:r>
    </w:p>
    <w:p w14:paraId="41192AE7" w14:textId="77777777" w:rsidR="00FA0998" w:rsidRPr="0066024A" w:rsidRDefault="00FA0998" w:rsidP="00BA7DCF">
      <w:pPr>
        <w:pStyle w:val="Prrafodelista"/>
        <w:jc w:val="both"/>
        <w:rPr>
          <w:rFonts w:ascii="Arial" w:hAnsi="Arial" w:cs="Arial"/>
          <w:color w:val="262626" w:themeColor="text1" w:themeTint="D9"/>
          <w:sz w:val="18"/>
          <w:szCs w:val="18"/>
        </w:rPr>
      </w:pPr>
    </w:p>
    <w:p w14:paraId="29F23FED" w14:textId="5BDD7912" w:rsidR="00C15A8D" w:rsidRPr="0066024A" w:rsidRDefault="00FA0998" w:rsidP="00BA7DCF">
      <w:pPr>
        <w:pStyle w:val="Prrafodelista"/>
        <w:numPr>
          <w:ilvl w:val="0"/>
          <w:numId w:val="35"/>
        </w:numPr>
        <w:spacing w:after="0"/>
        <w:ind w:left="426"/>
        <w:jc w:val="both"/>
        <w:rPr>
          <w:rFonts w:ascii="Arial" w:hAnsi="Arial" w:cs="Arial"/>
          <w:color w:val="262626" w:themeColor="text1" w:themeTint="D9"/>
          <w:sz w:val="18"/>
          <w:szCs w:val="18"/>
        </w:rPr>
      </w:pPr>
      <w:r w:rsidRPr="0066024A">
        <w:rPr>
          <w:rFonts w:ascii="Arial" w:hAnsi="Arial" w:cs="Arial"/>
          <w:color w:val="262626" w:themeColor="text1" w:themeTint="D9"/>
          <w:sz w:val="18"/>
          <w:szCs w:val="18"/>
        </w:rPr>
        <w:t>La transportación de los bienes, las maniobras de carga y descarga en el andén del lugar de entrega serán a cargo del PROVEEDOR, así como el aseguramiento de los bienes, hasta que estos sean recibidos de conformidad por personal designado por el ORGANISMO.</w:t>
      </w:r>
    </w:p>
    <w:p w14:paraId="70CE79CC" w14:textId="77777777" w:rsidR="00C15A8D" w:rsidRDefault="00C15A8D" w:rsidP="00151E5C">
      <w:pPr>
        <w:spacing w:after="0"/>
        <w:jc w:val="center"/>
        <w:rPr>
          <w:rFonts w:ascii="Arial" w:hAnsi="Arial" w:cs="Arial"/>
          <w:b/>
          <w:bCs/>
          <w:color w:val="262626" w:themeColor="text1" w:themeTint="D9"/>
          <w:sz w:val="18"/>
          <w:szCs w:val="18"/>
        </w:rPr>
      </w:pPr>
    </w:p>
    <w:p w14:paraId="7A4B07AD" w14:textId="20965742" w:rsidR="00604ADE" w:rsidRPr="004E3601" w:rsidRDefault="004E3601" w:rsidP="004E3601">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60970680" w14:textId="14DB46BA" w:rsidR="00604ADE" w:rsidRDefault="00604ADE" w:rsidP="00151E5C">
      <w:pPr>
        <w:spacing w:after="0"/>
        <w:jc w:val="center"/>
        <w:rPr>
          <w:rFonts w:ascii="Arial" w:hAnsi="Arial" w:cs="Arial"/>
          <w:b/>
          <w:bCs/>
          <w:color w:val="262626" w:themeColor="text1" w:themeTint="D9"/>
          <w:sz w:val="18"/>
          <w:szCs w:val="18"/>
        </w:rPr>
      </w:pPr>
    </w:p>
    <w:p w14:paraId="3B350D8F" w14:textId="77777777" w:rsidR="00BA5EF3" w:rsidRDefault="00BA5EF3" w:rsidP="00151E5C">
      <w:pPr>
        <w:spacing w:after="0"/>
        <w:jc w:val="center"/>
        <w:rPr>
          <w:rFonts w:ascii="Arial" w:hAnsi="Arial" w:cs="Arial"/>
          <w:b/>
          <w:bCs/>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015ED2C7" w:rsidR="00C434B8" w:rsidRPr="00B930A0" w:rsidRDefault="00E63306" w:rsidP="00C434B8">
      <w:pPr>
        <w:pStyle w:val="Sinespaciado"/>
        <w:jc w:val="center"/>
        <w:rPr>
          <w:rFonts w:ascii="Arial" w:eastAsia="Century Gothic" w:hAnsi="Arial" w:cs="Arial"/>
          <w:b/>
          <w:color w:val="000000"/>
          <w:sz w:val="18"/>
          <w:szCs w:val="18"/>
        </w:rPr>
      </w:pPr>
      <w:r>
        <w:rPr>
          <w:rFonts w:ascii="Arial" w:hAnsi="Arial" w:cs="Arial"/>
          <w:b/>
          <w:sz w:val="18"/>
          <w:szCs w:val="18"/>
        </w:rPr>
        <w:t xml:space="preserve">LICITACIÓN PÚBLICA LOCAL </w:t>
      </w:r>
      <w:r w:rsidR="002A2E78">
        <w:rPr>
          <w:rFonts w:ascii="Arial" w:hAnsi="Arial" w:cs="Arial"/>
          <w:b/>
          <w:sz w:val="18"/>
          <w:szCs w:val="18"/>
        </w:rPr>
        <w:t>LCCC-019-2022</w:t>
      </w:r>
      <w:r w:rsidR="00601FE4">
        <w:rPr>
          <w:rFonts w:ascii="Arial" w:hAnsi="Arial" w:cs="Arial"/>
          <w:b/>
          <w:sz w:val="18"/>
          <w:szCs w:val="18"/>
        </w:rPr>
        <w:t xml:space="preserve"> </w:t>
      </w:r>
      <w:r w:rsidR="009927FD">
        <w:rPr>
          <w:rFonts w:ascii="Arial" w:hAnsi="Arial" w:cs="Arial"/>
          <w:b/>
          <w:sz w:val="18"/>
          <w:szCs w:val="18"/>
        </w:rPr>
        <w:t>CON CONCURRENCIA DE COMITÉ</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4FF4C3CB" w:rsidR="00A21FF6" w:rsidRPr="00B930A0" w:rsidRDefault="007A3CA5" w:rsidP="005C4B13">
      <w:pPr>
        <w:spacing w:after="0" w:line="240" w:lineRule="auto"/>
        <w:jc w:val="center"/>
        <w:rPr>
          <w:rFonts w:ascii="Arial" w:eastAsia="Arial" w:hAnsi="Arial" w:cs="Arial"/>
          <w:b/>
          <w:color w:val="000000"/>
          <w:sz w:val="18"/>
          <w:szCs w:val="18"/>
        </w:rPr>
      </w:pPr>
      <w:r w:rsidRPr="00B930A0">
        <w:rPr>
          <w:rFonts w:ascii="Arial" w:eastAsia="Arial" w:hAnsi="Arial" w:cs="Arial"/>
          <w:b/>
          <w:color w:val="000000"/>
          <w:sz w:val="18"/>
          <w:szCs w:val="18"/>
        </w:rPr>
        <w:t>“</w:t>
      </w:r>
      <w:r w:rsidR="00047FA1">
        <w:rPr>
          <w:rFonts w:ascii="Arial" w:eastAsia="Arial" w:hAnsi="Arial" w:cs="Arial"/>
          <w:b/>
          <w:bCs/>
          <w:color w:val="000000"/>
          <w:sz w:val="18"/>
          <w:szCs w:val="18"/>
        </w:rPr>
        <w:t>ADQUISICIÓN DE EQUIPO DE CÓMPUTO, CONSUMIBLES Y COLCHONES PARA EL O.P.D. SERVICIOS DE SALUD JALISCO</w:t>
      </w:r>
      <w:r w:rsidR="005C4B13" w:rsidRPr="00B930A0">
        <w:rPr>
          <w:rFonts w:ascii="Arial" w:eastAsia="Arial" w:hAnsi="Arial" w:cs="Arial"/>
          <w:b/>
          <w:color w:val="000000"/>
          <w:sz w:val="18"/>
          <w:szCs w:val="18"/>
        </w:rPr>
        <w:t>”</w:t>
      </w:r>
    </w:p>
    <w:p w14:paraId="0CF60040" w14:textId="5A08F2A4" w:rsidR="00B81A7D" w:rsidRDefault="00B81A7D" w:rsidP="00E66674">
      <w:pPr>
        <w:spacing w:after="0" w:line="240" w:lineRule="auto"/>
        <w:ind w:right="140"/>
        <w:jc w:val="right"/>
        <w:rPr>
          <w:rFonts w:ascii="Arial" w:eastAsia="Century Gothic" w:hAnsi="Arial" w:cs="Arial"/>
          <w:color w:val="000000"/>
          <w:sz w:val="18"/>
          <w:szCs w:val="18"/>
        </w:rPr>
      </w:pPr>
    </w:p>
    <w:p w14:paraId="24516B20" w14:textId="62877387" w:rsidR="001949A6" w:rsidRDefault="001949A6" w:rsidP="00E66674">
      <w:pPr>
        <w:spacing w:after="0" w:line="240" w:lineRule="auto"/>
        <w:ind w:right="140"/>
        <w:jc w:val="right"/>
        <w:rPr>
          <w:rFonts w:ascii="Arial" w:eastAsia="Century Gothic" w:hAnsi="Arial" w:cs="Arial"/>
          <w:color w:val="000000"/>
          <w:sz w:val="18"/>
          <w:szCs w:val="18"/>
        </w:rPr>
      </w:pPr>
    </w:p>
    <w:p w14:paraId="036DD2FC"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784C4766" w:rsidR="001949A6" w:rsidRDefault="001949A6" w:rsidP="001949A6">
      <w:pPr>
        <w:spacing w:after="0" w:line="240" w:lineRule="auto"/>
        <w:ind w:right="140"/>
        <w:jc w:val="center"/>
        <w:rPr>
          <w:rFonts w:ascii="Arial" w:eastAsia="Century Gothic" w:hAnsi="Arial" w:cs="Arial"/>
          <w:b/>
          <w:smallCaps/>
          <w:color w:val="000000"/>
          <w:sz w:val="18"/>
          <w:szCs w:val="18"/>
        </w:rPr>
      </w:pPr>
    </w:p>
    <w:p w14:paraId="215C0FC3" w14:textId="77777777" w:rsidR="00155CF0" w:rsidRDefault="00155CF0"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529A0387" w:rsidR="00275AFA" w:rsidRPr="00973DB8" w:rsidRDefault="00A46A86" w:rsidP="00B81A7D">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2EA2A59" w14:textId="77777777" w:rsidR="00905812" w:rsidRDefault="00905812" w:rsidP="00905812">
      <w:pPr>
        <w:spacing w:after="0" w:line="240" w:lineRule="auto"/>
        <w:ind w:right="140"/>
        <w:rPr>
          <w:rFonts w:ascii="Arial" w:eastAsia="Century Gothic" w:hAnsi="Arial" w:cs="Arial"/>
          <w:b/>
          <w:bCs/>
          <w:smallCaps/>
          <w:color w:val="000000"/>
          <w:sz w:val="18"/>
          <w:szCs w:val="18"/>
        </w:rPr>
      </w:pPr>
    </w:p>
    <w:tbl>
      <w:tblPr>
        <w:tblW w:w="5000" w:type="pct"/>
        <w:tblCellMar>
          <w:left w:w="70" w:type="dxa"/>
          <w:right w:w="70" w:type="dxa"/>
        </w:tblCellMar>
        <w:tblLook w:val="04A0" w:firstRow="1" w:lastRow="0" w:firstColumn="1" w:lastColumn="0" w:noHBand="0" w:noVBand="1"/>
      </w:tblPr>
      <w:tblGrid>
        <w:gridCol w:w="852"/>
        <w:gridCol w:w="3633"/>
        <w:gridCol w:w="981"/>
        <w:gridCol w:w="772"/>
        <w:gridCol w:w="736"/>
        <w:gridCol w:w="843"/>
        <w:gridCol w:w="1670"/>
      </w:tblGrid>
      <w:tr w:rsidR="00E45504" w:rsidRPr="00B856FD" w14:paraId="06E15BB4" w14:textId="77777777" w:rsidTr="00E45504">
        <w:trPr>
          <w:trHeight w:val="480"/>
          <w:tblHeader/>
        </w:trPr>
        <w:tc>
          <w:tcPr>
            <w:tcW w:w="449"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264480C" w14:textId="77777777" w:rsidR="00E45504" w:rsidRPr="00B856FD" w:rsidRDefault="00E45504"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PARTIDA</w:t>
            </w:r>
          </w:p>
        </w:tc>
        <w:tc>
          <w:tcPr>
            <w:tcW w:w="1915" w:type="pct"/>
            <w:tcBorders>
              <w:top w:val="single" w:sz="4" w:space="0" w:color="auto"/>
              <w:left w:val="nil"/>
              <w:bottom w:val="single" w:sz="4" w:space="0" w:color="auto"/>
              <w:right w:val="single" w:sz="4" w:space="0" w:color="auto"/>
            </w:tcBorders>
            <w:shd w:val="clear" w:color="auto" w:fill="EEECE1" w:themeFill="background2"/>
            <w:vAlign w:val="center"/>
            <w:hideMark/>
          </w:tcPr>
          <w:p w14:paraId="6DE98C75" w14:textId="77777777" w:rsidR="00E45504" w:rsidRPr="00B856FD" w:rsidRDefault="00E45504"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DESCRIPCIÓN</w:t>
            </w:r>
          </w:p>
        </w:tc>
        <w:tc>
          <w:tcPr>
            <w:tcW w:w="517" w:type="pct"/>
            <w:tcBorders>
              <w:top w:val="single" w:sz="4" w:space="0" w:color="auto"/>
              <w:left w:val="nil"/>
              <w:bottom w:val="single" w:sz="4" w:space="0" w:color="auto"/>
              <w:right w:val="single" w:sz="4" w:space="0" w:color="auto"/>
            </w:tcBorders>
            <w:shd w:val="clear" w:color="auto" w:fill="EEECE1" w:themeFill="background2"/>
            <w:vAlign w:val="center"/>
            <w:hideMark/>
          </w:tcPr>
          <w:p w14:paraId="33BE4623" w14:textId="77777777" w:rsidR="00E45504" w:rsidRPr="00B856FD" w:rsidRDefault="00E45504"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CANTIDAD</w:t>
            </w:r>
          </w:p>
        </w:tc>
        <w:tc>
          <w:tcPr>
            <w:tcW w:w="407" w:type="pct"/>
            <w:tcBorders>
              <w:top w:val="single" w:sz="4" w:space="0" w:color="auto"/>
              <w:left w:val="nil"/>
              <w:bottom w:val="single" w:sz="4" w:space="0" w:color="auto"/>
              <w:right w:val="single" w:sz="4" w:space="0" w:color="auto"/>
            </w:tcBorders>
            <w:shd w:val="clear" w:color="auto" w:fill="EEECE1" w:themeFill="background2"/>
            <w:vAlign w:val="center"/>
            <w:hideMark/>
          </w:tcPr>
          <w:p w14:paraId="25957A44" w14:textId="77777777" w:rsidR="00E45504" w:rsidRPr="00B856FD" w:rsidRDefault="00E45504"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UNIDAD DE MEDIDA</w:t>
            </w:r>
          </w:p>
        </w:tc>
        <w:tc>
          <w:tcPr>
            <w:tcW w:w="388" w:type="pct"/>
            <w:tcBorders>
              <w:top w:val="single" w:sz="4" w:space="0" w:color="auto"/>
              <w:left w:val="nil"/>
              <w:bottom w:val="single" w:sz="4" w:space="0" w:color="auto"/>
              <w:right w:val="single" w:sz="4" w:space="0" w:color="auto"/>
            </w:tcBorders>
            <w:shd w:val="clear" w:color="auto" w:fill="EEECE1" w:themeFill="background2"/>
            <w:vAlign w:val="center"/>
            <w:hideMark/>
          </w:tcPr>
          <w:p w14:paraId="72805C77" w14:textId="77777777" w:rsidR="00E45504" w:rsidRPr="00B856FD" w:rsidRDefault="00E45504"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MARCA</w:t>
            </w:r>
          </w:p>
        </w:tc>
        <w:tc>
          <w:tcPr>
            <w:tcW w:w="444" w:type="pct"/>
            <w:tcBorders>
              <w:top w:val="single" w:sz="4" w:space="0" w:color="auto"/>
              <w:left w:val="nil"/>
              <w:bottom w:val="single" w:sz="4" w:space="0" w:color="auto"/>
              <w:right w:val="single" w:sz="4" w:space="0" w:color="auto"/>
            </w:tcBorders>
            <w:shd w:val="clear" w:color="auto" w:fill="EEECE1" w:themeFill="background2"/>
            <w:vAlign w:val="center"/>
            <w:hideMark/>
          </w:tcPr>
          <w:p w14:paraId="4168324C" w14:textId="77777777" w:rsidR="00E45504" w:rsidRPr="00B856FD" w:rsidRDefault="00E45504"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MODELO</w:t>
            </w:r>
          </w:p>
        </w:tc>
        <w:tc>
          <w:tcPr>
            <w:tcW w:w="880" w:type="pct"/>
            <w:tcBorders>
              <w:top w:val="single" w:sz="4" w:space="0" w:color="auto"/>
              <w:left w:val="nil"/>
              <w:bottom w:val="single" w:sz="4" w:space="0" w:color="auto"/>
              <w:right w:val="single" w:sz="4" w:space="0" w:color="auto"/>
            </w:tcBorders>
            <w:shd w:val="clear" w:color="auto" w:fill="EEECE1" w:themeFill="background2"/>
            <w:vAlign w:val="center"/>
            <w:hideMark/>
          </w:tcPr>
          <w:p w14:paraId="555E6B32" w14:textId="4918B4F3" w:rsidR="00E45504" w:rsidRPr="00B856FD" w:rsidRDefault="00E45504" w:rsidP="00E67179">
            <w:pPr>
              <w:spacing w:after="0" w:line="240" w:lineRule="auto"/>
              <w:jc w:val="center"/>
              <w:rPr>
                <w:rFonts w:ascii="Arial" w:eastAsia="Times New Roman" w:hAnsi="Arial" w:cs="Arial"/>
                <w:b/>
                <w:bCs/>
                <w:color w:val="000000"/>
                <w:sz w:val="16"/>
                <w:szCs w:val="16"/>
              </w:rPr>
            </w:pPr>
            <w:r w:rsidRPr="008B739A">
              <w:rPr>
                <w:rFonts w:ascii="Arial" w:eastAsia="Century Gothic" w:hAnsi="Arial" w:cs="Arial"/>
                <w:b/>
                <w:color w:val="000000"/>
                <w:sz w:val="16"/>
                <w:szCs w:val="16"/>
              </w:rPr>
              <w:t>ENTREGABLES Y DEMÁS CARACTERÍSTICAS</w:t>
            </w:r>
          </w:p>
        </w:tc>
      </w:tr>
      <w:tr w:rsidR="003D03A0" w:rsidRPr="00B856FD" w14:paraId="138BC13E" w14:textId="77777777" w:rsidTr="006557B7">
        <w:trPr>
          <w:trHeight w:val="340"/>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E87C2FD" w14:textId="32882E50" w:rsidR="003D03A0" w:rsidRPr="004263AE" w:rsidRDefault="003D03A0" w:rsidP="003D03A0">
            <w:pPr>
              <w:spacing w:after="0" w:line="240" w:lineRule="auto"/>
              <w:jc w:val="center"/>
              <w:rPr>
                <w:rFonts w:ascii="Arial Narrow" w:eastAsia="Times New Roman" w:hAnsi="Arial Narrow" w:cs="Arial"/>
                <w:b/>
                <w:bCs/>
                <w:color w:val="000000"/>
                <w:sz w:val="16"/>
                <w:szCs w:val="16"/>
              </w:rPr>
            </w:pPr>
            <w:r w:rsidRPr="004263AE">
              <w:rPr>
                <w:rFonts w:ascii="Arial Narrow" w:eastAsia="Times New Roman" w:hAnsi="Arial Narrow" w:cs="Arial"/>
                <w:color w:val="000000"/>
                <w:sz w:val="16"/>
                <w:szCs w:val="16"/>
              </w:rPr>
              <w:t>1</w:t>
            </w:r>
          </w:p>
        </w:tc>
        <w:tc>
          <w:tcPr>
            <w:tcW w:w="1915" w:type="pct"/>
            <w:tcBorders>
              <w:top w:val="single" w:sz="4" w:space="0" w:color="auto"/>
              <w:left w:val="nil"/>
              <w:bottom w:val="single" w:sz="4" w:space="0" w:color="auto"/>
              <w:right w:val="single" w:sz="4" w:space="0" w:color="auto"/>
            </w:tcBorders>
            <w:shd w:val="clear" w:color="auto" w:fill="auto"/>
            <w:vAlign w:val="center"/>
          </w:tcPr>
          <w:p w14:paraId="60DD3FCA" w14:textId="27A55C17" w:rsidR="003D03A0" w:rsidRPr="004263AE" w:rsidRDefault="003D03A0" w:rsidP="003D03A0">
            <w:pPr>
              <w:spacing w:after="0" w:line="240" w:lineRule="auto"/>
              <w:rPr>
                <w:rFonts w:ascii="Arial Narrow" w:eastAsia="Times New Roman" w:hAnsi="Arial Narrow" w:cs="Arial"/>
                <w:b/>
                <w:bCs/>
                <w:color w:val="000000"/>
                <w:sz w:val="16"/>
                <w:szCs w:val="16"/>
              </w:rPr>
            </w:pPr>
            <w:r w:rsidRPr="004263AE">
              <w:rPr>
                <w:rFonts w:ascii="Arial Narrow" w:eastAsia="Times New Roman" w:hAnsi="Arial Narrow" w:cs="Arial"/>
                <w:color w:val="000000"/>
                <w:sz w:val="16"/>
                <w:szCs w:val="16"/>
              </w:rPr>
              <w:t>CPU SFF TIPO INTERMEDIO</w:t>
            </w:r>
          </w:p>
        </w:tc>
        <w:tc>
          <w:tcPr>
            <w:tcW w:w="517" w:type="pct"/>
            <w:tcBorders>
              <w:top w:val="single" w:sz="4" w:space="0" w:color="auto"/>
              <w:left w:val="nil"/>
              <w:bottom w:val="single" w:sz="4" w:space="0" w:color="auto"/>
              <w:right w:val="single" w:sz="4" w:space="0" w:color="auto"/>
            </w:tcBorders>
            <w:shd w:val="clear" w:color="auto" w:fill="auto"/>
            <w:vAlign w:val="center"/>
          </w:tcPr>
          <w:p w14:paraId="22E51A33" w14:textId="30D8F813" w:rsidR="003D03A0" w:rsidRPr="004263AE" w:rsidRDefault="003D03A0" w:rsidP="003D03A0">
            <w:pPr>
              <w:spacing w:after="0" w:line="240" w:lineRule="auto"/>
              <w:jc w:val="center"/>
              <w:rPr>
                <w:rFonts w:ascii="Arial Narrow" w:eastAsia="Times New Roman" w:hAnsi="Arial Narrow" w:cs="Arial"/>
                <w:b/>
                <w:bCs/>
                <w:color w:val="000000"/>
                <w:sz w:val="16"/>
                <w:szCs w:val="16"/>
              </w:rPr>
            </w:pPr>
            <w:r w:rsidRPr="004263AE">
              <w:rPr>
                <w:rFonts w:ascii="Arial Narrow" w:eastAsia="Times New Roman" w:hAnsi="Arial Narrow" w:cs="Arial"/>
                <w:color w:val="000000"/>
                <w:sz w:val="16"/>
                <w:szCs w:val="16"/>
              </w:rPr>
              <w:t>4</w:t>
            </w:r>
          </w:p>
        </w:tc>
        <w:tc>
          <w:tcPr>
            <w:tcW w:w="407" w:type="pct"/>
            <w:tcBorders>
              <w:top w:val="single" w:sz="4" w:space="0" w:color="auto"/>
              <w:left w:val="nil"/>
              <w:bottom w:val="single" w:sz="4" w:space="0" w:color="auto"/>
              <w:right w:val="single" w:sz="4" w:space="0" w:color="auto"/>
            </w:tcBorders>
            <w:shd w:val="clear" w:color="auto" w:fill="auto"/>
            <w:vAlign w:val="center"/>
          </w:tcPr>
          <w:p w14:paraId="4A2AECFF" w14:textId="560F08F2"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c>
          <w:tcPr>
            <w:tcW w:w="388" w:type="pct"/>
            <w:tcBorders>
              <w:top w:val="single" w:sz="4" w:space="0" w:color="auto"/>
              <w:left w:val="nil"/>
              <w:bottom w:val="single" w:sz="4" w:space="0" w:color="auto"/>
              <w:right w:val="single" w:sz="4" w:space="0" w:color="auto"/>
            </w:tcBorders>
            <w:shd w:val="clear" w:color="auto" w:fill="auto"/>
            <w:vAlign w:val="center"/>
          </w:tcPr>
          <w:p w14:paraId="6BD2BDA3" w14:textId="77777777" w:rsidR="003D03A0" w:rsidRPr="004263AE" w:rsidRDefault="003D03A0" w:rsidP="003D03A0">
            <w:pPr>
              <w:spacing w:after="0" w:line="240" w:lineRule="auto"/>
              <w:jc w:val="center"/>
              <w:rPr>
                <w:rFonts w:ascii="Arial Narrow" w:eastAsia="Times New Roman" w:hAnsi="Arial Narrow" w:cs="Arial"/>
                <w:b/>
                <w:bCs/>
                <w:color w:val="000000"/>
                <w:sz w:val="16"/>
                <w:szCs w:val="16"/>
              </w:rPr>
            </w:pPr>
          </w:p>
        </w:tc>
        <w:tc>
          <w:tcPr>
            <w:tcW w:w="444" w:type="pct"/>
            <w:tcBorders>
              <w:top w:val="single" w:sz="4" w:space="0" w:color="auto"/>
              <w:left w:val="nil"/>
              <w:bottom w:val="single" w:sz="4" w:space="0" w:color="auto"/>
              <w:right w:val="single" w:sz="4" w:space="0" w:color="auto"/>
            </w:tcBorders>
            <w:shd w:val="clear" w:color="auto" w:fill="auto"/>
            <w:vAlign w:val="center"/>
          </w:tcPr>
          <w:p w14:paraId="0EC20F9A" w14:textId="77777777" w:rsidR="003D03A0" w:rsidRPr="004263AE" w:rsidRDefault="003D03A0" w:rsidP="003D03A0">
            <w:pPr>
              <w:spacing w:after="0" w:line="240" w:lineRule="auto"/>
              <w:jc w:val="center"/>
              <w:rPr>
                <w:rFonts w:ascii="Arial Narrow" w:eastAsia="Times New Roman" w:hAnsi="Arial Narrow" w:cs="Arial"/>
                <w:b/>
                <w:bCs/>
                <w:color w:val="000000"/>
                <w:sz w:val="16"/>
                <w:szCs w:val="16"/>
              </w:rPr>
            </w:pPr>
          </w:p>
        </w:tc>
        <w:tc>
          <w:tcPr>
            <w:tcW w:w="880" w:type="pct"/>
            <w:tcBorders>
              <w:top w:val="single" w:sz="4" w:space="0" w:color="auto"/>
              <w:left w:val="nil"/>
              <w:bottom w:val="single" w:sz="4" w:space="0" w:color="auto"/>
              <w:right w:val="single" w:sz="4" w:space="0" w:color="auto"/>
            </w:tcBorders>
            <w:shd w:val="clear" w:color="auto" w:fill="auto"/>
            <w:vAlign w:val="center"/>
          </w:tcPr>
          <w:p w14:paraId="45DD4450" w14:textId="77777777" w:rsidR="003D03A0" w:rsidRPr="004263AE" w:rsidRDefault="003D03A0" w:rsidP="003D03A0">
            <w:pPr>
              <w:spacing w:after="0" w:line="240" w:lineRule="auto"/>
              <w:jc w:val="center"/>
              <w:rPr>
                <w:rFonts w:ascii="Arial Narrow" w:eastAsia="Times New Roman" w:hAnsi="Arial Narrow" w:cs="Arial"/>
                <w:b/>
                <w:bCs/>
                <w:color w:val="000000"/>
                <w:sz w:val="16"/>
                <w:szCs w:val="16"/>
              </w:rPr>
            </w:pPr>
          </w:p>
        </w:tc>
      </w:tr>
      <w:tr w:rsidR="003D03A0" w:rsidRPr="00B856FD" w14:paraId="7AE92987" w14:textId="77777777" w:rsidTr="006557B7">
        <w:trPr>
          <w:trHeight w:val="340"/>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3811A79" w14:textId="6849B730" w:rsidR="003D03A0" w:rsidRPr="004263AE" w:rsidRDefault="003D03A0" w:rsidP="003D03A0">
            <w:pPr>
              <w:spacing w:after="0" w:line="240" w:lineRule="auto"/>
              <w:jc w:val="center"/>
              <w:rPr>
                <w:rFonts w:ascii="Arial Narrow" w:eastAsia="Times New Roman" w:hAnsi="Arial Narrow" w:cs="Arial"/>
                <w:b/>
                <w:bCs/>
                <w:color w:val="000000"/>
                <w:sz w:val="16"/>
                <w:szCs w:val="16"/>
              </w:rPr>
            </w:pPr>
            <w:r w:rsidRPr="004263AE">
              <w:rPr>
                <w:rFonts w:ascii="Arial Narrow" w:eastAsia="Times New Roman" w:hAnsi="Arial Narrow" w:cs="Arial"/>
                <w:color w:val="000000"/>
                <w:sz w:val="16"/>
                <w:szCs w:val="16"/>
              </w:rPr>
              <w:t>2</w:t>
            </w:r>
          </w:p>
        </w:tc>
        <w:tc>
          <w:tcPr>
            <w:tcW w:w="1915" w:type="pct"/>
            <w:tcBorders>
              <w:top w:val="single" w:sz="4" w:space="0" w:color="auto"/>
              <w:left w:val="nil"/>
              <w:bottom w:val="single" w:sz="4" w:space="0" w:color="auto"/>
              <w:right w:val="single" w:sz="4" w:space="0" w:color="auto"/>
            </w:tcBorders>
            <w:shd w:val="clear" w:color="auto" w:fill="auto"/>
            <w:vAlign w:val="center"/>
          </w:tcPr>
          <w:p w14:paraId="7834DAB6" w14:textId="4791C331" w:rsidR="003D03A0" w:rsidRPr="004263AE" w:rsidRDefault="003D03A0" w:rsidP="003D03A0">
            <w:pPr>
              <w:spacing w:after="0" w:line="240" w:lineRule="auto"/>
              <w:rPr>
                <w:rFonts w:ascii="Arial Narrow" w:eastAsia="Times New Roman" w:hAnsi="Arial Narrow" w:cs="Arial"/>
                <w:b/>
                <w:bCs/>
                <w:color w:val="000000"/>
                <w:sz w:val="16"/>
                <w:szCs w:val="16"/>
              </w:rPr>
            </w:pPr>
            <w:r w:rsidRPr="004263AE">
              <w:rPr>
                <w:rFonts w:ascii="Arial Narrow" w:eastAsia="Times New Roman" w:hAnsi="Arial Narrow" w:cs="Arial"/>
                <w:color w:val="000000"/>
                <w:sz w:val="16"/>
                <w:szCs w:val="16"/>
              </w:rPr>
              <w:t>LAPTOP BASICA-B</w:t>
            </w:r>
          </w:p>
        </w:tc>
        <w:tc>
          <w:tcPr>
            <w:tcW w:w="517" w:type="pct"/>
            <w:tcBorders>
              <w:top w:val="single" w:sz="4" w:space="0" w:color="auto"/>
              <w:left w:val="nil"/>
              <w:bottom w:val="single" w:sz="4" w:space="0" w:color="auto"/>
              <w:right w:val="single" w:sz="4" w:space="0" w:color="auto"/>
            </w:tcBorders>
            <w:shd w:val="clear" w:color="auto" w:fill="auto"/>
            <w:vAlign w:val="center"/>
          </w:tcPr>
          <w:p w14:paraId="1EB7710E" w14:textId="39DFE7A2" w:rsidR="003D03A0" w:rsidRPr="004263AE" w:rsidRDefault="003D03A0" w:rsidP="003D03A0">
            <w:pPr>
              <w:spacing w:after="0" w:line="240" w:lineRule="auto"/>
              <w:jc w:val="center"/>
              <w:rPr>
                <w:rFonts w:ascii="Arial Narrow" w:eastAsia="Times New Roman" w:hAnsi="Arial Narrow" w:cs="Arial"/>
                <w:b/>
                <w:bCs/>
                <w:color w:val="000000"/>
                <w:sz w:val="16"/>
                <w:szCs w:val="16"/>
              </w:rPr>
            </w:pPr>
            <w:r w:rsidRPr="004263AE">
              <w:rPr>
                <w:rFonts w:ascii="Arial Narrow" w:eastAsia="Times New Roman" w:hAnsi="Arial Narrow" w:cs="Arial"/>
                <w:color w:val="000000"/>
                <w:sz w:val="16"/>
                <w:szCs w:val="16"/>
              </w:rPr>
              <w:t>4</w:t>
            </w:r>
          </w:p>
        </w:tc>
        <w:tc>
          <w:tcPr>
            <w:tcW w:w="407" w:type="pct"/>
            <w:tcBorders>
              <w:top w:val="single" w:sz="4" w:space="0" w:color="auto"/>
              <w:left w:val="nil"/>
              <w:bottom w:val="single" w:sz="4" w:space="0" w:color="auto"/>
              <w:right w:val="single" w:sz="4" w:space="0" w:color="auto"/>
            </w:tcBorders>
            <w:shd w:val="clear" w:color="auto" w:fill="auto"/>
            <w:vAlign w:val="center"/>
          </w:tcPr>
          <w:p w14:paraId="7E78E027" w14:textId="112B9D71" w:rsidR="003D03A0" w:rsidRPr="004263AE" w:rsidRDefault="003D03A0" w:rsidP="003D03A0">
            <w:pPr>
              <w:spacing w:after="0" w:line="240" w:lineRule="auto"/>
              <w:jc w:val="center"/>
              <w:rPr>
                <w:rFonts w:ascii="Arial Narrow" w:eastAsia="Times New Roman" w:hAnsi="Arial Narrow" w:cs="Arial"/>
                <w:b/>
                <w:bCs/>
                <w:color w:val="000000"/>
                <w:sz w:val="16"/>
                <w:szCs w:val="16"/>
              </w:rPr>
            </w:pPr>
            <w:r w:rsidRPr="004263AE">
              <w:rPr>
                <w:rFonts w:ascii="Arial Narrow" w:eastAsia="Times New Roman" w:hAnsi="Arial Narrow" w:cs="Arial"/>
                <w:color w:val="000000"/>
                <w:sz w:val="16"/>
                <w:szCs w:val="16"/>
              </w:rPr>
              <w:t>PZA</w:t>
            </w:r>
          </w:p>
        </w:tc>
        <w:tc>
          <w:tcPr>
            <w:tcW w:w="388" w:type="pct"/>
            <w:tcBorders>
              <w:top w:val="single" w:sz="4" w:space="0" w:color="auto"/>
              <w:left w:val="nil"/>
              <w:bottom w:val="single" w:sz="4" w:space="0" w:color="auto"/>
              <w:right w:val="single" w:sz="4" w:space="0" w:color="auto"/>
            </w:tcBorders>
            <w:shd w:val="clear" w:color="auto" w:fill="auto"/>
            <w:vAlign w:val="center"/>
          </w:tcPr>
          <w:p w14:paraId="7E3C2F9A" w14:textId="77777777" w:rsidR="003D03A0" w:rsidRPr="004263AE" w:rsidRDefault="003D03A0" w:rsidP="003D03A0">
            <w:pPr>
              <w:spacing w:after="0" w:line="240" w:lineRule="auto"/>
              <w:jc w:val="center"/>
              <w:rPr>
                <w:rFonts w:ascii="Arial Narrow" w:eastAsia="Times New Roman" w:hAnsi="Arial Narrow" w:cs="Arial"/>
                <w:b/>
                <w:bCs/>
                <w:color w:val="000000"/>
                <w:sz w:val="16"/>
                <w:szCs w:val="16"/>
              </w:rPr>
            </w:pPr>
          </w:p>
        </w:tc>
        <w:tc>
          <w:tcPr>
            <w:tcW w:w="444" w:type="pct"/>
            <w:tcBorders>
              <w:top w:val="single" w:sz="4" w:space="0" w:color="auto"/>
              <w:left w:val="nil"/>
              <w:bottom w:val="single" w:sz="4" w:space="0" w:color="auto"/>
              <w:right w:val="single" w:sz="4" w:space="0" w:color="auto"/>
            </w:tcBorders>
            <w:shd w:val="clear" w:color="auto" w:fill="auto"/>
            <w:vAlign w:val="center"/>
          </w:tcPr>
          <w:p w14:paraId="65FB1576" w14:textId="77777777" w:rsidR="003D03A0" w:rsidRPr="004263AE" w:rsidRDefault="003D03A0" w:rsidP="003D03A0">
            <w:pPr>
              <w:spacing w:after="0" w:line="240" w:lineRule="auto"/>
              <w:jc w:val="center"/>
              <w:rPr>
                <w:rFonts w:ascii="Arial Narrow" w:eastAsia="Times New Roman" w:hAnsi="Arial Narrow" w:cs="Arial"/>
                <w:b/>
                <w:bCs/>
                <w:color w:val="000000"/>
                <w:sz w:val="16"/>
                <w:szCs w:val="16"/>
              </w:rPr>
            </w:pPr>
          </w:p>
        </w:tc>
        <w:tc>
          <w:tcPr>
            <w:tcW w:w="880" w:type="pct"/>
            <w:tcBorders>
              <w:top w:val="single" w:sz="4" w:space="0" w:color="auto"/>
              <w:left w:val="nil"/>
              <w:bottom w:val="single" w:sz="4" w:space="0" w:color="auto"/>
              <w:right w:val="single" w:sz="4" w:space="0" w:color="auto"/>
            </w:tcBorders>
            <w:shd w:val="clear" w:color="auto" w:fill="auto"/>
            <w:vAlign w:val="center"/>
          </w:tcPr>
          <w:p w14:paraId="6C734D12" w14:textId="77777777" w:rsidR="003D03A0" w:rsidRPr="004263AE" w:rsidRDefault="003D03A0" w:rsidP="003D03A0">
            <w:pPr>
              <w:spacing w:after="0" w:line="240" w:lineRule="auto"/>
              <w:jc w:val="center"/>
              <w:rPr>
                <w:rFonts w:ascii="Arial Narrow" w:eastAsia="Times New Roman" w:hAnsi="Arial Narrow" w:cs="Arial"/>
                <w:b/>
                <w:bCs/>
                <w:color w:val="000000"/>
                <w:sz w:val="16"/>
                <w:szCs w:val="16"/>
              </w:rPr>
            </w:pPr>
          </w:p>
        </w:tc>
      </w:tr>
      <w:tr w:rsidR="003D03A0" w:rsidRPr="00B856FD" w14:paraId="07AAF7B7" w14:textId="77777777" w:rsidTr="006557B7">
        <w:trPr>
          <w:trHeight w:val="340"/>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AE0AC88" w14:textId="5143B950"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3</w:t>
            </w:r>
          </w:p>
        </w:tc>
        <w:tc>
          <w:tcPr>
            <w:tcW w:w="1915" w:type="pct"/>
            <w:tcBorders>
              <w:top w:val="single" w:sz="4" w:space="0" w:color="auto"/>
              <w:left w:val="nil"/>
              <w:bottom w:val="single" w:sz="4" w:space="0" w:color="auto"/>
              <w:right w:val="single" w:sz="4" w:space="0" w:color="auto"/>
            </w:tcBorders>
            <w:shd w:val="clear" w:color="auto" w:fill="auto"/>
            <w:vAlign w:val="center"/>
          </w:tcPr>
          <w:p w14:paraId="3847A4F7" w14:textId="2E2913EC" w:rsidR="003D03A0" w:rsidRPr="004263AE" w:rsidRDefault="003D03A0" w:rsidP="003D03A0">
            <w:pPr>
              <w:spacing w:after="0" w:line="240" w:lineRule="auto"/>
              <w:rPr>
                <w:rFonts w:ascii="Arial Narrow" w:eastAsia="Times New Roman" w:hAnsi="Arial Narrow" w:cs="Arial"/>
                <w:color w:val="000000"/>
                <w:sz w:val="16"/>
                <w:szCs w:val="16"/>
              </w:rPr>
            </w:pPr>
            <w:r w:rsidRPr="004263AE">
              <w:rPr>
                <w:rFonts w:ascii="Arial Narrow" w:eastAsia="Times New Roman" w:hAnsi="Arial Narrow" w:cs="Arial"/>
                <w:bCs/>
                <w:color w:val="000000"/>
                <w:sz w:val="16"/>
                <w:szCs w:val="16"/>
              </w:rPr>
              <w:t>CPU SFF TIPO INTERMEDIO</w:t>
            </w:r>
          </w:p>
        </w:tc>
        <w:tc>
          <w:tcPr>
            <w:tcW w:w="517" w:type="pct"/>
            <w:tcBorders>
              <w:top w:val="single" w:sz="4" w:space="0" w:color="auto"/>
              <w:left w:val="nil"/>
              <w:bottom w:val="single" w:sz="4" w:space="0" w:color="auto"/>
              <w:right w:val="single" w:sz="4" w:space="0" w:color="auto"/>
            </w:tcBorders>
            <w:shd w:val="clear" w:color="auto" w:fill="auto"/>
            <w:vAlign w:val="center"/>
          </w:tcPr>
          <w:p w14:paraId="2F905D1E" w14:textId="78EE00C0"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6</w:t>
            </w:r>
          </w:p>
        </w:tc>
        <w:tc>
          <w:tcPr>
            <w:tcW w:w="407" w:type="pct"/>
            <w:tcBorders>
              <w:top w:val="single" w:sz="4" w:space="0" w:color="auto"/>
              <w:left w:val="nil"/>
              <w:bottom w:val="single" w:sz="4" w:space="0" w:color="auto"/>
              <w:right w:val="single" w:sz="4" w:space="0" w:color="auto"/>
            </w:tcBorders>
            <w:shd w:val="clear" w:color="auto" w:fill="auto"/>
            <w:vAlign w:val="center"/>
          </w:tcPr>
          <w:p w14:paraId="50510304" w14:textId="5D9FB28B"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c>
          <w:tcPr>
            <w:tcW w:w="388" w:type="pct"/>
            <w:tcBorders>
              <w:top w:val="single" w:sz="4" w:space="0" w:color="auto"/>
              <w:left w:val="nil"/>
              <w:bottom w:val="single" w:sz="4" w:space="0" w:color="auto"/>
              <w:right w:val="single" w:sz="4" w:space="0" w:color="auto"/>
            </w:tcBorders>
            <w:shd w:val="clear" w:color="auto" w:fill="auto"/>
            <w:vAlign w:val="center"/>
          </w:tcPr>
          <w:p w14:paraId="4EED965B" w14:textId="77777777" w:rsidR="003D03A0" w:rsidRPr="004263AE" w:rsidRDefault="003D03A0" w:rsidP="003D03A0">
            <w:pPr>
              <w:spacing w:after="0" w:line="240" w:lineRule="auto"/>
              <w:jc w:val="center"/>
              <w:rPr>
                <w:rFonts w:ascii="Arial Narrow" w:eastAsia="Times New Roman" w:hAnsi="Arial Narrow" w:cs="Arial"/>
                <w:b/>
                <w:bCs/>
                <w:color w:val="000000"/>
                <w:sz w:val="16"/>
                <w:szCs w:val="16"/>
              </w:rPr>
            </w:pPr>
          </w:p>
        </w:tc>
        <w:tc>
          <w:tcPr>
            <w:tcW w:w="444" w:type="pct"/>
            <w:tcBorders>
              <w:top w:val="single" w:sz="4" w:space="0" w:color="auto"/>
              <w:left w:val="nil"/>
              <w:bottom w:val="single" w:sz="4" w:space="0" w:color="auto"/>
              <w:right w:val="single" w:sz="4" w:space="0" w:color="auto"/>
            </w:tcBorders>
            <w:shd w:val="clear" w:color="auto" w:fill="auto"/>
            <w:vAlign w:val="center"/>
          </w:tcPr>
          <w:p w14:paraId="0BADFC1A" w14:textId="77777777" w:rsidR="003D03A0" w:rsidRPr="004263AE" w:rsidRDefault="003D03A0" w:rsidP="003D03A0">
            <w:pPr>
              <w:spacing w:after="0" w:line="240" w:lineRule="auto"/>
              <w:jc w:val="center"/>
              <w:rPr>
                <w:rFonts w:ascii="Arial Narrow" w:eastAsia="Times New Roman" w:hAnsi="Arial Narrow" w:cs="Arial"/>
                <w:b/>
                <w:bCs/>
                <w:color w:val="000000"/>
                <w:sz w:val="16"/>
                <w:szCs w:val="16"/>
              </w:rPr>
            </w:pPr>
          </w:p>
        </w:tc>
        <w:tc>
          <w:tcPr>
            <w:tcW w:w="880" w:type="pct"/>
            <w:tcBorders>
              <w:top w:val="single" w:sz="4" w:space="0" w:color="auto"/>
              <w:left w:val="nil"/>
              <w:bottom w:val="single" w:sz="4" w:space="0" w:color="auto"/>
              <w:right w:val="single" w:sz="4" w:space="0" w:color="auto"/>
            </w:tcBorders>
            <w:shd w:val="clear" w:color="auto" w:fill="auto"/>
            <w:vAlign w:val="center"/>
          </w:tcPr>
          <w:p w14:paraId="2CAD1929" w14:textId="77777777" w:rsidR="003D03A0" w:rsidRPr="004263AE" w:rsidRDefault="003D03A0" w:rsidP="003D03A0">
            <w:pPr>
              <w:spacing w:after="0" w:line="240" w:lineRule="auto"/>
              <w:jc w:val="center"/>
              <w:rPr>
                <w:rFonts w:ascii="Arial Narrow" w:eastAsia="Times New Roman" w:hAnsi="Arial Narrow" w:cs="Arial"/>
                <w:b/>
                <w:bCs/>
                <w:color w:val="000000"/>
                <w:sz w:val="16"/>
                <w:szCs w:val="16"/>
              </w:rPr>
            </w:pPr>
          </w:p>
        </w:tc>
      </w:tr>
      <w:tr w:rsidR="003D03A0" w:rsidRPr="00B856FD" w14:paraId="68C44AE9" w14:textId="77777777" w:rsidTr="006557B7">
        <w:trPr>
          <w:trHeight w:val="340"/>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5E97AE2" w14:textId="529174CF"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4</w:t>
            </w:r>
          </w:p>
        </w:tc>
        <w:tc>
          <w:tcPr>
            <w:tcW w:w="1915" w:type="pct"/>
            <w:tcBorders>
              <w:top w:val="single" w:sz="4" w:space="0" w:color="auto"/>
              <w:left w:val="nil"/>
              <w:bottom w:val="single" w:sz="4" w:space="0" w:color="auto"/>
              <w:right w:val="single" w:sz="4" w:space="0" w:color="auto"/>
            </w:tcBorders>
            <w:shd w:val="clear" w:color="auto" w:fill="auto"/>
            <w:vAlign w:val="center"/>
          </w:tcPr>
          <w:p w14:paraId="291C0718" w14:textId="313AFBC5" w:rsidR="003D03A0" w:rsidRPr="004263AE" w:rsidRDefault="003D03A0" w:rsidP="003D03A0">
            <w:pPr>
              <w:spacing w:after="0" w:line="240" w:lineRule="auto"/>
              <w:rPr>
                <w:rFonts w:ascii="Arial Narrow" w:eastAsia="Times New Roman" w:hAnsi="Arial Narrow" w:cs="Arial"/>
                <w:color w:val="000000"/>
                <w:sz w:val="16"/>
                <w:szCs w:val="16"/>
              </w:rPr>
            </w:pPr>
            <w:r w:rsidRPr="004263AE">
              <w:rPr>
                <w:rFonts w:ascii="Arial Narrow" w:eastAsia="Times New Roman" w:hAnsi="Arial Narrow" w:cs="Arial"/>
                <w:bCs/>
                <w:color w:val="000000"/>
                <w:sz w:val="16"/>
                <w:szCs w:val="16"/>
              </w:rPr>
              <w:t>ESCÁNER DE ALTO VOLUMEN COLOR</w:t>
            </w:r>
          </w:p>
        </w:tc>
        <w:tc>
          <w:tcPr>
            <w:tcW w:w="517" w:type="pct"/>
            <w:tcBorders>
              <w:top w:val="single" w:sz="4" w:space="0" w:color="auto"/>
              <w:left w:val="nil"/>
              <w:bottom w:val="single" w:sz="4" w:space="0" w:color="auto"/>
              <w:right w:val="single" w:sz="4" w:space="0" w:color="auto"/>
            </w:tcBorders>
            <w:shd w:val="clear" w:color="auto" w:fill="auto"/>
            <w:vAlign w:val="center"/>
          </w:tcPr>
          <w:p w14:paraId="3348F923" w14:textId="3ED994DA"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1</w:t>
            </w:r>
          </w:p>
        </w:tc>
        <w:tc>
          <w:tcPr>
            <w:tcW w:w="407" w:type="pct"/>
            <w:tcBorders>
              <w:top w:val="single" w:sz="4" w:space="0" w:color="auto"/>
              <w:left w:val="nil"/>
              <w:bottom w:val="single" w:sz="4" w:space="0" w:color="auto"/>
              <w:right w:val="single" w:sz="4" w:space="0" w:color="auto"/>
            </w:tcBorders>
            <w:shd w:val="clear" w:color="auto" w:fill="auto"/>
            <w:vAlign w:val="center"/>
          </w:tcPr>
          <w:p w14:paraId="118A9041" w14:textId="3C303255"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c>
          <w:tcPr>
            <w:tcW w:w="388" w:type="pct"/>
            <w:tcBorders>
              <w:top w:val="single" w:sz="4" w:space="0" w:color="auto"/>
              <w:left w:val="nil"/>
              <w:bottom w:val="single" w:sz="4" w:space="0" w:color="auto"/>
              <w:right w:val="single" w:sz="4" w:space="0" w:color="auto"/>
            </w:tcBorders>
            <w:shd w:val="clear" w:color="auto" w:fill="auto"/>
            <w:vAlign w:val="center"/>
          </w:tcPr>
          <w:p w14:paraId="0BCCCD9B" w14:textId="77777777" w:rsidR="003D03A0" w:rsidRPr="004263AE" w:rsidRDefault="003D03A0" w:rsidP="003D03A0">
            <w:pPr>
              <w:spacing w:after="0" w:line="240" w:lineRule="auto"/>
              <w:jc w:val="center"/>
              <w:rPr>
                <w:rFonts w:ascii="Arial Narrow" w:eastAsia="Times New Roman" w:hAnsi="Arial Narrow" w:cs="Arial"/>
                <w:b/>
                <w:bCs/>
                <w:color w:val="000000"/>
                <w:sz w:val="16"/>
                <w:szCs w:val="16"/>
              </w:rPr>
            </w:pPr>
          </w:p>
        </w:tc>
        <w:tc>
          <w:tcPr>
            <w:tcW w:w="444" w:type="pct"/>
            <w:tcBorders>
              <w:top w:val="single" w:sz="4" w:space="0" w:color="auto"/>
              <w:left w:val="nil"/>
              <w:bottom w:val="single" w:sz="4" w:space="0" w:color="auto"/>
              <w:right w:val="single" w:sz="4" w:space="0" w:color="auto"/>
            </w:tcBorders>
            <w:shd w:val="clear" w:color="auto" w:fill="auto"/>
            <w:vAlign w:val="center"/>
          </w:tcPr>
          <w:p w14:paraId="4AF86B6E" w14:textId="77777777" w:rsidR="003D03A0" w:rsidRPr="004263AE" w:rsidRDefault="003D03A0" w:rsidP="003D03A0">
            <w:pPr>
              <w:spacing w:after="0" w:line="240" w:lineRule="auto"/>
              <w:jc w:val="center"/>
              <w:rPr>
                <w:rFonts w:ascii="Arial Narrow" w:eastAsia="Times New Roman" w:hAnsi="Arial Narrow" w:cs="Arial"/>
                <w:b/>
                <w:bCs/>
                <w:color w:val="000000"/>
                <w:sz w:val="16"/>
                <w:szCs w:val="16"/>
              </w:rPr>
            </w:pPr>
          </w:p>
        </w:tc>
        <w:tc>
          <w:tcPr>
            <w:tcW w:w="880" w:type="pct"/>
            <w:tcBorders>
              <w:top w:val="single" w:sz="4" w:space="0" w:color="auto"/>
              <w:left w:val="nil"/>
              <w:bottom w:val="single" w:sz="4" w:space="0" w:color="auto"/>
              <w:right w:val="single" w:sz="4" w:space="0" w:color="auto"/>
            </w:tcBorders>
            <w:shd w:val="clear" w:color="auto" w:fill="auto"/>
            <w:vAlign w:val="center"/>
          </w:tcPr>
          <w:p w14:paraId="373E36AD" w14:textId="77777777" w:rsidR="003D03A0" w:rsidRPr="004263AE" w:rsidRDefault="003D03A0" w:rsidP="003D03A0">
            <w:pPr>
              <w:spacing w:after="0" w:line="240" w:lineRule="auto"/>
              <w:jc w:val="center"/>
              <w:rPr>
                <w:rFonts w:ascii="Arial Narrow" w:eastAsia="Times New Roman" w:hAnsi="Arial Narrow" w:cs="Arial"/>
                <w:b/>
                <w:bCs/>
                <w:color w:val="000000"/>
                <w:sz w:val="16"/>
                <w:szCs w:val="16"/>
              </w:rPr>
            </w:pPr>
          </w:p>
        </w:tc>
      </w:tr>
      <w:tr w:rsidR="003D03A0" w:rsidRPr="00B856FD" w14:paraId="42A74AB0" w14:textId="77777777" w:rsidTr="006557B7">
        <w:trPr>
          <w:trHeight w:val="340"/>
        </w:trPr>
        <w:tc>
          <w:tcPr>
            <w:tcW w:w="449" w:type="pct"/>
            <w:tcBorders>
              <w:top w:val="nil"/>
              <w:left w:val="single" w:sz="4" w:space="0" w:color="auto"/>
              <w:bottom w:val="single" w:sz="4" w:space="0" w:color="auto"/>
              <w:right w:val="single" w:sz="4" w:space="0" w:color="auto"/>
            </w:tcBorders>
            <w:shd w:val="clear" w:color="auto" w:fill="auto"/>
            <w:noWrap/>
            <w:vAlign w:val="center"/>
          </w:tcPr>
          <w:p w14:paraId="5DEB1395" w14:textId="63093511"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5</w:t>
            </w:r>
          </w:p>
        </w:tc>
        <w:tc>
          <w:tcPr>
            <w:tcW w:w="1915" w:type="pct"/>
            <w:tcBorders>
              <w:top w:val="single" w:sz="4" w:space="0" w:color="auto"/>
              <w:left w:val="nil"/>
              <w:bottom w:val="single" w:sz="4" w:space="0" w:color="auto"/>
              <w:right w:val="single" w:sz="4" w:space="0" w:color="auto"/>
            </w:tcBorders>
            <w:shd w:val="clear" w:color="auto" w:fill="auto"/>
            <w:vAlign w:val="center"/>
          </w:tcPr>
          <w:p w14:paraId="27CA398F" w14:textId="5663A53D" w:rsidR="003D03A0" w:rsidRPr="004263AE" w:rsidRDefault="003D03A0"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 xml:space="preserve">CARTUCHO DE TONER </w:t>
            </w:r>
            <w:proofErr w:type="spellStart"/>
            <w:r w:rsidRPr="004263AE">
              <w:rPr>
                <w:rFonts w:ascii="Arial Narrow" w:hAnsi="Arial Narrow" w:cs="Arial"/>
                <w:color w:val="000000"/>
                <w:sz w:val="16"/>
                <w:szCs w:val="16"/>
              </w:rPr>
              <w:t>N°</w:t>
            </w:r>
            <w:proofErr w:type="spellEnd"/>
            <w:r w:rsidRPr="004263AE">
              <w:rPr>
                <w:rFonts w:ascii="Arial Narrow" w:hAnsi="Arial Narrow" w:cs="Arial"/>
                <w:color w:val="000000"/>
                <w:sz w:val="16"/>
                <w:szCs w:val="16"/>
              </w:rPr>
              <w:t xml:space="preserve"> PARTE TN720 RENDIMIENTO 3000 PAGINAS ORIGINAL</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0EF659" w14:textId="37FF0B53"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hAnsi="Arial Narrow"/>
                <w:color w:val="000000"/>
                <w:sz w:val="16"/>
                <w:szCs w:val="16"/>
              </w:rPr>
              <w:t>12</w:t>
            </w:r>
          </w:p>
        </w:tc>
        <w:tc>
          <w:tcPr>
            <w:tcW w:w="407" w:type="pct"/>
            <w:tcBorders>
              <w:top w:val="nil"/>
              <w:left w:val="single" w:sz="4" w:space="0" w:color="auto"/>
              <w:bottom w:val="single" w:sz="4" w:space="0" w:color="auto"/>
              <w:right w:val="single" w:sz="4" w:space="0" w:color="auto"/>
            </w:tcBorders>
            <w:shd w:val="clear" w:color="auto" w:fill="auto"/>
            <w:noWrap/>
            <w:vAlign w:val="center"/>
            <w:hideMark/>
          </w:tcPr>
          <w:p w14:paraId="1D0D6E2E" w14:textId="2B354E58"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 PZA</w:t>
            </w:r>
          </w:p>
        </w:tc>
        <w:tc>
          <w:tcPr>
            <w:tcW w:w="388" w:type="pct"/>
            <w:tcBorders>
              <w:top w:val="nil"/>
              <w:left w:val="nil"/>
              <w:bottom w:val="single" w:sz="4" w:space="0" w:color="auto"/>
              <w:right w:val="single" w:sz="4" w:space="0" w:color="auto"/>
            </w:tcBorders>
            <w:shd w:val="clear" w:color="auto" w:fill="auto"/>
            <w:noWrap/>
            <w:vAlign w:val="center"/>
            <w:hideMark/>
          </w:tcPr>
          <w:p w14:paraId="274896E1"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 </w:t>
            </w:r>
          </w:p>
        </w:tc>
        <w:tc>
          <w:tcPr>
            <w:tcW w:w="444" w:type="pct"/>
            <w:tcBorders>
              <w:top w:val="nil"/>
              <w:left w:val="nil"/>
              <w:bottom w:val="single" w:sz="4" w:space="0" w:color="auto"/>
              <w:right w:val="single" w:sz="4" w:space="0" w:color="auto"/>
            </w:tcBorders>
            <w:shd w:val="clear" w:color="auto" w:fill="auto"/>
            <w:noWrap/>
            <w:vAlign w:val="center"/>
            <w:hideMark/>
          </w:tcPr>
          <w:p w14:paraId="26D10A1C"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 </w:t>
            </w:r>
          </w:p>
        </w:tc>
        <w:tc>
          <w:tcPr>
            <w:tcW w:w="880" w:type="pct"/>
            <w:tcBorders>
              <w:top w:val="nil"/>
              <w:left w:val="nil"/>
              <w:bottom w:val="single" w:sz="4" w:space="0" w:color="auto"/>
              <w:right w:val="single" w:sz="4" w:space="0" w:color="auto"/>
            </w:tcBorders>
            <w:shd w:val="clear" w:color="auto" w:fill="auto"/>
            <w:vAlign w:val="center"/>
            <w:hideMark/>
          </w:tcPr>
          <w:p w14:paraId="3C7D9BE1"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 </w:t>
            </w:r>
          </w:p>
        </w:tc>
      </w:tr>
      <w:tr w:rsidR="003D03A0" w:rsidRPr="00B856FD" w14:paraId="600DA223" w14:textId="77777777" w:rsidTr="006557B7">
        <w:trPr>
          <w:trHeight w:val="340"/>
        </w:trPr>
        <w:tc>
          <w:tcPr>
            <w:tcW w:w="449" w:type="pct"/>
            <w:tcBorders>
              <w:top w:val="nil"/>
              <w:left w:val="single" w:sz="4" w:space="0" w:color="auto"/>
              <w:bottom w:val="single" w:sz="4" w:space="0" w:color="auto"/>
              <w:right w:val="single" w:sz="4" w:space="0" w:color="auto"/>
            </w:tcBorders>
            <w:shd w:val="clear" w:color="auto" w:fill="auto"/>
            <w:noWrap/>
            <w:vAlign w:val="center"/>
          </w:tcPr>
          <w:p w14:paraId="26E92897" w14:textId="485671AB"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6</w:t>
            </w:r>
          </w:p>
        </w:tc>
        <w:tc>
          <w:tcPr>
            <w:tcW w:w="1915" w:type="pct"/>
            <w:tcBorders>
              <w:top w:val="single" w:sz="4" w:space="0" w:color="auto"/>
              <w:left w:val="nil"/>
              <w:bottom w:val="single" w:sz="4" w:space="0" w:color="auto"/>
              <w:right w:val="single" w:sz="4" w:space="0" w:color="auto"/>
            </w:tcBorders>
            <w:shd w:val="clear" w:color="auto" w:fill="auto"/>
            <w:vAlign w:val="center"/>
          </w:tcPr>
          <w:p w14:paraId="41DF026C" w14:textId="19032D56" w:rsidR="003D03A0" w:rsidRPr="004263AE" w:rsidRDefault="003D03A0"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 xml:space="preserve">CARTUCHO DE TONER </w:t>
            </w:r>
            <w:proofErr w:type="spellStart"/>
            <w:r w:rsidRPr="004263AE">
              <w:rPr>
                <w:rFonts w:ascii="Arial Narrow" w:hAnsi="Arial Narrow" w:cs="Arial"/>
                <w:color w:val="000000"/>
                <w:sz w:val="16"/>
                <w:szCs w:val="16"/>
              </w:rPr>
              <w:t>N°</w:t>
            </w:r>
            <w:proofErr w:type="spellEnd"/>
            <w:r w:rsidRPr="004263AE">
              <w:rPr>
                <w:rFonts w:ascii="Arial Narrow" w:hAnsi="Arial Narrow" w:cs="Arial"/>
                <w:color w:val="000000"/>
                <w:sz w:val="16"/>
                <w:szCs w:val="16"/>
              </w:rPr>
              <w:t xml:space="preserve"> PARTE TN315 BK ALTO RENDIMIENTO 6000 PAGINAS ORIGINAL</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CD129" w14:textId="517194DB"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hAnsi="Arial Narrow"/>
                <w:color w:val="000000"/>
                <w:sz w:val="16"/>
                <w:szCs w:val="16"/>
              </w:rPr>
              <w:t>60</w:t>
            </w:r>
          </w:p>
        </w:tc>
        <w:tc>
          <w:tcPr>
            <w:tcW w:w="407" w:type="pct"/>
            <w:tcBorders>
              <w:top w:val="nil"/>
              <w:left w:val="single" w:sz="4" w:space="0" w:color="auto"/>
              <w:bottom w:val="single" w:sz="4" w:space="0" w:color="auto"/>
              <w:right w:val="single" w:sz="4" w:space="0" w:color="auto"/>
            </w:tcBorders>
            <w:shd w:val="clear" w:color="auto" w:fill="auto"/>
            <w:noWrap/>
            <w:vAlign w:val="center"/>
            <w:hideMark/>
          </w:tcPr>
          <w:p w14:paraId="20A0E943" w14:textId="7BABA088"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c>
          <w:tcPr>
            <w:tcW w:w="388" w:type="pct"/>
            <w:tcBorders>
              <w:top w:val="nil"/>
              <w:left w:val="nil"/>
              <w:bottom w:val="single" w:sz="4" w:space="0" w:color="auto"/>
              <w:right w:val="single" w:sz="4" w:space="0" w:color="auto"/>
            </w:tcBorders>
            <w:shd w:val="clear" w:color="auto" w:fill="auto"/>
            <w:noWrap/>
            <w:vAlign w:val="center"/>
            <w:hideMark/>
          </w:tcPr>
          <w:p w14:paraId="5821813C"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 </w:t>
            </w:r>
          </w:p>
        </w:tc>
        <w:tc>
          <w:tcPr>
            <w:tcW w:w="444" w:type="pct"/>
            <w:tcBorders>
              <w:top w:val="nil"/>
              <w:left w:val="nil"/>
              <w:bottom w:val="single" w:sz="4" w:space="0" w:color="auto"/>
              <w:right w:val="single" w:sz="4" w:space="0" w:color="auto"/>
            </w:tcBorders>
            <w:shd w:val="clear" w:color="auto" w:fill="auto"/>
            <w:noWrap/>
            <w:vAlign w:val="center"/>
            <w:hideMark/>
          </w:tcPr>
          <w:p w14:paraId="1867C918"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 </w:t>
            </w:r>
          </w:p>
        </w:tc>
        <w:tc>
          <w:tcPr>
            <w:tcW w:w="880" w:type="pct"/>
            <w:tcBorders>
              <w:top w:val="nil"/>
              <w:left w:val="nil"/>
              <w:bottom w:val="single" w:sz="4" w:space="0" w:color="auto"/>
              <w:right w:val="single" w:sz="4" w:space="0" w:color="auto"/>
            </w:tcBorders>
            <w:shd w:val="clear" w:color="auto" w:fill="auto"/>
            <w:vAlign w:val="center"/>
            <w:hideMark/>
          </w:tcPr>
          <w:p w14:paraId="609A5F94"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 </w:t>
            </w:r>
          </w:p>
        </w:tc>
      </w:tr>
      <w:tr w:rsidR="003D03A0" w:rsidRPr="00B856FD" w14:paraId="423A9B9E" w14:textId="77777777" w:rsidTr="006557B7">
        <w:trPr>
          <w:trHeight w:val="340"/>
        </w:trPr>
        <w:tc>
          <w:tcPr>
            <w:tcW w:w="449" w:type="pct"/>
            <w:tcBorders>
              <w:top w:val="nil"/>
              <w:left w:val="single" w:sz="4" w:space="0" w:color="auto"/>
              <w:bottom w:val="single" w:sz="4" w:space="0" w:color="auto"/>
              <w:right w:val="single" w:sz="4" w:space="0" w:color="auto"/>
            </w:tcBorders>
            <w:shd w:val="clear" w:color="auto" w:fill="auto"/>
            <w:noWrap/>
            <w:vAlign w:val="center"/>
          </w:tcPr>
          <w:p w14:paraId="06120883" w14:textId="19B90D5A"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7</w:t>
            </w:r>
          </w:p>
        </w:tc>
        <w:tc>
          <w:tcPr>
            <w:tcW w:w="1915" w:type="pct"/>
            <w:tcBorders>
              <w:top w:val="single" w:sz="4" w:space="0" w:color="auto"/>
              <w:left w:val="nil"/>
              <w:bottom w:val="single" w:sz="4" w:space="0" w:color="auto"/>
              <w:right w:val="single" w:sz="4" w:space="0" w:color="auto"/>
            </w:tcBorders>
            <w:shd w:val="clear" w:color="auto" w:fill="auto"/>
            <w:vAlign w:val="center"/>
          </w:tcPr>
          <w:p w14:paraId="4E880654" w14:textId="5D3327C9" w:rsidR="003D03A0" w:rsidRPr="004263AE" w:rsidRDefault="003D03A0"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 xml:space="preserve">CARTUCHO DE TONER </w:t>
            </w:r>
            <w:proofErr w:type="spellStart"/>
            <w:r w:rsidRPr="004263AE">
              <w:rPr>
                <w:rFonts w:ascii="Arial Narrow" w:hAnsi="Arial Narrow" w:cs="Arial"/>
                <w:color w:val="000000"/>
                <w:sz w:val="16"/>
                <w:szCs w:val="16"/>
              </w:rPr>
              <w:t>N°</w:t>
            </w:r>
            <w:proofErr w:type="spellEnd"/>
            <w:r w:rsidRPr="004263AE">
              <w:rPr>
                <w:rFonts w:ascii="Arial Narrow" w:hAnsi="Arial Narrow" w:cs="Arial"/>
                <w:color w:val="000000"/>
                <w:sz w:val="16"/>
                <w:szCs w:val="16"/>
              </w:rPr>
              <w:t xml:space="preserve"> PARTE TN315 C ALTO RENDIMIENTO 3500 PAGINAS ORIGINAL</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67B3EF" w14:textId="643284BB"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hAnsi="Arial Narrow"/>
                <w:color w:val="000000"/>
                <w:sz w:val="16"/>
                <w:szCs w:val="16"/>
              </w:rPr>
              <w:t>45</w:t>
            </w:r>
          </w:p>
        </w:tc>
        <w:tc>
          <w:tcPr>
            <w:tcW w:w="407" w:type="pct"/>
            <w:tcBorders>
              <w:top w:val="nil"/>
              <w:left w:val="single" w:sz="4" w:space="0" w:color="auto"/>
              <w:bottom w:val="single" w:sz="4" w:space="0" w:color="auto"/>
              <w:right w:val="single" w:sz="4" w:space="0" w:color="auto"/>
            </w:tcBorders>
            <w:shd w:val="clear" w:color="auto" w:fill="auto"/>
            <w:noWrap/>
            <w:vAlign w:val="center"/>
          </w:tcPr>
          <w:p w14:paraId="4C6EB57C" w14:textId="7FADC868"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c>
          <w:tcPr>
            <w:tcW w:w="388" w:type="pct"/>
            <w:tcBorders>
              <w:top w:val="nil"/>
              <w:left w:val="nil"/>
              <w:bottom w:val="single" w:sz="4" w:space="0" w:color="auto"/>
              <w:right w:val="single" w:sz="4" w:space="0" w:color="auto"/>
            </w:tcBorders>
            <w:shd w:val="clear" w:color="auto" w:fill="auto"/>
            <w:noWrap/>
            <w:vAlign w:val="center"/>
          </w:tcPr>
          <w:p w14:paraId="4E3531D5"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44" w:type="pct"/>
            <w:tcBorders>
              <w:top w:val="nil"/>
              <w:left w:val="nil"/>
              <w:bottom w:val="single" w:sz="4" w:space="0" w:color="auto"/>
              <w:right w:val="single" w:sz="4" w:space="0" w:color="auto"/>
            </w:tcBorders>
            <w:shd w:val="clear" w:color="auto" w:fill="auto"/>
            <w:noWrap/>
            <w:vAlign w:val="center"/>
          </w:tcPr>
          <w:p w14:paraId="69C5A5C6"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880" w:type="pct"/>
            <w:tcBorders>
              <w:top w:val="nil"/>
              <w:left w:val="nil"/>
              <w:bottom w:val="single" w:sz="4" w:space="0" w:color="auto"/>
              <w:right w:val="single" w:sz="4" w:space="0" w:color="auto"/>
            </w:tcBorders>
            <w:shd w:val="clear" w:color="auto" w:fill="auto"/>
            <w:vAlign w:val="center"/>
          </w:tcPr>
          <w:p w14:paraId="5E757E43"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r>
      <w:tr w:rsidR="003D03A0" w:rsidRPr="00B856FD" w14:paraId="6067C511" w14:textId="77777777" w:rsidTr="006557B7">
        <w:trPr>
          <w:trHeight w:val="340"/>
        </w:trPr>
        <w:tc>
          <w:tcPr>
            <w:tcW w:w="449" w:type="pct"/>
            <w:tcBorders>
              <w:top w:val="nil"/>
              <w:left w:val="single" w:sz="4" w:space="0" w:color="auto"/>
              <w:bottom w:val="single" w:sz="4" w:space="0" w:color="auto"/>
              <w:right w:val="single" w:sz="4" w:space="0" w:color="auto"/>
            </w:tcBorders>
            <w:shd w:val="clear" w:color="auto" w:fill="auto"/>
            <w:noWrap/>
            <w:vAlign w:val="center"/>
          </w:tcPr>
          <w:p w14:paraId="5D70C9B9" w14:textId="74546648"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8</w:t>
            </w:r>
          </w:p>
        </w:tc>
        <w:tc>
          <w:tcPr>
            <w:tcW w:w="1915" w:type="pct"/>
            <w:tcBorders>
              <w:top w:val="single" w:sz="4" w:space="0" w:color="auto"/>
              <w:left w:val="nil"/>
              <w:bottom w:val="single" w:sz="4" w:space="0" w:color="auto"/>
              <w:right w:val="single" w:sz="4" w:space="0" w:color="auto"/>
            </w:tcBorders>
            <w:shd w:val="clear" w:color="auto" w:fill="auto"/>
            <w:vAlign w:val="center"/>
          </w:tcPr>
          <w:p w14:paraId="1A2BB808" w14:textId="390281F8" w:rsidR="003D03A0" w:rsidRPr="004263AE" w:rsidRDefault="003D03A0"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 xml:space="preserve">CARTUCHO DE TONER </w:t>
            </w:r>
            <w:proofErr w:type="spellStart"/>
            <w:r w:rsidRPr="004263AE">
              <w:rPr>
                <w:rFonts w:ascii="Arial Narrow" w:hAnsi="Arial Narrow" w:cs="Arial"/>
                <w:color w:val="000000"/>
                <w:sz w:val="16"/>
                <w:szCs w:val="16"/>
              </w:rPr>
              <w:t>N°</w:t>
            </w:r>
            <w:proofErr w:type="spellEnd"/>
            <w:r w:rsidRPr="004263AE">
              <w:rPr>
                <w:rFonts w:ascii="Arial Narrow" w:hAnsi="Arial Narrow" w:cs="Arial"/>
                <w:color w:val="000000"/>
                <w:sz w:val="16"/>
                <w:szCs w:val="16"/>
              </w:rPr>
              <w:t xml:space="preserve"> PARTE TN315 M ALTO RENDIMIENTO 3500 PAGINAS ORIGINAL</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3FC0EF" w14:textId="40394E14"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hAnsi="Arial Narrow"/>
                <w:color w:val="000000"/>
                <w:sz w:val="16"/>
                <w:szCs w:val="16"/>
              </w:rPr>
              <w:t>45</w:t>
            </w:r>
          </w:p>
        </w:tc>
        <w:tc>
          <w:tcPr>
            <w:tcW w:w="407" w:type="pct"/>
            <w:tcBorders>
              <w:top w:val="nil"/>
              <w:left w:val="single" w:sz="4" w:space="0" w:color="auto"/>
              <w:bottom w:val="single" w:sz="4" w:space="0" w:color="auto"/>
              <w:right w:val="single" w:sz="4" w:space="0" w:color="auto"/>
            </w:tcBorders>
            <w:shd w:val="clear" w:color="auto" w:fill="auto"/>
            <w:noWrap/>
            <w:vAlign w:val="center"/>
          </w:tcPr>
          <w:p w14:paraId="1AD942E1" w14:textId="38B3C3F0"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 PZA</w:t>
            </w:r>
          </w:p>
        </w:tc>
        <w:tc>
          <w:tcPr>
            <w:tcW w:w="388" w:type="pct"/>
            <w:tcBorders>
              <w:top w:val="nil"/>
              <w:left w:val="nil"/>
              <w:bottom w:val="single" w:sz="4" w:space="0" w:color="auto"/>
              <w:right w:val="single" w:sz="4" w:space="0" w:color="auto"/>
            </w:tcBorders>
            <w:shd w:val="clear" w:color="auto" w:fill="auto"/>
            <w:noWrap/>
            <w:vAlign w:val="center"/>
          </w:tcPr>
          <w:p w14:paraId="1BE7721B"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44" w:type="pct"/>
            <w:tcBorders>
              <w:top w:val="nil"/>
              <w:left w:val="nil"/>
              <w:bottom w:val="single" w:sz="4" w:space="0" w:color="auto"/>
              <w:right w:val="single" w:sz="4" w:space="0" w:color="auto"/>
            </w:tcBorders>
            <w:shd w:val="clear" w:color="auto" w:fill="auto"/>
            <w:noWrap/>
            <w:vAlign w:val="center"/>
          </w:tcPr>
          <w:p w14:paraId="19112A69"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880" w:type="pct"/>
            <w:tcBorders>
              <w:top w:val="nil"/>
              <w:left w:val="nil"/>
              <w:bottom w:val="single" w:sz="4" w:space="0" w:color="auto"/>
              <w:right w:val="single" w:sz="4" w:space="0" w:color="auto"/>
            </w:tcBorders>
            <w:shd w:val="clear" w:color="auto" w:fill="auto"/>
            <w:vAlign w:val="center"/>
          </w:tcPr>
          <w:p w14:paraId="4294C540"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r>
      <w:tr w:rsidR="003D03A0" w:rsidRPr="00B856FD" w14:paraId="07AD07B5" w14:textId="77777777" w:rsidTr="006557B7">
        <w:trPr>
          <w:trHeight w:val="340"/>
        </w:trPr>
        <w:tc>
          <w:tcPr>
            <w:tcW w:w="449" w:type="pct"/>
            <w:tcBorders>
              <w:top w:val="nil"/>
              <w:left w:val="single" w:sz="4" w:space="0" w:color="auto"/>
              <w:bottom w:val="single" w:sz="4" w:space="0" w:color="auto"/>
              <w:right w:val="single" w:sz="4" w:space="0" w:color="auto"/>
            </w:tcBorders>
            <w:shd w:val="clear" w:color="auto" w:fill="auto"/>
            <w:noWrap/>
            <w:vAlign w:val="center"/>
          </w:tcPr>
          <w:p w14:paraId="080000D6" w14:textId="717282AA"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9</w:t>
            </w:r>
          </w:p>
        </w:tc>
        <w:tc>
          <w:tcPr>
            <w:tcW w:w="1915" w:type="pct"/>
            <w:tcBorders>
              <w:top w:val="single" w:sz="4" w:space="0" w:color="auto"/>
              <w:left w:val="nil"/>
              <w:bottom w:val="single" w:sz="4" w:space="0" w:color="auto"/>
              <w:right w:val="single" w:sz="4" w:space="0" w:color="auto"/>
            </w:tcBorders>
            <w:shd w:val="clear" w:color="auto" w:fill="auto"/>
            <w:vAlign w:val="center"/>
          </w:tcPr>
          <w:p w14:paraId="652FA2B0" w14:textId="46D60F34" w:rsidR="003D03A0" w:rsidRPr="004263AE" w:rsidRDefault="003D03A0"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 xml:space="preserve">CARTUCHO DE TONER </w:t>
            </w:r>
            <w:proofErr w:type="spellStart"/>
            <w:r w:rsidRPr="004263AE">
              <w:rPr>
                <w:rFonts w:ascii="Arial Narrow" w:hAnsi="Arial Narrow" w:cs="Arial"/>
                <w:color w:val="000000"/>
                <w:sz w:val="16"/>
                <w:szCs w:val="16"/>
              </w:rPr>
              <w:t>N°</w:t>
            </w:r>
            <w:proofErr w:type="spellEnd"/>
            <w:r w:rsidRPr="004263AE">
              <w:rPr>
                <w:rFonts w:ascii="Arial Narrow" w:hAnsi="Arial Narrow" w:cs="Arial"/>
                <w:color w:val="000000"/>
                <w:sz w:val="16"/>
                <w:szCs w:val="16"/>
              </w:rPr>
              <w:t xml:space="preserve"> PARTE TN315 Y ALTO RENDIMIENTO 3500 PAGINAS ORIGINAL</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81393E" w14:textId="5A3391F5"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hAnsi="Arial Narrow"/>
                <w:color w:val="000000"/>
                <w:sz w:val="16"/>
                <w:szCs w:val="16"/>
              </w:rPr>
              <w:t>45</w:t>
            </w:r>
          </w:p>
        </w:tc>
        <w:tc>
          <w:tcPr>
            <w:tcW w:w="407" w:type="pct"/>
            <w:tcBorders>
              <w:top w:val="nil"/>
              <w:left w:val="single" w:sz="4" w:space="0" w:color="auto"/>
              <w:bottom w:val="single" w:sz="4" w:space="0" w:color="auto"/>
              <w:right w:val="single" w:sz="4" w:space="0" w:color="auto"/>
            </w:tcBorders>
            <w:shd w:val="clear" w:color="auto" w:fill="auto"/>
            <w:noWrap/>
            <w:vAlign w:val="center"/>
          </w:tcPr>
          <w:p w14:paraId="4B7DE14E" w14:textId="6DB05B44"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c>
          <w:tcPr>
            <w:tcW w:w="388" w:type="pct"/>
            <w:tcBorders>
              <w:top w:val="nil"/>
              <w:left w:val="nil"/>
              <w:bottom w:val="single" w:sz="4" w:space="0" w:color="auto"/>
              <w:right w:val="single" w:sz="4" w:space="0" w:color="auto"/>
            </w:tcBorders>
            <w:shd w:val="clear" w:color="auto" w:fill="auto"/>
            <w:noWrap/>
            <w:vAlign w:val="center"/>
          </w:tcPr>
          <w:p w14:paraId="373948D3"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44" w:type="pct"/>
            <w:tcBorders>
              <w:top w:val="nil"/>
              <w:left w:val="nil"/>
              <w:bottom w:val="single" w:sz="4" w:space="0" w:color="auto"/>
              <w:right w:val="single" w:sz="4" w:space="0" w:color="auto"/>
            </w:tcBorders>
            <w:shd w:val="clear" w:color="auto" w:fill="auto"/>
            <w:noWrap/>
            <w:vAlign w:val="center"/>
          </w:tcPr>
          <w:p w14:paraId="2BAB982D"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880" w:type="pct"/>
            <w:tcBorders>
              <w:top w:val="nil"/>
              <w:left w:val="nil"/>
              <w:bottom w:val="single" w:sz="4" w:space="0" w:color="auto"/>
              <w:right w:val="single" w:sz="4" w:space="0" w:color="auto"/>
            </w:tcBorders>
            <w:shd w:val="clear" w:color="auto" w:fill="auto"/>
            <w:vAlign w:val="center"/>
          </w:tcPr>
          <w:p w14:paraId="70F9C1CC"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r>
      <w:tr w:rsidR="003D03A0" w:rsidRPr="00B856FD" w14:paraId="12F240A7" w14:textId="77777777" w:rsidTr="006557B7">
        <w:trPr>
          <w:trHeight w:val="340"/>
        </w:trPr>
        <w:tc>
          <w:tcPr>
            <w:tcW w:w="449" w:type="pct"/>
            <w:tcBorders>
              <w:top w:val="nil"/>
              <w:left w:val="single" w:sz="4" w:space="0" w:color="auto"/>
              <w:bottom w:val="single" w:sz="4" w:space="0" w:color="auto"/>
              <w:right w:val="single" w:sz="4" w:space="0" w:color="auto"/>
            </w:tcBorders>
            <w:shd w:val="clear" w:color="auto" w:fill="auto"/>
            <w:noWrap/>
            <w:vAlign w:val="center"/>
          </w:tcPr>
          <w:p w14:paraId="140D655A" w14:textId="16A28FA9"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10</w:t>
            </w:r>
          </w:p>
        </w:tc>
        <w:tc>
          <w:tcPr>
            <w:tcW w:w="1915" w:type="pct"/>
            <w:tcBorders>
              <w:top w:val="single" w:sz="4" w:space="0" w:color="auto"/>
              <w:left w:val="nil"/>
              <w:bottom w:val="single" w:sz="4" w:space="0" w:color="auto"/>
              <w:right w:val="single" w:sz="4" w:space="0" w:color="auto"/>
            </w:tcBorders>
            <w:shd w:val="clear" w:color="auto" w:fill="auto"/>
            <w:vAlign w:val="center"/>
          </w:tcPr>
          <w:p w14:paraId="540B63CF" w14:textId="198D355D" w:rsidR="003D03A0" w:rsidRPr="004263AE" w:rsidRDefault="003D03A0" w:rsidP="003D03A0">
            <w:pPr>
              <w:spacing w:after="0" w:line="240" w:lineRule="auto"/>
              <w:rPr>
                <w:rFonts w:ascii="Arial Narrow" w:hAnsi="Arial Narrow" w:cs="Arial"/>
                <w:color w:val="000000"/>
                <w:sz w:val="16"/>
                <w:szCs w:val="16"/>
              </w:rPr>
            </w:pPr>
            <w:r w:rsidRPr="004263AE">
              <w:rPr>
                <w:rFonts w:ascii="Arial Narrow" w:hAnsi="Arial Narrow" w:cs="Arial"/>
                <w:color w:val="000000"/>
                <w:sz w:val="16"/>
                <w:szCs w:val="16"/>
              </w:rPr>
              <w:t xml:space="preserve">CARTUCHO DE TONER </w:t>
            </w:r>
            <w:proofErr w:type="spellStart"/>
            <w:r w:rsidRPr="004263AE">
              <w:rPr>
                <w:rFonts w:ascii="Arial Narrow" w:hAnsi="Arial Narrow" w:cs="Arial"/>
                <w:color w:val="000000"/>
                <w:sz w:val="16"/>
                <w:szCs w:val="16"/>
              </w:rPr>
              <w:t>N°</w:t>
            </w:r>
            <w:proofErr w:type="spellEnd"/>
            <w:r w:rsidRPr="004263AE">
              <w:rPr>
                <w:rFonts w:ascii="Arial Narrow" w:hAnsi="Arial Narrow" w:cs="Arial"/>
                <w:color w:val="000000"/>
                <w:sz w:val="16"/>
                <w:szCs w:val="16"/>
              </w:rPr>
              <w:t xml:space="preserve"> PARTE TN650 RENDIMIENTO 8000 PAGINAS ORIGINAL</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00EE04" w14:textId="45A1D13B"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hAnsi="Arial Narrow"/>
                <w:color w:val="000000"/>
                <w:sz w:val="16"/>
                <w:szCs w:val="16"/>
              </w:rPr>
              <w:t>5</w:t>
            </w:r>
          </w:p>
        </w:tc>
        <w:tc>
          <w:tcPr>
            <w:tcW w:w="407" w:type="pct"/>
            <w:tcBorders>
              <w:top w:val="nil"/>
              <w:left w:val="single" w:sz="4" w:space="0" w:color="auto"/>
              <w:bottom w:val="single" w:sz="4" w:space="0" w:color="auto"/>
              <w:right w:val="single" w:sz="4" w:space="0" w:color="auto"/>
            </w:tcBorders>
            <w:shd w:val="clear" w:color="auto" w:fill="auto"/>
            <w:noWrap/>
            <w:vAlign w:val="center"/>
          </w:tcPr>
          <w:p w14:paraId="42B7E5EC" w14:textId="3F05992B"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c>
          <w:tcPr>
            <w:tcW w:w="388" w:type="pct"/>
            <w:tcBorders>
              <w:top w:val="nil"/>
              <w:left w:val="nil"/>
              <w:bottom w:val="single" w:sz="4" w:space="0" w:color="auto"/>
              <w:right w:val="single" w:sz="4" w:space="0" w:color="auto"/>
            </w:tcBorders>
            <w:shd w:val="clear" w:color="auto" w:fill="auto"/>
            <w:noWrap/>
            <w:vAlign w:val="center"/>
          </w:tcPr>
          <w:p w14:paraId="23FC59BD"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44" w:type="pct"/>
            <w:tcBorders>
              <w:top w:val="nil"/>
              <w:left w:val="nil"/>
              <w:bottom w:val="single" w:sz="4" w:space="0" w:color="auto"/>
              <w:right w:val="single" w:sz="4" w:space="0" w:color="auto"/>
            </w:tcBorders>
            <w:shd w:val="clear" w:color="auto" w:fill="auto"/>
            <w:noWrap/>
            <w:vAlign w:val="center"/>
          </w:tcPr>
          <w:p w14:paraId="230B7AAF"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880" w:type="pct"/>
            <w:tcBorders>
              <w:top w:val="nil"/>
              <w:left w:val="nil"/>
              <w:bottom w:val="single" w:sz="4" w:space="0" w:color="auto"/>
              <w:right w:val="single" w:sz="4" w:space="0" w:color="auto"/>
            </w:tcBorders>
            <w:shd w:val="clear" w:color="auto" w:fill="auto"/>
            <w:vAlign w:val="center"/>
          </w:tcPr>
          <w:p w14:paraId="0A6E48F2"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r>
      <w:tr w:rsidR="003D03A0" w:rsidRPr="00B856FD" w14:paraId="4DF5BAEF" w14:textId="77777777" w:rsidTr="006557B7">
        <w:trPr>
          <w:trHeight w:val="340"/>
        </w:trPr>
        <w:tc>
          <w:tcPr>
            <w:tcW w:w="449" w:type="pct"/>
            <w:tcBorders>
              <w:top w:val="nil"/>
              <w:left w:val="single" w:sz="4" w:space="0" w:color="auto"/>
              <w:bottom w:val="single" w:sz="4" w:space="0" w:color="auto"/>
              <w:right w:val="single" w:sz="4" w:space="0" w:color="auto"/>
            </w:tcBorders>
            <w:shd w:val="clear" w:color="auto" w:fill="auto"/>
            <w:noWrap/>
            <w:vAlign w:val="center"/>
          </w:tcPr>
          <w:p w14:paraId="72A6F99E" w14:textId="11666E82"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11</w:t>
            </w:r>
          </w:p>
        </w:tc>
        <w:tc>
          <w:tcPr>
            <w:tcW w:w="1915" w:type="pct"/>
            <w:tcBorders>
              <w:top w:val="single" w:sz="4" w:space="0" w:color="auto"/>
              <w:left w:val="nil"/>
              <w:bottom w:val="single" w:sz="4" w:space="0" w:color="auto"/>
              <w:right w:val="single" w:sz="4" w:space="0" w:color="auto"/>
            </w:tcBorders>
            <w:shd w:val="clear" w:color="auto" w:fill="auto"/>
            <w:vAlign w:val="center"/>
          </w:tcPr>
          <w:p w14:paraId="784A5FC3" w14:textId="1AB2F802" w:rsidR="003D03A0" w:rsidRPr="004263AE" w:rsidRDefault="003D03A0"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 xml:space="preserve">BOTELLA DE TINTA EPSON NEGRA </w:t>
            </w:r>
            <w:proofErr w:type="spellStart"/>
            <w:r w:rsidRPr="004263AE">
              <w:rPr>
                <w:rFonts w:ascii="Arial Narrow" w:hAnsi="Arial Narrow" w:cs="Arial"/>
                <w:color w:val="000000"/>
                <w:sz w:val="16"/>
                <w:szCs w:val="16"/>
              </w:rPr>
              <w:t>N°</w:t>
            </w:r>
            <w:proofErr w:type="spellEnd"/>
            <w:r w:rsidRPr="004263AE">
              <w:rPr>
                <w:rFonts w:ascii="Arial Narrow" w:hAnsi="Arial Narrow" w:cs="Arial"/>
                <w:color w:val="000000"/>
                <w:sz w:val="16"/>
                <w:szCs w:val="16"/>
              </w:rPr>
              <w:t xml:space="preserve"> PARTE T774 ORIGINAL</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48B4C6" w14:textId="7F8F3059"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hAnsi="Arial Narrow"/>
                <w:color w:val="000000"/>
                <w:sz w:val="16"/>
                <w:szCs w:val="16"/>
              </w:rPr>
              <w:t>4</w:t>
            </w:r>
          </w:p>
        </w:tc>
        <w:tc>
          <w:tcPr>
            <w:tcW w:w="407" w:type="pct"/>
            <w:tcBorders>
              <w:top w:val="nil"/>
              <w:left w:val="single" w:sz="4" w:space="0" w:color="auto"/>
              <w:bottom w:val="single" w:sz="4" w:space="0" w:color="auto"/>
              <w:right w:val="single" w:sz="4" w:space="0" w:color="auto"/>
            </w:tcBorders>
            <w:shd w:val="clear" w:color="auto" w:fill="auto"/>
            <w:noWrap/>
            <w:vAlign w:val="center"/>
          </w:tcPr>
          <w:p w14:paraId="784BF05C" w14:textId="09CF0D78"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 PZA</w:t>
            </w:r>
          </w:p>
        </w:tc>
        <w:tc>
          <w:tcPr>
            <w:tcW w:w="388" w:type="pct"/>
            <w:tcBorders>
              <w:top w:val="nil"/>
              <w:left w:val="nil"/>
              <w:bottom w:val="single" w:sz="4" w:space="0" w:color="auto"/>
              <w:right w:val="single" w:sz="4" w:space="0" w:color="auto"/>
            </w:tcBorders>
            <w:shd w:val="clear" w:color="auto" w:fill="auto"/>
            <w:noWrap/>
            <w:vAlign w:val="center"/>
          </w:tcPr>
          <w:p w14:paraId="1450F0DC"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44" w:type="pct"/>
            <w:tcBorders>
              <w:top w:val="nil"/>
              <w:left w:val="nil"/>
              <w:bottom w:val="single" w:sz="4" w:space="0" w:color="auto"/>
              <w:right w:val="single" w:sz="4" w:space="0" w:color="auto"/>
            </w:tcBorders>
            <w:shd w:val="clear" w:color="auto" w:fill="auto"/>
            <w:noWrap/>
            <w:vAlign w:val="center"/>
          </w:tcPr>
          <w:p w14:paraId="0034F015"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880" w:type="pct"/>
            <w:tcBorders>
              <w:top w:val="nil"/>
              <w:left w:val="nil"/>
              <w:bottom w:val="single" w:sz="4" w:space="0" w:color="auto"/>
              <w:right w:val="single" w:sz="4" w:space="0" w:color="auto"/>
            </w:tcBorders>
            <w:shd w:val="clear" w:color="auto" w:fill="auto"/>
            <w:vAlign w:val="center"/>
          </w:tcPr>
          <w:p w14:paraId="09EB0609"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r>
      <w:tr w:rsidR="003D03A0" w:rsidRPr="00B856FD" w14:paraId="3882AFE0" w14:textId="77777777" w:rsidTr="006557B7">
        <w:trPr>
          <w:trHeight w:val="340"/>
        </w:trPr>
        <w:tc>
          <w:tcPr>
            <w:tcW w:w="449" w:type="pct"/>
            <w:tcBorders>
              <w:top w:val="nil"/>
              <w:left w:val="single" w:sz="4" w:space="0" w:color="auto"/>
              <w:bottom w:val="single" w:sz="4" w:space="0" w:color="auto"/>
              <w:right w:val="single" w:sz="4" w:space="0" w:color="auto"/>
            </w:tcBorders>
            <w:shd w:val="clear" w:color="auto" w:fill="auto"/>
            <w:noWrap/>
            <w:vAlign w:val="center"/>
          </w:tcPr>
          <w:p w14:paraId="67113402" w14:textId="46FD24D7"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12</w:t>
            </w:r>
          </w:p>
        </w:tc>
        <w:tc>
          <w:tcPr>
            <w:tcW w:w="1915" w:type="pct"/>
            <w:tcBorders>
              <w:top w:val="single" w:sz="4" w:space="0" w:color="auto"/>
              <w:left w:val="nil"/>
              <w:bottom w:val="single" w:sz="4" w:space="0" w:color="auto"/>
              <w:right w:val="single" w:sz="4" w:space="0" w:color="auto"/>
            </w:tcBorders>
            <w:shd w:val="clear" w:color="auto" w:fill="auto"/>
            <w:vAlign w:val="center"/>
          </w:tcPr>
          <w:p w14:paraId="50367A0B" w14:textId="26A52F83" w:rsidR="003D03A0" w:rsidRPr="004263AE" w:rsidRDefault="003D03A0"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 xml:space="preserve">CARTUCHO DE TINTA </w:t>
            </w:r>
            <w:proofErr w:type="spellStart"/>
            <w:r w:rsidRPr="004263AE">
              <w:rPr>
                <w:rFonts w:ascii="Arial Narrow" w:hAnsi="Arial Narrow" w:cs="Arial"/>
                <w:color w:val="000000"/>
                <w:sz w:val="16"/>
                <w:szCs w:val="16"/>
              </w:rPr>
              <w:t>N°</w:t>
            </w:r>
            <w:proofErr w:type="spellEnd"/>
            <w:r w:rsidRPr="004263AE">
              <w:rPr>
                <w:rFonts w:ascii="Arial Narrow" w:hAnsi="Arial Narrow" w:cs="Arial"/>
                <w:color w:val="000000"/>
                <w:sz w:val="16"/>
                <w:szCs w:val="16"/>
              </w:rPr>
              <w:t xml:space="preserve"> PARTE 950XL NEGRO RENDIMIENTO 2300 PAGINAS ORIGINAL</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F4D68E" w14:textId="21214B35"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hAnsi="Arial Narrow"/>
                <w:color w:val="000000"/>
                <w:sz w:val="16"/>
                <w:szCs w:val="16"/>
              </w:rPr>
              <w:t>30</w:t>
            </w:r>
          </w:p>
        </w:tc>
        <w:tc>
          <w:tcPr>
            <w:tcW w:w="407" w:type="pct"/>
            <w:tcBorders>
              <w:top w:val="nil"/>
              <w:left w:val="single" w:sz="4" w:space="0" w:color="auto"/>
              <w:bottom w:val="single" w:sz="4" w:space="0" w:color="auto"/>
              <w:right w:val="single" w:sz="4" w:space="0" w:color="auto"/>
            </w:tcBorders>
            <w:shd w:val="clear" w:color="auto" w:fill="auto"/>
            <w:noWrap/>
            <w:vAlign w:val="center"/>
          </w:tcPr>
          <w:p w14:paraId="4FD7E844" w14:textId="137415B5"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c>
          <w:tcPr>
            <w:tcW w:w="388" w:type="pct"/>
            <w:tcBorders>
              <w:top w:val="nil"/>
              <w:left w:val="nil"/>
              <w:bottom w:val="single" w:sz="4" w:space="0" w:color="auto"/>
              <w:right w:val="single" w:sz="4" w:space="0" w:color="auto"/>
            </w:tcBorders>
            <w:shd w:val="clear" w:color="auto" w:fill="auto"/>
            <w:noWrap/>
            <w:vAlign w:val="center"/>
          </w:tcPr>
          <w:p w14:paraId="28F65B03"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44" w:type="pct"/>
            <w:tcBorders>
              <w:top w:val="nil"/>
              <w:left w:val="nil"/>
              <w:bottom w:val="single" w:sz="4" w:space="0" w:color="auto"/>
              <w:right w:val="single" w:sz="4" w:space="0" w:color="auto"/>
            </w:tcBorders>
            <w:shd w:val="clear" w:color="auto" w:fill="auto"/>
            <w:noWrap/>
            <w:vAlign w:val="center"/>
          </w:tcPr>
          <w:p w14:paraId="0E0E418F"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880" w:type="pct"/>
            <w:tcBorders>
              <w:top w:val="nil"/>
              <w:left w:val="nil"/>
              <w:bottom w:val="single" w:sz="4" w:space="0" w:color="auto"/>
              <w:right w:val="single" w:sz="4" w:space="0" w:color="auto"/>
            </w:tcBorders>
            <w:shd w:val="clear" w:color="auto" w:fill="auto"/>
            <w:vAlign w:val="center"/>
          </w:tcPr>
          <w:p w14:paraId="53F5B8A8"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r>
      <w:tr w:rsidR="003D03A0" w:rsidRPr="00B856FD" w14:paraId="7CBAC037" w14:textId="77777777" w:rsidTr="006557B7">
        <w:trPr>
          <w:trHeight w:val="340"/>
        </w:trPr>
        <w:tc>
          <w:tcPr>
            <w:tcW w:w="449" w:type="pct"/>
            <w:tcBorders>
              <w:top w:val="nil"/>
              <w:left w:val="single" w:sz="4" w:space="0" w:color="auto"/>
              <w:bottom w:val="single" w:sz="4" w:space="0" w:color="auto"/>
              <w:right w:val="single" w:sz="4" w:space="0" w:color="auto"/>
            </w:tcBorders>
            <w:shd w:val="clear" w:color="auto" w:fill="auto"/>
            <w:noWrap/>
            <w:vAlign w:val="center"/>
          </w:tcPr>
          <w:p w14:paraId="08A1FC1F" w14:textId="04EC9F79"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13</w:t>
            </w:r>
          </w:p>
        </w:tc>
        <w:tc>
          <w:tcPr>
            <w:tcW w:w="1915" w:type="pct"/>
            <w:tcBorders>
              <w:top w:val="single" w:sz="4" w:space="0" w:color="auto"/>
              <w:left w:val="nil"/>
              <w:bottom w:val="single" w:sz="4" w:space="0" w:color="auto"/>
              <w:right w:val="single" w:sz="4" w:space="0" w:color="auto"/>
            </w:tcBorders>
            <w:shd w:val="clear" w:color="auto" w:fill="auto"/>
            <w:vAlign w:val="center"/>
          </w:tcPr>
          <w:p w14:paraId="64092C1E" w14:textId="3A7F1BF6" w:rsidR="003D03A0" w:rsidRPr="004263AE" w:rsidRDefault="003D03A0"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 xml:space="preserve">CARTUCHO DE TINTA </w:t>
            </w:r>
            <w:proofErr w:type="spellStart"/>
            <w:r w:rsidRPr="004263AE">
              <w:rPr>
                <w:rFonts w:ascii="Arial Narrow" w:hAnsi="Arial Narrow" w:cs="Arial"/>
                <w:color w:val="000000"/>
                <w:sz w:val="16"/>
                <w:szCs w:val="16"/>
              </w:rPr>
              <w:t>N°</w:t>
            </w:r>
            <w:proofErr w:type="spellEnd"/>
            <w:r w:rsidRPr="004263AE">
              <w:rPr>
                <w:rFonts w:ascii="Arial Narrow" w:hAnsi="Arial Narrow" w:cs="Arial"/>
                <w:color w:val="000000"/>
                <w:sz w:val="16"/>
                <w:szCs w:val="16"/>
              </w:rPr>
              <w:t xml:space="preserve"> PARTE 951XL CYAN RENDIMIENTO 1500 PAGINAS ORIGINAL</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EE64FF" w14:textId="4520C6E9"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hAnsi="Arial Narrow"/>
                <w:color w:val="000000"/>
                <w:sz w:val="16"/>
                <w:szCs w:val="16"/>
              </w:rPr>
              <w:t>30</w:t>
            </w:r>
          </w:p>
        </w:tc>
        <w:tc>
          <w:tcPr>
            <w:tcW w:w="407" w:type="pct"/>
            <w:tcBorders>
              <w:top w:val="nil"/>
              <w:left w:val="single" w:sz="4" w:space="0" w:color="auto"/>
              <w:bottom w:val="single" w:sz="4" w:space="0" w:color="auto"/>
              <w:right w:val="single" w:sz="4" w:space="0" w:color="auto"/>
            </w:tcBorders>
            <w:shd w:val="clear" w:color="auto" w:fill="auto"/>
            <w:noWrap/>
            <w:vAlign w:val="center"/>
          </w:tcPr>
          <w:p w14:paraId="2AA56C45" w14:textId="46EB002A"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c>
          <w:tcPr>
            <w:tcW w:w="388" w:type="pct"/>
            <w:tcBorders>
              <w:top w:val="nil"/>
              <w:left w:val="nil"/>
              <w:bottom w:val="single" w:sz="4" w:space="0" w:color="auto"/>
              <w:right w:val="single" w:sz="4" w:space="0" w:color="auto"/>
            </w:tcBorders>
            <w:shd w:val="clear" w:color="auto" w:fill="auto"/>
            <w:noWrap/>
            <w:vAlign w:val="center"/>
          </w:tcPr>
          <w:p w14:paraId="2737608B"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44" w:type="pct"/>
            <w:tcBorders>
              <w:top w:val="nil"/>
              <w:left w:val="nil"/>
              <w:bottom w:val="single" w:sz="4" w:space="0" w:color="auto"/>
              <w:right w:val="single" w:sz="4" w:space="0" w:color="auto"/>
            </w:tcBorders>
            <w:shd w:val="clear" w:color="auto" w:fill="auto"/>
            <w:noWrap/>
            <w:vAlign w:val="center"/>
          </w:tcPr>
          <w:p w14:paraId="127F874C"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880" w:type="pct"/>
            <w:tcBorders>
              <w:top w:val="nil"/>
              <w:left w:val="nil"/>
              <w:bottom w:val="single" w:sz="4" w:space="0" w:color="auto"/>
              <w:right w:val="single" w:sz="4" w:space="0" w:color="auto"/>
            </w:tcBorders>
            <w:shd w:val="clear" w:color="auto" w:fill="auto"/>
            <w:vAlign w:val="center"/>
          </w:tcPr>
          <w:p w14:paraId="41761712"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r>
      <w:tr w:rsidR="003D03A0" w:rsidRPr="00B856FD" w14:paraId="14F14721" w14:textId="77777777" w:rsidTr="006557B7">
        <w:trPr>
          <w:trHeight w:val="340"/>
        </w:trPr>
        <w:tc>
          <w:tcPr>
            <w:tcW w:w="449" w:type="pct"/>
            <w:tcBorders>
              <w:top w:val="nil"/>
              <w:left w:val="single" w:sz="4" w:space="0" w:color="auto"/>
              <w:bottom w:val="single" w:sz="4" w:space="0" w:color="auto"/>
              <w:right w:val="single" w:sz="4" w:space="0" w:color="auto"/>
            </w:tcBorders>
            <w:shd w:val="clear" w:color="auto" w:fill="auto"/>
            <w:noWrap/>
            <w:vAlign w:val="center"/>
          </w:tcPr>
          <w:p w14:paraId="236D083A" w14:textId="7764B1F9"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14</w:t>
            </w:r>
          </w:p>
        </w:tc>
        <w:tc>
          <w:tcPr>
            <w:tcW w:w="1915" w:type="pct"/>
            <w:tcBorders>
              <w:top w:val="single" w:sz="4" w:space="0" w:color="auto"/>
              <w:left w:val="nil"/>
              <w:bottom w:val="single" w:sz="4" w:space="0" w:color="auto"/>
              <w:right w:val="single" w:sz="4" w:space="0" w:color="auto"/>
            </w:tcBorders>
            <w:shd w:val="clear" w:color="auto" w:fill="auto"/>
            <w:vAlign w:val="center"/>
          </w:tcPr>
          <w:p w14:paraId="67001FFE" w14:textId="175CB5E7" w:rsidR="003D03A0" w:rsidRPr="004263AE" w:rsidRDefault="003D03A0"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 xml:space="preserve">CARTUCHO DE TINTA </w:t>
            </w:r>
            <w:proofErr w:type="spellStart"/>
            <w:r w:rsidRPr="004263AE">
              <w:rPr>
                <w:rFonts w:ascii="Arial Narrow" w:hAnsi="Arial Narrow" w:cs="Arial"/>
                <w:color w:val="000000"/>
                <w:sz w:val="16"/>
                <w:szCs w:val="16"/>
              </w:rPr>
              <w:t>N°</w:t>
            </w:r>
            <w:proofErr w:type="spellEnd"/>
            <w:r w:rsidRPr="004263AE">
              <w:rPr>
                <w:rFonts w:ascii="Arial Narrow" w:hAnsi="Arial Narrow" w:cs="Arial"/>
                <w:color w:val="000000"/>
                <w:sz w:val="16"/>
                <w:szCs w:val="16"/>
              </w:rPr>
              <w:t xml:space="preserve"> PARTE 951XL MAGENTA ORIGINAL</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D84F95" w14:textId="5949D57F"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hAnsi="Arial Narrow"/>
                <w:color w:val="000000"/>
                <w:sz w:val="16"/>
                <w:szCs w:val="16"/>
              </w:rPr>
              <w:t>30</w:t>
            </w:r>
          </w:p>
        </w:tc>
        <w:tc>
          <w:tcPr>
            <w:tcW w:w="407" w:type="pct"/>
            <w:tcBorders>
              <w:top w:val="nil"/>
              <w:left w:val="single" w:sz="4" w:space="0" w:color="auto"/>
              <w:bottom w:val="single" w:sz="4" w:space="0" w:color="auto"/>
              <w:right w:val="single" w:sz="4" w:space="0" w:color="auto"/>
            </w:tcBorders>
            <w:shd w:val="clear" w:color="auto" w:fill="auto"/>
            <w:noWrap/>
            <w:vAlign w:val="center"/>
          </w:tcPr>
          <w:p w14:paraId="2771C7B8" w14:textId="39A57FA6"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 PZA</w:t>
            </w:r>
          </w:p>
        </w:tc>
        <w:tc>
          <w:tcPr>
            <w:tcW w:w="388" w:type="pct"/>
            <w:tcBorders>
              <w:top w:val="nil"/>
              <w:left w:val="nil"/>
              <w:bottom w:val="single" w:sz="4" w:space="0" w:color="auto"/>
              <w:right w:val="single" w:sz="4" w:space="0" w:color="auto"/>
            </w:tcBorders>
            <w:shd w:val="clear" w:color="auto" w:fill="auto"/>
            <w:noWrap/>
            <w:vAlign w:val="center"/>
          </w:tcPr>
          <w:p w14:paraId="5307A759"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44" w:type="pct"/>
            <w:tcBorders>
              <w:top w:val="nil"/>
              <w:left w:val="nil"/>
              <w:bottom w:val="single" w:sz="4" w:space="0" w:color="auto"/>
              <w:right w:val="single" w:sz="4" w:space="0" w:color="auto"/>
            </w:tcBorders>
            <w:shd w:val="clear" w:color="auto" w:fill="auto"/>
            <w:noWrap/>
            <w:vAlign w:val="center"/>
          </w:tcPr>
          <w:p w14:paraId="67ABE270"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880" w:type="pct"/>
            <w:tcBorders>
              <w:top w:val="nil"/>
              <w:left w:val="nil"/>
              <w:bottom w:val="single" w:sz="4" w:space="0" w:color="auto"/>
              <w:right w:val="single" w:sz="4" w:space="0" w:color="auto"/>
            </w:tcBorders>
            <w:shd w:val="clear" w:color="auto" w:fill="auto"/>
            <w:vAlign w:val="center"/>
          </w:tcPr>
          <w:p w14:paraId="481ACC1D"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r>
      <w:tr w:rsidR="003D03A0" w:rsidRPr="00B856FD" w14:paraId="67FAEE62" w14:textId="77777777" w:rsidTr="006557B7">
        <w:trPr>
          <w:trHeight w:val="340"/>
        </w:trPr>
        <w:tc>
          <w:tcPr>
            <w:tcW w:w="449" w:type="pct"/>
            <w:tcBorders>
              <w:top w:val="nil"/>
              <w:left w:val="single" w:sz="4" w:space="0" w:color="auto"/>
              <w:bottom w:val="single" w:sz="4" w:space="0" w:color="auto"/>
              <w:right w:val="single" w:sz="4" w:space="0" w:color="auto"/>
            </w:tcBorders>
            <w:shd w:val="clear" w:color="auto" w:fill="auto"/>
            <w:noWrap/>
            <w:vAlign w:val="center"/>
          </w:tcPr>
          <w:p w14:paraId="07428C6B" w14:textId="41EECA68"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15</w:t>
            </w:r>
          </w:p>
        </w:tc>
        <w:tc>
          <w:tcPr>
            <w:tcW w:w="1915" w:type="pct"/>
            <w:tcBorders>
              <w:top w:val="single" w:sz="4" w:space="0" w:color="auto"/>
              <w:left w:val="nil"/>
              <w:bottom w:val="single" w:sz="4" w:space="0" w:color="auto"/>
              <w:right w:val="single" w:sz="4" w:space="0" w:color="auto"/>
            </w:tcBorders>
            <w:shd w:val="clear" w:color="auto" w:fill="auto"/>
            <w:vAlign w:val="center"/>
          </w:tcPr>
          <w:p w14:paraId="7E67FE85" w14:textId="74E497A9" w:rsidR="003D03A0" w:rsidRPr="004263AE" w:rsidRDefault="003D03A0"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 xml:space="preserve">CARTUCHO DE TINTA </w:t>
            </w:r>
            <w:proofErr w:type="spellStart"/>
            <w:r w:rsidRPr="004263AE">
              <w:rPr>
                <w:rFonts w:ascii="Arial Narrow" w:hAnsi="Arial Narrow" w:cs="Arial"/>
                <w:color w:val="000000"/>
                <w:sz w:val="16"/>
                <w:szCs w:val="16"/>
              </w:rPr>
              <w:t>N°</w:t>
            </w:r>
            <w:proofErr w:type="spellEnd"/>
            <w:r w:rsidRPr="004263AE">
              <w:rPr>
                <w:rFonts w:ascii="Arial Narrow" w:hAnsi="Arial Narrow" w:cs="Arial"/>
                <w:color w:val="000000"/>
                <w:sz w:val="16"/>
                <w:szCs w:val="16"/>
              </w:rPr>
              <w:t xml:space="preserve"> PARTE 951XL AMARILLO ORIGINAL</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9C418E" w14:textId="5AEA7137"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hAnsi="Arial Narrow"/>
                <w:color w:val="000000"/>
                <w:sz w:val="16"/>
                <w:szCs w:val="16"/>
              </w:rPr>
              <w:t>30</w:t>
            </w:r>
          </w:p>
        </w:tc>
        <w:tc>
          <w:tcPr>
            <w:tcW w:w="407" w:type="pct"/>
            <w:tcBorders>
              <w:top w:val="nil"/>
              <w:left w:val="single" w:sz="4" w:space="0" w:color="auto"/>
              <w:bottom w:val="single" w:sz="4" w:space="0" w:color="auto"/>
              <w:right w:val="single" w:sz="4" w:space="0" w:color="auto"/>
            </w:tcBorders>
            <w:shd w:val="clear" w:color="auto" w:fill="auto"/>
            <w:noWrap/>
            <w:vAlign w:val="center"/>
          </w:tcPr>
          <w:p w14:paraId="638BCD8F" w14:textId="5D37A176"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c>
          <w:tcPr>
            <w:tcW w:w="388" w:type="pct"/>
            <w:tcBorders>
              <w:top w:val="nil"/>
              <w:left w:val="nil"/>
              <w:bottom w:val="single" w:sz="4" w:space="0" w:color="auto"/>
              <w:right w:val="single" w:sz="4" w:space="0" w:color="auto"/>
            </w:tcBorders>
            <w:shd w:val="clear" w:color="auto" w:fill="auto"/>
            <w:noWrap/>
            <w:vAlign w:val="center"/>
          </w:tcPr>
          <w:p w14:paraId="0559D339"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44" w:type="pct"/>
            <w:tcBorders>
              <w:top w:val="nil"/>
              <w:left w:val="nil"/>
              <w:bottom w:val="single" w:sz="4" w:space="0" w:color="auto"/>
              <w:right w:val="single" w:sz="4" w:space="0" w:color="auto"/>
            </w:tcBorders>
            <w:shd w:val="clear" w:color="auto" w:fill="auto"/>
            <w:noWrap/>
            <w:vAlign w:val="center"/>
          </w:tcPr>
          <w:p w14:paraId="6208F73D"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880" w:type="pct"/>
            <w:tcBorders>
              <w:top w:val="nil"/>
              <w:left w:val="nil"/>
              <w:bottom w:val="single" w:sz="4" w:space="0" w:color="auto"/>
              <w:right w:val="single" w:sz="4" w:space="0" w:color="auto"/>
            </w:tcBorders>
            <w:shd w:val="clear" w:color="auto" w:fill="auto"/>
            <w:vAlign w:val="center"/>
          </w:tcPr>
          <w:p w14:paraId="0D01CE95"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r>
      <w:tr w:rsidR="003D03A0" w:rsidRPr="00B856FD" w14:paraId="1EB39EF0" w14:textId="77777777" w:rsidTr="006557B7">
        <w:trPr>
          <w:trHeight w:val="340"/>
        </w:trPr>
        <w:tc>
          <w:tcPr>
            <w:tcW w:w="449" w:type="pct"/>
            <w:tcBorders>
              <w:top w:val="nil"/>
              <w:left w:val="single" w:sz="4" w:space="0" w:color="auto"/>
              <w:bottom w:val="single" w:sz="4" w:space="0" w:color="auto"/>
              <w:right w:val="single" w:sz="4" w:space="0" w:color="auto"/>
            </w:tcBorders>
            <w:shd w:val="clear" w:color="auto" w:fill="auto"/>
            <w:noWrap/>
            <w:vAlign w:val="center"/>
          </w:tcPr>
          <w:p w14:paraId="20981300" w14:textId="62581BA0"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16</w:t>
            </w:r>
          </w:p>
        </w:tc>
        <w:tc>
          <w:tcPr>
            <w:tcW w:w="1915" w:type="pct"/>
            <w:tcBorders>
              <w:top w:val="single" w:sz="4" w:space="0" w:color="auto"/>
              <w:left w:val="nil"/>
              <w:bottom w:val="single" w:sz="4" w:space="0" w:color="auto"/>
              <w:right w:val="single" w:sz="4" w:space="0" w:color="auto"/>
            </w:tcBorders>
            <w:shd w:val="clear" w:color="auto" w:fill="auto"/>
            <w:vAlign w:val="center"/>
          </w:tcPr>
          <w:p w14:paraId="5CDB7F0F" w14:textId="5B61BCF7" w:rsidR="003D03A0" w:rsidRPr="004263AE" w:rsidRDefault="003D03A0"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 xml:space="preserve">CARTUCHO DE TONER </w:t>
            </w:r>
            <w:proofErr w:type="spellStart"/>
            <w:r w:rsidRPr="004263AE">
              <w:rPr>
                <w:rFonts w:ascii="Arial Narrow" w:hAnsi="Arial Narrow" w:cs="Arial"/>
                <w:color w:val="000000"/>
                <w:sz w:val="16"/>
                <w:szCs w:val="16"/>
              </w:rPr>
              <w:t>N°</w:t>
            </w:r>
            <w:proofErr w:type="spellEnd"/>
            <w:r w:rsidRPr="004263AE">
              <w:rPr>
                <w:rFonts w:ascii="Arial Narrow" w:hAnsi="Arial Narrow" w:cs="Arial"/>
                <w:color w:val="000000"/>
                <w:sz w:val="16"/>
                <w:szCs w:val="16"/>
              </w:rPr>
              <w:t xml:space="preserve"> PARTE CE278A RENDIMIENTO 2100 PAGINAS ORIGINAL</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A645BA" w14:textId="0F209182"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hAnsi="Arial Narrow"/>
                <w:color w:val="000000"/>
                <w:sz w:val="16"/>
                <w:szCs w:val="16"/>
              </w:rPr>
              <w:t>1</w:t>
            </w:r>
          </w:p>
        </w:tc>
        <w:tc>
          <w:tcPr>
            <w:tcW w:w="407" w:type="pct"/>
            <w:tcBorders>
              <w:top w:val="nil"/>
              <w:left w:val="single" w:sz="4" w:space="0" w:color="auto"/>
              <w:bottom w:val="single" w:sz="4" w:space="0" w:color="auto"/>
              <w:right w:val="single" w:sz="4" w:space="0" w:color="auto"/>
            </w:tcBorders>
            <w:shd w:val="clear" w:color="auto" w:fill="auto"/>
            <w:noWrap/>
            <w:vAlign w:val="center"/>
          </w:tcPr>
          <w:p w14:paraId="64CDE442" w14:textId="5654252F"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c>
          <w:tcPr>
            <w:tcW w:w="388" w:type="pct"/>
            <w:tcBorders>
              <w:top w:val="nil"/>
              <w:left w:val="nil"/>
              <w:bottom w:val="single" w:sz="4" w:space="0" w:color="auto"/>
              <w:right w:val="single" w:sz="4" w:space="0" w:color="auto"/>
            </w:tcBorders>
            <w:shd w:val="clear" w:color="auto" w:fill="auto"/>
            <w:noWrap/>
            <w:vAlign w:val="center"/>
          </w:tcPr>
          <w:p w14:paraId="49BAA333"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44" w:type="pct"/>
            <w:tcBorders>
              <w:top w:val="nil"/>
              <w:left w:val="nil"/>
              <w:bottom w:val="single" w:sz="4" w:space="0" w:color="auto"/>
              <w:right w:val="single" w:sz="4" w:space="0" w:color="auto"/>
            </w:tcBorders>
            <w:shd w:val="clear" w:color="auto" w:fill="auto"/>
            <w:noWrap/>
            <w:vAlign w:val="center"/>
          </w:tcPr>
          <w:p w14:paraId="1813B299"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880" w:type="pct"/>
            <w:tcBorders>
              <w:top w:val="nil"/>
              <w:left w:val="nil"/>
              <w:bottom w:val="single" w:sz="4" w:space="0" w:color="auto"/>
              <w:right w:val="single" w:sz="4" w:space="0" w:color="auto"/>
            </w:tcBorders>
            <w:shd w:val="clear" w:color="auto" w:fill="auto"/>
            <w:vAlign w:val="center"/>
          </w:tcPr>
          <w:p w14:paraId="46B74D9B"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r>
      <w:tr w:rsidR="003D03A0" w:rsidRPr="00B856FD" w14:paraId="4E0A41A1" w14:textId="77777777" w:rsidTr="006557B7">
        <w:trPr>
          <w:trHeight w:val="340"/>
        </w:trPr>
        <w:tc>
          <w:tcPr>
            <w:tcW w:w="449" w:type="pct"/>
            <w:tcBorders>
              <w:top w:val="nil"/>
              <w:left w:val="single" w:sz="4" w:space="0" w:color="auto"/>
              <w:bottom w:val="single" w:sz="4" w:space="0" w:color="auto"/>
              <w:right w:val="single" w:sz="4" w:space="0" w:color="auto"/>
            </w:tcBorders>
            <w:shd w:val="clear" w:color="auto" w:fill="auto"/>
            <w:noWrap/>
            <w:vAlign w:val="center"/>
          </w:tcPr>
          <w:p w14:paraId="6BE511C9" w14:textId="68F134AD"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17</w:t>
            </w:r>
          </w:p>
        </w:tc>
        <w:tc>
          <w:tcPr>
            <w:tcW w:w="1915" w:type="pct"/>
            <w:tcBorders>
              <w:top w:val="single" w:sz="4" w:space="0" w:color="auto"/>
              <w:left w:val="nil"/>
              <w:bottom w:val="single" w:sz="4" w:space="0" w:color="auto"/>
              <w:right w:val="single" w:sz="4" w:space="0" w:color="auto"/>
            </w:tcBorders>
            <w:shd w:val="clear" w:color="auto" w:fill="auto"/>
            <w:vAlign w:val="center"/>
          </w:tcPr>
          <w:p w14:paraId="62AB94F8" w14:textId="0174D070" w:rsidR="003D03A0" w:rsidRPr="004263AE" w:rsidRDefault="003D03A0"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 xml:space="preserve">CARTUCHO DE TONER </w:t>
            </w:r>
            <w:proofErr w:type="spellStart"/>
            <w:r w:rsidRPr="004263AE">
              <w:rPr>
                <w:rFonts w:ascii="Arial Narrow" w:hAnsi="Arial Narrow" w:cs="Arial"/>
                <w:color w:val="000000"/>
                <w:sz w:val="16"/>
                <w:szCs w:val="16"/>
              </w:rPr>
              <w:t>N°</w:t>
            </w:r>
            <w:proofErr w:type="spellEnd"/>
            <w:r w:rsidRPr="004263AE">
              <w:rPr>
                <w:rFonts w:ascii="Arial Narrow" w:hAnsi="Arial Narrow" w:cs="Arial"/>
                <w:color w:val="000000"/>
                <w:sz w:val="16"/>
                <w:szCs w:val="16"/>
              </w:rPr>
              <w:t xml:space="preserve"> PARTE TK-172 ORIGINAL</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7EDFFC" w14:textId="66254830"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hAnsi="Arial Narrow"/>
                <w:color w:val="000000"/>
                <w:sz w:val="16"/>
                <w:szCs w:val="16"/>
              </w:rPr>
              <w:t>2</w:t>
            </w:r>
          </w:p>
        </w:tc>
        <w:tc>
          <w:tcPr>
            <w:tcW w:w="407" w:type="pct"/>
            <w:tcBorders>
              <w:top w:val="nil"/>
              <w:left w:val="single" w:sz="4" w:space="0" w:color="auto"/>
              <w:bottom w:val="single" w:sz="4" w:space="0" w:color="auto"/>
              <w:right w:val="single" w:sz="4" w:space="0" w:color="auto"/>
            </w:tcBorders>
            <w:shd w:val="clear" w:color="auto" w:fill="auto"/>
            <w:noWrap/>
            <w:vAlign w:val="center"/>
          </w:tcPr>
          <w:p w14:paraId="7D63A3FB" w14:textId="61FAFC93"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 PZA</w:t>
            </w:r>
          </w:p>
        </w:tc>
        <w:tc>
          <w:tcPr>
            <w:tcW w:w="388" w:type="pct"/>
            <w:tcBorders>
              <w:top w:val="nil"/>
              <w:left w:val="nil"/>
              <w:bottom w:val="single" w:sz="4" w:space="0" w:color="auto"/>
              <w:right w:val="single" w:sz="4" w:space="0" w:color="auto"/>
            </w:tcBorders>
            <w:shd w:val="clear" w:color="auto" w:fill="auto"/>
            <w:noWrap/>
            <w:vAlign w:val="center"/>
          </w:tcPr>
          <w:p w14:paraId="7296C180"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44" w:type="pct"/>
            <w:tcBorders>
              <w:top w:val="nil"/>
              <w:left w:val="nil"/>
              <w:bottom w:val="single" w:sz="4" w:space="0" w:color="auto"/>
              <w:right w:val="single" w:sz="4" w:space="0" w:color="auto"/>
            </w:tcBorders>
            <w:shd w:val="clear" w:color="auto" w:fill="auto"/>
            <w:noWrap/>
            <w:vAlign w:val="center"/>
          </w:tcPr>
          <w:p w14:paraId="1C8A4C4E"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880" w:type="pct"/>
            <w:tcBorders>
              <w:top w:val="nil"/>
              <w:left w:val="nil"/>
              <w:bottom w:val="single" w:sz="4" w:space="0" w:color="auto"/>
              <w:right w:val="single" w:sz="4" w:space="0" w:color="auto"/>
            </w:tcBorders>
            <w:shd w:val="clear" w:color="auto" w:fill="auto"/>
            <w:vAlign w:val="center"/>
          </w:tcPr>
          <w:p w14:paraId="009E091B"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r>
      <w:tr w:rsidR="003D03A0" w:rsidRPr="00B856FD" w14:paraId="4754C316" w14:textId="77777777" w:rsidTr="006557B7">
        <w:trPr>
          <w:trHeight w:val="340"/>
        </w:trPr>
        <w:tc>
          <w:tcPr>
            <w:tcW w:w="449" w:type="pct"/>
            <w:tcBorders>
              <w:top w:val="nil"/>
              <w:left w:val="single" w:sz="4" w:space="0" w:color="auto"/>
              <w:bottom w:val="single" w:sz="4" w:space="0" w:color="auto"/>
              <w:right w:val="single" w:sz="4" w:space="0" w:color="auto"/>
            </w:tcBorders>
            <w:shd w:val="clear" w:color="auto" w:fill="auto"/>
            <w:noWrap/>
            <w:vAlign w:val="center"/>
          </w:tcPr>
          <w:p w14:paraId="7A849F44" w14:textId="67907827"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18</w:t>
            </w:r>
          </w:p>
        </w:tc>
        <w:tc>
          <w:tcPr>
            <w:tcW w:w="1915" w:type="pct"/>
            <w:tcBorders>
              <w:top w:val="single" w:sz="4" w:space="0" w:color="auto"/>
              <w:left w:val="nil"/>
              <w:bottom w:val="single" w:sz="4" w:space="0" w:color="auto"/>
              <w:right w:val="single" w:sz="4" w:space="0" w:color="auto"/>
            </w:tcBorders>
            <w:shd w:val="clear" w:color="auto" w:fill="auto"/>
            <w:vAlign w:val="center"/>
          </w:tcPr>
          <w:p w14:paraId="207C3A3D" w14:textId="39F36D42" w:rsidR="003D03A0" w:rsidRPr="004263AE" w:rsidRDefault="003D03A0" w:rsidP="003D03A0">
            <w:pPr>
              <w:spacing w:after="0" w:line="240" w:lineRule="auto"/>
              <w:rPr>
                <w:rFonts w:ascii="Arial Narrow" w:hAnsi="Arial Narrow" w:cs="Arial"/>
                <w:color w:val="000000"/>
                <w:sz w:val="16"/>
                <w:szCs w:val="16"/>
              </w:rPr>
            </w:pPr>
            <w:r w:rsidRPr="004263AE">
              <w:rPr>
                <w:rFonts w:ascii="Arial Narrow" w:hAnsi="Arial Narrow" w:cs="Arial"/>
                <w:color w:val="000000"/>
                <w:sz w:val="16"/>
                <w:szCs w:val="16"/>
              </w:rPr>
              <w:t xml:space="preserve">CARTUCHO DE TONER </w:t>
            </w:r>
            <w:proofErr w:type="spellStart"/>
            <w:r w:rsidRPr="004263AE">
              <w:rPr>
                <w:rFonts w:ascii="Arial Narrow" w:hAnsi="Arial Narrow" w:cs="Arial"/>
                <w:color w:val="000000"/>
                <w:sz w:val="16"/>
                <w:szCs w:val="16"/>
              </w:rPr>
              <w:t>N°</w:t>
            </w:r>
            <w:proofErr w:type="spellEnd"/>
            <w:r w:rsidRPr="004263AE">
              <w:rPr>
                <w:rFonts w:ascii="Arial Narrow" w:hAnsi="Arial Narrow" w:cs="Arial"/>
                <w:color w:val="000000"/>
                <w:sz w:val="16"/>
                <w:szCs w:val="16"/>
              </w:rPr>
              <w:t xml:space="preserve"> PARTE T650U1M RENDIMIENTO 25000 PAGINAS ORIGINAL</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D305BC" w14:textId="5D9A9BA6"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hAnsi="Arial Narrow"/>
                <w:color w:val="000000"/>
                <w:sz w:val="16"/>
                <w:szCs w:val="16"/>
              </w:rPr>
              <w:t>15</w:t>
            </w:r>
          </w:p>
        </w:tc>
        <w:tc>
          <w:tcPr>
            <w:tcW w:w="407" w:type="pct"/>
            <w:tcBorders>
              <w:top w:val="nil"/>
              <w:left w:val="single" w:sz="4" w:space="0" w:color="auto"/>
              <w:bottom w:val="single" w:sz="4" w:space="0" w:color="auto"/>
              <w:right w:val="single" w:sz="4" w:space="0" w:color="auto"/>
            </w:tcBorders>
            <w:shd w:val="clear" w:color="auto" w:fill="auto"/>
            <w:noWrap/>
            <w:vAlign w:val="center"/>
          </w:tcPr>
          <w:p w14:paraId="328FD364" w14:textId="597A9F02"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c>
          <w:tcPr>
            <w:tcW w:w="388" w:type="pct"/>
            <w:tcBorders>
              <w:top w:val="nil"/>
              <w:left w:val="nil"/>
              <w:bottom w:val="single" w:sz="4" w:space="0" w:color="auto"/>
              <w:right w:val="single" w:sz="4" w:space="0" w:color="auto"/>
            </w:tcBorders>
            <w:shd w:val="clear" w:color="auto" w:fill="auto"/>
            <w:noWrap/>
            <w:vAlign w:val="center"/>
          </w:tcPr>
          <w:p w14:paraId="52AD71DA"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44" w:type="pct"/>
            <w:tcBorders>
              <w:top w:val="nil"/>
              <w:left w:val="nil"/>
              <w:bottom w:val="single" w:sz="4" w:space="0" w:color="auto"/>
              <w:right w:val="single" w:sz="4" w:space="0" w:color="auto"/>
            </w:tcBorders>
            <w:shd w:val="clear" w:color="auto" w:fill="auto"/>
            <w:noWrap/>
            <w:vAlign w:val="center"/>
          </w:tcPr>
          <w:p w14:paraId="62F59FD2"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880" w:type="pct"/>
            <w:tcBorders>
              <w:top w:val="nil"/>
              <w:left w:val="nil"/>
              <w:bottom w:val="single" w:sz="4" w:space="0" w:color="auto"/>
              <w:right w:val="single" w:sz="4" w:space="0" w:color="auto"/>
            </w:tcBorders>
            <w:shd w:val="clear" w:color="auto" w:fill="auto"/>
            <w:vAlign w:val="center"/>
          </w:tcPr>
          <w:p w14:paraId="04011D26"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r>
      <w:tr w:rsidR="003D03A0" w:rsidRPr="00B856FD" w14:paraId="69E5D1EC" w14:textId="77777777" w:rsidTr="006557B7">
        <w:trPr>
          <w:trHeight w:val="340"/>
        </w:trPr>
        <w:tc>
          <w:tcPr>
            <w:tcW w:w="449" w:type="pct"/>
            <w:tcBorders>
              <w:top w:val="nil"/>
              <w:left w:val="single" w:sz="4" w:space="0" w:color="auto"/>
              <w:bottom w:val="single" w:sz="4" w:space="0" w:color="auto"/>
              <w:right w:val="single" w:sz="4" w:space="0" w:color="auto"/>
            </w:tcBorders>
            <w:shd w:val="clear" w:color="auto" w:fill="auto"/>
            <w:noWrap/>
            <w:vAlign w:val="center"/>
          </w:tcPr>
          <w:p w14:paraId="19CCF2F1" w14:textId="4E92D630"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19</w:t>
            </w:r>
          </w:p>
        </w:tc>
        <w:tc>
          <w:tcPr>
            <w:tcW w:w="1915" w:type="pct"/>
            <w:tcBorders>
              <w:top w:val="single" w:sz="4" w:space="0" w:color="auto"/>
              <w:left w:val="nil"/>
              <w:bottom w:val="single" w:sz="4" w:space="0" w:color="auto"/>
              <w:right w:val="single" w:sz="4" w:space="0" w:color="auto"/>
            </w:tcBorders>
            <w:shd w:val="clear" w:color="auto" w:fill="auto"/>
            <w:vAlign w:val="center"/>
          </w:tcPr>
          <w:p w14:paraId="5E0CB78B" w14:textId="30C1DE04" w:rsidR="003D03A0" w:rsidRPr="004263AE" w:rsidRDefault="003D03A0"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CARTUCHO DE TONER XEROX C505 NEGRO EXTRA ALTA CAPACIDAD 12100 PAGINAS ORIGINAL</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EA38FF" w14:textId="757B4E55"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hAnsi="Arial Narrow"/>
                <w:color w:val="000000"/>
                <w:sz w:val="16"/>
                <w:szCs w:val="16"/>
              </w:rPr>
              <w:t>10</w:t>
            </w:r>
          </w:p>
        </w:tc>
        <w:tc>
          <w:tcPr>
            <w:tcW w:w="407" w:type="pct"/>
            <w:tcBorders>
              <w:top w:val="nil"/>
              <w:left w:val="single" w:sz="4" w:space="0" w:color="auto"/>
              <w:bottom w:val="single" w:sz="4" w:space="0" w:color="auto"/>
              <w:right w:val="single" w:sz="4" w:space="0" w:color="auto"/>
            </w:tcBorders>
            <w:shd w:val="clear" w:color="auto" w:fill="auto"/>
            <w:noWrap/>
            <w:vAlign w:val="center"/>
          </w:tcPr>
          <w:p w14:paraId="3C995EE3" w14:textId="3F258FA2"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c>
          <w:tcPr>
            <w:tcW w:w="388" w:type="pct"/>
            <w:tcBorders>
              <w:top w:val="nil"/>
              <w:left w:val="nil"/>
              <w:bottom w:val="single" w:sz="4" w:space="0" w:color="auto"/>
              <w:right w:val="single" w:sz="4" w:space="0" w:color="auto"/>
            </w:tcBorders>
            <w:shd w:val="clear" w:color="auto" w:fill="auto"/>
            <w:noWrap/>
            <w:vAlign w:val="center"/>
          </w:tcPr>
          <w:p w14:paraId="62D9F28B"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44" w:type="pct"/>
            <w:tcBorders>
              <w:top w:val="nil"/>
              <w:left w:val="nil"/>
              <w:bottom w:val="single" w:sz="4" w:space="0" w:color="auto"/>
              <w:right w:val="single" w:sz="4" w:space="0" w:color="auto"/>
            </w:tcBorders>
            <w:shd w:val="clear" w:color="auto" w:fill="auto"/>
            <w:noWrap/>
            <w:vAlign w:val="center"/>
          </w:tcPr>
          <w:p w14:paraId="5E3AB4A8"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880" w:type="pct"/>
            <w:tcBorders>
              <w:top w:val="nil"/>
              <w:left w:val="nil"/>
              <w:bottom w:val="single" w:sz="4" w:space="0" w:color="auto"/>
              <w:right w:val="single" w:sz="4" w:space="0" w:color="auto"/>
            </w:tcBorders>
            <w:shd w:val="clear" w:color="auto" w:fill="auto"/>
            <w:vAlign w:val="center"/>
          </w:tcPr>
          <w:p w14:paraId="0D317C08"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r>
      <w:tr w:rsidR="003D03A0" w:rsidRPr="00B856FD" w14:paraId="0D346B46" w14:textId="77777777" w:rsidTr="006557B7">
        <w:trPr>
          <w:trHeight w:val="340"/>
        </w:trPr>
        <w:tc>
          <w:tcPr>
            <w:tcW w:w="449" w:type="pct"/>
            <w:tcBorders>
              <w:top w:val="nil"/>
              <w:left w:val="single" w:sz="4" w:space="0" w:color="auto"/>
              <w:bottom w:val="single" w:sz="4" w:space="0" w:color="auto"/>
              <w:right w:val="single" w:sz="4" w:space="0" w:color="auto"/>
            </w:tcBorders>
            <w:shd w:val="clear" w:color="auto" w:fill="auto"/>
            <w:noWrap/>
            <w:vAlign w:val="center"/>
          </w:tcPr>
          <w:p w14:paraId="30B34864" w14:textId="7A042403"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20</w:t>
            </w:r>
          </w:p>
        </w:tc>
        <w:tc>
          <w:tcPr>
            <w:tcW w:w="1915" w:type="pct"/>
            <w:tcBorders>
              <w:top w:val="single" w:sz="4" w:space="0" w:color="auto"/>
              <w:left w:val="nil"/>
              <w:bottom w:val="single" w:sz="4" w:space="0" w:color="auto"/>
              <w:right w:val="single" w:sz="4" w:space="0" w:color="auto"/>
            </w:tcBorders>
            <w:shd w:val="clear" w:color="auto" w:fill="auto"/>
            <w:vAlign w:val="center"/>
          </w:tcPr>
          <w:p w14:paraId="64A38307" w14:textId="26E6AE4D" w:rsidR="003D03A0" w:rsidRPr="004263AE" w:rsidRDefault="003D03A0"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CARTUCHO DE TONER XEROX C505 CYAN EXTRA ALTA CAPACIDAD 9000 PAGINAS ORIGINAL</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E68B64" w14:textId="3ADECE4C"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hAnsi="Arial Narrow"/>
                <w:color w:val="000000"/>
                <w:sz w:val="16"/>
                <w:szCs w:val="16"/>
              </w:rPr>
              <w:t>5</w:t>
            </w:r>
          </w:p>
        </w:tc>
        <w:tc>
          <w:tcPr>
            <w:tcW w:w="407" w:type="pct"/>
            <w:tcBorders>
              <w:top w:val="nil"/>
              <w:left w:val="single" w:sz="4" w:space="0" w:color="auto"/>
              <w:bottom w:val="single" w:sz="4" w:space="0" w:color="auto"/>
              <w:right w:val="single" w:sz="4" w:space="0" w:color="auto"/>
            </w:tcBorders>
            <w:shd w:val="clear" w:color="auto" w:fill="auto"/>
            <w:noWrap/>
            <w:vAlign w:val="center"/>
          </w:tcPr>
          <w:p w14:paraId="7A7E7216" w14:textId="76BAA088"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c>
          <w:tcPr>
            <w:tcW w:w="388" w:type="pct"/>
            <w:tcBorders>
              <w:top w:val="nil"/>
              <w:left w:val="nil"/>
              <w:bottom w:val="single" w:sz="4" w:space="0" w:color="auto"/>
              <w:right w:val="single" w:sz="4" w:space="0" w:color="auto"/>
            </w:tcBorders>
            <w:shd w:val="clear" w:color="auto" w:fill="auto"/>
            <w:noWrap/>
            <w:vAlign w:val="center"/>
          </w:tcPr>
          <w:p w14:paraId="5FEBB272"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44" w:type="pct"/>
            <w:tcBorders>
              <w:top w:val="nil"/>
              <w:left w:val="nil"/>
              <w:bottom w:val="single" w:sz="4" w:space="0" w:color="auto"/>
              <w:right w:val="single" w:sz="4" w:space="0" w:color="auto"/>
            </w:tcBorders>
            <w:shd w:val="clear" w:color="auto" w:fill="auto"/>
            <w:noWrap/>
            <w:vAlign w:val="center"/>
          </w:tcPr>
          <w:p w14:paraId="7029B460"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880" w:type="pct"/>
            <w:tcBorders>
              <w:top w:val="nil"/>
              <w:left w:val="nil"/>
              <w:bottom w:val="single" w:sz="4" w:space="0" w:color="auto"/>
              <w:right w:val="single" w:sz="4" w:space="0" w:color="auto"/>
            </w:tcBorders>
            <w:shd w:val="clear" w:color="auto" w:fill="auto"/>
            <w:vAlign w:val="center"/>
          </w:tcPr>
          <w:p w14:paraId="0AF9B579"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r>
      <w:tr w:rsidR="003D03A0" w:rsidRPr="00B856FD" w14:paraId="2C6262F8" w14:textId="77777777" w:rsidTr="006557B7">
        <w:trPr>
          <w:trHeight w:val="340"/>
        </w:trPr>
        <w:tc>
          <w:tcPr>
            <w:tcW w:w="449" w:type="pct"/>
            <w:tcBorders>
              <w:top w:val="nil"/>
              <w:left w:val="single" w:sz="4" w:space="0" w:color="auto"/>
              <w:bottom w:val="single" w:sz="4" w:space="0" w:color="auto"/>
              <w:right w:val="single" w:sz="4" w:space="0" w:color="auto"/>
            </w:tcBorders>
            <w:shd w:val="clear" w:color="auto" w:fill="auto"/>
            <w:noWrap/>
            <w:vAlign w:val="center"/>
          </w:tcPr>
          <w:p w14:paraId="2F041F58" w14:textId="4821B426"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21</w:t>
            </w:r>
          </w:p>
        </w:tc>
        <w:tc>
          <w:tcPr>
            <w:tcW w:w="1915" w:type="pct"/>
            <w:tcBorders>
              <w:top w:val="single" w:sz="4" w:space="0" w:color="auto"/>
              <w:left w:val="nil"/>
              <w:bottom w:val="single" w:sz="4" w:space="0" w:color="auto"/>
              <w:right w:val="single" w:sz="4" w:space="0" w:color="auto"/>
            </w:tcBorders>
            <w:shd w:val="clear" w:color="auto" w:fill="auto"/>
            <w:vAlign w:val="center"/>
          </w:tcPr>
          <w:p w14:paraId="62848781" w14:textId="0006F3D4" w:rsidR="003D03A0" w:rsidRPr="004263AE" w:rsidRDefault="003D03A0"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CARTUCHO DE TONER XEROX C505 AMARILLO EXTRA ALTA CAPACIDAD 9000 PAGINAS ORIGINAL</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4F54E8" w14:textId="05AE7093"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hAnsi="Arial Narrow"/>
                <w:color w:val="000000"/>
                <w:sz w:val="16"/>
                <w:szCs w:val="16"/>
              </w:rPr>
              <w:t>5</w:t>
            </w:r>
          </w:p>
        </w:tc>
        <w:tc>
          <w:tcPr>
            <w:tcW w:w="407" w:type="pct"/>
            <w:tcBorders>
              <w:top w:val="nil"/>
              <w:left w:val="single" w:sz="4" w:space="0" w:color="auto"/>
              <w:bottom w:val="single" w:sz="4" w:space="0" w:color="auto"/>
              <w:right w:val="single" w:sz="4" w:space="0" w:color="auto"/>
            </w:tcBorders>
            <w:shd w:val="clear" w:color="auto" w:fill="auto"/>
            <w:noWrap/>
            <w:vAlign w:val="center"/>
          </w:tcPr>
          <w:p w14:paraId="2B78F11E" w14:textId="6D4D4890"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c>
          <w:tcPr>
            <w:tcW w:w="388" w:type="pct"/>
            <w:tcBorders>
              <w:top w:val="nil"/>
              <w:left w:val="nil"/>
              <w:bottom w:val="single" w:sz="4" w:space="0" w:color="auto"/>
              <w:right w:val="single" w:sz="4" w:space="0" w:color="auto"/>
            </w:tcBorders>
            <w:shd w:val="clear" w:color="auto" w:fill="auto"/>
            <w:noWrap/>
            <w:vAlign w:val="center"/>
          </w:tcPr>
          <w:p w14:paraId="59C6E583"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44" w:type="pct"/>
            <w:tcBorders>
              <w:top w:val="nil"/>
              <w:left w:val="nil"/>
              <w:bottom w:val="single" w:sz="4" w:space="0" w:color="auto"/>
              <w:right w:val="single" w:sz="4" w:space="0" w:color="auto"/>
            </w:tcBorders>
            <w:shd w:val="clear" w:color="auto" w:fill="auto"/>
            <w:noWrap/>
            <w:vAlign w:val="center"/>
          </w:tcPr>
          <w:p w14:paraId="3E5FB5B8"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880" w:type="pct"/>
            <w:tcBorders>
              <w:top w:val="nil"/>
              <w:left w:val="nil"/>
              <w:bottom w:val="single" w:sz="4" w:space="0" w:color="auto"/>
              <w:right w:val="single" w:sz="4" w:space="0" w:color="auto"/>
            </w:tcBorders>
            <w:shd w:val="clear" w:color="auto" w:fill="auto"/>
            <w:vAlign w:val="center"/>
          </w:tcPr>
          <w:p w14:paraId="78CB3998"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r>
      <w:tr w:rsidR="003D03A0" w:rsidRPr="00B856FD" w14:paraId="78156C7C" w14:textId="77777777" w:rsidTr="006557B7">
        <w:trPr>
          <w:trHeight w:val="340"/>
        </w:trPr>
        <w:tc>
          <w:tcPr>
            <w:tcW w:w="449" w:type="pct"/>
            <w:tcBorders>
              <w:top w:val="nil"/>
              <w:left w:val="single" w:sz="4" w:space="0" w:color="auto"/>
              <w:bottom w:val="single" w:sz="4" w:space="0" w:color="auto"/>
              <w:right w:val="single" w:sz="4" w:space="0" w:color="auto"/>
            </w:tcBorders>
            <w:shd w:val="clear" w:color="auto" w:fill="auto"/>
            <w:noWrap/>
            <w:vAlign w:val="center"/>
          </w:tcPr>
          <w:p w14:paraId="557B8821" w14:textId="2E55FE88"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22</w:t>
            </w:r>
          </w:p>
        </w:tc>
        <w:tc>
          <w:tcPr>
            <w:tcW w:w="1915" w:type="pct"/>
            <w:tcBorders>
              <w:top w:val="single" w:sz="4" w:space="0" w:color="auto"/>
              <w:left w:val="nil"/>
              <w:bottom w:val="single" w:sz="4" w:space="0" w:color="auto"/>
              <w:right w:val="single" w:sz="4" w:space="0" w:color="auto"/>
            </w:tcBorders>
            <w:shd w:val="clear" w:color="auto" w:fill="auto"/>
            <w:vAlign w:val="center"/>
          </w:tcPr>
          <w:p w14:paraId="5DC3A257" w14:textId="43C74D23" w:rsidR="003D03A0" w:rsidRPr="004263AE" w:rsidRDefault="003D03A0"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CARTUCHO DE TONER XEROX C505 MAGENTA EXTRA ALTA CAPACIDAD 9000 PAGINAS ORIGINAL</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37DE6A" w14:textId="7023148A"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hAnsi="Arial Narrow"/>
                <w:color w:val="000000"/>
                <w:sz w:val="16"/>
                <w:szCs w:val="16"/>
              </w:rPr>
              <w:t>5</w:t>
            </w:r>
          </w:p>
        </w:tc>
        <w:tc>
          <w:tcPr>
            <w:tcW w:w="407" w:type="pct"/>
            <w:tcBorders>
              <w:top w:val="nil"/>
              <w:left w:val="single" w:sz="4" w:space="0" w:color="auto"/>
              <w:bottom w:val="single" w:sz="4" w:space="0" w:color="auto"/>
              <w:right w:val="single" w:sz="4" w:space="0" w:color="auto"/>
            </w:tcBorders>
            <w:shd w:val="clear" w:color="auto" w:fill="auto"/>
            <w:noWrap/>
            <w:vAlign w:val="center"/>
          </w:tcPr>
          <w:p w14:paraId="3B5C572F" w14:textId="4F486F4D"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 PZA</w:t>
            </w:r>
          </w:p>
        </w:tc>
        <w:tc>
          <w:tcPr>
            <w:tcW w:w="388" w:type="pct"/>
            <w:tcBorders>
              <w:top w:val="nil"/>
              <w:left w:val="nil"/>
              <w:bottom w:val="single" w:sz="4" w:space="0" w:color="auto"/>
              <w:right w:val="single" w:sz="4" w:space="0" w:color="auto"/>
            </w:tcBorders>
            <w:shd w:val="clear" w:color="auto" w:fill="auto"/>
            <w:noWrap/>
            <w:vAlign w:val="center"/>
          </w:tcPr>
          <w:p w14:paraId="60897546"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44" w:type="pct"/>
            <w:tcBorders>
              <w:top w:val="nil"/>
              <w:left w:val="nil"/>
              <w:bottom w:val="single" w:sz="4" w:space="0" w:color="auto"/>
              <w:right w:val="single" w:sz="4" w:space="0" w:color="auto"/>
            </w:tcBorders>
            <w:shd w:val="clear" w:color="auto" w:fill="auto"/>
            <w:noWrap/>
            <w:vAlign w:val="center"/>
          </w:tcPr>
          <w:p w14:paraId="1464D80C"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880" w:type="pct"/>
            <w:tcBorders>
              <w:top w:val="nil"/>
              <w:left w:val="nil"/>
              <w:bottom w:val="single" w:sz="4" w:space="0" w:color="auto"/>
              <w:right w:val="single" w:sz="4" w:space="0" w:color="auto"/>
            </w:tcBorders>
            <w:shd w:val="clear" w:color="auto" w:fill="auto"/>
            <w:vAlign w:val="center"/>
          </w:tcPr>
          <w:p w14:paraId="7BC1011F"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r>
      <w:tr w:rsidR="003D03A0" w:rsidRPr="00B856FD" w14:paraId="02D42664" w14:textId="77777777" w:rsidTr="006557B7">
        <w:trPr>
          <w:trHeight w:val="340"/>
        </w:trPr>
        <w:tc>
          <w:tcPr>
            <w:tcW w:w="449" w:type="pct"/>
            <w:tcBorders>
              <w:top w:val="nil"/>
              <w:left w:val="single" w:sz="4" w:space="0" w:color="auto"/>
              <w:bottom w:val="single" w:sz="4" w:space="0" w:color="auto"/>
              <w:right w:val="single" w:sz="4" w:space="0" w:color="auto"/>
            </w:tcBorders>
            <w:shd w:val="clear" w:color="auto" w:fill="auto"/>
            <w:noWrap/>
            <w:vAlign w:val="center"/>
          </w:tcPr>
          <w:p w14:paraId="68EFDBA9" w14:textId="1EF61F6E"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23</w:t>
            </w:r>
          </w:p>
        </w:tc>
        <w:tc>
          <w:tcPr>
            <w:tcW w:w="1915" w:type="pct"/>
            <w:tcBorders>
              <w:top w:val="single" w:sz="4" w:space="0" w:color="auto"/>
              <w:left w:val="nil"/>
              <w:bottom w:val="single" w:sz="4" w:space="0" w:color="auto"/>
              <w:right w:val="single" w:sz="4" w:space="0" w:color="auto"/>
            </w:tcBorders>
            <w:shd w:val="clear" w:color="auto" w:fill="auto"/>
            <w:vAlign w:val="center"/>
          </w:tcPr>
          <w:p w14:paraId="069D56AC" w14:textId="73F4A941" w:rsidR="003D03A0" w:rsidRPr="004263AE" w:rsidRDefault="003D03A0"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 xml:space="preserve">CARTUCHO DE TONER XEROX </w:t>
            </w:r>
            <w:proofErr w:type="spellStart"/>
            <w:r w:rsidRPr="004263AE">
              <w:rPr>
                <w:rFonts w:ascii="Arial Narrow" w:hAnsi="Arial Narrow" w:cs="Arial"/>
                <w:color w:val="000000"/>
                <w:sz w:val="16"/>
                <w:szCs w:val="16"/>
              </w:rPr>
              <w:t>N°</w:t>
            </w:r>
            <w:proofErr w:type="spellEnd"/>
            <w:r w:rsidRPr="004263AE">
              <w:rPr>
                <w:rFonts w:ascii="Arial Narrow" w:hAnsi="Arial Narrow" w:cs="Arial"/>
                <w:color w:val="000000"/>
                <w:sz w:val="16"/>
                <w:szCs w:val="16"/>
              </w:rPr>
              <w:t xml:space="preserve"> PARTE 006R01731 RENDIMIENTO 13700 PAGINAS ORIGINAL</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12B1D1" w14:textId="14C2249B"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hAnsi="Arial Narrow"/>
                <w:color w:val="000000"/>
                <w:sz w:val="16"/>
                <w:szCs w:val="16"/>
              </w:rPr>
              <w:t>2</w:t>
            </w:r>
          </w:p>
        </w:tc>
        <w:tc>
          <w:tcPr>
            <w:tcW w:w="407" w:type="pct"/>
            <w:tcBorders>
              <w:top w:val="nil"/>
              <w:left w:val="single" w:sz="4" w:space="0" w:color="auto"/>
              <w:bottom w:val="single" w:sz="4" w:space="0" w:color="auto"/>
              <w:right w:val="single" w:sz="4" w:space="0" w:color="auto"/>
            </w:tcBorders>
            <w:shd w:val="clear" w:color="auto" w:fill="auto"/>
            <w:noWrap/>
            <w:vAlign w:val="center"/>
          </w:tcPr>
          <w:p w14:paraId="313C74A5" w14:textId="49AA6AB7"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c>
          <w:tcPr>
            <w:tcW w:w="388" w:type="pct"/>
            <w:tcBorders>
              <w:top w:val="nil"/>
              <w:left w:val="nil"/>
              <w:bottom w:val="single" w:sz="4" w:space="0" w:color="auto"/>
              <w:right w:val="single" w:sz="4" w:space="0" w:color="auto"/>
            </w:tcBorders>
            <w:shd w:val="clear" w:color="auto" w:fill="auto"/>
            <w:noWrap/>
            <w:vAlign w:val="center"/>
          </w:tcPr>
          <w:p w14:paraId="7753AFFC"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44" w:type="pct"/>
            <w:tcBorders>
              <w:top w:val="nil"/>
              <w:left w:val="nil"/>
              <w:bottom w:val="single" w:sz="4" w:space="0" w:color="auto"/>
              <w:right w:val="single" w:sz="4" w:space="0" w:color="auto"/>
            </w:tcBorders>
            <w:shd w:val="clear" w:color="auto" w:fill="auto"/>
            <w:noWrap/>
            <w:vAlign w:val="center"/>
          </w:tcPr>
          <w:p w14:paraId="609352C7"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880" w:type="pct"/>
            <w:tcBorders>
              <w:top w:val="nil"/>
              <w:left w:val="nil"/>
              <w:bottom w:val="single" w:sz="4" w:space="0" w:color="auto"/>
              <w:right w:val="single" w:sz="4" w:space="0" w:color="auto"/>
            </w:tcBorders>
            <w:shd w:val="clear" w:color="auto" w:fill="auto"/>
            <w:vAlign w:val="center"/>
          </w:tcPr>
          <w:p w14:paraId="0EDB7C6E"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r>
      <w:tr w:rsidR="003D03A0" w:rsidRPr="00B856FD" w14:paraId="252F283B" w14:textId="77777777" w:rsidTr="006557B7">
        <w:trPr>
          <w:trHeight w:val="340"/>
        </w:trPr>
        <w:tc>
          <w:tcPr>
            <w:tcW w:w="449" w:type="pct"/>
            <w:tcBorders>
              <w:top w:val="nil"/>
              <w:left w:val="single" w:sz="4" w:space="0" w:color="auto"/>
              <w:bottom w:val="single" w:sz="4" w:space="0" w:color="auto"/>
              <w:right w:val="single" w:sz="4" w:space="0" w:color="auto"/>
            </w:tcBorders>
            <w:shd w:val="clear" w:color="auto" w:fill="auto"/>
            <w:noWrap/>
            <w:vAlign w:val="center"/>
          </w:tcPr>
          <w:p w14:paraId="1FD16B4D" w14:textId="332A6110"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24</w:t>
            </w:r>
          </w:p>
        </w:tc>
        <w:tc>
          <w:tcPr>
            <w:tcW w:w="1915" w:type="pct"/>
            <w:tcBorders>
              <w:top w:val="single" w:sz="4" w:space="0" w:color="auto"/>
              <w:left w:val="nil"/>
              <w:bottom w:val="single" w:sz="4" w:space="0" w:color="auto"/>
              <w:right w:val="single" w:sz="4" w:space="0" w:color="auto"/>
            </w:tcBorders>
            <w:shd w:val="clear" w:color="auto" w:fill="auto"/>
            <w:vAlign w:val="center"/>
          </w:tcPr>
          <w:p w14:paraId="77F3559F" w14:textId="048E8B24" w:rsidR="003D03A0" w:rsidRPr="004263AE" w:rsidRDefault="003D03A0"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 xml:space="preserve">CARTUCHO DE TONER </w:t>
            </w:r>
            <w:proofErr w:type="spellStart"/>
            <w:r w:rsidRPr="004263AE">
              <w:rPr>
                <w:rFonts w:ascii="Arial Narrow" w:hAnsi="Arial Narrow" w:cs="Arial"/>
                <w:color w:val="000000"/>
                <w:sz w:val="16"/>
                <w:szCs w:val="16"/>
              </w:rPr>
              <w:t>N°</w:t>
            </w:r>
            <w:proofErr w:type="spellEnd"/>
            <w:r w:rsidRPr="004263AE">
              <w:rPr>
                <w:rFonts w:ascii="Arial Narrow" w:hAnsi="Arial Narrow" w:cs="Arial"/>
                <w:color w:val="000000"/>
                <w:sz w:val="16"/>
                <w:szCs w:val="16"/>
              </w:rPr>
              <w:t xml:space="preserve"> PARTE TK-1152 NEGRO ORIGINAL</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28B6D6" w14:textId="2710E5C6"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hAnsi="Arial Narrow"/>
                <w:color w:val="000000"/>
                <w:sz w:val="16"/>
                <w:szCs w:val="16"/>
              </w:rPr>
              <w:t>4</w:t>
            </w:r>
          </w:p>
        </w:tc>
        <w:tc>
          <w:tcPr>
            <w:tcW w:w="407" w:type="pct"/>
            <w:tcBorders>
              <w:top w:val="nil"/>
              <w:left w:val="single" w:sz="4" w:space="0" w:color="auto"/>
              <w:bottom w:val="single" w:sz="4" w:space="0" w:color="auto"/>
              <w:right w:val="single" w:sz="4" w:space="0" w:color="auto"/>
            </w:tcBorders>
            <w:shd w:val="clear" w:color="auto" w:fill="auto"/>
            <w:noWrap/>
            <w:vAlign w:val="center"/>
          </w:tcPr>
          <w:p w14:paraId="2DFB162C" w14:textId="4975F7D3"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c>
          <w:tcPr>
            <w:tcW w:w="388" w:type="pct"/>
            <w:tcBorders>
              <w:top w:val="nil"/>
              <w:left w:val="nil"/>
              <w:bottom w:val="single" w:sz="4" w:space="0" w:color="auto"/>
              <w:right w:val="single" w:sz="4" w:space="0" w:color="auto"/>
            </w:tcBorders>
            <w:shd w:val="clear" w:color="auto" w:fill="auto"/>
            <w:noWrap/>
            <w:vAlign w:val="center"/>
          </w:tcPr>
          <w:p w14:paraId="148E5514"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44" w:type="pct"/>
            <w:tcBorders>
              <w:top w:val="nil"/>
              <w:left w:val="nil"/>
              <w:bottom w:val="single" w:sz="4" w:space="0" w:color="auto"/>
              <w:right w:val="single" w:sz="4" w:space="0" w:color="auto"/>
            </w:tcBorders>
            <w:shd w:val="clear" w:color="auto" w:fill="auto"/>
            <w:noWrap/>
            <w:vAlign w:val="center"/>
          </w:tcPr>
          <w:p w14:paraId="3362917F"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880" w:type="pct"/>
            <w:tcBorders>
              <w:top w:val="nil"/>
              <w:left w:val="nil"/>
              <w:bottom w:val="single" w:sz="4" w:space="0" w:color="auto"/>
              <w:right w:val="single" w:sz="4" w:space="0" w:color="auto"/>
            </w:tcBorders>
            <w:shd w:val="clear" w:color="auto" w:fill="auto"/>
            <w:vAlign w:val="center"/>
          </w:tcPr>
          <w:p w14:paraId="67747593"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r>
      <w:tr w:rsidR="003D03A0" w:rsidRPr="00B856FD" w14:paraId="4951F46A" w14:textId="77777777" w:rsidTr="006557B7">
        <w:trPr>
          <w:trHeight w:val="340"/>
        </w:trPr>
        <w:tc>
          <w:tcPr>
            <w:tcW w:w="449" w:type="pct"/>
            <w:tcBorders>
              <w:top w:val="nil"/>
              <w:left w:val="single" w:sz="4" w:space="0" w:color="auto"/>
              <w:bottom w:val="single" w:sz="4" w:space="0" w:color="auto"/>
              <w:right w:val="single" w:sz="4" w:space="0" w:color="auto"/>
            </w:tcBorders>
            <w:shd w:val="clear" w:color="auto" w:fill="auto"/>
            <w:noWrap/>
            <w:vAlign w:val="center"/>
          </w:tcPr>
          <w:p w14:paraId="1D2721E6" w14:textId="22DA7165"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25</w:t>
            </w:r>
          </w:p>
        </w:tc>
        <w:tc>
          <w:tcPr>
            <w:tcW w:w="1915" w:type="pct"/>
            <w:tcBorders>
              <w:top w:val="nil"/>
              <w:left w:val="nil"/>
              <w:bottom w:val="single" w:sz="4" w:space="0" w:color="auto"/>
              <w:right w:val="single" w:sz="4" w:space="0" w:color="auto"/>
            </w:tcBorders>
            <w:shd w:val="clear" w:color="auto" w:fill="auto"/>
            <w:vAlign w:val="center"/>
          </w:tcPr>
          <w:p w14:paraId="625224F2" w14:textId="0A959B42" w:rsidR="003D03A0" w:rsidRPr="004263AE" w:rsidRDefault="003D03A0" w:rsidP="003D03A0">
            <w:pPr>
              <w:spacing w:after="0" w:line="240" w:lineRule="auto"/>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 xml:space="preserve">COLCHÓN CLÍNICO PARA CAMA CLÍNICA, MEDIDAS: POLIURETANO EN DENSIDAD 27KGXM3, 90CM ANCHO X 190CM LARGO X 15CM ALTURA. CUBIERTA: ELABORADO EN LONETA DE POLIAMIDA IMPERMEABLE UNIFICADA A TRAMA DE TELA EN </w:t>
            </w:r>
            <w:r w:rsidRPr="004263AE">
              <w:rPr>
                <w:rFonts w:ascii="Arial Narrow" w:eastAsia="Times New Roman" w:hAnsi="Arial Narrow" w:cs="Arial"/>
                <w:color w:val="000000"/>
                <w:sz w:val="16"/>
                <w:szCs w:val="16"/>
              </w:rPr>
              <w:lastRenderedPageBreak/>
              <w:t>INTERIOR DE REFUERZO Y EVITAR RASGADURAS EN EXTERIOR, CON ESPESOR DE 0.05MM. 11KG/CM2 DE RESISTENCIA A RAJADURAS POR TENSIÓN. FABRICACIÓN: INTERIOR CON COSTURAS LATERALES Y TRAMPA A LÍQUIDOS, CERRADO “VULCANIZADO” ALTA RESISTENCIA.</w:t>
            </w:r>
          </w:p>
        </w:tc>
        <w:tc>
          <w:tcPr>
            <w:tcW w:w="517" w:type="pct"/>
            <w:tcBorders>
              <w:top w:val="nil"/>
              <w:left w:val="nil"/>
              <w:bottom w:val="single" w:sz="4" w:space="0" w:color="auto"/>
              <w:right w:val="single" w:sz="4" w:space="0" w:color="auto"/>
            </w:tcBorders>
            <w:shd w:val="clear" w:color="auto" w:fill="auto"/>
            <w:noWrap/>
            <w:vAlign w:val="center"/>
          </w:tcPr>
          <w:p w14:paraId="04604AB6" w14:textId="35D3741B"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lastRenderedPageBreak/>
              <w:t>125</w:t>
            </w:r>
          </w:p>
        </w:tc>
        <w:tc>
          <w:tcPr>
            <w:tcW w:w="407" w:type="pct"/>
            <w:tcBorders>
              <w:top w:val="nil"/>
              <w:left w:val="nil"/>
              <w:bottom w:val="single" w:sz="4" w:space="0" w:color="auto"/>
              <w:right w:val="single" w:sz="4" w:space="0" w:color="auto"/>
            </w:tcBorders>
            <w:shd w:val="clear" w:color="auto" w:fill="auto"/>
            <w:noWrap/>
            <w:vAlign w:val="center"/>
          </w:tcPr>
          <w:p w14:paraId="7D1ECB2E" w14:textId="5BA6915C"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 PZA</w:t>
            </w:r>
          </w:p>
        </w:tc>
        <w:tc>
          <w:tcPr>
            <w:tcW w:w="388" w:type="pct"/>
            <w:tcBorders>
              <w:top w:val="nil"/>
              <w:left w:val="nil"/>
              <w:bottom w:val="single" w:sz="4" w:space="0" w:color="auto"/>
              <w:right w:val="single" w:sz="4" w:space="0" w:color="auto"/>
            </w:tcBorders>
            <w:shd w:val="clear" w:color="auto" w:fill="auto"/>
            <w:noWrap/>
            <w:vAlign w:val="center"/>
          </w:tcPr>
          <w:p w14:paraId="2165A437"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44" w:type="pct"/>
            <w:tcBorders>
              <w:top w:val="nil"/>
              <w:left w:val="nil"/>
              <w:bottom w:val="single" w:sz="4" w:space="0" w:color="auto"/>
              <w:right w:val="single" w:sz="4" w:space="0" w:color="auto"/>
            </w:tcBorders>
            <w:shd w:val="clear" w:color="auto" w:fill="auto"/>
            <w:noWrap/>
            <w:vAlign w:val="center"/>
          </w:tcPr>
          <w:p w14:paraId="5359993D"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880" w:type="pct"/>
            <w:tcBorders>
              <w:top w:val="nil"/>
              <w:left w:val="nil"/>
              <w:bottom w:val="single" w:sz="4" w:space="0" w:color="auto"/>
              <w:right w:val="single" w:sz="4" w:space="0" w:color="auto"/>
            </w:tcBorders>
            <w:shd w:val="clear" w:color="auto" w:fill="auto"/>
            <w:vAlign w:val="center"/>
          </w:tcPr>
          <w:p w14:paraId="2F588909"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r>
      <w:tr w:rsidR="003D03A0" w:rsidRPr="00B856FD" w14:paraId="76EE291D" w14:textId="77777777" w:rsidTr="006557B7">
        <w:trPr>
          <w:trHeight w:val="340"/>
        </w:trPr>
        <w:tc>
          <w:tcPr>
            <w:tcW w:w="4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1A6FA1" w14:textId="053B327B"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26</w:t>
            </w:r>
          </w:p>
        </w:tc>
        <w:tc>
          <w:tcPr>
            <w:tcW w:w="1915" w:type="pct"/>
            <w:tcBorders>
              <w:top w:val="single" w:sz="4" w:space="0" w:color="auto"/>
              <w:left w:val="nil"/>
              <w:bottom w:val="single" w:sz="4" w:space="0" w:color="auto"/>
              <w:right w:val="single" w:sz="4" w:space="0" w:color="auto"/>
            </w:tcBorders>
            <w:shd w:val="clear" w:color="auto" w:fill="auto"/>
            <w:vAlign w:val="center"/>
          </w:tcPr>
          <w:p w14:paraId="0B2F4974" w14:textId="33E37AC5" w:rsidR="003D03A0" w:rsidRPr="004263AE" w:rsidRDefault="003D03A0" w:rsidP="003D03A0">
            <w:pPr>
              <w:spacing w:after="0" w:line="240" w:lineRule="auto"/>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COLCHÓN INDIVIDUAL HOTELERO ORTOPÉDICO, FIRMEZA MEDIA, MEDIDAS APROXIMADAS 190CM DE LARGO X 100CM DE ANCHO X 15CM DE ALTO, CON RESORTES DE ACERO ANTIFATIGA.</w:t>
            </w:r>
          </w:p>
        </w:tc>
        <w:tc>
          <w:tcPr>
            <w:tcW w:w="517" w:type="pct"/>
            <w:tcBorders>
              <w:top w:val="single" w:sz="4" w:space="0" w:color="auto"/>
              <w:left w:val="nil"/>
              <w:bottom w:val="single" w:sz="4" w:space="0" w:color="auto"/>
              <w:right w:val="single" w:sz="4" w:space="0" w:color="auto"/>
            </w:tcBorders>
            <w:shd w:val="clear" w:color="auto" w:fill="auto"/>
            <w:noWrap/>
            <w:vAlign w:val="center"/>
          </w:tcPr>
          <w:p w14:paraId="30218EB4" w14:textId="798F65B5"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24</w:t>
            </w:r>
          </w:p>
        </w:tc>
        <w:tc>
          <w:tcPr>
            <w:tcW w:w="407" w:type="pct"/>
            <w:tcBorders>
              <w:top w:val="single" w:sz="4" w:space="0" w:color="auto"/>
              <w:left w:val="nil"/>
              <w:bottom w:val="single" w:sz="4" w:space="0" w:color="auto"/>
              <w:right w:val="single" w:sz="4" w:space="0" w:color="auto"/>
            </w:tcBorders>
            <w:shd w:val="clear" w:color="auto" w:fill="auto"/>
            <w:noWrap/>
            <w:vAlign w:val="center"/>
          </w:tcPr>
          <w:p w14:paraId="126C65A3" w14:textId="160AA9D3"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c>
          <w:tcPr>
            <w:tcW w:w="388" w:type="pct"/>
            <w:tcBorders>
              <w:top w:val="single" w:sz="4" w:space="0" w:color="auto"/>
              <w:left w:val="nil"/>
              <w:bottom w:val="single" w:sz="4" w:space="0" w:color="auto"/>
              <w:right w:val="single" w:sz="4" w:space="0" w:color="auto"/>
            </w:tcBorders>
            <w:shd w:val="clear" w:color="auto" w:fill="auto"/>
            <w:noWrap/>
            <w:vAlign w:val="center"/>
          </w:tcPr>
          <w:p w14:paraId="6383D450"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44" w:type="pct"/>
            <w:tcBorders>
              <w:top w:val="single" w:sz="4" w:space="0" w:color="auto"/>
              <w:left w:val="nil"/>
              <w:bottom w:val="single" w:sz="4" w:space="0" w:color="auto"/>
              <w:right w:val="single" w:sz="4" w:space="0" w:color="auto"/>
            </w:tcBorders>
            <w:shd w:val="clear" w:color="auto" w:fill="auto"/>
            <w:noWrap/>
            <w:vAlign w:val="center"/>
          </w:tcPr>
          <w:p w14:paraId="5374E072"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880" w:type="pct"/>
            <w:tcBorders>
              <w:top w:val="single" w:sz="4" w:space="0" w:color="auto"/>
              <w:left w:val="nil"/>
              <w:bottom w:val="single" w:sz="4" w:space="0" w:color="auto"/>
              <w:right w:val="single" w:sz="4" w:space="0" w:color="auto"/>
            </w:tcBorders>
            <w:shd w:val="clear" w:color="auto" w:fill="auto"/>
            <w:vAlign w:val="center"/>
          </w:tcPr>
          <w:p w14:paraId="45D35805"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r>
    </w:tbl>
    <w:p w14:paraId="5E4F0C81" w14:textId="50D660B8" w:rsidR="00A76D43" w:rsidRDefault="00A76D43" w:rsidP="00B856FD">
      <w:pPr>
        <w:spacing w:after="0" w:line="240" w:lineRule="auto"/>
        <w:ind w:right="140"/>
        <w:rPr>
          <w:rFonts w:ascii="Arial" w:eastAsia="Century Gothic" w:hAnsi="Arial" w:cs="Arial"/>
          <w:b/>
          <w:smallCaps/>
          <w:color w:val="000000"/>
          <w:sz w:val="18"/>
          <w:szCs w:val="18"/>
        </w:rPr>
      </w:pPr>
    </w:p>
    <w:p w14:paraId="4E4DA657" w14:textId="7428C70D" w:rsidR="00905812" w:rsidRDefault="00905812" w:rsidP="00E45504">
      <w:pPr>
        <w:spacing w:after="0" w:line="240" w:lineRule="auto"/>
        <w:ind w:right="140"/>
        <w:rPr>
          <w:rFonts w:ascii="Arial" w:eastAsia="Century Gothic" w:hAnsi="Arial" w:cs="Arial"/>
          <w:b/>
          <w:smallCaps/>
          <w:color w:val="000000"/>
          <w:sz w:val="18"/>
          <w:szCs w:val="18"/>
        </w:rPr>
      </w:pPr>
    </w:p>
    <w:p w14:paraId="57D07549" w14:textId="20AF1130" w:rsidR="00275AFA" w:rsidRDefault="00275AFA" w:rsidP="00E66674">
      <w:pPr>
        <w:spacing w:after="0" w:line="240" w:lineRule="auto"/>
        <w:rPr>
          <w:rFonts w:ascii="Arial" w:eastAsia="Times New Roman" w:hAnsi="Arial" w:cs="Arial"/>
          <w:sz w:val="18"/>
          <w:szCs w:val="18"/>
        </w:rPr>
      </w:pPr>
    </w:p>
    <w:p w14:paraId="77331488" w14:textId="77777777" w:rsidR="00B856FD" w:rsidRPr="00FD52F1" w:rsidRDefault="00B856FD" w:rsidP="00E66674">
      <w:pPr>
        <w:spacing w:after="0" w:line="240" w:lineRule="auto"/>
        <w:rPr>
          <w:rFonts w:ascii="Arial" w:eastAsia="Times New Roman" w:hAnsi="Arial" w:cs="Arial"/>
          <w:sz w:val="18"/>
          <w:szCs w:val="18"/>
        </w:rPr>
      </w:pPr>
    </w:p>
    <w:p w14:paraId="73306056" w14:textId="6DF6DCCE" w:rsidR="00275AFA" w:rsidRPr="002B4369" w:rsidRDefault="00A46A86" w:rsidP="00E66674">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2B4369">
        <w:rPr>
          <w:rFonts w:ascii="Arial" w:eastAsia="Century Gothic" w:hAnsi="Arial" w:cs="Arial"/>
          <w:bCs/>
          <w:color w:val="000000"/>
          <w:sz w:val="18"/>
          <w:szCs w:val="18"/>
        </w:rPr>
        <w:t xml:space="preserve">Se deberá realizar el desglose a </w:t>
      </w:r>
      <w:r w:rsidRPr="009A52A5">
        <w:rPr>
          <w:rFonts w:ascii="Arial" w:eastAsia="Century Gothic" w:hAnsi="Arial" w:cs="Arial"/>
          <w:bCs/>
          <w:color w:val="000000"/>
          <w:sz w:val="18"/>
          <w:szCs w:val="18"/>
        </w:rPr>
        <w:t>detalle</w:t>
      </w:r>
      <w:r w:rsidRPr="002B4369">
        <w:rPr>
          <w:rFonts w:ascii="Arial" w:eastAsia="Century Gothic" w:hAnsi="Arial" w:cs="Arial"/>
          <w:bCs/>
          <w:color w:val="000000"/>
          <w:sz w:val="18"/>
          <w:szCs w:val="18"/>
        </w:rPr>
        <w:t xml:space="preserve"> del </w:t>
      </w:r>
      <w:r w:rsidR="00E40880" w:rsidRPr="002B4369">
        <w:rPr>
          <w:rFonts w:ascii="Arial" w:eastAsia="Century Gothic" w:hAnsi="Arial" w:cs="Arial"/>
          <w:b/>
          <w:color w:val="000000"/>
          <w:sz w:val="18"/>
          <w:szCs w:val="18"/>
        </w:rPr>
        <w:t>A</w:t>
      </w:r>
      <w:r w:rsidRPr="002B4369">
        <w:rPr>
          <w:rFonts w:ascii="Arial" w:eastAsia="Century Gothic" w:hAnsi="Arial" w:cs="Arial"/>
          <w:b/>
          <w:color w:val="000000"/>
          <w:sz w:val="18"/>
          <w:szCs w:val="18"/>
        </w:rPr>
        <w:t>nexo</w:t>
      </w:r>
      <w:r w:rsidR="00E40880" w:rsidRPr="002B4369">
        <w:rPr>
          <w:rFonts w:ascii="Arial" w:eastAsia="Century Gothic" w:hAnsi="Arial" w:cs="Arial"/>
          <w:b/>
          <w:color w:val="000000"/>
          <w:sz w:val="18"/>
          <w:szCs w:val="18"/>
        </w:rPr>
        <w:t>1</w:t>
      </w:r>
      <w:r w:rsidR="002B4369" w:rsidRPr="002B4369">
        <w:rPr>
          <w:rFonts w:ascii="Arial" w:eastAsia="Century Gothic" w:hAnsi="Arial" w:cs="Arial"/>
          <w:b/>
          <w:color w:val="000000"/>
          <w:sz w:val="18"/>
          <w:szCs w:val="18"/>
        </w:rPr>
        <w:t>.</w:t>
      </w:r>
      <w:r w:rsidRPr="002B4369">
        <w:rPr>
          <w:rFonts w:ascii="Arial" w:eastAsia="Century Gothic" w:hAnsi="Arial" w:cs="Arial"/>
          <w:b/>
          <w:color w:val="000000"/>
          <w:sz w:val="18"/>
          <w:szCs w:val="18"/>
        </w:rPr>
        <w:t xml:space="preserve"> </w:t>
      </w:r>
      <w:r w:rsidR="00E40880" w:rsidRPr="002B4369">
        <w:rPr>
          <w:rFonts w:ascii="Arial" w:eastAsia="Century Gothic" w:hAnsi="Arial" w:cs="Arial"/>
          <w:b/>
          <w:color w:val="000000"/>
          <w:sz w:val="18"/>
          <w:szCs w:val="18"/>
        </w:rPr>
        <w:t xml:space="preserve">Carta de </w:t>
      </w:r>
      <w:r w:rsidR="002B4369" w:rsidRPr="002B4369">
        <w:rPr>
          <w:rFonts w:ascii="Arial" w:eastAsia="Century Gothic" w:hAnsi="Arial" w:cs="Arial"/>
          <w:b/>
          <w:color w:val="000000"/>
          <w:sz w:val="18"/>
          <w:szCs w:val="18"/>
        </w:rPr>
        <w:t>R</w:t>
      </w:r>
      <w:r w:rsidR="00E40880" w:rsidRPr="002B4369">
        <w:rPr>
          <w:rFonts w:ascii="Arial" w:eastAsia="Century Gothic" w:hAnsi="Arial" w:cs="Arial"/>
          <w:b/>
          <w:color w:val="000000"/>
          <w:sz w:val="18"/>
          <w:szCs w:val="18"/>
        </w:rPr>
        <w:t xml:space="preserve">equerimientos </w:t>
      </w:r>
      <w:r w:rsidR="002B4369" w:rsidRPr="002B4369">
        <w:rPr>
          <w:rFonts w:ascii="Arial" w:eastAsia="Century Gothic" w:hAnsi="Arial" w:cs="Arial"/>
          <w:b/>
          <w:color w:val="000000"/>
          <w:sz w:val="18"/>
          <w:szCs w:val="18"/>
        </w:rPr>
        <w:t>T</w:t>
      </w:r>
      <w:r w:rsidR="00E40880" w:rsidRPr="002B4369">
        <w:rPr>
          <w:rFonts w:ascii="Arial" w:eastAsia="Century Gothic" w:hAnsi="Arial" w:cs="Arial"/>
          <w:b/>
          <w:color w:val="000000"/>
          <w:sz w:val="18"/>
          <w:szCs w:val="18"/>
        </w:rPr>
        <w:t>écnicos</w:t>
      </w:r>
      <w:r w:rsidR="00905812">
        <w:rPr>
          <w:rFonts w:ascii="Arial" w:eastAsia="Century Gothic" w:hAnsi="Arial" w:cs="Arial"/>
          <w:b/>
          <w:color w:val="000000"/>
          <w:sz w:val="18"/>
          <w:szCs w:val="18"/>
        </w:rPr>
        <w:t xml:space="preserve"> </w:t>
      </w:r>
      <w:r w:rsidR="00905812">
        <w:rPr>
          <w:rFonts w:ascii="Arial" w:eastAsia="Century Gothic" w:hAnsi="Arial" w:cs="Arial"/>
          <w:bCs/>
          <w:color w:val="000000"/>
          <w:sz w:val="18"/>
          <w:szCs w:val="18"/>
        </w:rPr>
        <w:t>y la descripción detallada de cada uno de los</w:t>
      </w:r>
      <w:r w:rsidR="00B856FD">
        <w:rPr>
          <w:rFonts w:ascii="Arial" w:eastAsia="Century Gothic" w:hAnsi="Arial" w:cs="Arial"/>
          <w:bCs/>
          <w:color w:val="000000"/>
          <w:sz w:val="18"/>
          <w:szCs w:val="18"/>
        </w:rPr>
        <w:t xml:space="preserve"> bienes de los</w:t>
      </w:r>
      <w:r w:rsidR="00905812">
        <w:rPr>
          <w:rFonts w:ascii="Arial" w:eastAsia="Century Gothic" w:hAnsi="Arial" w:cs="Arial"/>
          <w:bCs/>
          <w:color w:val="000000"/>
          <w:sz w:val="18"/>
          <w:szCs w:val="18"/>
        </w:rPr>
        <w:t xml:space="preserve"> renglones ofertados</w:t>
      </w:r>
      <w:r w:rsidR="00F339B7">
        <w:rPr>
          <w:rFonts w:ascii="Arial" w:eastAsia="Century Gothic" w:hAnsi="Arial" w:cs="Arial"/>
          <w:bCs/>
          <w:color w:val="000000"/>
          <w:sz w:val="18"/>
          <w:szCs w:val="18"/>
        </w:rPr>
        <w:t xml:space="preserve">, el escrito deberá contener los requisitos y especificaciones </w:t>
      </w:r>
      <w:r w:rsidR="009A52A5">
        <w:rPr>
          <w:rFonts w:ascii="Arial" w:eastAsia="Century Gothic" w:hAnsi="Arial" w:cs="Arial"/>
          <w:bCs/>
          <w:color w:val="000000"/>
          <w:sz w:val="18"/>
          <w:szCs w:val="18"/>
        </w:rPr>
        <w:t>mínimas solicitadas</w:t>
      </w:r>
      <w:r w:rsidR="00F339B7">
        <w:rPr>
          <w:rFonts w:ascii="Arial" w:eastAsia="Century Gothic" w:hAnsi="Arial" w:cs="Arial"/>
          <w:bCs/>
          <w:color w:val="000000"/>
          <w:sz w:val="18"/>
          <w:szCs w:val="18"/>
        </w:rPr>
        <w:t xml:space="preserve">, </w:t>
      </w:r>
      <w:r w:rsidR="00F339B7">
        <w:rPr>
          <w:rFonts w:ascii="Arial" w:eastAsia="Century Gothic" w:hAnsi="Arial" w:cs="Arial"/>
          <w:bCs/>
          <w:color w:val="000000"/>
          <w:sz w:val="18"/>
          <w:szCs w:val="18"/>
          <w:u w:val="single"/>
        </w:rPr>
        <w:t>(form</w:t>
      </w:r>
      <w:r w:rsidRPr="002B4369">
        <w:rPr>
          <w:rFonts w:ascii="Arial" w:eastAsia="Century Gothic" w:hAnsi="Arial" w:cs="Arial"/>
          <w:bCs/>
          <w:color w:val="000000"/>
          <w:sz w:val="18"/>
          <w:szCs w:val="18"/>
          <w:u w:val="single"/>
        </w:rPr>
        <w:t>ato libre</w:t>
      </w:r>
      <w:r w:rsidR="00F339B7">
        <w:rPr>
          <w:rFonts w:ascii="Arial" w:eastAsia="Century Gothic" w:hAnsi="Arial" w:cs="Arial"/>
          <w:bCs/>
          <w:color w:val="000000"/>
          <w:sz w:val="18"/>
          <w:szCs w:val="18"/>
          <w:u w:val="single"/>
        </w:rPr>
        <w:t>)</w:t>
      </w:r>
    </w:p>
    <w:p w14:paraId="21ECB5E2" w14:textId="77777777" w:rsidR="00275AFA" w:rsidRPr="00FD52F1" w:rsidRDefault="00275AFA" w:rsidP="00E66674">
      <w:pPr>
        <w:spacing w:after="0" w:line="240" w:lineRule="auto"/>
        <w:rPr>
          <w:rFonts w:ascii="Arial" w:eastAsia="Times New Roman" w:hAnsi="Arial" w:cs="Arial"/>
          <w:sz w:val="18"/>
          <w:szCs w:val="18"/>
        </w:rPr>
      </w:pPr>
    </w:p>
    <w:p w14:paraId="110A75A6" w14:textId="59A398D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En caso de ser adjudicado proporcionaré </w:t>
      </w:r>
      <w:r w:rsidR="00F339B7">
        <w:rPr>
          <w:rFonts w:ascii="Arial" w:eastAsia="Century Gothic" w:hAnsi="Arial" w:cs="Arial"/>
          <w:color w:val="000000"/>
          <w:sz w:val="18"/>
          <w:szCs w:val="18"/>
        </w:rPr>
        <w:t>bienes</w:t>
      </w:r>
      <w:r w:rsidRPr="00FD52F1">
        <w:rPr>
          <w:rFonts w:ascii="Arial" w:eastAsia="Century Gothic" w:hAnsi="Arial" w:cs="Arial"/>
          <w:color w:val="000000"/>
          <w:sz w:val="18"/>
          <w:szCs w:val="18"/>
        </w:rPr>
        <w:t xml:space="preserve"> en los términos y condiciones del presente anexo, la orden de compra y/o contrato, la convocatoria y las modificaciones que se deriven de las aclaraciones del presente procedimiento.</w:t>
      </w:r>
    </w:p>
    <w:p w14:paraId="59500CE9" w14:textId="77777777" w:rsidR="00275AFA" w:rsidRPr="00FD52F1" w:rsidRDefault="00A46A86" w:rsidP="00E66674">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6F0C3BE8" w14:textId="0CB28137"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Seré responsable por los defectos, vicios ocultos o falta de calidad en general de los </w:t>
      </w:r>
      <w:r w:rsidR="006E2F85" w:rsidRPr="00FD52F1">
        <w:rPr>
          <w:rFonts w:ascii="Arial" w:eastAsia="Century Gothic" w:hAnsi="Arial" w:cs="Arial"/>
          <w:color w:val="000000"/>
          <w:sz w:val="18"/>
          <w:szCs w:val="18"/>
        </w:rPr>
        <w:t>bienes</w:t>
      </w:r>
      <w:r w:rsidRPr="00FD52F1">
        <w:rPr>
          <w:rFonts w:ascii="Arial" w:eastAsia="Century Gothic" w:hAnsi="Arial" w:cs="Arial"/>
          <w:color w:val="000000"/>
          <w:sz w:val="18"/>
          <w:szCs w:val="18"/>
        </w:rPr>
        <w:t xml:space="preserve"> por cualquier otro incumplimiento en que puedan incurrir en los términos de la orden de compra y contrato. </w:t>
      </w:r>
    </w:p>
    <w:p w14:paraId="3713CCF5" w14:textId="0DAAB2C4" w:rsidR="00636619" w:rsidRDefault="00636619" w:rsidP="00E66674">
      <w:pPr>
        <w:spacing w:after="0" w:line="240" w:lineRule="auto"/>
        <w:ind w:right="140"/>
        <w:jc w:val="both"/>
        <w:rPr>
          <w:rFonts w:ascii="Arial" w:eastAsia="Century Gothic" w:hAnsi="Arial" w:cs="Arial"/>
          <w:color w:val="000000"/>
          <w:sz w:val="18"/>
          <w:szCs w:val="18"/>
        </w:rPr>
      </w:pPr>
    </w:p>
    <w:p w14:paraId="6898C1EC" w14:textId="01C709AC" w:rsidR="00636619" w:rsidRDefault="00636619" w:rsidP="00E66674">
      <w:pPr>
        <w:spacing w:after="0" w:line="240" w:lineRule="auto"/>
        <w:ind w:right="140"/>
        <w:jc w:val="both"/>
        <w:rPr>
          <w:rFonts w:ascii="Arial" w:eastAsia="Times New Roman" w:hAnsi="Arial" w:cs="Arial"/>
          <w:sz w:val="18"/>
          <w:szCs w:val="18"/>
        </w:rPr>
      </w:pPr>
    </w:p>
    <w:p w14:paraId="4BCAB299" w14:textId="77777777" w:rsidR="00BA5EF3" w:rsidRPr="00FD52F1" w:rsidRDefault="00BA5EF3" w:rsidP="00E66674">
      <w:pPr>
        <w:spacing w:after="0" w:line="240" w:lineRule="auto"/>
        <w:ind w:right="140"/>
        <w:jc w:val="both"/>
        <w:rPr>
          <w:rFonts w:ascii="Arial" w:eastAsia="Times New Roman" w:hAnsi="Arial" w:cs="Arial"/>
          <w:sz w:val="18"/>
          <w:szCs w:val="18"/>
        </w:rPr>
      </w:pPr>
    </w:p>
    <w:p w14:paraId="43631763" w14:textId="77777777" w:rsidR="00275AFA" w:rsidRPr="00FD52F1" w:rsidRDefault="00275AFA" w:rsidP="00E66674">
      <w:pPr>
        <w:spacing w:after="0" w:line="240" w:lineRule="auto"/>
        <w:rPr>
          <w:rFonts w:ascii="Arial" w:eastAsia="Times New Roman" w:hAnsi="Arial" w:cs="Arial"/>
          <w:sz w:val="18"/>
          <w:szCs w:val="18"/>
        </w:rPr>
      </w:pPr>
    </w:p>
    <w:p w14:paraId="1FB85B3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E8FABA2" w14:textId="77777777" w:rsidR="0085735A" w:rsidRPr="00C84A55" w:rsidRDefault="0085735A" w:rsidP="0085735A">
      <w:pPr>
        <w:spacing w:after="0" w:line="240" w:lineRule="auto"/>
        <w:rPr>
          <w:rFonts w:ascii="Arial" w:eastAsia="Times New Roman" w:hAnsi="Arial" w:cs="Arial"/>
          <w:b/>
          <w:bCs/>
          <w:sz w:val="18"/>
          <w:szCs w:val="18"/>
        </w:rPr>
      </w:pPr>
    </w:p>
    <w:p w14:paraId="68B86C92" w14:textId="77777777" w:rsidR="0085735A" w:rsidRPr="00C84A55" w:rsidRDefault="0085735A" w:rsidP="0085735A">
      <w:pPr>
        <w:spacing w:after="0" w:line="240" w:lineRule="auto"/>
        <w:rPr>
          <w:rFonts w:ascii="Arial" w:eastAsia="Times New Roman" w:hAnsi="Arial" w:cs="Arial"/>
          <w:b/>
          <w:bCs/>
          <w:sz w:val="18"/>
          <w:szCs w:val="18"/>
        </w:rPr>
      </w:pPr>
    </w:p>
    <w:p w14:paraId="062A0DA9" w14:textId="77777777" w:rsidR="0085735A" w:rsidRPr="00C84A55" w:rsidRDefault="0085735A" w:rsidP="0085735A">
      <w:pPr>
        <w:spacing w:after="0" w:line="240" w:lineRule="auto"/>
        <w:rPr>
          <w:rFonts w:ascii="Arial" w:eastAsia="Times New Roman" w:hAnsi="Arial" w:cs="Arial"/>
          <w:b/>
          <w:bCs/>
          <w:sz w:val="18"/>
          <w:szCs w:val="18"/>
        </w:rPr>
      </w:pPr>
    </w:p>
    <w:p w14:paraId="165AC0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2883F4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FF113A3"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3778706A" w14:textId="74401855" w:rsidR="008F1D99" w:rsidRPr="00FD52F1" w:rsidRDefault="008F1D99" w:rsidP="00F339B7">
      <w:pPr>
        <w:rPr>
          <w:rFonts w:ascii="Arial" w:eastAsia="Century Gothic" w:hAnsi="Arial" w:cs="Arial"/>
          <w:b/>
          <w:sz w:val="18"/>
          <w:szCs w:val="18"/>
        </w:rPr>
      </w:pPr>
    </w:p>
    <w:p w14:paraId="3451FEAE" w14:textId="77777777" w:rsidR="009A52A5" w:rsidRDefault="009A52A5" w:rsidP="00E027E4">
      <w:pPr>
        <w:spacing w:after="0" w:line="240" w:lineRule="auto"/>
        <w:ind w:right="140"/>
        <w:jc w:val="center"/>
        <w:rPr>
          <w:rFonts w:ascii="Arial" w:eastAsia="Century Gothic" w:hAnsi="Arial" w:cs="Arial"/>
          <w:b/>
          <w:color w:val="000000"/>
          <w:sz w:val="18"/>
          <w:szCs w:val="18"/>
        </w:rPr>
      </w:pPr>
    </w:p>
    <w:p w14:paraId="5C224418" w14:textId="77777777" w:rsidR="009A52A5" w:rsidRDefault="009A52A5" w:rsidP="00E027E4">
      <w:pPr>
        <w:spacing w:after="0" w:line="240" w:lineRule="auto"/>
        <w:ind w:right="140"/>
        <w:jc w:val="center"/>
        <w:rPr>
          <w:rFonts w:ascii="Arial" w:eastAsia="Century Gothic" w:hAnsi="Arial" w:cs="Arial"/>
          <w:b/>
          <w:color w:val="000000"/>
          <w:sz w:val="18"/>
          <w:szCs w:val="18"/>
        </w:rPr>
      </w:pPr>
    </w:p>
    <w:p w14:paraId="430B8C20" w14:textId="77777777" w:rsidR="009A52A5" w:rsidRDefault="009A52A5" w:rsidP="00E027E4">
      <w:pPr>
        <w:spacing w:after="0" w:line="240" w:lineRule="auto"/>
        <w:ind w:right="140"/>
        <w:jc w:val="center"/>
        <w:rPr>
          <w:rFonts w:ascii="Arial" w:eastAsia="Century Gothic" w:hAnsi="Arial" w:cs="Arial"/>
          <w:b/>
          <w:color w:val="000000"/>
          <w:sz w:val="18"/>
          <w:szCs w:val="18"/>
        </w:rPr>
      </w:pPr>
    </w:p>
    <w:p w14:paraId="2E66D8E9" w14:textId="77777777" w:rsidR="009A52A5" w:rsidRDefault="009A52A5" w:rsidP="00E027E4">
      <w:pPr>
        <w:spacing w:after="0" w:line="240" w:lineRule="auto"/>
        <w:ind w:right="140"/>
        <w:jc w:val="center"/>
        <w:rPr>
          <w:rFonts w:ascii="Arial" w:eastAsia="Century Gothic" w:hAnsi="Arial" w:cs="Arial"/>
          <w:b/>
          <w:color w:val="000000"/>
          <w:sz w:val="18"/>
          <w:szCs w:val="18"/>
        </w:rPr>
      </w:pPr>
    </w:p>
    <w:p w14:paraId="15F75C2A" w14:textId="77777777" w:rsidR="009A52A5" w:rsidRDefault="009A52A5" w:rsidP="00E027E4">
      <w:pPr>
        <w:spacing w:after="0" w:line="240" w:lineRule="auto"/>
        <w:ind w:right="140"/>
        <w:jc w:val="center"/>
        <w:rPr>
          <w:rFonts w:ascii="Arial" w:eastAsia="Century Gothic" w:hAnsi="Arial" w:cs="Arial"/>
          <w:b/>
          <w:color w:val="000000"/>
          <w:sz w:val="18"/>
          <w:szCs w:val="18"/>
        </w:rPr>
      </w:pPr>
    </w:p>
    <w:p w14:paraId="43EC6B38" w14:textId="77777777" w:rsidR="009A52A5" w:rsidRDefault="009A52A5" w:rsidP="00E027E4">
      <w:pPr>
        <w:spacing w:after="0" w:line="240" w:lineRule="auto"/>
        <w:ind w:right="140"/>
        <w:jc w:val="center"/>
        <w:rPr>
          <w:rFonts w:ascii="Arial" w:eastAsia="Century Gothic" w:hAnsi="Arial" w:cs="Arial"/>
          <w:b/>
          <w:color w:val="000000"/>
          <w:sz w:val="18"/>
          <w:szCs w:val="18"/>
        </w:rPr>
      </w:pPr>
    </w:p>
    <w:p w14:paraId="4F89EFA1" w14:textId="77777777" w:rsidR="009A52A5" w:rsidRDefault="009A52A5" w:rsidP="00E027E4">
      <w:pPr>
        <w:spacing w:after="0" w:line="240" w:lineRule="auto"/>
        <w:ind w:right="140"/>
        <w:jc w:val="center"/>
        <w:rPr>
          <w:rFonts w:ascii="Arial" w:eastAsia="Century Gothic" w:hAnsi="Arial" w:cs="Arial"/>
          <w:b/>
          <w:color w:val="000000"/>
          <w:sz w:val="18"/>
          <w:szCs w:val="18"/>
        </w:rPr>
      </w:pPr>
    </w:p>
    <w:p w14:paraId="11F31832" w14:textId="77777777" w:rsidR="009A52A5" w:rsidRDefault="009A52A5" w:rsidP="00E027E4">
      <w:pPr>
        <w:spacing w:after="0" w:line="240" w:lineRule="auto"/>
        <w:ind w:right="140"/>
        <w:jc w:val="center"/>
        <w:rPr>
          <w:rFonts w:ascii="Arial" w:eastAsia="Century Gothic" w:hAnsi="Arial" w:cs="Arial"/>
          <w:b/>
          <w:color w:val="000000"/>
          <w:sz w:val="18"/>
          <w:szCs w:val="18"/>
        </w:rPr>
      </w:pPr>
    </w:p>
    <w:p w14:paraId="68FB0E63" w14:textId="4CC76468" w:rsidR="009A52A5" w:rsidRDefault="009A52A5" w:rsidP="00E027E4">
      <w:pPr>
        <w:spacing w:after="0" w:line="240" w:lineRule="auto"/>
        <w:ind w:right="140"/>
        <w:jc w:val="center"/>
        <w:rPr>
          <w:rFonts w:ascii="Arial" w:eastAsia="Century Gothic" w:hAnsi="Arial" w:cs="Arial"/>
          <w:b/>
          <w:color w:val="000000"/>
          <w:sz w:val="18"/>
          <w:szCs w:val="18"/>
        </w:rPr>
      </w:pPr>
    </w:p>
    <w:p w14:paraId="1863C07A" w14:textId="45DBC1DD" w:rsidR="004263AE" w:rsidRDefault="004263AE" w:rsidP="00E027E4">
      <w:pPr>
        <w:spacing w:after="0" w:line="240" w:lineRule="auto"/>
        <w:ind w:right="140"/>
        <w:jc w:val="center"/>
        <w:rPr>
          <w:rFonts w:ascii="Arial" w:eastAsia="Century Gothic" w:hAnsi="Arial" w:cs="Arial"/>
          <w:b/>
          <w:color w:val="000000"/>
          <w:sz w:val="18"/>
          <w:szCs w:val="18"/>
        </w:rPr>
      </w:pPr>
    </w:p>
    <w:p w14:paraId="1AA9284F" w14:textId="667C1D30" w:rsidR="004263AE" w:rsidRDefault="004263AE" w:rsidP="00E027E4">
      <w:pPr>
        <w:spacing w:after="0" w:line="240" w:lineRule="auto"/>
        <w:ind w:right="140"/>
        <w:jc w:val="center"/>
        <w:rPr>
          <w:rFonts w:ascii="Arial" w:eastAsia="Century Gothic" w:hAnsi="Arial" w:cs="Arial"/>
          <w:b/>
          <w:color w:val="000000"/>
          <w:sz w:val="18"/>
          <w:szCs w:val="18"/>
        </w:rPr>
      </w:pPr>
    </w:p>
    <w:p w14:paraId="4278A702" w14:textId="29ABD923" w:rsidR="004263AE" w:rsidRDefault="004263AE" w:rsidP="00E027E4">
      <w:pPr>
        <w:spacing w:after="0" w:line="240" w:lineRule="auto"/>
        <w:ind w:right="140"/>
        <w:jc w:val="center"/>
        <w:rPr>
          <w:rFonts w:ascii="Arial" w:eastAsia="Century Gothic" w:hAnsi="Arial" w:cs="Arial"/>
          <w:b/>
          <w:color w:val="000000"/>
          <w:sz w:val="18"/>
          <w:szCs w:val="18"/>
        </w:rPr>
      </w:pPr>
    </w:p>
    <w:p w14:paraId="40B5CC49" w14:textId="196AEBAE" w:rsidR="004263AE" w:rsidRDefault="004263AE" w:rsidP="00E027E4">
      <w:pPr>
        <w:spacing w:after="0" w:line="240" w:lineRule="auto"/>
        <w:ind w:right="140"/>
        <w:jc w:val="center"/>
        <w:rPr>
          <w:rFonts w:ascii="Arial" w:eastAsia="Century Gothic" w:hAnsi="Arial" w:cs="Arial"/>
          <w:b/>
          <w:color w:val="000000"/>
          <w:sz w:val="18"/>
          <w:szCs w:val="18"/>
        </w:rPr>
      </w:pPr>
    </w:p>
    <w:p w14:paraId="35E03FEA" w14:textId="7700B558" w:rsidR="004263AE" w:rsidRDefault="004263AE" w:rsidP="00E027E4">
      <w:pPr>
        <w:spacing w:after="0" w:line="240" w:lineRule="auto"/>
        <w:ind w:right="140"/>
        <w:jc w:val="center"/>
        <w:rPr>
          <w:rFonts w:ascii="Arial" w:eastAsia="Century Gothic" w:hAnsi="Arial" w:cs="Arial"/>
          <w:b/>
          <w:color w:val="000000"/>
          <w:sz w:val="18"/>
          <w:szCs w:val="18"/>
        </w:rPr>
      </w:pPr>
    </w:p>
    <w:p w14:paraId="7139D9CA" w14:textId="53651F14" w:rsidR="004263AE" w:rsidRDefault="004263AE" w:rsidP="00E027E4">
      <w:pPr>
        <w:spacing w:after="0" w:line="240" w:lineRule="auto"/>
        <w:ind w:right="140"/>
        <w:jc w:val="center"/>
        <w:rPr>
          <w:rFonts w:ascii="Arial" w:eastAsia="Century Gothic" w:hAnsi="Arial" w:cs="Arial"/>
          <w:b/>
          <w:color w:val="000000"/>
          <w:sz w:val="18"/>
          <w:szCs w:val="18"/>
        </w:rPr>
      </w:pPr>
    </w:p>
    <w:p w14:paraId="6966367A" w14:textId="1144DBF6" w:rsidR="004263AE" w:rsidRDefault="004263AE" w:rsidP="00E027E4">
      <w:pPr>
        <w:spacing w:after="0" w:line="240" w:lineRule="auto"/>
        <w:ind w:right="140"/>
        <w:jc w:val="center"/>
        <w:rPr>
          <w:rFonts w:ascii="Arial" w:eastAsia="Century Gothic" w:hAnsi="Arial" w:cs="Arial"/>
          <w:b/>
          <w:color w:val="000000"/>
          <w:sz w:val="18"/>
          <w:szCs w:val="18"/>
        </w:rPr>
      </w:pPr>
    </w:p>
    <w:p w14:paraId="19B72697" w14:textId="22502781" w:rsidR="004263AE" w:rsidRDefault="004263AE" w:rsidP="00E027E4">
      <w:pPr>
        <w:spacing w:after="0" w:line="240" w:lineRule="auto"/>
        <w:ind w:right="140"/>
        <w:jc w:val="center"/>
        <w:rPr>
          <w:rFonts w:ascii="Arial" w:eastAsia="Century Gothic" w:hAnsi="Arial" w:cs="Arial"/>
          <w:b/>
          <w:color w:val="000000"/>
          <w:sz w:val="18"/>
          <w:szCs w:val="18"/>
        </w:rPr>
      </w:pPr>
    </w:p>
    <w:p w14:paraId="78083FA0" w14:textId="6F7DCD11" w:rsidR="004263AE" w:rsidRDefault="004263AE" w:rsidP="00E027E4">
      <w:pPr>
        <w:spacing w:after="0" w:line="240" w:lineRule="auto"/>
        <w:ind w:right="140"/>
        <w:jc w:val="center"/>
        <w:rPr>
          <w:rFonts w:ascii="Arial" w:eastAsia="Century Gothic" w:hAnsi="Arial" w:cs="Arial"/>
          <w:b/>
          <w:color w:val="000000"/>
          <w:sz w:val="18"/>
          <w:szCs w:val="18"/>
        </w:rPr>
      </w:pPr>
    </w:p>
    <w:p w14:paraId="4830ED67" w14:textId="1810555F" w:rsidR="004263AE" w:rsidRDefault="004263AE" w:rsidP="00E027E4">
      <w:pPr>
        <w:spacing w:after="0" w:line="240" w:lineRule="auto"/>
        <w:ind w:right="140"/>
        <w:jc w:val="center"/>
        <w:rPr>
          <w:rFonts w:ascii="Arial" w:eastAsia="Century Gothic" w:hAnsi="Arial" w:cs="Arial"/>
          <w:b/>
          <w:color w:val="000000"/>
          <w:sz w:val="18"/>
          <w:szCs w:val="18"/>
        </w:rPr>
      </w:pPr>
    </w:p>
    <w:p w14:paraId="45A7E5E4" w14:textId="552B4780" w:rsidR="004263AE" w:rsidRDefault="004263AE" w:rsidP="00E027E4">
      <w:pPr>
        <w:spacing w:after="0" w:line="240" w:lineRule="auto"/>
        <w:ind w:right="140"/>
        <w:jc w:val="center"/>
        <w:rPr>
          <w:rFonts w:ascii="Arial" w:eastAsia="Century Gothic" w:hAnsi="Arial" w:cs="Arial"/>
          <w:b/>
          <w:color w:val="000000"/>
          <w:sz w:val="18"/>
          <w:szCs w:val="18"/>
        </w:rPr>
      </w:pPr>
    </w:p>
    <w:p w14:paraId="7862D403" w14:textId="77777777" w:rsidR="004263AE" w:rsidRDefault="004263AE" w:rsidP="00E027E4">
      <w:pPr>
        <w:spacing w:after="0" w:line="240" w:lineRule="auto"/>
        <w:ind w:right="140"/>
        <w:jc w:val="center"/>
        <w:rPr>
          <w:rFonts w:ascii="Arial" w:eastAsia="Century Gothic" w:hAnsi="Arial" w:cs="Arial"/>
          <w:b/>
          <w:color w:val="000000"/>
          <w:sz w:val="18"/>
          <w:szCs w:val="18"/>
        </w:rPr>
      </w:pPr>
    </w:p>
    <w:p w14:paraId="7E8752C0" w14:textId="064AA1BA" w:rsidR="009A52A5" w:rsidRDefault="009A52A5" w:rsidP="00E027E4">
      <w:pPr>
        <w:spacing w:after="0" w:line="240" w:lineRule="auto"/>
        <w:ind w:right="140"/>
        <w:jc w:val="center"/>
        <w:rPr>
          <w:rFonts w:ascii="Arial" w:eastAsia="Century Gothic" w:hAnsi="Arial" w:cs="Arial"/>
          <w:b/>
          <w:color w:val="000000"/>
          <w:sz w:val="18"/>
          <w:szCs w:val="18"/>
        </w:rPr>
      </w:pPr>
    </w:p>
    <w:p w14:paraId="782B0D1F" w14:textId="26A35314" w:rsidR="00055E10" w:rsidRDefault="00055E10" w:rsidP="00E027E4">
      <w:pPr>
        <w:spacing w:after="0" w:line="240" w:lineRule="auto"/>
        <w:ind w:right="140"/>
        <w:jc w:val="center"/>
        <w:rPr>
          <w:rFonts w:ascii="Arial" w:eastAsia="Century Gothic" w:hAnsi="Arial" w:cs="Arial"/>
          <w:b/>
          <w:color w:val="000000"/>
          <w:sz w:val="18"/>
          <w:szCs w:val="18"/>
        </w:rPr>
      </w:pPr>
    </w:p>
    <w:p w14:paraId="62B6E0A2" w14:textId="1CD493CD" w:rsidR="00055E10" w:rsidRDefault="00055E10" w:rsidP="00E027E4">
      <w:pPr>
        <w:spacing w:after="0" w:line="240" w:lineRule="auto"/>
        <w:ind w:right="140"/>
        <w:jc w:val="center"/>
        <w:rPr>
          <w:rFonts w:ascii="Arial" w:eastAsia="Century Gothic" w:hAnsi="Arial" w:cs="Arial"/>
          <w:b/>
          <w:color w:val="000000"/>
          <w:sz w:val="18"/>
          <w:szCs w:val="18"/>
        </w:rPr>
      </w:pPr>
    </w:p>
    <w:p w14:paraId="2236D6FF" w14:textId="2CE2BEF8" w:rsidR="00055E10" w:rsidRDefault="00055E10" w:rsidP="00E027E4">
      <w:pPr>
        <w:spacing w:after="0" w:line="240" w:lineRule="auto"/>
        <w:ind w:right="140"/>
        <w:jc w:val="center"/>
        <w:rPr>
          <w:rFonts w:ascii="Arial" w:eastAsia="Century Gothic" w:hAnsi="Arial" w:cs="Arial"/>
          <w:b/>
          <w:color w:val="000000"/>
          <w:sz w:val="18"/>
          <w:szCs w:val="18"/>
        </w:rPr>
      </w:pPr>
    </w:p>
    <w:p w14:paraId="11C4EAC4" w14:textId="77777777" w:rsidR="00055E10" w:rsidRDefault="00055E10" w:rsidP="00E027E4">
      <w:pPr>
        <w:spacing w:after="0" w:line="240" w:lineRule="auto"/>
        <w:ind w:right="140"/>
        <w:jc w:val="center"/>
        <w:rPr>
          <w:rFonts w:ascii="Arial" w:eastAsia="Century Gothic" w:hAnsi="Arial" w:cs="Arial"/>
          <w:b/>
          <w:color w:val="000000"/>
          <w:sz w:val="18"/>
          <w:szCs w:val="18"/>
        </w:rPr>
      </w:pPr>
    </w:p>
    <w:p w14:paraId="3CE62739" w14:textId="51888C9D"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FA9AA7F" w14:textId="09D50164" w:rsidR="00C434B8" w:rsidRPr="00B930A0" w:rsidRDefault="00E63306"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2A2E78">
        <w:rPr>
          <w:rFonts w:ascii="Arial" w:hAnsi="Arial" w:cs="Arial"/>
          <w:b/>
          <w:bCs/>
          <w:sz w:val="18"/>
          <w:szCs w:val="18"/>
        </w:rPr>
        <w:t>LCCC-019-2022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2AFEB62F" w14:textId="77777777" w:rsidR="00C434B8" w:rsidRPr="00B930A0" w:rsidRDefault="00C434B8" w:rsidP="00C434B8">
      <w:pPr>
        <w:pStyle w:val="Sinespaciado"/>
        <w:jc w:val="center"/>
        <w:rPr>
          <w:rFonts w:ascii="Arial" w:eastAsia="Century Gothic" w:hAnsi="Arial" w:cs="Arial"/>
          <w:color w:val="000000"/>
          <w:sz w:val="18"/>
          <w:szCs w:val="18"/>
        </w:rPr>
      </w:pPr>
    </w:p>
    <w:p w14:paraId="7E4C884D" w14:textId="5F4E8BE0"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047FA1">
        <w:rPr>
          <w:rFonts w:ascii="Arial" w:eastAsia="Arial" w:hAnsi="Arial" w:cs="Arial"/>
          <w:b/>
          <w:bCs/>
          <w:color w:val="000000"/>
          <w:sz w:val="18"/>
          <w:szCs w:val="18"/>
        </w:rPr>
        <w:t>ADQUISICIÓN DE EQUIPO DE CÓMPUTO, CONSUMIBLES Y COLCHONES PARA EL O.P.D. SERVICIOS DE SALUD JALISCO</w:t>
      </w:r>
      <w:r w:rsidR="0043229B" w:rsidRPr="00B930A0">
        <w:rPr>
          <w:rFonts w:ascii="Arial" w:eastAsia="Arial" w:hAnsi="Arial" w:cs="Arial"/>
          <w:b/>
          <w:bCs/>
          <w:color w:val="000000"/>
          <w:sz w:val="18"/>
          <w:szCs w:val="18"/>
        </w:rPr>
        <w:t>”</w:t>
      </w:r>
    </w:p>
    <w:p w14:paraId="19A5AA9B" w14:textId="34058CBD" w:rsidR="00335A3D" w:rsidRDefault="00335A3D" w:rsidP="00F305D7">
      <w:pPr>
        <w:spacing w:after="0" w:line="240" w:lineRule="auto"/>
        <w:jc w:val="center"/>
        <w:rPr>
          <w:rFonts w:ascii="Arial" w:eastAsia="Times New Roman" w:hAnsi="Arial" w:cs="Arial"/>
          <w:sz w:val="18"/>
          <w:szCs w:val="18"/>
        </w:rPr>
      </w:pPr>
    </w:p>
    <w:p w14:paraId="53F4EBCD" w14:textId="77777777" w:rsidR="00F305D7" w:rsidRDefault="00F305D7" w:rsidP="00F305D7">
      <w:pPr>
        <w:spacing w:after="0" w:line="240" w:lineRule="auto"/>
        <w:jc w:val="center"/>
        <w:rPr>
          <w:rFonts w:ascii="Arial" w:eastAsia="Times New Roman" w:hAnsi="Arial" w:cs="Arial"/>
          <w:sz w:val="18"/>
          <w:szCs w:val="18"/>
        </w:rPr>
      </w:pPr>
    </w:p>
    <w:p w14:paraId="1ADD6FEC" w14:textId="038EBBB4"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15C38F22" w14:textId="77777777" w:rsidR="00335A3D" w:rsidRDefault="00335A3D" w:rsidP="001949A6">
      <w:pPr>
        <w:spacing w:after="0" w:line="240" w:lineRule="auto"/>
        <w:ind w:right="140"/>
        <w:jc w:val="center"/>
        <w:rPr>
          <w:rFonts w:ascii="Arial" w:eastAsia="Century Gothic" w:hAnsi="Arial" w:cs="Arial"/>
          <w:b/>
          <w:smallCaps/>
          <w:color w:val="000000"/>
          <w:sz w:val="18"/>
          <w:szCs w:val="18"/>
        </w:rPr>
      </w:pPr>
    </w:p>
    <w:p w14:paraId="0816B82F" w14:textId="77777777" w:rsidR="001949A6" w:rsidRPr="00FD52F1" w:rsidRDefault="001949A6" w:rsidP="00F305D7">
      <w:pPr>
        <w:spacing w:after="0" w:line="240" w:lineRule="auto"/>
        <w:jc w:val="center"/>
        <w:rPr>
          <w:rFonts w:ascii="Arial" w:eastAsia="Times New Roman" w:hAnsi="Arial" w:cs="Arial"/>
          <w:sz w:val="18"/>
          <w:szCs w:val="18"/>
        </w:rPr>
      </w:pPr>
    </w:p>
    <w:p w14:paraId="6A262210" w14:textId="5D0B2561" w:rsidR="00275AFA" w:rsidRDefault="005D18A9" w:rsidP="00E66674">
      <w:pPr>
        <w:spacing w:after="0" w:line="240" w:lineRule="auto"/>
        <w:ind w:right="140"/>
        <w:jc w:val="right"/>
        <w:rPr>
          <w:rFonts w:ascii="Arial" w:eastAsia="Century Gothic" w:hAnsi="Arial" w:cs="Arial"/>
          <w:b/>
          <w:bCs/>
          <w:color w:val="000000"/>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4DD55687" w14:textId="0C655A01" w:rsidR="00155CF0" w:rsidRDefault="00155CF0" w:rsidP="00B856FD">
      <w:pPr>
        <w:spacing w:after="0" w:line="240" w:lineRule="auto"/>
        <w:ind w:right="140"/>
        <w:rPr>
          <w:rFonts w:ascii="Arial" w:eastAsia="Century Gothic" w:hAnsi="Arial" w:cs="Arial"/>
          <w:b/>
          <w:smallCaps/>
          <w:color w:val="000000"/>
          <w:sz w:val="18"/>
          <w:szCs w:val="18"/>
        </w:rPr>
      </w:pPr>
    </w:p>
    <w:tbl>
      <w:tblPr>
        <w:tblW w:w="5305" w:type="pct"/>
        <w:tblInd w:w="-147" w:type="dxa"/>
        <w:tblCellMar>
          <w:left w:w="70" w:type="dxa"/>
          <w:right w:w="70" w:type="dxa"/>
        </w:tblCellMar>
        <w:tblLook w:val="04A0" w:firstRow="1" w:lastRow="0" w:firstColumn="1" w:lastColumn="0" w:noHBand="0" w:noVBand="1"/>
      </w:tblPr>
      <w:tblGrid>
        <w:gridCol w:w="852"/>
        <w:gridCol w:w="3967"/>
        <w:gridCol w:w="1014"/>
        <w:gridCol w:w="772"/>
        <w:gridCol w:w="736"/>
        <w:gridCol w:w="843"/>
        <w:gridCol w:w="1013"/>
        <w:gridCol w:w="869"/>
      </w:tblGrid>
      <w:tr w:rsidR="004263AE" w:rsidRPr="00B856FD" w14:paraId="1D9AB5D0" w14:textId="77777777" w:rsidTr="004263AE">
        <w:trPr>
          <w:trHeight w:val="691"/>
          <w:tblHeader/>
        </w:trPr>
        <w:tc>
          <w:tcPr>
            <w:tcW w:w="423"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CBD504E" w14:textId="77777777" w:rsidR="007E6DF1" w:rsidRPr="00B856FD" w:rsidRDefault="007E6DF1"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PARTIDA</w:t>
            </w:r>
          </w:p>
        </w:tc>
        <w:tc>
          <w:tcPr>
            <w:tcW w:w="1971" w:type="pct"/>
            <w:tcBorders>
              <w:top w:val="single" w:sz="4" w:space="0" w:color="auto"/>
              <w:left w:val="nil"/>
              <w:bottom w:val="single" w:sz="4" w:space="0" w:color="auto"/>
              <w:right w:val="single" w:sz="4" w:space="0" w:color="auto"/>
            </w:tcBorders>
            <w:shd w:val="clear" w:color="auto" w:fill="EEECE1" w:themeFill="background2"/>
            <w:vAlign w:val="center"/>
            <w:hideMark/>
          </w:tcPr>
          <w:p w14:paraId="175979A2" w14:textId="77777777" w:rsidR="007E6DF1" w:rsidRPr="00B856FD" w:rsidRDefault="007E6DF1"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DESCRIPCIÓN</w:t>
            </w:r>
          </w:p>
        </w:tc>
        <w:tc>
          <w:tcPr>
            <w:tcW w:w="504" w:type="pct"/>
            <w:tcBorders>
              <w:top w:val="single" w:sz="4" w:space="0" w:color="auto"/>
              <w:left w:val="nil"/>
              <w:bottom w:val="single" w:sz="4" w:space="0" w:color="auto"/>
              <w:right w:val="single" w:sz="4" w:space="0" w:color="auto"/>
            </w:tcBorders>
            <w:shd w:val="clear" w:color="auto" w:fill="EEECE1" w:themeFill="background2"/>
            <w:vAlign w:val="center"/>
            <w:hideMark/>
          </w:tcPr>
          <w:p w14:paraId="5E9BF638" w14:textId="77777777" w:rsidR="007E6DF1" w:rsidRPr="00B856FD" w:rsidRDefault="007E6DF1"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CANTIDAD</w:t>
            </w:r>
          </w:p>
        </w:tc>
        <w:tc>
          <w:tcPr>
            <w:tcW w:w="383" w:type="pct"/>
            <w:tcBorders>
              <w:top w:val="single" w:sz="4" w:space="0" w:color="auto"/>
              <w:left w:val="nil"/>
              <w:bottom w:val="single" w:sz="4" w:space="0" w:color="auto"/>
              <w:right w:val="single" w:sz="4" w:space="0" w:color="auto"/>
            </w:tcBorders>
            <w:shd w:val="clear" w:color="auto" w:fill="EEECE1" w:themeFill="background2"/>
            <w:vAlign w:val="center"/>
            <w:hideMark/>
          </w:tcPr>
          <w:p w14:paraId="2041AF4B" w14:textId="77777777" w:rsidR="007E6DF1" w:rsidRPr="00B856FD" w:rsidRDefault="007E6DF1"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UNIDAD DE MEDIDA</w:t>
            </w:r>
          </w:p>
        </w:tc>
        <w:tc>
          <w:tcPr>
            <w:tcW w:w="366" w:type="pct"/>
            <w:tcBorders>
              <w:top w:val="single" w:sz="4" w:space="0" w:color="auto"/>
              <w:left w:val="nil"/>
              <w:bottom w:val="single" w:sz="4" w:space="0" w:color="auto"/>
              <w:right w:val="single" w:sz="4" w:space="0" w:color="auto"/>
            </w:tcBorders>
            <w:shd w:val="clear" w:color="auto" w:fill="EEECE1" w:themeFill="background2"/>
            <w:vAlign w:val="center"/>
            <w:hideMark/>
          </w:tcPr>
          <w:p w14:paraId="12EE87C5" w14:textId="77777777" w:rsidR="007E6DF1" w:rsidRPr="00B856FD" w:rsidRDefault="007E6DF1"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MARCA</w:t>
            </w:r>
          </w:p>
        </w:tc>
        <w:tc>
          <w:tcPr>
            <w:tcW w:w="419" w:type="pct"/>
            <w:tcBorders>
              <w:top w:val="single" w:sz="4" w:space="0" w:color="auto"/>
              <w:left w:val="nil"/>
              <w:bottom w:val="single" w:sz="4" w:space="0" w:color="auto"/>
              <w:right w:val="single" w:sz="4" w:space="0" w:color="auto"/>
            </w:tcBorders>
            <w:shd w:val="clear" w:color="auto" w:fill="EEECE1" w:themeFill="background2"/>
            <w:vAlign w:val="center"/>
            <w:hideMark/>
          </w:tcPr>
          <w:p w14:paraId="63DB5AE5" w14:textId="77777777" w:rsidR="007E6DF1" w:rsidRPr="00B856FD" w:rsidRDefault="007E6DF1"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MODELO</w:t>
            </w:r>
          </w:p>
        </w:tc>
        <w:tc>
          <w:tcPr>
            <w:tcW w:w="503" w:type="pct"/>
            <w:tcBorders>
              <w:top w:val="single" w:sz="4" w:space="0" w:color="auto"/>
              <w:left w:val="nil"/>
              <w:bottom w:val="single" w:sz="4" w:space="0" w:color="auto"/>
              <w:right w:val="single" w:sz="4" w:space="0" w:color="auto"/>
            </w:tcBorders>
            <w:shd w:val="clear" w:color="auto" w:fill="EEECE1" w:themeFill="background2"/>
            <w:vAlign w:val="center"/>
            <w:hideMark/>
          </w:tcPr>
          <w:p w14:paraId="713AE439" w14:textId="77777777" w:rsidR="007E6DF1" w:rsidRPr="00B856FD" w:rsidRDefault="007E6DF1"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PRECIO UNITARIO</w:t>
            </w:r>
          </w:p>
        </w:tc>
        <w:tc>
          <w:tcPr>
            <w:tcW w:w="432" w:type="pct"/>
            <w:tcBorders>
              <w:top w:val="single" w:sz="4" w:space="0" w:color="auto"/>
              <w:left w:val="nil"/>
              <w:bottom w:val="single" w:sz="4" w:space="0" w:color="auto"/>
              <w:right w:val="single" w:sz="4" w:space="0" w:color="auto"/>
            </w:tcBorders>
            <w:shd w:val="clear" w:color="auto" w:fill="EEECE1" w:themeFill="background2"/>
            <w:vAlign w:val="center"/>
            <w:hideMark/>
          </w:tcPr>
          <w:p w14:paraId="7B524129" w14:textId="77777777" w:rsidR="007E6DF1" w:rsidRPr="00B856FD" w:rsidRDefault="007E6DF1"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IMPORTE</w:t>
            </w:r>
          </w:p>
        </w:tc>
      </w:tr>
      <w:tr w:rsidR="004263AE" w:rsidRPr="00B856FD" w14:paraId="63CDDD5D" w14:textId="77777777" w:rsidTr="004263AE">
        <w:trPr>
          <w:trHeight w:val="283"/>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533DA00A" w14:textId="231678DA" w:rsidR="003D03A0" w:rsidRPr="004263AE" w:rsidRDefault="003D03A0" w:rsidP="003D03A0">
            <w:pPr>
              <w:spacing w:after="0" w:line="240" w:lineRule="auto"/>
              <w:jc w:val="center"/>
              <w:rPr>
                <w:rFonts w:ascii="Arial Narrow" w:eastAsia="Times New Roman" w:hAnsi="Arial Narrow" w:cs="Arial"/>
                <w:b/>
                <w:bCs/>
                <w:color w:val="000000"/>
                <w:sz w:val="16"/>
                <w:szCs w:val="16"/>
              </w:rPr>
            </w:pPr>
            <w:r w:rsidRPr="004263AE">
              <w:rPr>
                <w:rFonts w:ascii="Arial Narrow" w:eastAsia="Times New Roman" w:hAnsi="Arial Narrow" w:cs="Arial"/>
                <w:color w:val="000000"/>
                <w:sz w:val="16"/>
                <w:szCs w:val="16"/>
              </w:rPr>
              <w:t>1</w:t>
            </w:r>
          </w:p>
        </w:tc>
        <w:tc>
          <w:tcPr>
            <w:tcW w:w="1971" w:type="pct"/>
            <w:tcBorders>
              <w:top w:val="single" w:sz="4" w:space="0" w:color="auto"/>
              <w:left w:val="nil"/>
              <w:bottom w:val="single" w:sz="4" w:space="0" w:color="auto"/>
              <w:right w:val="single" w:sz="4" w:space="0" w:color="auto"/>
            </w:tcBorders>
            <w:shd w:val="clear" w:color="auto" w:fill="auto"/>
            <w:vAlign w:val="center"/>
          </w:tcPr>
          <w:p w14:paraId="49D496BA" w14:textId="6597CAB3" w:rsidR="003D03A0" w:rsidRPr="004263AE" w:rsidRDefault="003D03A0" w:rsidP="003D03A0">
            <w:pPr>
              <w:spacing w:after="0" w:line="240" w:lineRule="auto"/>
              <w:rPr>
                <w:rFonts w:ascii="Arial Narrow" w:eastAsia="Times New Roman" w:hAnsi="Arial Narrow" w:cs="Arial"/>
                <w:b/>
                <w:bCs/>
                <w:color w:val="000000"/>
                <w:sz w:val="16"/>
                <w:szCs w:val="16"/>
              </w:rPr>
            </w:pPr>
            <w:r w:rsidRPr="004263AE">
              <w:rPr>
                <w:rFonts w:ascii="Arial Narrow" w:eastAsia="Times New Roman" w:hAnsi="Arial Narrow" w:cs="Arial"/>
                <w:color w:val="000000"/>
                <w:sz w:val="16"/>
                <w:szCs w:val="16"/>
              </w:rPr>
              <w:t>CPU SFF TIPO INTERMEDIO</w:t>
            </w:r>
          </w:p>
        </w:tc>
        <w:tc>
          <w:tcPr>
            <w:tcW w:w="504" w:type="pct"/>
            <w:tcBorders>
              <w:top w:val="single" w:sz="4" w:space="0" w:color="auto"/>
              <w:left w:val="nil"/>
              <w:bottom w:val="single" w:sz="4" w:space="0" w:color="auto"/>
              <w:right w:val="single" w:sz="4" w:space="0" w:color="auto"/>
            </w:tcBorders>
            <w:shd w:val="clear" w:color="auto" w:fill="auto"/>
            <w:vAlign w:val="center"/>
          </w:tcPr>
          <w:p w14:paraId="7BA72BDE" w14:textId="6B93B116" w:rsidR="003D03A0" w:rsidRPr="004263AE" w:rsidRDefault="003D03A0" w:rsidP="003D03A0">
            <w:pPr>
              <w:spacing w:after="0" w:line="240" w:lineRule="auto"/>
              <w:jc w:val="center"/>
              <w:rPr>
                <w:rFonts w:ascii="Arial Narrow" w:eastAsia="Times New Roman" w:hAnsi="Arial Narrow" w:cs="Arial"/>
                <w:b/>
                <w:bCs/>
                <w:color w:val="000000"/>
                <w:sz w:val="16"/>
                <w:szCs w:val="16"/>
              </w:rPr>
            </w:pPr>
            <w:r w:rsidRPr="004263AE">
              <w:rPr>
                <w:rFonts w:ascii="Arial Narrow" w:eastAsia="Times New Roman" w:hAnsi="Arial Narrow" w:cs="Arial"/>
                <w:color w:val="000000"/>
                <w:sz w:val="16"/>
                <w:szCs w:val="16"/>
              </w:rPr>
              <w:t>4</w:t>
            </w:r>
          </w:p>
        </w:tc>
        <w:tc>
          <w:tcPr>
            <w:tcW w:w="383" w:type="pct"/>
            <w:tcBorders>
              <w:top w:val="single" w:sz="4" w:space="0" w:color="auto"/>
              <w:left w:val="nil"/>
              <w:bottom w:val="single" w:sz="4" w:space="0" w:color="auto"/>
              <w:right w:val="single" w:sz="4" w:space="0" w:color="auto"/>
            </w:tcBorders>
            <w:shd w:val="clear" w:color="auto" w:fill="auto"/>
            <w:vAlign w:val="center"/>
          </w:tcPr>
          <w:p w14:paraId="574ADCBB" w14:textId="69B472E0"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c>
          <w:tcPr>
            <w:tcW w:w="366" w:type="pct"/>
            <w:tcBorders>
              <w:top w:val="single" w:sz="4" w:space="0" w:color="auto"/>
              <w:left w:val="nil"/>
              <w:bottom w:val="single" w:sz="4" w:space="0" w:color="auto"/>
              <w:right w:val="single" w:sz="4" w:space="0" w:color="auto"/>
            </w:tcBorders>
            <w:shd w:val="clear" w:color="auto" w:fill="auto"/>
            <w:vAlign w:val="center"/>
          </w:tcPr>
          <w:p w14:paraId="6E02E027" w14:textId="77777777" w:rsidR="003D03A0" w:rsidRPr="004263AE" w:rsidRDefault="003D03A0" w:rsidP="003D03A0">
            <w:pPr>
              <w:spacing w:after="0" w:line="240" w:lineRule="auto"/>
              <w:jc w:val="center"/>
              <w:rPr>
                <w:rFonts w:ascii="Arial Narrow" w:eastAsia="Times New Roman" w:hAnsi="Arial Narrow" w:cs="Arial"/>
                <w:b/>
                <w:bCs/>
                <w:color w:val="000000"/>
                <w:sz w:val="16"/>
                <w:szCs w:val="16"/>
              </w:rPr>
            </w:pPr>
          </w:p>
        </w:tc>
        <w:tc>
          <w:tcPr>
            <w:tcW w:w="419" w:type="pct"/>
            <w:tcBorders>
              <w:top w:val="single" w:sz="4" w:space="0" w:color="auto"/>
              <w:left w:val="nil"/>
              <w:bottom w:val="single" w:sz="4" w:space="0" w:color="auto"/>
              <w:right w:val="single" w:sz="4" w:space="0" w:color="auto"/>
            </w:tcBorders>
            <w:shd w:val="clear" w:color="auto" w:fill="auto"/>
            <w:vAlign w:val="center"/>
          </w:tcPr>
          <w:p w14:paraId="7F5E196C" w14:textId="77777777" w:rsidR="003D03A0" w:rsidRPr="004263AE" w:rsidRDefault="003D03A0" w:rsidP="003D03A0">
            <w:pPr>
              <w:spacing w:after="0" w:line="240" w:lineRule="auto"/>
              <w:jc w:val="center"/>
              <w:rPr>
                <w:rFonts w:ascii="Arial Narrow" w:eastAsia="Times New Roman" w:hAnsi="Arial Narrow" w:cs="Arial"/>
                <w:b/>
                <w:bCs/>
                <w:color w:val="000000"/>
                <w:sz w:val="16"/>
                <w:szCs w:val="16"/>
              </w:rPr>
            </w:pPr>
          </w:p>
        </w:tc>
        <w:tc>
          <w:tcPr>
            <w:tcW w:w="503" w:type="pct"/>
            <w:tcBorders>
              <w:top w:val="single" w:sz="4" w:space="0" w:color="auto"/>
              <w:left w:val="nil"/>
              <w:bottom w:val="single" w:sz="4" w:space="0" w:color="auto"/>
              <w:right w:val="single" w:sz="4" w:space="0" w:color="auto"/>
            </w:tcBorders>
            <w:shd w:val="clear" w:color="auto" w:fill="auto"/>
            <w:vAlign w:val="center"/>
          </w:tcPr>
          <w:p w14:paraId="58023BBE" w14:textId="77777777" w:rsidR="003D03A0" w:rsidRPr="004263AE" w:rsidRDefault="003D03A0" w:rsidP="003D03A0">
            <w:pPr>
              <w:spacing w:after="0" w:line="240" w:lineRule="auto"/>
              <w:jc w:val="center"/>
              <w:rPr>
                <w:rFonts w:ascii="Arial Narrow" w:eastAsia="Times New Roman" w:hAnsi="Arial Narrow" w:cs="Arial"/>
                <w:b/>
                <w:bCs/>
                <w:color w:val="000000"/>
                <w:sz w:val="16"/>
                <w:szCs w:val="16"/>
              </w:rPr>
            </w:pPr>
          </w:p>
        </w:tc>
        <w:tc>
          <w:tcPr>
            <w:tcW w:w="432" w:type="pct"/>
            <w:tcBorders>
              <w:top w:val="single" w:sz="4" w:space="0" w:color="auto"/>
              <w:left w:val="nil"/>
              <w:bottom w:val="single" w:sz="4" w:space="0" w:color="auto"/>
              <w:right w:val="single" w:sz="4" w:space="0" w:color="auto"/>
            </w:tcBorders>
            <w:shd w:val="clear" w:color="auto" w:fill="auto"/>
            <w:vAlign w:val="center"/>
          </w:tcPr>
          <w:p w14:paraId="68BADD6F" w14:textId="77777777" w:rsidR="003D03A0" w:rsidRPr="004263AE" w:rsidRDefault="003D03A0" w:rsidP="003D03A0">
            <w:pPr>
              <w:spacing w:after="0" w:line="240" w:lineRule="auto"/>
              <w:jc w:val="center"/>
              <w:rPr>
                <w:rFonts w:ascii="Arial Narrow" w:eastAsia="Times New Roman" w:hAnsi="Arial Narrow" w:cs="Arial"/>
                <w:b/>
                <w:bCs/>
                <w:color w:val="000000"/>
                <w:sz w:val="16"/>
                <w:szCs w:val="16"/>
              </w:rPr>
            </w:pPr>
          </w:p>
        </w:tc>
      </w:tr>
      <w:tr w:rsidR="004263AE" w:rsidRPr="00B856FD" w14:paraId="318A2B6B" w14:textId="77777777" w:rsidTr="004263AE">
        <w:trPr>
          <w:trHeight w:val="283"/>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BB22428" w14:textId="281ADD92" w:rsidR="003D03A0" w:rsidRPr="004263AE" w:rsidRDefault="003D03A0" w:rsidP="003D03A0">
            <w:pPr>
              <w:spacing w:after="0" w:line="240" w:lineRule="auto"/>
              <w:jc w:val="center"/>
              <w:rPr>
                <w:rFonts w:ascii="Arial Narrow" w:eastAsia="Times New Roman" w:hAnsi="Arial Narrow" w:cs="Arial"/>
                <w:b/>
                <w:bCs/>
                <w:color w:val="000000"/>
                <w:sz w:val="16"/>
                <w:szCs w:val="16"/>
              </w:rPr>
            </w:pPr>
            <w:r w:rsidRPr="004263AE">
              <w:rPr>
                <w:rFonts w:ascii="Arial Narrow" w:eastAsia="Times New Roman" w:hAnsi="Arial Narrow" w:cs="Arial"/>
                <w:color w:val="000000"/>
                <w:sz w:val="16"/>
                <w:szCs w:val="16"/>
              </w:rPr>
              <w:t>2</w:t>
            </w:r>
          </w:p>
        </w:tc>
        <w:tc>
          <w:tcPr>
            <w:tcW w:w="1971" w:type="pct"/>
            <w:tcBorders>
              <w:top w:val="single" w:sz="4" w:space="0" w:color="auto"/>
              <w:left w:val="nil"/>
              <w:bottom w:val="single" w:sz="4" w:space="0" w:color="auto"/>
              <w:right w:val="single" w:sz="4" w:space="0" w:color="auto"/>
            </w:tcBorders>
            <w:shd w:val="clear" w:color="auto" w:fill="auto"/>
            <w:vAlign w:val="center"/>
          </w:tcPr>
          <w:p w14:paraId="2E2216EA" w14:textId="511C1DC4" w:rsidR="003D03A0" w:rsidRPr="004263AE" w:rsidRDefault="003D03A0" w:rsidP="003D03A0">
            <w:pPr>
              <w:spacing w:after="0" w:line="240" w:lineRule="auto"/>
              <w:rPr>
                <w:rFonts w:ascii="Arial Narrow" w:eastAsia="Times New Roman" w:hAnsi="Arial Narrow" w:cs="Arial"/>
                <w:b/>
                <w:bCs/>
                <w:color w:val="000000"/>
                <w:sz w:val="16"/>
                <w:szCs w:val="16"/>
              </w:rPr>
            </w:pPr>
            <w:r w:rsidRPr="004263AE">
              <w:rPr>
                <w:rFonts w:ascii="Arial Narrow" w:eastAsia="Times New Roman" w:hAnsi="Arial Narrow" w:cs="Arial"/>
                <w:color w:val="000000"/>
                <w:sz w:val="16"/>
                <w:szCs w:val="16"/>
              </w:rPr>
              <w:t>LAPTOP BASICA-B</w:t>
            </w:r>
          </w:p>
        </w:tc>
        <w:tc>
          <w:tcPr>
            <w:tcW w:w="504" w:type="pct"/>
            <w:tcBorders>
              <w:top w:val="single" w:sz="4" w:space="0" w:color="auto"/>
              <w:left w:val="nil"/>
              <w:bottom w:val="single" w:sz="4" w:space="0" w:color="auto"/>
              <w:right w:val="single" w:sz="4" w:space="0" w:color="auto"/>
            </w:tcBorders>
            <w:shd w:val="clear" w:color="auto" w:fill="auto"/>
            <w:vAlign w:val="center"/>
          </w:tcPr>
          <w:p w14:paraId="6CD5E82C" w14:textId="537BF8F7" w:rsidR="003D03A0" w:rsidRPr="004263AE" w:rsidRDefault="003D03A0" w:rsidP="003D03A0">
            <w:pPr>
              <w:spacing w:after="0" w:line="240" w:lineRule="auto"/>
              <w:jc w:val="center"/>
              <w:rPr>
                <w:rFonts w:ascii="Arial Narrow" w:eastAsia="Times New Roman" w:hAnsi="Arial Narrow" w:cs="Arial"/>
                <w:b/>
                <w:bCs/>
                <w:color w:val="000000"/>
                <w:sz w:val="16"/>
                <w:szCs w:val="16"/>
              </w:rPr>
            </w:pPr>
            <w:r w:rsidRPr="004263AE">
              <w:rPr>
                <w:rFonts w:ascii="Arial Narrow" w:eastAsia="Times New Roman" w:hAnsi="Arial Narrow" w:cs="Arial"/>
                <w:color w:val="000000"/>
                <w:sz w:val="16"/>
                <w:szCs w:val="16"/>
              </w:rPr>
              <w:t>4</w:t>
            </w:r>
          </w:p>
        </w:tc>
        <w:tc>
          <w:tcPr>
            <w:tcW w:w="383" w:type="pct"/>
            <w:tcBorders>
              <w:top w:val="single" w:sz="4" w:space="0" w:color="auto"/>
              <w:left w:val="nil"/>
              <w:bottom w:val="single" w:sz="4" w:space="0" w:color="auto"/>
              <w:right w:val="single" w:sz="4" w:space="0" w:color="auto"/>
            </w:tcBorders>
            <w:shd w:val="clear" w:color="auto" w:fill="auto"/>
            <w:vAlign w:val="center"/>
          </w:tcPr>
          <w:p w14:paraId="6538BFAA" w14:textId="0030748C" w:rsidR="003D03A0" w:rsidRPr="004263AE" w:rsidRDefault="003D03A0" w:rsidP="003D03A0">
            <w:pPr>
              <w:spacing w:after="0" w:line="240" w:lineRule="auto"/>
              <w:jc w:val="center"/>
              <w:rPr>
                <w:rFonts w:ascii="Arial Narrow" w:eastAsia="Times New Roman" w:hAnsi="Arial Narrow" w:cs="Arial"/>
                <w:b/>
                <w:bCs/>
                <w:color w:val="000000"/>
                <w:sz w:val="16"/>
                <w:szCs w:val="16"/>
              </w:rPr>
            </w:pPr>
            <w:r w:rsidRPr="004263AE">
              <w:rPr>
                <w:rFonts w:ascii="Arial Narrow" w:eastAsia="Times New Roman" w:hAnsi="Arial Narrow" w:cs="Arial"/>
                <w:color w:val="000000"/>
                <w:sz w:val="16"/>
                <w:szCs w:val="16"/>
              </w:rPr>
              <w:t>PZA</w:t>
            </w:r>
          </w:p>
        </w:tc>
        <w:tc>
          <w:tcPr>
            <w:tcW w:w="366" w:type="pct"/>
            <w:tcBorders>
              <w:top w:val="single" w:sz="4" w:space="0" w:color="auto"/>
              <w:left w:val="nil"/>
              <w:bottom w:val="single" w:sz="4" w:space="0" w:color="auto"/>
              <w:right w:val="single" w:sz="4" w:space="0" w:color="auto"/>
            </w:tcBorders>
            <w:shd w:val="clear" w:color="auto" w:fill="auto"/>
            <w:vAlign w:val="center"/>
          </w:tcPr>
          <w:p w14:paraId="4D1DDB50" w14:textId="77777777" w:rsidR="003D03A0" w:rsidRPr="004263AE" w:rsidRDefault="003D03A0" w:rsidP="003D03A0">
            <w:pPr>
              <w:spacing w:after="0" w:line="240" w:lineRule="auto"/>
              <w:jc w:val="center"/>
              <w:rPr>
                <w:rFonts w:ascii="Arial Narrow" w:eastAsia="Times New Roman" w:hAnsi="Arial Narrow" w:cs="Arial"/>
                <w:b/>
                <w:bCs/>
                <w:color w:val="000000"/>
                <w:sz w:val="16"/>
                <w:szCs w:val="16"/>
              </w:rPr>
            </w:pPr>
          </w:p>
        </w:tc>
        <w:tc>
          <w:tcPr>
            <w:tcW w:w="419" w:type="pct"/>
            <w:tcBorders>
              <w:top w:val="single" w:sz="4" w:space="0" w:color="auto"/>
              <w:left w:val="nil"/>
              <w:bottom w:val="single" w:sz="4" w:space="0" w:color="auto"/>
              <w:right w:val="single" w:sz="4" w:space="0" w:color="auto"/>
            </w:tcBorders>
            <w:shd w:val="clear" w:color="auto" w:fill="auto"/>
            <w:vAlign w:val="center"/>
          </w:tcPr>
          <w:p w14:paraId="0D735DE3" w14:textId="77777777" w:rsidR="003D03A0" w:rsidRPr="004263AE" w:rsidRDefault="003D03A0" w:rsidP="003D03A0">
            <w:pPr>
              <w:spacing w:after="0" w:line="240" w:lineRule="auto"/>
              <w:jc w:val="center"/>
              <w:rPr>
                <w:rFonts w:ascii="Arial Narrow" w:eastAsia="Times New Roman" w:hAnsi="Arial Narrow" w:cs="Arial"/>
                <w:b/>
                <w:bCs/>
                <w:color w:val="000000"/>
                <w:sz w:val="16"/>
                <w:szCs w:val="16"/>
              </w:rPr>
            </w:pPr>
          </w:p>
        </w:tc>
        <w:tc>
          <w:tcPr>
            <w:tcW w:w="503" w:type="pct"/>
            <w:tcBorders>
              <w:top w:val="single" w:sz="4" w:space="0" w:color="auto"/>
              <w:left w:val="nil"/>
              <w:bottom w:val="single" w:sz="4" w:space="0" w:color="auto"/>
              <w:right w:val="single" w:sz="4" w:space="0" w:color="auto"/>
            </w:tcBorders>
            <w:shd w:val="clear" w:color="auto" w:fill="auto"/>
            <w:vAlign w:val="center"/>
          </w:tcPr>
          <w:p w14:paraId="1DE58E6E" w14:textId="77777777" w:rsidR="003D03A0" w:rsidRPr="004263AE" w:rsidRDefault="003D03A0" w:rsidP="003D03A0">
            <w:pPr>
              <w:spacing w:after="0" w:line="240" w:lineRule="auto"/>
              <w:jc w:val="center"/>
              <w:rPr>
                <w:rFonts w:ascii="Arial Narrow" w:eastAsia="Times New Roman" w:hAnsi="Arial Narrow" w:cs="Arial"/>
                <w:b/>
                <w:bCs/>
                <w:color w:val="000000"/>
                <w:sz w:val="16"/>
                <w:szCs w:val="16"/>
              </w:rPr>
            </w:pPr>
          </w:p>
        </w:tc>
        <w:tc>
          <w:tcPr>
            <w:tcW w:w="432" w:type="pct"/>
            <w:tcBorders>
              <w:top w:val="single" w:sz="4" w:space="0" w:color="auto"/>
              <w:left w:val="nil"/>
              <w:bottom w:val="single" w:sz="4" w:space="0" w:color="auto"/>
              <w:right w:val="single" w:sz="4" w:space="0" w:color="auto"/>
            </w:tcBorders>
            <w:shd w:val="clear" w:color="auto" w:fill="auto"/>
            <w:vAlign w:val="center"/>
          </w:tcPr>
          <w:p w14:paraId="0A95D7F3" w14:textId="77777777" w:rsidR="003D03A0" w:rsidRPr="004263AE" w:rsidRDefault="003D03A0" w:rsidP="003D03A0">
            <w:pPr>
              <w:spacing w:after="0" w:line="240" w:lineRule="auto"/>
              <w:jc w:val="center"/>
              <w:rPr>
                <w:rFonts w:ascii="Arial Narrow" w:eastAsia="Times New Roman" w:hAnsi="Arial Narrow" w:cs="Arial"/>
                <w:b/>
                <w:bCs/>
                <w:color w:val="000000"/>
                <w:sz w:val="16"/>
                <w:szCs w:val="16"/>
              </w:rPr>
            </w:pPr>
          </w:p>
        </w:tc>
      </w:tr>
      <w:tr w:rsidR="004263AE" w:rsidRPr="00B856FD" w14:paraId="4D64321B" w14:textId="77777777" w:rsidTr="004263AE">
        <w:trPr>
          <w:trHeight w:val="283"/>
        </w:trPr>
        <w:tc>
          <w:tcPr>
            <w:tcW w:w="423" w:type="pct"/>
            <w:tcBorders>
              <w:top w:val="nil"/>
              <w:left w:val="single" w:sz="4" w:space="0" w:color="auto"/>
              <w:bottom w:val="single" w:sz="4" w:space="0" w:color="auto"/>
              <w:right w:val="single" w:sz="4" w:space="0" w:color="auto"/>
            </w:tcBorders>
            <w:shd w:val="clear" w:color="auto" w:fill="auto"/>
            <w:noWrap/>
            <w:vAlign w:val="center"/>
          </w:tcPr>
          <w:p w14:paraId="1CB06CCF" w14:textId="6E6B9851"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3</w:t>
            </w:r>
          </w:p>
        </w:tc>
        <w:tc>
          <w:tcPr>
            <w:tcW w:w="1971" w:type="pct"/>
            <w:tcBorders>
              <w:top w:val="single" w:sz="4" w:space="0" w:color="auto"/>
              <w:left w:val="nil"/>
              <w:bottom w:val="single" w:sz="4" w:space="0" w:color="auto"/>
              <w:right w:val="single" w:sz="4" w:space="0" w:color="auto"/>
            </w:tcBorders>
            <w:shd w:val="clear" w:color="auto" w:fill="auto"/>
            <w:vAlign w:val="center"/>
          </w:tcPr>
          <w:p w14:paraId="523A5B47" w14:textId="378168CB" w:rsidR="003D03A0" w:rsidRPr="004263AE" w:rsidRDefault="003D03A0" w:rsidP="003D03A0">
            <w:pPr>
              <w:spacing w:after="0" w:line="240" w:lineRule="auto"/>
              <w:rPr>
                <w:rFonts w:ascii="Arial Narrow" w:eastAsia="Times New Roman" w:hAnsi="Arial Narrow" w:cs="Arial"/>
                <w:color w:val="000000"/>
                <w:sz w:val="16"/>
                <w:szCs w:val="16"/>
              </w:rPr>
            </w:pPr>
            <w:r w:rsidRPr="004263AE">
              <w:rPr>
                <w:rFonts w:ascii="Arial Narrow" w:eastAsia="Times New Roman" w:hAnsi="Arial Narrow" w:cs="Arial"/>
                <w:bCs/>
                <w:color w:val="000000"/>
                <w:sz w:val="16"/>
                <w:szCs w:val="16"/>
              </w:rPr>
              <w:t>CPU SFF TIPO INTERMEDIO</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CC8B96" w14:textId="189C51C9"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6</w:t>
            </w:r>
          </w:p>
        </w:tc>
        <w:tc>
          <w:tcPr>
            <w:tcW w:w="383" w:type="pct"/>
            <w:tcBorders>
              <w:top w:val="nil"/>
              <w:left w:val="single" w:sz="4" w:space="0" w:color="auto"/>
              <w:bottom w:val="single" w:sz="4" w:space="0" w:color="auto"/>
              <w:right w:val="single" w:sz="4" w:space="0" w:color="auto"/>
            </w:tcBorders>
            <w:shd w:val="clear" w:color="auto" w:fill="auto"/>
            <w:noWrap/>
            <w:vAlign w:val="center"/>
            <w:hideMark/>
          </w:tcPr>
          <w:p w14:paraId="7913B655" w14:textId="7EAD7971"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c>
          <w:tcPr>
            <w:tcW w:w="366" w:type="pct"/>
            <w:tcBorders>
              <w:top w:val="nil"/>
              <w:left w:val="nil"/>
              <w:bottom w:val="single" w:sz="4" w:space="0" w:color="auto"/>
              <w:right w:val="single" w:sz="4" w:space="0" w:color="auto"/>
            </w:tcBorders>
            <w:shd w:val="clear" w:color="auto" w:fill="auto"/>
            <w:noWrap/>
            <w:vAlign w:val="center"/>
            <w:hideMark/>
          </w:tcPr>
          <w:p w14:paraId="0446C79B"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 </w:t>
            </w:r>
          </w:p>
        </w:tc>
        <w:tc>
          <w:tcPr>
            <w:tcW w:w="419" w:type="pct"/>
            <w:tcBorders>
              <w:top w:val="nil"/>
              <w:left w:val="nil"/>
              <w:bottom w:val="single" w:sz="4" w:space="0" w:color="auto"/>
              <w:right w:val="single" w:sz="4" w:space="0" w:color="auto"/>
            </w:tcBorders>
            <w:shd w:val="clear" w:color="auto" w:fill="auto"/>
            <w:noWrap/>
            <w:vAlign w:val="center"/>
            <w:hideMark/>
          </w:tcPr>
          <w:p w14:paraId="2A642801"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 </w:t>
            </w:r>
          </w:p>
        </w:tc>
        <w:tc>
          <w:tcPr>
            <w:tcW w:w="503" w:type="pct"/>
            <w:tcBorders>
              <w:top w:val="nil"/>
              <w:left w:val="nil"/>
              <w:bottom w:val="single" w:sz="4" w:space="0" w:color="auto"/>
              <w:right w:val="single" w:sz="4" w:space="0" w:color="auto"/>
            </w:tcBorders>
            <w:shd w:val="clear" w:color="auto" w:fill="auto"/>
            <w:vAlign w:val="center"/>
            <w:hideMark/>
          </w:tcPr>
          <w:p w14:paraId="5F5F65A9"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 </w:t>
            </w:r>
          </w:p>
        </w:tc>
        <w:tc>
          <w:tcPr>
            <w:tcW w:w="432" w:type="pct"/>
            <w:tcBorders>
              <w:top w:val="nil"/>
              <w:left w:val="nil"/>
              <w:bottom w:val="single" w:sz="4" w:space="0" w:color="auto"/>
              <w:right w:val="single" w:sz="4" w:space="0" w:color="auto"/>
            </w:tcBorders>
            <w:shd w:val="clear" w:color="auto" w:fill="auto"/>
            <w:vAlign w:val="center"/>
            <w:hideMark/>
          </w:tcPr>
          <w:p w14:paraId="69CBE02E"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 </w:t>
            </w:r>
          </w:p>
        </w:tc>
      </w:tr>
      <w:tr w:rsidR="004263AE" w:rsidRPr="00B856FD" w14:paraId="04DD084D" w14:textId="77777777" w:rsidTr="004263AE">
        <w:trPr>
          <w:trHeight w:val="283"/>
        </w:trPr>
        <w:tc>
          <w:tcPr>
            <w:tcW w:w="423" w:type="pct"/>
            <w:tcBorders>
              <w:top w:val="nil"/>
              <w:left w:val="single" w:sz="4" w:space="0" w:color="auto"/>
              <w:bottom w:val="single" w:sz="4" w:space="0" w:color="auto"/>
              <w:right w:val="single" w:sz="4" w:space="0" w:color="auto"/>
            </w:tcBorders>
            <w:shd w:val="clear" w:color="auto" w:fill="auto"/>
            <w:noWrap/>
            <w:vAlign w:val="center"/>
          </w:tcPr>
          <w:p w14:paraId="17E31725" w14:textId="3718D66E"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4</w:t>
            </w:r>
          </w:p>
        </w:tc>
        <w:tc>
          <w:tcPr>
            <w:tcW w:w="1971" w:type="pct"/>
            <w:tcBorders>
              <w:top w:val="single" w:sz="4" w:space="0" w:color="auto"/>
              <w:left w:val="nil"/>
              <w:bottom w:val="single" w:sz="4" w:space="0" w:color="auto"/>
              <w:right w:val="single" w:sz="4" w:space="0" w:color="auto"/>
            </w:tcBorders>
            <w:shd w:val="clear" w:color="auto" w:fill="auto"/>
            <w:vAlign w:val="center"/>
          </w:tcPr>
          <w:p w14:paraId="3804C147" w14:textId="0EA5370A" w:rsidR="003D03A0" w:rsidRPr="004263AE" w:rsidRDefault="003D03A0" w:rsidP="003D03A0">
            <w:pPr>
              <w:spacing w:after="0" w:line="240" w:lineRule="auto"/>
              <w:rPr>
                <w:rFonts w:ascii="Arial Narrow" w:eastAsia="Times New Roman" w:hAnsi="Arial Narrow" w:cs="Arial"/>
                <w:color w:val="000000"/>
                <w:sz w:val="16"/>
                <w:szCs w:val="16"/>
              </w:rPr>
            </w:pPr>
            <w:r w:rsidRPr="004263AE">
              <w:rPr>
                <w:rFonts w:ascii="Arial Narrow" w:eastAsia="Times New Roman" w:hAnsi="Arial Narrow" w:cs="Arial"/>
                <w:bCs/>
                <w:color w:val="000000"/>
                <w:sz w:val="16"/>
                <w:szCs w:val="16"/>
              </w:rPr>
              <w:t>ESCÁNER DE ALTO VOLUMEN COLOR</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778E32" w14:textId="0FC7FB32"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1</w:t>
            </w:r>
          </w:p>
        </w:tc>
        <w:tc>
          <w:tcPr>
            <w:tcW w:w="383" w:type="pct"/>
            <w:tcBorders>
              <w:top w:val="nil"/>
              <w:left w:val="single" w:sz="4" w:space="0" w:color="auto"/>
              <w:bottom w:val="single" w:sz="4" w:space="0" w:color="auto"/>
              <w:right w:val="single" w:sz="4" w:space="0" w:color="auto"/>
            </w:tcBorders>
            <w:shd w:val="clear" w:color="auto" w:fill="auto"/>
            <w:noWrap/>
            <w:vAlign w:val="center"/>
            <w:hideMark/>
          </w:tcPr>
          <w:p w14:paraId="6A96DFFD" w14:textId="41222213"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c>
          <w:tcPr>
            <w:tcW w:w="366" w:type="pct"/>
            <w:tcBorders>
              <w:top w:val="nil"/>
              <w:left w:val="nil"/>
              <w:bottom w:val="single" w:sz="4" w:space="0" w:color="auto"/>
              <w:right w:val="single" w:sz="4" w:space="0" w:color="auto"/>
            </w:tcBorders>
            <w:shd w:val="clear" w:color="auto" w:fill="auto"/>
            <w:noWrap/>
            <w:vAlign w:val="center"/>
            <w:hideMark/>
          </w:tcPr>
          <w:p w14:paraId="391BE638"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 </w:t>
            </w:r>
          </w:p>
        </w:tc>
        <w:tc>
          <w:tcPr>
            <w:tcW w:w="419" w:type="pct"/>
            <w:tcBorders>
              <w:top w:val="nil"/>
              <w:left w:val="nil"/>
              <w:bottom w:val="single" w:sz="4" w:space="0" w:color="auto"/>
              <w:right w:val="single" w:sz="4" w:space="0" w:color="auto"/>
            </w:tcBorders>
            <w:shd w:val="clear" w:color="auto" w:fill="auto"/>
            <w:noWrap/>
            <w:vAlign w:val="center"/>
            <w:hideMark/>
          </w:tcPr>
          <w:p w14:paraId="7E5BCF1A"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 </w:t>
            </w:r>
          </w:p>
        </w:tc>
        <w:tc>
          <w:tcPr>
            <w:tcW w:w="503" w:type="pct"/>
            <w:tcBorders>
              <w:top w:val="nil"/>
              <w:left w:val="nil"/>
              <w:bottom w:val="single" w:sz="4" w:space="0" w:color="auto"/>
              <w:right w:val="single" w:sz="4" w:space="0" w:color="auto"/>
            </w:tcBorders>
            <w:shd w:val="clear" w:color="auto" w:fill="auto"/>
            <w:vAlign w:val="center"/>
            <w:hideMark/>
          </w:tcPr>
          <w:p w14:paraId="232513B4"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 </w:t>
            </w:r>
          </w:p>
        </w:tc>
        <w:tc>
          <w:tcPr>
            <w:tcW w:w="432" w:type="pct"/>
            <w:tcBorders>
              <w:top w:val="nil"/>
              <w:left w:val="nil"/>
              <w:bottom w:val="single" w:sz="4" w:space="0" w:color="auto"/>
              <w:right w:val="single" w:sz="4" w:space="0" w:color="auto"/>
            </w:tcBorders>
            <w:shd w:val="clear" w:color="auto" w:fill="auto"/>
            <w:vAlign w:val="center"/>
            <w:hideMark/>
          </w:tcPr>
          <w:p w14:paraId="6071B296"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 </w:t>
            </w:r>
          </w:p>
        </w:tc>
      </w:tr>
      <w:tr w:rsidR="004263AE" w:rsidRPr="00B856FD" w14:paraId="43D78884" w14:textId="77777777" w:rsidTr="004263AE">
        <w:trPr>
          <w:trHeight w:val="283"/>
        </w:trPr>
        <w:tc>
          <w:tcPr>
            <w:tcW w:w="423" w:type="pct"/>
            <w:tcBorders>
              <w:top w:val="nil"/>
              <w:left w:val="single" w:sz="4" w:space="0" w:color="auto"/>
              <w:bottom w:val="single" w:sz="4" w:space="0" w:color="auto"/>
              <w:right w:val="single" w:sz="4" w:space="0" w:color="auto"/>
            </w:tcBorders>
            <w:shd w:val="clear" w:color="auto" w:fill="auto"/>
            <w:noWrap/>
            <w:vAlign w:val="center"/>
          </w:tcPr>
          <w:p w14:paraId="2E94235A" w14:textId="77DC75F4"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5</w:t>
            </w:r>
          </w:p>
        </w:tc>
        <w:tc>
          <w:tcPr>
            <w:tcW w:w="1971" w:type="pct"/>
            <w:tcBorders>
              <w:top w:val="single" w:sz="4" w:space="0" w:color="auto"/>
              <w:left w:val="nil"/>
              <w:bottom w:val="single" w:sz="4" w:space="0" w:color="auto"/>
              <w:right w:val="single" w:sz="4" w:space="0" w:color="auto"/>
            </w:tcBorders>
            <w:shd w:val="clear" w:color="auto" w:fill="auto"/>
            <w:vAlign w:val="center"/>
          </w:tcPr>
          <w:p w14:paraId="67E5463A" w14:textId="7F18F375" w:rsidR="003D03A0" w:rsidRPr="004263AE" w:rsidRDefault="003D03A0"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 xml:space="preserve">CARTUCHO DE TONER </w:t>
            </w:r>
            <w:proofErr w:type="spellStart"/>
            <w:r w:rsidRPr="004263AE">
              <w:rPr>
                <w:rFonts w:ascii="Arial Narrow" w:hAnsi="Arial Narrow" w:cs="Arial"/>
                <w:color w:val="000000"/>
                <w:sz w:val="16"/>
                <w:szCs w:val="16"/>
              </w:rPr>
              <w:t>N°</w:t>
            </w:r>
            <w:proofErr w:type="spellEnd"/>
            <w:r w:rsidRPr="004263AE">
              <w:rPr>
                <w:rFonts w:ascii="Arial Narrow" w:hAnsi="Arial Narrow" w:cs="Arial"/>
                <w:color w:val="000000"/>
                <w:sz w:val="16"/>
                <w:szCs w:val="16"/>
              </w:rPr>
              <w:t xml:space="preserve"> PARTE TN720 RENDIMIENTO 3000 PAGINAS ORIGINAL</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C4092B" w14:textId="7E64DBFB"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hAnsi="Arial Narrow"/>
                <w:color w:val="000000"/>
                <w:sz w:val="16"/>
                <w:szCs w:val="16"/>
              </w:rPr>
              <w:t>12</w:t>
            </w:r>
          </w:p>
        </w:tc>
        <w:tc>
          <w:tcPr>
            <w:tcW w:w="383" w:type="pct"/>
            <w:tcBorders>
              <w:top w:val="nil"/>
              <w:left w:val="single" w:sz="4" w:space="0" w:color="auto"/>
              <w:bottom w:val="single" w:sz="4" w:space="0" w:color="auto"/>
              <w:right w:val="single" w:sz="4" w:space="0" w:color="auto"/>
            </w:tcBorders>
            <w:shd w:val="clear" w:color="auto" w:fill="auto"/>
            <w:noWrap/>
            <w:vAlign w:val="center"/>
          </w:tcPr>
          <w:p w14:paraId="38A09841" w14:textId="1680B12A"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 PZA</w:t>
            </w:r>
          </w:p>
        </w:tc>
        <w:tc>
          <w:tcPr>
            <w:tcW w:w="366" w:type="pct"/>
            <w:tcBorders>
              <w:top w:val="nil"/>
              <w:left w:val="nil"/>
              <w:bottom w:val="single" w:sz="4" w:space="0" w:color="auto"/>
              <w:right w:val="single" w:sz="4" w:space="0" w:color="auto"/>
            </w:tcBorders>
            <w:shd w:val="clear" w:color="auto" w:fill="auto"/>
            <w:noWrap/>
            <w:vAlign w:val="center"/>
          </w:tcPr>
          <w:p w14:paraId="03FDC318"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19" w:type="pct"/>
            <w:tcBorders>
              <w:top w:val="nil"/>
              <w:left w:val="nil"/>
              <w:bottom w:val="single" w:sz="4" w:space="0" w:color="auto"/>
              <w:right w:val="single" w:sz="4" w:space="0" w:color="auto"/>
            </w:tcBorders>
            <w:shd w:val="clear" w:color="auto" w:fill="auto"/>
            <w:noWrap/>
            <w:vAlign w:val="center"/>
          </w:tcPr>
          <w:p w14:paraId="39321C27"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503" w:type="pct"/>
            <w:tcBorders>
              <w:top w:val="nil"/>
              <w:left w:val="nil"/>
              <w:bottom w:val="single" w:sz="4" w:space="0" w:color="auto"/>
              <w:right w:val="single" w:sz="4" w:space="0" w:color="auto"/>
            </w:tcBorders>
            <w:shd w:val="clear" w:color="auto" w:fill="auto"/>
            <w:vAlign w:val="center"/>
          </w:tcPr>
          <w:p w14:paraId="526ED2FE"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14:paraId="00A1376A"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r>
      <w:tr w:rsidR="004263AE" w:rsidRPr="00B856FD" w14:paraId="192F1DD9" w14:textId="77777777" w:rsidTr="004263AE">
        <w:trPr>
          <w:trHeight w:val="283"/>
        </w:trPr>
        <w:tc>
          <w:tcPr>
            <w:tcW w:w="423" w:type="pct"/>
            <w:tcBorders>
              <w:top w:val="nil"/>
              <w:left w:val="single" w:sz="4" w:space="0" w:color="auto"/>
              <w:bottom w:val="single" w:sz="4" w:space="0" w:color="auto"/>
              <w:right w:val="single" w:sz="4" w:space="0" w:color="auto"/>
            </w:tcBorders>
            <w:shd w:val="clear" w:color="auto" w:fill="auto"/>
            <w:noWrap/>
            <w:vAlign w:val="center"/>
          </w:tcPr>
          <w:p w14:paraId="3E9D13D6" w14:textId="01752636"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6</w:t>
            </w:r>
          </w:p>
        </w:tc>
        <w:tc>
          <w:tcPr>
            <w:tcW w:w="1971" w:type="pct"/>
            <w:tcBorders>
              <w:top w:val="single" w:sz="4" w:space="0" w:color="auto"/>
              <w:left w:val="nil"/>
              <w:bottom w:val="single" w:sz="4" w:space="0" w:color="auto"/>
              <w:right w:val="single" w:sz="4" w:space="0" w:color="auto"/>
            </w:tcBorders>
            <w:shd w:val="clear" w:color="auto" w:fill="auto"/>
            <w:vAlign w:val="center"/>
          </w:tcPr>
          <w:p w14:paraId="6F6455D2" w14:textId="0441B9F7" w:rsidR="003D03A0" w:rsidRPr="004263AE" w:rsidRDefault="003D03A0"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 xml:space="preserve">CARTUCHO DE TONER </w:t>
            </w:r>
            <w:proofErr w:type="spellStart"/>
            <w:r w:rsidRPr="004263AE">
              <w:rPr>
                <w:rFonts w:ascii="Arial Narrow" w:hAnsi="Arial Narrow" w:cs="Arial"/>
                <w:color w:val="000000"/>
                <w:sz w:val="16"/>
                <w:szCs w:val="16"/>
              </w:rPr>
              <w:t>N°</w:t>
            </w:r>
            <w:proofErr w:type="spellEnd"/>
            <w:r w:rsidRPr="004263AE">
              <w:rPr>
                <w:rFonts w:ascii="Arial Narrow" w:hAnsi="Arial Narrow" w:cs="Arial"/>
                <w:color w:val="000000"/>
                <w:sz w:val="16"/>
                <w:szCs w:val="16"/>
              </w:rPr>
              <w:t xml:space="preserve"> PARTE TN315 BK ALTO RENDIMIENTO 6000 PAGINAS ORIGINAL</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3D4901" w14:textId="40342FBE"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hAnsi="Arial Narrow"/>
                <w:color w:val="000000"/>
                <w:sz w:val="16"/>
                <w:szCs w:val="16"/>
              </w:rPr>
              <w:t>60</w:t>
            </w:r>
          </w:p>
        </w:tc>
        <w:tc>
          <w:tcPr>
            <w:tcW w:w="383" w:type="pct"/>
            <w:tcBorders>
              <w:top w:val="nil"/>
              <w:left w:val="single" w:sz="4" w:space="0" w:color="auto"/>
              <w:bottom w:val="single" w:sz="4" w:space="0" w:color="auto"/>
              <w:right w:val="single" w:sz="4" w:space="0" w:color="auto"/>
            </w:tcBorders>
            <w:shd w:val="clear" w:color="auto" w:fill="auto"/>
            <w:noWrap/>
            <w:vAlign w:val="center"/>
          </w:tcPr>
          <w:p w14:paraId="0526A4FA" w14:textId="1B36CA66"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c>
          <w:tcPr>
            <w:tcW w:w="366" w:type="pct"/>
            <w:tcBorders>
              <w:top w:val="nil"/>
              <w:left w:val="nil"/>
              <w:bottom w:val="single" w:sz="4" w:space="0" w:color="auto"/>
              <w:right w:val="single" w:sz="4" w:space="0" w:color="auto"/>
            </w:tcBorders>
            <w:shd w:val="clear" w:color="auto" w:fill="auto"/>
            <w:noWrap/>
            <w:vAlign w:val="center"/>
          </w:tcPr>
          <w:p w14:paraId="3693B6CE"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19" w:type="pct"/>
            <w:tcBorders>
              <w:top w:val="nil"/>
              <w:left w:val="nil"/>
              <w:bottom w:val="single" w:sz="4" w:space="0" w:color="auto"/>
              <w:right w:val="single" w:sz="4" w:space="0" w:color="auto"/>
            </w:tcBorders>
            <w:shd w:val="clear" w:color="auto" w:fill="auto"/>
            <w:noWrap/>
            <w:vAlign w:val="center"/>
          </w:tcPr>
          <w:p w14:paraId="5BD8C836"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503" w:type="pct"/>
            <w:tcBorders>
              <w:top w:val="nil"/>
              <w:left w:val="nil"/>
              <w:bottom w:val="single" w:sz="4" w:space="0" w:color="auto"/>
              <w:right w:val="single" w:sz="4" w:space="0" w:color="auto"/>
            </w:tcBorders>
            <w:shd w:val="clear" w:color="auto" w:fill="auto"/>
            <w:vAlign w:val="center"/>
          </w:tcPr>
          <w:p w14:paraId="2685B57B"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14:paraId="728FFECE"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r>
      <w:tr w:rsidR="004263AE" w:rsidRPr="00B856FD" w14:paraId="05AC65D4" w14:textId="77777777" w:rsidTr="004263AE">
        <w:trPr>
          <w:trHeight w:val="283"/>
        </w:trPr>
        <w:tc>
          <w:tcPr>
            <w:tcW w:w="423" w:type="pct"/>
            <w:tcBorders>
              <w:top w:val="nil"/>
              <w:left w:val="single" w:sz="4" w:space="0" w:color="auto"/>
              <w:bottom w:val="single" w:sz="4" w:space="0" w:color="auto"/>
              <w:right w:val="single" w:sz="4" w:space="0" w:color="auto"/>
            </w:tcBorders>
            <w:shd w:val="clear" w:color="auto" w:fill="auto"/>
            <w:noWrap/>
            <w:vAlign w:val="center"/>
          </w:tcPr>
          <w:p w14:paraId="3F98CECC" w14:textId="27A0021E"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7</w:t>
            </w:r>
          </w:p>
        </w:tc>
        <w:tc>
          <w:tcPr>
            <w:tcW w:w="1971" w:type="pct"/>
            <w:tcBorders>
              <w:top w:val="single" w:sz="4" w:space="0" w:color="auto"/>
              <w:left w:val="nil"/>
              <w:bottom w:val="single" w:sz="4" w:space="0" w:color="auto"/>
              <w:right w:val="single" w:sz="4" w:space="0" w:color="auto"/>
            </w:tcBorders>
            <w:shd w:val="clear" w:color="auto" w:fill="auto"/>
            <w:vAlign w:val="center"/>
          </w:tcPr>
          <w:p w14:paraId="59EF1B38" w14:textId="3BCD7A6F" w:rsidR="003D03A0" w:rsidRPr="004263AE" w:rsidRDefault="003D03A0"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 xml:space="preserve">CARTUCHO DE TONER </w:t>
            </w:r>
            <w:proofErr w:type="spellStart"/>
            <w:r w:rsidRPr="004263AE">
              <w:rPr>
                <w:rFonts w:ascii="Arial Narrow" w:hAnsi="Arial Narrow" w:cs="Arial"/>
                <w:color w:val="000000"/>
                <w:sz w:val="16"/>
                <w:szCs w:val="16"/>
              </w:rPr>
              <w:t>N°</w:t>
            </w:r>
            <w:proofErr w:type="spellEnd"/>
            <w:r w:rsidRPr="004263AE">
              <w:rPr>
                <w:rFonts w:ascii="Arial Narrow" w:hAnsi="Arial Narrow" w:cs="Arial"/>
                <w:color w:val="000000"/>
                <w:sz w:val="16"/>
                <w:szCs w:val="16"/>
              </w:rPr>
              <w:t xml:space="preserve"> PARTE TN315 C ALTO RENDIMIENTO 3500 PAGINAS ORIGINAL</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F41EA4" w14:textId="00676C27"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hAnsi="Arial Narrow"/>
                <w:color w:val="000000"/>
                <w:sz w:val="16"/>
                <w:szCs w:val="16"/>
              </w:rPr>
              <w:t>45</w:t>
            </w:r>
          </w:p>
        </w:tc>
        <w:tc>
          <w:tcPr>
            <w:tcW w:w="383" w:type="pct"/>
            <w:tcBorders>
              <w:top w:val="nil"/>
              <w:left w:val="single" w:sz="4" w:space="0" w:color="auto"/>
              <w:bottom w:val="single" w:sz="4" w:space="0" w:color="auto"/>
              <w:right w:val="single" w:sz="4" w:space="0" w:color="auto"/>
            </w:tcBorders>
            <w:shd w:val="clear" w:color="auto" w:fill="auto"/>
            <w:noWrap/>
            <w:vAlign w:val="center"/>
          </w:tcPr>
          <w:p w14:paraId="6448579C" w14:textId="7114FAE1"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c>
          <w:tcPr>
            <w:tcW w:w="366" w:type="pct"/>
            <w:tcBorders>
              <w:top w:val="nil"/>
              <w:left w:val="nil"/>
              <w:bottom w:val="single" w:sz="4" w:space="0" w:color="auto"/>
              <w:right w:val="single" w:sz="4" w:space="0" w:color="auto"/>
            </w:tcBorders>
            <w:shd w:val="clear" w:color="auto" w:fill="auto"/>
            <w:noWrap/>
            <w:vAlign w:val="center"/>
          </w:tcPr>
          <w:p w14:paraId="4655FA4D"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19" w:type="pct"/>
            <w:tcBorders>
              <w:top w:val="nil"/>
              <w:left w:val="nil"/>
              <w:bottom w:val="single" w:sz="4" w:space="0" w:color="auto"/>
              <w:right w:val="single" w:sz="4" w:space="0" w:color="auto"/>
            </w:tcBorders>
            <w:shd w:val="clear" w:color="auto" w:fill="auto"/>
            <w:noWrap/>
            <w:vAlign w:val="center"/>
          </w:tcPr>
          <w:p w14:paraId="6B7034C3"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503" w:type="pct"/>
            <w:tcBorders>
              <w:top w:val="nil"/>
              <w:left w:val="nil"/>
              <w:bottom w:val="single" w:sz="4" w:space="0" w:color="auto"/>
              <w:right w:val="single" w:sz="4" w:space="0" w:color="auto"/>
            </w:tcBorders>
            <w:shd w:val="clear" w:color="auto" w:fill="auto"/>
            <w:vAlign w:val="center"/>
          </w:tcPr>
          <w:p w14:paraId="4AA5000B"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14:paraId="36FF92B8"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r>
      <w:tr w:rsidR="004263AE" w:rsidRPr="00B856FD" w14:paraId="01D49AFA" w14:textId="77777777" w:rsidTr="004263AE">
        <w:trPr>
          <w:trHeight w:val="283"/>
        </w:trPr>
        <w:tc>
          <w:tcPr>
            <w:tcW w:w="423" w:type="pct"/>
            <w:tcBorders>
              <w:top w:val="nil"/>
              <w:left w:val="single" w:sz="4" w:space="0" w:color="auto"/>
              <w:bottom w:val="single" w:sz="4" w:space="0" w:color="auto"/>
              <w:right w:val="single" w:sz="4" w:space="0" w:color="auto"/>
            </w:tcBorders>
            <w:shd w:val="clear" w:color="auto" w:fill="auto"/>
            <w:noWrap/>
            <w:vAlign w:val="center"/>
          </w:tcPr>
          <w:p w14:paraId="41CB2658" w14:textId="35D5E26E"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8</w:t>
            </w:r>
          </w:p>
        </w:tc>
        <w:tc>
          <w:tcPr>
            <w:tcW w:w="1971" w:type="pct"/>
            <w:tcBorders>
              <w:top w:val="single" w:sz="4" w:space="0" w:color="auto"/>
              <w:left w:val="nil"/>
              <w:bottom w:val="single" w:sz="4" w:space="0" w:color="auto"/>
              <w:right w:val="single" w:sz="4" w:space="0" w:color="auto"/>
            </w:tcBorders>
            <w:shd w:val="clear" w:color="auto" w:fill="auto"/>
            <w:vAlign w:val="center"/>
          </w:tcPr>
          <w:p w14:paraId="4F6EC765" w14:textId="16266C18" w:rsidR="003D03A0" w:rsidRPr="004263AE" w:rsidRDefault="003D03A0" w:rsidP="003D03A0">
            <w:pPr>
              <w:spacing w:after="0" w:line="240" w:lineRule="auto"/>
              <w:rPr>
                <w:rFonts w:ascii="Arial Narrow" w:hAnsi="Arial Narrow" w:cs="Arial"/>
                <w:color w:val="000000"/>
                <w:sz w:val="16"/>
                <w:szCs w:val="16"/>
              </w:rPr>
            </w:pPr>
            <w:r w:rsidRPr="004263AE">
              <w:rPr>
                <w:rFonts w:ascii="Arial Narrow" w:hAnsi="Arial Narrow" w:cs="Arial"/>
                <w:color w:val="000000"/>
                <w:sz w:val="16"/>
                <w:szCs w:val="16"/>
              </w:rPr>
              <w:t xml:space="preserve">CARTUCHO DE TONER </w:t>
            </w:r>
            <w:proofErr w:type="spellStart"/>
            <w:r w:rsidRPr="004263AE">
              <w:rPr>
                <w:rFonts w:ascii="Arial Narrow" w:hAnsi="Arial Narrow" w:cs="Arial"/>
                <w:color w:val="000000"/>
                <w:sz w:val="16"/>
                <w:szCs w:val="16"/>
              </w:rPr>
              <w:t>N°</w:t>
            </w:r>
            <w:proofErr w:type="spellEnd"/>
            <w:r w:rsidRPr="004263AE">
              <w:rPr>
                <w:rFonts w:ascii="Arial Narrow" w:hAnsi="Arial Narrow" w:cs="Arial"/>
                <w:color w:val="000000"/>
                <w:sz w:val="16"/>
                <w:szCs w:val="16"/>
              </w:rPr>
              <w:t xml:space="preserve"> PARTE TN315 M ALTO RENDIMIENTO 3500 PAGINAS ORIGINAL</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E4528B" w14:textId="3114D900"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hAnsi="Arial Narrow"/>
                <w:color w:val="000000"/>
                <w:sz w:val="16"/>
                <w:szCs w:val="16"/>
              </w:rPr>
              <w:t>45</w:t>
            </w:r>
          </w:p>
        </w:tc>
        <w:tc>
          <w:tcPr>
            <w:tcW w:w="383" w:type="pct"/>
            <w:tcBorders>
              <w:top w:val="nil"/>
              <w:left w:val="single" w:sz="4" w:space="0" w:color="auto"/>
              <w:bottom w:val="single" w:sz="4" w:space="0" w:color="auto"/>
              <w:right w:val="single" w:sz="4" w:space="0" w:color="auto"/>
            </w:tcBorders>
            <w:shd w:val="clear" w:color="auto" w:fill="auto"/>
            <w:noWrap/>
            <w:vAlign w:val="center"/>
          </w:tcPr>
          <w:p w14:paraId="3D3F8B11" w14:textId="2B5F22C1"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 PZA</w:t>
            </w:r>
          </w:p>
        </w:tc>
        <w:tc>
          <w:tcPr>
            <w:tcW w:w="366" w:type="pct"/>
            <w:tcBorders>
              <w:top w:val="nil"/>
              <w:left w:val="nil"/>
              <w:bottom w:val="single" w:sz="4" w:space="0" w:color="auto"/>
              <w:right w:val="single" w:sz="4" w:space="0" w:color="auto"/>
            </w:tcBorders>
            <w:shd w:val="clear" w:color="auto" w:fill="auto"/>
            <w:noWrap/>
            <w:vAlign w:val="center"/>
          </w:tcPr>
          <w:p w14:paraId="49C6EC95"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19" w:type="pct"/>
            <w:tcBorders>
              <w:top w:val="nil"/>
              <w:left w:val="nil"/>
              <w:bottom w:val="single" w:sz="4" w:space="0" w:color="auto"/>
              <w:right w:val="single" w:sz="4" w:space="0" w:color="auto"/>
            </w:tcBorders>
            <w:shd w:val="clear" w:color="auto" w:fill="auto"/>
            <w:noWrap/>
            <w:vAlign w:val="center"/>
          </w:tcPr>
          <w:p w14:paraId="6F6EEF0F"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503" w:type="pct"/>
            <w:tcBorders>
              <w:top w:val="nil"/>
              <w:left w:val="nil"/>
              <w:bottom w:val="single" w:sz="4" w:space="0" w:color="auto"/>
              <w:right w:val="single" w:sz="4" w:space="0" w:color="auto"/>
            </w:tcBorders>
            <w:shd w:val="clear" w:color="auto" w:fill="auto"/>
            <w:vAlign w:val="center"/>
          </w:tcPr>
          <w:p w14:paraId="0DD617FA"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14:paraId="6962794E"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r>
      <w:tr w:rsidR="004263AE" w:rsidRPr="00B856FD" w14:paraId="527187F7" w14:textId="77777777" w:rsidTr="004263AE">
        <w:trPr>
          <w:trHeight w:val="283"/>
        </w:trPr>
        <w:tc>
          <w:tcPr>
            <w:tcW w:w="423" w:type="pct"/>
            <w:tcBorders>
              <w:top w:val="nil"/>
              <w:left w:val="single" w:sz="4" w:space="0" w:color="auto"/>
              <w:bottom w:val="single" w:sz="4" w:space="0" w:color="auto"/>
              <w:right w:val="single" w:sz="4" w:space="0" w:color="auto"/>
            </w:tcBorders>
            <w:shd w:val="clear" w:color="auto" w:fill="auto"/>
            <w:noWrap/>
            <w:vAlign w:val="center"/>
          </w:tcPr>
          <w:p w14:paraId="544A230A" w14:textId="514B6923"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9</w:t>
            </w:r>
          </w:p>
        </w:tc>
        <w:tc>
          <w:tcPr>
            <w:tcW w:w="1971" w:type="pct"/>
            <w:tcBorders>
              <w:top w:val="single" w:sz="4" w:space="0" w:color="auto"/>
              <w:left w:val="nil"/>
              <w:bottom w:val="single" w:sz="4" w:space="0" w:color="auto"/>
              <w:right w:val="single" w:sz="4" w:space="0" w:color="auto"/>
            </w:tcBorders>
            <w:shd w:val="clear" w:color="auto" w:fill="auto"/>
            <w:vAlign w:val="center"/>
          </w:tcPr>
          <w:p w14:paraId="185E31B6" w14:textId="76899311" w:rsidR="003D03A0" w:rsidRPr="004263AE" w:rsidRDefault="003D03A0"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 xml:space="preserve">CARTUCHO DE TONER </w:t>
            </w:r>
            <w:proofErr w:type="spellStart"/>
            <w:r w:rsidRPr="004263AE">
              <w:rPr>
                <w:rFonts w:ascii="Arial Narrow" w:hAnsi="Arial Narrow" w:cs="Arial"/>
                <w:color w:val="000000"/>
                <w:sz w:val="16"/>
                <w:szCs w:val="16"/>
              </w:rPr>
              <w:t>N°</w:t>
            </w:r>
            <w:proofErr w:type="spellEnd"/>
            <w:r w:rsidRPr="004263AE">
              <w:rPr>
                <w:rFonts w:ascii="Arial Narrow" w:hAnsi="Arial Narrow" w:cs="Arial"/>
                <w:color w:val="000000"/>
                <w:sz w:val="16"/>
                <w:szCs w:val="16"/>
              </w:rPr>
              <w:t xml:space="preserve"> PARTE TN315 Y ALTO RENDIMIENTO 3500 PAGINAS ORIGINAL</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A5D3A1" w14:textId="0ECFA518"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hAnsi="Arial Narrow"/>
                <w:color w:val="000000"/>
                <w:sz w:val="16"/>
                <w:szCs w:val="16"/>
              </w:rPr>
              <w:t>45</w:t>
            </w:r>
          </w:p>
        </w:tc>
        <w:tc>
          <w:tcPr>
            <w:tcW w:w="383" w:type="pct"/>
            <w:tcBorders>
              <w:top w:val="nil"/>
              <w:left w:val="single" w:sz="4" w:space="0" w:color="auto"/>
              <w:bottom w:val="single" w:sz="4" w:space="0" w:color="auto"/>
              <w:right w:val="single" w:sz="4" w:space="0" w:color="auto"/>
            </w:tcBorders>
            <w:shd w:val="clear" w:color="auto" w:fill="auto"/>
            <w:noWrap/>
            <w:vAlign w:val="center"/>
          </w:tcPr>
          <w:p w14:paraId="24B4B064" w14:textId="62AEA984"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c>
          <w:tcPr>
            <w:tcW w:w="366" w:type="pct"/>
            <w:tcBorders>
              <w:top w:val="nil"/>
              <w:left w:val="nil"/>
              <w:bottom w:val="single" w:sz="4" w:space="0" w:color="auto"/>
              <w:right w:val="single" w:sz="4" w:space="0" w:color="auto"/>
            </w:tcBorders>
            <w:shd w:val="clear" w:color="auto" w:fill="auto"/>
            <w:noWrap/>
            <w:vAlign w:val="center"/>
          </w:tcPr>
          <w:p w14:paraId="42DFAB31"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19" w:type="pct"/>
            <w:tcBorders>
              <w:top w:val="nil"/>
              <w:left w:val="nil"/>
              <w:bottom w:val="single" w:sz="4" w:space="0" w:color="auto"/>
              <w:right w:val="single" w:sz="4" w:space="0" w:color="auto"/>
            </w:tcBorders>
            <w:shd w:val="clear" w:color="auto" w:fill="auto"/>
            <w:noWrap/>
            <w:vAlign w:val="center"/>
          </w:tcPr>
          <w:p w14:paraId="19B75FDA"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503" w:type="pct"/>
            <w:tcBorders>
              <w:top w:val="nil"/>
              <w:left w:val="nil"/>
              <w:bottom w:val="single" w:sz="4" w:space="0" w:color="auto"/>
              <w:right w:val="single" w:sz="4" w:space="0" w:color="auto"/>
            </w:tcBorders>
            <w:shd w:val="clear" w:color="auto" w:fill="auto"/>
            <w:vAlign w:val="center"/>
          </w:tcPr>
          <w:p w14:paraId="2AE4FB00"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14:paraId="2D7DE972"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r>
      <w:tr w:rsidR="004263AE" w:rsidRPr="00B856FD" w14:paraId="4F388195" w14:textId="77777777" w:rsidTr="004263AE">
        <w:trPr>
          <w:trHeight w:val="283"/>
        </w:trPr>
        <w:tc>
          <w:tcPr>
            <w:tcW w:w="423" w:type="pct"/>
            <w:tcBorders>
              <w:top w:val="nil"/>
              <w:left w:val="single" w:sz="4" w:space="0" w:color="auto"/>
              <w:bottom w:val="single" w:sz="4" w:space="0" w:color="auto"/>
              <w:right w:val="single" w:sz="4" w:space="0" w:color="auto"/>
            </w:tcBorders>
            <w:shd w:val="clear" w:color="auto" w:fill="auto"/>
            <w:noWrap/>
            <w:vAlign w:val="center"/>
          </w:tcPr>
          <w:p w14:paraId="6879E87E" w14:textId="57B0136B"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10</w:t>
            </w:r>
          </w:p>
        </w:tc>
        <w:tc>
          <w:tcPr>
            <w:tcW w:w="1971" w:type="pct"/>
            <w:tcBorders>
              <w:top w:val="single" w:sz="4" w:space="0" w:color="auto"/>
              <w:left w:val="nil"/>
              <w:bottom w:val="single" w:sz="4" w:space="0" w:color="auto"/>
              <w:right w:val="single" w:sz="4" w:space="0" w:color="auto"/>
            </w:tcBorders>
            <w:shd w:val="clear" w:color="auto" w:fill="auto"/>
            <w:vAlign w:val="center"/>
          </w:tcPr>
          <w:p w14:paraId="4EE7879E" w14:textId="45329D5D" w:rsidR="003D03A0" w:rsidRPr="004263AE" w:rsidRDefault="003D03A0"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 xml:space="preserve">CARTUCHO DE TONER </w:t>
            </w:r>
            <w:proofErr w:type="spellStart"/>
            <w:r w:rsidRPr="004263AE">
              <w:rPr>
                <w:rFonts w:ascii="Arial Narrow" w:hAnsi="Arial Narrow" w:cs="Arial"/>
                <w:color w:val="000000"/>
                <w:sz w:val="16"/>
                <w:szCs w:val="16"/>
              </w:rPr>
              <w:t>N°</w:t>
            </w:r>
            <w:proofErr w:type="spellEnd"/>
            <w:r w:rsidRPr="004263AE">
              <w:rPr>
                <w:rFonts w:ascii="Arial Narrow" w:hAnsi="Arial Narrow" w:cs="Arial"/>
                <w:color w:val="000000"/>
                <w:sz w:val="16"/>
                <w:szCs w:val="16"/>
              </w:rPr>
              <w:t xml:space="preserve"> PARTE TN650 RENDIMIENTO 8000 PAGINAS ORIGINAL</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4A8640" w14:textId="42B27D6D"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hAnsi="Arial Narrow"/>
                <w:color w:val="000000"/>
                <w:sz w:val="16"/>
                <w:szCs w:val="16"/>
              </w:rPr>
              <w:t>5</w:t>
            </w:r>
          </w:p>
        </w:tc>
        <w:tc>
          <w:tcPr>
            <w:tcW w:w="383" w:type="pct"/>
            <w:tcBorders>
              <w:top w:val="nil"/>
              <w:left w:val="single" w:sz="4" w:space="0" w:color="auto"/>
              <w:bottom w:val="single" w:sz="4" w:space="0" w:color="auto"/>
              <w:right w:val="single" w:sz="4" w:space="0" w:color="auto"/>
            </w:tcBorders>
            <w:shd w:val="clear" w:color="auto" w:fill="auto"/>
            <w:noWrap/>
            <w:vAlign w:val="center"/>
          </w:tcPr>
          <w:p w14:paraId="7D0D1485" w14:textId="32FEDCC3"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c>
          <w:tcPr>
            <w:tcW w:w="366" w:type="pct"/>
            <w:tcBorders>
              <w:top w:val="nil"/>
              <w:left w:val="nil"/>
              <w:bottom w:val="single" w:sz="4" w:space="0" w:color="auto"/>
              <w:right w:val="single" w:sz="4" w:space="0" w:color="auto"/>
            </w:tcBorders>
            <w:shd w:val="clear" w:color="auto" w:fill="auto"/>
            <w:noWrap/>
            <w:vAlign w:val="center"/>
          </w:tcPr>
          <w:p w14:paraId="79D93942"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19" w:type="pct"/>
            <w:tcBorders>
              <w:top w:val="nil"/>
              <w:left w:val="nil"/>
              <w:bottom w:val="single" w:sz="4" w:space="0" w:color="auto"/>
              <w:right w:val="single" w:sz="4" w:space="0" w:color="auto"/>
            </w:tcBorders>
            <w:shd w:val="clear" w:color="auto" w:fill="auto"/>
            <w:noWrap/>
            <w:vAlign w:val="center"/>
          </w:tcPr>
          <w:p w14:paraId="1D769E6D"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503" w:type="pct"/>
            <w:tcBorders>
              <w:top w:val="nil"/>
              <w:left w:val="nil"/>
              <w:bottom w:val="single" w:sz="4" w:space="0" w:color="auto"/>
              <w:right w:val="single" w:sz="4" w:space="0" w:color="auto"/>
            </w:tcBorders>
            <w:shd w:val="clear" w:color="auto" w:fill="auto"/>
            <w:vAlign w:val="center"/>
          </w:tcPr>
          <w:p w14:paraId="6AA88267"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14:paraId="5D9F9C35"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r>
      <w:tr w:rsidR="004263AE" w:rsidRPr="00B856FD" w14:paraId="422C988A" w14:textId="77777777" w:rsidTr="004263AE">
        <w:trPr>
          <w:trHeight w:val="283"/>
        </w:trPr>
        <w:tc>
          <w:tcPr>
            <w:tcW w:w="423" w:type="pct"/>
            <w:tcBorders>
              <w:top w:val="nil"/>
              <w:left w:val="single" w:sz="4" w:space="0" w:color="auto"/>
              <w:bottom w:val="single" w:sz="4" w:space="0" w:color="auto"/>
              <w:right w:val="single" w:sz="4" w:space="0" w:color="auto"/>
            </w:tcBorders>
            <w:shd w:val="clear" w:color="auto" w:fill="auto"/>
            <w:noWrap/>
            <w:vAlign w:val="center"/>
          </w:tcPr>
          <w:p w14:paraId="45D01349" w14:textId="0EEA07A7"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11</w:t>
            </w:r>
          </w:p>
        </w:tc>
        <w:tc>
          <w:tcPr>
            <w:tcW w:w="1971" w:type="pct"/>
            <w:tcBorders>
              <w:top w:val="single" w:sz="4" w:space="0" w:color="auto"/>
              <w:left w:val="nil"/>
              <w:bottom w:val="single" w:sz="4" w:space="0" w:color="auto"/>
              <w:right w:val="single" w:sz="4" w:space="0" w:color="auto"/>
            </w:tcBorders>
            <w:shd w:val="clear" w:color="auto" w:fill="auto"/>
            <w:vAlign w:val="center"/>
          </w:tcPr>
          <w:p w14:paraId="15D62B76" w14:textId="490DD9F0" w:rsidR="003D03A0" w:rsidRPr="004263AE" w:rsidRDefault="003D03A0"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 xml:space="preserve">BOTELLA DE TINTA EPSON NEGRA </w:t>
            </w:r>
            <w:proofErr w:type="spellStart"/>
            <w:r w:rsidRPr="004263AE">
              <w:rPr>
                <w:rFonts w:ascii="Arial Narrow" w:hAnsi="Arial Narrow" w:cs="Arial"/>
                <w:color w:val="000000"/>
                <w:sz w:val="16"/>
                <w:szCs w:val="16"/>
              </w:rPr>
              <w:t>N°</w:t>
            </w:r>
            <w:proofErr w:type="spellEnd"/>
            <w:r w:rsidRPr="004263AE">
              <w:rPr>
                <w:rFonts w:ascii="Arial Narrow" w:hAnsi="Arial Narrow" w:cs="Arial"/>
                <w:color w:val="000000"/>
                <w:sz w:val="16"/>
                <w:szCs w:val="16"/>
              </w:rPr>
              <w:t xml:space="preserve"> PARTE T774 ORIGINAL</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4DF8F3" w14:textId="38375CF5"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hAnsi="Arial Narrow"/>
                <w:color w:val="000000"/>
                <w:sz w:val="16"/>
                <w:szCs w:val="16"/>
              </w:rPr>
              <w:t>4</w:t>
            </w:r>
          </w:p>
        </w:tc>
        <w:tc>
          <w:tcPr>
            <w:tcW w:w="383" w:type="pct"/>
            <w:tcBorders>
              <w:top w:val="nil"/>
              <w:left w:val="single" w:sz="4" w:space="0" w:color="auto"/>
              <w:bottom w:val="single" w:sz="4" w:space="0" w:color="auto"/>
              <w:right w:val="single" w:sz="4" w:space="0" w:color="auto"/>
            </w:tcBorders>
            <w:shd w:val="clear" w:color="auto" w:fill="auto"/>
            <w:noWrap/>
            <w:vAlign w:val="center"/>
          </w:tcPr>
          <w:p w14:paraId="4E546D20" w14:textId="79FDE9A9"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 PZA</w:t>
            </w:r>
          </w:p>
        </w:tc>
        <w:tc>
          <w:tcPr>
            <w:tcW w:w="366" w:type="pct"/>
            <w:tcBorders>
              <w:top w:val="nil"/>
              <w:left w:val="nil"/>
              <w:bottom w:val="single" w:sz="4" w:space="0" w:color="auto"/>
              <w:right w:val="single" w:sz="4" w:space="0" w:color="auto"/>
            </w:tcBorders>
            <w:shd w:val="clear" w:color="auto" w:fill="auto"/>
            <w:noWrap/>
            <w:vAlign w:val="center"/>
          </w:tcPr>
          <w:p w14:paraId="17EB3F37"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19" w:type="pct"/>
            <w:tcBorders>
              <w:top w:val="nil"/>
              <w:left w:val="nil"/>
              <w:bottom w:val="single" w:sz="4" w:space="0" w:color="auto"/>
              <w:right w:val="single" w:sz="4" w:space="0" w:color="auto"/>
            </w:tcBorders>
            <w:shd w:val="clear" w:color="auto" w:fill="auto"/>
            <w:noWrap/>
            <w:vAlign w:val="center"/>
          </w:tcPr>
          <w:p w14:paraId="36E4EB9C"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503" w:type="pct"/>
            <w:tcBorders>
              <w:top w:val="nil"/>
              <w:left w:val="nil"/>
              <w:bottom w:val="single" w:sz="4" w:space="0" w:color="auto"/>
              <w:right w:val="single" w:sz="4" w:space="0" w:color="auto"/>
            </w:tcBorders>
            <w:shd w:val="clear" w:color="auto" w:fill="auto"/>
            <w:vAlign w:val="center"/>
          </w:tcPr>
          <w:p w14:paraId="072F9638"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14:paraId="47A28DF4"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r>
      <w:tr w:rsidR="004263AE" w:rsidRPr="00B856FD" w14:paraId="062BA698" w14:textId="77777777" w:rsidTr="004263AE">
        <w:trPr>
          <w:trHeight w:val="283"/>
        </w:trPr>
        <w:tc>
          <w:tcPr>
            <w:tcW w:w="423" w:type="pct"/>
            <w:tcBorders>
              <w:top w:val="nil"/>
              <w:left w:val="single" w:sz="4" w:space="0" w:color="auto"/>
              <w:bottom w:val="single" w:sz="4" w:space="0" w:color="auto"/>
              <w:right w:val="single" w:sz="4" w:space="0" w:color="auto"/>
            </w:tcBorders>
            <w:shd w:val="clear" w:color="auto" w:fill="auto"/>
            <w:noWrap/>
            <w:vAlign w:val="center"/>
          </w:tcPr>
          <w:p w14:paraId="43E4CA3D" w14:textId="3B9DA485"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12</w:t>
            </w:r>
          </w:p>
        </w:tc>
        <w:tc>
          <w:tcPr>
            <w:tcW w:w="1971" w:type="pct"/>
            <w:tcBorders>
              <w:top w:val="single" w:sz="4" w:space="0" w:color="auto"/>
              <w:left w:val="nil"/>
              <w:bottom w:val="single" w:sz="4" w:space="0" w:color="auto"/>
              <w:right w:val="single" w:sz="4" w:space="0" w:color="auto"/>
            </w:tcBorders>
            <w:shd w:val="clear" w:color="auto" w:fill="auto"/>
            <w:vAlign w:val="center"/>
          </w:tcPr>
          <w:p w14:paraId="219FC767" w14:textId="614013CC" w:rsidR="003D03A0" w:rsidRPr="004263AE" w:rsidRDefault="003D03A0"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 xml:space="preserve">CARTUCHO DE TINTA </w:t>
            </w:r>
            <w:proofErr w:type="spellStart"/>
            <w:r w:rsidRPr="004263AE">
              <w:rPr>
                <w:rFonts w:ascii="Arial Narrow" w:hAnsi="Arial Narrow" w:cs="Arial"/>
                <w:color w:val="000000"/>
                <w:sz w:val="16"/>
                <w:szCs w:val="16"/>
              </w:rPr>
              <w:t>N°</w:t>
            </w:r>
            <w:proofErr w:type="spellEnd"/>
            <w:r w:rsidRPr="004263AE">
              <w:rPr>
                <w:rFonts w:ascii="Arial Narrow" w:hAnsi="Arial Narrow" w:cs="Arial"/>
                <w:color w:val="000000"/>
                <w:sz w:val="16"/>
                <w:szCs w:val="16"/>
              </w:rPr>
              <w:t xml:space="preserve"> PARTE 950XL NEGRO RENDIMIENTO 2300 PAGINAS ORIGINAL</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B16F3F" w14:textId="4237A590"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hAnsi="Arial Narrow"/>
                <w:color w:val="000000"/>
                <w:sz w:val="16"/>
                <w:szCs w:val="16"/>
              </w:rPr>
              <w:t>30</w:t>
            </w:r>
          </w:p>
        </w:tc>
        <w:tc>
          <w:tcPr>
            <w:tcW w:w="383" w:type="pct"/>
            <w:tcBorders>
              <w:top w:val="nil"/>
              <w:left w:val="single" w:sz="4" w:space="0" w:color="auto"/>
              <w:bottom w:val="single" w:sz="4" w:space="0" w:color="auto"/>
              <w:right w:val="single" w:sz="4" w:space="0" w:color="auto"/>
            </w:tcBorders>
            <w:shd w:val="clear" w:color="auto" w:fill="auto"/>
            <w:noWrap/>
            <w:vAlign w:val="center"/>
          </w:tcPr>
          <w:p w14:paraId="77057988" w14:textId="3E8182D3"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c>
          <w:tcPr>
            <w:tcW w:w="366" w:type="pct"/>
            <w:tcBorders>
              <w:top w:val="nil"/>
              <w:left w:val="nil"/>
              <w:bottom w:val="single" w:sz="4" w:space="0" w:color="auto"/>
              <w:right w:val="single" w:sz="4" w:space="0" w:color="auto"/>
            </w:tcBorders>
            <w:shd w:val="clear" w:color="auto" w:fill="auto"/>
            <w:noWrap/>
            <w:vAlign w:val="center"/>
          </w:tcPr>
          <w:p w14:paraId="281458B5"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19" w:type="pct"/>
            <w:tcBorders>
              <w:top w:val="nil"/>
              <w:left w:val="nil"/>
              <w:bottom w:val="single" w:sz="4" w:space="0" w:color="auto"/>
              <w:right w:val="single" w:sz="4" w:space="0" w:color="auto"/>
            </w:tcBorders>
            <w:shd w:val="clear" w:color="auto" w:fill="auto"/>
            <w:noWrap/>
            <w:vAlign w:val="center"/>
          </w:tcPr>
          <w:p w14:paraId="2F9BECCD"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503" w:type="pct"/>
            <w:tcBorders>
              <w:top w:val="nil"/>
              <w:left w:val="nil"/>
              <w:bottom w:val="single" w:sz="4" w:space="0" w:color="auto"/>
              <w:right w:val="single" w:sz="4" w:space="0" w:color="auto"/>
            </w:tcBorders>
            <w:shd w:val="clear" w:color="auto" w:fill="auto"/>
            <w:vAlign w:val="center"/>
          </w:tcPr>
          <w:p w14:paraId="0BD82E2C"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14:paraId="7F6FFC36"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r>
      <w:tr w:rsidR="004263AE" w:rsidRPr="00B856FD" w14:paraId="4C6C1916" w14:textId="77777777" w:rsidTr="004263AE">
        <w:trPr>
          <w:trHeight w:val="283"/>
        </w:trPr>
        <w:tc>
          <w:tcPr>
            <w:tcW w:w="423" w:type="pct"/>
            <w:tcBorders>
              <w:top w:val="nil"/>
              <w:left w:val="single" w:sz="4" w:space="0" w:color="auto"/>
              <w:bottom w:val="single" w:sz="4" w:space="0" w:color="auto"/>
              <w:right w:val="single" w:sz="4" w:space="0" w:color="auto"/>
            </w:tcBorders>
            <w:shd w:val="clear" w:color="auto" w:fill="auto"/>
            <w:noWrap/>
            <w:vAlign w:val="center"/>
          </w:tcPr>
          <w:p w14:paraId="53A2DC2D" w14:textId="44304CE4"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13</w:t>
            </w:r>
          </w:p>
        </w:tc>
        <w:tc>
          <w:tcPr>
            <w:tcW w:w="1971" w:type="pct"/>
            <w:tcBorders>
              <w:top w:val="single" w:sz="4" w:space="0" w:color="auto"/>
              <w:left w:val="nil"/>
              <w:bottom w:val="single" w:sz="4" w:space="0" w:color="auto"/>
              <w:right w:val="single" w:sz="4" w:space="0" w:color="auto"/>
            </w:tcBorders>
            <w:shd w:val="clear" w:color="auto" w:fill="auto"/>
            <w:vAlign w:val="center"/>
          </w:tcPr>
          <w:p w14:paraId="65211634" w14:textId="5D394204" w:rsidR="003D03A0" w:rsidRPr="004263AE" w:rsidRDefault="003D03A0"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 xml:space="preserve">CARTUCHO DE TINTA </w:t>
            </w:r>
            <w:proofErr w:type="spellStart"/>
            <w:r w:rsidRPr="004263AE">
              <w:rPr>
                <w:rFonts w:ascii="Arial Narrow" w:hAnsi="Arial Narrow" w:cs="Arial"/>
                <w:color w:val="000000"/>
                <w:sz w:val="16"/>
                <w:szCs w:val="16"/>
              </w:rPr>
              <w:t>N°</w:t>
            </w:r>
            <w:proofErr w:type="spellEnd"/>
            <w:r w:rsidRPr="004263AE">
              <w:rPr>
                <w:rFonts w:ascii="Arial Narrow" w:hAnsi="Arial Narrow" w:cs="Arial"/>
                <w:color w:val="000000"/>
                <w:sz w:val="16"/>
                <w:szCs w:val="16"/>
              </w:rPr>
              <w:t xml:space="preserve"> PARTE 951XL CYAN RENDIMIENTO 1500 PAGINAS ORIGINAL</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5DABCC" w14:textId="230F2FAE"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hAnsi="Arial Narrow"/>
                <w:color w:val="000000"/>
                <w:sz w:val="16"/>
                <w:szCs w:val="16"/>
              </w:rPr>
              <w:t>30</w:t>
            </w:r>
          </w:p>
        </w:tc>
        <w:tc>
          <w:tcPr>
            <w:tcW w:w="383" w:type="pct"/>
            <w:tcBorders>
              <w:top w:val="nil"/>
              <w:left w:val="single" w:sz="4" w:space="0" w:color="auto"/>
              <w:bottom w:val="single" w:sz="4" w:space="0" w:color="auto"/>
              <w:right w:val="single" w:sz="4" w:space="0" w:color="auto"/>
            </w:tcBorders>
            <w:shd w:val="clear" w:color="auto" w:fill="auto"/>
            <w:noWrap/>
            <w:vAlign w:val="center"/>
          </w:tcPr>
          <w:p w14:paraId="419481F5" w14:textId="09C3E9A5"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c>
          <w:tcPr>
            <w:tcW w:w="366" w:type="pct"/>
            <w:tcBorders>
              <w:top w:val="nil"/>
              <w:left w:val="nil"/>
              <w:bottom w:val="single" w:sz="4" w:space="0" w:color="auto"/>
              <w:right w:val="single" w:sz="4" w:space="0" w:color="auto"/>
            </w:tcBorders>
            <w:shd w:val="clear" w:color="auto" w:fill="auto"/>
            <w:noWrap/>
            <w:vAlign w:val="center"/>
          </w:tcPr>
          <w:p w14:paraId="794A6D77"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19" w:type="pct"/>
            <w:tcBorders>
              <w:top w:val="nil"/>
              <w:left w:val="nil"/>
              <w:bottom w:val="single" w:sz="4" w:space="0" w:color="auto"/>
              <w:right w:val="single" w:sz="4" w:space="0" w:color="auto"/>
            </w:tcBorders>
            <w:shd w:val="clear" w:color="auto" w:fill="auto"/>
            <w:noWrap/>
            <w:vAlign w:val="center"/>
          </w:tcPr>
          <w:p w14:paraId="375669CA"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503" w:type="pct"/>
            <w:tcBorders>
              <w:top w:val="nil"/>
              <w:left w:val="nil"/>
              <w:bottom w:val="single" w:sz="4" w:space="0" w:color="auto"/>
              <w:right w:val="single" w:sz="4" w:space="0" w:color="auto"/>
            </w:tcBorders>
            <w:shd w:val="clear" w:color="auto" w:fill="auto"/>
            <w:vAlign w:val="center"/>
          </w:tcPr>
          <w:p w14:paraId="09253218"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14:paraId="72FF6FAC"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r>
      <w:tr w:rsidR="004263AE" w:rsidRPr="00B856FD" w14:paraId="3A635257" w14:textId="77777777" w:rsidTr="004263AE">
        <w:trPr>
          <w:trHeight w:val="283"/>
        </w:trPr>
        <w:tc>
          <w:tcPr>
            <w:tcW w:w="423" w:type="pct"/>
            <w:tcBorders>
              <w:top w:val="nil"/>
              <w:left w:val="single" w:sz="4" w:space="0" w:color="auto"/>
              <w:bottom w:val="single" w:sz="4" w:space="0" w:color="auto"/>
              <w:right w:val="single" w:sz="4" w:space="0" w:color="auto"/>
            </w:tcBorders>
            <w:shd w:val="clear" w:color="auto" w:fill="auto"/>
            <w:noWrap/>
            <w:vAlign w:val="center"/>
          </w:tcPr>
          <w:p w14:paraId="6A0B47B7" w14:textId="2A4D2975"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14</w:t>
            </w:r>
          </w:p>
        </w:tc>
        <w:tc>
          <w:tcPr>
            <w:tcW w:w="1971" w:type="pct"/>
            <w:tcBorders>
              <w:top w:val="single" w:sz="4" w:space="0" w:color="auto"/>
              <w:left w:val="nil"/>
              <w:bottom w:val="single" w:sz="4" w:space="0" w:color="auto"/>
              <w:right w:val="single" w:sz="4" w:space="0" w:color="auto"/>
            </w:tcBorders>
            <w:shd w:val="clear" w:color="auto" w:fill="auto"/>
            <w:vAlign w:val="center"/>
          </w:tcPr>
          <w:p w14:paraId="084F244F" w14:textId="3CF147FC" w:rsidR="003D03A0" w:rsidRPr="004263AE" w:rsidRDefault="003D03A0"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 xml:space="preserve">CARTUCHO DE TINTA </w:t>
            </w:r>
            <w:proofErr w:type="spellStart"/>
            <w:r w:rsidRPr="004263AE">
              <w:rPr>
                <w:rFonts w:ascii="Arial Narrow" w:hAnsi="Arial Narrow" w:cs="Arial"/>
                <w:color w:val="000000"/>
                <w:sz w:val="16"/>
                <w:szCs w:val="16"/>
              </w:rPr>
              <w:t>N°</w:t>
            </w:r>
            <w:proofErr w:type="spellEnd"/>
            <w:r w:rsidRPr="004263AE">
              <w:rPr>
                <w:rFonts w:ascii="Arial Narrow" w:hAnsi="Arial Narrow" w:cs="Arial"/>
                <w:color w:val="000000"/>
                <w:sz w:val="16"/>
                <w:szCs w:val="16"/>
              </w:rPr>
              <w:t xml:space="preserve"> PARTE 951XL MAGENTA ORIGINAL</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30ACA2" w14:textId="7460675B"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hAnsi="Arial Narrow"/>
                <w:color w:val="000000"/>
                <w:sz w:val="16"/>
                <w:szCs w:val="16"/>
              </w:rPr>
              <w:t>30</w:t>
            </w:r>
          </w:p>
        </w:tc>
        <w:tc>
          <w:tcPr>
            <w:tcW w:w="383" w:type="pct"/>
            <w:tcBorders>
              <w:top w:val="nil"/>
              <w:left w:val="single" w:sz="4" w:space="0" w:color="auto"/>
              <w:bottom w:val="single" w:sz="4" w:space="0" w:color="auto"/>
              <w:right w:val="single" w:sz="4" w:space="0" w:color="auto"/>
            </w:tcBorders>
            <w:shd w:val="clear" w:color="auto" w:fill="auto"/>
            <w:noWrap/>
            <w:vAlign w:val="center"/>
          </w:tcPr>
          <w:p w14:paraId="695BBD0F" w14:textId="4D58AA96"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 PZA</w:t>
            </w:r>
          </w:p>
        </w:tc>
        <w:tc>
          <w:tcPr>
            <w:tcW w:w="366" w:type="pct"/>
            <w:tcBorders>
              <w:top w:val="nil"/>
              <w:left w:val="nil"/>
              <w:bottom w:val="single" w:sz="4" w:space="0" w:color="auto"/>
              <w:right w:val="single" w:sz="4" w:space="0" w:color="auto"/>
            </w:tcBorders>
            <w:shd w:val="clear" w:color="auto" w:fill="auto"/>
            <w:noWrap/>
            <w:vAlign w:val="center"/>
          </w:tcPr>
          <w:p w14:paraId="7F70CC1A"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19" w:type="pct"/>
            <w:tcBorders>
              <w:top w:val="nil"/>
              <w:left w:val="nil"/>
              <w:bottom w:val="single" w:sz="4" w:space="0" w:color="auto"/>
              <w:right w:val="single" w:sz="4" w:space="0" w:color="auto"/>
            </w:tcBorders>
            <w:shd w:val="clear" w:color="auto" w:fill="auto"/>
            <w:noWrap/>
            <w:vAlign w:val="center"/>
          </w:tcPr>
          <w:p w14:paraId="2552F19D"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503" w:type="pct"/>
            <w:tcBorders>
              <w:top w:val="nil"/>
              <w:left w:val="nil"/>
              <w:bottom w:val="single" w:sz="4" w:space="0" w:color="auto"/>
              <w:right w:val="single" w:sz="4" w:space="0" w:color="auto"/>
            </w:tcBorders>
            <w:shd w:val="clear" w:color="auto" w:fill="auto"/>
            <w:vAlign w:val="center"/>
          </w:tcPr>
          <w:p w14:paraId="7A0BEAB9"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14:paraId="3638C17B"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r>
      <w:tr w:rsidR="004263AE" w:rsidRPr="00B856FD" w14:paraId="06FFFF1A" w14:textId="77777777" w:rsidTr="004263AE">
        <w:trPr>
          <w:trHeight w:val="283"/>
        </w:trPr>
        <w:tc>
          <w:tcPr>
            <w:tcW w:w="423" w:type="pct"/>
            <w:tcBorders>
              <w:top w:val="nil"/>
              <w:left w:val="single" w:sz="4" w:space="0" w:color="auto"/>
              <w:bottom w:val="single" w:sz="4" w:space="0" w:color="auto"/>
              <w:right w:val="single" w:sz="4" w:space="0" w:color="auto"/>
            </w:tcBorders>
            <w:shd w:val="clear" w:color="auto" w:fill="auto"/>
            <w:noWrap/>
            <w:vAlign w:val="center"/>
          </w:tcPr>
          <w:p w14:paraId="0F5AB876" w14:textId="3B2D708F"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15</w:t>
            </w:r>
          </w:p>
        </w:tc>
        <w:tc>
          <w:tcPr>
            <w:tcW w:w="1971" w:type="pct"/>
            <w:tcBorders>
              <w:top w:val="single" w:sz="4" w:space="0" w:color="auto"/>
              <w:left w:val="nil"/>
              <w:bottom w:val="single" w:sz="4" w:space="0" w:color="auto"/>
              <w:right w:val="single" w:sz="4" w:space="0" w:color="auto"/>
            </w:tcBorders>
            <w:shd w:val="clear" w:color="auto" w:fill="auto"/>
            <w:vAlign w:val="center"/>
          </w:tcPr>
          <w:p w14:paraId="4A90B34F" w14:textId="215A5CFA" w:rsidR="003D03A0" w:rsidRPr="004263AE" w:rsidRDefault="003D03A0"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 xml:space="preserve">CARTUCHO DE TINTA </w:t>
            </w:r>
            <w:proofErr w:type="spellStart"/>
            <w:r w:rsidRPr="004263AE">
              <w:rPr>
                <w:rFonts w:ascii="Arial Narrow" w:hAnsi="Arial Narrow" w:cs="Arial"/>
                <w:color w:val="000000"/>
                <w:sz w:val="16"/>
                <w:szCs w:val="16"/>
              </w:rPr>
              <w:t>N°</w:t>
            </w:r>
            <w:proofErr w:type="spellEnd"/>
            <w:r w:rsidRPr="004263AE">
              <w:rPr>
                <w:rFonts w:ascii="Arial Narrow" w:hAnsi="Arial Narrow" w:cs="Arial"/>
                <w:color w:val="000000"/>
                <w:sz w:val="16"/>
                <w:szCs w:val="16"/>
              </w:rPr>
              <w:t xml:space="preserve"> PARTE 951XL AMARILLO ORIGINAL</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3BBCA3" w14:textId="7B2BF398"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hAnsi="Arial Narrow"/>
                <w:color w:val="000000"/>
                <w:sz w:val="16"/>
                <w:szCs w:val="16"/>
              </w:rPr>
              <w:t>30</w:t>
            </w:r>
          </w:p>
        </w:tc>
        <w:tc>
          <w:tcPr>
            <w:tcW w:w="383" w:type="pct"/>
            <w:tcBorders>
              <w:top w:val="nil"/>
              <w:left w:val="single" w:sz="4" w:space="0" w:color="auto"/>
              <w:bottom w:val="single" w:sz="4" w:space="0" w:color="auto"/>
              <w:right w:val="single" w:sz="4" w:space="0" w:color="auto"/>
            </w:tcBorders>
            <w:shd w:val="clear" w:color="auto" w:fill="auto"/>
            <w:noWrap/>
            <w:vAlign w:val="center"/>
          </w:tcPr>
          <w:p w14:paraId="0AC07204" w14:textId="39A94CEA"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c>
          <w:tcPr>
            <w:tcW w:w="366" w:type="pct"/>
            <w:tcBorders>
              <w:top w:val="nil"/>
              <w:left w:val="nil"/>
              <w:bottom w:val="single" w:sz="4" w:space="0" w:color="auto"/>
              <w:right w:val="single" w:sz="4" w:space="0" w:color="auto"/>
            </w:tcBorders>
            <w:shd w:val="clear" w:color="auto" w:fill="auto"/>
            <w:noWrap/>
            <w:vAlign w:val="center"/>
          </w:tcPr>
          <w:p w14:paraId="13E2AACB"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19" w:type="pct"/>
            <w:tcBorders>
              <w:top w:val="nil"/>
              <w:left w:val="nil"/>
              <w:bottom w:val="single" w:sz="4" w:space="0" w:color="auto"/>
              <w:right w:val="single" w:sz="4" w:space="0" w:color="auto"/>
            </w:tcBorders>
            <w:shd w:val="clear" w:color="auto" w:fill="auto"/>
            <w:noWrap/>
            <w:vAlign w:val="center"/>
          </w:tcPr>
          <w:p w14:paraId="79BEEF15"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503" w:type="pct"/>
            <w:tcBorders>
              <w:top w:val="nil"/>
              <w:left w:val="nil"/>
              <w:bottom w:val="single" w:sz="4" w:space="0" w:color="auto"/>
              <w:right w:val="single" w:sz="4" w:space="0" w:color="auto"/>
            </w:tcBorders>
            <w:shd w:val="clear" w:color="auto" w:fill="auto"/>
            <w:vAlign w:val="center"/>
          </w:tcPr>
          <w:p w14:paraId="2CE6E175"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14:paraId="3063FD7A"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r>
      <w:tr w:rsidR="004263AE" w:rsidRPr="00B856FD" w14:paraId="5F5DD1B1" w14:textId="77777777" w:rsidTr="004263AE">
        <w:trPr>
          <w:trHeight w:val="283"/>
        </w:trPr>
        <w:tc>
          <w:tcPr>
            <w:tcW w:w="423" w:type="pct"/>
            <w:tcBorders>
              <w:top w:val="nil"/>
              <w:left w:val="single" w:sz="4" w:space="0" w:color="auto"/>
              <w:bottom w:val="single" w:sz="4" w:space="0" w:color="auto"/>
              <w:right w:val="single" w:sz="4" w:space="0" w:color="auto"/>
            </w:tcBorders>
            <w:shd w:val="clear" w:color="auto" w:fill="auto"/>
            <w:noWrap/>
            <w:vAlign w:val="center"/>
          </w:tcPr>
          <w:p w14:paraId="25EA2A64" w14:textId="0C82C53A"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16</w:t>
            </w:r>
          </w:p>
        </w:tc>
        <w:tc>
          <w:tcPr>
            <w:tcW w:w="1971" w:type="pct"/>
            <w:tcBorders>
              <w:top w:val="single" w:sz="4" w:space="0" w:color="auto"/>
              <w:left w:val="nil"/>
              <w:bottom w:val="single" w:sz="4" w:space="0" w:color="auto"/>
              <w:right w:val="single" w:sz="4" w:space="0" w:color="auto"/>
            </w:tcBorders>
            <w:shd w:val="clear" w:color="auto" w:fill="auto"/>
            <w:vAlign w:val="center"/>
          </w:tcPr>
          <w:p w14:paraId="0DB20AC2" w14:textId="78D12289" w:rsidR="003D03A0" w:rsidRPr="004263AE" w:rsidRDefault="003D03A0" w:rsidP="003D03A0">
            <w:pPr>
              <w:spacing w:after="0" w:line="240" w:lineRule="auto"/>
              <w:rPr>
                <w:rFonts w:ascii="Arial Narrow" w:hAnsi="Arial Narrow" w:cs="Arial"/>
                <w:color w:val="000000"/>
                <w:sz w:val="16"/>
                <w:szCs w:val="16"/>
              </w:rPr>
            </w:pPr>
            <w:r w:rsidRPr="004263AE">
              <w:rPr>
                <w:rFonts w:ascii="Arial Narrow" w:hAnsi="Arial Narrow" w:cs="Arial"/>
                <w:color w:val="000000"/>
                <w:sz w:val="16"/>
                <w:szCs w:val="16"/>
              </w:rPr>
              <w:t xml:space="preserve">CARTUCHO DE TONER </w:t>
            </w:r>
            <w:proofErr w:type="spellStart"/>
            <w:r w:rsidRPr="004263AE">
              <w:rPr>
                <w:rFonts w:ascii="Arial Narrow" w:hAnsi="Arial Narrow" w:cs="Arial"/>
                <w:color w:val="000000"/>
                <w:sz w:val="16"/>
                <w:szCs w:val="16"/>
              </w:rPr>
              <w:t>N°</w:t>
            </w:r>
            <w:proofErr w:type="spellEnd"/>
            <w:r w:rsidRPr="004263AE">
              <w:rPr>
                <w:rFonts w:ascii="Arial Narrow" w:hAnsi="Arial Narrow" w:cs="Arial"/>
                <w:color w:val="000000"/>
                <w:sz w:val="16"/>
                <w:szCs w:val="16"/>
              </w:rPr>
              <w:t xml:space="preserve"> PARTE CE278A RENDIMIENTO 2100 PAGINAS ORIGINAL</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5377C4" w14:textId="0FE608B9"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hAnsi="Arial Narrow"/>
                <w:color w:val="000000"/>
                <w:sz w:val="16"/>
                <w:szCs w:val="16"/>
              </w:rPr>
              <w:t>1</w:t>
            </w:r>
          </w:p>
        </w:tc>
        <w:tc>
          <w:tcPr>
            <w:tcW w:w="383" w:type="pct"/>
            <w:tcBorders>
              <w:top w:val="nil"/>
              <w:left w:val="single" w:sz="4" w:space="0" w:color="auto"/>
              <w:bottom w:val="single" w:sz="4" w:space="0" w:color="auto"/>
              <w:right w:val="single" w:sz="4" w:space="0" w:color="auto"/>
            </w:tcBorders>
            <w:shd w:val="clear" w:color="auto" w:fill="auto"/>
            <w:noWrap/>
            <w:vAlign w:val="center"/>
          </w:tcPr>
          <w:p w14:paraId="57265206" w14:textId="417F2271"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c>
          <w:tcPr>
            <w:tcW w:w="366" w:type="pct"/>
            <w:tcBorders>
              <w:top w:val="nil"/>
              <w:left w:val="nil"/>
              <w:bottom w:val="single" w:sz="4" w:space="0" w:color="auto"/>
              <w:right w:val="single" w:sz="4" w:space="0" w:color="auto"/>
            </w:tcBorders>
            <w:shd w:val="clear" w:color="auto" w:fill="auto"/>
            <w:noWrap/>
            <w:vAlign w:val="center"/>
          </w:tcPr>
          <w:p w14:paraId="74259662"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19" w:type="pct"/>
            <w:tcBorders>
              <w:top w:val="nil"/>
              <w:left w:val="nil"/>
              <w:bottom w:val="single" w:sz="4" w:space="0" w:color="auto"/>
              <w:right w:val="single" w:sz="4" w:space="0" w:color="auto"/>
            </w:tcBorders>
            <w:shd w:val="clear" w:color="auto" w:fill="auto"/>
            <w:noWrap/>
            <w:vAlign w:val="center"/>
          </w:tcPr>
          <w:p w14:paraId="61071527"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503" w:type="pct"/>
            <w:tcBorders>
              <w:top w:val="nil"/>
              <w:left w:val="nil"/>
              <w:bottom w:val="single" w:sz="4" w:space="0" w:color="auto"/>
              <w:right w:val="single" w:sz="4" w:space="0" w:color="auto"/>
            </w:tcBorders>
            <w:shd w:val="clear" w:color="auto" w:fill="auto"/>
            <w:vAlign w:val="center"/>
          </w:tcPr>
          <w:p w14:paraId="67C35434"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14:paraId="4B824354"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r>
      <w:tr w:rsidR="004263AE" w:rsidRPr="00B856FD" w14:paraId="0B0B6B03" w14:textId="77777777" w:rsidTr="004263AE">
        <w:trPr>
          <w:trHeight w:val="283"/>
        </w:trPr>
        <w:tc>
          <w:tcPr>
            <w:tcW w:w="423" w:type="pct"/>
            <w:tcBorders>
              <w:top w:val="nil"/>
              <w:left w:val="single" w:sz="4" w:space="0" w:color="auto"/>
              <w:bottom w:val="single" w:sz="4" w:space="0" w:color="auto"/>
              <w:right w:val="single" w:sz="4" w:space="0" w:color="auto"/>
            </w:tcBorders>
            <w:shd w:val="clear" w:color="auto" w:fill="auto"/>
            <w:noWrap/>
            <w:vAlign w:val="center"/>
          </w:tcPr>
          <w:p w14:paraId="2D426DE3" w14:textId="09A49F18"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17</w:t>
            </w:r>
          </w:p>
        </w:tc>
        <w:tc>
          <w:tcPr>
            <w:tcW w:w="1971" w:type="pct"/>
            <w:tcBorders>
              <w:top w:val="single" w:sz="4" w:space="0" w:color="auto"/>
              <w:left w:val="nil"/>
              <w:bottom w:val="single" w:sz="4" w:space="0" w:color="auto"/>
              <w:right w:val="single" w:sz="4" w:space="0" w:color="auto"/>
            </w:tcBorders>
            <w:shd w:val="clear" w:color="auto" w:fill="auto"/>
            <w:vAlign w:val="center"/>
          </w:tcPr>
          <w:p w14:paraId="51E5745C" w14:textId="1B0DBEC2" w:rsidR="003D03A0" w:rsidRPr="004263AE" w:rsidRDefault="003D03A0"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 xml:space="preserve">CARTUCHO DE TONER </w:t>
            </w:r>
            <w:proofErr w:type="spellStart"/>
            <w:r w:rsidRPr="004263AE">
              <w:rPr>
                <w:rFonts w:ascii="Arial Narrow" w:hAnsi="Arial Narrow" w:cs="Arial"/>
                <w:color w:val="000000"/>
                <w:sz w:val="16"/>
                <w:szCs w:val="16"/>
              </w:rPr>
              <w:t>N°</w:t>
            </w:r>
            <w:proofErr w:type="spellEnd"/>
            <w:r w:rsidRPr="004263AE">
              <w:rPr>
                <w:rFonts w:ascii="Arial Narrow" w:hAnsi="Arial Narrow" w:cs="Arial"/>
                <w:color w:val="000000"/>
                <w:sz w:val="16"/>
                <w:szCs w:val="16"/>
              </w:rPr>
              <w:t xml:space="preserve"> PARTE TK-172 ORIGINAL</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ADC5E9" w14:textId="51C60026"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hAnsi="Arial Narrow"/>
                <w:color w:val="000000"/>
                <w:sz w:val="16"/>
                <w:szCs w:val="16"/>
              </w:rPr>
              <w:t>2</w:t>
            </w:r>
          </w:p>
        </w:tc>
        <w:tc>
          <w:tcPr>
            <w:tcW w:w="383" w:type="pct"/>
            <w:tcBorders>
              <w:top w:val="nil"/>
              <w:left w:val="single" w:sz="4" w:space="0" w:color="auto"/>
              <w:bottom w:val="single" w:sz="4" w:space="0" w:color="auto"/>
              <w:right w:val="single" w:sz="4" w:space="0" w:color="auto"/>
            </w:tcBorders>
            <w:shd w:val="clear" w:color="auto" w:fill="auto"/>
            <w:noWrap/>
            <w:vAlign w:val="center"/>
          </w:tcPr>
          <w:p w14:paraId="278E6957" w14:textId="141C8910"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 PZA</w:t>
            </w:r>
          </w:p>
        </w:tc>
        <w:tc>
          <w:tcPr>
            <w:tcW w:w="366" w:type="pct"/>
            <w:tcBorders>
              <w:top w:val="nil"/>
              <w:left w:val="nil"/>
              <w:bottom w:val="single" w:sz="4" w:space="0" w:color="auto"/>
              <w:right w:val="single" w:sz="4" w:space="0" w:color="auto"/>
            </w:tcBorders>
            <w:shd w:val="clear" w:color="auto" w:fill="auto"/>
            <w:noWrap/>
            <w:vAlign w:val="center"/>
          </w:tcPr>
          <w:p w14:paraId="1D6C0573"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19" w:type="pct"/>
            <w:tcBorders>
              <w:top w:val="nil"/>
              <w:left w:val="nil"/>
              <w:bottom w:val="single" w:sz="4" w:space="0" w:color="auto"/>
              <w:right w:val="single" w:sz="4" w:space="0" w:color="auto"/>
            </w:tcBorders>
            <w:shd w:val="clear" w:color="auto" w:fill="auto"/>
            <w:noWrap/>
            <w:vAlign w:val="center"/>
          </w:tcPr>
          <w:p w14:paraId="5419D442"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503" w:type="pct"/>
            <w:tcBorders>
              <w:top w:val="nil"/>
              <w:left w:val="nil"/>
              <w:bottom w:val="single" w:sz="4" w:space="0" w:color="auto"/>
              <w:right w:val="single" w:sz="4" w:space="0" w:color="auto"/>
            </w:tcBorders>
            <w:shd w:val="clear" w:color="auto" w:fill="auto"/>
            <w:vAlign w:val="center"/>
          </w:tcPr>
          <w:p w14:paraId="7DF0CCC0"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14:paraId="19EBEDB8"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r>
      <w:tr w:rsidR="004263AE" w:rsidRPr="00B856FD" w14:paraId="49C2766D" w14:textId="77777777" w:rsidTr="004263AE">
        <w:trPr>
          <w:trHeight w:val="283"/>
        </w:trPr>
        <w:tc>
          <w:tcPr>
            <w:tcW w:w="423" w:type="pct"/>
            <w:tcBorders>
              <w:top w:val="nil"/>
              <w:left w:val="single" w:sz="4" w:space="0" w:color="auto"/>
              <w:bottom w:val="single" w:sz="4" w:space="0" w:color="auto"/>
              <w:right w:val="single" w:sz="4" w:space="0" w:color="auto"/>
            </w:tcBorders>
            <w:shd w:val="clear" w:color="auto" w:fill="auto"/>
            <w:noWrap/>
            <w:vAlign w:val="center"/>
          </w:tcPr>
          <w:p w14:paraId="50150A49" w14:textId="43DBA042"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18</w:t>
            </w:r>
          </w:p>
        </w:tc>
        <w:tc>
          <w:tcPr>
            <w:tcW w:w="1971" w:type="pct"/>
            <w:tcBorders>
              <w:top w:val="single" w:sz="4" w:space="0" w:color="auto"/>
              <w:left w:val="nil"/>
              <w:bottom w:val="single" w:sz="4" w:space="0" w:color="auto"/>
              <w:right w:val="single" w:sz="4" w:space="0" w:color="auto"/>
            </w:tcBorders>
            <w:shd w:val="clear" w:color="auto" w:fill="auto"/>
            <w:vAlign w:val="center"/>
          </w:tcPr>
          <w:p w14:paraId="5AF507D5" w14:textId="1C5B8BA3" w:rsidR="003D03A0" w:rsidRPr="004263AE" w:rsidRDefault="003D03A0"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 xml:space="preserve">CARTUCHO DE TONER </w:t>
            </w:r>
            <w:proofErr w:type="spellStart"/>
            <w:r w:rsidRPr="004263AE">
              <w:rPr>
                <w:rFonts w:ascii="Arial Narrow" w:hAnsi="Arial Narrow" w:cs="Arial"/>
                <w:color w:val="000000"/>
                <w:sz w:val="16"/>
                <w:szCs w:val="16"/>
              </w:rPr>
              <w:t>N°</w:t>
            </w:r>
            <w:proofErr w:type="spellEnd"/>
            <w:r w:rsidRPr="004263AE">
              <w:rPr>
                <w:rFonts w:ascii="Arial Narrow" w:hAnsi="Arial Narrow" w:cs="Arial"/>
                <w:color w:val="000000"/>
                <w:sz w:val="16"/>
                <w:szCs w:val="16"/>
              </w:rPr>
              <w:t xml:space="preserve"> PARTE T650U1M RENDIMIENTO 25000 PAGINAS ORIGINAL</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3A5C36" w14:textId="0D4FA806"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hAnsi="Arial Narrow"/>
                <w:color w:val="000000"/>
                <w:sz w:val="16"/>
                <w:szCs w:val="16"/>
              </w:rPr>
              <w:t>15</w:t>
            </w:r>
          </w:p>
        </w:tc>
        <w:tc>
          <w:tcPr>
            <w:tcW w:w="383" w:type="pct"/>
            <w:tcBorders>
              <w:top w:val="nil"/>
              <w:left w:val="single" w:sz="4" w:space="0" w:color="auto"/>
              <w:bottom w:val="single" w:sz="4" w:space="0" w:color="auto"/>
              <w:right w:val="single" w:sz="4" w:space="0" w:color="auto"/>
            </w:tcBorders>
            <w:shd w:val="clear" w:color="auto" w:fill="auto"/>
            <w:noWrap/>
            <w:vAlign w:val="center"/>
          </w:tcPr>
          <w:p w14:paraId="2AF03153" w14:textId="0C7111F3"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c>
          <w:tcPr>
            <w:tcW w:w="366" w:type="pct"/>
            <w:tcBorders>
              <w:top w:val="nil"/>
              <w:left w:val="nil"/>
              <w:bottom w:val="single" w:sz="4" w:space="0" w:color="auto"/>
              <w:right w:val="single" w:sz="4" w:space="0" w:color="auto"/>
            </w:tcBorders>
            <w:shd w:val="clear" w:color="auto" w:fill="auto"/>
            <w:noWrap/>
            <w:vAlign w:val="center"/>
          </w:tcPr>
          <w:p w14:paraId="5BA10F59"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19" w:type="pct"/>
            <w:tcBorders>
              <w:top w:val="nil"/>
              <w:left w:val="nil"/>
              <w:bottom w:val="single" w:sz="4" w:space="0" w:color="auto"/>
              <w:right w:val="single" w:sz="4" w:space="0" w:color="auto"/>
            </w:tcBorders>
            <w:shd w:val="clear" w:color="auto" w:fill="auto"/>
            <w:noWrap/>
            <w:vAlign w:val="center"/>
          </w:tcPr>
          <w:p w14:paraId="4CD6AD23"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503" w:type="pct"/>
            <w:tcBorders>
              <w:top w:val="nil"/>
              <w:left w:val="nil"/>
              <w:bottom w:val="single" w:sz="4" w:space="0" w:color="auto"/>
              <w:right w:val="single" w:sz="4" w:space="0" w:color="auto"/>
            </w:tcBorders>
            <w:shd w:val="clear" w:color="auto" w:fill="auto"/>
            <w:vAlign w:val="center"/>
          </w:tcPr>
          <w:p w14:paraId="62BCEF74"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14:paraId="053B29E2"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r>
      <w:tr w:rsidR="004263AE" w:rsidRPr="00B856FD" w14:paraId="75FA8B4E" w14:textId="77777777" w:rsidTr="004263AE">
        <w:trPr>
          <w:trHeight w:val="283"/>
        </w:trPr>
        <w:tc>
          <w:tcPr>
            <w:tcW w:w="423" w:type="pct"/>
            <w:tcBorders>
              <w:top w:val="nil"/>
              <w:left w:val="single" w:sz="4" w:space="0" w:color="auto"/>
              <w:bottom w:val="single" w:sz="4" w:space="0" w:color="auto"/>
              <w:right w:val="single" w:sz="4" w:space="0" w:color="auto"/>
            </w:tcBorders>
            <w:shd w:val="clear" w:color="auto" w:fill="auto"/>
            <w:noWrap/>
            <w:vAlign w:val="center"/>
          </w:tcPr>
          <w:p w14:paraId="44461DB2" w14:textId="364EC102"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19</w:t>
            </w:r>
          </w:p>
        </w:tc>
        <w:tc>
          <w:tcPr>
            <w:tcW w:w="1971" w:type="pct"/>
            <w:tcBorders>
              <w:top w:val="single" w:sz="4" w:space="0" w:color="auto"/>
              <w:left w:val="nil"/>
              <w:bottom w:val="single" w:sz="4" w:space="0" w:color="auto"/>
              <w:right w:val="single" w:sz="4" w:space="0" w:color="auto"/>
            </w:tcBorders>
            <w:shd w:val="clear" w:color="auto" w:fill="auto"/>
            <w:vAlign w:val="center"/>
          </w:tcPr>
          <w:p w14:paraId="59008C16" w14:textId="268D09A1" w:rsidR="003D03A0" w:rsidRPr="004263AE" w:rsidRDefault="003D03A0"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CARTUCHO DE TONER XEROX C505 NEGRO EXTRA ALTA CAPACIDAD 12100 PAGINAS ORIGINAL</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0AFACB" w14:textId="0EC9196B"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hAnsi="Arial Narrow"/>
                <w:color w:val="000000"/>
                <w:sz w:val="16"/>
                <w:szCs w:val="16"/>
              </w:rPr>
              <w:t>10</w:t>
            </w:r>
          </w:p>
        </w:tc>
        <w:tc>
          <w:tcPr>
            <w:tcW w:w="383" w:type="pct"/>
            <w:tcBorders>
              <w:top w:val="nil"/>
              <w:left w:val="single" w:sz="4" w:space="0" w:color="auto"/>
              <w:bottom w:val="single" w:sz="4" w:space="0" w:color="auto"/>
              <w:right w:val="single" w:sz="4" w:space="0" w:color="auto"/>
            </w:tcBorders>
            <w:shd w:val="clear" w:color="auto" w:fill="auto"/>
            <w:noWrap/>
            <w:vAlign w:val="center"/>
          </w:tcPr>
          <w:p w14:paraId="1143E636" w14:textId="71ACA1EF"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c>
          <w:tcPr>
            <w:tcW w:w="366" w:type="pct"/>
            <w:tcBorders>
              <w:top w:val="nil"/>
              <w:left w:val="nil"/>
              <w:bottom w:val="single" w:sz="4" w:space="0" w:color="auto"/>
              <w:right w:val="single" w:sz="4" w:space="0" w:color="auto"/>
            </w:tcBorders>
            <w:shd w:val="clear" w:color="auto" w:fill="auto"/>
            <w:noWrap/>
            <w:vAlign w:val="center"/>
          </w:tcPr>
          <w:p w14:paraId="74E35C63"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19" w:type="pct"/>
            <w:tcBorders>
              <w:top w:val="nil"/>
              <w:left w:val="nil"/>
              <w:bottom w:val="single" w:sz="4" w:space="0" w:color="auto"/>
              <w:right w:val="single" w:sz="4" w:space="0" w:color="auto"/>
            </w:tcBorders>
            <w:shd w:val="clear" w:color="auto" w:fill="auto"/>
            <w:noWrap/>
            <w:vAlign w:val="center"/>
          </w:tcPr>
          <w:p w14:paraId="515C39B3"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503" w:type="pct"/>
            <w:tcBorders>
              <w:top w:val="nil"/>
              <w:left w:val="nil"/>
              <w:bottom w:val="single" w:sz="4" w:space="0" w:color="auto"/>
              <w:right w:val="single" w:sz="4" w:space="0" w:color="auto"/>
            </w:tcBorders>
            <w:shd w:val="clear" w:color="auto" w:fill="auto"/>
            <w:vAlign w:val="center"/>
          </w:tcPr>
          <w:p w14:paraId="5A1E6C0E"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14:paraId="5C2441BB"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r>
      <w:tr w:rsidR="004263AE" w:rsidRPr="00B856FD" w14:paraId="0CB8AAC1" w14:textId="77777777" w:rsidTr="004263AE">
        <w:trPr>
          <w:trHeight w:val="283"/>
        </w:trPr>
        <w:tc>
          <w:tcPr>
            <w:tcW w:w="423" w:type="pct"/>
            <w:tcBorders>
              <w:top w:val="nil"/>
              <w:left w:val="single" w:sz="4" w:space="0" w:color="auto"/>
              <w:bottom w:val="single" w:sz="4" w:space="0" w:color="auto"/>
              <w:right w:val="single" w:sz="4" w:space="0" w:color="auto"/>
            </w:tcBorders>
            <w:shd w:val="clear" w:color="auto" w:fill="auto"/>
            <w:noWrap/>
            <w:vAlign w:val="center"/>
          </w:tcPr>
          <w:p w14:paraId="27BF3084" w14:textId="0BAA8624"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20</w:t>
            </w:r>
          </w:p>
        </w:tc>
        <w:tc>
          <w:tcPr>
            <w:tcW w:w="1971" w:type="pct"/>
            <w:tcBorders>
              <w:top w:val="single" w:sz="4" w:space="0" w:color="auto"/>
              <w:left w:val="nil"/>
              <w:bottom w:val="single" w:sz="4" w:space="0" w:color="auto"/>
              <w:right w:val="single" w:sz="4" w:space="0" w:color="auto"/>
            </w:tcBorders>
            <w:shd w:val="clear" w:color="auto" w:fill="auto"/>
            <w:vAlign w:val="center"/>
          </w:tcPr>
          <w:p w14:paraId="749322CD" w14:textId="280D67A6" w:rsidR="003D03A0" w:rsidRPr="004263AE" w:rsidRDefault="003D03A0"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CARTUCHO DE TONER XEROX C505 CYAN EXTRA ALTA CAPACIDAD 9000 PAGINAS ORIGINAL</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AB0C15" w14:textId="3DFD1BC4"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hAnsi="Arial Narrow"/>
                <w:color w:val="000000"/>
                <w:sz w:val="16"/>
                <w:szCs w:val="16"/>
              </w:rPr>
              <w:t>5</w:t>
            </w:r>
          </w:p>
        </w:tc>
        <w:tc>
          <w:tcPr>
            <w:tcW w:w="383" w:type="pct"/>
            <w:tcBorders>
              <w:top w:val="nil"/>
              <w:left w:val="single" w:sz="4" w:space="0" w:color="auto"/>
              <w:bottom w:val="single" w:sz="4" w:space="0" w:color="auto"/>
              <w:right w:val="single" w:sz="4" w:space="0" w:color="auto"/>
            </w:tcBorders>
            <w:shd w:val="clear" w:color="auto" w:fill="auto"/>
            <w:noWrap/>
            <w:vAlign w:val="center"/>
          </w:tcPr>
          <w:p w14:paraId="7BFB53F9" w14:textId="6AFD45BE"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c>
          <w:tcPr>
            <w:tcW w:w="366" w:type="pct"/>
            <w:tcBorders>
              <w:top w:val="nil"/>
              <w:left w:val="nil"/>
              <w:bottom w:val="single" w:sz="4" w:space="0" w:color="auto"/>
              <w:right w:val="single" w:sz="4" w:space="0" w:color="auto"/>
            </w:tcBorders>
            <w:shd w:val="clear" w:color="auto" w:fill="auto"/>
            <w:noWrap/>
            <w:vAlign w:val="center"/>
          </w:tcPr>
          <w:p w14:paraId="73D16932"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19" w:type="pct"/>
            <w:tcBorders>
              <w:top w:val="nil"/>
              <w:left w:val="nil"/>
              <w:bottom w:val="single" w:sz="4" w:space="0" w:color="auto"/>
              <w:right w:val="single" w:sz="4" w:space="0" w:color="auto"/>
            </w:tcBorders>
            <w:shd w:val="clear" w:color="auto" w:fill="auto"/>
            <w:noWrap/>
            <w:vAlign w:val="center"/>
          </w:tcPr>
          <w:p w14:paraId="43BD992D"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503" w:type="pct"/>
            <w:tcBorders>
              <w:top w:val="nil"/>
              <w:left w:val="nil"/>
              <w:bottom w:val="single" w:sz="4" w:space="0" w:color="auto"/>
              <w:right w:val="single" w:sz="4" w:space="0" w:color="auto"/>
            </w:tcBorders>
            <w:shd w:val="clear" w:color="auto" w:fill="auto"/>
            <w:vAlign w:val="center"/>
          </w:tcPr>
          <w:p w14:paraId="5BAA307B"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14:paraId="2B12D66C"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r>
      <w:tr w:rsidR="004263AE" w:rsidRPr="00B856FD" w14:paraId="5FDA8E4E" w14:textId="77777777" w:rsidTr="004263AE">
        <w:trPr>
          <w:trHeight w:val="283"/>
        </w:trPr>
        <w:tc>
          <w:tcPr>
            <w:tcW w:w="423" w:type="pct"/>
            <w:tcBorders>
              <w:top w:val="nil"/>
              <w:left w:val="single" w:sz="4" w:space="0" w:color="auto"/>
              <w:bottom w:val="single" w:sz="4" w:space="0" w:color="auto"/>
              <w:right w:val="single" w:sz="4" w:space="0" w:color="auto"/>
            </w:tcBorders>
            <w:shd w:val="clear" w:color="auto" w:fill="auto"/>
            <w:noWrap/>
            <w:vAlign w:val="center"/>
          </w:tcPr>
          <w:p w14:paraId="237B6676" w14:textId="191F4270"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21</w:t>
            </w:r>
          </w:p>
        </w:tc>
        <w:tc>
          <w:tcPr>
            <w:tcW w:w="1971" w:type="pct"/>
            <w:tcBorders>
              <w:top w:val="single" w:sz="4" w:space="0" w:color="auto"/>
              <w:left w:val="nil"/>
              <w:bottom w:val="single" w:sz="4" w:space="0" w:color="auto"/>
              <w:right w:val="single" w:sz="4" w:space="0" w:color="auto"/>
            </w:tcBorders>
            <w:shd w:val="clear" w:color="auto" w:fill="auto"/>
            <w:vAlign w:val="center"/>
          </w:tcPr>
          <w:p w14:paraId="0B4A8A54" w14:textId="623F065D" w:rsidR="003D03A0" w:rsidRPr="004263AE" w:rsidRDefault="003D03A0"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CARTUCHO DE TONER XEROX C505 AMARILLO EXTRA ALTA CAPACIDAD 9000 PAGINAS ORIGINAL</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A978BB" w14:textId="17D82AAA"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hAnsi="Arial Narrow"/>
                <w:color w:val="000000"/>
                <w:sz w:val="16"/>
                <w:szCs w:val="16"/>
              </w:rPr>
              <w:t>5</w:t>
            </w:r>
          </w:p>
        </w:tc>
        <w:tc>
          <w:tcPr>
            <w:tcW w:w="383" w:type="pct"/>
            <w:tcBorders>
              <w:top w:val="nil"/>
              <w:left w:val="single" w:sz="4" w:space="0" w:color="auto"/>
              <w:bottom w:val="single" w:sz="4" w:space="0" w:color="auto"/>
              <w:right w:val="single" w:sz="4" w:space="0" w:color="auto"/>
            </w:tcBorders>
            <w:shd w:val="clear" w:color="auto" w:fill="auto"/>
            <w:noWrap/>
            <w:vAlign w:val="center"/>
          </w:tcPr>
          <w:p w14:paraId="11896AF7" w14:textId="4893C003"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c>
          <w:tcPr>
            <w:tcW w:w="366" w:type="pct"/>
            <w:tcBorders>
              <w:top w:val="nil"/>
              <w:left w:val="nil"/>
              <w:bottom w:val="single" w:sz="4" w:space="0" w:color="auto"/>
              <w:right w:val="single" w:sz="4" w:space="0" w:color="auto"/>
            </w:tcBorders>
            <w:shd w:val="clear" w:color="auto" w:fill="auto"/>
            <w:noWrap/>
            <w:vAlign w:val="center"/>
          </w:tcPr>
          <w:p w14:paraId="5FD92EB7"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19" w:type="pct"/>
            <w:tcBorders>
              <w:top w:val="nil"/>
              <w:left w:val="nil"/>
              <w:bottom w:val="single" w:sz="4" w:space="0" w:color="auto"/>
              <w:right w:val="single" w:sz="4" w:space="0" w:color="auto"/>
            </w:tcBorders>
            <w:shd w:val="clear" w:color="auto" w:fill="auto"/>
            <w:noWrap/>
            <w:vAlign w:val="center"/>
          </w:tcPr>
          <w:p w14:paraId="29E20A08"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503" w:type="pct"/>
            <w:tcBorders>
              <w:top w:val="nil"/>
              <w:left w:val="nil"/>
              <w:bottom w:val="single" w:sz="4" w:space="0" w:color="auto"/>
              <w:right w:val="single" w:sz="4" w:space="0" w:color="auto"/>
            </w:tcBorders>
            <w:shd w:val="clear" w:color="auto" w:fill="auto"/>
            <w:vAlign w:val="center"/>
          </w:tcPr>
          <w:p w14:paraId="5FA7AFCB"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14:paraId="3F0FE540"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r>
      <w:tr w:rsidR="004263AE" w:rsidRPr="00B856FD" w14:paraId="42928852" w14:textId="77777777" w:rsidTr="004263AE">
        <w:trPr>
          <w:trHeight w:val="283"/>
        </w:trPr>
        <w:tc>
          <w:tcPr>
            <w:tcW w:w="423" w:type="pct"/>
            <w:tcBorders>
              <w:top w:val="nil"/>
              <w:left w:val="single" w:sz="4" w:space="0" w:color="auto"/>
              <w:bottom w:val="single" w:sz="4" w:space="0" w:color="auto"/>
              <w:right w:val="single" w:sz="4" w:space="0" w:color="auto"/>
            </w:tcBorders>
            <w:shd w:val="clear" w:color="auto" w:fill="auto"/>
            <w:noWrap/>
            <w:vAlign w:val="center"/>
          </w:tcPr>
          <w:p w14:paraId="5E92402B" w14:textId="38C13BA0"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22</w:t>
            </w:r>
          </w:p>
        </w:tc>
        <w:tc>
          <w:tcPr>
            <w:tcW w:w="1971" w:type="pct"/>
            <w:tcBorders>
              <w:top w:val="single" w:sz="4" w:space="0" w:color="auto"/>
              <w:left w:val="nil"/>
              <w:bottom w:val="single" w:sz="4" w:space="0" w:color="auto"/>
              <w:right w:val="single" w:sz="4" w:space="0" w:color="auto"/>
            </w:tcBorders>
            <w:shd w:val="clear" w:color="auto" w:fill="auto"/>
            <w:vAlign w:val="center"/>
          </w:tcPr>
          <w:p w14:paraId="4A56A885" w14:textId="2B86F6C7" w:rsidR="003D03A0" w:rsidRPr="004263AE" w:rsidRDefault="003D03A0"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CARTUCHO DE TONER XEROX C505 MAGENTA EXTRA ALTA CAPACIDAD 9000 PAGINAS ORIGINAL</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8BCB0F" w14:textId="2493A6DE"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hAnsi="Arial Narrow"/>
                <w:color w:val="000000"/>
                <w:sz w:val="16"/>
                <w:szCs w:val="16"/>
              </w:rPr>
              <w:t>5</w:t>
            </w:r>
          </w:p>
        </w:tc>
        <w:tc>
          <w:tcPr>
            <w:tcW w:w="383" w:type="pct"/>
            <w:tcBorders>
              <w:top w:val="nil"/>
              <w:left w:val="single" w:sz="4" w:space="0" w:color="auto"/>
              <w:bottom w:val="single" w:sz="4" w:space="0" w:color="auto"/>
              <w:right w:val="single" w:sz="4" w:space="0" w:color="auto"/>
            </w:tcBorders>
            <w:shd w:val="clear" w:color="auto" w:fill="auto"/>
            <w:noWrap/>
            <w:vAlign w:val="center"/>
          </w:tcPr>
          <w:p w14:paraId="02F9E900" w14:textId="660C51E0"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 PZA</w:t>
            </w:r>
          </w:p>
        </w:tc>
        <w:tc>
          <w:tcPr>
            <w:tcW w:w="366" w:type="pct"/>
            <w:tcBorders>
              <w:top w:val="nil"/>
              <w:left w:val="nil"/>
              <w:bottom w:val="single" w:sz="4" w:space="0" w:color="auto"/>
              <w:right w:val="single" w:sz="4" w:space="0" w:color="auto"/>
            </w:tcBorders>
            <w:shd w:val="clear" w:color="auto" w:fill="auto"/>
            <w:noWrap/>
            <w:vAlign w:val="center"/>
          </w:tcPr>
          <w:p w14:paraId="486C63DD"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19" w:type="pct"/>
            <w:tcBorders>
              <w:top w:val="nil"/>
              <w:left w:val="nil"/>
              <w:bottom w:val="single" w:sz="4" w:space="0" w:color="auto"/>
              <w:right w:val="single" w:sz="4" w:space="0" w:color="auto"/>
            </w:tcBorders>
            <w:shd w:val="clear" w:color="auto" w:fill="auto"/>
            <w:noWrap/>
            <w:vAlign w:val="center"/>
          </w:tcPr>
          <w:p w14:paraId="013FFE57"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503" w:type="pct"/>
            <w:tcBorders>
              <w:top w:val="nil"/>
              <w:left w:val="nil"/>
              <w:bottom w:val="single" w:sz="4" w:space="0" w:color="auto"/>
              <w:right w:val="single" w:sz="4" w:space="0" w:color="auto"/>
            </w:tcBorders>
            <w:shd w:val="clear" w:color="auto" w:fill="auto"/>
            <w:vAlign w:val="center"/>
          </w:tcPr>
          <w:p w14:paraId="0F0D0D0D"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14:paraId="02BA5D1B"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r>
      <w:tr w:rsidR="004263AE" w:rsidRPr="00B856FD" w14:paraId="21E900A2" w14:textId="77777777" w:rsidTr="004263AE">
        <w:trPr>
          <w:trHeight w:val="283"/>
        </w:trPr>
        <w:tc>
          <w:tcPr>
            <w:tcW w:w="423" w:type="pct"/>
            <w:tcBorders>
              <w:top w:val="nil"/>
              <w:left w:val="single" w:sz="4" w:space="0" w:color="auto"/>
              <w:bottom w:val="single" w:sz="4" w:space="0" w:color="auto"/>
              <w:right w:val="single" w:sz="4" w:space="0" w:color="auto"/>
            </w:tcBorders>
            <w:shd w:val="clear" w:color="auto" w:fill="auto"/>
            <w:noWrap/>
            <w:vAlign w:val="center"/>
          </w:tcPr>
          <w:p w14:paraId="0A849A22" w14:textId="06FBB442"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23</w:t>
            </w:r>
          </w:p>
        </w:tc>
        <w:tc>
          <w:tcPr>
            <w:tcW w:w="1971" w:type="pct"/>
            <w:tcBorders>
              <w:top w:val="nil"/>
              <w:left w:val="nil"/>
              <w:bottom w:val="single" w:sz="4" w:space="0" w:color="auto"/>
              <w:right w:val="single" w:sz="4" w:space="0" w:color="auto"/>
            </w:tcBorders>
            <w:shd w:val="clear" w:color="auto" w:fill="auto"/>
            <w:vAlign w:val="center"/>
          </w:tcPr>
          <w:p w14:paraId="22C51D7E" w14:textId="67898215" w:rsidR="003D03A0" w:rsidRPr="004263AE" w:rsidRDefault="003D03A0"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 xml:space="preserve">CARTUCHO DE TONER XEROX </w:t>
            </w:r>
            <w:proofErr w:type="spellStart"/>
            <w:r w:rsidRPr="004263AE">
              <w:rPr>
                <w:rFonts w:ascii="Arial Narrow" w:hAnsi="Arial Narrow" w:cs="Arial"/>
                <w:color w:val="000000"/>
                <w:sz w:val="16"/>
                <w:szCs w:val="16"/>
              </w:rPr>
              <w:t>N°</w:t>
            </w:r>
            <w:proofErr w:type="spellEnd"/>
            <w:r w:rsidRPr="004263AE">
              <w:rPr>
                <w:rFonts w:ascii="Arial Narrow" w:hAnsi="Arial Narrow" w:cs="Arial"/>
                <w:color w:val="000000"/>
                <w:sz w:val="16"/>
                <w:szCs w:val="16"/>
              </w:rPr>
              <w:t xml:space="preserve"> PARTE 006R01731 RENDIMIENTO 13700 PAGINAS ORIGINAL</w:t>
            </w:r>
          </w:p>
        </w:tc>
        <w:tc>
          <w:tcPr>
            <w:tcW w:w="504" w:type="pct"/>
            <w:tcBorders>
              <w:top w:val="nil"/>
              <w:left w:val="nil"/>
              <w:bottom w:val="single" w:sz="4" w:space="0" w:color="auto"/>
              <w:right w:val="single" w:sz="4" w:space="0" w:color="auto"/>
            </w:tcBorders>
            <w:shd w:val="clear" w:color="auto" w:fill="auto"/>
            <w:noWrap/>
            <w:vAlign w:val="center"/>
          </w:tcPr>
          <w:p w14:paraId="7F092477" w14:textId="1F0AF290"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hAnsi="Arial Narrow"/>
                <w:color w:val="000000"/>
                <w:sz w:val="16"/>
                <w:szCs w:val="16"/>
              </w:rPr>
              <w:t>2</w:t>
            </w:r>
          </w:p>
        </w:tc>
        <w:tc>
          <w:tcPr>
            <w:tcW w:w="383" w:type="pct"/>
            <w:tcBorders>
              <w:top w:val="nil"/>
              <w:left w:val="nil"/>
              <w:bottom w:val="single" w:sz="4" w:space="0" w:color="auto"/>
              <w:right w:val="single" w:sz="4" w:space="0" w:color="auto"/>
            </w:tcBorders>
            <w:shd w:val="clear" w:color="auto" w:fill="auto"/>
            <w:noWrap/>
            <w:vAlign w:val="center"/>
          </w:tcPr>
          <w:p w14:paraId="1CC8E431" w14:textId="10877741"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c>
          <w:tcPr>
            <w:tcW w:w="366" w:type="pct"/>
            <w:tcBorders>
              <w:top w:val="nil"/>
              <w:left w:val="nil"/>
              <w:bottom w:val="single" w:sz="4" w:space="0" w:color="auto"/>
              <w:right w:val="single" w:sz="4" w:space="0" w:color="auto"/>
            </w:tcBorders>
            <w:shd w:val="clear" w:color="auto" w:fill="auto"/>
            <w:noWrap/>
            <w:vAlign w:val="center"/>
          </w:tcPr>
          <w:p w14:paraId="61E6E21F"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19" w:type="pct"/>
            <w:tcBorders>
              <w:top w:val="nil"/>
              <w:left w:val="nil"/>
              <w:bottom w:val="single" w:sz="4" w:space="0" w:color="auto"/>
              <w:right w:val="single" w:sz="4" w:space="0" w:color="auto"/>
            </w:tcBorders>
            <w:shd w:val="clear" w:color="auto" w:fill="auto"/>
            <w:noWrap/>
            <w:vAlign w:val="center"/>
          </w:tcPr>
          <w:p w14:paraId="717DB38C"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503" w:type="pct"/>
            <w:tcBorders>
              <w:top w:val="nil"/>
              <w:left w:val="nil"/>
              <w:bottom w:val="single" w:sz="4" w:space="0" w:color="auto"/>
              <w:right w:val="single" w:sz="4" w:space="0" w:color="auto"/>
            </w:tcBorders>
            <w:shd w:val="clear" w:color="auto" w:fill="auto"/>
            <w:vAlign w:val="center"/>
          </w:tcPr>
          <w:p w14:paraId="7E5DFE76"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14:paraId="76F7F7C4"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r>
      <w:tr w:rsidR="004263AE" w:rsidRPr="00B856FD" w14:paraId="2D1307E2" w14:textId="77777777" w:rsidTr="004263AE">
        <w:trPr>
          <w:trHeight w:val="283"/>
        </w:trPr>
        <w:tc>
          <w:tcPr>
            <w:tcW w:w="423" w:type="pct"/>
            <w:tcBorders>
              <w:top w:val="nil"/>
              <w:left w:val="single" w:sz="4" w:space="0" w:color="auto"/>
              <w:bottom w:val="single" w:sz="4" w:space="0" w:color="auto"/>
              <w:right w:val="single" w:sz="4" w:space="0" w:color="auto"/>
            </w:tcBorders>
            <w:shd w:val="clear" w:color="auto" w:fill="auto"/>
            <w:noWrap/>
            <w:vAlign w:val="center"/>
          </w:tcPr>
          <w:p w14:paraId="02CA0605" w14:textId="0F3D1FA0"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24</w:t>
            </w:r>
          </w:p>
        </w:tc>
        <w:tc>
          <w:tcPr>
            <w:tcW w:w="1971" w:type="pct"/>
            <w:tcBorders>
              <w:top w:val="nil"/>
              <w:left w:val="nil"/>
              <w:bottom w:val="single" w:sz="4" w:space="0" w:color="auto"/>
              <w:right w:val="single" w:sz="4" w:space="0" w:color="auto"/>
            </w:tcBorders>
            <w:shd w:val="clear" w:color="auto" w:fill="auto"/>
            <w:vAlign w:val="center"/>
          </w:tcPr>
          <w:p w14:paraId="3FCEA3C6" w14:textId="22CB4130" w:rsidR="003D03A0" w:rsidRPr="004263AE" w:rsidRDefault="003D03A0" w:rsidP="003D03A0">
            <w:pPr>
              <w:spacing w:after="0" w:line="240" w:lineRule="auto"/>
              <w:rPr>
                <w:rFonts w:ascii="Arial Narrow" w:eastAsia="Times New Roman" w:hAnsi="Arial Narrow" w:cs="Arial"/>
                <w:color w:val="000000"/>
                <w:sz w:val="16"/>
                <w:szCs w:val="16"/>
              </w:rPr>
            </w:pPr>
            <w:r w:rsidRPr="004263AE">
              <w:rPr>
                <w:rFonts w:ascii="Arial Narrow" w:hAnsi="Arial Narrow" w:cs="Arial"/>
                <w:color w:val="000000"/>
                <w:sz w:val="16"/>
                <w:szCs w:val="16"/>
              </w:rPr>
              <w:t xml:space="preserve">CARTUCHO DE TONER </w:t>
            </w:r>
            <w:proofErr w:type="spellStart"/>
            <w:r w:rsidRPr="004263AE">
              <w:rPr>
                <w:rFonts w:ascii="Arial Narrow" w:hAnsi="Arial Narrow" w:cs="Arial"/>
                <w:color w:val="000000"/>
                <w:sz w:val="16"/>
                <w:szCs w:val="16"/>
              </w:rPr>
              <w:t>N°</w:t>
            </w:r>
            <w:proofErr w:type="spellEnd"/>
            <w:r w:rsidRPr="004263AE">
              <w:rPr>
                <w:rFonts w:ascii="Arial Narrow" w:hAnsi="Arial Narrow" w:cs="Arial"/>
                <w:color w:val="000000"/>
                <w:sz w:val="16"/>
                <w:szCs w:val="16"/>
              </w:rPr>
              <w:t xml:space="preserve"> PARTE TK-1152 NEGRO ORIGINAL</w:t>
            </w:r>
          </w:p>
        </w:tc>
        <w:tc>
          <w:tcPr>
            <w:tcW w:w="504" w:type="pct"/>
            <w:tcBorders>
              <w:top w:val="nil"/>
              <w:left w:val="nil"/>
              <w:bottom w:val="single" w:sz="4" w:space="0" w:color="auto"/>
              <w:right w:val="single" w:sz="4" w:space="0" w:color="auto"/>
            </w:tcBorders>
            <w:shd w:val="clear" w:color="auto" w:fill="auto"/>
            <w:noWrap/>
            <w:vAlign w:val="center"/>
          </w:tcPr>
          <w:p w14:paraId="756DB5DF" w14:textId="44EBBEA5"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hAnsi="Arial Narrow"/>
                <w:color w:val="000000"/>
                <w:sz w:val="16"/>
                <w:szCs w:val="16"/>
              </w:rPr>
              <w:t>4</w:t>
            </w:r>
          </w:p>
        </w:tc>
        <w:tc>
          <w:tcPr>
            <w:tcW w:w="383" w:type="pct"/>
            <w:tcBorders>
              <w:top w:val="nil"/>
              <w:left w:val="nil"/>
              <w:bottom w:val="single" w:sz="4" w:space="0" w:color="auto"/>
              <w:right w:val="single" w:sz="4" w:space="0" w:color="auto"/>
            </w:tcBorders>
            <w:shd w:val="clear" w:color="auto" w:fill="auto"/>
            <w:noWrap/>
            <w:vAlign w:val="center"/>
          </w:tcPr>
          <w:p w14:paraId="0CE72F24" w14:textId="76BF16CA"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c>
          <w:tcPr>
            <w:tcW w:w="366" w:type="pct"/>
            <w:tcBorders>
              <w:top w:val="nil"/>
              <w:left w:val="nil"/>
              <w:bottom w:val="single" w:sz="4" w:space="0" w:color="auto"/>
              <w:right w:val="single" w:sz="4" w:space="0" w:color="auto"/>
            </w:tcBorders>
            <w:shd w:val="clear" w:color="auto" w:fill="auto"/>
            <w:noWrap/>
            <w:vAlign w:val="center"/>
          </w:tcPr>
          <w:p w14:paraId="1C0826C3"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19" w:type="pct"/>
            <w:tcBorders>
              <w:top w:val="nil"/>
              <w:left w:val="nil"/>
              <w:bottom w:val="single" w:sz="4" w:space="0" w:color="auto"/>
              <w:right w:val="single" w:sz="4" w:space="0" w:color="auto"/>
            </w:tcBorders>
            <w:shd w:val="clear" w:color="auto" w:fill="auto"/>
            <w:noWrap/>
            <w:vAlign w:val="center"/>
          </w:tcPr>
          <w:p w14:paraId="7FC3C088"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503" w:type="pct"/>
            <w:tcBorders>
              <w:top w:val="nil"/>
              <w:left w:val="nil"/>
              <w:bottom w:val="single" w:sz="4" w:space="0" w:color="auto"/>
              <w:right w:val="single" w:sz="4" w:space="0" w:color="auto"/>
            </w:tcBorders>
            <w:shd w:val="clear" w:color="auto" w:fill="auto"/>
            <w:vAlign w:val="center"/>
          </w:tcPr>
          <w:p w14:paraId="13BE1C5E"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14:paraId="7F52F878"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r>
      <w:tr w:rsidR="004263AE" w:rsidRPr="00B856FD" w14:paraId="351D2C6C" w14:textId="77777777" w:rsidTr="004263AE">
        <w:trPr>
          <w:trHeight w:val="283"/>
        </w:trPr>
        <w:tc>
          <w:tcPr>
            <w:tcW w:w="423" w:type="pct"/>
            <w:tcBorders>
              <w:top w:val="nil"/>
              <w:left w:val="single" w:sz="4" w:space="0" w:color="auto"/>
              <w:bottom w:val="single" w:sz="4" w:space="0" w:color="auto"/>
              <w:right w:val="single" w:sz="4" w:space="0" w:color="auto"/>
            </w:tcBorders>
            <w:shd w:val="clear" w:color="auto" w:fill="auto"/>
            <w:noWrap/>
            <w:vAlign w:val="center"/>
          </w:tcPr>
          <w:p w14:paraId="61462DC4" w14:textId="1BDA3FB1"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25</w:t>
            </w:r>
          </w:p>
        </w:tc>
        <w:tc>
          <w:tcPr>
            <w:tcW w:w="1971" w:type="pct"/>
            <w:tcBorders>
              <w:top w:val="nil"/>
              <w:left w:val="nil"/>
              <w:bottom w:val="single" w:sz="4" w:space="0" w:color="auto"/>
              <w:right w:val="single" w:sz="4" w:space="0" w:color="auto"/>
            </w:tcBorders>
            <w:shd w:val="clear" w:color="auto" w:fill="auto"/>
            <w:vAlign w:val="center"/>
          </w:tcPr>
          <w:p w14:paraId="5C5693B0" w14:textId="1ECA29F7" w:rsidR="003D03A0" w:rsidRPr="004263AE" w:rsidRDefault="003D03A0" w:rsidP="003D03A0">
            <w:pPr>
              <w:spacing w:after="0" w:line="240" w:lineRule="auto"/>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 xml:space="preserve">COLCHÓN CLÍNICO PARA CAMA CLÍNICA, MEDIDAS: POLIURETANO EN DENSIDAD 27KGXM3, 90CM ANCHO X 190CM LARGO X 15CM ALTURA. CUBIERTA: ELABORADO EN LONETA DE POLIAMIDA IMPERMEABLE UNIFICADA A TRAMA DE TELA EN INTERIOR DE REFUERZO Y EVITAR RASGADURAS EN EXTERIOR, CON ESPESOR DE 0.05MM. 11KG/CM2 DE RESISTENCIA A RAJADURAS POR TENSIÓN. FABRICACIÓN: INTERIOR CON COSTURAS LATERALES Y </w:t>
            </w:r>
            <w:r w:rsidRPr="004263AE">
              <w:rPr>
                <w:rFonts w:ascii="Arial Narrow" w:eastAsia="Times New Roman" w:hAnsi="Arial Narrow" w:cs="Arial"/>
                <w:color w:val="000000"/>
                <w:sz w:val="16"/>
                <w:szCs w:val="16"/>
              </w:rPr>
              <w:lastRenderedPageBreak/>
              <w:t>TRAMPA A LÍQUIDOS, CERRADO “VULCANIZADO” ALTA RESISTENCIA.</w:t>
            </w:r>
          </w:p>
        </w:tc>
        <w:tc>
          <w:tcPr>
            <w:tcW w:w="504" w:type="pct"/>
            <w:tcBorders>
              <w:top w:val="nil"/>
              <w:left w:val="nil"/>
              <w:bottom w:val="single" w:sz="4" w:space="0" w:color="auto"/>
              <w:right w:val="single" w:sz="4" w:space="0" w:color="auto"/>
            </w:tcBorders>
            <w:shd w:val="clear" w:color="auto" w:fill="auto"/>
            <w:noWrap/>
            <w:vAlign w:val="center"/>
          </w:tcPr>
          <w:p w14:paraId="006CBED4" w14:textId="4CB8B934"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lastRenderedPageBreak/>
              <w:t>125</w:t>
            </w:r>
          </w:p>
        </w:tc>
        <w:tc>
          <w:tcPr>
            <w:tcW w:w="383" w:type="pct"/>
            <w:tcBorders>
              <w:top w:val="nil"/>
              <w:left w:val="nil"/>
              <w:bottom w:val="single" w:sz="4" w:space="0" w:color="auto"/>
              <w:right w:val="single" w:sz="4" w:space="0" w:color="auto"/>
            </w:tcBorders>
            <w:shd w:val="clear" w:color="auto" w:fill="auto"/>
            <w:noWrap/>
            <w:vAlign w:val="center"/>
          </w:tcPr>
          <w:p w14:paraId="66E1701A" w14:textId="65A5DCE0"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 PZA</w:t>
            </w:r>
          </w:p>
        </w:tc>
        <w:tc>
          <w:tcPr>
            <w:tcW w:w="366" w:type="pct"/>
            <w:tcBorders>
              <w:top w:val="nil"/>
              <w:left w:val="nil"/>
              <w:bottom w:val="single" w:sz="4" w:space="0" w:color="auto"/>
              <w:right w:val="single" w:sz="4" w:space="0" w:color="auto"/>
            </w:tcBorders>
            <w:shd w:val="clear" w:color="auto" w:fill="auto"/>
            <w:noWrap/>
            <w:vAlign w:val="center"/>
          </w:tcPr>
          <w:p w14:paraId="71969246"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19" w:type="pct"/>
            <w:tcBorders>
              <w:top w:val="nil"/>
              <w:left w:val="nil"/>
              <w:bottom w:val="single" w:sz="4" w:space="0" w:color="auto"/>
              <w:right w:val="single" w:sz="4" w:space="0" w:color="auto"/>
            </w:tcBorders>
            <w:shd w:val="clear" w:color="auto" w:fill="auto"/>
            <w:noWrap/>
            <w:vAlign w:val="center"/>
          </w:tcPr>
          <w:p w14:paraId="38768443"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503" w:type="pct"/>
            <w:tcBorders>
              <w:top w:val="nil"/>
              <w:left w:val="nil"/>
              <w:bottom w:val="single" w:sz="4" w:space="0" w:color="auto"/>
              <w:right w:val="single" w:sz="4" w:space="0" w:color="auto"/>
            </w:tcBorders>
            <w:shd w:val="clear" w:color="auto" w:fill="auto"/>
            <w:vAlign w:val="center"/>
          </w:tcPr>
          <w:p w14:paraId="35BCC97E"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14:paraId="268AC7BC"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r>
      <w:tr w:rsidR="004263AE" w:rsidRPr="00B856FD" w14:paraId="27265E6C" w14:textId="77777777" w:rsidTr="004263AE">
        <w:trPr>
          <w:trHeight w:val="283"/>
        </w:trPr>
        <w:tc>
          <w:tcPr>
            <w:tcW w:w="423" w:type="pct"/>
            <w:tcBorders>
              <w:top w:val="nil"/>
              <w:left w:val="single" w:sz="4" w:space="0" w:color="auto"/>
              <w:bottom w:val="single" w:sz="4" w:space="0" w:color="auto"/>
              <w:right w:val="single" w:sz="4" w:space="0" w:color="auto"/>
            </w:tcBorders>
            <w:shd w:val="clear" w:color="auto" w:fill="auto"/>
            <w:noWrap/>
            <w:vAlign w:val="center"/>
          </w:tcPr>
          <w:p w14:paraId="1BF47CD8" w14:textId="2717672D"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26</w:t>
            </w:r>
          </w:p>
        </w:tc>
        <w:tc>
          <w:tcPr>
            <w:tcW w:w="1971" w:type="pct"/>
            <w:tcBorders>
              <w:top w:val="nil"/>
              <w:left w:val="nil"/>
              <w:bottom w:val="single" w:sz="4" w:space="0" w:color="auto"/>
              <w:right w:val="single" w:sz="4" w:space="0" w:color="auto"/>
            </w:tcBorders>
            <w:shd w:val="clear" w:color="auto" w:fill="auto"/>
            <w:vAlign w:val="center"/>
          </w:tcPr>
          <w:p w14:paraId="0D663241" w14:textId="47DDEF1B" w:rsidR="003D03A0" w:rsidRPr="004263AE" w:rsidRDefault="003D03A0" w:rsidP="003D03A0">
            <w:pPr>
              <w:spacing w:after="0" w:line="240" w:lineRule="auto"/>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COLCHÓN INDIVIDUAL HOTELERO ORTOPÉDICO, FIRMEZA MEDIA, MEDIDAS APROXIMADAS 190CM DE LARGO X 100CM DE ANCHO X 15CM DE ALTO, CON RESORTES DE ACERO ANTIFATIGA.</w:t>
            </w:r>
          </w:p>
        </w:tc>
        <w:tc>
          <w:tcPr>
            <w:tcW w:w="504" w:type="pct"/>
            <w:tcBorders>
              <w:top w:val="nil"/>
              <w:left w:val="nil"/>
              <w:bottom w:val="single" w:sz="4" w:space="0" w:color="auto"/>
              <w:right w:val="single" w:sz="4" w:space="0" w:color="auto"/>
            </w:tcBorders>
            <w:shd w:val="clear" w:color="auto" w:fill="auto"/>
            <w:noWrap/>
            <w:vAlign w:val="center"/>
          </w:tcPr>
          <w:p w14:paraId="24A29B8A" w14:textId="282ABCC5"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24</w:t>
            </w:r>
          </w:p>
        </w:tc>
        <w:tc>
          <w:tcPr>
            <w:tcW w:w="383" w:type="pct"/>
            <w:tcBorders>
              <w:top w:val="nil"/>
              <w:left w:val="nil"/>
              <w:bottom w:val="single" w:sz="4" w:space="0" w:color="auto"/>
              <w:right w:val="single" w:sz="4" w:space="0" w:color="auto"/>
            </w:tcBorders>
            <w:shd w:val="clear" w:color="auto" w:fill="auto"/>
            <w:noWrap/>
            <w:vAlign w:val="center"/>
          </w:tcPr>
          <w:p w14:paraId="0D35D241" w14:textId="0A98A2DE" w:rsidR="003D03A0" w:rsidRPr="004263AE" w:rsidRDefault="003D03A0" w:rsidP="003D03A0">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PZA</w:t>
            </w:r>
          </w:p>
        </w:tc>
        <w:tc>
          <w:tcPr>
            <w:tcW w:w="366" w:type="pct"/>
            <w:tcBorders>
              <w:top w:val="nil"/>
              <w:left w:val="nil"/>
              <w:bottom w:val="single" w:sz="4" w:space="0" w:color="auto"/>
              <w:right w:val="single" w:sz="4" w:space="0" w:color="auto"/>
            </w:tcBorders>
            <w:shd w:val="clear" w:color="auto" w:fill="auto"/>
            <w:noWrap/>
            <w:vAlign w:val="center"/>
          </w:tcPr>
          <w:p w14:paraId="64CFC846"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19" w:type="pct"/>
            <w:tcBorders>
              <w:top w:val="nil"/>
              <w:left w:val="nil"/>
              <w:bottom w:val="single" w:sz="4" w:space="0" w:color="auto"/>
              <w:right w:val="single" w:sz="4" w:space="0" w:color="auto"/>
            </w:tcBorders>
            <w:shd w:val="clear" w:color="auto" w:fill="auto"/>
            <w:noWrap/>
            <w:vAlign w:val="center"/>
          </w:tcPr>
          <w:p w14:paraId="12431C45"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503" w:type="pct"/>
            <w:tcBorders>
              <w:top w:val="nil"/>
              <w:left w:val="nil"/>
              <w:bottom w:val="single" w:sz="4" w:space="0" w:color="auto"/>
              <w:right w:val="single" w:sz="4" w:space="0" w:color="auto"/>
            </w:tcBorders>
            <w:shd w:val="clear" w:color="auto" w:fill="auto"/>
            <w:vAlign w:val="center"/>
          </w:tcPr>
          <w:p w14:paraId="33A039B1"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14:paraId="24D1FEBD" w14:textId="77777777" w:rsidR="003D03A0" w:rsidRPr="004263AE" w:rsidRDefault="003D03A0" w:rsidP="003D03A0">
            <w:pPr>
              <w:spacing w:after="0" w:line="240" w:lineRule="auto"/>
              <w:jc w:val="center"/>
              <w:rPr>
                <w:rFonts w:ascii="Arial Narrow" w:eastAsia="Times New Roman" w:hAnsi="Arial Narrow" w:cs="Arial"/>
                <w:color w:val="000000"/>
                <w:sz w:val="16"/>
                <w:szCs w:val="16"/>
              </w:rPr>
            </w:pPr>
          </w:p>
        </w:tc>
      </w:tr>
      <w:tr w:rsidR="004263AE" w:rsidRPr="00B856FD" w14:paraId="14AA70AF" w14:textId="77777777" w:rsidTr="004263AE">
        <w:trPr>
          <w:trHeight w:val="300"/>
        </w:trPr>
        <w:tc>
          <w:tcPr>
            <w:tcW w:w="423" w:type="pct"/>
            <w:tcBorders>
              <w:top w:val="nil"/>
              <w:left w:val="nil"/>
              <w:bottom w:val="nil"/>
              <w:right w:val="nil"/>
            </w:tcBorders>
            <w:shd w:val="clear" w:color="auto" w:fill="auto"/>
            <w:noWrap/>
            <w:vAlign w:val="center"/>
            <w:hideMark/>
          </w:tcPr>
          <w:p w14:paraId="4E223F58" w14:textId="77777777" w:rsidR="003D03A0" w:rsidRPr="00B856FD" w:rsidRDefault="003D03A0" w:rsidP="003D03A0">
            <w:pPr>
              <w:spacing w:after="0" w:line="240" w:lineRule="auto"/>
              <w:jc w:val="center"/>
              <w:rPr>
                <w:rFonts w:ascii="Arial" w:eastAsia="Times New Roman" w:hAnsi="Arial" w:cs="Arial"/>
                <w:color w:val="000000"/>
                <w:sz w:val="16"/>
                <w:szCs w:val="16"/>
              </w:rPr>
            </w:pPr>
          </w:p>
        </w:tc>
        <w:tc>
          <w:tcPr>
            <w:tcW w:w="1971" w:type="pct"/>
            <w:tcBorders>
              <w:top w:val="nil"/>
              <w:left w:val="nil"/>
              <w:bottom w:val="nil"/>
              <w:right w:val="nil"/>
            </w:tcBorders>
            <w:shd w:val="clear" w:color="auto" w:fill="auto"/>
            <w:noWrap/>
            <w:vAlign w:val="bottom"/>
            <w:hideMark/>
          </w:tcPr>
          <w:p w14:paraId="73C22E58" w14:textId="77777777" w:rsidR="003D03A0" w:rsidRPr="00B856FD" w:rsidRDefault="003D03A0" w:rsidP="003D03A0">
            <w:pPr>
              <w:spacing w:after="0" w:line="240" w:lineRule="auto"/>
              <w:rPr>
                <w:rFonts w:ascii="Arial" w:eastAsia="Times New Roman" w:hAnsi="Arial" w:cs="Arial"/>
                <w:sz w:val="16"/>
                <w:szCs w:val="16"/>
              </w:rPr>
            </w:pPr>
          </w:p>
        </w:tc>
        <w:tc>
          <w:tcPr>
            <w:tcW w:w="504" w:type="pct"/>
            <w:tcBorders>
              <w:top w:val="nil"/>
              <w:left w:val="nil"/>
              <w:bottom w:val="nil"/>
              <w:right w:val="nil"/>
            </w:tcBorders>
            <w:shd w:val="clear" w:color="auto" w:fill="auto"/>
            <w:noWrap/>
            <w:vAlign w:val="bottom"/>
            <w:hideMark/>
          </w:tcPr>
          <w:p w14:paraId="7B78C892" w14:textId="77777777" w:rsidR="003D03A0" w:rsidRPr="00B856FD" w:rsidRDefault="003D03A0" w:rsidP="003D03A0">
            <w:pPr>
              <w:spacing w:after="0" w:line="240" w:lineRule="auto"/>
              <w:rPr>
                <w:rFonts w:ascii="Arial" w:eastAsia="Times New Roman" w:hAnsi="Arial" w:cs="Arial"/>
                <w:sz w:val="16"/>
                <w:szCs w:val="16"/>
              </w:rPr>
            </w:pPr>
          </w:p>
        </w:tc>
        <w:tc>
          <w:tcPr>
            <w:tcW w:w="383" w:type="pct"/>
            <w:tcBorders>
              <w:top w:val="nil"/>
              <w:left w:val="nil"/>
              <w:bottom w:val="nil"/>
              <w:right w:val="nil"/>
            </w:tcBorders>
            <w:shd w:val="clear" w:color="auto" w:fill="auto"/>
            <w:noWrap/>
            <w:vAlign w:val="center"/>
            <w:hideMark/>
          </w:tcPr>
          <w:p w14:paraId="63B38ABD" w14:textId="77777777" w:rsidR="003D03A0" w:rsidRPr="00B856FD" w:rsidRDefault="003D03A0" w:rsidP="003D03A0">
            <w:pPr>
              <w:spacing w:after="0" w:line="240" w:lineRule="auto"/>
              <w:rPr>
                <w:rFonts w:ascii="Arial" w:eastAsia="Times New Roman" w:hAnsi="Arial" w:cs="Arial"/>
                <w:sz w:val="16"/>
                <w:szCs w:val="16"/>
              </w:rPr>
            </w:pPr>
          </w:p>
        </w:tc>
        <w:tc>
          <w:tcPr>
            <w:tcW w:w="366" w:type="pct"/>
            <w:tcBorders>
              <w:top w:val="nil"/>
              <w:left w:val="nil"/>
              <w:bottom w:val="nil"/>
              <w:right w:val="nil"/>
            </w:tcBorders>
            <w:shd w:val="clear" w:color="auto" w:fill="auto"/>
            <w:noWrap/>
            <w:vAlign w:val="bottom"/>
            <w:hideMark/>
          </w:tcPr>
          <w:p w14:paraId="79DE5EAE" w14:textId="77777777" w:rsidR="003D03A0" w:rsidRPr="00B856FD" w:rsidRDefault="003D03A0" w:rsidP="003D03A0">
            <w:pPr>
              <w:spacing w:after="0" w:line="240" w:lineRule="auto"/>
              <w:rPr>
                <w:rFonts w:ascii="Arial" w:eastAsia="Times New Roman" w:hAnsi="Arial" w:cs="Arial"/>
                <w:sz w:val="16"/>
                <w:szCs w:val="16"/>
              </w:rPr>
            </w:pPr>
          </w:p>
        </w:tc>
        <w:tc>
          <w:tcPr>
            <w:tcW w:w="419" w:type="pct"/>
            <w:tcBorders>
              <w:top w:val="nil"/>
              <w:left w:val="nil"/>
              <w:bottom w:val="nil"/>
              <w:right w:val="nil"/>
            </w:tcBorders>
            <w:shd w:val="clear" w:color="auto" w:fill="auto"/>
            <w:noWrap/>
            <w:vAlign w:val="bottom"/>
            <w:hideMark/>
          </w:tcPr>
          <w:p w14:paraId="62E33A3C" w14:textId="77777777" w:rsidR="003D03A0" w:rsidRPr="00B856FD" w:rsidRDefault="003D03A0" w:rsidP="003D03A0">
            <w:pPr>
              <w:spacing w:after="0" w:line="240" w:lineRule="auto"/>
              <w:rPr>
                <w:rFonts w:ascii="Arial" w:eastAsia="Times New Roman" w:hAnsi="Arial" w:cs="Arial"/>
                <w:sz w:val="16"/>
                <w:szCs w:val="16"/>
              </w:rPr>
            </w:pPr>
          </w:p>
        </w:tc>
        <w:tc>
          <w:tcPr>
            <w:tcW w:w="503" w:type="pct"/>
            <w:tcBorders>
              <w:top w:val="nil"/>
              <w:left w:val="single" w:sz="4" w:space="0" w:color="auto"/>
              <w:bottom w:val="single" w:sz="4" w:space="0" w:color="auto"/>
              <w:right w:val="single" w:sz="4" w:space="0" w:color="auto"/>
            </w:tcBorders>
            <w:shd w:val="clear" w:color="auto" w:fill="auto"/>
            <w:vAlign w:val="center"/>
            <w:hideMark/>
          </w:tcPr>
          <w:p w14:paraId="423E07E8" w14:textId="77777777" w:rsidR="003D03A0" w:rsidRPr="00B856FD" w:rsidRDefault="003D03A0" w:rsidP="003D03A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SUBTOTAL</w:t>
            </w:r>
          </w:p>
        </w:tc>
        <w:tc>
          <w:tcPr>
            <w:tcW w:w="432" w:type="pct"/>
            <w:tcBorders>
              <w:top w:val="nil"/>
              <w:left w:val="nil"/>
              <w:bottom w:val="single" w:sz="4" w:space="0" w:color="auto"/>
              <w:right w:val="single" w:sz="4" w:space="0" w:color="auto"/>
            </w:tcBorders>
            <w:shd w:val="clear" w:color="auto" w:fill="auto"/>
            <w:vAlign w:val="center"/>
            <w:hideMark/>
          </w:tcPr>
          <w:p w14:paraId="60C22FA3" w14:textId="77777777" w:rsidR="003D03A0" w:rsidRPr="00B856FD" w:rsidRDefault="003D03A0" w:rsidP="003D03A0">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r w:rsidR="004263AE" w:rsidRPr="00B856FD" w14:paraId="42E3644E" w14:textId="77777777" w:rsidTr="004263AE">
        <w:trPr>
          <w:trHeight w:val="300"/>
        </w:trPr>
        <w:tc>
          <w:tcPr>
            <w:tcW w:w="423" w:type="pct"/>
            <w:tcBorders>
              <w:top w:val="nil"/>
              <w:left w:val="nil"/>
              <w:bottom w:val="nil"/>
              <w:right w:val="nil"/>
            </w:tcBorders>
            <w:shd w:val="clear" w:color="auto" w:fill="auto"/>
            <w:noWrap/>
            <w:vAlign w:val="center"/>
            <w:hideMark/>
          </w:tcPr>
          <w:p w14:paraId="69B1B5B3" w14:textId="77777777" w:rsidR="003D03A0" w:rsidRPr="00B856FD" w:rsidRDefault="003D03A0" w:rsidP="003D03A0">
            <w:pPr>
              <w:spacing w:after="0" w:line="240" w:lineRule="auto"/>
              <w:jc w:val="center"/>
              <w:rPr>
                <w:rFonts w:ascii="Arial" w:eastAsia="Times New Roman" w:hAnsi="Arial" w:cs="Arial"/>
                <w:color w:val="000000"/>
                <w:sz w:val="16"/>
                <w:szCs w:val="16"/>
              </w:rPr>
            </w:pPr>
          </w:p>
        </w:tc>
        <w:tc>
          <w:tcPr>
            <w:tcW w:w="1971" w:type="pct"/>
            <w:tcBorders>
              <w:top w:val="nil"/>
              <w:left w:val="nil"/>
              <w:bottom w:val="nil"/>
              <w:right w:val="nil"/>
            </w:tcBorders>
            <w:shd w:val="clear" w:color="auto" w:fill="auto"/>
            <w:noWrap/>
            <w:vAlign w:val="bottom"/>
            <w:hideMark/>
          </w:tcPr>
          <w:p w14:paraId="196C8B1D" w14:textId="77777777" w:rsidR="003D03A0" w:rsidRPr="00B856FD" w:rsidRDefault="003D03A0" w:rsidP="003D03A0">
            <w:pPr>
              <w:spacing w:after="0" w:line="240" w:lineRule="auto"/>
              <w:rPr>
                <w:rFonts w:ascii="Arial" w:eastAsia="Times New Roman" w:hAnsi="Arial" w:cs="Arial"/>
                <w:sz w:val="16"/>
                <w:szCs w:val="16"/>
              </w:rPr>
            </w:pPr>
          </w:p>
        </w:tc>
        <w:tc>
          <w:tcPr>
            <w:tcW w:w="504" w:type="pct"/>
            <w:tcBorders>
              <w:top w:val="nil"/>
              <w:left w:val="nil"/>
              <w:bottom w:val="nil"/>
              <w:right w:val="nil"/>
            </w:tcBorders>
            <w:shd w:val="clear" w:color="auto" w:fill="auto"/>
            <w:noWrap/>
            <w:vAlign w:val="bottom"/>
            <w:hideMark/>
          </w:tcPr>
          <w:p w14:paraId="74218790" w14:textId="77777777" w:rsidR="003D03A0" w:rsidRPr="00B856FD" w:rsidRDefault="003D03A0" w:rsidP="003D03A0">
            <w:pPr>
              <w:spacing w:after="0" w:line="240" w:lineRule="auto"/>
              <w:rPr>
                <w:rFonts w:ascii="Arial" w:eastAsia="Times New Roman" w:hAnsi="Arial" w:cs="Arial"/>
                <w:sz w:val="16"/>
                <w:szCs w:val="16"/>
              </w:rPr>
            </w:pPr>
          </w:p>
        </w:tc>
        <w:tc>
          <w:tcPr>
            <w:tcW w:w="383" w:type="pct"/>
            <w:tcBorders>
              <w:top w:val="nil"/>
              <w:left w:val="nil"/>
              <w:bottom w:val="nil"/>
              <w:right w:val="nil"/>
            </w:tcBorders>
            <w:shd w:val="clear" w:color="auto" w:fill="auto"/>
            <w:noWrap/>
            <w:vAlign w:val="bottom"/>
            <w:hideMark/>
          </w:tcPr>
          <w:p w14:paraId="455A89B6" w14:textId="77777777" w:rsidR="003D03A0" w:rsidRPr="00B856FD" w:rsidRDefault="003D03A0" w:rsidP="003D03A0">
            <w:pPr>
              <w:spacing w:after="0" w:line="240" w:lineRule="auto"/>
              <w:rPr>
                <w:rFonts w:ascii="Arial" w:eastAsia="Times New Roman" w:hAnsi="Arial" w:cs="Arial"/>
                <w:sz w:val="16"/>
                <w:szCs w:val="16"/>
              </w:rPr>
            </w:pPr>
          </w:p>
        </w:tc>
        <w:tc>
          <w:tcPr>
            <w:tcW w:w="366" w:type="pct"/>
            <w:tcBorders>
              <w:top w:val="nil"/>
              <w:left w:val="nil"/>
              <w:bottom w:val="nil"/>
              <w:right w:val="nil"/>
            </w:tcBorders>
            <w:shd w:val="clear" w:color="auto" w:fill="auto"/>
            <w:noWrap/>
            <w:vAlign w:val="bottom"/>
            <w:hideMark/>
          </w:tcPr>
          <w:p w14:paraId="3D61E242" w14:textId="77777777" w:rsidR="003D03A0" w:rsidRPr="00B856FD" w:rsidRDefault="003D03A0" w:rsidP="003D03A0">
            <w:pPr>
              <w:spacing w:after="0" w:line="240" w:lineRule="auto"/>
              <w:rPr>
                <w:rFonts w:ascii="Arial" w:eastAsia="Times New Roman" w:hAnsi="Arial" w:cs="Arial"/>
                <w:sz w:val="16"/>
                <w:szCs w:val="16"/>
              </w:rPr>
            </w:pPr>
          </w:p>
        </w:tc>
        <w:tc>
          <w:tcPr>
            <w:tcW w:w="419" w:type="pct"/>
            <w:tcBorders>
              <w:top w:val="nil"/>
              <w:left w:val="nil"/>
              <w:bottom w:val="nil"/>
              <w:right w:val="nil"/>
            </w:tcBorders>
            <w:shd w:val="clear" w:color="auto" w:fill="auto"/>
            <w:noWrap/>
            <w:vAlign w:val="bottom"/>
            <w:hideMark/>
          </w:tcPr>
          <w:p w14:paraId="6F31E154" w14:textId="77777777" w:rsidR="003D03A0" w:rsidRPr="00B856FD" w:rsidRDefault="003D03A0" w:rsidP="003D03A0">
            <w:pPr>
              <w:spacing w:after="0" w:line="240" w:lineRule="auto"/>
              <w:rPr>
                <w:rFonts w:ascii="Arial" w:eastAsia="Times New Roman" w:hAnsi="Arial" w:cs="Arial"/>
                <w:sz w:val="16"/>
                <w:szCs w:val="16"/>
              </w:rPr>
            </w:pPr>
          </w:p>
        </w:tc>
        <w:tc>
          <w:tcPr>
            <w:tcW w:w="503" w:type="pct"/>
            <w:tcBorders>
              <w:top w:val="nil"/>
              <w:left w:val="single" w:sz="4" w:space="0" w:color="auto"/>
              <w:bottom w:val="single" w:sz="4" w:space="0" w:color="auto"/>
              <w:right w:val="single" w:sz="4" w:space="0" w:color="auto"/>
            </w:tcBorders>
            <w:shd w:val="clear" w:color="auto" w:fill="auto"/>
            <w:vAlign w:val="center"/>
            <w:hideMark/>
          </w:tcPr>
          <w:p w14:paraId="679E4E2C" w14:textId="77777777" w:rsidR="003D03A0" w:rsidRPr="00B856FD" w:rsidRDefault="003D03A0" w:rsidP="003D03A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IVA</w:t>
            </w:r>
          </w:p>
        </w:tc>
        <w:tc>
          <w:tcPr>
            <w:tcW w:w="432" w:type="pct"/>
            <w:tcBorders>
              <w:top w:val="nil"/>
              <w:left w:val="nil"/>
              <w:bottom w:val="single" w:sz="4" w:space="0" w:color="auto"/>
              <w:right w:val="single" w:sz="4" w:space="0" w:color="auto"/>
            </w:tcBorders>
            <w:shd w:val="clear" w:color="auto" w:fill="auto"/>
            <w:vAlign w:val="center"/>
            <w:hideMark/>
          </w:tcPr>
          <w:p w14:paraId="3F29D529" w14:textId="77777777" w:rsidR="003D03A0" w:rsidRPr="00B856FD" w:rsidRDefault="003D03A0" w:rsidP="003D03A0">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r w:rsidR="004263AE" w:rsidRPr="00B856FD" w14:paraId="32A13852" w14:textId="77777777" w:rsidTr="004263AE">
        <w:trPr>
          <w:trHeight w:val="300"/>
        </w:trPr>
        <w:tc>
          <w:tcPr>
            <w:tcW w:w="423" w:type="pct"/>
            <w:tcBorders>
              <w:top w:val="nil"/>
              <w:left w:val="nil"/>
              <w:bottom w:val="nil"/>
              <w:right w:val="nil"/>
            </w:tcBorders>
            <w:shd w:val="clear" w:color="auto" w:fill="auto"/>
            <w:noWrap/>
            <w:vAlign w:val="center"/>
            <w:hideMark/>
          </w:tcPr>
          <w:p w14:paraId="288BD915" w14:textId="77777777" w:rsidR="003D03A0" w:rsidRPr="00B856FD" w:rsidRDefault="003D03A0" w:rsidP="003D03A0">
            <w:pPr>
              <w:spacing w:after="0" w:line="240" w:lineRule="auto"/>
              <w:jc w:val="center"/>
              <w:rPr>
                <w:rFonts w:ascii="Arial" w:eastAsia="Times New Roman" w:hAnsi="Arial" w:cs="Arial"/>
                <w:color w:val="000000"/>
                <w:sz w:val="16"/>
                <w:szCs w:val="16"/>
              </w:rPr>
            </w:pPr>
          </w:p>
        </w:tc>
        <w:tc>
          <w:tcPr>
            <w:tcW w:w="1971" w:type="pct"/>
            <w:tcBorders>
              <w:top w:val="nil"/>
              <w:left w:val="nil"/>
              <w:bottom w:val="nil"/>
              <w:right w:val="nil"/>
            </w:tcBorders>
            <w:shd w:val="clear" w:color="auto" w:fill="auto"/>
            <w:noWrap/>
            <w:vAlign w:val="bottom"/>
            <w:hideMark/>
          </w:tcPr>
          <w:p w14:paraId="488C16A4" w14:textId="77777777" w:rsidR="003D03A0" w:rsidRPr="00B856FD" w:rsidRDefault="003D03A0" w:rsidP="003D03A0">
            <w:pPr>
              <w:spacing w:after="0" w:line="240" w:lineRule="auto"/>
              <w:rPr>
                <w:rFonts w:ascii="Arial" w:eastAsia="Times New Roman" w:hAnsi="Arial" w:cs="Arial"/>
                <w:sz w:val="16"/>
                <w:szCs w:val="16"/>
              </w:rPr>
            </w:pPr>
          </w:p>
        </w:tc>
        <w:tc>
          <w:tcPr>
            <w:tcW w:w="504" w:type="pct"/>
            <w:tcBorders>
              <w:top w:val="nil"/>
              <w:left w:val="nil"/>
              <w:bottom w:val="nil"/>
              <w:right w:val="nil"/>
            </w:tcBorders>
            <w:shd w:val="clear" w:color="auto" w:fill="auto"/>
            <w:noWrap/>
            <w:vAlign w:val="bottom"/>
            <w:hideMark/>
          </w:tcPr>
          <w:p w14:paraId="414D6CB1" w14:textId="77777777" w:rsidR="003D03A0" w:rsidRPr="00B856FD" w:rsidRDefault="003D03A0" w:rsidP="003D03A0">
            <w:pPr>
              <w:spacing w:after="0" w:line="240" w:lineRule="auto"/>
              <w:rPr>
                <w:rFonts w:ascii="Arial" w:eastAsia="Times New Roman" w:hAnsi="Arial" w:cs="Arial"/>
                <w:sz w:val="16"/>
                <w:szCs w:val="16"/>
              </w:rPr>
            </w:pPr>
          </w:p>
        </w:tc>
        <w:tc>
          <w:tcPr>
            <w:tcW w:w="383" w:type="pct"/>
            <w:tcBorders>
              <w:top w:val="nil"/>
              <w:left w:val="nil"/>
              <w:bottom w:val="nil"/>
              <w:right w:val="nil"/>
            </w:tcBorders>
            <w:shd w:val="clear" w:color="auto" w:fill="auto"/>
            <w:noWrap/>
            <w:vAlign w:val="bottom"/>
            <w:hideMark/>
          </w:tcPr>
          <w:p w14:paraId="524F9758" w14:textId="77777777" w:rsidR="003D03A0" w:rsidRPr="00B856FD" w:rsidRDefault="003D03A0" w:rsidP="003D03A0">
            <w:pPr>
              <w:spacing w:after="0" w:line="240" w:lineRule="auto"/>
              <w:rPr>
                <w:rFonts w:ascii="Arial" w:eastAsia="Times New Roman" w:hAnsi="Arial" w:cs="Arial"/>
                <w:sz w:val="16"/>
                <w:szCs w:val="16"/>
              </w:rPr>
            </w:pPr>
          </w:p>
        </w:tc>
        <w:tc>
          <w:tcPr>
            <w:tcW w:w="366" w:type="pct"/>
            <w:tcBorders>
              <w:top w:val="nil"/>
              <w:left w:val="nil"/>
              <w:bottom w:val="nil"/>
              <w:right w:val="nil"/>
            </w:tcBorders>
            <w:shd w:val="clear" w:color="auto" w:fill="auto"/>
            <w:noWrap/>
            <w:vAlign w:val="bottom"/>
            <w:hideMark/>
          </w:tcPr>
          <w:p w14:paraId="526DEB07" w14:textId="77777777" w:rsidR="003D03A0" w:rsidRPr="00B856FD" w:rsidRDefault="003D03A0" w:rsidP="003D03A0">
            <w:pPr>
              <w:spacing w:after="0" w:line="240" w:lineRule="auto"/>
              <w:rPr>
                <w:rFonts w:ascii="Arial" w:eastAsia="Times New Roman" w:hAnsi="Arial" w:cs="Arial"/>
                <w:sz w:val="16"/>
                <w:szCs w:val="16"/>
              </w:rPr>
            </w:pPr>
          </w:p>
        </w:tc>
        <w:tc>
          <w:tcPr>
            <w:tcW w:w="419" w:type="pct"/>
            <w:tcBorders>
              <w:top w:val="nil"/>
              <w:left w:val="nil"/>
              <w:bottom w:val="nil"/>
              <w:right w:val="nil"/>
            </w:tcBorders>
            <w:shd w:val="clear" w:color="auto" w:fill="auto"/>
            <w:noWrap/>
            <w:vAlign w:val="bottom"/>
            <w:hideMark/>
          </w:tcPr>
          <w:p w14:paraId="5DDE4023" w14:textId="77777777" w:rsidR="003D03A0" w:rsidRPr="00B856FD" w:rsidRDefault="003D03A0" w:rsidP="003D03A0">
            <w:pPr>
              <w:spacing w:after="0" w:line="240" w:lineRule="auto"/>
              <w:rPr>
                <w:rFonts w:ascii="Arial" w:eastAsia="Times New Roman" w:hAnsi="Arial" w:cs="Arial"/>
                <w:sz w:val="16"/>
                <w:szCs w:val="16"/>
              </w:rPr>
            </w:pPr>
          </w:p>
        </w:tc>
        <w:tc>
          <w:tcPr>
            <w:tcW w:w="503" w:type="pct"/>
            <w:tcBorders>
              <w:top w:val="nil"/>
              <w:left w:val="single" w:sz="4" w:space="0" w:color="auto"/>
              <w:bottom w:val="single" w:sz="4" w:space="0" w:color="auto"/>
              <w:right w:val="single" w:sz="4" w:space="0" w:color="auto"/>
            </w:tcBorders>
            <w:shd w:val="clear" w:color="auto" w:fill="auto"/>
            <w:vAlign w:val="center"/>
            <w:hideMark/>
          </w:tcPr>
          <w:p w14:paraId="324F5B54" w14:textId="77777777" w:rsidR="003D03A0" w:rsidRPr="00B856FD" w:rsidRDefault="003D03A0" w:rsidP="003D03A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TOTAL</w:t>
            </w:r>
          </w:p>
        </w:tc>
        <w:tc>
          <w:tcPr>
            <w:tcW w:w="432" w:type="pct"/>
            <w:tcBorders>
              <w:top w:val="nil"/>
              <w:left w:val="nil"/>
              <w:bottom w:val="single" w:sz="4" w:space="0" w:color="auto"/>
              <w:right w:val="single" w:sz="4" w:space="0" w:color="auto"/>
            </w:tcBorders>
            <w:shd w:val="clear" w:color="auto" w:fill="auto"/>
            <w:vAlign w:val="center"/>
            <w:hideMark/>
          </w:tcPr>
          <w:p w14:paraId="296F6C79" w14:textId="77777777" w:rsidR="003D03A0" w:rsidRPr="00B856FD" w:rsidRDefault="003D03A0" w:rsidP="003D03A0">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bl>
    <w:p w14:paraId="43B5E456" w14:textId="30C947F7" w:rsidR="00F305D7" w:rsidRDefault="00F305D7" w:rsidP="00E66674">
      <w:pPr>
        <w:spacing w:after="0" w:line="240" w:lineRule="auto"/>
        <w:ind w:right="140"/>
        <w:jc w:val="center"/>
        <w:rPr>
          <w:rFonts w:ascii="Arial" w:eastAsia="Century Gothic" w:hAnsi="Arial" w:cs="Arial"/>
          <w:b/>
          <w:smallCaps/>
          <w:color w:val="000000"/>
          <w:sz w:val="18"/>
          <w:szCs w:val="18"/>
        </w:rPr>
      </w:pPr>
    </w:p>
    <w:p w14:paraId="35F40796" w14:textId="77777777" w:rsidR="00B856FD" w:rsidRDefault="00B856FD" w:rsidP="00B856FD">
      <w:pPr>
        <w:spacing w:after="0" w:line="240" w:lineRule="auto"/>
        <w:ind w:right="140"/>
        <w:rPr>
          <w:rFonts w:ascii="Arial" w:eastAsia="Century Gothic" w:hAnsi="Arial" w:cs="Arial"/>
          <w:b/>
          <w:smallCaps/>
          <w:color w:val="000000"/>
          <w:sz w:val="18"/>
          <w:szCs w:val="18"/>
        </w:rPr>
      </w:pPr>
    </w:p>
    <w:p w14:paraId="7A9F3A08" w14:textId="6317F02F" w:rsidR="00140931" w:rsidRDefault="00B856FD" w:rsidP="00B856FD">
      <w:pPr>
        <w:spacing w:after="0" w:line="240" w:lineRule="auto"/>
        <w:ind w:right="140"/>
        <w:rPr>
          <w:rFonts w:ascii="Arial" w:eastAsia="Century Gothic" w:hAnsi="Arial" w:cs="Arial"/>
          <w:b/>
          <w:smallCaps/>
          <w:color w:val="000000"/>
          <w:sz w:val="18"/>
          <w:szCs w:val="18"/>
        </w:rPr>
      </w:pPr>
      <w:r>
        <w:rPr>
          <w:rFonts w:ascii="Arial" w:eastAsia="Century Gothic" w:hAnsi="Arial" w:cs="Arial"/>
          <w:b/>
          <w:smallCaps/>
          <w:color w:val="000000"/>
          <w:sz w:val="18"/>
          <w:szCs w:val="18"/>
        </w:rPr>
        <w:t xml:space="preserve">*NOTA: EL PARTICIPANTE DEBERÁ </w:t>
      </w:r>
      <w:r w:rsidR="00537C21">
        <w:rPr>
          <w:rFonts w:ascii="Arial" w:eastAsia="Century Gothic" w:hAnsi="Arial" w:cs="Arial"/>
          <w:b/>
          <w:smallCaps/>
          <w:color w:val="000000"/>
          <w:sz w:val="18"/>
          <w:szCs w:val="18"/>
        </w:rPr>
        <w:t>SUMAR EL TOTAL</w:t>
      </w:r>
      <w:r>
        <w:rPr>
          <w:rFonts w:ascii="Arial" w:eastAsia="Century Gothic" w:hAnsi="Arial" w:cs="Arial"/>
          <w:b/>
          <w:smallCaps/>
          <w:color w:val="000000"/>
          <w:sz w:val="18"/>
          <w:szCs w:val="18"/>
        </w:rPr>
        <w:t xml:space="preserve"> DE TODAS LAS PARTIDAS OFERT</w:t>
      </w:r>
      <w:r w:rsidR="00537C21">
        <w:rPr>
          <w:rFonts w:ascii="Arial" w:eastAsia="Century Gothic" w:hAnsi="Arial" w:cs="Arial"/>
          <w:b/>
          <w:smallCaps/>
          <w:color w:val="000000"/>
          <w:sz w:val="18"/>
          <w:szCs w:val="18"/>
        </w:rPr>
        <w:t>ADAS</w:t>
      </w:r>
    </w:p>
    <w:p w14:paraId="408EFB43" w14:textId="77777777" w:rsidR="00BE4282" w:rsidRPr="00FD52F1" w:rsidRDefault="00BE4282" w:rsidP="00E66674">
      <w:pPr>
        <w:spacing w:after="0" w:line="240" w:lineRule="auto"/>
        <w:rPr>
          <w:rFonts w:ascii="Arial" w:eastAsia="Times New Roman" w:hAnsi="Arial" w:cs="Arial"/>
          <w:sz w:val="18"/>
          <w:szCs w:val="18"/>
        </w:rPr>
      </w:pPr>
    </w:p>
    <w:p w14:paraId="327A57CC" w14:textId="041D67FF" w:rsidR="00275AFA"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CANTIDAD CON LETRA:</w:t>
      </w:r>
    </w:p>
    <w:p w14:paraId="59464F84" w14:textId="77777777" w:rsidR="00603599" w:rsidRPr="00FD52F1" w:rsidRDefault="00603599" w:rsidP="00E66674">
      <w:pPr>
        <w:spacing w:after="0" w:line="240" w:lineRule="auto"/>
        <w:ind w:right="140"/>
        <w:rPr>
          <w:rFonts w:ascii="Arial" w:eastAsia="Times New Roman" w:hAnsi="Arial" w:cs="Arial"/>
          <w:sz w:val="18"/>
          <w:szCs w:val="18"/>
        </w:rPr>
      </w:pPr>
    </w:p>
    <w:p w14:paraId="1A8705E7" w14:textId="46F8B36D" w:rsidR="00275AFA" w:rsidRPr="00FD52F1" w:rsidRDefault="00A46A86" w:rsidP="00E66674">
      <w:pPr>
        <w:spacing w:after="0" w:line="240" w:lineRule="auto"/>
        <w:ind w:right="140"/>
        <w:rPr>
          <w:rFonts w:ascii="Arial" w:eastAsia="Times New Roman" w:hAnsi="Arial" w:cs="Arial"/>
          <w:sz w:val="18"/>
          <w:szCs w:val="18"/>
        </w:rPr>
      </w:pPr>
      <w:r w:rsidRPr="00FD52F1">
        <w:rPr>
          <w:rFonts w:ascii="Arial" w:eastAsia="Century Gothic" w:hAnsi="Arial" w:cs="Arial"/>
          <w:b/>
          <w:color w:val="000000"/>
          <w:sz w:val="18"/>
          <w:szCs w:val="18"/>
        </w:rPr>
        <w:t xml:space="preserve">TIEMPO DE ENTREGA: </w:t>
      </w:r>
    </w:p>
    <w:p w14:paraId="42A03CD2" w14:textId="77777777" w:rsidR="00603599" w:rsidRDefault="00603599" w:rsidP="00E66674">
      <w:pPr>
        <w:spacing w:after="0" w:line="240" w:lineRule="auto"/>
        <w:ind w:right="140"/>
        <w:rPr>
          <w:rFonts w:ascii="Arial" w:eastAsia="Century Gothic" w:hAnsi="Arial" w:cs="Arial"/>
          <w:b/>
          <w:color w:val="000000"/>
          <w:sz w:val="18"/>
          <w:szCs w:val="18"/>
        </w:rPr>
      </w:pPr>
    </w:p>
    <w:p w14:paraId="406D9E33" w14:textId="76A5B9C5" w:rsidR="00275AFA" w:rsidRPr="00FD52F1"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CONDICIONES DE PAGO:</w:t>
      </w:r>
      <w:r w:rsidR="00B856FD">
        <w:rPr>
          <w:rFonts w:ascii="Arial" w:eastAsia="Century Gothic" w:hAnsi="Arial" w:cs="Arial"/>
          <w:b/>
          <w:color w:val="000000"/>
          <w:sz w:val="18"/>
          <w:szCs w:val="18"/>
        </w:rPr>
        <w:t xml:space="preserve"> Crédito </w:t>
      </w:r>
      <w:r w:rsidR="005E761C">
        <w:rPr>
          <w:rFonts w:ascii="Arial" w:eastAsia="Century Gothic" w:hAnsi="Arial" w:cs="Arial"/>
          <w:b/>
          <w:color w:val="000000"/>
          <w:sz w:val="18"/>
          <w:szCs w:val="18"/>
        </w:rPr>
        <w:t>30</w:t>
      </w:r>
      <w:r w:rsidR="00B856FD">
        <w:rPr>
          <w:rFonts w:ascii="Arial" w:eastAsia="Century Gothic" w:hAnsi="Arial" w:cs="Arial"/>
          <w:b/>
          <w:color w:val="000000"/>
          <w:sz w:val="18"/>
          <w:szCs w:val="18"/>
        </w:rPr>
        <w:t xml:space="preserve"> días</w:t>
      </w:r>
      <w:r w:rsidR="005E761C">
        <w:rPr>
          <w:rFonts w:ascii="Arial" w:eastAsia="Century Gothic" w:hAnsi="Arial" w:cs="Arial"/>
          <w:b/>
          <w:color w:val="000000"/>
          <w:sz w:val="18"/>
          <w:szCs w:val="18"/>
        </w:rPr>
        <w:t xml:space="preserve"> hábiles</w:t>
      </w:r>
    </w:p>
    <w:p w14:paraId="372A37BD" w14:textId="77777777" w:rsidR="00347053" w:rsidRPr="00FD52F1" w:rsidRDefault="00347053" w:rsidP="00E66674">
      <w:pPr>
        <w:spacing w:after="0" w:line="240" w:lineRule="auto"/>
        <w:ind w:right="140"/>
        <w:rPr>
          <w:rFonts w:ascii="Arial" w:eastAsia="Times New Roman" w:hAnsi="Arial" w:cs="Arial"/>
          <w:sz w:val="18"/>
          <w:szCs w:val="18"/>
        </w:rPr>
      </w:pPr>
    </w:p>
    <w:p w14:paraId="5F70F8EB" w14:textId="2C385FB5"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Declaro bajo protesta de decir verdad que los precios cotizados </w:t>
      </w:r>
      <w:r w:rsidR="004823BA" w:rsidRPr="00FD52F1">
        <w:rPr>
          <w:rFonts w:ascii="Arial" w:eastAsia="Century Gothic" w:hAnsi="Arial" w:cs="Arial"/>
          <w:color w:val="000000"/>
          <w:sz w:val="18"/>
          <w:szCs w:val="18"/>
        </w:rPr>
        <w:t>son bajo la condición de precios fijos hasta la total</w:t>
      </w:r>
      <w:r w:rsidR="00537C21">
        <w:rPr>
          <w:rFonts w:ascii="Arial" w:eastAsia="Century Gothic" w:hAnsi="Arial" w:cs="Arial"/>
          <w:color w:val="000000"/>
          <w:sz w:val="18"/>
          <w:szCs w:val="18"/>
        </w:rPr>
        <w:t xml:space="preserve"> </w:t>
      </w:r>
      <w:r w:rsidR="004823BA" w:rsidRPr="00FD52F1">
        <w:rPr>
          <w:rFonts w:ascii="Arial" w:eastAsia="Century Gothic" w:hAnsi="Arial" w:cs="Arial"/>
          <w:color w:val="000000"/>
          <w:sz w:val="18"/>
          <w:szCs w:val="18"/>
        </w:rPr>
        <w:t>entrega de los bienes</w:t>
      </w:r>
      <w:r w:rsidRPr="00FD52F1">
        <w:rPr>
          <w:rFonts w:ascii="Arial" w:eastAsia="Century Gothic" w:hAnsi="Arial" w:cs="Arial"/>
          <w:color w:val="000000"/>
          <w:sz w:val="18"/>
          <w:szCs w:val="18"/>
        </w:rPr>
        <w:t xml:space="preserve"> y que los precios incluyen todos los costos involucrados y se presentan en moneda nacional con los impuestos desglosados. </w:t>
      </w:r>
    </w:p>
    <w:p w14:paraId="7DC4A3CF" w14:textId="18271610"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B81A7D"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Dirección </w:t>
      </w:r>
      <w:r w:rsidR="00520AC8" w:rsidRPr="00FD52F1">
        <w:rPr>
          <w:rFonts w:ascii="Arial" w:eastAsia="Century Gothic" w:hAnsi="Arial" w:cs="Arial"/>
          <w:color w:val="000000"/>
          <w:sz w:val="18"/>
          <w:szCs w:val="18"/>
        </w:rPr>
        <w:t xml:space="preserve">de </w:t>
      </w:r>
      <w:r w:rsidR="000E7F73">
        <w:rPr>
          <w:rFonts w:ascii="Arial" w:eastAsia="Century Gothic" w:hAnsi="Arial" w:cs="Arial"/>
          <w:color w:val="000000"/>
          <w:sz w:val="18"/>
          <w:szCs w:val="18"/>
        </w:rPr>
        <w:t>Gestión Administrativa</w:t>
      </w:r>
      <w:r w:rsidRPr="00FD52F1">
        <w:rPr>
          <w:rFonts w:ascii="Arial" w:eastAsia="Century Gothic" w:hAnsi="Arial" w:cs="Arial"/>
          <w:color w:val="000000"/>
          <w:sz w:val="18"/>
          <w:szCs w:val="18"/>
        </w:rPr>
        <w:t xml:space="preserve"> y/o el </w:t>
      </w:r>
      <w:r w:rsidR="004F684D" w:rsidRPr="00FD52F1">
        <w:rPr>
          <w:rFonts w:ascii="Arial" w:eastAsia="Century Gothic" w:hAnsi="Arial" w:cs="Arial"/>
          <w:b/>
          <w:color w:val="000000"/>
          <w:sz w:val="18"/>
          <w:szCs w:val="18"/>
        </w:rPr>
        <w:t>COMITÉ</w:t>
      </w:r>
      <w:r w:rsidRPr="00FD52F1">
        <w:rPr>
          <w:rFonts w:ascii="Arial" w:eastAsia="Century Gothic" w:hAnsi="Arial" w:cs="Arial"/>
          <w:color w:val="000000"/>
          <w:sz w:val="18"/>
          <w:szCs w:val="18"/>
        </w:rPr>
        <w:t xml:space="preserve"> según corresponda opte por realizar ajustes al momento de adjudicar de forma parcial los bienes objeto de este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20C20093" w14:textId="77777777" w:rsidR="000047E1" w:rsidRPr="00FD52F1" w:rsidRDefault="000047E1" w:rsidP="00B856FD">
      <w:pPr>
        <w:spacing w:after="0" w:line="240" w:lineRule="auto"/>
        <w:ind w:right="140"/>
        <w:rPr>
          <w:rFonts w:ascii="Arial" w:eastAsia="Century Gothic" w:hAnsi="Arial" w:cs="Arial"/>
          <w:b/>
          <w:color w:val="000000"/>
          <w:sz w:val="18"/>
          <w:szCs w:val="18"/>
        </w:rPr>
      </w:pPr>
    </w:p>
    <w:p w14:paraId="31BBAB61" w14:textId="0A1EE83F" w:rsidR="0085735A" w:rsidRPr="00C84A55" w:rsidRDefault="0085735A" w:rsidP="00B856FD">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27811C" w14:textId="77777777" w:rsidR="0085735A" w:rsidRPr="00C84A55" w:rsidRDefault="0085735A" w:rsidP="0085735A">
      <w:pPr>
        <w:spacing w:after="0" w:line="240" w:lineRule="auto"/>
        <w:rPr>
          <w:rFonts w:ascii="Arial" w:eastAsia="Times New Roman" w:hAnsi="Arial" w:cs="Arial"/>
          <w:b/>
          <w:bCs/>
          <w:sz w:val="18"/>
          <w:szCs w:val="18"/>
        </w:rPr>
      </w:pPr>
    </w:p>
    <w:p w14:paraId="6A90E244" w14:textId="29E9D1B5"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w:t>
      </w:r>
    </w:p>
    <w:p w14:paraId="53453566"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11E7D12"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40E0581" w14:textId="3EBFEA2B" w:rsidR="0043229B" w:rsidRDefault="0043229B">
      <w:pPr>
        <w:rPr>
          <w:rFonts w:ascii="Arial" w:eastAsia="Century Gothic" w:hAnsi="Arial" w:cs="Arial"/>
          <w:b/>
          <w:color w:val="000000"/>
          <w:sz w:val="18"/>
          <w:szCs w:val="18"/>
        </w:rPr>
      </w:pP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196580FA" w14:textId="77777777" w:rsidR="009A52A5" w:rsidRDefault="009A52A5" w:rsidP="00E66674">
      <w:pPr>
        <w:spacing w:after="0" w:line="240" w:lineRule="auto"/>
        <w:ind w:right="140"/>
        <w:jc w:val="center"/>
        <w:rPr>
          <w:rFonts w:ascii="Arial" w:eastAsia="Century Gothic" w:hAnsi="Arial" w:cs="Arial"/>
          <w:b/>
          <w:color w:val="000000"/>
          <w:sz w:val="18"/>
          <w:szCs w:val="18"/>
        </w:rPr>
      </w:pPr>
    </w:p>
    <w:p w14:paraId="4E3D9D1A" w14:textId="77777777" w:rsidR="009A52A5" w:rsidRDefault="009A52A5" w:rsidP="00E66674">
      <w:pPr>
        <w:spacing w:after="0" w:line="240" w:lineRule="auto"/>
        <w:ind w:right="140"/>
        <w:jc w:val="center"/>
        <w:rPr>
          <w:rFonts w:ascii="Arial" w:eastAsia="Century Gothic" w:hAnsi="Arial" w:cs="Arial"/>
          <w:b/>
          <w:color w:val="000000"/>
          <w:sz w:val="18"/>
          <w:szCs w:val="18"/>
        </w:rPr>
      </w:pPr>
    </w:p>
    <w:p w14:paraId="79CAD5F5" w14:textId="77777777" w:rsidR="009A52A5" w:rsidRDefault="009A52A5" w:rsidP="00E66674">
      <w:pPr>
        <w:spacing w:after="0" w:line="240" w:lineRule="auto"/>
        <w:ind w:right="140"/>
        <w:jc w:val="center"/>
        <w:rPr>
          <w:rFonts w:ascii="Arial" w:eastAsia="Century Gothic" w:hAnsi="Arial" w:cs="Arial"/>
          <w:b/>
          <w:color w:val="000000"/>
          <w:sz w:val="18"/>
          <w:szCs w:val="18"/>
        </w:rPr>
      </w:pPr>
    </w:p>
    <w:p w14:paraId="2674AABA" w14:textId="77777777" w:rsidR="009A52A5" w:rsidRDefault="009A52A5" w:rsidP="00E66674">
      <w:pPr>
        <w:spacing w:after="0" w:line="240" w:lineRule="auto"/>
        <w:ind w:right="140"/>
        <w:jc w:val="center"/>
        <w:rPr>
          <w:rFonts w:ascii="Arial" w:eastAsia="Century Gothic" w:hAnsi="Arial" w:cs="Arial"/>
          <w:b/>
          <w:color w:val="000000"/>
          <w:sz w:val="18"/>
          <w:szCs w:val="18"/>
        </w:rPr>
      </w:pPr>
    </w:p>
    <w:p w14:paraId="29BEE7C1" w14:textId="77777777" w:rsidR="009A52A5" w:rsidRDefault="009A52A5" w:rsidP="00E66674">
      <w:pPr>
        <w:spacing w:after="0" w:line="240" w:lineRule="auto"/>
        <w:ind w:right="140"/>
        <w:jc w:val="center"/>
        <w:rPr>
          <w:rFonts w:ascii="Arial" w:eastAsia="Century Gothic" w:hAnsi="Arial" w:cs="Arial"/>
          <w:b/>
          <w:color w:val="000000"/>
          <w:sz w:val="18"/>
          <w:szCs w:val="18"/>
        </w:rPr>
      </w:pPr>
    </w:p>
    <w:p w14:paraId="3B0AA955" w14:textId="77777777" w:rsidR="009A52A5" w:rsidRDefault="009A52A5" w:rsidP="00E66674">
      <w:pPr>
        <w:spacing w:after="0" w:line="240" w:lineRule="auto"/>
        <w:ind w:right="140"/>
        <w:jc w:val="center"/>
        <w:rPr>
          <w:rFonts w:ascii="Arial" w:eastAsia="Century Gothic" w:hAnsi="Arial" w:cs="Arial"/>
          <w:b/>
          <w:color w:val="000000"/>
          <w:sz w:val="18"/>
          <w:szCs w:val="18"/>
        </w:rPr>
      </w:pPr>
    </w:p>
    <w:p w14:paraId="117C8C47" w14:textId="026C611E" w:rsidR="009A52A5" w:rsidRDefault="009A52A5" w:rsidP="00E66674">
      <w:pPr>
        <w:spacing w:after="0" w:line="240" w:lineRule="auto"/>
        <w:ind w:right="140"/>
        <w:jc w:val="center"/>
        <w:rPr>
          <w:rFonts w:ascii="Arial" w:eastAsia="Century Gothic" w:hAnsi="Arial" w:cs="Arial"/>
          <w:b/>
          <w:color w:val="000000"/>
          <w:sz w:val="18"/>
          <w:szCs w:val="18"/>
        </w:rPr>
      </w:pPr>
    </w:p>
    <w:p w14:paraId="12D67047" w14:textId="479E05FF" w:rsidR="004263AE" w:rsidRDefault="004263AE" w:rsidP="00E66674">
      <w:pPr>
        <w:spacing w:after="0" w:line="240" w:lineRule="auto"/>
        <w:ind w:right="140"/>
        <w:jc w:val="center"/>
        <w:rPr>
          <w:rFonts w:ascii="Arial" w:eastAsia="Century Gothic" w:hAnsi="Arial" w:cs="Arial"/>
          <w:b/>
          <w:color w:val="000000"/>
          <w:sz w:val="18"/>
          <w:szCs w:val="18"/>
        </w:rPr>
      </w:pPr>
    </w:p>
    <w:p w14:paraId="1458ECF1" w14:textId="3286A335" w:rsidR="004263AE" w:rsidRDefault="004263AE" w:rsidP="00E66674">
      <w:pPr>
        <w:spacing w:after="0" w:line="240" w:lineRule="auto"/>
        <w:ind w:right="140"/>
        <w:jc w:val="center"/>
        <w:rPr>
          <w:rFonts w:ascii="Arial" w:eastAsia="Century Gothic" w:hAnsi="Arial" w:cs="Arial"/>
          <w:b/>
          <w:color w:val="000000"/>
          <w:sz w:val="18"/>
          <w:szCs w:val="18"/>
        </w:rPr>
      </w:pPr>
    </w:p>
    <w:p w14:paraId="722FF0EE" w14:textId="343AE202" w:rsidR="004263AE" w:rsidRDefault="004263AE" w:rsidP="00E66674">
      <w:pPr>
        <w:spacing w:after="0" w:line="240" w:lineRule="auto"/>
        <w:ind w:right="140"/>
        <w:jc w:val="center"/>
        <w:rPr>
          <w:rFonts w:ascii="Arial" w:eastAsia="Century Gothic" w:hAnsi="Arial" w:cs="Arial"/>
          <w:b/>
          <w:color w:val="000000"/>
          <w:sz w:val="18"/>
          <w:szCs w:val="18"/>
        </w:rPr>
      </w:pPr>
    </w:p>
    <w:p w14:paraId="51FD30D4" w14:textId="79472781" w:rsidR="004263AE" w:rsidRDefault="004263AE" w:rsidP="00E66674">
      <w:pPr>
        <w:spacing w:after="0" w:line="240" w:lineRule="auto"/>
        <w:ind w:right="140"/>
        <w:jc w:val="center"/>
        <w:rPr>
          <w:rFonts w:ascii="Arial" w:eastAsia="Century Gothic" w:hAnsi="Arial" w:cs="Arial"/>
          <w:b/>
          <w:color w:val="000000"/>
          <w:sz w:val="18"/>
          <w:szCs w:val="18"/>
        </w:rPr>
      </w:pPr>
    </w:p>
    <w:p w14:paraId="39C36EAF" w14:textId="1979FBEE" w:rsidR="004263AE" w:rsidRDefault="004263AE" w:rsidP="00E66674">
      <w:pPr>
        <w:spacing w:after="0" w:line="240" w:lineRule="auto"/>
        <w:ind w:right="140"/>
        <w:jc w:val="center"/>
        <w:rPr>
          <w:rFonts w:ascii="Arial" w:eastAsia="Century Gothic" w:hAnsi="Arial" w:cs="Arial"/>
          <w:b/>
          <w:color w:val="000000"/>
          <w:sz w:val="18"/>
          <w:szCs w:val="18"/>
        </w:rPr>
      </w:pPr>
    </w:p>
    <w:p w14:paraId="77C29075" w14:textId="7E2CBEC7" w:rsidR="004263AE" w:rsidRDefault="004263AE" w:rsidP="00E66674">
      <w:pPr>
        <w:spacing w:after="0" w:line="240" w:lineRule="auto"/>
        <w:ind w:right="140"/>
        <w:jc w:val="center"/>
        <w:rPr>
          <w:rFonts w:ascii="Arial" w:eastAsia="Century Gothic" w:hAnsi="Arial" w:cs="Arial"/>
          <w:b/>
          <w:color w:val="000000"/>
          <w:sz w:val="18"/>
          <w:szCs w:val="18"/>
        </w:rPr>
      </w:pPr>
    </w:p>
    <w:p w14:paraId="159FD640" w14:textId="2FEB15C4" w:rsidR="004263AE" w:rsidRDefault="004263AE" w:rsidP="00E66674">
      <w:pPr>
        <w:spacing w:after="0" w:line="240" w:lineRule="auto"/>
        <w:ind w:right="140"/>
        <w:jc w:val="center"/>
        <w:rPr>
          <w:rFonts w:ascii="Arial" w:eastAsia="Century Gothic" w:hAnsi="Arial" w:cs="Arial"/>
          <w:b/>
          <w:color w:val="000000"/>
          <w:sz w:val="18"/>
          <w:szCs w:val="18"/>
        </w:rPr>
      </w:pPr>
    </w:p>
    <w:p w14:paraId="68AEC2BD" w14:textId="1371B1E4" w:rsidR="004263AE" w:rsidRDefault="004263AE" w:rsidP="00E66674">
      <w:pPr>
        <w:spacing w:after="0" w:line="240" w:lineRule="auto"/>
        <w:ind w:right="140"/>
        <w:jc w:val="center"/>
        <w:rPr>
          <w:rFonts w:ascii="Arial" w:eastAsia="Century Gothic" w:hAnsi="Arial" w:cs="Arial"/>
          <w:b/>
          <w:color w:val="000000"/>
          <w:sz w:val="18"/>
          <w:szCs w:val="18"/>
        </w:rPr>
      </w:pPr>
    </w:p>
    <w:p w14:paraId="0BC23A85" w14:textId="354BA6C1" w:rsidR="004263AE" w:rsidRDefault="004263AE" w:rsidP="00E66674">
      <w:pPr>
        <w:spacing w:after="0" w:line="240" w:lineRule="auto"/>
        <w:ind w:right="140"/>
        <w:jc w:val="center"/>
        <w:rPr>
          <w:rFonts w:ascii="Arial" w:eastAsia="Century Gothic" w:hAnsi="Arial" w:cs="Arial"/>
          <w:b/>
          <w:color w:val="000000"/>
          <w:sz w:val="18"/>
          <w:szCs w:val="18"/>
        </w:rPr>
      </w:pPr>
    </w:p>
    <w:p w14:paraId="32491AEC" w14:textId="399A9D49" w:rsidR="004263AE" w:rsidRDefault="004263AE" w:rsidP="00E66674">
      <w:pPr>
        <w:spacing w:after="0" w:line="240" w:lineRule="auto"/>
        <w:ind w:right="140"/>
        <w:jc w:val="center"/>
        <w:rPr>
          <w:rFonts w:ascii="Arial" w:eastAsia="Century Gothic" w:hAnsi="Arial" w:cs="Arial"/>
          <w:b/>
          <w:color w:val="000000"/>
          <w:sz w:val="18"/>
          <w:szCs w:val="18"/>
        </w:rPr>
      </w:pPr>
    </w:p>
    <w:p w14:paraId="7B90D348" w14:textId="7E066238" w:rsidR="004263AE" w:rsidRDefault="004263AE" w:rsidP="00E66674">
      <w:pPr>
        <w:spacing w:after="0" w:line="240" w:lineRule="auto"/>
        <w:ind w:right="140"/>
        <w:jc w:val="center"/>
        <w:rPr>
          <w:rFonts w:ascii="Arial" w:eastAsia="Century Gothic" w:hAnsi="Arial" w:cs="Arial"/>
          <w:b/>
          <w:color w:val="000000"/>
          <w:sz w:val="18"/>
          <w:szCs w:val="18"/>
        </w:rPr>
      </w:pPr>
    </w:p>
    <w:p w14:paraId="55F3024B" w14:textId="66ABCC23" w:rsidR="004263AE" w:rsidRDefault="004263AE" w:rsidP="00E66674">
      <w:pPr>
        <w:spacing w:after="0" w:line="240" w:lineRule="auto"/>
        <w:ind w:right="140"/>
        <w:jc w:val="center"/>
        <w:rPr>
          <w:rFonts w:ascii="Arial" w:eastAsia="Century Gothic" w:hAnsi="Arial" w:cs="Arial"/>
          <w:b/>
          <w:color w:val="000000"/>
          <w:sz w:val="18"/>
          <w:szCs w:val="18"/>
        </w:rPr>
      </w:pPr>
    </w:p>
    <w:p w14:paraId="67C35333" w14:textId="4B5BA85D" w:rsidR="004263AE" w:rsidRDefault="004263AE" w:rsidP="00E66674">
      <w:pPr>
        <w:spacing w:after="0" w:line="240" w:lineRule="auto"/>
        <w:ind w:right="140"/>
        <w:jc w:val="center"/>
        <w:rPr>
          <w:rFonts w:ascii="Arial" w:eastAsia="Century Gothic" w:hAnsi="Arial" w:cs="Arial"/>
          <w:b/>
          <w:color w:val="000000"/>
          <w:sz w:val="18"/>
          <w:szCs w:val="18"/>
        </w:rPr>
      </w:pPr>
    </w:p>
    <w:p w14:paraId="1656D3A6" w14:textId="1C02554F" w:rsidR="004263AE" w:rsidRDefault="004263AE" w:rsidP="00E66674">
      <w:pPr>
        <w:spacing w:after="0" w:line="240" w:lineRule="auto"/>
        <w:ind w:right="140"/>
        <w:jc w:val="center"/>
        <w:rPr>
          <w:rFonts w:ascii="Arial" w:eastAsia="Century Gothic" w:hAnsi="Arial" w:cs="Arial"/>
          <w:b/>
          <w:color w:val="000000"/>
          <w:sz w:val="18"/>
          <w:szCs w:val="18"/>
        </w:rPr>
      </w:pPr>
    </w:p>
    <w:p w14:paraId="208F6E8D" w14:textId="3990C933" w:rsidR="004263AE" w:rsidRDefault="004263AE" w:rsidP="00E66674">
      <w:pPr>
        <w:spacing w:after="0" w:line="240" w:lineRule="auto"/>
        <w:ind w:right="140"/>
        <w:jc w:val="center"/>
        <w:rPr>
          <w:rFonts w:ascii="Arial" w:eastAsia="Century Gothic" w:hAnsi="Arial" w:cs="Arial"/>
          <w:b/>
          <w:color w:val="000000"/>
          <w:sz w:val="18"/>
          <w:szCs w:val="18"/>
        </w:rPr>
      </w:pPr>
    </w:p>
    <w:p w14:paraId="0283894A" w14:textId="0B36949B" w:rsidR="004263AE" w:rsidRDefault="004263AE" w:rsidP="00E66674">
      <w:pPr>
        <w:spacing w:after="0" w:line="240" w:lineRule="auto"/>
        <w:ind w:right="140"/>
        <w:jc w:val="center"/>
        <w:rPr>
          <w:rFonts w:ascii="Arial" w:eastAsia="Century Gothic" w:hAnsi="Arial" w:cs="Arial"/>
          <w:b/>
          <w:color w:val="000000"/>
          <w:sz w:val="18"/>
          <w:szCs w:val="18"/>
        </w:rPr>
      </w:pPr>
    </w:p>
    <w:p w14:paraId="47EFC50B" w14:textId="54671373" w:rsidR="004263AE" w:rsidRDefault="004263AE" w:rsidP="00E66674">
      <w:pPr>
        <w:spacing w:after="0" w:line="240" w:lineRule="auto"/>
        <w:ind w:right="140"/>
        <w:jc w:val="center"/>
        <w:rPr>
          <w:rFonts w:ascii="Arial" w:eastAsia="Century Gothic" w:hAnsi="Arial" w:cs="Arial"/>
          <w:b/>
          <w:color w:val="000000"/>
          <w:sz w:val="18"/>
          <w:szCs w:val="18"/>
        </w:rPr>
      </w:pPr>
    </w:p>
    <w:p w14:paraId="1161F2E1" w14:textId="75AF5BE1" w:rsidR="004263AE" w:rsidRDefault="004263AE" w:rsidP="00E66674">
      <w:pPr>
        <w:spacing w:after="0" w:line="240" w:lineRule="auto"/>
        <w:ind w:right="140"/>
        <w:jc w:val="center"/>
        <w:rPr>
          <w:rFonts w:ascii="Arial" w:eastAsia="Century Gothic" w:hAnsi="Arial" w:cs="Arial"/>
          <w:b/>
          <w:color w:val="000000"/>
          <w:sz w:val="18"/>
          <w:szCs w:val="18"/>
        </w:rPr>
      </w:pPr>
    </w:p>
    <w:p w14:paraId="6364C524" w14:textId="77777777" w:rsidR="004263AE" w:rsidRDefault="004263AE" w:rsidP="00E66674">
      <w:pPr>
        <w:spacing w:after="0" w:line="240" w:lineRule="auto"/>
        <w:ind w:right="140"/>
        <w:jc w:val="center"/>
        <w:rPr>
          <w:rFonts w:ascii="Arial" w:eastAsia="Century Gothic" w:hAnsi="Arial" w:cs="Arial"/>
          <w:b/>
          <w:color w:val="000000"/>
          <w:sz w:val="18"/>
          <w:szCs w:val="18"/>
        </w:rPr>
      </w:pPr>
    </w:p>
    <w:p w14:paraId="0B06AE5E" w14:textId="230EFFEA"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37B9DF1" w14:textId="4C275A4D" w:rsidR="00C434B8" w:rsidRPr="00B930A0" w:rsidRDefault="00E63306"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2A2E78">
        <w:rPr>
          <w:rFonts w:ascii="Arial" w:hAnsi="Arial" w:cs="Arial"/>
          <w:b/>
          <w:bCs/>
          <w:sz w:val="18"/>
          <w:szCs w:val="18"/>
        </w:rPr>
        <w:t>LCCC-019-2022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37AB34AF" w14:textId="69A19DA9"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047FA1">
        <w:rPr>
          <w:rFonts w:ascii="Arial" w:eastAsia="Arial" w:hAnsi="Arial" w:cs="Arial"/>
          <w:b/>
          <w:bCs/>
          <w:color w:val="000000"/>
          <w:sz w:val="18"/>
          <w:szCs w:val="18"/>
        </w:rPr>
        <w:t>ADQUISICIÓN DE EQUIPO DE CÓMPUTO, CONSUMIBLES Y COLCHONES PARA EL O.P.D. SERVICIOS DE SALUD JALISCO</w:t>
      </w:r>
      <w:r w:rsidR="0043229B" w:rsidRPr="00B930A0">
        <w:rPr>
          <w:rFonts w:ascii="Arial" w:eastAsia="Arial" w:hAnsi="Arial" w:cs="Arial"/>
          <w:b/>
          <w:bCs/>
          <w:color w:val="000000"/>
          <w:sz w:val="18"/>
          <w:szCs w:val="18"/>
        </w:rPr>
        <w:t>”</w:t>
      </w: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6BF8E491"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9B0945" w14:textId="6D3D5541"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039847F9" w14:textId="1081B932" w:rsidR="00275AFA" w:rsidRPr="00FD52F1" w:rsidRDefault="00A46A86" w:rsidP="00FA6C62">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atención al procedimiento de </w:t>
      </w:r>
      <w:r w:rsidR="00E63306">
        <w:rPr>
          <w:rFonts w:ascii="Arial" w:eastAsia="Century Gothic" w:hAnsi="Arial" w:cs="Arial"/>
          <w:b/>
          <w:color w:val="000000"/>
          <w:sz w:val="18"/>
          <w:szCs w:val="18"/>
        </w:rPr>
        <w:t xml:space="preserve">LICITACIÓN PÚBLICA LOCAL </w:t>
      </w:r>
      <w:r w:rsidR="002A2E78">
        <w:rPr>
          <w:rFonts w:ascii="Arial" w:eastAsia="Century Gothic" w:hAnsi="Arial" w:cs="Arial"/>
          <w:b/>
          <w:color w:val="000000"/>
          <w:sz w:val="18"/>
          <w:szCs w:val="18"/>
        </w:rPr>
        <w:t>LCCC-019-2022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0259BD" w:rsidRPr="00FD52F1">
        <w:rPr>
          <w:rFonts w:ascii="Arial" w:eastAsia="Century Gothic" w:hAnsi="Arial" w:cs="Arial"/>
          <w:b/>
          <w:bCs/>
          <w:color w:val="000000"/>
          <w:sz w:val="18"/>
          <w:szCs w:val="18"/>
        </w:rPr>
        <w:t xml:space="preserve"> </w:t>
      </w:r>
      <w:r w:rsidR="005431A3" w:rsidRPr="00FD52F1">
        <w:rPr>
          <w:rFonts w:ascii="Arial" w:eastAsia="Century Gothic" w:hAnsi="Arial" w:cs="Arial"/>
          <w:color w:val="000000"/>
          <w:sz w:val="18"/>
          <w:szCs w:val="18"/>
        </w:rPr>
        <w:t>relativo</w:t>
      </w:r>
      <w:r w:rsidRPr="00FD52F1">
        <w:rPr>
          <w:rFonts w:ascii="Arial" w:eastAsia="Century Gothic" w:hAnsi="Arial" w:cs="Arial"/>
          <w:color w:val="000000"/>
          <w:sz w:val="18"/>
          <w:szCs w:val="18"/>
        </w:rPr>
        <w:t xml:space="preserve"> a</w:t>
      </w:r>
      <w:r w:rsidR="000259BD" w:rsidRPr="00FD52F1">
        <w:rPr>
          <w:rFonts w:ascii="Arial" w:eastAsia="Century Gothic" w:hAnsi="Arial" w:cs="Arial"/>
          <w:color w:val="000000"/>
          <w:sz w:val="18"/>
          <w:szCs w:val="18"/>
        </w:rPr>
        <w:t xml:space="preserve"> la </w:t>
      </w:r>
      <w:r w:rsidR="007A3CA5" w:rsidRPr="00FD52F1">
        <w:rPr>
          <w:rFonts w:ascii="Arial" w:eastAsia="Arial" w:hAnsi="Arial" w:cs="Arial"/>
          <w:b/>
          <w:bCs/>
          <w:color w:val="000000"/>
          <w:sz w:val="18"/>
          <w:szCs w:val="18"/>
        </w:rPr>
        <w:t>“</w:t>
      </w:r>
      <w:r w:rsidR="00047FA1">
        <w:rPr>
          <w:rFonts w:ascii="Arial" w:eastAsia="Arial" w:hAnsi="Arial" w:cs="Arial"/>
          <w:b/>
          <w:bCs/>
          <w:color w:val="000000"/>
          <w:sz w:val="18"/>
          <w:szCs w:val="18"/>
        </w:rPr>
        <w:t>ADQUISICIÓN DE EQUIPO DE CÓMPUTO, CONSUMIBLES Y COLCHONES PARA EL O.P.D. SERVICIOS DE SALUD JALISCO</w:t>
      </w:r>
      <w:r w:rsidR="00A21FF6" w:rsidRPr="00FD52F1">
        <w:rPr>
          <w:rFonts w:ascii="Arial" w:eastAsia="Arial" w:hAnsi="Arial" w:cs="Arial"/>
          <w:b/>
          <w:bCs/>
          <w:color w:val="000000"/>
          <w:sz w:val="18"/>
          <w:szCs w:val="18"/>
        </w:rPr>
        <w:t>”</w:t>
      </w:r>
      <w:r w:rsidR="007D2134">
        <w:rPr>
          <w:rFonts w:ascii="Arial" w:eastAsia="Arial"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bookmarkStart w:id="64" w:name="_Hlk69143214"/>
      <w:r w:rsidR="0043229B">
        <w:rPr>
          <w:rFonts w:ascii="Arial" w:eastAsia="Century Gothic" w:hAnsi="Arial" w:cs="Arial"/>
          <w:b/>
          <w:color w:val="000000"/>
          <w:sz w:val="18"/>
          <w:szCs w:val="18"/>
        </w:rPr>
        <w:t>ADQUISICIÓN</w:t>
      </w:r>
      <w:bookmarkEnd w:id="64"/>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040DCF29" w14:textId="24C5A0ED" w:rsidR="00275AFA" w:rsidRPr="00FD52F1"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cuento con facultades suficientes para suscribir la propuesta en el presente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20D1181C" w14:textId="5AE89A6A" w:rsidR="00275AFA" w:rsidRPr="00FD52F1"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calle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colonia XXXXXXXXXXXXX, de la ciudad de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C.P. XXXXX, teléfono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fax </w:t>
      </w:r>
      <w:proofErr w:type="spellStart"/>
      <w:r w:rsidR="006E2F85" w:rsidRPr="00FD52F1">
        <w:rPr>
          <w:rFonts w:ascii="Arial" w:eastAsia="Century Gothic" w:hAnsi="Arial" w:cs="Arial"/>
          <w:color w:val="000000"/>
          <w:sz w:val="18"/>
          <w:szCs w:val="18"/>
          <w:highlight w:val="white"/>
        </w:rPr>
        <w:t>xxxx</w:t>
      </w:r>
      <w:proofErr w:type="spellEnd"/>
      <w:r w:rsidRPr="00FD52F1">
        <w:rPr>
          <w:rFonts w:ascii="Arial" w:eastAsia="Century Gothic" w:hAnsi="Arial" w:cs="Arial"/>
          <w:color w:val="000000"/>
          <w:sz w:val="18"/>
          <w:szCs w:val="18"/>
          <w:highlight w:val="white"/>
        </w:rPr>
        <w:t xml:space="preserve"> y correo electrónico XXXXXX.</w:t>
      </w:r>
    </w:p>
    <w:p w14:paraId="1096B734" w14:textId="7B3D1BB6"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4C463B1D"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con los precios unitarios señalados en mi propuesta económica. </w:t>
      </w:r>
    </w:p>
    <w:p w14:paraId="4F1EEEED"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3E2E297E"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w:t>
      </w:r>
      <w:r w:rsidR="003F4388" w:rsidRPr="003F4388">
        <w:rPr>
          <w:rFonts w:ascii="Arial" w:eastAsia="Century Gothic" w:hAnsi="Arial" w:cs="Arial"/>
          <w:color w:val="000000"/>
          <w:sz w:val="18"/>
          <w:szCs w:val="18"/>
        </w:rPr>
        <w:t>Coordinación de Adquisiciones</w:t>
      </w:r>
      <w:r w:rsidRPr="00FD52F1">
        <w:rPr>
          <w:rFonts w:ascii="Arial" w:eastAsia="Century Gothic" w:hAnsi="Arial" w:cs="Arial"/>
          <w:color w:val="000000"/>
          <w:sz w:val="18"/>
          <w:szCs w:val="18"/>
        </w:rPr>
        <w:t xml:space="preserve"> 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30B7B984" w14:textId="5BBE35F5"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1354BB12" w14:textId="6AFEBAC0"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34996B45"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lastRenderedPageBreak/>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66674">
      <w:pPr>
        <w:spacing w:after="0" w:line="240" w:lineRule="auto"/>
        <w:rPr>
          <w:rFonts w:ascii="Arial" w:eastAsia="Times New Roman" w:hAnsi="Arial" w:cs="Arial"/>
          <w:sz w:val="18"/>
          <w:szCs w:val="18"/>
        </w:rPr>
      </w:pPr>
    </w:p>
    <w:p w14:paraId="092072C5" w14:textId="3CDFA118" w:rsidR="00447522" w:rsidRDefault="00447522"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C9E5427" w14:textId="77777777" w:rsidR="00C26B31" w:rsidRPr="00973DB8" w:rsidRDefault="00C26B31" w:rsidP="00E66674">
      <w:pPr>
        <w:spacing w:after="0" w:line="240" w:lineRule="auto"/>
        <w:rPr>
          <w:rFonts w:ascii="Arial" w:eastAsia="Times New Roman" w:hAnsi="Arial" w:cs="Arial"/>
          <w:b/>
          <w:sz w:val="18"/>
          <w:szCs w:val="18"/>
        </w:rPr>
      </w:pP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4A56667B" w14:textId="32086092" w:rsidR="00C434B8" w:rsidRPr="00B930A0" w:rsidRDefault="00E63306"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2A2E78">
        <w:rPr>
          <w:rFonts w:ascii="Arial" w:hAnsi="Arial" w:cs="Arial"/>
          <w:b/>
          <w:bCs/>
          <w:sz w:val="18"/>
          <w:szCs w:val="18"/>
        </w:rPr>
        <w:t>LCCC-019-2022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7BA9FE0D"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047FA1">
        <w:rPr>
          <w:rFonts w:ascii="Arial" w:eastAsia="Arial" w:hAnsi="Arial" w:cs="Arial"/>
          <w:b/>
          <w:bCs/>
          <w:color w:val="000000"/>
          <w:sz w:val="18"/>
          <w:szCs w:val="18"/>
        </w:rPr>
        <w:t>ADQUISICIÓN DE EQUIPO DE CÓMPUTO, CONSUMIBLES Y COLCHONES PARA EL O.P.D. SERVICIOS DE SALUD JALISCO</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6DAE9392"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57BF89AF"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47B3A8B6"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362917EB"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E63306">
        <w:rPr>
          <w:rFonts w:ascii="Arial" w:eastAsia="Century Gothic" w:hAnsi="Arial" w:cs="Arial"/>
          <w:b/>
          <w:color w:val="000000"/>
          <w:sz w:val="18"/>
          <w:szCs w:val="18"/>
        </w:rPr>
        <w:t xml:space="preserve">LICITACIÓN PÚBLICA LOCAL </w:t>
      </w:r>
      <w:r w:rsidR="002A2E78">
        <w:rPr>
          <w:rFonts w:ascii="Arial" w:eastAsia="Century Gothic" w:hAnsi="Arial" w:cs="Arial"/>
          <w:b/>
          <w:color w:val="000000"/>
          <w:sz w:val="18"/>
          <w:szCs w:val="18"/>
        </w:rPr>
        <w:t>LCCC-019-2022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453A643D"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1AB9CF6F" w14:textId="6C244F73"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5C0F7F3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37083B" w14:textId="77777777" w:rsidR="0085735A" w:rsidRPr="00C84A55" w:rsidRDefault="0085735A" w:rsidP="0085735A">
      <w:pPr>
        <w:spacing w:after="0" w:line="240" w:lineRule="auto"/>
        <w:rPr>
          <w:rFonts w:ascii="Arial" w:eastAsia="Times New Roman" w:hAnsi="Arial" w:cs="Arial"/>
          <w:b/>
          <w:bCs/>
          <w:sz w:val="18"/>
          <w:szCs w:val="18"/>
        </w:rPr>
      </w:pPr>
    </w:p>
    <w:p w14:paraId="0B43A4E4" w14:textId="4808E012" w:rsidR="0085735A" w:rsidRDefault="0085735A" w:rsidP="0085735A">
      <w:pPr>
        <w:spacing w:after="0" w:line="240" w:lineRule="auto"/>
        <w:rPr>
          <w:rFonts w:ascii="Arial" w:eastAsia="Times New Roman" w:hAnsi="Arial" w:cs="Arial"/>
          <w:b/>
          <w:bCs/>
          <w:sz w:val="18"/>
          <w:szCs w:val="18"/>
        </w:rPr>
      </w:pPr>
    </w:p>
    <w:p w14:paraId="1788DE98" w14:textId="77777777" w:rsidR="003B0D5C" w:rsidRPr="00C84A55" w:rsidRDefault="003B0D5C"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247965"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C452A75" w14:textId="77777777" w:rsidR="001025AE" w:rsidRPr="00FD52F1" w:rsidRDefault="001025AE" w:rsidP="00E66674">
      <w:pPr>
        <w:spacing w:after="0" w:line="240" w:lineRule="auto"/>
        <w:jc w:val="center"/>
        <w:rPr>
          <w:rFonts w:ascii="Arial" w:eastAsia="Times New Roman" w:hAnsi="Arial" w:cs="Arial"/>
          <w:sz w:val="18"/>
          <w:szCs w:val="18"/>
        </w:rPr>
      </w:pP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79AA25B" w14:textId="23D07F79" w:rsidR="00DD26B0" w:rsidRPr="00B930A0" w:rsidRDefault="00E63306"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2A2E78">
        <w:rPr>
          <w:rFonts w:ascii="Arial" w:hAnsi="Arial" w:cs="Arial"/>
          <w:b/>
          <w:bCs/>
          <w:sz w:val="18"/>
          <w:szCs w:val="18"/>
        </w:rPr>
        <w:t>LCCC-019-2022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6D14887E" w14:textId="403E483A"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047FA1">
        <w:rPr>
          <w:rFonts w:ascii="Arial" w:eastAsia="Arial" w:hAnsi="Arial" w:cs="Arial"/>
          <w:b/>
          <w:bCs/>
          <w:color w:val="000000"/>
          <w:sz w:val="18"/>
          <w:szCs w:val="18"/>
        </w:rPr>
        <w:t>ADQUISICIÓN DE EQUIPO DE CÓMPUTO, CONSUMIBLES Y COLCHONES PARA EL O.P.D. SERVICIOS DE SALUD JALISCO</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4E64CADD"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342DD6E9"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09AC9652"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para la </w:t>
      </w:r>
      <w:r w:rsidR="00E63306">
        <w:rPr>
          <w:rFonts w:ascii="Arial" w:eastAsia="Century Gothic" w:hAnsi="Arial" w:cs="Arial"/>
          <w:b/>
          <w:color w:val="000000"/>
          <w:sz w:val="18"/>
          <w:szCs w:val="18"/>
        </w:rPr>
        <w:t xml:space="preserve">LICITACIÓN PÚBLICA LOCAL </w:t>
      </w:r>
      <w:r w:rsidR="002A2E78">
        <w:rPr>
          <w:rFonts w:ascii="Arial" w:eastAsia="Century Gothic" w:hAnsi="Arial" w:cs="Arial"/>
          <w:b/>
          <w:color w:val="000000"/>
          <w:sz w:val="18"/>
          <w:szCs w:val="18"/>
        </w:rPr>
        <w:t>LCCC-019-2022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D0553E" w:rsidRPr="00FD52F1">
        <w:rPr>
          <w:rFonts w:ascii="Arial" w:eastAsia="Century Gothic" w:hAnsi="Arial" w:cs="Arial"/>
          <w:b/>
          <w:bCs/>
          <w:color w:val="000000"/>
          <w:sz w:val="18"/>
          <w:szCs w:val="18"/>
        </w:rPr>
        <w:t xml:space="preserve"> </w:t>
      </w:r>
      <w:r w:rsidRPr="00FD52F1">
        <w:rPr>
          <w:rFonts w:ascii="Arial" w:eastAsia="Century Gothic" w:hAnsi="Arial" w:cs="Arial"/>
          <w:color w:val="000000"/>
          <w:sz w:val="18"/>
          <w:szCs w:val="18"/>
        </w:rPr>
        <w:t xml:space="preserve">para la </w:t>
      </w:r>
      <w:r w:rsidR="007A3CA5" w:rsidRPr="00FD52F1">
        <w:rPr>
          <w:rFonts w:ascii="Arial" w:eastAsia="Arial" w:hAnsi="Arial" w:cs="Arial"/>
          <w:b/>
          <w:bCs/>
          <w:color w:val="000000"/>
          <w:sz w:val="18"/>
          <w:szCs w:val="18"/>
        </w:rPr>
        <w:t>“</w:t>
      </w:r>
      <w:r w:rsidR="00047FA1">
        <w:rPr>
          <w:rFonts w:ascii="Arial" w:eastAsia="Arial" w:hAnsi="Arial" w:cs="Arial"/>
          <w:b/>
          <w:bCs/>
          <w:color w:val="000000"/>
          <w:sz w:val="18"/>
          <w:szCs w:val="18"/>
        </w:rPr>
        <w:t>ADQUISICIÓN DE EQUIPO DE CÓMPUTO, CONSUMIBLES Y COLCHONES PARA EL O.P.D. SERVICIOS DE SALUD JALISCO</w:t>
      </w:r>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 xml:space="preserve">de </w:t>
      </w:r>
      <w:r w:rsidR="000E7F73">
        <w:rPr>
          <w:rFonts w:ascii="Arial" w:eastAsia="Century Gothic" w:hAnsi="Arial" w:cs="Arial"/>
          <w:color w:val="000000"/>
          <w:sz w:val="18"/>
          <w:szCs w:val="18"/>
        </w:rPr>
        <w:t>Gestión Administrativa</w:t>
      </w:r>
      <w:r w:rsidRPr="00FD52F1">
        <w:rPr>
          <w:rFonts w:ascii="Arial" w:eastAsia="Century Gothic" w:hAnsi="Arial" w:cs="Arial"/>
          <w:color w:val="000000"/>
          <w:sz w:val="18"/>
          <w:szCs w:val="18"/>
        </w:rPr>
        <w:t xml:space="preserve"> 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65"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66"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65"/>
    <w:bookmarkEnd w:id="66"/>
    <w:p w14:paraId="6927E6D5" w14:textId="4C4CA71A" w:rsidR="00311891"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7841D5C7" w14:textId="17E08DCA" w:rsidR="00EC7235" w:rsidRPr="00EC7235" w:rsidRDefault="00E63306" w:rsidP="00EC7235">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2A2E78">
        <w:rPr>
          <w:rFonts w:ascii="Arial" w:hAnsi="Arial" w:cs="Arial"/>
          <w:b/>
          <w:bCs/>
          <w:sz w:val="18"/>
          <w:szCs w:val="18"/>
        </w:rPr>
        <w:t>LCCC-019-2022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42252AFD" w14:textId="2BCC3ADF" w:rsidR="00EC7235" w:rsidRPr="00EC7235" w:rsidRDefault="00EC7235" w:rsidP="00EC7235">
      <w:pPr>
        <w:spacing w:after="0" w:line="240" w:lineRule="auto"/>
        <w:jc w:val="center"/>
        <w:rPr>
          <w:rFonts w:ascii="Arial" w:eastAsia="Arial" w:hAnsi="Arial" w:cs="Arial"/>
          <w:color w:val="000000"/>
          <w:sz w:val="18"/>
          <w:szCs w:val="18"/>
        </w:rPr>
      </w:pPr>
      <w:r w:rsidRPr="00EC7235">
        <w:rPr>
          <w:rFonts w:ascii="Arial" w:eastAsia="Arial" w:hAnsi="Arial" w:cs="Arial"/>
          <w:b/>
          <w:bCs/>
          <w:color w:val="000000"/>
          <w:sz w:val="18"/>
          <w:szCs w:val="18"/>
        </w:rPr>
        <w:t>“</w:t>
      </w:r>
      <w:r w:rsidR="00047FA1">
        <w:rPr>
          <w:rFonts w:ascii="Arial" w:eastAsia="Arial" w:hAnsi="Arial" w:cs="Arial"/>
          <w:b/>
          <w:bCs/>
          <w:color w:val="000000"/>
          <w:sz w:val="18"/>
          <w:szCs w:val="18"/>
        </w:rPr>
        <w:t>ADQUISICIÓN DE EQUIPO DE CÓMPUTO, CONSUMIBLES Y COLCHONES PARA EL O.P.D. SERVICIOS DE SALUD JALISCO</w:t>
      </w:r>
      <w:r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7A77682E" w:rsidR="00EC7235" w:rsidRPr="00973DB8" w:rsidRDefault="005D18A9" w:rsidP="00EC7235">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EC7235"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1468571"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97A12A0" w14:textId="158E562A"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2D19BAEB" w14:textId="24A67796" w:rsidR="00EC7235" w:rsidRPr="00EC7235" w:rsidRDefault="00EC7235" w:rsidP="00EC7235">
      <w:pPr>
        <w:spacing w:after="0" w:line="240" w:lineRule="auto"/>
        <w:ind w:right="140"/>
        <w:jc w:val="right"/>
        <w:rPr>
          <w:rFonts w:ascii="Arial" w:eastAsia="Arial" w:hAnsi="Arial" w:cs="Arial"/>
          <w:b/>
          <w:color w:val="000000"/>
          <w:sz w:val="18"/>
          <w:szCs w:val="18"/>
        </w:rPr>
      </w:pP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17FE130" w14:textId="17321D61" w:rsidR="00DD26B0" w:rsidRPr="00B930A0" w:rsidRDefault="00E63306"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2A2E78">
        <w:rPr>
          <w:rFonts w:ascii="Arial" w:hAnsi="Arial" w:cs="Arial"/>
          <w:b/>
          <w:bCs/>
          <w:sz w:val="18"/>
          <w:szCs w:val="18"/>
        </w:rPr>
        <w:t>LCCC-019-2022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1B5FEBDA" w14:textId="4773CF8F"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047FA1">
        <w:rPr>
          <w:rFonts w:ascii="Arial" w:eastAsia="Arial" w:hAnsi="Arial" w:cs="Arial"/>
          <w:b/>
          <w:bCs/>
          <w:color w:val="000000"/>
          <w:sz w:val="18"/>
          <w:szCs w:val="18"/>
        </w:rPr>
        <w:t>ADQUISICIÓN DE EQUIPO DE CÓMPUTO, CONSUMIBLES Y COLCHONES PARA EL O.P.D. SERVICIOS DE SALUD JALISCO</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681DF9F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67"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67"/>
    <w:p w14:paraId="50CB7962"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8FC930C" w14:textId="6ECC2C6C"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57F32C6F"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E63306">
        <w:rPr>
          <w:rFonts w:ascii="Arial" w:eastAsia="Century Gothic" w:hAnsi="Arial" w:cs="Arial"/>
          <w:b/>
          <w:color w:val="000000"/>
          <w:sz w:val="18"/>
          <w:szCs w:val="18"/>
        </w:rPr>
        <w:t xml:space="preserve">LICITACIÓN PÚBLICA LOCAL </w:t>
      </w:r>
      <w:r w:rsidR="002A2E78">
        <w:rPr>
          <w:rFonts w:ascii="Arial" w:eastAsia="Century Gothic" w:hAnsi="Arial" w:cs="Arial"/>
          <w:b/>
          <w:color w:val="000000"/>
          <w:sz w:val="18"/>
          <w:szCs w:val="18"/>
        </w:rPr>
        <w:t>LCCC-019-2022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FD52F1" w:rsidRDefault="00275AFA" w:rsidP="00E66674">
      <w:pPr>
        <w:spacing w:after="0" w:line="240" w:lineRule="auto"/>
        <w:ind w:right="140"/>
        <w:jc w:val="both"/>
        <w:rPr>
          <w:rFonts w:ascii="Arial" w:eastAsia="Times New Roman" w:hAnsi="Arial" w:cs="Arial"/>
          <w:sz w:val="18"/>
          <w:szCs w:val="18"/>
        </w:rPr>
      </w:pPr>
    </w:p>
    <w:p w14:paraId="5C49E52E" w14:textId="77777777" w:rsidR="00275AFA" w:rsidRPr="00FD52F1" w:rsidRDefault="00275AFA"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70E6EB5" w14:textId="77777777" w:rsidR="0085735A" w:rsidRPr="00C84A55" w:rsidRDefault="0085735A" w:rsidP="0085735A">
      <w:pPr>
        <w:spacing w:after="0" w:line="240" w:lineRule="auto"/>
        <w:rPr>
          <w:rFonts w:ascii="Arial" w:eastAsia="Times New Roman" w:hAnsi="Arial" w:cs="Arial"/>
          <w:b/>
          <w:bCs/>
          <w:sz w:val="18"/>
          <w:szCs w:val="18"/>
        </w:rPr>
      </w:pP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58F0016" w14:textId="77777777" w:rsidR="00275AFA" w:rsidRPr="00FD52F1" w:rsidRDefault="00275AFA" w:rsidP="00E66674">
      <w:pPr>
        <w:spacing w:after="0" w:line="240" w:lineRule="auto"/>
        <w:rPr>
          <w:rFonts w:ascii="Arial" w:eastAsia="Times New Roman" w:hAnsi="Arial" w:cs="Arial"/>
          <w:sz w:val="18"/>
          <w:szCs w:val="18"/>
        </w:rPr>
      </w:pP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3">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18B62C3" w14:textId="42D3844E" w:rsidR="00DD26B0" w:rsidRPr="00B930A0" w:rsidRDefault="00E63306"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2A2E78">
        <w:rPr>
          <w:rFonts w:ascii="Arial" w:hAnsi="Arial" w:cs="Arial"/>
          <w:b/>
          <w:bCs/>
          <w:sz w:val="18"/>
          <w:szCs w:val="18"/>
        </w:rPr>
        <w:t>LCCC-019-2022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6B58AC3A" w14:textId="77777777" w:rsidR="00DD26B0" w:rsidRPr="00B930A0" w:rsidRDefault="00DD26B0" w:rsidP="00DD26B0">
      <w:pPr>
        <w:pStyle w:val="Sinespaciado"/>
        <w:jc w:val="center"/>
        <w:rPr>
          <w:rFonts w:ascii="Arial" w:eastAsia="Century Gothic" w:hAnsi="Arial" w:cs="Arial"/>
          <w:color w:val="000000"/>
          <w:sz w:val="18"/>
          <w:szCs w:val="18"/>
        </w:rPr>
      </w:pPr>
    </w:p>
    <w:p w14:paraId="1D70A9C9" w14:textId="18EC1D6B" w:rsidR="00DD26B0" w:rsidRPr="00B930A0" w:rsidRDefault="007A3CA5" w:rsidP="0043229B">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047FA1">
        <w:rPr>
          <w:rFonts w:ascii="Arial" w:eastAsia="Arial" w:hAnsi="Arial" w:cs="Arial"/>
          <w:b/>
          <w:bCs/>
          <w:color w:val="000000"/>
          <w:sz w:val="18"/>
          <w:szCs w:val="18"/>
        </w:rPr>
        <w:t>ADQUISICIÓN DE EQUIPO DE CÓMPUTO, CONSUMIBLES Y COLCHONES PARA EL O.P.D. SERVICIOS DE SALUD JALISCO</w:t>
      </w:r>
      <w:r w:rsidR="0043229B" w:rsidRPr="00B930A0">
        <w:rPr>
          <w:rFonts w:ascii="Arial" w:eastAsia="Arial" w:hAnsi="Arial" w:cs="Arial"/>
          <w:b/>
          <w:bCs/>
          <w:color w:val="000000"/>
          <w:sz w:val="18"/>
          <w:szCs w:val="18"/>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0E6EE49E" w14:textId="01936D67" w:rsidR="00275AFA" w:rsidRPr="00FD52F1" w:rsidRDefault="00701615"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CUMPLIMIENTO OBLIGACIONES </w:t>
      </w:r>
      <w:r>
        <w:rPr>
          <w:rFonts w:ascii="Arial" w:eastAsia="Century Gothic" w:hAnsi="Arial" w:cs="Arial"/>
          <w:b/>
          <w:color w:val="000000"/>
          <w:sz w:val="18"/>
          <w:szCs w:val="18"/>
        </w:rPr>
        <w:t>FISCALES (</w:t>
      </w:r>
      <w:r w:rsidR="00A46A86" w:rsidRPr="00FD52F1">
        <w:rPr>
          <w:rFonts w:ascii="Arial" w:eastAsia="Century Gothic" w:hAnsi="Arial" w:cs="Arial"/>
          <w:b/>
          <w:color w:val="000000"/>
          <w:sz w:val="18"/>
          <w:szCs w:val="18"/>
        </w:rPr>
        <w:t>32-D</w:t>
      </w:r>
      <w:r>
        <w:rPr>
          <w:rFonts w:ascii="Arial" w:eastAsia="Century Gothic" w:hAnsi="Arial" w:cs="Arial"/>
          <w:b/>
          <w:color w:val="000000"/>
          <w:sz w:val="18"/>
          <w:szCs w:val="18"/>
        </w:rPr>
        <w:t>)</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39F54FEC" w14:textId="0A8D011A" w:rsidR="0019223D" w:rsidRDefault="0019223D" w:rsidP="00E66674">
      <w:pPr>
        <w:spacing w:after="0" w:line="240" w:lineRule="auto"/>
        <w:ind w:right="140"/>
        <w:jc w:val="right"/>
        <w:rPr>
          <w:rFonts w:ascii="Arial" w:eastAsia="Century Gothic" w:hAnsi="Arial" w:cs="Arial"/>
          <w:color w:val="000000"/>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51FED62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33096C34" w14:textId="0B88D2B9" w:rsidR="0019223D" w:rsidRPr="00FD52F1" w:rsidRDefault="0019223D" w:rsidP="00E66674">
      <w:pPr>
        <w:spacing w:after="0" w:line="240" w:lineRule="auto"/>
        <w:ind w:right="140"/>
        <w:rPr>
          <w:rFonts w:ascii="Arial" w:eastAsia="Arial" w:hAnsi="Arial" w:cs="Arial"/>
          <w:b/>
          <w:color w:val="000000"/>
          <w:sz w:val="18"/>
          <w:szCs w:val="18"/>
        </w:rPr>
      </w:pP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6E600087"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4012391" w14:textId="58A75791"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494F9FFB" w14:textId="7CA20328" w:rsidR="00520AC8" w:rsidRPr="00FD52F1" w:rsidRDefault="00520AC8" w:rsidP="00E66674">
      <w:pPr>
        <w:spacing w:after="0" w:line="240" w:lineRule="auto"/>
        <w:ind w:right="140"/>
        <w:jc w:val="right"/>
        <w:rPr>
          <w:rFonts w:ascii="Arial" w:eastAsia="Arial" w:hAnsi="Arial" w:cs="Arial"/>
          <w:b/>
          <w:color w:val="000000"/>
          <w:sz w:val="18"/>
          <w:szCs w:val="18"/>
        </w:rPr>
      </w:pPr>
    </w:p>
    <w:p w14:paraId="0B2C6AE0" w14:textId="5BF3C8B1" w:rsidR="00275AFA" w:rsidRDefault="00275AFA" w:rsidP="00E66674">
      <w:pPr>
        <w:spacing w:after="0" w:line="240" w:lineRule="auto"/>
        <w:rPr>
          <w:rFonts w:ascii="Arial" w:eastAsia="Times New Roman" w:hAnsi="Arial" w:cs="Arial"/>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5DE84D36" w:rsidR="00275AFA" w:rsidRPr="00FD52F1" w:rsidRDefault="00081868" w:rsidP="00E66674">
      <w:pPr>
        <w:spacing w:after="0" w:line="240" w:lineRule="auto"/>
        <w:ind w:right="140"/>
        <w:jc w:val="both"/>
        <w:rPr>
          <w:rFonts w:ascii="Arial" w:eastAsia="Times New Roman" w:hAnsi="Arial" w:cs="Arial"/>
          <w:sz w:val="18"/>
          <w:szCs w:val="18"/>
        </w:rPr>
      </w:pPr>
      <w:bookmarkStart w:id="68" w:name="_Hlk85098329"/>
      <w:r>
        <w:rPr>
          <w:rFonts w:ascii="Arial" w:eastAsia="Century Gothic" w:hAnsi="Arial" w:cs="Arial"/>
          <w:color w:val="000000"/>
          <w:sz w:val="18"/>
          <w:szCs w:val="18"/>
        </w:rPr>
        <w:t>(</w:t>
      </w:r>
      <w:r w:rsidR="00A46A86"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sidR="00095EEC">
        <w:rPr>
          <w:rFonts w:ascii="Arial" w:eastAsia="Century Gothic" w:hAnsi="Arial" w:cs="Arial"/>
          <w:color w:val="000000"/>
          <w:sz w:val="18"/>
          <w:szCs w:val="18"/>
        </w:rPr>
        <w:t xml:space="preserve"> impresa</w:t>
      </w:r>
      <w:r w:rsidR="00A46A86" w:rsidRPr="00FD52F1">
        <w:rPr>
          <w:rFonts w:ascii="Arial" w:eastAsia="Century Gothic" w:hAnsi="Arial" w:cs="Arial"/>
          <w:color w:val="000000"/>
          <w:sz w:val="18"/>
          <w:szCs w:val="18"/>
        </w:rPr>
        <w:t xml:space="preserve"> de opinión positiva del cumplimiento de obligaciones Fiscales, documento vigente expedido por el SAT, conforme a lo establecido en el Artículo 32-D, del </w:t>
      </w:r>
      <w:r w:rsidR="00A46A86" w:rsidRPr="00095EEC">
        <w:rPr>
          <w:rFonts w:ascii="Arial" w:eastAsia="Century Gothic" w:hAnsi="Arial" w:cs="Arial"/>
          <w:color w:val="000000"/>
          <w:sz w:val="18"/>
          <w:szCs w:val="18"/>
        </w:rPr>
        <w:t>Código Fiscal de la Federación</w:t>
      </w:r>
      <w:r w:rsidR="00095EEC" w:rsidRPr="00095EEC">
        <w:rPr>
          <w:rFonts w:ascii="Arial" w:eastAsia="Century Gothic" w:hAnsi="Arial" w:cs="Arial"/>
          <w:color w:val="000000"/>
          <w:sz w:val="18"/>
          <w:szCs w:val="18"/>
        </w:rPr>
        <w:t xml:space="preserve">, con fecha de emisión no mayor a 30 días naturales de antigüedad a la fecha </w:t>
      </w:r>
      <w:r w:rsidR="00D3320D">
        <w:rPr>
          <w:rFonts w:ascii="Arial" w:eastAsia="Century Gothic" w:hAnsi="Arial" w:cs="Arial"/>
          <w:color w:val="000000"/>
          <w:sz w:val="18"/>
          <w:szCs w:val="18"/>
        </w:rPr>
        <w:t>A</w:t>
      </w:r>
      <w:r w:rsidR="00095EEC" w:rsidRPr="00095EEC">
        <w:rPr>
          <w:rFonts w:ascii="Arial" w:eastAsia="Century Gothic" w:hAnsi="Arial" w:cs="Arial"/>
          <w:color w:val="000000"/>
          <w:sz w:val="18"/>
          <w:szCs w:val="18"/>
        </w:rPr>
        <w:t xml:space="preserve">cto de </w:t>
      </w:r>
      <w:r w:rsidR="009C7635" w:rsidRPr="00095EEC">
        <w:rPr>
          <w:rFonts w:ascii="Arial" w:eastAsia="Century Gothic" w:hAnsi="Arial" w:cs="Arial"/>
          <w:color w:val="000000"/>
          <w:sz w:val="18"/>
          <w:szCs w:val="18"/>
        </w:rPr>
        <w:t xml:space="preserve">Presentación </w:t>
      </w:r>
      <w:r w:rsidR="009C7635">
        <w:rPr>
          <w:rFonts w:ascii="Arial" w:eastAsia="Century Gothic" w:hAnsi="Arial" w:cs="Arial"/>
          <w:color w:val="000000"/>
          <w:sz w:val="18"/>
          <w:szCs w:val="18"/>
        </w:rPr>
        <w:t>y</w:t>
      </w:r>
      <w:r w:rsidR="009C7635" w:rsidRPr="00095EEC">
        <w:rPr>
          <w:rFonts w:ascii="Arial" w:eastAsia="Century Gothic" w:hAnsi="Arial" w:cs="Arial"/>
          <w:color w:val="000000"/>
          <w:sz w:val="18"/>
          <w:szCs w:val="18"/>
        </w:rPr>
        <w:t xml:space="preserve"> Apertura </w:t>
      </w:r>
      <w:r w:rsidR="009C7635">
        <w:rPr>
          <w:rFonts w:ascii="Arial" w:eastAsia="Century Gothic" w:hAnsi="Arial" w:cs="Arial"/>
          <w:color w:val="000000"/>
          <w:sz w:val="18"/>
          <w:szCs w:val="18"/>
        </w:rPr>
        <w:t>d</w:t>
      </w:r>
      <w:r w:rsidR="009C7635" w:rsidRPr="00095EEC">
        <w:rPr>
          <w:rFonts w:ascii="Arial" w:eastAsia="Century Gothic" w:hAnsi="Arial" w:cs="Arial"/>
          <w:color w:val="000000"/>
          <w:sz w:val="18"/>
          <w:szCs w:val="18"/>
        </w:rPr>
        <w:t>e Proposiciones</w:t>
      </w:r>
      <w:r w:rsidR="00095EEC">
        <w:rPr>
          <w:rFonts w:ascii="Arial" w:eastAsia="Century Gothic" w:hAnsi="Arial" w:cs="Arial"/>
          <w:color w:val="000000"/>
          <w:sz w:val="18"/>
          <w:szCs w:val="18"/>
        </w:rPr>
        <w:t xml:space="preserve">, a nombre del </w:t>
      </w:r>
      <w:r w:rsidR="009C7635">
        <w:rPr>
          <w:rFonts w:ascii="Arial" w:eastAsia="Century Gothic" w:hAnsi="Arial" w:cs="Arial"/>
          <w:color w:val="000000"/>
          <w:sz w:val="18"/>
          <w:szCs w:val="18"/>
        </w:rPr>
        <w:t>participante</w:t>
      </w:r>
      <w:bookmarkEnd w:id="68"/>
      <w:r w:rsidR="00095EEC">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77777777" w:rsidR="00275AFA" w:rsidRPr="00973DB8" w:rsidRDefault="00A46A86" w:rsidP="00E66674">
      <w:pPr>
        <w:spacing w:after="0" w:line="240" w:lineRule="auto"/>
        <w:rPr>
          <w:rFonts w:ascii="Arial" w:eastAsia="Times New Roman" w:hAnsi="Arial" w:cs="Arial"/>
          <w:b/>
          <w:sz w:val="18"/>
          <w:szCs w:val="18"/>
        </w:rPr>
      </w:pPr>
      <w:r w:rsidRPr="00973DB8">
        <w:rPr>
          <w:rFonts w:ascii="Arial" w:eastAsia="Times New Roman" w:hAnsi="Arial" w:cs="Arial"/>
          <w:b/>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72208A7" w14:textId="31B030A9" w:rsidR="00DD26B0" w:rsidRPr="00B930A0" w:rsidRDefault="00E63306"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2A2E78">
        <w:rPr>
          <w:rFonts w:ascii="Arial" w:hAnsi="Arial" w:cs="Arial"/>
          <w:b/>
          <w:bCs/>
          <w:sz w:val="18"/>
          <w:szCs w:val="18"/>
        </w:rPr>
        <w:t>LCCC-019-2022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5B3057F9" w14:textId="4015A3CB"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047FA1">
        <w:rPr>
          <w:rFonts w:ascii="Arial" w:eastAsia="Arial" w:hAnsi="Arial" w:cs="Arial"/>
          <w:b/>
          <w:bCs/>
          <w:color w:val="000000"/>
          <w:sz w:val="18"/>
          <w:szCs w:val="18"/>
        </w:rPr>
        <w:t>ADQUISICIÓN DE EQUIPO DE CÓMPUTO, CONSUMIBLES Y COLCHONES PARA EL O.P.D. SERVICIOS DE SALUD JALISCO</w:t>
      </w:r>
      <w:r w:rsidR="0043229B" w:rsidRPr="00B930A0">
        <w:rPr>
          <w:rFonts w:ascii="Arial" w:eastAsia="Arial" w:hAnsi="Arial" w:cs="Arial"/>
          <w:b/>
          <w:bCs/>
          <w:color w:val="000000"/>
          <w:sz w:val="18"/>
          <w:szCs w:val="18"/>
        </w:rPr>
        <w:t>”</w:t>
      </w:r>
    </w:p>
    <w:p w14:paraId="22D08E5C" w14:textId="0EA8169C" w:rsidR="00A21FF6" w:rsidRDefault="00A21FF6" w:rsidP="0004782E">
      <w:pPr>
        <w:spacing w:after="0" w:line="240" w:lineRule="auto"/>
        <w:ind w:right="140"/>
        <w:jc w:val="both"/>
        <w:rPr>
          <w:rFonts w:ascii="Arial" w:eastAsia="Century Gothic" w:hAnsi="Arial" w:cs="Arial"/>
          <w:b/>
          <w:color w:val="000000"/>
          <w:sz w:val="18"/>
          <w:szCs w:val="18"/>
        </w:rPr>
      </w:pP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1F780C1F"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6ABE5A80"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3A2BED6" w14:textId="2C881B9D"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358AB99E" w:rsidR="00275AFA" w:rsidRPr="009C7635" w:rsidRDefault="00A46A86" w:rsidP="00E66674">
      <w:pPr>
        <w:spacing w:after="0" w:line="240" w:lineRule="auto"/>
        <w:ind w:right="140"/>
        <w:jc w:val="both"/>
        <w:rPr>
          <w:rFonts w:ascii="Arial" w:eastAsia="Times New Roman" w:hAnsi="Arial" w:cs="Arial"/>
          <w:bCs/>
          <w:sz w:val="18"/>
          <w:szCs w:val="18"/>
        </w:rPr>
      </w:pPr>
      <w:bookmarkStart w:id="69"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sidR="009C7635">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positiva de cumplimiento de obligaciones en materia de Seguridad Social, documento vigente expedido el IMSS, de conformidad al acuerdo acdo.sa1.hct.101214/281.p.dir, publicada en el Diario Oficial de la Federación el día 27 de febrero de 2015</w:t>
      </w:r>
      <w:r w:rsidR="009C7635">
        <w:rPr>
          <w:rFonts w:ascii="Arial" w:eastAsia="Century Gothic" w:hAnsi="Arial" w:cs="Arial"/>
          <w:color w:val="000000"/>
          <w:sz w:val="18"/>
          <w:szCs w:val="18"/>
        </w:rPr>
        <w:t xml:space="preserve">, </w:t>
      </w:r>
      <w:r w:rsidR="009C7635" w:rsidRPr="009C7635">
        <w:rPr>
          <w:rFonts w:ascii="Arial" w:eastAsia="Century Gothic" w:hAnsi="Arial" w:cs="Arial"/>
          <w:bCs/>
          <w:color w:val="000000"/>
          <w:sz w:val="18"/>
          <w:szCs w:val="18"/>
        </w:rPr>
        <w:t xml:space="preserve">con fecha de emisión no mayor a 30 días naturales de antigüedad a la fecha </w:t>
      </w:r>
      <w:r w:rsidR="00D3320D">
        <w:rPr>
          <w:rFonts w:ascii="Arial" w:eastAsia="Century Gothic" w:hAnsi="Arial" w:cs="Arial"/>
          <w:bCs/>
          <w:color w:val="000000"/>
          <w:sz w:val="18"/>
          <w:szCs w:val="18"/>
        </w:rPr>
        <w:t>A</w:t>
      </w:r>
      <w:r w:rsidR="009C7635" w:rsidRPr="009C7635">
        <w:rPr>
          <w:rFonts w:ascii="Arial" w:eastAsia="Century Gothic" w:hAnsi="Arial" w:cs="Arial"/>
          <w:bCs/>
          <w:color w:val="000000"/>
          <w:sz w:val="18"/>
          <w:szCs w:val="18"/>
        </w:rPr>
        <w:t xml:space="preserve">cto de Presentación </w:t>
      </w:r>
      <w:r w:rsidR="009C7635">
        <w:rPr>
          <w:rFonts w:ascii="Arial" w:eastAsia="Century Gothic" w:hAnsi="Arial" w:cs="Arial"/>
          <w:bCs/>
          <w:color w:val="000000"/>
          <w:sz w:val="18"/>
          <w:szCs w:val="18"/>
        </w:rPr>
        <w:t>y</w:t>
      </w:r>
      <w:r w:rsidR="009C7635" w:rsidRPr="009C7635">
        <w:rPr>
          <w:rFonts w:ascii="Arial" w:eastAsia="Century Gothic" w:hAnsi="Arial" w:cs="Arial"/>
          <w:bCs/>
          <w:color w:val="000000"/>
          <w:sz w:val="18"/>
          <w:szCs w:val="18"/>
        </w:rPr>
        <w:t xml:space="preserve"> Apertura </w:t>
      </w:r>
      <w:r w:rsidR="009C7635">
        <w:rPr>
          <w:rFonts w:ascii="Arial" w:eastAsia="Century Gothic" w:hAnsi="Arial" w:cs="Arial"/>
          <w:bCs/>
          <w:color w:val="000000"/>
          <w:sz w:val="18"/>
          <w:szCs w:val="18"/>
        </w:rPr>
        <w:t>d</w:t>
      </w:r>
      <w:r w:rsidR="009C7635" w:rsidRPr="009C7635">
        <w:rPr>
          <w:rFonts w:ascii="Arial" w:eastAsia="Century Gothic" w:hAnsi="Arial" w:cs="Arial"/>
          <w:bCs/>
          <w:color w:val="000000"/>
          <w:sz w:val="18"/>
          <w:szCs w:val="18"/>
        </w:rPr>
        <w:t>e Proposiciones, a nombre del participante</w:t>
      </w:r>
      <w:bookmarkEnd w:id="69"/>
      <w:r w:rsidR="009C7635" w:rsidRPr="009C7635">
        <w:rPr>
          <w:rFonts w:ascii="Arial" w:eastAsia="Century Gothic" w:hAnsi="Arial" w:cs="Arial"/>
          <w:bCs/>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437CFF0D" w14:textId="2D51678C" w:rsidR="00F42407" w:rsidRDefault="00F42407"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3C52ADD" w14:textId="0A1450B6" w:rsidR="00DD26B0" w:rsidRPr="00B930A0" w:rsidRDefault="00E63306"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2A2E78">
        <w:rPr>
          <w:rFonts w:ascii="Arial" w:hAnsi="Arial" w:cs="Arial"/>
          <w:b/>
          <w:bCs/>
          <w:sz w:val="18"/>
          <w:szCs w:val="18"/>
        </w:rPr>
        <w:t>LCCC-019-2022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0E0A120A" w14:textId="77777777" w:rsidR="00DD26B0" w:rsidRPr="00B930A0" w:rsidRDefault="00DD26B0" w:rsidP="0004782E">
      <w:pPr>
        <w:pStyle w:val="Sinespaciado"/>
        <w:jc w:val="both"/>
        <w:rPr>
          <w:rFonts w:ascii="Arial" w:eastAsia="Century Gothic" w:hAnsi="Arial" w:cs="Arial"/>
          <w:color w:val="000000"/>
          <w:sz w:val="18"/>
          <w:szCs w:val="18"/>
        </w:rPr>
      </w:pPr>
    </w:p>
    <w:p w14:paraId="35F21752" w14:textId="4F8F7F97"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047FA1">
        <w:rPr>
          <w:rFonts w:ascii="Arial" w:eastAsia="Arial" w:hAnsi="Arial" w:cs="Arial"/>
          <w:b/>
          <w:bCs/>
          <w:color w:val="000000"/>
          <w:sz w:val="18"/>
          <w:szCs w:val="18"/>
        </w:rPr>
        <w:t>ADQUISICIÓN DE EQUIPO DE CÓMPUTO, CONSUMIBLES Y COLCHONES PARA EL O.P.D. SERVICIOS DE SALUD JALISCO</w:t>
      </w:r>
      <w:r w:rsidR="00D91905" w:rsidRPr="00B930A0">
        <w:rPr>
          <w:rFonts w:ascii="Arial" w:eastAsia="Arial" w:hAnsi="Arial" w:cs="Arial"/>
          <w:b/>
          <w:bCs/>
          <w:color w:val="000000"/>
          <w:sz w:val="18"/>
          <w:szCs w:val="18"/>
        </w:rPr>
        <w:t>”</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70"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30423F2C"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635EFF1D" w:rsidR="0045564B" w:rsidRPr="00FD52F1" w:rsidRDefault="00DD6A2E"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6A367686" wp14:editId="39789E55">
                <wp:extent cx="2945130" cy="1680210"/>
                <wp:effectExtent l="11430" t="6985" r="5715" b="8255"/>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6A367686"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56F967EB" w:rsidR="0045564B" w:rsidRPr="00FD52F1" w:rsidRDefault="00DD6A2E"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4A44AD59" wp14:editId="3D112D08">
                <wp:extent cx="2928620" cy="1680210"/>
                <wp:effectExtent l="11430" t="8890" r="12700" b="6350"/>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4A44AD5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1E94BA52" w:rsidR="00642F00" w:rsidRDefault="00642F00" w:rsidP="00E66674">
      <w:pPr>
        <w:widowControl w:val="0"/>
        <w:spacing w:after="0" w:line="240" w:lineRule="auto"/>
        <w:jc w:val="center"/>
        <w:rPr>
          <w:rFonts w:ascii="Arial" w:eastAsia="Arial" w:hAnsi="Arial" w:cs="Arial"/>
          <w:b/>
          <w:iCs/>
          <w:smallCaps/>
          <w:color w:val="000000"/>
          <w:sz w:val="18"/>
          <w:szCs w:val="18"/>
        </w:rPr>
      </w:pPr>
    </w:p>
    <w:p w14:paraId="4ABC8B98" w14:textId="27A06822" w:rsidR="004D5658" w:rsidRDefault="004D5658" w:rsidP="00E66674">
      <w:pPr>
        <w:widowControl w:val="0"/>
        <w:spacing w:after="0" w:line="240" w:lineRule="auto"/>
        <w:jc w:val="center"/>
        <w:rPr>
          <w:rFonts w:ascii="Arial" w:eastAsia="Arial" w:hAnsi="Arial" w:cs="Arial"/>
          <w:b/>
          <w:iCs/>
          <w:smallCaps/>
          <w:color w:val="000000"/>
          <w:sz w:val="18"/>
          <w:szCs w:val="18"/>
        </w:rPr>
      </w:pPr>
    </w:p>
    <w:p w14:paraId="4FC7B88B" w14:textId="77777777" w:rsidR="004D5658" w:rsidRPr="004D5658" w:rsidRDefault="004D5658" w:rsidP="00E66674">
      <w:pPr>
        <w:widowControl w:val="0"/>
        <w:spacing w:after="0" w:line="240" w:lineRule="auto"/>
        <w:jc w:val="center"/>
        <w:rPr>
          <w:rFonts w:ascii="Arial" w:eastAsia="Arial" w:hAnsi="Arial" w:cs="Arial"/>
          <w:b/>
          <w:iCs/>
          <w:smallCaps/>
          <w:color w:val="000000"/>
          <w:sz w:val="18"/>
          <w:szCs w:val="18"/>
        </w:rPr>
      </w:pPr>
    </w:p>
    <w:bookmarkEnd w:id="70"/>
    <w:p w14:paraId="625105C6" w14:textId="77777777" w:rsidR="004D5658" w:rsidRPr="007C7533" w:rsidRDefault="004D5658" w:rsidP="004D5658">
      <w:pPr>
        <w:widowControl w:val="0"/>
        <w:spacing w:after="0"/>
        <w:jc w:val="center"/>
        <w:rPr>
          <w:rFonts w:ascii="Arial" w:eastAsia="Arial" w:hAnsi="Arial" w:cs="Arial"/>
          <w:b/>
          <w:color w:val="000000"/>
          <w:sz w:val="18"/>
          <w:szCs w:val="18"/>
        </w:rPr>
      </w:pPr>
      <w:r w:rsidRPr="007C7533">
        <w:rPr>
          <w:rFonts w:ascii="Arial" w:eastAsia="Arial" w:hAnsi="Arial" w:cs="Arial"/>
          <w:b/>
          <w:color w:val="000000"/>
          <w:sz w:val="18"/>
          <w:szCs w:val="18"/>
        </w:rPr>
        <w:t>ATENTAMENTE</w:t>
      </w:r>
    </w:p>
    <w:p w14:paraId="595755CB" w14:textId="77777777" w:rsidR="004D5658" w:rsidRPr="007C7533" w:rsidRDefault="004D5658" w:rsidP="004D5658">
      <w:pPr>
        <w:widowControl w:val="0"/>
        <w:spacing w:after="0"/>
        <w:jc w:val="center"/>
        <w:rPr>
          <w:rFonts w:ascii="Arial" w:eastAsia="Arial" w:hAnsi="Arial" w:cs="Arial"/>
          <w:b/>
          <w:color w:val="000000"/>
          <w:sz w:val="18"/>
          <w:szCs w:val="18"/>
        </w:rPr>
      </w:pPr>
    </w:p>
    <w:p w14:paraId="068336EC" w14:textId="77777777" w:rsidR="004D5658" w:rsidRDefault="004D5658" w:rsidP="004D5658">
      <w:pPr>
        <w:widowControl w:val="0"/>
        <w:spacing w:after="0"/>
        <w:jc w:val="center"/>
        <w:rPr>
          <w:rFonts w:ascii="Arial" w:eastAsia="Arial" w:hAnsi="Arial" w:cs="Arial"/>
          <w:b/>
          <w:color w:val="000000"/>
          <w:sz w:val="18"/>
          <w:szCs w:val="18"/>
        </w:rPr>
      </w:pPr>
    </w:p>
    <w:p w14:paraId="72DEBDF8" w14:textId="77777777" w:rsidR="004D5658" w:rsidRPr="006C3068" w:rsidRDefault="004D5658" w:rsidP="004D5658">
      <w:pPr>
        <w:widowControl w:val="0"/>
        <w:spacing w:after="0"/>
        <w:jc w:val="center"/>
        <w:rPr>
          <w:rFonts w:ascii="Arial" w:eastAsia="Arial" w:hAnsi="Arial" w:cs="Arial"/>
          <w:b/>
          <w:color w:val="000000"/>
          <w:sz w:val="18"/>
          <w:szCs w:val="18"/>
        </w:rPr>
      </w:pPr>
    </w:p>
    <w:p w14:paraId="662AC2CF" w14:textId="77777777" w:rsidR="004D5658" w:rsidRPr="006C306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18078D0" w14:textId="77777777" w:rsidR="004D565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08A76F79" w14:textId="77777777" w:rsidR="004D5658" w:rsidRDefault="004D5658" w:rsidP="004D5658">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6807D3A7" w14:textId="5D3888F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6C6F2740" w14:textId="397A3376" w:rsidR="009A7864" w:rsidRDefault="009A7864" w:rsidP="00AB3894">
      <w:pPr>
        <w:rPr>
          <w:rFonts w:ascii="Arial" w:eastAsia="Arial" w:hAnsi="Arial" w:cs="Arial"/>
          <w:b/>
          <w:color w:val="000000"/>
          <w:sz w:val="18"/>
          <w:szCs w:val="18"/>
        </w:rPr>
      </w:pPr>
    </w:p>
    <w:p w14:paraId="2014FD5A" w14:textId="6048241C" w:rsidR="00AB3894" w:rsidRDefault="00AB3894" w:rsidP="00AB3894">
      <w:pPr>
        <w:rPr>
          <w:rFonts w:ascii="Arial" w:eastAsia="Arial" w:hAnsi="Arial" w:cs="Arial"/>
          <w:b/>
          <w:color w:val="000000"/>
          <w:sz w:val="18"/>
          <w:szCs w:val="18"/>
        </w:rPr>
      </w:pPr>
    </w:p>
    <w:p w14:paraId="4A9E2BC6" w14:textId="77777777" w:rsidR="00AB3894" w:rsidRDefault="00AB3894" w:rsidP="00AB3894">
      <w:pPr>
        <w:rPr>
          <w:rFonts w:ascii="Arial" w:eastAsia="Arial" w:hAnsi="Arial" w:cs="Arial"/>
          <w:b/>
          <w:color w:val="000000"/>
          <w:sz w:val="18"/>
          <w:szCs w:val="18"/>
        </w:rPr>
      </w:pPr>
    </w:p>
    <w:p w14:paraId="1C0AC6D0" w14:textId="673D98C2"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AB3894">
        <w:rPr>
          <w:rFonts w:ascii="Arial" w:eastAsia="Arial" w:hAnsi="Arial" w:cs="Arial"/>
          <w:b/>
          <w:color w:val="000000"/>
          <w:sz w:val="18"/>
          <w:szCs w:val="18"/>
        </w:rPr>
        <w:t>12</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332B62BB" w14:textId="33358925" w:rsidR="00F6649F" w:rsidRDefault="00E63306"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2A2E78">
        <w:rPr>
          <w:rFonts w:ascii="Arial" w:eastAsia="Arial" w:hAnsi="Arial" w:cs="Arial"/>
          <w:b/>
          <w:color w:val="000000"/>
          <w:sz w:val="18"/>
          <w:szCs w:val="18"/>
        </w:rPr>
        <w:t>LCCC-019-2022</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p>
    <w:p w14:paraId="22777E45" w14:textId="77777777" w:rsidR="00F6649F" w:rsidRPr="006C3068" w:rsidRDefault="00F6649F" w:rsidP="00F6649F">
      <w:pPr>
        <w:widowControl w:val="0"/>
        <w:spacing w:after="0"/>
        <w:jc w:val="center"/>
        <w:rPr>
          <w:rFonts w:ascii="Arial" w:eastAsia="Arial" w:hAnsi="Arial" w:cs="Arial"/>
          <w:b/>
          <w:color w:val="000000"/>
          <w:sz w:val="18"/>
          <w:szCs w:val="18"/>
        </w:rPr>
      </w:pPr>
    </w:p>
    <w:p w14:paraId="5D33EAD7" w14:textId="08F74D95"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047FA1">
        <w:rPr>
          <w:rFonts w:ascii="Arial" w:eastAsia="Arial" w:hAnsi="Arial" w:cs="Arial"/>
          <w:b/>
          <w:bCs/>
          <w:color w:val="000000"/>
          <w:sz w:val="18"/>
          <w:szCs w:val="18"/>
        </w:rPr>
        <w:t>ADQUISICIÓN DE EQUIPO DE CÓMPUTO, CONSUMIBLES Y COLCHONES PARA EL O.P.D. SERVICIOS DE SALUD JALISCO</w:t>
      </w:r>
      <w:r w:rsidRPr="006C3068">
        <w:rPr>
          <w:rFonts w:ascii="Arial" w:eastAsia="Arial" w:hAnsi="Arial" w:cs="Arial"/>
          <w:b/>
          <w:color w:val="000000"/>
          <w:sz w:val="18"/>
          <w:szCs w:val="18"/>
        </w:rPr>
        <w:t>”</w:t>
      </w:r>
    </w:p>
    <w:p w14:paraId="2BC528C7" w14:textId="5ACA2AA2" w:rsidR="00F6649F" w:rsidRDefault="00F6649F" w:rsidP="00F6649F">
      <w:pPr>
        <w:widowControl w:val="0"/>
        <w:spacing w:after="0"/>
        <w:jc w:val="center"/>
        <w:rPr>
          <w:rFonts w:ascii="Arial" w:eastAsia="Arial" w:hAnsi="Arial" w:cs="Arial"/>
          <w:b/>
          <w:color w:val="000000"/>
          <w:sz w:val="18"/>
          <w:szCs w:val="18"/>
        </w:rPr>
      </w:pP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0DC0BCEB" w14:textId="75DDD891" w:rsidR="00BA53C0" w:rsidRPr="00BA53C0" w:rsidRDefault="00F6649F" w:rsidP="00BA53C0">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17914474" w:rsidR="00F6649F" w:rsidRPr="009C75E1" w:rsidRDefault="005D18A9" w:rsidP="00F6649F">
      <w:pPr>
        <w:spacing w:after="0"/>
        <w:ind w:right="140"/>
        <w:jc w:val="right"/>
        <w:rPr>
          <w:rFonts w:ascii="Arial" w:eastAsia="Century Gothic" w:hAnsi="Arial" w:cs="Arial"/>
          <w:b/>
          <w:color w:val="000000"/>
          <w:sz w:val="18"/>
          <w:szCs w:val="18"/>
        </w:rPr>
      </w:pPr>
      <w:r>
        <w:rPr>
          <w:rFonts w:ascii="Arial" w:eastAsia="Century Gothic" w:hAnsi="Arial" w:cs="Arial"/>
          <w:b/>
          <w:color w:val="000000"/>
          <w:sz w:val="18"/>
          <w:szCs w:val="18"/>
        </w:rPr>
        <w:t>Guadalajara Jalisco, a ___ de ____ del 2022</w:t>
      </w:r>
      <w:r w:rsidR="00F6649F"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59A36F7D"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DF8FDE7" w14:textId="71470606"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5A2B2723"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 adquisición de los bienes objeto de la licitación, que contamos con la capacidad técnica, administrativa, legal y que somos solventes económicamente para entregar los bienes 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C7A2EF9" w14:textId="4D86E720" w:rsidR="00D91905" w:rsidRPr="00B36031" w:rsidRDefault="00D91905">
      <w:pPr>
        <w:rPr>
          <w:rFonts w:ascii="Arial" w:eastAsia="Century Gothic" w:hAnsi="Arial" w:cs="Arial"/>
          <w:b/>
          <w:color w:val="000000"/>
          <w:sz w:val="18"/>
          <w:szCs w:val="18"/>
        </w:rPr>
      </w:pPr>
      <w:r>
        <w:rPr>
          <w:rFonts w:ascii="Arial" w:hAnsi="Arial" w:cs="Arial"/>
          <w:sz w:val="18"/>
          <w:szCs w:val="18"/>
        </w:rPr>
        <w:br w:type="page"/>
      </w:r>
    </w:p>
    <w:p w14:paraId="3A3ABB14" w14:textId="5FA66C13"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AB3894">
        <w:rPr>
          <w:rFonts w:ascii="Arial" w:eastAsia="Arial" w:hAnsi="Arial" w:cs="Arial"/>
          <w:b/>
          <w:color w:val="000000"/>
          <w:sz w:val="18"/>
          <w:szCs w:val="18"/>
        </w:rPr>
        <w:t>13</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3AE29ABD" w14:textId="19F56BBE" w:rsidR="00506D27" w:rsidRDefault="00E63306"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2A2E78">
        <w:rPr>
          <w:rFonts w:ascii="Arial" w:eastAsia="Arial" w:hAnsi="Arial" w:cs="Arial"/>
          <w:b/>
          <w:color w:val="000000"/>
          <w:sz w:val="18"/>
          <w:szCs w:val="18"/>
        </w:rPr>
        <w:t>LCCC-019-2022</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p>
    <w:p w14:paraId="2257165F" w14:textId="77777777" w:rsidR="00506D27" w:rsidRPr="006C3068" w:rsidRDefault="00506D27" w:rsidP="00506D27">
      <w:pPr>
        <w:widowControl w:val="0"/>
        <w:spacing w:after="0"/>
        <w:jc w:val="center"/>
        <w:rPr>
          <w:rFonts w:ascii="Arial" w:eastAsia="Arial" w:hAnsi="Arial" w:cs="Arial"/>
          <w:b/>
          <w:color w:val="000000"/>
          <w:sz w:val="18"/>
          <w:szCs w:val="18"/>
        </w:rPr>
      </w:pPr>
    </w:p>
    <w:p w14:paraId="39355097" w14:textId="3AF78B77"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047FA1">
        <w:rPr>
          <w:rFonts w:ascii="Arial" w:eastAsia="Arial" w:hAnsi="Arial" w:cs="Arial"/>
          <w:b/>
          <w:bCs/>
          <w:color w:val="000000"/>
          <w:sz w:val="18"/>
          <w:szCs w:val="18"/>
        </w:rPr>
        <w:t>ADQUISICIÓN DE EQUIPO DE CÓMPUTO, CONSUMIBLES Y COLCHONES PARA EL O.P.D. SERVICIOS DE SALUD JALISCO</w:t>
      </w:r>
      <w:r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049336F5"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476102">
        <w:rPr>
          <w:rFonts w:ascii="Arial" w:eastAsia="Arial" w:hAnsi="Arial" w:cs="Arial"/>
          <w:b/>
          <w:color w:val="000000"/>
          <w:sz w:val="18"/>
          <w:szCs w:val="18"/>
        </w:rPr>
        <w:t>2</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6F7B199" w14:textId="5897CFB1"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7D021705" w:rsidR="00506D27" w:rsidRPr="00360EBF" w:rsidRDefault="00506D27" w:rsidP="00506D27">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ADQUISICI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E63306">
        <w:rPr>
          <w:rFonts w:ascii="Arial" w:eastAsia="Arial" w:hAnsi="Arial" w:cs="Arial"/>
          <w:b/>
          <w:color w:val="000000"/>
          <w:sz w:val="18"/>
          <w:szCs w:val="18"/>
        </w:rPr>
        <w:t xml:space="preserve">LICITACIÓN PÚBLICA LOCAL </w:t>
      </w:r>
      <w:r w:rsidR="002A2E78">
        <w:rPr>
          <w:rFonts w:ascii="Arial" w:eastAsia="Arial" w:hAnsi="Arial" w:cs="Arial"/>
          <w:b/>
          <w:color w:val="000000"/>
          <w:sz w:val="18"/>
          <w:szCs w:val="18"/>
        </w:rPr>
        <w:t>LCCC-019-2022</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047FA1">
        <w:rPr>
          <w:rFonts w:ascii="Arial" w:eastAsia="Arial" w:hAnsi="Arial" w:cs="Arial"/>
          <w:b/>
          <w:bCs/>
          <w:color w:val="000000"/>
          <w:sz w:val="18"/>
          <w:szCs w:val="18"/>
        </w:rPr>
        <w:t>ADQUISICIÓN DE EQUIPO DE CÓMPUTO, CONSUMIBLES Y COLCHONES PARA EL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2C4DA2">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 xml:space="preserve">Anexo </w:t>
      </w:r>
      <w:r w:rsidR="002C4DA2">
        <w:rPr>
          <w:rFonts w:ascii="Arial" w:eastAsia="Century Gothic" w:hAnsi="Arial" w:cs="Arial"/>
          <w:b/>
          <w:bCs/>
          <w:color w:val="000000"/>
          <w:sz w:val="18"/>
          <w:szCs w:val="18"/>
        </w:rPr>
        <w:t>22</w:t>
      </w:r>
      <w:r w:rsidRPr="00875645">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E077679" w14:textId="77777777" w:rsidR="00506D27" w:rsidRDefault="00506D27" w:rsidP="00506D27">
      <w:pPr>
        <w:widowControl w:val="0"/>
        <w:spacing w:after="0"/>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0417918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36E0AE" w14:textId="77777777" w:rsidR="0085735A" w:rsidRPr="00C84A55" w:rsidRDefault="0085735A" w:rsidP="0085735A">
      <w:pPr>
        <w:spacing w:after="0" w:line="240" w:lineRule="auto"/>
        <w:rPr>
          <w:rFonts w:ascii="Arial" w:eastAsia="Times New Roman" w:hAnsi="Arial" w:cs="Arial"/>
          <w:b/>
          <w:bCs/>
          <w:sz w:val="18"/>
          <w:szCs w:val="18"/>
        </w:rPr>
      </w:pPr>
    </w:p>
    <w:p w14:paraId="2F56379F" w14:textId="77777777" w:rsidR="0085735A" w:rsidRPr="00C84A55" w:rsidRDefault="0085735A" w:rsidP="0085735A">
      <w:pPr>
        <w:spacing w:after="0" w:line="240" w:lineRule="auto"/>
        <w:rPr>
          <w:rFonts w:ascii="Arial" w:eastAsia="Times New Roman" w:hAnsi="Arial" w:cs="Arial"/>
          <w:b/>
          <w:bCs/>
          <w:sz w:val="18"/>
          <w:szCs w:val="18"/>
        </w:rPr>
      </w:pPr>
    </w:p>
    <w:p w14:paraId="19A0A262" w14:textId="77777777" w:rsidR="0085735A" w:rsidRPr="00C84A55" w:rsidRDefault="0085735A" w:rsidP="0085735A">
      <w:pPr>
        <w:spacing w:after="0" w:line="240" w:lineRule="auto"/>
        <w:rPr>
          <w:rFonts w:ascii="Arial" w:eastAsia="Times New Roman" w:hAnsi="Arial" w:cs="Arial"/>
          <w:b/>
          <w:bCs/>
          <w:sz w:val="18"/>
          <w:szCs w:val="18"/>
        </w:rPr>
      </w:pPr>
    </w:p>
    <w:p w14:paraId="4282585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D844AD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738D5C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2A97559B" w14:textId="591176D9" w:rsidR="008A5ED3" w:rsidRDefault="008A5ED3" w:rsidP="008A5ED3">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sidR="00AB3894">
        <w:rPr>
          <w:rFonts w:ascii="Arial" w:eastAsia="Century Gothic" w:hAnsi="Arial" w:cs="Arial"/>
          <w:b/>
          <w:color w:val="080808"/>
          <w:sz w:val="18"/>
          <w:szCs w:val="18"/>
        </w:rPr>
        <w:t>14</w:t>
      </w:r>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66F22D66" w14:textId="557311D2" w:rsidR="008A5ED3" w:rsidRPr="00B930A0" w:rsidRDefault="00E63306" w:rsidP="008A5ED3">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2A2E78">
        <w:rPr>
          <w:rFonts w:ascii="Arial" w:hAnsi="Arial" w:cs="Arial"/>
          <w:b/>
          <w:bCs/>
          <w:sz w:val="18"/>
          <w:szCs w:val="18"/>
        </w:rPr>
        <w:t>LCCC-019-2022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3C48B40" w14:textId="77777777" w:rsidR="008A5ED3" w:rsidRPr="00B930A0" w:rsidRDefault="008A5ED3" w:rsidP="008A5ED3">
      <w:pPr>
        <w:pStyle w:val="Sinespaciado"/>
        <w:jc w:val="center"/>
        <w:rPr>
          <w:rFonts w:ascii="Arial" w:eastAsia="Century Gothic" w:hAnsi="Arial" w:cs="Arial"/>
          <w:color w:val="000000"/>
          <w:sz w:val="18"/>
          <w:szCs w:val="18"/>
        </w:rPr>
      </w:pPr>
    </w:p>
    <w:p w14:paraId="23756B99" w14:textId="2E096421"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047FA1">
        <w:rPr>
          <w:rFonts w:ascii="Arial" w:eastAsia="Arial" w:hAnsi="Arial" w:cs="Arial"/>
          <w:b/>
          <w:bCs/>
          <w:color w:val="000000"/>
          <w:sz w:val="18"/>
          <w:szCs w:val="18"/>
        </w:rPr>
        <w:t>ADQUISICIÓN DE EQUIPO DE CÓMPUTO, CONSUMIBLES Y COLCHONES PARA EL O.P.D. SERVICIOS DE SALUD JALISCO</w:t>
      </w:r>
      <w:r w:rsidR="00D91905" w:rsidRPr="00B930A0">
        <w:rPr>
          <w:rFonts w:ascii="Arial" w:eastAsia="Arial" w:hAnsi="Arial" w:cs="Arial"/>
          <w:b/>
          <w:bCs/>
          <w:color w:val="000000"/>
          <w:sz w:val="18"/>
          <w:szCs w:val="18"/>
        </w:rPr>
        <w:t>”</w:t>
      </w:r>
    </w:p>
    <w:p w14:paraId="17ACA883" w14:textId="77777777" w:rsidR="008A5ED3" w:rsidRPr="00FD52F1" w:rsidRDefault="008A5ED3" w:rsidP="008A5ED3">
      <w:pPr>
        <w:spacing w:after="0" w:line="240" w:lineRule="auto"/>
        <w:jc w:val="both"/>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3BB7B7A1"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476102">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724BF4"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2D89D91" w14:textId="77777777" w:rsidR="00A64BDC" w:rsidRDefault="00A64BDC" w:rsidP="00A64BDC">
      <w:pPr>
        <w:widowControl w:val="0"/>
        <w:spacing w:after="0"/>
        <w:jc w:val="center"/>
        <w:rPr>
          <w:rFonts w:ascii="Arial" w:eastAsia="Arial" w:hAnsi="Arial" w:cs="Arial"/>
          <w:b/>
          <w:color w:val="000000"/>
          <w:sz w:val="18"/>
          <w:szCs w:val="18"/>
        </w:rPr>
      </w:pPr>
    </w:p>
    <w:p w14:paraId="17652F53" w14:textId="77777777" w:rsidR="00603599" w:rsidRPr="00FD52F1" w:rsidRDefault="00603599" w:rsidP="00603599">
      <w:pPr>
        <w:spacing w:after="0" w:line="240" w:lineRule="auto"/>
        <w:ind w:right="140"/>
        <w:jc w:val="right"/>
        <w:rPr>
          <w:rFonts w:ascii="Arial" w:eastAsia="Times New Roman" w:hAnsi="Arial" w:cs="Arial"/>
          <w:sz w:val="18"/>
          <w:szCs w:val="18"/>
        </w:rPr>
      </w:pPr>
      <w:bookmarkStart w:id="71" w:name="_Hlk106185831"/>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FD536A1" w14:textId="37DDDB8B"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bookmarkEnd w:id="71"/>
    <w:p w14:paraId="34F39C45" w14:textId="77777777" w:rsidR="008A5ED3" w:rsidRPr="00FD52F1" w:rsidRDefault="008A5ED3" w:rsidP="008A5ED3">
      <w:pPr>
        <w:rPr>
          <w:rFonts w:ascii="Arial" w:hAnsi="Arial" w:cs="Arial"/>
          <w:b/>
          <w:sz w:val="18"/>
          <w:szCs w:val="18"/>
        </w:rPr>
      </w:pPr>
    </w:p>
    <w:p w14:paraId="73373030" w14:textId="4321E689" w:rsidR="008A5ED3" w:rsidRDefault="008A5ED3" w:rsidP="00CF56EF">
      <w:pPr>
        <w:spacing w:after="0"/>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x </w:t>
      </w:r>
      <w:proofErr w:type="spellStart"/>
      <w:r w:rsidR="0004782E" w:rsidRPr="00FD52F1">
        <w:rPr>
          <w:rFonts w:ascii="Arial" w:hAnsi="Arial" w:cs="Arial"/>
          <w:sz w:val="18"/>
          <w:szCs w:val="18"/>
        </w:rPr>
        <w:t>x</w:t>
      </w:r>
      <w:proofErr w:type="spellEnd"/>
      <w:r w:rsidR="0004782E"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r w:rsidR="0004782E" w:rsidRPr="00FD52F1">
        <w:rPr>
          <w:rFonts w:ascii="Arial" w:hAnsi="Arial" w:cs="Arial"/>
          <w:sz w:val="18"/>
          <w:szCs w:val="18"/>
        </w:rPr>
        <w:t xml:space="preserve"> </w:t>
      </w:r>
      <w:r w:rsidRPr="00FD52F1">
        <w:rPr>
          <w:rFonts w:ascii="Arial" w:eastAsia="Century Gothic" w:hAnsi="Arial" w:cs="Arial"/>
          <w:color w:val="000000"/>
          <w:sz w:val="18"/>
          <w:szCs w:val="18"/>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43E2B184" w14:textId="77777777" w:rsidR="00CF56EF" w:rsidRPr="00FD52F1" w:rsidRDefault="00CF56EF" w:rsidP="00CF56EF">
      <w:pPr>
        <w:spacing w:after="0"/>
        <w:ind w:right="140"/>
        <w:jc w:val="both"/>
        <w:rPr>
          <w:rFonts w:ascii="Arial" w:eastAsia="Century Gothic" w:hAnsi="Arial" w:cs="Arial"/>
          <w:color w:val="000000"/>
          <w:sz w:val="18"/>
          <w:szCs w:val="18"/>
        </w:rPr>
      </w:pPr>
    </w:p>
    <w:p w14:paraId="2740A922" w14:textId="190139D6" w:rsidR="008A5ED3" w:rsidRDefault="008A5ED3" w:rsidP="00CF56EF">
      <w:pPr>
        <w:spacing w:after="0"/>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w:t>
      </w:r>
      <w:r w:rsidR="000E7F73">
        <w:rPr>
          <w:rFonts w:ascii="Arial" w:eastAsia="Century Gothic" w:hAnsi="Arial" w:cs="Arial"/>
          <w:color w:val="000000"/>
          <w:sz w:val="18"/>
          <w:szCs w:val="18"/>
        </w:rPr>
        <w:t>Finanzas</w:t>
      </w:r>
      <w:r w:rsidRPr="00FD52F1">
        <w:rPr>
          <w:rFonts w:ascii="Arial" w:eastAsia="Century Gothic" w:hAnsi="Arial" w:cs="Arial"/>
          <w:color w:val="000000"/>
          <w:sz w:val="18"/>
          <w:szCs w:val="18"/>
        </w:rPr>
        <w:t xml:space="preserve">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909E91E" w14:textId="77777777" w:rsidR="00CF56EF" w:rsidRPr="00FD52F1" w:rsidRDefault="00CF56EF" w:rsidP="00CF56EF">
      <w:pPr>
        <w:spacing w:after="0"/>
        <w:ind w:right="140"/>
        <w:jc w:val="both"/>
        <w:rPr>
          <w:rFonts w:ascii="Arial" w:hAnsi="Arial" w:cs="Arial"/>
          <w:sz w:val="18"/>
          <w:szCs w:val="18"/>
        </w:rPr>
      </w:pP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4B5D9FC0" w:rsidR="00C40EA7" w:rsidRDefault="00C40EA7" w:rsidP="00196F82">
      <w:pPr>
        <w:ind w:right="140"/>
        <w:jc w:val="center"/>
        <w:rPr>
          <w:rFonts w:ascii="Arial" w:eastAsia="Century Gothic" w:hAnsi="Arial" w:cs="Arial"/>
          <w:color w:val="000000"/>
          <w:sz w:val="18"/>
          <w:szCs w:val="18"/>
        </w:rPr>
      </w:pPr>
    </w:p>
    <w:p w14:paraId="61C67385" w14:textId="57F8612E" w:rsidR="00B36031" w:rsidRDefault="00B36031" w:rsidP="00196F82">
      <w:pPr>
        <w:ind w:right="140"/>
        <w:jc w:val="center"/>
        <w:rPr>
          <w:rFonts w:ascii="Arial" w:eastAsia="Century Gothic" w:hAnsi="Arial" w:cs="Arial"/>
          <w:color w:val="000000"/>
          <w:sz w:val="18"/>
          <w:szCs w:val="18"/>
        </w:rPr>
      </w:pPr>
    </w:p>
    <w:p w14:paraId="6EB508F6" w14:textId="3225AABF" w:rsidR="00B36031" w:rsidRDefault="00B36031" w:rsidP="00196F82">
      <w:pPr>
        <w:ind w:right="140"/>
        <w:jc w:val="center"/>
        <w:rPr>
          <w:rFonts w:ascii="Arial" w:eastAsia="Century Gothic" w:hAnsi="Arial" w:cs="Arial"/>
          <w:color w:val="000000"/>
          <w:sz w:val="18"/>
          <w:szCs w:val="18"/>
        </w:rPr>
      </w:pPr>
    </w:p>
    <w:p w14:paraId="6A143215" w14:textId="23D24186" w:rsidR="00B36031" w:rsidRDefault="00B36031" w:rsidP="00196F82">
      <w:pPr>
        <w:ind w:right="140"/>
        <w:jc w:val="center"/>
        <w:rPr>
          <w:rFonts w:ascii="Arial" w:eastAsia="Century Gothic" w:hAnsi="Arial" w:cs="Arial"/>
          <w:color w:val="000000"/>
          <w:sz w:val="18"/>
          <w:szCs w:val="18"/>
        </w:rPr>
      </w:pPr>
    </w:p>
    <w:p w14:paraId="542868C0" w14:textId="2D477AFF" w:rsidR="00B36031" w:rsidRDefault="00B36031" w:rsidP="00196F82">
      <w:pPr>
        <w:ind w:right="140"/>
        <w:jc w:val="center"/>
        <w:rPr>
          <w:rFonts w:ascii="Arial" w:eastAsia="Century Gothic" w:hAnsi="Arial" w:cs="Arial"/>
          <w:color w:val="000000"/>
          <w:sz w:val="18"/>
          <w:szCs w:val="18"/>
        </w:rPr>
      </w:pPr>
    </w:p>
    <w:p w14:paraId="2A465C09" w14:textId="68457F1D" w:rsidR="00B36031" w:rsidRDefault="00B36031" w:rsidP="00196F82">
      <w:pPr>
        <w:ind w:right="140"/>
        <w:jc w:val="center"/>
        <w:rPr>
          <w:rFonts w:ascii="Arial" w:eastAsia="Century Gothic" w:hAnsi="Arial" w:cs="Arial"/>
          <w:color w:val="000000"/>
          <w:sz w:val="18"/>
          <w:szCs w:val="18"/>
        </w:rPr>
      </w:pPr>
    </w:p>
    <w:p w14:paraId="4D2A5E11" w14:textId="77777777" w:rsidR="00B36031" w:rsidRDefault="00B36031" w:rsidP="00196F82">
      <w:pPr>
        <w:ind w:right="140"/>
        <w:jc w:val="center"/>
        <w:rPr>
          <w:rFonts w:ascii="Arial" w:eastAsia="Century Gothic" w:hAnsi="Arial" w:cs="Arial"/>
          <w:color w:val="000000"/>
          <w:sz w:val="18"/>
          <w:szCs w:val="18"/>
        </w:rPr>
      </w:pPr>
    </w:p>
    <w:p w14:paraId="7BE6EE5F" w14:textId="77777777" w:rsidR="00B36031" w:rsidRPr="00FD52F1" w:rsidRDefault="00B36031" w:rsidP="00B36031">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lastRenderedPageBreak/>
        <w:t xml:space="preserve">ANEXO </w:t>
      </w:r>
      <w:r>
        <w:rPr>
          <w:rFonts w:ascii="Arial" w:eastAsia="Century Gothic" w:hAnsi="Arial" w:cs="Arial"/>
          <w:b/>
          <w:color w:val="000000"/>
          <w:sz w:val="18"/>
          <w:szCs w:val="18"/>
        </w:rPr>
        <w:t>22.</w:t>
      </w:r>
    </w:p>
    <w:p w14:paraId="6553AE84" w14:textId="77777777" w:rsidR="00B36031" w:rsidRPr="00FD52F1" w:rsidRDefault="00B36031" w:rsidP="00B36031">
      <w:pPr>
        <w:spacing w:after="0" w:line="240" w:lineRule="auto"/>
        <w:rPr>
          <w:rFonts w:ascii="Arial" w:eastAsia="Times New Roman" w:hAnsi="Arial" w:cs="Arial"/>
          <w:sz w:val="18"/>
          <w:szCs w:val="18"/>
        </w:rPr>
      </w:pPr>
    </w:p>
    <w:p w14:paraId="565AEF78" w14:textId="77777777" w:rsidR="00B36031" w:rsidRPr="00FD52F1" w:rsidRDefault="00B36031" w:rsidP="00B36031">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79A1AF8C" w14:textId="77777777" w:rsidR="00B36031" w:rsidRPr="00FD52F1" w:rsidRDefault="00B36031" w:rsidP="00B36031">
      <w:pPr>
        <w:spacing w:after="0" w:line="240" w:lineRule="auto"/>
        <w:rPr>
          <w:rFonts w:ascii="Arial" w:eastAsia="Times New Roman" w:hAnsi="Arial" w:cs="Arial"/>
          <w:sz w:val="18"/>
          <w:szCs w:val="18"/>
        </w:rPr>
      </w:pPr>
    </w:p>
    <w:p w14:paraId="4AD88FB6" w14:textId="77777777" w:rsidR="00B36031" w:rsidRPr="00FD52F1" w:rsidRDefault="00B36031" w:rsidP="00B360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72"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710E0AB6" w14:textId="77777777" w:rsidR="00B36031" w:rsidRPr="00FD52F1" w:rsidRDefault="00B36031" w:rsidP="00B360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42BDE0E7" w14:textId="77777777" w:rsidR="00B36031" w:rsidRPr="00FD52F1" w:rsidRDefault="00B36031" w:rsidP="00B360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TENDRÁ UNA VIGENCIA DESDE EL PRIMER DÍA DE LA CONTRATACIÓN Y HASTA 12 MESES POSTERIORES A LA FECHA DE VENCIMIENTO DEL CONTRATO.</w:t>
      </w:r>
    </w:p>
    <w:p w14:paraId="0969D045" w14:textId="77777777" w:rsidR="00B36031" w:rsidRPr="00FD52F1" w:rsidRDefault="00B36031" w:rsidP="00B360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3B678C15" w14:textId="77777777" w:rsidR="00B36031" w:rsidRPr="00FD52F1" w:rsidRDefault="00B36031" w:rsidP="00B360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0E75D122" w14:textId="77777777" w:rsidR="00B36031" w:rsidRPr="00FD52F1" w:rsidRDefault="00B36031" w:rsidP="00B360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58E4AE1D" w14:textId="77777777" w:rsidR="00B36031" w:rsidRDefault="00B36031" w:rsidP="00B36031">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2"/>
    </w:p>
    <w:p w14:paraId="6D33EBB8" w14:textId="77777777" w:rsidR="00B36031" w:rsidRDefault="00B36031" w:rsidP="00196F82">
      <w:pPr>
        <w:ind w:right="140"/>
        <w:jc w:val="center"/>
        <w:rPr>
          <w:rFonts w:ascii="Arial" w:eastAsia="Century Gothic" w:hAnsi="Arial" w:cs="Arial"/>
          <w:color w:val="000000"/>
          <w:sz w:val="18"/>
          <w:szCs w:val="18"/>
        </w:rPr>
      </w:pPr>
    </w:p>
    <w:p w14:paraId="7EBA652B" w14:textId="4D9B1079" w:rsidR="00C50F9D" w:rsidRDefault="00C40EA7">
      <w:pPr>
        <w:rPr>
          <w:rFonts w:ascii="Arial" w:hAnsi="Arial" w:cs="Arial"/>
          <w:b/>
          <w:bCs/>
          <w:sz w:val="18"/>
          <w:szCs w:val="18"/>
        </w:rPr>
      </w:pPr>
      <w:r>
        <w:rPr>
          <w:rFonts w:ascii="Arial" w:eastAsia="Century Gothic" w:hAnsi="Arial" w:cs="Arial"/>
          <w:color w:val="000000"/>
          <w:sz w:val="18"/>
          <w:szCs w:val="18"/>
        </w:rPr>
        <w:br w:type="page"/>
      </w:r>
    </w:p>
    <w:p w14:paraId="1B7412FF" w14:textId="77777777" w:rsidR="00C50F9D" w:rsidRDefault="00C50F9D" w:rsidP="00546848">
      <w:pPr>
        <w:pStyle w:val="Sinespaciado"/>
        <w:jc w:val="center"/>
        <w:rPr>
          <w:rFonts w:ascii="Arial" w:hAnsi="Arial" w:cs="Arial"/>
          <w:b/>
          <w:bCs/>
          <w:sz w:val="18"/>
          <w:szCs w:val="18"/>
        </w:rPr>
      </w:pPr>
    </w:p>
    <w:p w14:paraId="593F9E22" w14:textId="47CCCBB4" w:rsidR="00546848" w:rsidRPr="00B930A0" w:rsidRDefault="00E63306" w:rsidP="0054684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2A2E78">
        <w:rPr>
          <w:rFonts w:ascii="Arial" w:hAnsi="Arial" w:cs="Arial"/>
          <w:b/>
          <w:bCs/>
          <w:sz w:val="18"/>
          <w:szCs w:val="18"/>
        </w:rPr>
        <w:t>LCCC-019-2022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4166D9D1" w:rsidR="00C40EA7" w:rsidRDefault="00546848" w:rsidP="00546848">
      <w:pPr>
        <w:spacing w:after="0"/>
        <w:jc w:val="center"/>
        <w:rPr>
          <w:rFonts w:asciiTheme="majorHAnsi" w:eastAsia="Arial" w:hAnsiTheme="majorHAnsi" w:cstheme="majorHAnsi"/>
          <w:b/>
          <w:smallCaps/>
          <w:color w:val="000000"/>
          <w:sz w:val="18"/>
          <w:szCs w:val="18"/>
        </w:rPr>
      </w:pPr>
      <w:r w:rsidRPr="00B930A0">
        <w:rPr>
          <w:rFonts w:ascii="Arial" w:eastAsia="Arial" w:hAnsi="Arial" w:cs="Arial"/>
          <w:b/>
          <w:bCs/>
          <w:color w:val="000000"/>
          <w:sz w:val="18"/>
          <w:szCs w:val="18"/>
        </w:rPr>
        <w:t>“</w:t>
      </w:r>
      <w:r w:rsidR="00047FA1">
        <w:rPr>
          <w:rFonts w:ascii="Arial" w:eastAsia="Arial" w:hAnsi="Arial" w:cs="Arial"/>
          <w:b/>
          <w:bCs/>
          <w:color w:val="000000"/>
          <w:sz w:val="18"/>
          <w:szCs w:val="18"/>
        </w:rPr>
        <w:t>ADQUISICIÓN DE EQUIPO DE CÓMPUTO, CONSUMIBLES Y COLCHONES PARA EL O.P.D. SERVICIOS DE SALUD JALISCO</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0F87344E" w14:textId="42EBDC88" w:rsidR="00C40EA7" w:rsidRDefault="00C40EA7" w:rsidP="00C40EA7">
      <w:pPr>
        <w:ind w:left="-142" w:right="77"/>
        <w:jc w:val="both"/>
        <w:rPr>
          <w:rFonts w:asciiTheme="majorHAnsi" w:hAnsiTheme="majorHAnsi" w:cstheme="majorHAnsi"/>
          <w:sz w:val="18"/>
          <w:szCs w:val="18"/>
        </w:rPr>
      </w:pPr>
      <w:r w:rsidRPr="002B556E">
        <w:rPr>
          <w:rFonts w:asciiTheme="majorHAnsi" w:hAnsiTheme="majorHAnsi" w:cstheme="majorHAnsi"/>
          <w:sz w:val="18"/>
          <w:szCs w:val="18"/>
        </w:rPr>
        <w:t xml:space="preserve">Bases aprobadas por unanimidad </w:t>
      </w:r>
      <w:r w:rsidRPr="008061D4">
        <w:rPr>
          <w:rFonts w:asciiTheme="majorHAnsi" w:hAnsiTheme="majorHAnsi" w:cstheme="majorHAnsi"/>
          <w:sz w:val="18"/>
          <w:szCs w:val="18"/>
        </w:rPr>
        <w:t xml:space="preserve">por los </w:t>
      </w:r>
      <w:r w:rsidRPr="00FD31B7">
        <w:rPr>
          <w:rFonts w:asciiTheme="majorHAnsi" w:hAnsiTheme="majorHAnsi" w:cstheme="majorHAnsi"/>
          <w:sz w:val="18"/>
          <w:szCs w:val="18"/>
        </w:rPr>
        <w:t xml:space="preserve">siguientes miembros del </w:t>
      </w:r>
      <w:r w:rsidRPr="00FD31B7">
        <w:rPr>
          <w:rFonts w:asciiTheme="majorHAnsi" w:hAnsiTheme="majorHAnsi" w:cstheme="majorHAnsi"/>
          <w:b/>
          <w:sz w:val="18"/>
          <w:szCs w:val="18"/>
        </w:rPr>
        <w:t>COMITÉ</w:t>
      </w:r>
      <w:r w:rsidRPr="00FD31B7">
        <w:rPr>
          <w:rFonts w:asciiTheme="majorHAnsi" w:hAnsiTheme="majorHAnsi" w:cstheme="majorHAnsi"/>
          <w:sz w:val="18"/>
          <w:szCs w:val="18"/>
        </w:rPr>
        <w:t xml:space="preserve"> e invitados, </w:t>
      </w:r>
      <w:r w:rsidRPr="00956527">
        <w:rPr>
          <w:rFonts w:asciiTheme="majorHAnsi" w:hAnsiTheme="majorHAnsi" w:cstheme="majorHAnsi"/>
          <w:sz w:val="18"/>
          <w:szCs w:val="18"/>
        </w:rPr>
        <w:t xml:space="preserve">en la </w:t>
      </w:r>
      <w:bookmarkStart w:id="73" w:name="_Hlk85132446"/>
      <w:r w:rsidR="007B6C7C" w:rsidRPr="007B6C7C">
        <w:rPr>
          <w:rFonts w:asciiTheme="majorHAnsi" w:hAnsiTheme="majorHAnsi" w:cstheme="majorHAnsi"/>
          <w:b/>
          <w:bCs/>
          <w:sz w:val="18"/>
          <w:szCs w:val="18"/>
          <w:lang w:val="es-ES"/>
        </w:rPr>
        <w:t>DÉCIMA SESIÓN ORDINARIA</w:t>
      </w:r>
      <w:bookmarkEnd w:id="73"/>
      <w:r w:rsidRPr="007B6C7C">
        <w:rPr>
          <w:rFonts w:asciiTheme="majorHAnsi" w:hAnsiTheme="majorHAnsi" w:cstheme="majorHAnsi"/>
          <w:b/>
          <w:bCs/>
          <w:sz w:val="18"/>
          <w:szCs w:val="18"/>
          <w:lang w:val="es-ES"/>
        </w:rPr>
        <w:t>,</w:t>
      </w:r>
      <w:r w:rsidRPr="007B6C7C">
        <w:rPr>
          <w:rFonts w:asciiTheme="majorHAnsi" w:hAnsiTheme="majorHAnsi" w:cstheme="majorHAnsi"/>
          <w:sz w:val="18"/>
          <w:szCs w:val="18"/>
          <w:lang w:val="es-ES"/>
        </w:rPr>
        <w:t xml:space="preserve"> del</w:t>
      </w:r>
      <w:r w:rsidRPr="007B6C7C">
        <w:rPr>
          <w:rFonts w:asciiTheme="majorHAnsi" w:hAnsiTheme="majorHAnsi" w:cstheme="majorHAnsi"/>
          <w:sz w:val="18"/>
          <w:szCs w:val="18"/>
        </w:rPr>
        <w:t xml:space="preserve"> día </w:t>
      </w:r>
      <w:r w:rsidR="007B6C7C" w:rsidRPr="007B6C7C">
        <w:rPr>
          <w:rFonts w:asciiTheme="majorHAnsi" w:hAnsiTheme="majorHAnsi" w:cstheme="majorHAnsi"/>
          <w:sz w:val="18"/>
          <w:szCs w:val="18"/>
        </w:rPr>
        <w:t>21</w:t>
      </w:r>
      <w:r w:rsidRPr="007B6C7C">
        <w:rPr>
          <w:rFonts w:asciiTheme="majorHAnsi" w:hAnsiTheme="majorHAnsi" w:cstheme="majorHAnsi"/>
          <w:sz w:val="18"/>
          <w:szCs w:val="18"/>
        </w:rPr>
        <w:t xml:space="preserve"> de</w:t>
      </w:r>
      <w:r w:rsidR="00BC4B05" w:rsidRPr="007B6C7C">
        <w:rPr>
          <w:rFonts w:asciiTheme="majorHAnsi" w:hAnsiTheme="majorHAnsi" w:cstheme="majorHAnsi"/>
          <w:sz w:val="18"/>
          <w:szCs w:val="18"/>
        </w:rPr>
        <w:t xml:space="preserve"> </w:t>
      </w:r>
      <w:r w:rsidR="002668A9" w:rsidRPr="007B6C7C">
        <w:rPr>
          <w:rFonts w:asciiTheme="majorHAnsi" w:hAnsiTheme="majorHAnsi" w:cstheme="majorHAnsi"/>
          <w:sz w:val="18"/>
          <w:szCs w:val="18"/>
        </w:rPr>
        <w:t>junio</w:t>
      </w:r>
      <w:r w:rsidR="00A948A6" w:rsidRPr="007B6C7C">
        <w:rPr>
          <w:rFonts w:asciiTheme="majorHAnsi" w:hAnsiTheme="majorHAnsi" w:cstheme="majorHAnsi"/>
          <w:sz w:val="18"/>
          <w:szCs w:val="18"/>
        </w:rPr>
        <w:t xml:space="preserve"> </w:t>
      </w:r>
      <w:r w:rsidRPr="007B6C7C">
        <w:rPr>
          <w:rFonts w:asciiTheme="majorHAnsi" w:hAnsiTheme="majorHAnsi" w:cstheme="majorHAnsi"/>
          <w:sz w:val="18"/>
          <w:szCs w:val="18"/>
        </w:rPr>
        <w:t>de 202</w:t>
      </w:r>
      <w:r w:rsidR="00476102" w:rsidRPr="007B6C7C">
        <w:rPr>
          <w:rFonts w:asciiTheme="majorHAnsi" w:hAnsiTheme="majorHAnsi" w:cstheme="majorHAnsi"/>
          <w:sz w:val="18"/>
          <w:szCs w:val="18"/>
        </w:rPr>
        <w:t>2</w:t>
      </w:r>
      <w:r w:rsidRPr="007B6C7C">
        <w:rPr>
          <w:rFonts w:asciiTheme="majorHAnsi" w:hAnsiTheme="majorHAnsi" w:cstheme="majorHAnsi"/>
          <w:sz w:val="18"/>
          <w:szCs w:val="18"/>
        </w:rPr>
        <w:t>.</w:t>
      </w:r>
    </w:p>
    <w:tbl>
      <w:tblPr>
        <w:tblW w:w="5000" w:type="pct"/>
        <w:tblCellMar>
          <w:left w:w="70" w:type="dxa"/>
          <w:right w:w="70" w:type="dxa"/>
        </w:tblCellMar>
        <w:tblLook w:val="04A0" w:firstRow="1" w:lastRow="0" w:firstColumn="1" w:lastColumn="0" w:noHBand="0" w:noVBand="1"/>
      </w:tblPr>
      <w:tblGrid>
        <w:gridCol w:w="1849"/>
        <w:gridCol w:w="2675"/>
        <w:gridCol w:w="1440"/>
        <w:gridCol w:w="1825"/>
        <w:gridCol w:w="1698"/>
      </w:tblGrid>
      <w:tr w:rsidR="00956527" w:rsidRPr="00BB2C51" w14:paraId="62264D7D" w14:textId="77777777" w:rsidTr="0029092C">
        <w:trPr>
          <w:trHeight w:val="269"/>
          <w:tblHeader/>
        </w:trPr>
        <w:tc>
          <w:tcPr>
            <w:tcW w:w="97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66819C" w14:textId="77777777" w:rsidR="00956527" w:rsidRPr="00BB2C51" w:rsidRDefault="00956527" w:rsidP="0029092C">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NOMBRE</w:t>
            </w:r>
          </w:p>
        </w:tc>
        <w:tc>
          <w:tcPr>
            <w:tcW w:w="141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E870407" w14:textId="77777777" w:rsidR="00956527" w:rsidRPr="00BB2C51" w:rsidRDefault="00956527" w:rsidP="0029092C">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PROCEDENCIA</w:t>
            </w:r>
          </w:p>
        </w:tc>
        <w:tc>
          <w:tcPr>
            <w:tcW w:w="759"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CB26FE4" w14:textId="77777777" w:rsidR="00956527" w:rsidRPr="00BB2C51" w:rsidRDefault="00956527" w:rsidP="0029092C">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CARGO</w:t>
            </w:r>
          </w:p>
        </w:tc>
        <w:tc>
          <w:tcPr>
            <w:tcW w:w="962"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47B2E50" w14:textId="77777777" w:rsidR="00956527" w:rsidRPr="00BB2C51" w:rsidRDefault="00956527" w:rsidP="0029092C">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FIRMA</w:t>
            </w:r>
          </w:p>
        </w:tc>
        <w:tc>
          <w:tcPr>
            <w:tcW w:w="895"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4AC542F" w14:textId="77777777" w:rsidR="00956527" w:rsidRPr="00BB2C51" w:rsidRDefault="00956527" w:rsidP="0029092C">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ANTEFIRMA</w:t>
            </w:r>
          </w:p>
        </w:tc>
      </w:tr>
      <w:tr w:rsidR="00956527" w:rsidRPr="00BB2C51" w14:paraId="58415635" w14:textId="77777777" w:rsidTr="003D1B1A">
        <w:trPr>
          <w:trHeight w:val="1589"/>
        </w:trPr>
        <w:tc>
          <w:tcPr>
            <w:tcW w:w="974" w:type="pct"/>
            <w:tcBorders>
              <w:top w:val="nil"/>
              <w:left w:val="single" w:sz="4" w:space="0" w:color="auto"/>
              <w:bottom w:val="single" w:sz="4" w:space="0" w:color="auto"/>
              <w:right w:val="single" w:sz="4" w:space="0" w:color="auto"/>
            </w:tcBorders>
            <w:shd w:val="clear" w:color="auto" w:fill="auto"/>
            <w:vAlign w:val="center"/>
          </w:tcPr>
          <w:p w14:paraId="72779A03" w14:textId="77777777" w:rsidR="00956527" w:rsidRPr="009B4A78" w:rsidRDefault="00956527" w:rsidP="0029092C">
            <w:pPr>
              <w:jc w:val="center"/>
              <w:rPr>
                <w:rFonts w:ascii="Arial" w:hAnsi="Arial" w:cs="Arial"/>
                <w:sz w:val="18"/>
                <w:szCs w:val="18"/>
              </w:rPr>
            </w:pPr>
            <w:r w:rsidRPr="009B4A78">
              <w:rPr>
                <w:rFonts w:ascii="Arial" w:hAnsi="Arial" w:cs="Arial"/>
                <w:sz w:val="18"/>
                <w:szCs w:val="18"/>
              </w:rPr>
              <w:t>LIC. MARIBEL BECERRA BAÑUELOS</w:t>
            </w:r>
          </w:p>
        </w:tc>
        <w:tc>
          <w:tcPr>
            <w:tcW w:w="1410" w:type="pct"/>
            <w:tcBorders>
              <w:top w:val="nil"/>
              <w:left w:val="nil"/>
              <w:bottom w:val="single" w:sz="4" w:space="0" w:color="auto"/>
              <w:right w:val="single" w:sz="4" w:space="0" w:color="auto"/>
            </w:tcBorders>
            <w:shd w:val="clear" w:color="auto" w:fill="auto"/>
            <w:vAlign w:val="center"/>
          </w:tcPr>
          <w:p w14:paraId="715C4A9D" w14:textId="77777777" w:rsidR="00956527" w:rsidRPr="009B4A78" w:rsidRDefault="00956527" w:rsidP="0029092C">
            <w:pPr>
              <w:jc w:val="center"/>
              <w:rPr>
                <w:rFonts w:ascii="Arial" w:hAnsi="Arial" w:cs="Arial"/>
                <w:sz w:val="18"/>
                <w:szCs w:val="18"/>
              </w:rPr>
            </w:pPr>
            <w:r w:rsidRPr="009B4A78">
              <w:rPr>
                <w:rFonts w:ascii="Arial" w:hAnsi="Arial" w:cs="Arial"/>
                <w:sz w:val="18"/>
                <w:szCs w:val="18"/>
              </w:rPr>
              <w:t>REPRESENTANTE DEL ORGANISMO PÚBLICO DESCENTRALIZADO SERVICIOS DE SALUD JALISCO</w:t>
            </w:r>
          </w:p>
        </w:tc>
        <w:tc>
          <w:tcPr>
            <w:tcW w:w="759" w:type="pct"/>
            <w:tcBorders>
              <w:top w:val="nil"/>
              <w:left w:val="nil"/>
              <w:bottom w:val="single" w:sz="4" w:space="0" w:color="auto"/>
              <w:right w:val="single" w:sz="4" w:space="0" w:color="auto"/>
            </w:tcBorders>
            <w:shd w:val="clear" w:color="auto" w:fill="auto"/>
            <w:noWrap/>
            <w:vAlign w:val="center"/>
          </w:tcPr>
          <w:p w14:paraId="7CA76E08" w14:textId="77777777" w:rsidR="00956527" w:rsidRPr="002617A1" w:rsidRDefault="00956527" w:rsidP="002617A1">
            <w:pPr>
              <w:spacing w:after="0"/>
              <w:jc w:val="center"/>
              <w:rPr>
                <w:rFonts w:ascii="Arial" w:hAnsi="Arial" w:cs="Arial"/>
                <w:sz w:val="18"/>
                <w:szCs w:val="18"/>
              </w:rPr>
            </w:pPr>
            <w:r w:rsidRPr="002617A1">
              <w:rPr>
                <w:rFonts w:ascii="Arial" w:hAnsi="Arial" w:cs="Arial"/>
                <w:sz w:val="18"/>
                <w:szCs w:val="18"/>
              </w:rPr>
              <w:t>PRESIDENTE</w:t>
            </w:r>
          </w:p>
          <w:p w14:paraId="3E3512A1" w14:textId="77777777" w:rsidR="00956527" w:rsidRPr="002617A1" w:rsidRDefault="00956527" w:rsidP="002617A1">
            <w:pPr>
              <w:spacing w:after="0"/>
              <w:jc w:val="center"/>
              <w:rPr>
                <w:rFonts w:ascii="Arial" w:hAnsi="Arial" w:cs="Arial"/>
                <w:sz w:val="18"/>
                <w:szCs w:val="18"/>
              </w:rPr>
            </w:pPr>
            <w:r w:rsidRPr="002617A1">
              <w:rPr>
                <w:rFonts w:ascii="Arial" w:hAnsi="Arial" w:cs="Arial"/>
                <w:sz w:val="18"/>
                <w:szCs w:val="18"/>
              </w:rPr>
              <w:t>SUPLENTE</w:t>
            </w:r>
          </w:p>
        </w:tc>
        <w:tc>
          <w:tcPr>
            <w:tcW w:w="962" w:type="pct"/>
            <w:tcBorders>
              <w:top w:val="nil"/>
              <w:left w:val="nil"/>
              <w:bottom w:val="single" w:sz="4" w:space="0" w:color="auto"/>
              <w:right w:val="single" w:sz="4" w:space="0" w:color="auto"/>
            </w:tcBorders>
            <w:shd w:val="clear" w:color="auto" w:fill="auto"/>
            <w:noWrap/>
            <w:vAlign w:val="center"/>
          </w:tcPr>
          <w:p w14:paraId="15188FB8" w14:textId="77777777" w:rsidR="00956527" w:rsidRPr="00D762B6" w:rsidRDefault="00956527" w:rsidP="0029092C">
            <w:pPr>
              <w:jc w:val="center"/>
              <w:rPr>
                <w:rFonts w:ascii="Arial" w:hAnsi="Arial" w:cs="Arial"/>
                <w:b/>
                <w:bCs/>
                <w:color w:val="000000"/>
                <w:sz w:val="18"/>
                <w:szCs w:val="18"/>
              </w:rPr>
            </w:pPr>
          </w:p>
        </w:tc>
        <w:tc>
          <w:tcPr>
            <w:tcW w:w="895" w:type="pct"/>
            <w:tcBorders>
              <w:top w:val="nil"/>
              <w:left w:val="nil"/>
              <w:bottom w:val="single" w:sz="4" w:space="0" w:color="auto"/>
              <w:right w:val="single" w:sz="4" w:space="0" w:color="auto"/>
            </w:tcBorders>
            <w:shd w:val="clear" w:color="auto" w:fill="auto"/>
            <w:noWrap/>
            <w:vAlign w:val="center"/>
          </w:tcPr>
          <w:p w14:paraId="6A4E4887" w14:textId="77777777" w:rsidR="00956527" w:rsidRPr="00D762B6" w:rsidRDefault="00956527" w:rsidP="0029092C">
            <w:pPr>
              <w:jc w:val="center"/>
              <w:rPr>
                <w:rFonts w:ascii="Arial" w:hAnsi="Arial" w:cs="Arial"/>
                <w:b/>
                <w:bCs/>
                <w:color w:val="000000"/>
                <w:sz w:val="18"/>
                <w:szCs w:val="18"/>
              </w:rPr>
            </w:pPr>
          </w:p>
        </w:tc>
      </w:tr>
      <w:tr w:rsidR="00956527" w:rsidRPr="00BB2C51" w14:paraId="06794E87" w14:textId="77777777" w:rsidTr="003D1B1A">
        <w:trPr>
          <w:trHeight w:val="1541"/>
        </w:trPr>
        <w:tc>
          <w:tcPr>
            <w:tcW w:w="974" w:type="pct"/>
            <w:tcBorders>
              <w:top w:val="nil"/>
              <w:left w:val="single" w:sz="4" w:space="0" w:color="auto"/>
              <w:bottom w:val="single" w:sz="4" w:space="0" w:color="auto"/>
              <w:right w:val="single" w:sz="4" w:space="0" w:color="auto"/>
            </w:tcBorders>
            <w:shd w:val="clear" w:color="auto" w:fill="auto"/>
            <w:vAlign w:val="center"/>
            <w:hideMark/>
          </w:tcPr>
          <w:p w14:paraId="5D95100F" w14:textId="77777777" w:rsidR="00956527" w:rsidRPr="009B4A78" w:rsidRDefault="00956527" w:rsidP="0029092C">
            <w:pPr>
              <w:jc w:val="center"/>
              <w:rPr>
                <w:rFonts w:ascii="Arial" w:hAnsi="Arial" w:cs="Arial"/>
                <w:sz w:val="18"/>
                <w:szCs w:val="18"/>
              </w:rPr>
            </w:pPr>
            <w:r w:rsidRPr="009B4A78">
              <w:rPr>
                <w:rFonts w:ascii="Arial" w:hAnsi="Arial" w:cs="Arial"/>
                <w:sz w:val="18"/>
                <w:szCs w:val="18"/>
              </w:rPr>
              <w:t>LIC. ABRAHAM YASIR MACIEL MONTOYA</w:t>
            </w:r>
          </w:p>
        </w:tc>
        <w:tc>
          <w:tcPr>
            <w:tcW w:w="1410" w:type="pct"/>
            <w:tcBorders>
              <w:top w:val="nil"/>
              <w:left w:val="nil"/>
              <w:bottom w:val="single" w:sz="4" w:space="0" w:color="auto"/>
              <w:right w:val="single" w:sz="4" w:space="0" w:color="auto"/>
            </w:tcBorders>
            <w:shd w:val="clear" w:color="auto" w:fill="auto"/>
            <w:vAlign w:val="center"/>
            <w:hideMark/>
          </w:tcPr>
          <w:p w14:paraId="3A96035D" w14:textId="77777777" w:rsidR="00956527" w:rsidRPr="009B4A78" w:rsidRDefault="00956527" w:rsidP="0029092C">
            <w:pPr>
              <w:jc w:val="center"/>
              <w:rPr>
                <w:rFonts w:ascii="Arial" w:hAnsi="Arial" w:cs="Arial"/>
                <w:sz w:val="18"/>
                <w:szCs w:val="18"/>
              </w:rPr>
            </w:pPr>
            <w:r w:rsidRPr="009B4A78">
              <w:rPr>
                <w:rFonts w:ascii="Arial" w:hAnsi="Arial" w:cs="Arial"/>
                <w:sz w:val="18"/>
                <w:szCs w:val="18"/>
              </w:rPr>
              <w:t>REPRESENTANTE DEL ORGANISMO PÚBLICO DESCENTRALIZADO SERVICIOS DE SALUD JALISCO</w:t>
            </w:r>
          </w:p>
        </w:tc>
        <w:tc>
          <w:tcPr>
            <w:tcW w:w="759" w:type="pct"/>
            <w:tcBorders>
              <w:top w:val="nil"/>
              <w:left w:val="nil"/>
              <w:bottom w:val="single" w:sz="4" w:space="0" w:color="auto"/>
              <w:right w:val="single" w:sz="4" w:space="0" w:color="auto"/>
            </w:tcBorders>
            <w:shd w:val="clear" w:color="auto" w:fill="auto"/>
            <w:vAlign w:val="center"/>
            <w:hideMark/>
          </w:tcPr>
          <w:p w14:paraId="280BE08D" w14:textId="77777777" w:rsidR="00956527" w:rsidRPr="002617A1" w:rsidRDefault="00956527" w:rsidP="0029092C">
            <w:pPr>
              <w:jc w:val="center"/>
              <w:rPr>
                <w:rFonts w:ascii="Arial" w:hAnsi="Arial" w:cs="Arial"/>
                <w:sz w:val="18"/>
                <w:szCs w:val="18"/>
              </w:rPr>
            </w:pPr>
            <w:r w:rsidRPr="002617A1">
              <w:rPr>
                <w:rFonts w:ascii="Arial" w:hAnsi="Arial" w:cs="Arial"/>
                <w:sz w:val="18"/>
                <w:szCs w:val="18"/>
              </w:rPr>
              <w:t>SECRETARIO TÉCNICO</w:t>
            </w:r>
          </w:p>
        </w:tc>
        <w:tc>
          <w:tcPr>
            <w:tcW w:w="962" w:type="pct"/>
            <w:tcBorders>
              <w:top w:val="nil"/>
              <w:left w:val="nil"/>
              <w:bottom w:val="single" w:sz="4" w:space="0" w:color="auto"/>
              <w:right w:val="single" w:sz="4" w:space="0" w:color="auto"/>
            </w:tcBorders>
            <w:shd w:val="clear" w:color="auto" w:fill="auto"/>
            <w:noWrap/>
            <w:vAlign w:val="center"/>
            <w:hideMark/>
          </w:tcPr>
          <w:p w14:paraId="6AB24BED" w14:textId="77777777" w:rsidR="00956527" w:rsidRPr="00D762B6" w:rsidRDefault="00956527" w:rsidP="0029092C">
            <w:pPr>
              <w:jc w:val="center"/>
              <w:rPr>
                <w:rFonts w:ascii="Arial" w:hAnsi="Arial" w:cs="Arial"/>
                <w:b/>
                <w:bCs/>
                <w:color w:val="000000"/>
                <w:sz w:val="18"/>
                <w:szCs w:val="18"/>
              </w:rPr>
            </w:pPr>
          </w:p>
        </w:tc>
        <w:tc>
          <w:tcPr>
            <w:tcW w:w="895" w:type="pct"/>
            <w:tcBorders>
              <w:top w:val="nil"/>
              <w:left w:val="nil"/>
              <w:bottom w:val="single" w:sz="4" w:space="0" w:color="auto"/>
              <w:right w:val="single" w:sz="4" w:space="0" w:color="auto"/>
            </w:tcBorders>
            <w:shd w:val="clear" w:color="auto" w:fill="auto"/>
            <w:noWrap/>
            <w:vAlign w:val="center"/>
            <w:hideMark/>
          </w:tcPr>
          <w:p w14:paraId="5517A09B" w14:textId="77777777" w:rsidR="00956527" w:rsidRPr="00D762B6" w:rsidRDefault="00956527" w:rsidP="0029092C">
            <w:pPr>
              <w:jc w:val="center"/>
              <w:rPr>
                <w:rFonts w:ascii="Arial" w:hAnsi="Arial" w:cs="Arial"/>
                <w:b/>
                <w:bCs/>
                <w:color w:val="000000"/>
                <w:sz w:val="18"/>
                <w:szCs w:val="18"/>
              </w:rPr>
            </w:pPr>
          </w:p>
        </w:tc>
      </w:tr>
      <w:tr w:rsidR="007B6C7C" w:rsidRPr="00BB2C51" w14:paraId="6BD8A8E1" w14:textId="77777777" w:rsidTr="003D1B1A">
        <w:trPr>
          <w:trHeight w:val="1541"/>
        </w:trPr>
        <w:tc>
          <w:tcPr>
            <w:tcW w:w="974" w:type="pct"/>
            <w:tcBorders>
              <w:top w:val="nil"/>
              <w:left w:val="single" w:sz="4" w:space="0" w:color="auto"/>
              <w:bottom w:val="single" w:sz="4" w:space="0" w:color="auto"/>
              <w:right w:val="single" w:sz="4" w:space="0" w:color="auto"/>
            </w:tcBorders>
            <w:shd w:val="clear" w:color="auto" w:fill="auto"/>
            <w:vAlign w:val="center"/>
          </w:tcPr>
          <w:p w14:paraId="3D30D091" w14:textId="4040F037" w:rsidR="007B6C7C" w:rsidRPr="009B4A78" w:rsidRDefault="007B6C7C" w:rsidP="007B6C7C">
            <w:pPr>
              <w:jc w:val="center"/>
              <w:rPr>
                <w:rFonts w:ascii="Arial" w:hAnsi="Arial" w:cs="Arial"/>
                <w:sz w:val="18"/>
                <w:szCs w:val="18"/>
              </w:rPr>
            </w:pPr>
            <w:r w:rsidRPr="00D762B6">
              <w:rPr>
                <w:rFonts w:ascii="Arial" w:hAnsi="Arial" w:cs="Arial"/>
                <w:color w:val="000000"/>
                <w:sz w:val="18"/>
                <w:szCs w:val="18"/>
              </w:rPr>
              <w:t xml:space="preserve">LIC. </w:t>
            </w:r>
            <w:r>
              <w:rPr>
                <w:rFonts w:ascii="Arial" w:hAnsi="Arial" w:cs="Arial"/>
                <w:color w:val="000000"/>
                <w:sz w:val="18"/>
                <w:szCs w:val="18"/>
              </w:rPr>
              <w:t>ALBERTO PONCE GARCÍA</w:t>
            </w:r>
          </w:p>
        </w:tc>
        <w:tc>
          <w:tcPr>
            <w:tcW w:w="1410" w:type="pct"/>
            <w:tcBorders>
              <w:top w:val="nil"/>
              <w:left w:val="nil"/>
              <w:bottom w:val="single" w:sz="4" w:space="0" w:color="auto"/>
              <w:right w:val="single" w:sz="4" w:space="0" w:color="auto"/>
            </w:tcBorders>
            <w:shd w:val="clear" w:color="auto" w:fill="auto"/>
            <w:vAlign w:val="center"/>
          </w:tcPr>
          <w:p w14:paraId="14BE3201" w14:textId="6B45E7F3" w:rsidR="007B6C7C" w:rsidRPr="009B4A78" w:rsidRDefault="007B6C7C" w:rsidP="007B6C7C">
            <w:pPr>
              <w:jc w:val="center"/>
              <w:rPr>
                <w:rFonts w:ascii="Arial" w:hAnsi="Arial" w:cs="Arial"/>
                <w:sz w:val="18"/>
                <w:szCs w:val="18"/>
              </w:rPr>
            </w:pPr>
            <w:r w:rsidRPr="00D762B6">
              <w:rPr>
                <w:rFonts w:ascii="Arial" w:hAnsi="Arial" w:cs="Arial"/>
                <w:color w:val="000000"/>
                <w:sz w:val="18"/>
                <w:szCs w:val="18"/>
              </w:rPr>
              <w:t xml:space="preserve">REPRESENTANTE SUPLENTE DE LA SECRETARIA DE </w:t>
            </w:r>
            <w:r>
              <w:rPr>
                <w:rFonts w:ascii="Arial" w:hAnsi="Arial" w:cs="Arial"/>
                <w:color w:val="000000"/>
                <w:sz w:val="18"/>
                <w:szCs w:val="18"/>
              </w:rPr>
              <w:t>LA HACIENDA PÚBLICA</w:t>
            </w:r>
          </w:p>
        </w:tc>
        <w:tc>
          <w:tcPr>
            <w:tcW w:w="759" w:type="pct"/>
            <w:tcBorders>
              <w:top w:val="nil"/>
              <w:left w:val="nil"/>
              <w:bottom w:val="single" w:sz="4" w:space="0" w:color="auto"/>
              <w:right w:val="single" w:sz="4" w:space="0" w:color="auto"/>
            </w:tcBorders>
            <w:shd w:val="clear" w:color="auto" w:fill="auto"/>
            <w:vAlign w:val="center"/>
          </w:tcPr>
          <w:p w14:paraId="5F911658" w14:textId="197AC9DE" w:rsidR="007B6C7C" w:rsidRPr="002617A1" w:rsidRDefault="007B6C7C" w:rsidP="007B6C7C">
            <w:pPr>
              <w:jc w:val="center"/>
              <w:rPr>
                <w:rFonts w:ascii="Arial" w:hAnsi="Arial" w:cs="Arial"/>
                <w:sz w:val="18"/>
                <w:szCs w:val="18"/>
              </w:rPr>
            </w:pPr>
            <w:r w:rsidRPr="002617A1">
              <w:rPr>
                <w:rFonts w:ascii="Arial" w:hAnsi="Arial" w:cs="Arial"/>
                <w:color w:val="000000"/>
                <w:sz w:val="18"/>
                <w:szCs w:val="18"/>
              </w:rPr>
              <w:t>VOCAL</w:t>
            </w:r>
          </w:p>
        </w:tc>
        <w:tc>
          <w:tcPr>
            <w:tcW w:w="962" w:type="pct"/>
            <w:tcBorders>
              <w:top w:val="nil"/>
              <w:left w:val="nil"/>
              <w:bottom w:val="single" w:sz="4" w:space="0" w:color="auto"/>
              <w:right w:val="single" w:sz="4" w:space="0" w:color="auto"/>
            </w:tcBorders>
            <w:shd w:val="clear" w:color="auto" w:fill="auto"/>
            <w:noWrap/>
            <w:vAlign w:val="center"/>
          </w:tcPr>
          <w:p w14:paraId="5C1320D5" w14:textId="77777777" w:rsidR="007B6C7C" w:rsidRPr="00D762B6" w:rsidRDefault="007B6C7C" w:rsidP="007B6C7C">
            <w:pPr>
              <w:jc w:val="center"/>
              <w:rPr>
                <w:rFonts w:ascii="Arial" w:hAnsi="Arial" w:cs="Arial"/>
                <w:b/>
                <w:bCs/>
                <w:color w:val="000000"/>
                <w:sz w:val="18"/>
                <w:szCs w:val="18"/>
              </w:rPr>
            </w:pPr>
          </w:p>
        </w:tc>
        <w:tc>
          <w:tcPr>
            <w:tcW w:w="895" w:type="pct"/>
            <w:tcBorders>
              <w:top w:val="nil"/>
              <w:left w:val="nil"/>
              <w:bottom w:val="single" w:sz="4" w:space="0" w:color="auto"/>
              <w:right w:val="single" w:sz="4" w:space="0" w:color="auto"/>
            </w:tcBorders>
            <w:shd w:val="clear" w:color="auto" w:fill="auto"/>
            <w:noWrap/>
            <w:vAlign w:val="center"/>
          </w:tcPr>
          <w:p w14:paraId="64DF76AD" w14:textId="77777777" w:rsidR="007B6C7C" w:rsidRPr="00D762B6" w:rsidRDefault="007B6C7C" w:rsidP="007B6C7C">
            <w:pPr>
              <w:jc w:val="center"/>
              <w:rPr>
                <w:rFonts w:ascii="Arial" w:hAnsi="Arial" w:cs="Arial"/>
                <w:b/>
                <w:bCs/>
                <w:color w:val="000000"/>
                <w:sz w:val="18"/>
                <w:szCs w:val="18"/>
              </w:rPr>
            </w:pPr>
          </w:p>
        </w:tc>
      </w:tr>
      <w:tr w:rsidR="007B6C7C" w:rsidRPr="00BB2C51" w14:paraId="6EF532C4" w14:textId="77777777" w:rsidTr="003D1B1A">
        <w:trPr>
          <w:trHeight w:val="1563"/>
        </w:trPr>
        <w:tc>
          <w:tcPr>
            <w:tcW w:w="974" w:type="pct"/>
            <w:tcBorders>
              <w:left w:val="single" w:sz="4" w:space="0" w:color="000000"/>
              <w:bottom w:val="single" w:sz="4" w:space="0" w:color="000000"/>
              <w:right w:val="single" w:sz="4" w:space="0" w:color="000000"/>
            </w:tcBorders>
            <w:shd w:val="clear" w:color="auto" w:fill="auto"/>
            <w:vAlign w:val="center"/>
          </w:tcPr>
          <w:p w14:paraId="55834C3F" w14:textId="64B7928F" w:rsidR="007B6C7C" w:rsidRPr="009B4A78" w:rsidRDefault="007B6C7C" w:rsidP="007B6C7C">
            <w:pPr>
              <w:jc w:val="center"/>
              <w:rPr>
                <w:rFonts w:ascii="Arial" w:hAnsi="Arial" w:cs="Arial"/>
                <w:sz w:val="18"/>
                <w:szCs w:val="18"/>
              </w:rPr>
            </w:pPr>
            <w:r w:rsidRPr="00D762B6">
              <w:rPr>
                <w:rFonts w:ascii="Arial" w:hAnsi="Arial" w:cs="Arial"/>
                <w:color w:val="000000"/>
                <w:sz w:val="18"/>
                <w:szCs w:val="18"/>
              </w:rPr>
              <w:t>LIC. ALMA IVET</w:t>
            </w:r>
            <w:r>
              <w:rPr>
                <w:rFonts w:ascii="Arial" w:hAnsi="Arial" w:cs="Arial"/>
                <w:color w:val="000000"/>
                <w:sz w:val="18"/>
                <w:szCs w:val="18"/>
              </w:rPr>
              <w:t>T</w:t>
            </w:r>
            <w:r w:rsidRPr="00D762B6">
              <w:rPr>
                <w:rFonts w:ascii="Arial" w:hAnsi="Arial" w:cs="Arial"/>
                <w:color w:val="000000"/>
                <w:sz w:val="18"/>
                <w:szCs w:val="18"/>
              </w:rPr>
              <w:t>E ESPINOZA CASILLAS</w:t>
            </w:r>
          </w:p>
        </w:tc>
        <w:tc>
          <w:tcPr>
            <w:tcW w:w="1410" w:type="pct"/>
            <w:tcBorders>
              <w:bottom w:val="single" w:sz="4" w:space="0" w:color="000000"/>
              <w:right w:val="single" w:sz="4" w:space="0" w:color="000000"/>
            </w:tcBorders>
            <w:shd w:val="clear" w:color="auto" w:fill="auto"/>
            <w:vAlign w:val="center"/>
          </w:tcPr>
          <w:p w14:paraId="29110333" w14:textId="717E5F33" w:rsidR="007B6C7C" w:rsidRPr="009B4A78" w:rsidRDefault="007B6C7C" w:rsidP="007B6C7C">
            <w:pPr>
              <w:jc w:val="center"/>
              <w:rPr>
                <w:rFonts w:ascii="Arial" w:hAnsi="Arial" w:cs="Arial"/>
                <w:sz w:val="18"/>
                <w:szCs w:val="18"/>
              </w:rPr>
            </w:pPr>
            <w:r w:rsidRPr="00D762B6">
              <w:rPr>
                <w:rFonts w:ascii="Arial" w:hAnsi="Arial" w:cs="Arial"/>
                <w:color w:val="000000"/>
                <w:sz w:val="18"/>
                <w:szCs w:val="18"/>
              </w:rPr>
              <w:t>REPRESENTANTE SUPLENTE DE LA SECRETARIA DE ADMINISTRACIÓN</w:t>
            </w:r>
          </w:p>
        </w:tc>
        <w:tc>
          <w:tcPr>
            <w:tcW w:w="759" w:type="pct"/>
            <w:tcBorders>
              <w:bottom w:val="single" w:sz="4" w:space="0" w:color="000000"/>
              <w:right w:val="single" w:sz="4" w:space="0" w:color="000000"/>
            </w:tcBorders>
            <w:shd w:val="clear" w:color="auto" w:fill="auto"/>
            <w:vAlign w:val="center"/>
          </w:tcPr>
          <w:p w14:paraId="0CB48E1A" w14:textId="18170CE8" w:rsidR="007B6C7C" w:rsidRPr="002617A1" w:rsidRDefault="007B6C7C" w:rsidP="007B6C7C">
            <w:pPr>
              <w:jc w:val="center"/>
              <w:rPr>
                <w:rFonts w:ascii="Arial" w:hAnsi="Arial" w:cs="Arial"/>
                <w:sz w:val="18"/>
                <w:szCs w:val="18"/>
              </w:rPr>
            </w:pPr>
            <w:r w:rsidRPr="002617A1">
              <w:rPr>
                <w:rFonts w:ascii="Arial" w:hAnsi="Arial" w:cs="Arial"/>
                <w:color w:val="000000"/>
                <w:sz w:val="18"/>
                <w:szCs w:val="18"/>
              </w:rPr>
              <w:t>VOCAL</w:t>
            </w:r>
          </w:p>
        </w:tc>
        <w:tc>
          <w:tcPr>
            <w:tcW w:w="962" w:type="pct"/>
            <w:tcBorders>
              <w:top w:val="nil"/>
              <w:left w:val="nil"/>
              <w:bottom w:val="single" w:sz="4" w:space="0" w:color="auto"/>
              <w:right w:val="single" w:sz="4" w:space="0" w:color="auto"/>
            </w:tcBorders>
            <w:shd w:val="clear" w:color="auto" w:fill="auto"/>
            <w:noWrap/>
            <w:vAlign w:val="center"/>
          </w:tcPr>
          <w:p w14:paraId="05BC355E" w14:textId="77777777" w:rsidR="007B6C7C" w:rsidRPr="00D762B6" w:rsidRDefault="007B6C7C" w:rsidP="007B6C7C">
            <w:pPr>
              <w:jc w:val="center"/>
              <w:rPr>
                <w:rFonts w:ascii="Arial" w:hAnsi="Arial" w:cs="Arial"/>
                <w:b/>
                <w:bCs/>
                <w:color w:val="000000"/>
                <w:sz w:val="18"/>
                <w:szCs w:val="18"/>
              </w:rPr>
            </w:pPr>
          </w:p>
        </w:tc>
        <w:tc>
          <w:tcPr>
            <w:tcW w:w="895" w:type="pct"/>
            <w:tcBorders>
              <w:top w:val="nil"/>
              <w:left w:val="nil"/>
              <w:bottom w:val="single" w:sz="4" w:space="0" w:color="auto"/>
              <w:right w:val="single" w:sz="4" w:space="0" w:color="auto"/>
            </w:tcBorders>
            <w:shd w:val="clear" w:color="auto" w:fill="auto"/>
            <w:noWrap/>
            <w:vAlign w:val="center"/>
          </w:tcPr>
          <w:p w14:paraId="20581A49" w14:textId="77777777" w:rsidR="007B6C7C" w:rsidRPr="00D762B6" w:rsidRDefault="007B6C7C" w:rsidP="007B6C7C">
            <w:pPr>
              <w:jc w:val="center"/>
              <w:rPr>
                <w:rFonts w:ascii="Arial" w:hAnsi="Arial" w:cs="Arial"/>
                <w:b/>
                <w:bCs/>
                <w:color w:val="000000"/>
                <w:sz w:val="18"/>
                <w:szCs w:val="18"/>
              </w:rPr>
            </w:pPr>
          </w:p>
        </w:tc>
      </w:tr>
      <w:tr w:rsidR="007B6C7C" w:rsidRPr="00BB2C51" w14:paraId="1B69D9E2" w14:textId="77777777" w:rsidTr="003D1B1A">
        <w:trPr>
          <w:trHeight w:val="1555"/>
        </w:trPr>
        <w:tc>
          <w:tcPr>
            <w:tcW w:w="974" w:type="pct"/>
            <w:tcBorders>
              <w:top w:val="nil"/>
              <w:left w:val="single" w:sz="4" w:space="0" w:color="000000"/>
              <w:bottom w:val="single" w:sz="4" w:space="0" w:color="auto"/>
              <w:right w:val="single" w:sz="4" w:space="0" w:color="000000"/>
            </w:tcBorders>
            <w:shd w:val="clear" w:color="auto" w:fill="auto"/>
            <w:vAlign w:val="center"/>
          </w:tcPr>
          <w:p w14:paraId="10358DA4" w14:textId="4005DCF8" w:rsidR="007B6C7C" w:rsidRPr="009B4A78" w:rsidRDefault="007B6C7C" w:rsidP="007B6C7C">
            <w:pPr>
              <w:jc w:val="center"/>
              <w:rPr>
                <w:rFonts w:ascii="Arial" w:hAnsi="Arial" w:cs="Arial"/>
                <w:sz w:val="18"/>
                <w:szCs w:val="18"/>
              </w:rPr>
            </w:pPr>
            <w:r w:rsidRPr="009B4A78">
              <w:rPr>
                <w:rFonts w:ascii="Arial" w:hAnsi="Arial" w:cs="Arial"/>
                <w:sz w:val="18"/>
                <w:szCs w:val="18"/>
              </w:rPr>
              <w:t xml:space="preserve">LIC. </w:t>
            </w:r>
            <w:r>
              <w:rPr>
                <w:rFonts w:ascii="Arial" w:hAnsi="Arial" w:cs="Arial"/>
                <w:sz w:val="18"/>
                <w:szCs w:val="18"/>
              </w:rPr>
              <w:t>JOSÉ SALVADOR CHÁVEZ FERRUSCA</w:t>
            </w:r>
          </w:p>
        </w:tc>
        <w:tc>
          <w:tcPr>
            <w:tcW w:w="1410" w:type="pct"/>
            <w:tcBorders>
              <w:top w:val="nil"/>
              <w:left w:val="nil"/>
              <w:bottom w:val="single" w:sz="4" w:space="0" w:color="auto"/>
              <w:right w:val="single" w:sz="4" w:space="0" w:color="000000"/>
            </w:tcBorders>
            <w:vAlign w:val="center"/>
          </w:tcPr>
          <w:p w14:paraId="71877E67" w14:textId="488891EB" w:rsidR="007B6C7C" w:rsidRPr="009B4A78" w:rsidRDefault="007B6C7C" w:rsidP="007B6C7C">
            <w:pPr>
              <w:jc w:val="center"/>
              <w:rPr>
                <w:rFonts w:ascii="Arial" w:hAnsi="Arial" w:cs="Arial"/>
                <w:sz w:val="18"/>
                <w:szCs w:val="18"/>
              </w:rPr>
            </w:pPr>
            <w:r w:rsidRPr="009B4A78">
              <w:rPr>
                <w:rFonts w:ascii="Arial" w:hAnsi="Arial" w:cs="Arial"/>
                <w:sz w:val="18"/>
                <w:szCs w:val="18"/>
              </w:rPr>
              <w:t xml:space="preserve">REPRESENTANTE </w:t>
            </w:r>
            <w:r>
              <w:rPr>
                <w:rFonts w:ascii="Arial" w:hAnsi="Arial" w:cs="Arial"/>
                <w:sz w:val="18"/>
                <w:szCs w:val="18"/>
              </w:rPr>
              <w:t xml:space="preserve">SUPLENTE </w:t>
            </w:r>
            <w:r w:rsidRPr="009B4A78">
              <w:rPr>
                <w:rFonts w:ascii="Arial" w:hAnsi="Arial" w:cs="Arial"/>
                <w:sz w:val="18"/>
                <w:szCs w:val="18"/>
              </w:rPr>
              <w:t>DE LA SECRETARIA DE DESARROLLO ECONÓMICO</w:t>
            </w:r>
          </w:p>
        </w:tc>
        <w:tc>
          <w:tcPr>
            <w:tcW w:w="759" w:type="pct"/>
            <w:tcBorders>
              <w:top w:val="nil"/>
              <w:left w:val="nil"/>
              <w:bottom w:val="single" w:sz="4" w:space="0" w:color="auto"/>
              <w:right w:val="single" w:sz="4" w:space="0" w:color="000000"/>
            </w:tcBorders>
            <w:vAlign w:val="center"/>
          </w:tcPr>
          <w:p w14:paraId="76092D9A" w14:textId="77777777" w:rsidR="007B6C7C" w:rsidRPr="002617A1" w:rsidRDefault="007B6C7C" w:rsidP="007B6C7C">
            <w:pPr>
              <w:jc w:val="center"/>
              <w:rPr>
                <w:rFonts w:ascii="Arial" w:hAnsi="Arial" w:cs="Arial"/>
                <w:sz w:val="18"/>
                <w:szCs w:val="18"/>
              </w:rPr>
            </w:pPr>
            <w:r w:rsidRPr="002617A1">
              <w:rPr>
                <w:rFonts w:ascii="Arial" w:hAnsi="Arial" w:cs="Arial"/>
                <w:sz w:val="18"/>
                <w:szCs w:val="18"/>
              </w:rPr>
              <w:t>VOCAL</w:t>
            </w:r>
          </w:p>
        </w:tc>
        <w:tc>
          <w:tcPr>
            <w:tcW w:w="962" w:type="pct"/>
            <w:tcBorders>
              <w:top w:val="nil"/>
              <w:left w:val="nil"/>
              <w:bottom w:val="single" w:sz="4" w:space="0" w:color="auto"/>
              <w:right w:val="single" w:sz="4" w:space="0" w:color="auto"/>
            </w:tcBorders>
            <w:shd w:val="clear" w:color="auto" w:fill="auto"/>
            <w:noWrap/>
            <w:vAlign w:val="center"/>
          </w:tcPr>
          <w:p w14:paraId="59275445" w14:textId="77777777" w:rsidR="007B6C7C" w:rsidRPr="00D762B6" w:rsidRDefault="007B6C7C" w:rsidP="007B6C7C">
            <w:pPr>
              <w:jc w:val="center"/>
              <w:rPr>
                <w:rFonts w:ascii="Arial" w:hAnsi="Arial" w:cs="Arial"/>
                <w:b/>
                <w:bCs/>
                <w:color w:val="000000"/>
                <w:sz w:val="18"/>
                <w:szCs w:val="18"/>
              </w:rPr>
            </w:pPr>
          </w:p>
        </w:tc>
        <w:tc>
          <w:tcPr>
            <w:tcW w:w="895" w:type="pct"/>
            <w:tcBorders>
              <w:top w:val="nil"/>
              <w:left w:val="nil"/>
              <w:bottom w:val="single" w:sz="4" w:space="0" w:color="auto"/>
              <w:right w:val="single" w:sz="4" w:space="0" w:color="auto"/>
            </w:tcBorders>
            <w:shd w:val="clear" w:color="auto" w:fill="auto"/>
            <w:noWrap/>
            <w:vAlign w:val="center"/>
          </w:tcPr>
          <w:p w14:paraId="54D8C77D" w14:textId="77777777" w:rsidR="007B6C7C" w:rsidRPr="00D762B6" w:rsidRDefault="007B6C7C" w:rsidP="007B6C7C">
            <w:pPr>
              <w:jc w:val="center"/>
              <w:rPr>
                <w:rFonts w:ascii="Arial" w:hAnsi="Arial" w:cs="Arial"/>
                <w:b/>
                <w:bCs/>
                <w:color w:val="000000"/>
                <w:sz w:val="18"/>
                <w:szCs w:val="18"/>
              </w:rPr>
            </w:pPr>
          </w:p>
        </w:tc>
      </w:tr>
      <w:tr w:rsidR="007B6C7C" w:rsidRPr="00BB2C51" w14:paraId="38D4C1D6" w14:textId="77777777" w:rsidTr="003D1B1A">
        <w:trPr>
          <w:trHeight w:val="1674"/>
        </w:trPr>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24A16D00" w14:textId="45A49F3B" w:rsidR="007B6C7C" w:rsidRPr="009B4A78" w:rsidRDefault="007B6C7C" w:rsidP="007B6C7C">
            <w:pPr>
              <w:jc w:val="center"/>
              <w:rPr>
                <w:rFonts w:ascii="Arial" w:hAnsi="Arial" w:cs="Arial"/>
                <w:sz w:val="18"/>
                <w:szCs w:val="18"/>
              </w:rPr>
            </w:pPr>
            <w:r w:rsidRPr="002617A1">
              <w:rPr>
                <w:rFonts w:ascii="Arial" w:hAnsi="Arial" w:cs="Arial"/>
                <w:sz w:val="18"/>
                <w:szCs w:val="18"/>
              </w:rPr>
              <w:t>C.BRICIO BALDEMAR RIVERA OROZCO</w:t>
            </w:r>
          </w:p>
        </w:tc>
        <w:tc>
          <w:tcPr>
            <w:tcW w:w="1410" w:type="pct"/>
            <w:tcBorders>
              <w:top w:val="single" w:sz="4" w:space="0" w:color="auto"/>
              <w:left w:val="single" w:sz="4" w:space="0" w:color="auto"/>
              <w:bottom w:val="single" w:sz="4" w:space="0" w:color="auto"/>
              <w:right w:val="single" w:sz="4" w:space="0" w:color="auto"/>
            </w:tcBorders>
            <w:shd w:val="clear" w:color="auto" w:fill="auto"/>
            <w:vAlign w:val="center"/>
          </w:tcPr>
          <w:p w14:paraId="5FDF6FEA" w14:textId="577D76AB" w:rsidR="007B6C7C" w:rsidRPr="009B4A78" w:rsidRDefault="007B6C7C" w:rsidP="007B6C7C">
            <w:pPr>
              <w:jc w:val="center"/>
              <w:rPr>
                <w:rFonts w:ascii="Arial" w:hAnsi="Arial" w:cs="Arial"/>
                <w:sz w:val="18"/>
                <w:szCs w:val="18"/>
              </w:rPr>
            </w:pPr>
            <w:r w:rsidRPr="002617A1">
              <w:rPr>
                <w:rFonts w:ascii="Arial" w:hAnsi="Arial" w:cs="Arial"/>
                <w:sz w:val="18"/>
                <w:szCs w:val="18"/>
              </w:rPr>
              <w:t>REPRESENTANTE SUPLENTE DEL CONSEJO DE CÁMARAS INDUSTRIALES DE JALISCO</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14:paraId="19D558D3" w14:textId="033E6EF8" w:rsidR="007B6C7C" w:rsidRPr="002617A1" w:rsidRDefault="007B6C7C" w:rsidP="007B6C7C">
            <w:pPr>
              <w:jc w:val="center"/>
              <w:rPr>
                <w:rFonts w:ascii="Arial" w:hAnsi="Arial" w:cs="Arial"/>
                <w:sz w:val="18"/>
                <w:szCs w:val="18"/>
              </w:rPr>
            </w:pPr>
            <w:r w:rsidRPr="002617A1">
              <w:rPr>
                <w:rFonts w:ascii="Arial" w:hAnsi="Arial" w:cs="Arial"/>
                <w:sz w:val="18"/>
                <w:szCs w:val="18"/>
              </w:rPr>
              <w:t>VOCAL</w:t>
            </w:r>
          </w:p>
        </w:tc>
        <w:tc>
          <w:tcPr>
            <w:tcW w:w="962" w:type="pct"/>
            <w:tcBorders>
              <w:top w:val="nil"/>
              <w:left w:val="nil"/>
              <w:bottom w:val="single" w:sz="4" w:space="0" w:color="auto"/>
              <w:right w:val="single" w:sz="4" w:space="0" w:color="auto"/>
            </w:tcBorders>
            <w:shd w:val="clear" w:color="auto" w:fill="auto"/>
            <w:noWrap/>
            <w:vAlign w:val="center"/>
          </w:tcPr>
          <w:p w14:paraId="28BD50F3" w14:textId="77777777" w:rsidR="007B6C7C" w:rsidRPr="00D762B6" w:rsidRDefault="007B6C7C" w:rsidP="007B6C7C">
            <w:pPr>
              <w:jc w:val="center"/>
              <w:rPr>
                <w:rFonts w:ascii="Arial" w:hAnsi="Arial" w:cs="Arial"/>
                <w:b/>
                <w:bCs/>
                <w:color w:val="000000"/>
                <w:sz w:val="18"/>
                <w:szCs w:val="18"/>
              </w:rPr>
            </w:pPr>
          </w:p>
        </w:tc>
        <w:tc>
          <w:tcPr>
            <w:tcW w:w="895" w:type="pct"/>
            <w:tcBorders>
              <w:top w:val="nil"/>
              <w:left w:val="nil"/>
              <w:bottom w:val="single" w:sz="4" w:space="0" w:color="auto"/>
              <w:right w:val="single" w:sz="4" w:space="0" w:color="auto"/>
            </w:tcBorders>
            <w:shd w:val="clear" w:color="auto" w:fill="auto"/>
            <w:noWrap/>
            <w:vAlign w:val="center"/>
          </w:tcPr>
          <w:p w14:paraId="01D739E5" w14:textId="77777777" w:rsidR="007B6C7C" w:rsidRPr="00D762B6" w:rsidRDefault="007B6C7C" w:rsidP="007B6C7C">
            <w:pPr>
              <w:jc w:val="center"/>
              <w:rPr>
                <w:rFonts w:ascii="Arial" w:hAnsi="Arial" w:cs="Arial"/>
                <w:b/>
                <w:bCs/>
                <w:color w:val="000000"/>
                <w:sz w:val="18"/>
                <w:szCs w:val="18"/>
              </w:rPr>
            </w:pPr>
          </w:p>
        </w:tc>
      </w:tr>
      <w:tr w:rsidR="007B6C7C" w:rsidRPr="00BB2C51" w14:paraId="377292D7" w14:textId="77777777" w:rsidTr="003D1B1A">
        <w:trPr>
          <w:trHeight w:val="2383"/>
        </w:trPr>
        <w:tc>
          <w:tcPr>
            <w:tcW w:w="974" w:type="pct"/>
            <w:tcBorders>
              <w:left w:val="single" w:sz="4" w:space="0" w:color="000000"/>
              <w:bottom w:val="single" w:sz="4" w:space="0" w:color="auto"/>
              <w:right w:val="single" w:sz="4" w:space="0" w:color="000000"/>
            </w:tcBorders>
            <w:shd w:val="clear" w:color="auto" w:fill="auto"/>
            <w:vAlign w:val="center"/>
          </w:tcPr>
          <w:p w14:paraId="07027F8C" w14:textId="77777777" w:rsidR="007B6C7C" w:rsidRPr="009B4A78" w:rsidRDefault="007B6C7C" w:rsidP="007B6C7C">
            <w:pPr>
              <w:jc w:val="center"/>
              <w:rPr>
                <w:rFonts w:ascii="Arial" w:hAnsi="Arial" w:cs="Arial"/>
                <w:sz w:val="18"/>
                <w:szCs w:val="18"/>
              </w:rPr>
            </w:pPr>
            <w:r w:rsidRPr="009B4A78">
              <w:rPr>
                <w:rFonts w:ascii="Arial" w:hAnsi="Arial" w:cs="Arial"/>
                <w:sz w:val="18"/>
                <w:szCs w:val="18"/>
              </w:rPr>
              <w:lastRenderedPageBreak/>
              <w:t>ING. OMAR PALAFOX SÁENZ</w:t>
            </w:r>
          </w:p>
        </w:tc>
        <w:tc>
          <w:tcPr>
            <w:tcW w:w="1410" w:type="pct"/>
            <w:tcBorders>
              <w:bottom w:val="single" w:sz="4" w:space="0" w:color="auto"/>
              <w:right w:val="single" w:sz="4" w:space="0" w:color="000000"/>
            </w:tcBorders>
            <w:shd w:val="clear" w:color="auto" w:fill="auto"/>
            <w:vAlign w:val="center"/>
          </w:tcPr>
          <w:p w14:paraId="05E3CF17" w14:textId="77777777" w:rsidR="007B6C7C" w:rsidRPr="009B4A78" w:rsidRDefault="007B6C7C" w:rsidP="007B6C7C">
            <w:pPr>
              <w:jc w:val="center"/>
              <w:rPr>
                <w:rFonts w:ascii="Arial" w:hAnsi="Arial" w:cs="Arial"/>
                <w:sz w:val="18"/>
                <w:szCs w:val="18"/>
              </w:rPr>
            </w:pPr>
            <w:r w:rsidRPr="009B4A78">
              <w:rPr>
                <w:rFonts w:ascii="Arial" w:hAnsi="Arial" w:cs="Arial"/>
                <w:sz w:val="18"/>
                <w:szCs w:val="18"/>
              </w:rPr>
              <w:t>REPRESENTANTE SUPLENTE DEL CONSEJO DE DESARROLLO AGROPECUARIO Y AGROINDUSTRIAL DE JALISCO A.C., COMO REPRESENTANTE ACREDITADO POR EL CONSEJO NACIONAL AGROPECUARIO</w:t>
            </w:r>
          </w:p>
        </w:tc>
        <w:tc>
          <w:tcPr>
            <w:tcW w:w="759" w:type="pct"/>
            <w:tcBorders>
              <w:bottom w:val="single" w:sz="4" w:space="0" w:color="auto"/>
              <w:right w:val="single" w:sz="4" w:space="0" w:color="000000"/>
            </w:tcBorders>
            <w:shd w:val="clear" w:color="auto" w:fill="auto"/>
            <w:vAlign w:val="center"/>
          </w:tcPr>
          <w:p w14:paraId="0F8C65CC" w14:textId="77777777" w:rsidR="007B6C7C" w:rsidRPr="002617A1" w:rsidRDefault="007B6C7C" w:rsidP="007B6C7C">
            <w:pPr>
              <w:jc w:val="center"/>
              <w:rPr>
                <w:rFonts w:ascii="Arial" w:hAnsi="Arial" w:cs="Arial"/>
                <w:sz w:val="18"/>
                <w:szCs w:val="18"/>
              </w:rPr>
            </w:pPr>
            <w:r w:rsidRPr="002617A1">
              <w:rPr>
                <w:rFonts w:ascii="Arial" w:hAnsi="Arial" w:cs="Arial"/>
                <w:sz w:val="18"/>
                <w:szCs w:val="18"/>
              </w:rPr>
              <w:t>VOCAL</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29FEAE" w14:textId="77777777" w:rsidR="007B6C7C" w:rsidRPr="00D762B6" w:rsidRDefault="007B6C7C" w:rsidP="007B6C7C">
            <w:pPr>
              <w:jc w:val="center"/>
              <w:rPr>
                <w:rFonts w:ascii="Arial" w:hAnsi="Arial" w:cs="Arial"/>
                <w:b/>
                <w:bCs/>
                <w:color w:val="000000"/>
                <w:sz w:val="18"/>
                <w:szCs w:val="18"/>
              </w:rPr>
            </w:pPr>
          </w:p>
        </w:tc>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1C1C33" w14:textId="77777777" w:rsidR="007B6C7C" w:rsidRPr="00D762B6" w:rsidRDefault="007B6C7C" w:rsidP="007B6C7C">
            <w:pPr>
              <w:jc w:val="center"/>
              <w:rPr>
                <w:rFonts w:ascii="Arial" w:hAnsi="Arial" w:cs="Arial"/>
                <w:b/>
                <w:bCs/>
                <w:color w:val="000000"/>
                <w:sz w:val="18"/>
                <w:szCs w:val="18"/>
              </w:rPr>
            </w:pPr>
          </w:p>
        </w:tc>
      </w:tr>
      <w:tr w:rsidR="007B6C7C" w:rsidRPr="00BB2C51" w14:paraId="465F2A4E" w14:textId="77777777" w:rsidTr="003D1B1A">
        <w:trPr>
          <w:trHeight w:val="1791"/>
        </w:trPr>
        <w:tc>
          <w:tcPr>
            <w:tcW w:w="974" w:type="pct"/>
            <w:tcBorders>
              <w:top w:val="nil"/>
              <w:left w:val="single" w:sz="4" w:space="0" w:color="auto"/>
              <w:bottom w:val="single" w:sz="4" w:space="0" w:color="auto"/>
              <w:right w:val="single" w:sz="4" w:space="0" w:color="auto"/>
            </w:tcBorders>
            <w:shd w:val="clear" w:color="auto" w:fill="auto"/>
            <w:vAlign w:val="center"/>
          </w:tcPr>
          <w:p w14:paraId="6EA580E6" w14:textId="1C24E61E" w:rsidR="007B6C7C" w:rsidRPr="009B4A78" w:rsidRDefault="007B6C7C" w:rsidP="007B6C7C">
            <w:pPr>
              <w:jc w:val="center"/>
              <w:rPr>
                <w:rFonts w:ascii="Arial" w:hAnsi="Arial" w:cs="Arial"/>
                <w:sz w:val="18"/>
                <w:szCs w:val="18"/>
              </w:rPr>
            </w:pPr>
            <w:r w:rsidRPr="00D762B6">
              <w:rPr>
                <w:rFonts w:ascii="Arial" w:hAnsi="Arial" w:cs="Arial"/>
                <w:sz w:val="18"/>
                <w:szCs w:val="18"/>
              </w:rPr>
              <w:t>LIC. SILVIA</w:t>
            </w:r>
            <w:r w:rsidRPr="002617A1">
              <w:rPr>
                <w:rFonts w:ascii="Arial" w:hAnsi="Arial" w:cs="Arial"/>
                <w:sz w:val="18"/>
                <w:szCs w:val="18"/>
              </w:rPr>
              <w:t xml:space="preserve"> </w:t>
            </w:r>
            <w:r w:rsidRPr="00D762B6">
              <w:rPr>
                <w:rFonts w:ascii="Arial" w:hAnsi="Arial" w:cs="Arial"/>
                <w:sz w:val="18"/>
                <w:szCs w:val="18"/>
              </w:rPr>
              <w:t>JACQUELINE</w:t>
            </w:r>
            <w:r w:rsidRPr="002617A1">
              <w:rPr>
                <w:rFonts w:ascii="Arial" w:hAnsi="Arial" w:cs="Arial"/>
                <w:sz w:val="18"/>
                <w:szCs w:val="18"/>
              </w:rPr>
              <w:t xml:space="preserve"> </w:t>
            </w:r>
            <w:r w:rsidRPr="00D762B6">
              <w:rPr>
                <w:rFonts w:ascii="Arial" w:hAnsi="Arial" w:cs="Arial"/>
                <w:sz w:val="18"/>
                <w:szCs w:val="18"/>
              </w:rPr>
              <w:t>MARTÍN DEL CAMPO</w:t>
            </w:r>
            <w:r w:rsidRPr="002617A1">
              <w:rPr>
                <w:rFonts w:ascii="Arial" w:hAnsi="Arial" w:cs="Arial"/>
                <w:sz w:val="18"/>
                <w:szCs w:val="18"/>
              </w:rPr>
              <w:t xml:space="preserve"> </w:t>
            </w:r>
            <w:r w:rsidRPr="00D762B6">
              <w:rPr>
                <w:rFonts w:ascii="Arial" w:hAnsi="Arial" w:cs="Arial"/>
                <w:sz w:val="18"/>
                <w:szCs w:val="18"/>
              </w:rPr>
              <w:t>PARTIDA</w:t>
            </w:r>
          </w:p>
        </w:tc>
        <w:tc>
          <w:tcPr>
            <w:tcW w:w="1410" w:type="pct"/>
            <w:tcBorders>
              <w:top w:val="nil"/>
              <w:left w:val="nil"/>
              <w:bottom w:val="single" w:sz="4" w:space="0" w:color="auto"/>
              <w:right w:val="single" w:sz="4" w:space="0" w:color="auto"/>
            </w:tcBorders>
            <w:shd w:val="clear" w:color="auto" w:fill="auto"/>
            <w:vAlign w:val="center"/>
          </w:tcPr>
          <w:p w14:paraId="5E4EFB94" w14:textId="4E9CCD90" w:rsidR="007B6C7C" w:rsidRPr="009B4A78" w:rsidRDefault="007B6C7C" w:rsidP="007B6C7C">
            <w:pPr>
              <w:jc w:val="center"/>
              <w:rPr>
                <w:rFonts w:ascii="Arial" w:hAnsi="Arial" w:cs="Arial"/>
                <w:sz w:val="18"/>
                <w:szCs w:val="18"/>
              </w:rPr>
            </w:pPr>
            <w:r w:rsidRPr="002617A1">
              <w:rPr>
                <w:rFonts w:ascii="Arial" w:hAnsi="Arial" w:cs="Arial"/>
                <w:sz w:val="18"/>
                <w:szCs w:val="18"/>
              </w:rPr>
              <w:t>REPRESENTANTE SUPLENTE DEL CONSEJO MEXICANO DE COMERCIO EXTERIOR DE OCCIDENTE</w:t>
            </w:r>
          </w:p>
        </w:tc>
        <w:tc>
          <w:tcPr>
            <w:tcW w:w="759" w:type="pct"/>
            <w:tcBorders>
              <w:top w:val="nil"/>
              <w:left w:val="nil"/>
              <w:bottom w:val="single" w:sz="4" w:space="0" w:color="auto"/>
              <w:right w:val="single" w:sz="4" w:space="0" w:color="auto"/>
            </w:tcBorders>
            <w:shd w:val="clear" w:color="auto" w:fill="auto"/>
            <w:vAlign w:val="center"/>
          </w:tcPr>
          <w:p w14:paraId="171638B5" w14:textId="7086DDC8" w:rsidR="007B6C7C" w:rsidRPr="002617A1" w:rsidRDefault="007B6C7C" w:rsidP="007B6C7C">
            <w:pPr>
              <w:jc w:val="center"/>
              <w:rPr>
                <w:rFonts w:ascii="Arial" w:hAnsi="Arial" w:cs="Arial"/>
                <w:sz w:val="18"/>
                <w:szCs w:val="18"/>
              </w:rPr>
            </w:pPr>
            <w:r w:rsidRPr="002617A1">
              <w:rPr>
                <w:rFonts w:ascii="Arial" w:hAnsi="Arial" w:cs="Arial"/>
                <w:sz w:val="18"/>
                <w:szCs w:val="18"/>
              </w:rPr>
              <w:t>VOCAL</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8A265C" w14:textId="77777777" w:rsidR="007B6C7C" w:rsidRPr="00D762B6" w:rsidRDefault="007B6C7C" w:rsidP="007B6C7C">
            <w:pPr>
              <w:jc w:val="center"/>
              <w:rPr>
                <w:rFonts w:ascii="Arial" w:hAnsi="Arial" w:cs="Arial"/>
                <w:b/>
                <w:bCs/>
                <w:color w:val="000000"/>
                <w:sz w:val="18"/>
                <w:szCs w:val="18"/>
              </w:rPr>
            </w:pPr>
          </w:p>
        </w:tc>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EE7083" w14:textId="77777777" w:rsidR="007B6C7C" w:rsidRPr="00D762B6" w:rsidRDefault="007B6C7C" w:rsidP="007B6C7C">
            <w:pPr>
              <w:jc w:val="center"/>
              <w:rPr>
                <w:rFonts w:ascii="Arial" w:hAnsi="Arial" w:cs="Arial"/>
                <w:b/>
                <w:bCs/>
                <w:color w:val="000000"/>
                <w:sz w:val="18"/>
                <w:szCs w:val="18"/>
              </w:rPr>
            </w:pPr>
          </w:p>
        </w:tc>
      </w:tr>
      <w:tr w:rsidR="007B6C7C" w:rsidRPr="00BB2C51" w14:paraId="28A6ACAA" w14:textId="77777777" w:rsidTr="003D1B1A">
        <w:trPr>
          <w:trHeight w:val="1154"/>
        </w:trPr>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74B10F42" w14:textId="77777777" w:rsidR="007B6C7C" w:rsidRPr="009B4A78" w:rsidRDefault="007B6C7C" w:rsidP="007B6C7C">
            <w:pPr>
              <w:jc w:val="center"/>
              <w:rPr>
                <w:rFonts w:ascii="Arial" w:hAnsi="Arial" w:cs="Arial"/>
                <w:sz w:val="18"/>
                <w:szCs w:val="18"/>
              </w:rPr>
            </w:pPr>
            <w:r w:rsidRPr="009B4A78">
              <w:rPr>
                <w:rFonts w:ascii="Arial" w:eastAsia="Arial" w:hAnsi="Arial" w:cs="Arial"/>
                <w:sz w:val="18"/>
                <w:szCs w:val="18"/>
              </w:rPr>
              <w:t>LIC. JOSÉ NOE ALCARAZ ORTIZ</w:t>
            </w:r>
          </w:p>
        </w:tc>
        <w:tc>
          <w:tcPr>
            <w:tcW w:w="1410" w:type="pct"/>
            <w:tcBorders>
              <w:top w:val="single" w:sz="4" w:space="0" w:color="auto"/>
              <w:left w:val="single" w:sz="4" w:space="0" w:color="auto"/>
              <w:bottom w:val="single" w:sz="4" w:space="0" w:color="auto"/>
              <w:right w:val="single" w:sz="4" w:space="0" w:color="auto"/>
            </w:tcBorders>
            <w:shd w:val="clear" w:color="auto" w:fill="auto"/>
            <w:vAlign w:val="center"/>
          </w:tcPr>
          <w:p w14:paraId="47A35D06" w14:textId="7A0AEE4B" w:rsidR="007B6C7C" w:rsidRPr="009B4A78" w:rsidRDefault="007B6C7C" w:rsidP="007B6C7C">
            <w:pPr>
              <w:jc w:val="center"/>
              <w:rPr>
                <w:rFonts w:ascii="Arial" w:hAnsi="Arial" w:cs="Arial"/>
                <w:sz w:val="18"/>
                <w:szCs w:val="18"/>
              </w:rPr>
            </w:pPr>
            <w:r w:rsidRPr="009B4A78">
              <w:rPr>
                <w:rFonts w:ascii="Arial" w:hAnsi="Arial" w:cs="Arial"/>
                <w:sz w:val="18"/>
                <w:szCs w:val="18"/>
              </w:rPr>
              <w:t>REPRESENTANTE SUPLENTE DE LA DIRECCIÓN</w:t>
            </w:r>
            <w:r>
              <w:rPr>
                <w:rFonts w:ascii="Arial" w:hAnsi="Arial" w:cs="Arial"/>
                <w:sz w:val="18"/>
                <w:szCs w:val="18"/>
              </w:rPr>
              <w:t xml:space="preserve"> DE </w:t>
            </w:r>
            <w:r w:rsidR="003D1B1A">
              <w:rPr>
                <w:rFonts w:ascii="Arial" w:hAnsi="Arial" w:cs="Arial"/>
                <w:sz w:val="18"/>
                <w:szCs w:val="18"/>
              </w:rPr>
              <w:t>FINANZAS</w:t>
            </w:r>
            <w:r>
              <w:rPr>
                <w:rFonts w:ascii="Arial" w:hAnsi="Arial" w:cs="Arial"/>
                <w:sz w:val="18"/>
                <w:szCs w:val="18"/>
              </w:rPr>
              <w:t xml:space="preserve"> </w:t>
            </w:r>
            <w:r w:rsidRPr="009B4A78">
              <w:rPr>
                <w:rFonts w:ascii="Arial" w:hAnsi="Arial" w:cs="Arial"/>
                <w:sz w:val="18"/>
                <w:szCs w:val="18"/>
              </w:rPr>
              <w:t>DEL ORGANISMO PÚBLICO DESCENTRALIZADO SERVICIOS DE SALUD JALISCO</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14:paraId="6134875E" w14:textId="77777777" w:rsidR="007B6C7C" w:rsidRPr="002617A1" w:rsidRDefault="007B6C7C" w:rsidP="007B6C7C">
            <w:pPr>
              <w:spacing w:after="0"/>
              <w:jc w:val="center"/>
              <w:rPr>
                <w:rFonts w:ascii="Arial" w:hAnsi="Arial" w:cs="Arial"/>
                <w:sz w:val="18"/>
                <w:szCs w:val="18"/>
              </w:rPr>
            </w:pPr>
            <w:r w:rsidRPr="002617A1">
              <w:rPr>
                <w:rFonts w:ascii="Arial" w:hAnsi="Arial" w:cs="Arial"/>
                <w:sz w:val="18"/>
                <w:szCs w:val="18"/>
              </w:rPr>
              <w:t>VOCAL</w:t>
            </w:r>
          </w:p>
          <w:p w14:paraId="373A1956" w14:textId="77777777" w:rsidR="007B6C7C" w:rsidRPr="002617A1" w:rsidRDefault="007B6C7C" w:rsidP="007B6C7C">
            <w:pPr>
              <w:spacing w:after="0"/>
              <w:jc w:val="center"/>
              <w:rPr>
                <w:rFonts w:ascii="Arial" w:hAnsi="Arial" w:cs="Arial"/>
                <w:sz w:val="18"/>
                <w:szCs w:val="18"/>
              </w:rPr>
            </w:pPr>
            <w:r w:rsidRPr="002617A1">
              <w:rPr>
                <w:rFonts w:ascii="Arial" w:hAnsi="Arial" w:cs="Arial"/>
                <w:sz w:val="18"/>
                <w:szCs w:val="18"/>
              </w:rPr>
              <w:t>PERMANENTE</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EAB934" w14:textId="77777777" w:rsidR="007B6C7C" w:rsidRPr="00D762B6" w:rsidRDefault="007B6C7C" w:rsidP="007B6C7C">
            <w:pPr>
              <w:jc w:val="center"/>
              <w:rPr>
                <w:rFonts w:ascii="Arial" w:hAnsi="Arial" w:cs="Arial"/>
                <w:b/>
                <w:bCs/>
                <w:color w:val="000000"/>
                <w:sz w:val="18"/>
                <w:szCs w:val="18"/>
              </w:rPr>
            </w:pPr>
          </w:p>
        </w:tc>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CFEC3D" w14:textId="77777777" w:rsidR="007B6C7C" w:rsidRPr="00D762B6" w:rsidRDefault="007B6C7C" w:rsidP="007B6C7C">
            <w:pPr>
              <w:jc w:val="center"/>
              <w:rPr>
                <w:rFonts w:ascii="Arial" w:hAnsi="Arial" w:cs="Arial"/>
                <w:b/>
                <w:bCs/>
                <w:color w:val="000000"/>
                <w:sz w:val="18"/>
                <w:szCs w:val="18"/>
              </w:rPr>
            </w:pPr>
          </w:p>
        </w:tc>
      </w:tr>
      <w:tr w:rsidR="007B6C7C" w:rsidRPr="00BB2C51" w14:paraId="78B5D37F" w14:textId="77777777" w:rsidTr="003D1B1A">
        <w:trPr>
          <w:trHeight w:val="1591"/>
        </w:trPr>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D3ABAB2" w14:textId="77777777" w:rsidR="007B6C7C" w:rsidRPr="009B4A78" w:rsidRDefault="007B6C7C" w:rsidP="007B6C7C">
            <w:pPr>
              <w:jc w:val="center"/>
              <w:rPr>
                <w:rFonts w:ascii="Arial" w:hAnsi="Arial" w:cs="Arial"/>
                <w:sz w:val="18"/>
                <w:szCs w:val="18"/>
              </w:rPr>
            </w:pPr>
            <w:r w:rsidRPr="009B4A78">
              <w:rPr>
                <w:rFonts w:ascii="Arial" w:hAnsi="Arial" w:cs="Arial"/>
                <w:sz w:val="18"/>
                <w:szCs w:val="18"/>
              </w:rPr>
              <w:t>C. ESTEFANÍA MONTSERRAT ALCÁNTARA GARCÍA</w:t>
            </w:r>
          </w:p>
        </w:tc>
        <w:tc>
          <w:tcPr>
            <w:tcW w:w="1410" w:type="pct"/>
            <w:tcBorders>
              <w:top w:val="single" w:sz="4" w:space="0" w:color="auto"/>
              <w:left w:val="single" w:sz="4" w:space="0" w:color="auto"/>
              <w:bottom w:val="single" w:sz="4" w:space="0" w:color="auto"/>
              <w:right w:val="single" w:sz="4" w:space="0" w:color="auto"/>
            </w:tcBorders>
            <w:vAlign w:val="center"/>
          </w:tcPr>
          <w:p w14:paraId="7118F655" w14:textId="01F99756" w:rsidR="007B6C7C" w:rsidRPr="009B4A78" w:rsidRDefault="007B6C7C" w:rsidP="007B6C7C">
            <w:pPr>
              <w:jc w:val="center"/>
              <w:rPr>
                <w:rFonts w:ascii="Arial" w:hAnsi="Arial" w:cs="Arial"/>
                <w:sz w:val="18"/>
                <w:szCs w:val="18"/>
              </w:rPr>
            </w:pPr>
            <w:r w:rsidRPr="009B4A78">
              <w:rPr>
                <w:rFonts w:ascii="Arial" w:hAnsi="Arial" w:cs="Arial"/>
                <w:sz w:val="18"/>
                <w:szCs w:val="18"/>
              </w:rPr>
              <w:t xml:space="preserve">REPRESENTANTE SUPLENTE DEL </w:t>
            </w:r>
            <w:r>
              <w:rPr>
                <w:rFonts w:ascii="Arial" w:hAnsi="Arial" w:cs="Arial"/>
                <w:sz w:val="18"/>
                <w:szCs w:val="18"/>
              </w:rPr>
              <w:t>Ó</w:t>
            </w:r>
            <w:r w:rsidRPr="009B4A78">
              <w:rPr>
                <w:rFonts w:ascii="Arial" w:hAnsi="Arial" w:cs="Arial"/>
                <w:sz w:val="18"/>
                <w:szCs w:val="18"/>
              </w:rPr>
              <w:t>RGANO INTERNO DE CONTROL EN EL ORGANISMO PÚBLICO DESCENTRALIZADO SERVICIOS DE SALUD JALISCO</w:t>
            </w:r>
          </w:p>
        </w:tc>
        <w:tc>
          <w:tcPr>
            <w:tcW w:w="759" w:type="pct"/>
            <w:tcBorders>
              <w:top w:val="single" w:sz="4" w:space="0" w:color="auto"/>
              <w:left w:val="single" w:sz="4" w:space="0" w:color="auto"/>
              <w:bottom w:val="single" w:sz="4" w:space="0" w:color="auto"/>
              <w:right w:val="single" w:sz="4" w:space="0" w:color="auto"/>
            </w:tcBorders>
            <w:vAlign w:val="center"/>
          </w:tcPr>
          <w:p w14:paraId="65AF1981" w14:textId="77777777" w:rsidR="007B6C7C" w:rsidRPr="002617A1" w:rsidRDefault="007B6C7C" w:rsidP="007B6C7C">
            <w:pPr>
              <w:spacing w:after="0"/>
              <w:jc w:val="center"/>
              <w:rPr>
                <w:rFonts w:ascii="Arial" w:hAnsi="Arial" w:cs="Arial"/>
                <w:sz w:val="18"/>
                <w:szCs w:val="18"/>
              </w:rPr>
            </w:pPr>
            <w:r w:rsidRPr="002617A1">
              <w:rPr>
                <w:rFonts w:ascii="Arial" w:hAnsi="Arial" w:cs="Arial"/>
                <w:sz w:val="18"/>
                <w:szCs w:val="18"/>
              </w:rPr>
              <w:t>INVITADA</w:t>
            </w:r>
          </w:p>
          <w:p w14:paraId="0972692C" w14:textId="77777777" w:rsidR="007B6C7C" w:rsidRPr="002617A1" w:rsidRDefault="007B6C7C" w:rsidP="007B6C7C">
            <w:pPr>
              <w:spacing w:after="0"/>
              <w:jc w:val="center"/>
              <w:rPr>
                <w:rFonts w:ascii="Arial" w:hAnsi="Arial" w:cs="Arial"/>
                <w:sz w:val="18"/>
                <w:szCs w:val="18"/>
              </w:rPr>
            </w:pPr>
            <w:r w:rsidRPr="002617A1">
              <w:rPr>
                <w:rFonts w:ascii="Arial" w:hAnsi="Arial" w:cs="Arial"/>
                <w:sz w:val="18"/>
                <w:szCs w:val="18"/>
              </w:rPr>
              <w:t>PERMANENTE</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396167" w14:textId="77777777" w:rsidR="007B6C7C" w:rsidRPr="00D762B6" w:rsidRDefault="007B6C7C" w:rsidP="007B6C7C">
            <w:pPr>
              <w:jc w:val="center"/>
              <w:rPr>
                <w:rFonts w:ascii="Arial" w:hAnsi="Arial" w:cs="Arial"/>
                <w:b/>
                <w:bCs/>
                <w:color w:val="000000"/>
                <w:sz w:val="18"/>
                <w:szCs w:val="18"/>
              </w:rPr>
            </w:pPr>
          </w:p>
        </w:tc>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5A6A8A" w14:textId="77777777" w:rsidR="007B6C7C" w:rsidRPr="00D762B6" w:rsidRDefault="007B6C7C" w:rsidP="007B6C7C">
            <w:pPr>
              <w:jc w:val="center"/>
              <w:rPr>
                <w:rFonts w:ascii="Arial" w:hAnsi="Arial" w:cs="Arial"/>
                <w:b/>
                <w:bCs/>
                <w:color w:val="000000"/>
                <w:sz w:val="18"/>
                <w:szCs w:val="18"/>
              </w:rPr>
            </w:pPr>
          </w:p>
        </w:tc>
      </w:tr>
      <w:tr w:rsidR="007B6C7C" w:rsidRPr="00BB2C51" w14:paraId="4D82B0CB" w14:textId="77777777" w:rsidTr="003D1B1A">
        <w:trPr>
          <w:trHeight w:val="1216"/>
        </w:trPr>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727FA525" w14:textId="77777777" w:rsidR="007B6C7C" w:rsidRPr="009B4A78" w:rsidRDefault="007B6C7C" w:rsidP="007B6C7C">
            <w:pPr>
              <w:jc w:val="center"/>
              <w:rPr>
                <w:rFonts w:ascii="Arial" w:hAnsi="Arial" w:cs="Arial"/>
                <w:sz w:val="18"/>
                <w:szCs w:val="18"/>
              </w:rPr>
            </w:pPr>
            <w:r w:rsidRPr="009B4A78">
              <w:rPr>
                <w:rFonts w:ascii="Arial" w:hAnsi="Arial" w:cs="Arial"/>
                <w:sz w:val="18"/>
                <w:szCs w:val="18"/>
              </w:rPr>
              <w:t>LIC. LAURA GÓMEZ MÁRQUEZ</w:t>
            </w:r>
          </w:p>
        </w:tc>
        <w:tc>
          <w:tcPr>
            <w:tcW w:w="1410" w:type="pct"/>
            <w:tcBorders>
              <w:top w:val="single" w:sz="4" w:space="0" w:color="auto"/>
              <w:left w:val="single" w:sz="4" w:space="0" w:color="auto"/>
              <w:bottom w:val="single" w:sz="4" w:space="0" w:color="auto"/>
              <w:right w:val="single" w:sz="4" w:space="0" w:color="auto"/>
            </w:tcBorders>
            <w:shd w:val="clear" w:color="auto" w:fill="auto"/>
            <w:vAlign w:val="center"/>
          </w:tcPr>
          <w:p w14:paraId="25EF7FF1" w14:textId="5DC243C7" w:rsidR="007B6C7C" w:rsidRPr="009B4A78" w:rsidRDefault="007B6C7C" w:rsidP="007B6C7C">
            <w:pPr>
              <w:jc w:val="center"/>
              <w:rPr>
                <w:rFonts w:ascii="Arial" w:hAnsi="Arial" w:cs="Arial"/>
                <w:sz w:val="18"/>
                <w:szCs w:val="18"/>
              </w:rPr>
            </w:pPr>
            <w:r w:rsidRPr="009B4A78">
              <w:rPr>
                <w:rFonts w:ascii="Arial" w:hAnsi="Arial" w:cs="Arial"/>
                <w:sz w:val="18"/>
                <w:szCs w:val="18"/>
              </w:rPr>
              <w:t>REPRESENTANTE SUPLENTE DE LA DIRECCIÓN JURÍDICA DEL ORGANISMO PÚBLICO DESCENTRALIZADO SERVICIOS DE SALUD JALISCO</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14:paraId="700C11FF" w14:textId="77777777" w:rsidR="007B6C7C" w:rsidRPr="002617A1" w:rsidRDefault="007B6C7C" w:rsidP="007B6C7C">
            <w:pPr>
              <w:spacing w:after="0"/>
              <w:jc w:val="center"/>
              <w:rPr>
                <w:rFonts w:ascii="Arial" w:hAnsi="Arial" w:cs="Arial"/>
                <w:sz w:val="18"/>
                <w:szCs w:val="18"/>
              </w:rPr>
            </w:pPr>
            <w:r w:rsidRPr="002617A1">
              <w:rPr>
                <w:rFonts w:ascii="Arial" w:hAnsi="Arial" w:cs="Arial"/>
                <w:sz w:val="18"/>
                <w:szCs w:val="18"/>
              </w:rPr>
              <w:t>INVITADA</w:t>
            </w:r>
          </w:p>
          <w:p w14:paraId="1A1B4E7D" w14:textId="77777777" w:rsidR="007B6C7C" w:rsidRPr="002617A1" w:rsidRDefault="007B6C7C" w:rsidP="007B6C7C">
            <w:pPr>
              <w:spacing w:after="0"/>
              <w:jc w:val="center"/>
              <w:rPr>
                <w:rFonts w:ascii="Arial" w:hAnsi="Arial" w:cs="Arial"/>
                <w:sz w:val="18"/>
                <w:szCs w:val="18"/>
              </w:rPr>
            </w:pPr>
            <w:r w:rsidRPr="002617A1">
              <w:rPr>
                <w:rFonts w:ascii="Arial" w:hAnsi="Arial" w:cs="Arial"/>
                <w:sz w:val="18"/>
                <w:szCs w:val="18"/>
              </w:rPr>
              <w:t>PERMANENTE</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9EC5C9" w14:textId="77777777" w:rsidR="007B6C7C" w:rsidRPr="002617A1" w:rsidRDefault="007B6C7C" w:rsidP="007B6C7C">
            <w:pPr>
              <w:jc w:val="center"/>
              <w:rPr>
                <w:rFonts w:ascii="Arial" w:hAnsi="Arial" w:cs="Arial"/>
                <w:b/>
                <w:bCs/>
                <w:color w:val="000000"/>
                <w:sz w:val="18"/>
                <w:szCs w:val="18"/>
              </w:rPr>
            </w:pPr>
          </w:p>
        </w:tc>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168895" w14:textId="77777777" w:rsidR="007B6C7C" w:rsidRPr="00D762B6" w:rsidRDefault="007B6C7C" w:rsidP="007B6C7C">
            <w:pPr>
              <w:jc w:val="center"/>
              <w:rPr>
                <w:rFonts w:ascii="Arial" w:hAnsi="Arial" w:cs="Arial"/>
                <w:b/>
                <w:bCs/>
                <w:color w:val="000000"/>
                <w:sz w:val="18"/>
                <w:szCs w:val="18"/>
              </w:rPr>
            </w:pPr>
          </w:p>
        </w:tc>
      </w:tr>
    </w:tbl>
    <w:p w14:paraId="5D65B699" w14:textId="250D8EDC" w:rsidR="00085C83" w:rsidRDefault="00085C83" w:rsidP="00085C83">
      <w:pPr>
        <w:spacing w:after="0"/>
        <w:jc w:val="center"/>
        <w:rPr>
          <w:rFonts w:ascii="Arial" w:hAnsi="Arial" w:cs="Arial"/>
          <w:b/>
          <w:bCs/>
          <w:color w:val="262626" w:themeColor="text1" w:themeTint="D9"/>
          <w:sz w:val="18"/>
          <w:szCs w:val="18"/>
        </w:rPr>
      </w:pPr>
    </w:p>
    <w:p w14:paraId="593F2042" w14:textId="77777777" w:rsidR="00D86E8B" w:rsidRPr="009E5340" w:rsidRDefault="00D86E8B" w:rsidP="00D86E8B">
      <w:pPr>
        <w:shd w:val="clear" w:color="auto" w:fill="FFFFFF"/>
        <w:jc w:val="both"/>
        <w:rPr>
          <w:rFonts w:ascii="Arial" w:hAnsi="Arial" w:cs="Arial"/>
          <w:color w:val="000000"/>
          <w:sz w:val="12"/>
          <w:szCs w:val="12"/>
        </w:rPr>
      </w:pPr>
      <w:bookmarkStart w:id="74" w:name="_Hlk92277199"/>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2295A7F4" w14:textId="4F72EFFA" w:rsidR="00085C83" w:rsidRPr="003D1B1A" w:rsidRDefault="00D86E8B" w:rsidP="003D1B1A">
      <w:pPr>
        <w:shd w:val="clear" w:color="auto" w:fill="FFFFFF"/>
        <w:jc w:val="both"/>
        <w:rPr>
          <w:rFonts w:ascii="Arial" w:hAnsi="Arial" w:cs="Arial"/>
          <w:color w:val="1155CC"/>
          <w:sz w:val="12"/>
          <w:szCs w:val="12"/>
          <w:u w:val="single"/>
        </w:rPr>
      </w:pPr>
      <w:r w:rsidRPr="009E5340">
        <w:rPr>
          <w:rFonts w:ascii="Arial" w:hAnsi="Arial" w:cs="Arial"/>
          <w:color w:val="000000"/>
          <w:sz w:val="12"/>
          <w:szCs w:val="12"/>
        </w:rPr>
        <w:t> </w:t>
      </w:r>
      <w:bookmarkStart w:id="75" w:name="_Hlk35453848"/>
      <w:r w:rsidRPr="009E5340">
        <w:rPr>
          <w:rFonts w:ascii="Arial" w:hAnsi="Arial" w:cs="Arial"/>
          <w:color w:val="000000"/>
          <w:sz w:val="12"/>
          <w:szCs w:val="12"/>
        </w:rPr>
        <w:t xml:space="preserve">Pudiendo consultar el Aviso de Privacidad Integral de la </w:t>
      </w:r>
      <w:proofErr w:type="gramStart"/>
      <w:r w:rsidRPr="009E5340">
        <w:rPr>
          <w:rFonts w:ascii="Arial" w:hAnsi="Arial" w:cs="Arial"/>
          <w:color w:val="000000"/>
          <w:sz w:val="12"/>
          <w:szCs w:val="12"/>
        </w:rPr>
        <w:t>Secretaria</w:t>
      </w:r>
      <w:proofErr w:type="gramEnd"/>
      <w:r w:rsidRPr="009E5340">
        <w:rPr>
          <w:rFonts w:ascii="Arial" w:hAnsi="Arial" w:cs="Arial"/>
          <w:color w:val="000000"/>
          <w:sz w:val="12"/>
          <w:szCs w:val="12"/>
        </w:rPr>
        <w:t xml:space="preserve"> de Salud y Organismo Público Descentralizado Servicios de Salud Jalisco, en la siguiente liga: </w:t>
      </w:r>
      <w:bookmarkStart w:id="76" w:name="_Hlk35453871"/>
      <w:r w:rsidRPr="009E5340">
        <w:rPr>
          <w:rFonts w:ascii="Arial" w:hAnsi="Arial" w:cs="Arial"/>
          <w:color w:val="000000"/>
          <w:sz w:val="12"/>
          <w:szCs w:val="12"/>
        </w:rPr>
        <w:t>http//</w:t>
      </w:r>
      <w:bookmarkEnd w:id="75"/>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76"/>
    </w:p>
    <w:p w14:paraId="6258F5C9" w14:textId="15EF3193" w:rsidR="00085C83" w:rsidRPr="004E3601" w:rsidRDefault="00085C83" w:rsidP="00085C83">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bookmarkEnd w:id="74"/>
    <w:p w14:paraId="09D9F810" w14:textId="77777777" w:rsidR="00085C83" w:rsidRDefault="00085C83" w:rsidP="00085C83">
      <w:pPr>
        <w:spacing w:after="0"/>
        <w:jc w:val="center"/>
        <w:rPr>
          <w:rFonts w:ascii="Arial" w:hAnsi="Arial" w:cs="Arial"/>
          <w:b/>
          <w:bCs/>
          <w:color w:val="262626" w:themeColor="text1" w:themeTint="D9"/>
          <w:sz w:val="18"/>
          <w:szCs w:val="18"/>
        </w:rPr>
      </w:pPr>
    </w:p>
    <w:sectPr w:rsidR="00085C83" w:rsidSect="009B5B98">
      <w:footerReference w:type="default" r:id="rId14"/>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D8441" w14:textId="77777777" w:rsidR="00D4504D" w:rsidRDefault="00D4504D" w:rsidP="00293572">
      <w:pPr>
        <w:spacing w:after="0" w:line="240" w:lineRule="auto"/>
      </w:pPr>
      <w:r>
        <w:separator/>
      </w:r>
    </w:p>
  </w:endnote>
  <w:endnote w:type="continuationSeparator" w:id="0">
    <w:p w14:paraId="4254C255" w14:textId="77777777" w:rsidR="00D4504D" w:rsidRDefault="00D4504D"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7216"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0A46F7EE"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601FE4">
      <w:rPr>
        <w:b/>
        <w:bCs/>
        <w:sz w:val="16"/>
        <w:szCs w:val="16"/>
      </w:rPr>
      <w:t>LOC</w:t>
    </w:r>
    <w:r w:rsidRPr="0053165C">
      <w:rPr>
        <w:b/>
        <w:bCs/>
        <w:sz w:val="16"/>
        <w:szCs w:val="16"/>
      </w:rPr>
      <w:t>AL LCCC-0</w:t>
    </w:r>
    <w:r w:rsidR="00AB3894">
      <w:rPr>
        <w:b/>
        <w:bCs/>
        <w:sz w:val="16"/>
        <w:szCs w:val="16"/>
      </w:rPr>
      <w:t>19</w:t>
    </w:r>
    <w:r w:rsidRPr="0053165C">
      <w:rPr>
        <w:b/>
        <w:bCs/>
        <w:sz w:val="16"/>
        <w:szCs w:val="16"/>
      </w:rPr>
      <w:t>-202</w:t>
    </w:r>
    <w:r w:rsidR="005D18A9">
      <w:rPr>
        <w:b/>
        <w:bCs/>
        <w:sz w:val="16"/>
        <w:szCs w:val="16"/>
      </w:rPr>
      <w:t>2</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198E8" w14:textId="77777777" w:rsidR="00D4504D" w:rsidRDefault="00D4504D" w:rsidP="00293572">
      <w:pPr>
        <w:spacing w:after="0" w:line="240" w:lineRule="auto"/>
      </w:pPr>
      <w:r>
        <w:separator/>
      </w:r>
    </w:p>
  </w:footnote>
  <w:footnote w:type="continuationSeparator" w:id="0">
    <w:p w14:paraId="010A096D" w14:textId="77777777" w:rsidR="00D4504D" w:rsidRDefault="00D4504D"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294"/>
    <w:multiLevelType w:val="hybridMultilevel"/>
    <w:tmpl w:val="C3A40E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3CF3AF6"/>
    <w:multiLevelType w:val="hybridMultilevel"/>
    <w:tmpl w:val="39D2C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442448"/>
    <w:multiLevelType w:val="hybridMultilevel"/>
    <w:tmpl w:val="3AF66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C557C5"/>
    <w:multiLevelType w:val="hybridMultilevel"/>
    <w:tmpl w:val="9E0CD79A"/>
    <w:lvl w:ilvl="0" w:tplc="DD30F5A4">
      <w:start w:val="1"/>
      <w:numFmt w:val="decimal"/>
      <w:lvlText w:val="%1."/>
      <w:lvlJc w:val="left"/>
      <w:pPr>
        <w:ind w:left="1080" w:hanging="360"/>
      </w:pPr>
      <w:rPr>
        <w:rFonts w:ascii="Arial" w:hAnsi="Arial" w:cs="Arial" w:hint="default"/>
        <w:b/>
        <w:bCs/>
        <w:sz w:val="18"/>
        <w:szCs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35C5840"/>
    <w:multiLevelType w:val="hybridMultilevel"/>
    <w:tmpl w:val="9F04D276"/>
    <w:lvl w:ilvl="0" w:tplc="080A0001">
      <w:start w:val="1"/>
      <w:numFmt w:val="bullet"/>
      <w:lvlText w:val=""/>
      <w:lvlJc w:val="left"/>
      <w:pPr>
        <w:ind w:left="766" w:hanging="360"/>
      </w:pPr>
      <w:rPr>
        <w:rFonts w:ascii="Symbol" w:hAnsi="Symbol" w:hint="default"/>
      </w:rPr>
    </w:lvl>
    <w:lvl w:ilvl="1" w:tplc="080A0003" w:tentative="1">
      <w:start w:val="1"/>
      <w:numFmt w:val="bullet"/>
      <w:lvlText w:val="o"/>
      <w:lvlJc w:val="left"/>
      <w:pPr>
        <w:ind w:left="1486" w:hanging="360"/>
      </w:pPr>
      <w:rPr>
        <w:rFonts w:ascii="Courier New" w:hAnsi="Courier New" w:cs="Courier New" w:hint="default"/>
      </w:rPr>
    </w:lvl>
    <w:lvl w:ilvl="2" w:tplc="080A0005" w:tentative="1">
      <w:start w:val="1"/>
      <w:numFmt w:val="bullet"/>
      <w:lvlText w:val=""/>
      <w:lvlJc w:val="left"/>
      <w:pPr>
        <w:ind w:left="2206" w:hanging="360"/>
      </w:pPr>
      <w:rPr>
        <w:rFonts w:ascii="Wingdings" w:hAnsi="Wingdings" w:hint="default"/>
      </w:rPr>
    </w:lvl>
    <w:lvl w:ilvl="3" w:tplc="080A0001" w:tentative="1">
      <w:start w:val="1"/>
      <w:numFmt w:val="bullet"/>
      <w:lvlText w:val=""/>
      <w:lvlJc w:val="left"/>
      <w:pPr>
        <w:ind w:left="2926" w:hanging="360"/>
      </w:pPr>
      <w:rPr>
        <w:rFonts w:ascii="Symbol" w:hAnsi="Symbol" w:hint="default"/>
      </w:rPr>
    </w:lvl>
    <w:lvl w:ilvl="4" w:tplc="080A0003" w:tentative="1">
      <w:start w:val="1"/>
      <w:numFmt w:val="bullet"/>
      <w:lvlText w:val="o"/>
      <w:lvlJc w:val="left"/>
      <w:pPr>
        <w:ind w:left="3646" w:hanging="360"/>
      </w:pPr>
      <w:rPr>
        <w:rFonts w:ascii="Courier New" w:hAnsi="Courier New" w:cs="Courier New" w:hint="default"/>
      </w:rPr>
    </w:lvl>
    <w:lvl w:ilvl="5" w:tplc="080A0005" w:tentative="1">
      <w:start w:val="1"/>
      <w:numFmt w:val="bullet"/>
      <w:lvlText w:val=""/>
      <w:lvlJc w:val="left"/>
      <w:pPr>
        <w:ind w:left="4366" w:hanging="360"/>
      </w:pPr>
      <w:rPr>
        <w:rFonts w:ascii="Wingdings" w:hAnsi="Wingdings" w:hint="default"/>
      </w:rPr>
    </w:lvl>
    <w:lvl w:ilvl="6" w:tplc="080A0001" w:tentative="1">
      <w:start w:val="1"/>
      <w:numFmt w:val="bullet"/>
      <w:lvlText w:val=""/>
      <w:lvlJc w:val="left"/>
      <w:pPr>
        <w:ind w:left="5086" w:hanging="360"/>
      </w:pPr>
      <w:rPr>
        <w:rFonts w:ascii="Symbol" w:hAnsi="Symbol" w:hint="default"/>
      </w:rPr>
    </w:lvl>
    <w:lvl w:ilvl="7" w:tplc="080A0003" w:tentative="1">
      <w:start w:val="1"/>
      <w:numFmt w:val="bullet"/>
      <w:lvlText w:val="o"/>
      <w:lvlJc w:val="left"/>
      <w:pPr>
        <w:ind w:left="5806" w:hanging="360"/>
      </w:pPr>
      <w:rPr>
        <w:rFonts w:ascii="Courier New" w:hAnsi="Courier New" w:cs="Courier New" w:hint="default"/>
      </w:rPr>
    </w:lvl>
    <w:lvl w:ilvl="8" w:tplc="080A0005" w:tentative="1">
      <w:start w:val="1"/>
      <w:numFmt w:val="bullet"/>
      <w:lvlText w:val=""/>
      <w:lvlJc w:val="left"/>
      <w:pPr>
        <w:ind w:left="6526" w:hanging="360"/>
      </w:pPr>
      <w:rPr>
        <w:rFonts w:ascii="Wingdings" w:hAnsi="Wingdings" w:hint="default"/>
      </w:rPr>
    </w:lvl>
  </w:abstractNum>
  <w:abstractNum w:abstractNumId="5" w15:restartNumberingAfterBreak="0">
    <w:nsid w:val="164220DD"/>
    <w:multiLevelType w:val="hybridMultilevel"/>
    <w:tmpl w:val="5D16ADE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8"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5014AD"/>
    <w:multiLevelType w:val="hybridMultilevel"/>
    <w:tmpl w:val="3AF66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1"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89B6E8D"/>
    <w:multiLevelType w:val="hybridMultilevel"/>
    <w:tmpl w:val="96E0B9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5" w15:restartNumberingAfterBreak="0">
    <w:nsid w:val="2E426031"/>
    <w:multiLevelType w:val="hybridMultilevel"/>
    <w:tmpl w:val="9A286842"/>
    <w:lvl w:ilvl="0" w:tplc="E4984A6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05567C4"/>
    <w:multiLevelType w:val="hybridMultilevel"/>
    <w:tmpl w:val="26D2A68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35A94782"/>
    <w:multiLevelType w:val="hybridMultilevel"/>
    <w:tmpl w:val="157A2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0" w15:restartNumberingAfterBreak="0">
    <w:nsid w:val="4AA02085"/>
    <w:multiLevelType w:val="hybridMultilevel"/>
    <w:tmpl w:val="9702B57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EBB34A6"/>
    <w:multiLevelType w:val="hybridMultilevel"/>
    <w:tmpl w:val="E078E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4412FA"/>
    <w:multiLevelType w:val="hybridMultilevel"/>
    <w:tmpl w:val="4B2C5C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094393"/>
    <w:multiLevelType w:val="hybridMultilevel"/>
    <w:tmpl w:val="40E608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53773D98"/>
    <w:multiLevelType w:val="hybridMultilevel"/>
    <w:tmpl w:val="2B585E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D81A12"/>
    <w:multiLevelType w:val="hybridMultilevel"/>
    <w:tmpl w:val="0FC41EA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9741A2"/>
    <w:multiLevelType w:val="multilevel"/>
    <w:tmpl w:val="AB5689A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2C2579"/>
    <w:multiLevelType w:val="multilevel"/>
    <w:tmpl w:val="19E01CEC"/>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1" w15:restartNumberingAfterBreak="0">
    <w:nsid w:val="61960EE0"/>
    <w:multiLevelType w:val="hybridMultilevel"/>
    <w:tmpl w:val="9D2642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002361"/>
    <w:multiLevelType w:val="hybridMultilevel"/>
    <w:tmpl w:val="CE006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86115B1"/>
    <w:multiLevelType w:val="hybridMultilevel"/>
    <w:tmpl w:val="9BF450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6D7A321B"/>
    <w:multiLevelType w:val="hybridMultilevel"/>
    <w:tmpl w:val="4FAE5980"/>
    <w:lvl w:ilvl="0" w:tplc="3D262E86">
      <w:numFmt w:val="bullet"/>
      <w:lvlText w:val=""/>
      <w:lvlJc w:val="left"/>
      <w:pPr>
        <w:ind w:left="1069" w:hanging="360"/>
      </w:pPr>
      <w:rPr>
        <w:rFonts w:ascii="Symbol" w:eastAsia="Arial"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36" w15:restartNumberingAfterBreak="0">
    <w:nsid w:val="700E2276"/>
    <w:multiLevelType w:val="hybridMultilevel"/>
    <w:tmpl w:val="A998D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9"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737C3DC7"/>
    <w:multiLevelType w:val="hybridMultilevel"/>
    <w:tmpl w:val="934EB8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15:restartNumberingAfterBreak="0">
    <w:nsid w:val="74553B2F"/>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4CB7108"/>
    <w:multiLevelType w:val="hybridMultilevel"/>
    <w:tmpl w:val="35904C4C"/>
    <w:lvl w:ilvl="0" w:tplc="080A000F">
      <w:start w:val="1"/>
      <w:numFmt w:val="decimal"/>
      <w:lvlText w:val="%1."/>
      <w:lvlJc w:val="left"/>
      <w:pPr>
        <w:ind w:left="694" w:hanging="360"/>
      </w:pPr>
    </w:lvl>
    <w:lvl w:ilvl="1" w:tplc="080A0019" w:tentative="1">
      <w:start w:val="1"/>
      <w:numFmt w:val="lowerLetter"/>
      <w:lvlText w:val="%2."/>
      <w:lvlJc w:val="left"/>
      <w:pPr>
        <w:ind w:left="1414" w:hanging="360"/>
      </w:pPr>
    </w:lvl>
    <w:lvl w:ilvl="2" w:tplc="080A001B" w:tentative="1">
      <w:start w:val="1"/>
      <w:numFmt w:val="lowerRoman"/>
      <w:lvlText w:val="%3."/>
      <w:lvlJc w:val="right"/>
      <w:pPr>
        <w:ind w:left="2134" w:hanging="180"/>
      </w:pPr>
    </w:lvl>
    <w:lvl w:ilvl="3" w:tplc="080A000F" w:tentative="1">
      <w:start w:val="1"/>
      <w:numFmt w:val="decimal"/>
      <w:lvlText w:val="%4."/>
      <w:lvlJc w:val="left"/>
      <w:pPr>
        <w:ind w:left="2854" w:hanging="360"/>
      </w:pPr>
    </w:lvl>
    <w:lvl w:ilvl="4" w:tplc="080A0019" w:tentative="1">
      <w:start w:val="1"/>
      <w:numFmt w:val="lowerLetter"/>
      <w:lvlText w:val="%5."/>
      <w:lvlJc w:val="left"/>
      <w:pPr>
        <w:ind w:left="3574" w:hanging="360"/>
      </w:pPr>
    </w:lvl>
    <w:lvl w:ilvl="5" w:tplc="080A001B" w:tentative="1">
      <w:start w:val="1"/>
      <w:numFmt w:val="lowerRoman"/>
      <w:lvlText w:val="%6."/>
      <w:lvlJc w:val="right"/>
      <w:pPr>
        <w:ind w:left="4294" w:hanging="180"/>
      </w:pPr>
    </w:lvl>
    <w:lvl w:ilvl="6" w:tplc="080A000F" w:tentative="1">
      <w:start w:val="1"/>
      <w:numFmt w:val="decimal"/>
      <w:lvlText w:val="%7."/>
      <w:lvlJc w:val="left"/>
      <w:pPr>
        <w:ind w:left="5014" w:hanging="360"/>
      </w:pPr>
    </w:lvl>
    <w:lvl w:ilvl="7" w:tplc="080A0019" w:tentative="1">
      <w:start w:val="1"/>
      <w:numFmt w:val="lowerLetter"/>
      <w:lvlText w:val="%8."/>
      <w:lvlJc w:val="left"/>
      <w:pPr>
        <w:ind w:left="5734" w:hanging="360"/>
      </w:pPr>
    </w:lvl>
    <w:lvl w:ilvl="8" w:tplc="080A001B" w:tentative="1">
      <w:start w:val="1"/>
      <w:numFmt w:val="lowerRoman"/>
      <w:lvlText w:val="%9."/>
      <w:lvlJc w:val="right"/>
      <w:pPr>
        <w:ind w:left="6454" w:hanging="180"/>
      </w:pPr>
    </w:lvl>
  </w:abstractNum>
  <w:abstractNum w:abstractNumId="43"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4" w15:restartNumberingAfterBreak="0">
    <w:nsid w:val="7BFD717B"/>
    <w:multiLevelType w:val="hybridMultilevel"/>
    <w:tmpl w:val="8EF61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67317230">
    <w:abstractNumId w:val="28"/>
  </w:num>
  <w:num w:numId="2" w16cid:durableId="913664322">
    <w:abstractNumId w:val="6"/>
  </w:num>
  <w:num w:numId="3" w16cid:durableId="738013776">
    <w:abstractNumId w:val="34"/>
  </w:num>
  <w:num w:numId="4" w16cid:durableId="501119914">
    <w:abstractNumId w:val="29"/>
  </w:num>
  <w:num w:numId="5" w16cid:durableId="925109565">
    <w:abstractNumId w:val="10"/>
  </w:num>
  <w:num w:numId="6" w16cid:durableId="1548762117">
    <w:abstractNumId w:val="30"/>
  </w:num>
  <w:num w:numId="7" w16cid:durableId="1929805573">
    <w:abstractNumId w:val="37"/>
  </w:num>
  <w:num w:numId="8" w16cid:durableId="1366754593">
    <w:abstractNumId w:val="43"/>
  </w:num>
  <w:num w:numId="9" w16cid:durableId="1920359690">
    <w:abstractNumId w:val="19"/>
  </w:num>
  <w:num w:numId="10" w16cid:durableId="262959501">
    <w:abstractNumId w:val="11"/>
  </w:num>
  <w:num w:numId="11" w16cid:durableId="859009468">
    <w:abstractNumId w:val="16"/>
  </w:num>
  <w:num w:numId="12" w16cid:durableId="843394871">
    <w:abstractNumId w:val="26"/>
  </w:num>
  <w:num w:numId="13" w16cid:durableId="1233542519">
    <w:abstractNumId w:val="13"/>
  </w:num>
  <w:num w:numId="14" w16cid:durableId="16721098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0448697">
    <w:abstractNumId w:val="8"/>
  </w:num>
  <w:num w:numId="16" w16cid:durableId="124126460">
    <w:abstractNumId w:val="32"/>
  </w:num>
  <w:num w:numId="17" w16cid:durableId="1046758019">
    <w:abstractNumId w:val="1"/>
  </w:num>
  <w:num w:numId="18" w16cid:durableId="371928900">
    <w:abstractNumId w:val="4"/>
  </w:num>
  <w:num w:numId="19" w16cid:durableId="1194147626">
    <w:abstractNumId w:val="21"/>
  </w:num>
  <w:num w:numId="20" w16cid:durableId="2106994494">
    <w:abstractNumId w:val="17"/>
  </w:num>
  <w:num w:numId="21" w16cid:durableId="100532373">
    <w:abstractNumId w:val="20"/>
  </w:num>
  <w:num w:numId="22" w16cid:durableId="828329179">
    <w:abstractNumId w:val="42"/>
  </w:num>
  <w:num w:numId="23" w16cid:durableId="773208530">
    <w:abstractNumId w:val="44"/>
  </w:num>
  <w:num w:numId="24" w16cid:durableId="1177227611">
    <w:abstractNumId w:val="22"/>
  </w:num>
  <w:num w:numId="25" w16cid:durableId="1168903955">
    <w:abstractNumId w:val="2"/>
  </w:num>
  <w:num w:numId="26" w16cid:durableId="154150122">
    <w:abstractNumId w:val="9"/>
  </w:num>
  <w:num w:numId="27" w16cid:durableId="1763062436">
    <w:abstractNumId w:val="0"/>
  </w:num>
  <w:num w:numId="28" w16cid:durableId="322928328">
    <w:abstractNumId w:val="23"/>
  </w:num>
  <w:num w:numId="29" w16cid:durableId="684290752">
    <w:abstractNumId w:val="40"/>
  </w:num>
  <w:num w:numId="30" w16cid:durableId="1304968558">
    <w:abstractNumId w:val="5"/>
  </w:num>
  <w:num w:numId="31" w16cid:durableId="355734184">
    <w:abstractNumId w:val="36"/>
  </w:num>
  <w:num w:numId="32" w16cid:durableId="1586528017">
    <w:abstractNumId w:val="41"/>
  </w:num>
  <w:num w:numId="33" w16cid:durableId="1805848511">
    <w:abstractNumId w:val="38"/>
  </w:num>
  <w:num w:numId="34" w16cid:durableId="1736002360">
    <w:abstractNumId w:val="39"/>
  </w:num>
  <w:num w:numId="35" w16cid:durableId="546331858">
    <w:abstractNumId w:val="24"/>
  </w:num>
  <w:num w:numId="36" w16cid:durableId="1581139347">
    <w:abstractNumId w:val="18"/>
  </w:num>
  <w:num w:numId="37" w16cid:durableId="1422723328">
    <w:abstractNumId w:val="14"/>
  </w:num>
  <w:num w:numId="38" w16cid:durableId="1575505312">
    <w:abstractNumId w:val="3"/>
  </w:num>
  <w:num w:numId="39" w16cid:durableId="2065324439">
    <w:abstractNumId w:val="35"/>
  </w:num>
  <w:num w:numId="40" w16cid:durableId="2123107370">
    <w:abstractNumId w:val="15"/>
  </w:num>
  <w:num w:numId="41" w16cid:durableId="129447838">
    <w:abstractNumId w:val="7"/>
  </w:num>
  <w:num w:numId="42" w16cid:durableId="2107190389">
    <w:abstractNumId w:val="27"/>
  </w:num>
  <w:num w:numId="43" w16cid:durableId="741173901">
    <w:abstractNumId w:val="25"/>
  </w:num>
  <w:num w:numId="44" w16cid:durableId="1272588421">
    <w:abstractNumId w:val="33"/>
  </w:num>
  <w:num w:numId="45" w16cid:durableId="2020766112">
    <w:abstractNumId w:val="31"/>
  </w:num>
  <w:num w:numId="46" w16cid:durableId="1551721162">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10C4"/>
    <w:rsid w:val="00001799"/>
    <w:rsid w:val="00001B75"/>
    <w:rsid w:val="000026A8"/>
    <w:rsid w:val="00004784"/>
    <w:rsid w:val="000047E1"/>
    <w:rsid w:val="00005C21"/>
    <w:rsid w:val="0000680F"/>
    <w:rsid w:val="00006C8A"/>
    <w:rsid w:val="000071BD"/>
    <w:rsid w:val="00007469"/>
    <w:rsid w:val="0001006F"/>
    <w:rsid w:val="0001024C"/>
    <w:rsid w:val="00011F53"/>
    <w:rsid w:val="000133E5"/>
    <w:rsid w:val="00013B7A"/>
    <w:rsid w:val="00014DE3"/>
    <w:rsid w:val="00015D7C"/>
    <w:rsid w:val="00015DB8"/>
    <w:rsid w:val="000171B7"/>
    <w:rsid w:val="000208BA"/>
    <w:rsid w:val="00023EC0"/>
    <w:rsid w:val="00023F50"/>
    <w:rsid w:val="00024848"/>
    <w:rsid w:val="000259BD"/>
    <w:rsid w:val="00025CF9"/>
    <w:rsid w:val="00025E1F"/>
    <w:rsid w:val="000305D9"/>
    <w:rsid w:val="00030BF6"/>
    <w:rsid w:val="00031971"/>
    <w:rsid w:val="00031A75"/>
    <w:rsid w:val="00031E7A"/>
    <w:rsid w:val="00032252"/>
    <w:rsid w:val="000331F3"/>
    <w:rsid w:val="0003660B"/>
    <w:rsid w:val="00036CFC"/>
    <w:rsid w:val="000375F3"/>
    <w:rsid w:val="00040A86"/>
    <w:rsid w:val="00040B0F"/>
    <w:rsid w:val="00041D19"/>
    <w:rsid w:val="000427B3"/>
    <w:rsid w:val="00042A4B"/>
    <w:rsid w:val="00042BD8"/>
    <w:rsid w:val="00043494"/>
    <w:rsid w:val="00043D82"/>
    <w:rsid w:val="00045931"/>
    <w:rsid w:val="00045A41"/>
    <w:rsid w:val="00046976"/>
    <w:rsid w:val="000471D3"/>
    <w:rsid w:val="0004782E"/>
    <w:rsid w:val="00047FA1"/>
    <w:rsid w:val="00050D71"/>
    <w:rsid w:val="00052620"/>
    <w:rsid w:val="00053B86"/>
    <w:rsid w:val="00053CCB"/>
    <w:rsid w:val="00053F07"/>
    <w:rsid w:val="00055E10"/>
    <w:rsid w:val="00060E22"/>
    <w:rsid w:val="00060F5D"/>
    <w:rsid w:val="000612D5"/>
    <w:rsid w:val="0006226B"/>
    <w:rsid w:val="00063DE5"/>
    <w:rsid w:val="000644C3"/>
    <w:rsid w:val="00064704"/>
    <w:rsid w:val="00066F98"/>
    <w:rsid w:val="000670C2"/>
    <w:rsid w:val="0006748E"/>
    <w:rsid w:val="00072083"/>
    <w:rsid w:val="000741E3"/>
    <w:rsid w:val="00074E52"/>
    <w:rsid w:val="00075D94"/>
    <w:rsid w:val="00077081"/>
    <w:rsid w:val="000800F5"/>
    <w:rsid w:val="0008075E"/>
    <w:rsid w:val="00081868"/>
    <w:rsid w:val="00081E3C"/>
    <w:rsid w:val="00083268"/>
    <w:rsid w:val="00083926"/>
    <w:rsid w:val="00084149"/>
    <w:rsid w:val="00084374"/>
    <w:rsid w:val="0008519D"/>
    <w:rsid w:val="00085C83"/>
    <w:rsid w:val="00086FB5"/>
    <w:rsid w:val="0009449D"/>
    <w:rsid w:val="00095D9A"/>
    <w:rsid w:val="00095EEC"/>
    <w:rsid w:val="000A058C"/>
    <w:rsid w:val="000A1510"/>
    <w:rsid w:val="000A18A0"/>
    <w:rsid w:val="000A41AE"/>
    <w:rsid w:val="000A5CCB"/>
    <w:rsid w:val="000A6894"/>
    <w:rsid w:val="000A701A"/>
    <w:rsid w:val="000A711C"/>
    <w:rsid w:val="000B0764"/>
    <w:rsid w:val="000B093E"/>
    <w:rsid w:val="000B0DD2"/>
    <w:rsid w:val="000B11D1"/>
    <w:rsid w:val="000B1976"/>
    <w:rsid w:val="000B2B21"/>
    <w:rsid w:val="000B51EF"/>
    <w:rsid w:val="000B5665"/>
    <w:rsid w:val="000B5858"/>
    <w:rsid w:val="000B6AF8"/>
    <w:rsid w:val="000B7043"/>
    <w:rsid w:val="000C016D"/>
    <w:rsid w:val="000C11A9"/>
    <w:rsid w:val="000C2342"/>
    <w:rsid w:val="000C28D4"/>
    <w:rsid w:val="000C3126"/>
    <w:rsid w:val="000C331E"/>
    <w:rsid w:val="000C3D34"/>
    <w:rsid w:val="000C571B"/>
    <w:rsid w:val="000C635F"/>
    <w:rsid w:val="000D0E59"/>
    <w:rsid w:val="000D1B0C"/>
    <w:rsid w:val="000D44F0"/>
    <w:rsid w:val="000D47A3"/>
    <w:rsid w:val="000D59F6"/>
    <w:rsid w:val="000D5CB3"/>
    <w:rsid w:val="000D68C9"/>
    <w:rsid w:val="000D6D2F"/>
    <w:rsid w:val="000D6DF3"/>
    <w:rsid w:val="000D7E32"/>
    <w:rsid w:val="000E0074"/>
    <w:rsid w:val="000E063B"/>
    <w:rsid w:val="000E0CB5"/>
    <w:rsid w:val="000E2DFA"/>
    <w:rsid w:val="000E4F45"/>
    <w:rsid w:val="000E7F73"/>
    <w:rsid w:val="000F421D"/>
    <w:rsid w:val="000F42CD"/>
    <w:rsid w:val="000F5575"/>
    <w:rsid w:val="0010056F"/>
    <w:rsid w:val="001025AE"/>
    <w:rsid w:val="00105A84"/>
    <w:rsid w:val="00105B6D"/>
    <w:rsid w:val="00105F07"/>
    <w:rsid w:val="001068CF"/>
    <w:rsid w:val="0010783E"/>
    <w:rsid w:val="00107D15"/>
    <w:rsid w:val="00111459"/>
    <w:rsid w:val="00111744"/>
    <w:rsid w:val="00111750"/>
    <w:rsid w:val="0011272F"/>
    <w:rsid w:val="00112732"/>
    <w:rsid w:val="001133A8"/>
    <w:rsid w:val="00114A19"/>
    <w:rsid w:val="00115035"/>
    <w:rsid w:val="00116185"/>
    <w:rsid w:val="001161E6"/>
    <w:rsid w:val="00116BBA"/>
    <w:rsid w:val="0011762C"/>
    <w:rsid w:val="00123550"/>
    <w:rsid w:val="001235C0"/>
    <w:rsid w:val="00125F22"/>
    <w:rsid w:val="00126518"/>
    <w:rsid w:val="00126A12"/>
    <w:rsid w:val="001270A4"/>
    <w:rsid w:val="00127EAC"/>
    <w:rsid w:val="00130145"/>
    <w:rsid w:val="001310CF"/>
    <w:rsid w:val="001318DC"/>
    <w:rsid w:val="0013191F"/>
    <w:rsid w:val="00135046"/>
    <w:rsid w:val="00135D31"/>
    <w:rsid w:val="00140931"/>
    <w:rsid w:val="00140EE7"/>
    <w:rsid w:val="001423F4"/>
    <w:rsid w:val="00142D7C"/>
    <w:rsid w:val="00144AA3"/>
    <w:rsid w:val="00145910"/>
    <w:rsid w:val="00147761"/>
    <w:rsid w:val="00147C12"/>
    <w:rsid w:val="0015165B"/>
    <w:rsid w:val="00151E5C"/>
    <w:rsid w:val="00153F92"/>
    <w:rsid w:val="00154869"/>
    <w:rsid w:val="001550C7"/>
    <w:rsid w:val="00155B10"/>
    <w:rsid w:val="00155CF0"/>
    <w:rsid w:val="00160107"/>
    <w:rsid w:val="00160A77"/>
    <w:rsid w:val="00160EBD"/>
    <w:rsid w:val="001612B6"/>
    <w:rsid w:val="00161BAC"/>
    <w:rsid w:val="00161DFE"/>
    <w:rsid w:val="00161E54"/>
    <w:rsid w:val="001624E3"/>
    <w:rsid w:val="001636AE"/>
    <w:rsid w:val="001648B9"/>
    <w:rsid w:val="00164FD1"/>
    <w:rsid w:val="001651CE"/>
    <w:rsid w:val="00165412"/>
    <w:rsid w:val="0016588E"/>
    <w:rsid w:val="00165D9C"/>
    <w:rsid w:val="0016623B"/>
    <w:rsid w:val="00166BB2"/>
    <w:rsid w:val="00166CB7"/>
    <w:rsid w:val="00167748"/>
    <w:rsid w:val="00171748"/>
    <w:rsid w:val="00171D5D"/>
    <w:rsid w:val="001725F6"/>
    <w:rsid w:val="00176545"/>
    <w:rsid w:val="00176650"/>
    <w:rsid w:val="001770B7"/>
    <w:rsid w:val="00177585"/>
    <w:rsid w:val="00177DA0"/>
    <w:rsid w:val="0018041B"/>
    <w:rsid w:val="00180BC5"/>
    <w:rsid w:val="0018194C"/>
    <w:rsid w:val="00181A54"/>
    <w:rsid w:val="00182B56"/>
    <w:rsid w:val="00182C70"/>
    <w:rsid w:val="00182EA6"/>
    <w:rsid w:val="00183BB7"/>
    <w:rsid w:val="00184A90"/>
    <w:rsid w:val="001856C7"/>
    <w:rsid w:val="00185F96"/>
    <w:rsid w:val="00186BFE"/>
    <w:rsid w:val="00186F4B"/>
    <w:rsid w:val="0019104E"/>
    <w:rsid w:val="0019223D"/>
    <w:rsid w:val="00193367"/>
    <w:rsid w:val="0019396B"/>
    <w:rsid w:val="001949A6"/>
    <w:rsid w:val="00195404"/>
    <w:rsid w:val="00195B78"/>
    <w:rsid w:val="00196711"/>
    <w:rsid w:val="00196F82"/>
    <w:rsid w:val="00197571"/>
    <w:rsid w:val="00197BDD"/>
    <w:rsid w:val="001A0320"/>
    <w:rsid w:val="001A35FB"/>
    <w:rsid w:val="001A41FB"/>
    <w:rsid w:val="001A42B5"/>
    <w:rsid w:val="001A478F"/>
    <w:rsid w:val="001A4B89"/>
    <w:rsid w:val="001A4C96"/>
    <w:rsid w:val="001A4D22"/>
    <w:rsid w:val="001A6571"/>
    <w:rsid w:val="001A6A17"/>
    <w:rsid w:val="001A7B6D"/>
    <w:rsid w:val="001B05FA"/>
    <w:rsid w:val="001B14AE"/>
    <w:rsid w:val="001B1F87"/>
    <w:rsid w:val="001B494A"/>
    <w:rsid w:val="001B531A"/>
    <w:rsid w:val="001B6D7F"/>
    <w:rsid w:val="001C0320"/>
    <w:rsid w:val="001C0C97"/>
    <w:rsid w:val="001C0CA4"/>
    <w:rsid w:val="001C0EC1"/>
    <w:rsid w:val="001C2887"/>
    <w:rsid w:val="001C3EE5"/>
    <w:rsid w:val="001C47C7"/>
    <w:rsid w:val="001C6535"/>
    <w:rsid w:val="001C72D0"/>
    <w:rsid w:val="001D4143"/>
    <w:rsid w:val="001D70CE"/>
    <w:rsid w:val="001D713B"/>
    <w:rsid w:val="001D7827"/>
    <w:rsid w:val="001D786F"/>
    <w:rsid w:val="001D7D97"/>
    <w:rsid w:val="001D7F47"/>
    <w:rsid w:val="001E09BA"/>
    <w:rsid w:val="001E1050"/>
    <w:rsid w:val="001E226A"/>
    <w:rsid w:val="001E3C97"/>
    <w:rsid w:val="001E5204"/>
    <w:rsid w:val="001E5DD0"/>
    <w:rsid w:val="001E6349"/>
    <w:rsid w:val="001E6BD3"/>
    <w:rsid w:val="001E6C1F"/>
    <w:rsid w:val="001E745A"/>
    <w:rsid w:val="001E764F"/>
    <w:rsid w:val="001E7C76"/>
    <w:rsid w:val="001F0798"/>
    <w:rsid w:val="001F20D8"/>
    <w:rsid w:val="001F3381"/>
    <w:rsid w:val="001F4099"/>
    <w:rsid w:val="001F5710"/>
    <w:rsid w:val="001F7800"/>
    <w:rsid w:val="001F7817"/>
    <w:rsid w:val="001F7BAA"/>
    <w:rsid w:val="00200F9C"/>
    <w:rsid w:val="00201EB5"/>
    <w:rsid w:val="00201F2B"/>
    <w:rsid w:val="002027C8"/>
    <w:rsid w:val="00202D73"/>
    <w:rsid w:val="00204593"/>
    <w:rsid w:val="00204EA5"/>
    <w:rsid w:val="00205659"/>
    <w:rsid w:val="00213381"/>
    <w:rsid w:val="00213CBF"/>
    <w:rsid w:val="00215585"/>
    <w:rsid w:val="00215CFF"/>
    <w:rsid w:val="002177B9"/>
    <w:rsid w:val="00217996"/>
    <w:rsid w:val="00222ED7"/>
    <w:rsid w:val="002237EC"/>
    <w:rsid w:val="002238DD"/>
    <w:rsid w:val="00223AC2"/>
    <w:rsid w:val="00224675"/>
    <w:rsid w:val="00224C22"/>
    <w:rsid w:val="00224FF3"/>
    <w:rsid w:val="002275F5"/>
    <w:rsid w:val="00231489"/>
    <w:rsid w:val="002322F0"/>
    <w:rsid w:val="00233DE3"/>
    <w:rsid w:val="00234903"/>
    <w:rsid w:val="00235699"/>
    <w:rsid w:val="002356DE"/>
    <w:rsid w:val="002370BD"/>
    <w:rsid w:val="00240881"/>
    <w:rsid w:val="00241B2C"/>
    <w:rsid w:val="0024219B"/>
    <w:rsid w:val="0024413E"/>
    <w:rsid w:val="0024447C"/>
    <w:rsid w:val="00244C9C"/>
    <w:rsid w:val="00245619"/>
    <w:rsid w:val="00245788"/>
    <w:rsid w:val="00245D9D"/>
    <w:rsid w:val="00245DAA"/>
    <w:rsid w:val="00246702"/>
    <w:rsid w:val="00250145"/>
    <w:rsid w:val="00250434"/>
    <w:rsid w:val="002516AD"/>
    <w:rsid w:val="002518DD"/>
    <w:rsid w:val="00251E23"/>
    <w:rsid w:val="00252F67"/>
    <w:rsid w:val="0025320D"/>
    <w:rsid w:val="002533B2"/>
    <w:rsid w:val="00253FC2"/>
    <w:rsid w:val="00253FF9"/>
    <w:rsid w:val="00256D0F"/>
    <w:rsid w:val="00257CEC"/>
    <w:rsid w:val="00257E38"/>
    <w:rsid w:val="002617A1"/>
    <w:rsid w:val="00261E7C"/>
    <w:rsid w:val="00262B0F"/>
    <w:rsid w:val="0026435A"/>
    <w:rsid w:val="002668A9"/>
    <w:rsid w:val="00270706"/>
    <w:rsid w:val="002718BA"/>
    <w:rsid w:val="00271ABE"/>
    <w:rsid w:val="00273BC8"/>
    <w:rsid w:val="00273DC4"/>
    <w:rsid w:val="002758FD"/>
    <w:rsid w:val="00275AFA"/>
    <w:rsid w:val="00276ACF"/>
    <w:rsid w:val="00277D1E"/>
    <w:rsid w:val="0028040D"/>
    <w:rsid w:val="00283481"/>
    <w:rsid w:val="002834B9"/>
    <w:rsid w:val="002837FD"/>
    <w:rsid w:val="002839CD"/>
    <w:rsid w:val="002839F7"/>
    <w:rsid w:val="002845E2"/>
    <w:rsid w:val="0028499A"/>
    <w:rsid w:val="0028573D"/>
    <w:rsid w:val="002862D1"/>
    <w:rsid w:val="002862F1"/>
    <w:rsid w:val="00287823"/>
    <w:rsid w:val="0029006B"/>
    <w:rsid w:val="00290EA0"/>
    <w:rsid w:val="00293572"/>
    <w:rsid w:val="00293FBB"/>
    <w:rsid w:val="00294902"/>
    <w:rsid w:val="00296038"/>
    <w:rsid w:val="002A0CB4"/>
    <w:rsid w:val="002A186B"/>
    <w:rsid w:val="002A26ED"/>
    <w:rsid w:val="002A2E78"/>
    <w:rsid w:val="002A31A1"/>
    <w:rsid w:val="002A39F3"/>
    <w:rsid w:val="002A4A82"/>
    <w:rsid w:val="002A6CAC"/>
    <w:rsid w:val="002A794C"/>
    <w:rsid w:val="002A7F3E"/>
    <w:rsid w:val="002B0431"/>
    <w:rsid w:val="002B09FD"/>
    <w:rsid w:val="002B1762"/>
    <w:rsid w:val="002B290B"/>
    <w:rsid w:val="002B2B9D"/>
    <w:rsid w:val="002B4369"/>
    <w:rsid w:val="002B55EA"/>
    <w:rsid w:val="002B5671"/>
    <w:rsid w:val="002B5A4F"/>
    <w:rsid w:val="002B611F"/>
    <w:rsid w:val="002B7866"/>
    <w:rsid w:val="002C10FB"/>
    <w:rsid w:val="002C2FB0"/>
    <w:rsid w:val="002C333A"/>
    <w:rsid w:val="002C3A77"/>
    <w:rsid w:val="002C4DA2"/>
    <w:rsid w:val="002C5F31"/>
    <w:rsid w:val="002D05C7"/>
    <w:rsid w:val="002D22C4"/>
    <w:rsid w:val="002D2E5A"/>
    <w:rsid w:val="002D34D1"/>
    <w:rsid w:val="002D3566"/>
    <w:rsid w:val="002D410C"/>
    <w:rsid w:val="002D6D47"/>
    <w:rsid w:val="002E159B"/>
    <w:rsid w:val="002E1844"/>
    <w:rsid w:val="002E1847"/>
    <w:rsid w:val="002E2E1A"/>
    <w:rsid w:val="002E3D93"/>
    <w:rsid w:val="002E5716"/>
    <w:rsid w:val="002E58F2"/>
    <w:rsid w:val="002E5AB3"/>
    <w:rsid w:val="002F090A"/>
    <w:rsid w:val="002F12ED"/>
    <w:rsid w:val="002F18AB"/>
    <w:rsid w:val="002F22E6"/>
    <w:rsid w:val="002F44CA"/>
    <w:rsid w:val="002F7BA0"/>
    <w:rsid w:val="00303529"/>
    <w:rsid w:val="00303B6B"/>
    <w:rsid w:val="00305B9C"/>
    <w:rsid w:val="00305D5E"/>
    <w:rsid w:val="0031146D"/>
    <w:rsid w:val="00311891"/>
    <w:rsid w:val="00311962"/>
    <w:rsid w:val="0031427F"/>
    <w:rsid w:val="00316AF3"/>
    <w:rsid w:val="00317BD1"/>
    <w:rsid w:val="003206A6"/>
    <w:rsid w:val="0032083C"/>
    <w:rsid w:val="003209A1"/>
    <w:rsid w:val="00322681"/>
    <w:rsid w:val="00323A14"/>
    <w:rsid w:val="00323E26"/>
    <w:rsid w:val="00324906"/>
    <w:rsid w:val="003254D2"/>
    <w:rsid w:val="003265ED"/>
    <w:rsid w:val="00330944"/>
    <w:rsid w:val="00330A14"/>
    <w:rsid w:val="00331F4E"/>
    <w:rsid w:val="00332189"/>
    <w:rsid w:val="0033302D"/>
    <w:rsid w:val="00334196"/>
    <w:rsid w:val="00334F7A"/>
    <w:rsid w:val="00335A3D"/>
    <w:rsid w:val="00335EFD"/>
    <w:rsid w:val="003365FA"/>
    <w:rsid w:val="00336936"/>
    <w:rsid w:val="00336DC1"/>
    <w:rsid w:val="003427B6"/>
    <w:rsid w:val="00342B66"/>
    <w:rsid w:val="0034391B"/>
    <w:rsid w:val="00343DDE"/>
    <w:rsid w:val="00344ADD"/>
    <w:rsid w:val="00344FB1"/>
    <w:rsid w:val="003457B0"/>
    <w:rsid w:val="0034635B"/>
    <w:rsid w:val="00347053"/>
    <w:rsid w:val="0034782D"/>
    <w:rsid w:val="00350132"/>
    <w:rsid w:val="003504A2"/>
    <w:rsid w:val="00350D06"/>
    <w:rsid w:val="003521A2"/>
    <w:rsid w:val="003533E8"/>
    <w:rsid w:val="0035656F"/>
    <w:rsid w:val="00357468"/>
    <w:rsid w:val="003578DC"/>
    <w:rsid w:val="00357D31"/>
    <w:rsid w:val="00357FD6"/>
    <w:rsid w:val="00360665"/>
    <w:rsid w:val="0036124A"/>
    <w:rsid w:val="0036224A"/>
    <w:rsid w:val="003625D3"/>
    <w:rsid w:val="00362639"/>
    <w:rsid w:val="00362E43"/>
    <w:rsid w:val="00363054"/>
    <w:rsid w:val="00363D61"/>
    <w:rsid w:val="003649E9"/>
    <w:rsid w:val="00367C05"/>
    <w:rsid w:val="0037613C"/>
    <w:rsid w:val="0037674B"/>
    <w:rsid w:val="00377A53"/>
    <w:rsid w:val="00381C52"/>
    <w:rsid w:val="00382315"/>
    <w:rsid w:val="00382FE4"/>
    <w:rsid w:val="00383359"/>
    <w:rsid w:val="00383F8D"/>
    <w:rsid w:val="00384055"/>
    <w:rsid w:val="0038451F"/>
    <w:rsid w:val="003845E4"/>
    <w:rsid w:val="00385097"/>
    <w:rsid w:val="00386B09"/>
    <w:rsid w:val="00387AFB"/>
    <w:rsid w:val="003902AF"/>
    <w:rsid w:val="00390322"/>
    <w:rsid w:val="00392342"/>
    <w:rsid w:val="00393941"/>
    <w:rsid w:val="00393C66"/>
    <w:rsid w:val="00397CBE"/>
    <w:rsid w:val="00397E9C"/>
    <w:rsid w:val="003A0552"/>
    <w:rsid w:val="003A0688"/>
    <w:rsid w:val="003A1BE1"/>
    <w:rsid w:val="003A2B1D"/>
    <w:rsid w:val="003A2D17"/>
    <w:rsid w:val="003A3D15"/>
    <w:rsid w:val="003A4280"/>
    <w:rsid w:val="003A5239"/>
    <w:rsid w:val="003A6A52"/>
    <w:rsid w:val="003A6C4E"/>
    <w:rsid w:val="003A7398"/>
    <w:rsid w:val="003B0D5C"/>
    <w:rsid w:val="003B1CAC"/>
    <w:rsid w:val="003B2021"/>
    <w:rsid w:val="003B2288"/>
    <w:rsid w:val="003B249F"/>
    <w:rsid w:val="003B3A5E"/>
    <w:rsid w:val="003B3CD8"/>
    <w:rsid w:val="003B4987"/>
    <w:rsid w:val="003B499F"/>
    <w:rsid w:val="003B4A0F"/>
    <w:rsid w:val="003B73EF"/>
    <w:rsid w:val="003B7F74"/>
    <w:rsid w:val="003C032D"/>
    <w:rsid w:val="003C08B4"/>
    <w:rsid w:val="003C1AB0"/>
    <w:rsid w:val="003C2631"/>
    <w:rsid w:val="003C2C45"/>
    <w:rsid w:val="003C36C2"/>
    <w:rsid w:val="003C3A47"/>
    <w:rsid w:val="003C3D77"/>
    <w:rsid w:val="003C4B5E"/>
    <w:rsid w:val="003C56D8"/>
    <w:rsid w:val="003C600D"/>
    <w:rsid w:val="003C694E"/>
    <w:rsid w:val="003C74EA"/>
    <w:rsid w:val="003D013B"/>
    <w:rsid w:val="003D03A0"/>
    <w:rsid w:val="003D04C6"/>
    <w:rsid w:val="003D0D3D"/>
    <w:rsid w:val="003D1B1A"/>
    <w:rsid w:val="003D1B4A"/>
    <w:rsid w:val="003D1EBF"/>
    <w:rsid w:val="003D21E5"/>
    <w:rsid w:val="003D3E97"/>
    <w:rsid w:val="003D4F2E"/>
    <w:rsid w:val="003D51A1"/>
    <w:rsid w:val="003D5284"/>
    <w:rsid w:val="003D63B9"/>
    <w:rsid w:val="003D7B4D"/>
    <w:rsid w:val="003E0A12"/>
    <w:rsid w:val="003E102D"/>
    <w:rsid w:val="003E3708"/>
    <w:rsid w:val="003E380F"/>
    <w:rsid w:val="003E4855"/>
    <w:rsid w:val="003E4D27"/>
    <w:rsid w:val="003E5929"/>
    <w:rsid w:val="003E5C85"/>
    <w:rsid w:val="003E6786"/>
    <w:rsid w:val="003F063C"/>
    <w:rsid w:val="003F0DBD"/>
    <w:rsid w:val="003F335F"/>
    <w:rsid w:val="003F3BC5"/>
    <w:rsid w:val="003F3D83"/>
    <w:rsid w:val="003F4388"/>
    <w:rsid w:val="004009C0"/>
    <w:rsid w:val="00401AD3"/>
    <w:rsid w:val="00404CEC"/>
    <w:rsid w:val="00406F59"/>
    <w:rsid w:val="004077B8"/>
    <w:rsid w:val="00407982"/>
    <w:rsid w:val="00410856"/>
    <w:rsid w:val="00413AA6"/>
    <w:rsid w:val="004151AF"/>
    <w:rsid w:val="00416D5F"/>
    <w:rsid w:val="00416DD5"/>
    <w:rsid w:val="00417A7D"/>
    <w:rsid w:val="00417FB7"/>
    <w:rsid w:val="00422181"/>
    <w:rsid w:val="0042220B"/>
    <w:rsid w:val="00422343"/>
    <w:rsid w:val="00422B95"/>
    <w:rsid w:val="004236B5"/>
    <w:rsid w:val="00423D6C"/>
    <w:rsid w:val="004263AE"/>
    <w:rsid w:val="004269A6"/>
    <w:rsid w:val="004276EC"/>
    <w:rsid w:val="00427CEA"/>
    <w:rsid w:val="00427F0F"/>
    <w:rsid w:val="00430ACF"/>
    <w:rsid w:val="0043229B"/>
    <w:rsid w:val="00433212"/>
    <w:rsid w:val="00433820"/>
    <w:rsid w:val="00434F9A"/>
    <w:rsid w:val="004363FA"/>
    <w:rsid w:val="00437052"/>
    <w:rsid w:val="004372B9"/>
    <w:rsid w:val="00437CCE"/>
    <w:rsid w:val="00441931"/>
    <w:rsid w:val="004426B4"/>
    <w:rsid w:val="004454FC"/>
    <w:rsid w:val="00446377"/>
    <w:rsid w:val="0044647D"/>
    <w:rsid w:val="00447522"/>
    <w:rsid w:val="00447D9D"/>
    <w:rsid w:val="0045026C"/>
    <w:rsid w:val="00451B06"/>
    <w:rsid w:val="00451D29"/>
    <w:rsid w:val="004535E4"/>
    <w:rsid w:val="004538C9"/>
    <w:rsid w:val="004541AD"/>
    <w:rsid w:val="004545A7"/>
    <w:rsid w:val="0045564B"/>
    <w:rsid w:val="00455CD7"/>
    <w:rsid w:val="00456459"/>
    <w:rsid w:val="004564DC"/>
    <w:rsid w:val="004568F5"/>
    <w:rsid w:val="0045772A"/>
    <w:rsid w:val="00461728"/>
    <w:rsid w:val="00461A1A"/>
    <w:rsid w:val="0046235D"/>
    <w:rsid w:val="00462474"/>
    <w:rsid w:val="0046282C"/>
    <w:rsid w:val="00463B96"/>
    <w:rsid w:val="00463FCD"/>
    <w:rsid w:val="004658DF"/>
    <w:rsid w:val="0046671A"/>
    <w:rsid w:val="0046674A"/>
    <w:rsid w:val="00466951"/>
    <w:rsid w:val="00466E8A"/>
    <w:rsid w:val="00471B16"/>
    <w:rsid w:val="004720DF"/>
    <w:rsid w:val="00472566"/>
    <w:rsid w:val="004743BE"/>
    <w:rsid w:val="00475BE9"/>
    <w:rsid w:val="00476102"/>
    <w:rsid w:val="004766C0"/>
    <w:rsid w:val="00476AC2"/>
    <w:rsid w:val="00477E9F"/>
    <w:rsid w:val="004804D7"/>
    <w:rsid w:val="0048081D"/>
    <w:rsid w:val="00481A07"/>
    <w:rsid w:val="004823BA"/>
    <w:rsid w:val="00482A3A"/>
    <w:rsid w:val="00482F92"/>
    <w:rsid w:val="004840B0"/>
    <w:rsid w:val="00484935"/>
    <w:rsid w:val="0048595F"/>
    <w:rsid w:val="004871FC"/>
    <w:rsid w:val="004908A3"/>
    <w:rsid w:val="00490C3E"/>
    <w:rsid w:val="00491B45"/>
    <w:rsid w:val="004921C9"/>
    <w:rsid w:val="00493170"/>
    <w:rsid w:val="00495628"/>
    <w:rsid w:val="00495D07"/>
    <w:rsid w:val="00496FAB"/>
    <w:rsid w:val="00497F3F"/>
    <w:rsid w:val="004A14F2"/>
    <w:rsid w:val="004A2925"/>
    <w:rsid w:val="004A3AFA"/>
    <w:rsid w:val="004A3B69"/>
    <w:rsid w:val="004A4138"/>
    <w:rsid w:val="004A4BBD"/>
    <w:rsid w:val="004A66E9"/>
    <w:rsid w:val="004A759A"/>
    <w:rsid w:val="004A7BD6"/>
    <w:rsid w:val="004A7F8D"/>
    <w:rsid w:val="004B0484"/>
    <w:rsid w:val="004B061C"/>
    <w:rsid w:val="004B06D9"/>
    <w:rsid w:val="004B2692"/>
    <w:rsid w:val="004B36AE"/>
    <w:rsid w:val="004B39C5"/>
    <w:rsid w:val="004B3C51"/>
    <w:rsid w:val="004B3F9C"/>
    <w:rsid w:val="004B41BE"/>
    <w:rsid w:val="004B4A36"/>
    <w:rsid w:val="004B4BF5"/>
    <w:rsid w:val="004B51A9"/>
    <w:rsid w:val="004B6828"/>
    <w:rsid w:val="004B7CA2"/>
    <w:rsid w:val="004B7DC2"/>
    <w:rsid w:val="004C0160"/>
    <w:rsid w:val="004C05B5"/>
    <w:rsid w:val="004C0D1C"/>
    <w:rsid w:val="004C1457"/>
    <w:rsid w:val="004C3B85"/>
    <w:rsid w:val="004C43F4"/>
    <w:rsid w:val="004C4BD8"/>
    <w:rsid w:val="004C6886"/>
    <w:rsid w:val="004C69A2"/>
    <w:rsid w:val="004C6FED"/>
    <w:rsid w:val="004C70F0"/>
    <w:rsid w:val="004C78E7"/>
    <w:rsid w:val="004D05E2"/>
    <w:rsid w:val="004D1892"/>
    <w:rsid w:val="004D3C3E"/>
    <w:rsid w:val="004D41BC"/>
    <w:rsid w:val="004D5658"/>
    <w:rsid w:val="004E110A"/>
    <w:rsid w:val="004E1437"/>
    <w:rsid w:val="004E183B"/>
    <w:rsid w:val="004E3601"/>
    <w:rsid w:val="004E55A3"/>
    <w:rsid w:val="004E5BE5"/>
    <w:rsid w:val="004E68F6"/>
    <w:rsid w:val="004E737F"/>
    <w:rsid w:val="004F08A7"/>
    <w:rsid w:val="004F0B7F"/>
    <w:rsid w:val="004F0FF6"/>
    <w:rsid w:val="004F299C"/>
    <w:rsid w:val="004F409B"/>
    <w:rsid w:val="004F42F3"/>
    <w:rsid w:val="004F4DC6"/>
    <w:rsid w:val="004F684D"/>
    <w:rsid w:val="0050050C"/>
    <w:rsid w:val="005006FF"/>
    <w:rsid w:val="00500BA7"/>
    <w:rsid w:val="005013FA"/>
    <w:rsid w:val="00502C7F"/>
    <w:rsid w:val="005037B0"/>
    <w:rsid w:val="00504667"/>
    <w:rsid w:val="00504C7E"/>
    <w:rsid w:val="00504EF9"/>
    <w:rsid w:val="00506D27"/>
    <w:rsid w:val="00506F02"/>
    <w:rsid w:val="00507787"/>
    <w:rsid w:val="00510C3C"/>
    <w:rsid w:val="00511679"/>
    <w:rsid w:val="00512DEC"/>
    <w:rsid w:val="0051401B"/>
    <w:rsid w:val="005144B2"/>
    <w:rsid w:val="00515274"/>
    <w:rsid w:val="0051582A"/>
    <w:rsid w:val="00516C7F"/>
    <w:rsid w:val="005177B1"/>
    <w:rsid w:val="0052023D"/>
    <w:rsid w:val="0052059F"/>
    <w:rsid w:val="00520983"/>
    <w:rsid w:val="00520AC8"/>
    <w:rsid w:val="005210E6"/>
    <w:rsid w:val="005218DF"/>
    <w:rsid w:val="00521DA7"/>
    <w:rsid w:val="00523A5C"/>
    <w:rsid w:val="00524D37"/>
    <w:rsid w:val="00526E64"/>
    <w:rsid w:val="00527347"/>
    <w:rsid w:val="00530170"/>
    <w:rsid w:val="00530A4F"/>
    <w:rsid w:val="0053165C"/>
    <w:rsid w:val="005316FF"/>
    <w:rsid w:val="00531EEE"/>
    <w:rsid w:val="005337BF"/>
    <w:rsid w:val="0053534D"/>
    <w:rsid w:val="00536779"/>
    <w:rsid w:val="005367F7"/>
    <w:rsid w:val="00537435"/>
    <w:rsid w:val="00537C21"/>
    <w:rsid w:val="0054004A"/>
    <w:rsid w:val="0054009C"/>
    <w:rsid w:val="005403F7"/>
    <w:rsid w:val="005431A3"/>
    <w:rsid w:val="0054442E"/>
    <w:rsid w:val="0054498E"/>
    <w:rsid w:val="00545167"/>
    <w:rsid w:val="005463BA"/>
    <w:rsid w:val="00546848"/>
    <w:rsid w:val="00547901"/>
    <w:rsid w:val="00552FD5"/>
    <w:rsid w:val="00556AE5"/>
    <w:rsid w:val="00557223"/>
    <w:rsid w:val="00560F18"/>
    <w:rsid w:val="00561944"/>
    <w:rsid w:val="00561945"/>
    <w:rsid w:val="00562706"/>
    <w:rsid w:val="0056349F"/>
    <w:rsid w:val="00564F3B"/>
    <w:rsid w:val="0056524A"/>
    <w:rsid w:val="00567FEF"/>
    <w:rsid w:val="005702E5"/>
    <w:rsid w:val="00570C4E"/>
    <w:rsid w:val="00571536"/>
    <w:rsid w:val="005717D3"/>
    <w:rsid w:val="00572146"/>
    <w:rsid w:val="005721EC"/>
    <w:rsid w:val="005724BB"/>
    <w:rsid w:val="00573170"/>
    <w:rsid w:val="005740F2"/>
    <w:rsid w:val="00574EF4"/>
    <w:rsid w:val="00575FE0"/>
    <w:rsid w:val="0057682F"/>
    <w:rsid w:val="00576E6D"/>
    <w:rsid w:val="0057795D"/>
    <w:rsid w:val="00580131"/>
    <w:rsid w:val="0058025F"/>
    <w:rsid w:val="005812F1"/>
    <w:rsid w:val="005824A5"/>
    <w:rsid w:val="0058271F"/>
    <w:rsid w:val="00582AEC"/>
    <w:rsid w:val="00585755"/>
    <w:rsid w:val="00586670"/>
    <w:rsid w:val="005872BF"/>
    <w:rsid w:val="0058758B"/>
    <w:rsid w:val="00587B22"/>
    <w:rsid w:val="00587D34"/>
    <w:rsid w:val="00592AEE"/>
    <w:rsid w:val="00592B32"/>
    <w:rsid w:val="00592CB6"/>
    <w:rsid w:val="0059302C"/>
    <w:rsid w:val="00593D1F"/>
    <w:rsid w:val="00594598"/>
    <w:rsid w:val="005945FC"/>
    <w:rsid w:val="00594EB9"/>
    <w:rsid w:val="0059516E"/>
    <w:rsid w:val="00595BA4"/>
    <w:rsid w:val="00597169"/>
    <w:rsid w:val="00597E14"/>
    <w:rsid w:val="00597ED2"/>
    <w:rsid w:val="005A19DD"/>
    <w:rsid w:val="005A268E"/>
    <w:rsid w:val="005A3CB8"/>
    <w:rsid w:val="005A43BC"/>
    <w:rsid w:val="005A4AA7"/>
    <w:rsid w:val="005A5218"/>
    <w:rsid w:val="005A5B14"/>
    <w:rsid w:val="005A6F8B"/>
    <w:rsid w:val="005A71BD"/>
    <w:rsid w:val="005A738A"/>
    <w:rsid w:val="005B1428"/>
    <w:rsid w:val="005B15CB"/>
    <w:rsid w:val="005B33EA"/>
    <w:rsid w:val="005B4093"/>
    <w:rsid w:val="005B4B3A"/>
    <w:rsid w:val="005B65A8"/>
    <w:rsid w:val="005C29AD"/>
    <w:rsid w:val="005C34DE"/>
    <w:rsid w:val="005C36CD"/>
    <w:rsid w:val="005C3A1B"/>
    <w:rsid w:val="005C43B5"/>
    <w:rsid w:val="005C4551"/>
    <w:rsid w:val="005C4B13"/>
    <w:rsid w:val="005C4B38"/>
    <w:rsid w:val="005C7250"/>
    <w:rsid w:val="005C7427"/>
    <w:rsid w:val="005C7650"/>
    <w:rsid w:val="005D0AF0"/>
    <w:rsid w:val="005D1261"/>
    <w:rsid w:val="005D18A9"/>
    <w:rsid w:val="005D1C38"/>
    <w:rsid w:val="005D4B66"/>
    <w:rsid w:val="005E0B0E"/>
    <w:rsid w:val="005E357E"/>
    <w:rsid w:val="005E373F"/>
    <w:rsid w:val="005E426E"/>
    <w:rsid w:val="005E552A"/>
    <w:rsid w:val="005E731E"/>
    <w:rsid w:val="005E761C"/>
    <w:rsid w:val="005E7795"/>
    <w:rsid w:val="005F135A"/>
    <w:rsid w:val="005F260A"/>
    <w:rsid w:val="005F579D"/>
    <w:rsid w:val="005F639C"/>
    <w:rsid w:val="005F7730"/>
    <w:rsid w:val="00600E72"/>
    <w:rsid w:val="00601FE4"/>
    <w:rsid w:val="00602501"/>
    <w:rsid w:val="00603599"/>
    <w:rsid w:val="006035F9"/>
    <w:rsid w:val="00604ADE"/>
    <w:rsid w:val="00604EC9"/>
    <w:rsid w:val="006063BC"/>
    <w:rsid w:val="00607BCB"/>
    <w:rsid w:val="006100D4"/>
    <w:rsid w:val="0061187B"/>
    <w:rsid w:val="0061276F"/>
    <w:rsid w:val="0061441D"/>
    <w:rsid w:val="006150A0"/>
    <w:rsid w:val="00615E91"/>
    <w:rsid w:val="00616FF2"/>
    <w:rsid w:val="00617598"/>
    <w:rsid w:val="00622195"/>
    <w:rsid w:val="006228FC"/>
    <w:rsid w:val="006235AF"/>
    <w:rsid w:val="00624004"/>
    <w:rsid w:val="00624814"/>
    <w:rsid w:val="00631221"/>
    <w:rsid w:val="0063134B"/>
    <w:rsid w:val="0063198F"/>
    <w:rsid w:val="00634C69"/>
    <w:rsid w:val="00636619"/>
    <w:rsid w:val="0063693D"/>
    <w:rsid w:val="00637127"/>
    <w:rsid w:val="00637512"/>
    <w:rsid w:val="006402F7"/>
    <w:rsid w:val="0064054F"/>
    <w:rsid w:val="00640C09"/>
    <w:rsid w:val="00642233"/>
    <w:rsid w:val="00642537"/>
    <w:rsid w:val="00642B64"/>
    <w:rsid w:val="00642CA8"/>
    <w:rsid w:val="00642D0C"/>
    <w:rsid w:val="00642F00"/>
    <w:rsid w:val="00643DDE"/>
    <w:rsid w:val="0064452D"/>
    <w:rsid w:val="006454D3"/>
    <w:rsid w:val="00645EF7"/>
    <w:rsid w:val="0064614C"/>
    <w:rsid w:val="006466E7"/>
    <w:rsid w:val="0064686F"/>
    <w:rsid w:val="00647E71"/>
    <w:rsid w:val="00650254"/>
    <w:rsid w:val="006517A1"/>
    <w:rsid w:val="006517F0"/>
    <w:rsid w:val="00651892"/>
    <w:rsid w:val="00651E86"/>
    <w:rsid w:val="00653543"/>
    <w:rsid w:val="00653CFA"/>
    <w:rsid w:val="00654153"/>
    <w:rsid w:val="006557B7"/>
    <w:rsid w:val="00660029"/>
    <w:rsid w:val="0066024A"/>
    <w:rsid w:val="0066097F"/>
    <w:rsid w:val="00660B01"/>
    <w:rsid w:val="00660F06"/>
    <w:rsid w:val="00662D1F"/>
    <w:rsid w:val="00664AE1"/>
    <w:rsid w:val="00664E5D"/>
    <w:rsid w:val="00665841"/>
    <w:rsid w:val="006714AE"/>
    <w:rsid w:val="006735D2"/>
    <w:rsid w:val="00674645"/>
    <w:rsid w:val="0067544C"/>
    <w:rsid w:val="00675B00"/>
    <w:rsid w:val="006766F8"/>
    <w:rsid w:val="006809DF"/>
    <w:rsid w:val="00681B05"/>
    <w:rsid w:val="006861E8"/>
    <w:rsid w:val="006863DD"/>
    <w:rsid w:val="0068681A"/>
    <w:rsid w:val="006879A9"/>
    <w:rsid w:val="00687D1C"/>
    <w:rsid w:val="0069192D"/>
    <w:rsid w:val="00691AEB"/>
    <w:rsid w:val="00692DE6"/>
    <w:rsid w:val="00693321"/>
    <w:rsid w:val="006934C2"/>
    <w:rsid w:val="00693F0E"/>
    <w:rsid w:val="006941F7"/>
    <w:rsid w:val="0069527F"/>
    <w:rsid w:val="00695845"/>
    <w:rsid w:val="00695F07"/>
    <w:rsid w:val="00697BE2"/>
    <w:rsid w:val="006A095B"/>
    <w:rsid w:val="006A2900"/>
    <w:rsid w:val="006A5F76"/>
    <w:rsid w:val="006A7C67"/>
    <w:rsid w:val="006A7EA6"/>
    <w:rsid w:val="006B13C8"/>
    <w:rsid w:val="006B1AAA"/>
    <w:rsid w:val="006B1FB8"/>
    <w:rsid w:val="006B20F2"/>
    <w:rsid w:val="006B21C2"/>
    <w:rsid w:val="006B55F8"/>
    <w:rsid w:val="006B5829"/>
    <w:rsid w:val="006B5A6A"/>
    <w:rsid w:val="006B662D"/>
    <w:rsid w:val="006B6950"/>
    <w:rsid w:val="006B78D9"/>
    <w:rsid w:val="006B798B"/>
    <w:rsid w:val="006C09F1"/>
    <w:rsid w:val="006C12D2"/>
    <w:rsid w:val="006C1496"/>
    <w:rsid w:val="006C20B8"/>
    <w:rsid w:val="006C23D1"/>
    <w:rsid w:val="006C3F97"/>
    <w:rsid w:val="006C41A6"/>
    <w:rsid w:val="006C62D1"/>
    <w:rsid w:val="006C6AE8"/>
    <w:rsid w:val="006C6B36"/>
    <w:rsid w:val="006C7937"/>
    <w:rsid w:val="006D2109"/>
    <w:rsid w:val="006D2506"/>
    <w:rsid w:val="006D3B8A"/>
    <w:rsid w:val="006D3C09"/>
    <w:rsid w:val="006D3EC9"/>
    <w:rsid w:val="006D40EE"/>
    <w:rsid w:val="006D44E2"/>
    <w:rsid w:val="006D59F9"/>
    <w:rsid w:val="006D7084"/>
    <w:rsid w:val="006E100A"/>
    <w:rsid w:val="006E11B0"/>
    <w:rsid w:val="006E1403"/>
    <w:rsid w:val="006E16E6"/>
    <w:rsid w:val="006E19DB"/>
    <w:rsid w:val="006E2542"/>
    <w:rsid w:val="006E2F85"/>
    <w:rsid w:val="006F1449"/>
    <w:rsid w:val="006F14E3"/>
    <w:rsid w:val="006F226F"/>
    <w:rsid w:val="006F2533"/>
    <w:rsid w:val="006F2D41"/>
    <w:rsid w:val="006F3C27"/>
    <w:rsid w:val="006F42A6"/>
    <w:rsid w:val="006F6FAD"/>
    <w:rsid w:val="006F7F31"/>
    <w:rsid w:val="00700D2B"/>
    <w:rsid w:val="00701615"/>
    <w:rsid w:val="00705F30"/>
    <w:rsid w:val="007061A2"/>
    <w:rsid w:val="00706289"/>
    <w:rsid w:val="007063C0"/>
    <w:rsid w:val="0070648A"/>
    <w:rsid w:val="00706AA1"/>
    <w:rsid w:val="00706BB4"/>
    <w:rsid w:val="00706DE1"/>
    <w:rsid w:val="007106D1"/>
    <w:rsid w:val="007112FE"/>
    <w:rsid w:val="00711698"/>
    <w:rsid w:val="00711CB2"/>
    <w:rsid w:val="00713131"/>
    <w:rsid w:val="00713870"/>
    <w:rsid w:val="00713C79"/>
    <w:rsid w:val="0071408D"/>
    <w:rsid w:val="007148C4"/>
    <w:rsid w:val="00715CA2"/>
    <w:rsid w:val="00715E12"/>
    <w:rsid w:val="007166F8"/>
    <w:rsid w:val="00723E01"/>
    <w:rsid w:val="00724C2E"/>
    <w:rsid w:val="00726518"/>
    <w:rsid w:val="00726F82"/>
    <w:rsid w:val="00726FD5"/>
    <w:rsid w:val="007271C8"/>
    <w:rsid w:val="00727C89"/>
    <w:rsid w:val="00731425"/>
    <w:rsid w:val="00731600"/>
    <w:rsid w:val="00731658"/>
    <w:rsid w:val="00732032"/>
    <w:rsid w:val="007324A7"/>
    <w:rsid w:val="0073326C"/>
    <w:rsid w:val="00733A27"/>
    <w:rsid w:val="00733B44"/>
    <w:rsid w:val="00734178"/>
    <w:rsid w:val="007342D1"/>
    <w:rsid w:val="00734AF0"/>
    <w:rsid w:val="00734D93"/>
    <w:rsid w:val="00735B6C"/>
    <w:rsid w:val="00735BC4"/>
    <w:rsid w:val="00735E8E"/>
    <w:rsid w:val="00736A94"/>
    <w:rsid w:val="00737D3A"/>
    <w:rsid w:val="007415FD"/>
    <w:rsid w:val="00741827"/>
    <w:rsid w:val="0074228A"/>
    <w:rsid w:val="0074228F"/>
    <w:rsid w:val="00742A4D"/>
    <w:rsid w:val="00742EFA"/>
    <w:rsid w:val="00746AFF"/>
    <w:rsid w:val="00747831"/>
    <w:rsid w:val="00747A4F"/>
    <w:rsid w:val="00751906"/>
    <w:rsid w:val="00752649"/>
    <w:rsid w:val="00752943"/>
    <w:rsid w:val="007547C4"/>
    <w:rsid w:val="0076128C"/>
    <w:rsid w:val="007612A0"/>
    <w:rsid w:val="007619A5"/>
    <w:rsid w:val="00763291"/>
    <w:rsid w:val="00763A1D"/>
    <w:rsid w:val="00763C92"/>
    <w:rsid w:val="00763DF7"/>
    <w:rsid w:val="00764A2A"/>
    <w:rsid w:val="0076517E"/>
    <w:rsid w:val="007661DC"/>
    <w:rsid w:val="00770B00"/>
    <w:rsid w:val="007732EB"/>
    <w:rsid w:val="00773662"/>
    <w:rsid w:val="007739D8"/>
    <w:rsid w:val="0077414D"/>
    <w:rsid w:val="007744BD"/>
    <w:rsid w:val="007750C7"/>
    <w:rsid w:val="00775718"/>
    <w:rsid w:val="00775750"/>
    <w:rsid w:val="007759EA"/>
    <w:rsid w:val="00777D1E"/>
    <w:rsid w:val="007806A8"/>
    <w:rsid w:val="007806DD"/>
    <w:rsid w:val="00782606"/>
    <w:rsid w:val="00785BAD"/>
    <w:rsid w:val="0078637A"/>
    <w:rsid w:val="00786714"/>
    <w:rsid w:val="00786855"/>
    <w:rsid w:val="00786E3B"/>
    <w:rsid w:val="00787D74"/>
    <w:rsid w:val="00790B27"/>
    <w:rsid w:val="007910F9"/>
    <w:rsid w:val="00792EF1"/>
    <w:rsid w:val="00792F91"/>
    <w:rsid w:val="0079310C"/>
    <w:rsid w:val="007937B7"/>
    <w:rsid w:val="00795C87"/>
    <w:rsid w:val="0079636F"/>
    <w:rsid w:val="0079650A"/>
    <w:rsid w:val="00797F02"/>
    <w:rsid w:val="007A01A1"/>
    <w:rsid w:val="007A074C"/>
    <w:rsid w:val="007A0FEC"/>
    <w:rsid w:val="007A3A30"/>
    <w:rsid w:val="007A3CA5"/>
    <w:rsid w:val="007A51DD"/>
    <w:rsid w:val="007A5B39"/>
    <w:rsid w:val="007A6036"/>
    <w:rsid w:val="007A66BF"/>
    <w:rsid w:val="007A6A7B"/>
    <w:rsid w:val="007A77A0"/>
    <w:rsid w:val="007A7D7F"/>
    <w:rsid w:val="007B0665"/>
    <w:rsid w:val="007B2012"/>
    <w:rsid w:val="007B2104"/>
    <w:rsid w:val="007B46C7"/>
    <w:rsid w:val="007B508A"/>
    <w:rsid w:val="007B51AC"/>
    <w:rsid w:val="007B5915"/>
    <w:rsid w:val="007B6025"/>
    <w:rsid w:val="007B64E8"/>
    <w:rsid w:val="007B664C"/>
    <w:rsid w:val="007B6950"/>
    <w:rsid w:val="007B6973"/>
    <w:rsid w:val="007B6C7C"/>
    <w:rsid w:val="007B7511"/>
    <w:rsid w:val="007B7EA1"/>
    <w:rsid w:val="007C16AB"/>
    <w:rsid w:val="007C1C30"/>
    <w:rsid w:val="007C333C"/>
    <w:rsid w:val="007C4A75"/>
    <w:rsid w:val="007C4E80"/>
    <w:rsid w:val="007C5253"/>
    <w:rsid w:val="007C5449"/>
    <w:rsid w:val="007C56CC"/>
    <w:rsid w:val="007C578E"/>
    <w:rsid w:val="007C67F1"/>
    <w:rsid w:val="007C7FF4"/>
    <w:rsid w:val="007D0CB4"/>
    <w:rsid w:val="007D1C9C"/>
    <w:rsid w:val="007D2134"/>
    <w:rsid w:val="007D31B2"/>
    <w:rsid w:val="007D62E4"/>
    <w:rsid w:val="007D725F"/>
    <w:rsid w:val="007E0452"/>
    <w:rsid w:val="007E0FCD"/>
    <w:rsid w:val="007E33AA"/>
    <w:rsid w:val="007E3DEE"/>
    <w:rsid w:val="007E4141"/>
    <w:rsid w:val="007E4945"/>
    <w:rsid w:val="007E4A18"/>
    <w:rsid w:val="007E4AF4"/>
    <w:rsid w:val="007E6DF1"/>
    <w:rsid w:val="007E6EEB"/>
    <w:rsid w:val="007E7C5A"/>
    <w:rsid w:val="007F0AC8"/>
    <w:rsid w:val="007F18DD"/>
    <w:rsid w:val="007F1CCF"/>
    <w:rsid w:val="007F202A"/>
    <w:rsid w:val="007F229A"/>
    <w:rsid w:val="007F3168"/>
    <w:rsid w:val="007F3C8A"/>
    <w:rsid w:val="007F5F39"/>
    <w:rsid w:val="007F5FE9"/>
    <w:rsid w:val="007F5FEB"/>
    <w:rsid w:val="007F732F"/>
    <w:rsid w:val="007F774A"/>
    <w:rsid w:val="008012DB"/>
    <w:rsid w:val="008013C1"/>
    <w:rsid w:val="0080317A"/>
    <w:rsid w:val="00805F72"/>
    <w:rsid w:val="008061D4"/>
    <w:rsid w:val="00807151"/>
    <w:rsid w:val="008072EB"/>
    <w:rsid w:val="00807EB9"/>
    <w:rsid w:val="0081106F"/>
    <w:rsid w:val="00814317"/>
    <w:rsid w:val="0081485A"/>
    <w:rsid w:val="00815ED6"/>
    <w:rsid w:val="00820230"/>
    <w:rsid w:val="00822E3B"/>
    <w:rsid w:val="00822E78"/>
    <w:rsid w:val="0082324A"/>
    <w:rsid w:val="00823433"/>
    <w:rsid w:val="00824553"/>
    <w:rsid w:val="0082550F"/>
    <w:rsid w:val="00825BD6"/>
    <w:rsid w:val="00825F82"/>
    <w:rsid w:val="00831841"/>
    <w:rsid w:val="00835EB7"/>
    <w:rsid w:val="008369B1"/>
    <w:rsid w:val="0083766C"/>
    <w:rsid w:val="00837A75"/>
    <w:rsid w:val="008407AB"/>
    <w:rsid w:val="008408FA"/>
    <w:rsid w:val="00841562"/>
    <w:rsid w:val="00841FF3"/>
    <w:rsid w:val="008426AC"/>
    <w:rsid w:val="00842D44"/>
    <w:rsid w:val="00843949"/>
    <w:rsid w:val="00843F04"/>
    <w:rsid w:val="008444BA"/>
    <w:rsid w:val="00845750"/>
    <w:rsid w:val="00846089"/>
    <w:rsid w:val="0084636E"/>
    <w:rsid w:val="00846AE3"/>
    <w:rsid w:val="00847892"/>
    <w:rsid w:val="0085012E"/>
    <w:rsid w:val="008502BC"/>
    <w:rsid w:val="00850835"/>
    <w:rsid w:val="00850C37"/>
    <w:rsid w:val="00854CA1"/>
    <w:rsid w:val="00854DEB"/>
    <w:rsid w:val="00855087"/>
    <w:rsid w:val="00855B7E"/>
    <w:rsid w:val="0085623E"/>
    <w:rsid w:val="008571DD"/>
    <w:rsid w:val="0085735A"/>
    <w:rsid w:val="00861C3C"/>
    <w:rsid w:val="008622DD"/>
    <w:rsid w:val="00863250"/>
    <w:rsid w:val="008632FF"/>
    <w:rsid w:val="00863401"/>
    <w:rsid w:val="008634A7"/>
    <w:rsid w:val="00863AF1"/>
    <w:rsid w:val="00865880"/>
    <w:rsid w:val="008668D7"/>
    <w:rsid w:val="00866B21"/>
    <w:rsid w:val="00866B6F"/>
    <w:rsid w:val="00867AD2"/>
    <w:rsid w:val="00870341"/>
    <w:rsid w:val="008712EC"/>
    <w:rsid w:val="00874640"/>
    <w:rsid w:val="00874D97"/>
    <w:rsid w:val="00875420"/>
    <w:rsid w:val="00875645"/>
    <w:rsid w:val="00875918"/>
    <w:rsid w:val="00876413"/>
    <w:rsid w:val="00877DF6"/>
    <w:rsid w:val="00881804"/>
    <w:rsid w:val="00881F24"/>
    <w:rsid w:val="00882563"/>
    <w:rsid w:val="008833E3"/>
    <w:rsid w:val="0088386E"/>
    <w:rsid w:val="00883FFD"/>
    <w:rsid w:val="008843D3"/>
    <w:rsid w:val="008862C7"/>
    <w:rsid w:val="00886571"/>
    <w:rsid w:val="008921E9"/>
    <w:rsid w:val="00892800"/>
    <w:rsid w:val="008932C8"/>
    <w:rsid w:val="00893E27"/>
    <w:rsid w:val="008951CA"/>
    <w:rsid w:val="008962BE"/>
    <w:rsid w:val="00897AB0"/>
    <w:rsid w:val="00897AEC"/>
    <w:rsid w:val="008A021D"/>
    <w:rsid w:val="008A109F"/>
    <w:rsid w:val="008A2FBF"/>
    <w:rsid w:val="008A5575"/>
    <w:rsid w:val="008A5ED3"/>
    <w:rsid w:val="008A65FA"/>
    <w:rsid w:val="008A6635"/>
    <w:rsid w:val="008B0092"/>
    <w:rsid w:val="008B0261"/>
    <w:rsid w:val="008B06F6"/>
    <w:rsid w:val="008B105A"/>
    <w:rsid w:val="008B1107"/>
    <w:rsid w:val="008B435D"/>
    <w:rsid w:val="008B4D1A"/>
    <w:rsid w:val="008B5390"/>
    <w:rsid w:val="008B5B73"/>
    <w:rsid w:val="008B5B76"/>
    <w:rsid w:val="008B64C6"/>
    <w:rsid w:val="008B70D6"/>
    <w:rsid w:val="008B75C4"/>
    <w:rsid w:val="008B75FD"/>
    <w:rsid w:val="008B7B36"/>
    <w:rsid w:val="008B7C9C"/>
    <w:rsid w:val="008C1AD3"/>
    <w:rsid w:val="008C30A8"/>
    <w:rsid w:val="008C3766"/>
    <w:rsid w:val="008C3F47"/>
    <w:rsid w:val="008C68DD"/>
    <w:rsid w:val="008C6989"/>
    <w:rsid w:val="008C7A85"/>
    <w:rsid w:val="008D0741"/>
    <w:rsid w:val="008D0B4F"/>
    <w:rsid w:val="008D0B73"/>
    <w:rsid w:val="008D13C1"/>
    <w:rsid w:val="008D1E24"/>
    <w:rsid w:val="008D23C5"/>
    <w:rsid w:val="008D306E"/>
    <w:rsid w:val="008D37DB"/>
    <w:rsid w:val="008D4917"/>
    <w:rsid w:val="008D51F1"/>
    <w:rsid w:val="008D5515"/>
    <w:rsid w:val="008D5B25"/>
    <w:rsid w:val="008D77C0"/>
    <w:rsid w:val="008D7B05"/>
    <w:rsid w:val="008E133F"/>
    <w:rsid w:val="008E2368"/>
    <w:rsid w:val="008E239F"/>
    <w:rsid w:val="008E2AC0"/>
    <w:rsid w:val="008E309A"/>
    <w:rsid w:val="008E64AC"/>
    <w:rsid w:val="008E75E7"/>
    <w:rsid w:val="008F0FC9"/>
    <w:rsid w:val="008F1690"/>
    <w:rsid w:val="008F1B01"/>
    <w:rsid w:val="008F1D99"/>
    <w:rsid w:val="008F2191"/>
    <w:rsid w:val="008F2C29"/>
    <w:rsid w:val="008F2C40"/>
    <w:rsid w:val="008F349A"/>
    <w:rsid w:val="008F34F9"/>
    <w:rsid w:val="008F3955"/>
    <w:rsid w:val="008F41C2"/>
    <w:rsid w:val="008F4301"/>
    <w:rsid w:val="008F4555"/>
    <w:rsid w:val="008F54CC"/>
    <w:rsid w:val="008F672B"/>
    <w:rsid w:val="00900394"/>
    <w:rsid w:val="009011A1"/>
    <w:rsid w:val="00901375"/>
    <w:rsid w:val="00902108"/>
    <w:rsid w:val="009031A2"/>
    <w:rsid w:val="00903E6C"/>
    <w:rsid w:val="00904D81"/>
    <w:rsid w:val="00905812"/>
    <w:rsid w:val="0090633F"/>
    <w:rsid w:val="00910994"/>
    <w:rsid w:val="009117A5"/>
    <w:rsid w:val="00911BF9"/>
    <w:rsid w:val="00912394"/>
    <w:rsid w:val="00912642"/>
    <w:rsid w:val="009139D3"/>
    <w:rsid w:val="00913C98"/>
    <w:rsid w:val="0091420F"/>
    <w:rsid w:val="0091533A"/>
    <w:rsid w:val="00916BBA"/>
    <w:rsid w:val="00917C0F"/>
    <w:rsid w:val="00920DAD"/>
    <w:rsid w:val="009236A0"/>
    <w:rsid w:val="00923BF8"/>
    <w:rsid w:val="00925878"/>
    <w:rsid w:val="00926113"/>
    <w:rsid w:val="009263E2"/>
    <w:rsid w:val="0092666C"/>
    <w:rsid w:val="009306EA"/>
    <w:rsid w:val="009316E9"/>
    <w:rsid w:val="00931CBB"/>
    <w:rsid w:val="00931D0D"/>
    <w:rsid w:val="00932A88"/>
    <w:rsid w:val="00932F40"/>
    <w:rsid w:val="00933FC7"/>
    <w:rsid w:val="00935D9B"/>
    <w:rsid w:val="00936F07"/>
    <w:rsid w:val="009376BC"/>
    <w:rsid w:val="00940602"/>
    <w:rsid w:val="009422E5"/>
    <w:rsid w:val="009428C7"/>
    <w:rsid w:val="00942DA1"/>
    <w:rsid w:val="009430BD"/>
    <w:rsid w:val="00943277"/>
    <w:rsid w:val="00943C83"/>
    <w:rsid w:val="00943EB1"/>
    <w:rsid w:val="00944BCA"/>
    <w:rsid w:val="0094521F"/>
    <w:rsid w:val="00945799"/>
    <w:rsid w:val="0095068A"/>
    <w:rsid w:val="00950952"/>
    <w:rsid w:val="00950E03"/>
    <w:rsid w:val="00951F5B"/>
    <w:rsid w:val="00953766"/>
    <w:rsid w:val="00954625"/>
    <w:rsid w:val="00955786"/>
    <w:rsid w:val="00956527"/>
    <w:rsid w:val="00956637"/>
    <w:rsid w:val="00956683"/>
    <w:rsid w:val="00956A46"/>
    <w:rsid w:val="0095787F"/>
    <w:rsid w:val="00962FB2"/>
    <w:rsid w:val="009634F4"/>
    <w:rsid w:val="00964709"/>
    <w:rsid w:val="0096514F"/>
    <w:rsid w:val="0096612A"/>
    <w:rsid w:val="00966A31"/>
    <w:rsid w:val="00966F4C"/>
    <w:rsid w:val="009675B9"/>
    <w:rsid w:val="00970042"/>
    <w:rsid w:val="0097091A"/>
    <w:rsid w:val="009720A2"/>
    <w:rsid w:val="00972B17"/>
    <w:rsid w:val="00973432"/>
    <w:rsid w:val="00973DB8"/>
    <w:rsid w:val="009756FB"/>
    <w:rsid w:val="0097606F"/>
    <w:rsid w:val="009761D9"/>
    <w:rsid w:val="00976BE2"/>
    <w:rsid w:val="00977703"/>
    <w:rsid w:val="009778E6"/>
    <w:rsid w:val="00977EE2"/>
    <w:rsid w:val="00981AEA"/>
    <w:rsid w:val="00983D7B"/>
    <w:rsid w:val="00984323"/>
    <w:rsid w:val="00984B5E"/>
    <w:rsid w:val="00984DA9"/>
    <w:rsid w:val="00984EA0"/>
    <w:rsid w:val="009854C7"/>
    <w:rsid w:val="0098706F"/>
    <w:rsid w:val="00987F38"/>
    <w:rsid w:val="00990E0B"/>
    <w:rsid w:val="00991BA4"/>
    <w:rsid w:val="009927FD"/>
    <w:rsid w:val="009949AA"/>
    <w:rsid w:val="00996C23"/>
    <w:rsid w:val="009978B6"/>
    <w:rsid w:val="009A0450"/>
    <w:rsid w:val="009A05CA"/>
    <w:rsid w:val="009A0BF1"/>
    <w:rsid w:val="009A2AE8"/>
    <w:rsid w:val="009A37A3"/>
    <w:rsid w:val="009A3EF8"/>
    <w:rsid w:val="009A4657"/>
    <w:rsid w:val="009A4C87"/>
    <w:rsid w:val="009A52A5"/>
    <w:rsid w:val="009A5F7C"/>
    <w:rsid w:val="009A70EF"/>
    <w:rsid w:val="009A7192"/>
    <w:rsid w:val="009A7864"/>
    <w:rsid w:val="009B088B"/>
    <w:rsid w:val="009B0A54"/>
    <w:rsid w:val="009B0D84"/>
    <w:rsid w:val="009B1647"/>
    <w:rsid w:val="009B2412"/>
    <w:rsid w:val="009B3D60"/>
    <w:rsid w:val="009B4610"/>
    <w:rsid w:val="009B58F5"/>
    <w:rsid w:val="009B5B98"/>
    <w:rsid w:val="009B5C2F"/>
    <w:rsid w:val="009B618D"/>
    <w:rsid w:val="009B73E6"/>
    <w:rsid w:val="009C0954"/>
    <w:rsid w:val="009C09E9"/>
    <w:rsid w:val="009C0B7E"/>
    <w:rsid w:val="009C1CD8"/>
    <w:rsid w:val="009C4BB9"/>
    <w:rsid w:val="009C4C65"/>
    <w:rsid w:val="009C50EB"/>
    <w:rsid w:val="009C58C0"/>
    <w:rsid w:val="009C5F86"/>
    <w:rsid w:val="009C65BA"/>
    <w:rsid w:val="009C758B"/>
    <w:rsid w:val="009C7635"/>
    <w:rsid w:val="009D02D5"/>
    <w:rsid w:val="009D0E6A"/>
    <w:rsid w:val="009D0EB3"/>
    <w:rsid w:val="009D3056"/>
    <w:rsid w:val="009D3A30"/>
    <w:rsid w:val="009D4635"/>
    <w:rsid w:val="009D51F1"/>
    <w:rsid w:val="009D7C05"/>
    <w:rsid w:val="009D7F2F"/>
    <w:rsid w:val="009E06B3"/>
    <w:rsid w:val="009E0F02"/>
    <w:rsid w:val="009E1197"/>
    <w:rsid w:val="009E1918"/>
    <w:rsid w:val="009E243C"/>
    <w:rsid w:val="009E3832"/>
    <w:rsid w:val="009E4548"/>
    <w:rsid w:val="009E7C53"/>
    <w:rsid w:val="009F1EEF"/>
    <w:rsid w:val="009F4866"/>
    <w:rsid w:val="009F5022"/>
    <w:rsid w:val="009F523D"/>
    <w:rsid w:val="009F5339"/>
    <w:rsid w:val="009F5B0B"/>
    <w:rsid w:val="009F62F2"/>
    <w:rsid w:val="009F6453"/>
    <w:rsid w:val="009F6A78"/>
    <w:rsid w:val="009F7279"/>
    <w:rsid w:val="009F7963"/>
    <w:rsid w:val="00A017A4"/>
    <w:rsid w:val="00A02703"/>
    <w:rsid w:val="00A02AD4"/>
    <w:rsid w:val="00A036DE"/>
    <w:rsid w:val="00A03911"/>
    <w:rsid w:val="00A03C22"/>
    <w:rsid w:val="00A041B4"/>
    <w:rsid w:val="00A05827"/>
    <w:rsid w:val="00A06253"/>
    <w:rsid w:val="00A0632F"/>
    <w:rsid w:val="00A067DA"/>
    <w:rsid w:val="00A06D2E"/>
    <w:rsid w:val="00A07139"/>
    <w:rsid w:val="00A100BA"/>
    <w:rsid w:val="00A10EED"/>
    <w:rsid w:val="00A12ED4"/>
    <w:rsid w:val="00A13092"/>
    <w:rsid w:val="00A13584"/>
    <w:rsid w:val="00A141B5"/>
    <w:rsid w:val="00A15030"/>
    <w:rsid w:val="00A150C5"/>
    <w:rsid w:val="00A15C48"/>
    <w:rsid w:val="00A16B82"/>
    <w:rsid w:val="00A21C8C"/>
    <w:rsid w:val="00A21FB8"/>
    <w:rsid w:val="00A21FF6"/>
    <w:rsid w:val="00A230B9"/>
    <w:rsid w:val="00A2336F"/>
    <w:rsid w:val="00A237C4"/>
    <w:rsid w:val="00A23CB1"/>
    <w:rsid w:val="00A30D03"/>
    <w:rsid w:val="00A31444"/>
    <w:rsid w:val="00A33109"/>
    <w:rsid w:val="00A34F06"/>
    <w:rsid w:val="00A3586F"/>
    <w:rsid w:val="00A3771F"/>
    <w:rsid w:val="00A414FC"/>
    <w:rsid w:val="00A42195"/>
    <w:rsid w:val="00A4235A"/>
    <w:rsid w:val="00A424F8"/>
    <w:rsid w:val="00A44403"/>
    <w:rsid w:val="00A46A86"/>
    <w:rsid w:val="00A470FF"/>
    <w:rsid w:val="00A50F16"/>
    <w:rsid w:val="00A52B95"/>
    <w:rsid w:val="00A52D9D"/>
    <w:rsid w:val="00A54078"/>
    <w:rsid w:val="00A54416"/>
    <w:rsid w:val="00A55DB8"/>
    <w:rsid w:val="00A563D0"/>
    <w:rsid w:val="00A57B0E"/>
    <w:rsid w:val="00A6036D"/>
    <w:rsid w:val="00A60AA6"/>
    <w:rsid w:val="00A6239C"/>
    <w:rsid w:val="00A63FC4"/>
    <w:rsid w:val="00A64185"/>
    <w:rsid w:val="00A64BDC"/>
    <w:rsid w:val="00A65D40"/>
    <w:rsid w:val="00A65F02"/>
    <w:rsid w:val="00A6756D"/>
    <w:rsid w:val="00A67581"/>
    <w:rsid w:val="00A675A1"/>
    <w:rsid w:val="00A67791"/>
    <w:rsid w:val="00A703A7"/>
    <w:rsid w:val="00A703D7"/>
    <w:rsid w:val="00A70BA5"/>
    <w:rsid w:val="00A722E7"/>
    <w:rsid w:val="00A722F1"/>
    <w:rsid w:val="00A72D6D"/>
    <w:rsid w:val="00A731F4"/>
    <w:rsid w:val="00A73621"/>
    <w:rsid w:val="00A73F33"/>
    <w:rsid w:val="00A76D43"/>
    <w:rsid w:val="00A777D8"/>
    <w:rsid w:val="00A7793A"/>
    <w:rsid w:val="00A7794B"/>
    <w:rsid w:val="00A77E9D"/>
    <w:rsid w:val="00A8171E"/>
    <w:rsid w:val="00A83C72"/>
    <w:rsid w:val="00A84383"/>
    <w:rsid w:val="00A84CC7"/>
    <w:rsid w:val="00A852D1"/>
    <w:rsid w:val="00A853BC"/>
    <w:rsid w:val="00A861F1"/>
    <w:rsid w:val="00A86621"/>
    <w:rsid w:val="00A87B05"/>
    <w:rsid w:val="00A90148"/>
    <w:rsid w:val="00A90491"/>
    <w:rsid w:val="00A9165D"/>
    <w:rsid w:val="00A92ADE"/>
    <w:rsid w:val="00A93347"/>
    <w:rsid w:val="00A948A6"/>
    <w:rsid w:val="00A94DC7"/>
    <w:rsid w:val="00A958AF"/>
    <w:rsid w:val="00A96086"/>
    <w:rsid w:val="00A96DC3"/>
    <w:rsid w:val="00AA078F"/>
    <w:rsid w:val="00AA0A76"/>
    <w:rsid w:val="00AA114C"/>
    <w:rsid w:val="00AA1A45"/>
    <w:rsid w:val="00AA2817"/>
    <w:rsid w:val="00AA2A07"/>
    <w:rsid w:val="00AA2C68"/>
    <w:rsid w:val="00AA40DB"/>
    <w:rsid w:val="00AA54E5"/>
    <w:rsid w:val="00AA7667"/>
    <w:rsid w:val="00AA770A"/>
    <w:rsid w:val="00AB007B"/>
    <w:rsid w:val="00AB1235"/>
    <w:rsid w:val="00AB1CEE"/>
    <w:rsid w:val="00AB2410"/>
    <w:rsid w:val="00AB2C1B"/>
    <w:rsid w:val="00AB2E3D"/>
    <w:rsid w:val="00AB3531"/>
    <w:rsid w:val="00AB3894"/>
    <w:rsid w:val="00AB4FF4"/>
    <w:rsid w:val="00AB53F5"/>
    <w:rsid w:val="00AB5E82"/>
    <w:rsid w:val="00AB6525"/>
    <w:rsid w:val="00AB6F35"/>
    <w:rsid w:val="00AC0882"/>
    <w:rsid w:val="00AC0926"/>
    <w:rsid w:val="00AC2B09"/>
    <w:rsid w:val="00AC314D"/>
    <w:rsid w:val="00AC32A4"/>
    <w:rsid w:val="00AC53F1"/>
    <w:rsid w:val="00AC71CD"/>
    <w:rsid w:val="00AD1470"/>
    <w:rsid w:val="00AD14E3"/>
    <w:rsid w:val="00AD1779"/>
    <w:rsid w:val="00AD17B9"/>
    <w:rsid w:val="00AD2974"/>
    <w:rsid w:val="00AD3285"/>
    <w:rsid w:val="00AD3C70"/>
    <w:rsid w:val="00AD4506"/>
    <w:rsid w:val="00AD54DF"/>
    <w:rsid w:val="00AD55DA"/>
    <w:rsid w:val="00AD5A0A"/>
    <w:rsid w:val="00AD5D7C"/>
    <w:rsid w:val="00AD6489"/>
    <w:rsid w:val="00AD7CC1"/>
    <w:rsid w:val="00AE0726"/>
    <w:rsid w:val="00AE0A1A"/>
    <w:rsid w:val="00AE0B05"/>
    <w:rsid w:val="00AE21C8"/>
    <w:rsid w:val="00AE22C4"/>
    <w:rsid w:val="00AE4EC7"/>
    <w:rsid w:val="00AE5264"/>
    <w:rsid w:val="00AE5875"/>
    <w:rsid w:val="00AE67F1"/>
    <w:rsid w:val="00AE6835"/>
    <w:rsid w:val="00AE7825"/>
    <w:rsid w:val="00AF0201"/>
    <w:rsid w:val="00AF02F5"/>
    <w:rsid w:val="00AF4D10"/>
    <w:rsid w:val="00AF4EDD"/>
    <w:rsid w:val="00AF5FDA"/>
    <w:rsid w:val="00AF66E6"/>
    <w:rsid w:val="00AF6CA7"/>
    <w:rsid w:val="00AF73E8"/>
    <w:rsid w:val="00AF7AED"/>
    <w:rsid w:val="00B043CD"/>
    <w:rsid w:val="00B052E1"/>
    <w:rsid w:val="00B05D5C"/>
    <w:rsid w:val="00B06597"/>
    <w:rsid w:val="00B069E3"/>
    <w:rsid w:val="00B06E42"/>
    <w:rsid w:val="00B0733A"/>
    <w:rsid w:val="00B0737E"/>
    <w:rsid w:val="00B11B6E"/>
    <w:rsid w:val="00B11FFE"/>
    <w:rsid w:val="00B139F1"/>
    <w:rsid w:val="00B13C25"/>
    <w:rsid w:val="00B14BB6"/>
    <w:rsid w:val="00B14F58"/>
    <w:rsid w:val="00B172D0"/>
    <w:rsid w:val="00B1788C"/>
    <w:rsid w:val="00B17F94"/>
    <w:rsid w:val="00B2026C"/>
    <w:rsid w:val="00B20C4B"/>
    <w:rsid w:val="00B215BC"/>
    <w:rsid w:val="00B224E2"/>
    <w:rsid w:val="00B232B5"/>
    <w:rsid w:val="00B23E96"/>
    <w:rsid w:val="00B23F6F"/>
    <w:rsid w:val="00B242FC"/>
    <w:rsid w:val="00B25436"/>
    <w:rsid w:val="00B25B03"/>
    <w:rsid w:val="00B25CDE"/>
    <w:rsid w:val="00B262AD"/>
    <w:rsid w:val="00B26305"/>
    <w:rsid w:val="00B2683A"/>
    <w:rsid w:val="00B27152"/>
    <w:rsid w:val="00B3145C"/>
    <w:rsid w:val="00B31625"/>
    <w:rsid w:val="00B31781"/>
    <w:rsid w:val="00B31A62"/>
    <w:rsid w:val="00B32C33"/>
    <w:rsid w:val="00B33399"/>
    <w:rsid w:val="00B3373A"/>
    <w:rsid w:val="00B3480F"/>
    <w:rsid w:val="00B3494E"/>
    <w:rsid w:val="00B34D3E"/>
    <w:rsid w:val="00B3508E"/>
    <w:rsid w:val="00B35A97"/>
    <w:rsid w:val="00B36031"/>
    <w:rsid w:val="00B3622F"/>
    <w:rsid w:val="00B36435"/>
    <w:rsid w:val="00B36982"/>
    <w:rsid w:val="00B4011C"/>
    <w:rsid w:val="00B4036E"/>
    <w:rsid w:val="00B41189"/>
    <w:rsid w:val="00B427AF"/>
    <w:rsid w:val="00B42F99"/>
    <w:rsid w:val="00B44F8D"/>
    <w:rsid w:val="00B47E60"/>
    <w:rsid w:val="00B52881"/>
    <w:rsid w:val="00B529B9"/>
    <w:rsid w:val="00B5320B"/>
    <w:rsid w:val="00B5344F"/>
    <w:rsid w:val="00B5532D"/>
    <w:rsid w:val="00B55435"/>
    <w:rsid w:val="00B55E03"/>
    <w:rsid w:val="00B56268"/>
    <w:rsid w:val="00B56431"/>
    <w:rsid w:val="00B5707A"/>
    <w:rsid w:val="00B6061B"/>
    <w:rsid w:val="00B62DEA"/>
    <w:rsid w:val="00B6330E"/>
    <w:rsid w:val="00B63B28"/>
    <w:rsid w:val="00B64E94"/>
    <w:rsid w:val="00B64EF5"/>
    <w:rsid w:val="00B64FC4"/>
    <w:rsid w:val="00B65540"/>
    <w:rsid w:val="00B65B2F"/>
    <w:rsid w:val="00B66ACB"/>
    <w:rsid w:val="00B6763B"/>
    <w:rsid w:val="00B67BF4"/>
    <w:rsid w:val="00B70421"/>
    <w:rsid w:val="00B70C29"/>
    <w:rsid w:val="00B70C3D"/>
    <w:rsid w:val="00B745A8"/>
    <w:rsid w:val="00B74E9A"/>
    <w:rsid w:val="00B75194"/>
    <w:rsid w:val="00B76FBF"/>
    <w:rsid w:val="00B770AF"/>
    <w:rsid w:val="00B81192"/>
    <w:rsid w:val="00B81716"/>
    <w:rsid w:val="00B81A7D"/>
    <w:rsid w:val="00B81FF5"/>
    <w:rsid w:val="00B8277A"/>
    <w:rsid w:val="00B83042"/>
    <w:rsid w:val="00B838C1"/>
    <w:rsid w:val="00B83D7E"/>
    <w:rsid w:val="00B856FD"/>
    <w:rsid w:val="00B87616"/>
    <w:rsid w:val="00B901C5"/>
    <w:rsid w:val="00B904D8"/>
    <w:rsid w:val="00B90928"/>
    <w:rsid w:val="00B916F9"/>
    <w:rsid w:val="00B91B1C"/>
    <w:rsid w:val="00B91CAC"/>
    <w:rsid w:val="00B930A0"/>
    <w:rsid w:val="00B951CE"/>
    <w:rsid w:val="00BA0308"/>
    <w:rsid w:val="00BA04D3"/>
    <w:rsid w:val="00BA12C0"/>
    <w:rsid w:val="00BA14DE"/>
    <w:rsid w:val="00BA18C9"/>
    <w:rsid w:val="00BA25E3"/>
    <w:rsid w:val="00BA265A"/>
    <w:rsid w:val="00BA465A"/>
    <w:rsid w:val="00BA53C0"/>
    <w:rsid w:val="00BA5EF3"/>
    <w:rsid w:val="00BA62D9"/>
    <w:rsid w:val="00BA6BFD"/>
    <w:rsid w:val="00BA6C89"/>
    <w:rsid w:val="00BA7DCF"/>
    <w:rsid w:val="00BB1D2A"/>
    <w:rsid w:val="00BB4946"/>
    <w:rsid w:val="00BB5221"/>
    <w:rsid w:val="00BB5AF0"/>
    <w:rsid w:val="00BB5BBD"/>
    <w:rsid w:val="00BB69B2"/>
    <w:rsid w:val="00BB7156"/>
    <w:rsid w:val="00BC0188"/>
    <w:rsid w:val="00BC0803"/>
    <w:rsid w:val="00BC1F3B"/>
    <w:rsid w:val="00BC4B05"/>
    <w:rsid w:val="00BC4D4E"/>
    <w:rsid w:val="00BC717B"/>
    <w:rsid w:val="00BC7A0B"/>
    <w:rsid w:val="00BD0481"/>
    <w:rsid w:val="00BD1BD2"/>
    <w:rsid w:val="00BD29FC"/>
    <w:rsid w:val="00BD3928"/>
    <w:rsid w:val="00BD3D62"/>
    <w:rsid w:val="00BD4985"/>
    <w:rsid w:val="00BD4AD7"/>
    <w:rsid w:val="00BD5858"/>
    <w:rsid w:val="00BD7A23"/>
    <w:rsid w:val="00BE09D0"/>
    <w:rsid w:val="00BE1C98"/>
    <w:rsid w:val="00BE27F3"/>
    <w:rsid w:val="00BE2F66"/>
    <w:rsid w:val="00BE344C"/>
    <w:rsid w:val="00BE3F39"/>
    <w:rsid w:val="00BE4282"/>
    <w:rsid w:val="00BE512D"/>
    <w:rsid w:val="00BE515A"/>
    <w:rsid w:val="00BE6D1A"/>
    <w:rsid w:val="00BE77D7"/>
    <w:rsid w:val="00BE7910"/>
    <w:rsid w:val="00BF0879"/>
    <w:rsid w:val="00BF1E57"/>
    <w:rsid w:val="00BF2FAE"/>
    <w:rsid w:val="00BF40AD"/>
    <w:rsid w:val="00BF4AF1"/>
    <w:rsid w:val="00BF5926"/>
    <w:rsid w:val="00BF73FA"/>
    <w:rsid w:val="00BF7830"/>
    <w:rsid w:val="00BF7D24"/>
    <w:rsid w:val="00C01CE1"/>
    <w:rsid w:val="00C01FCB"/>
    <w:rsid w:val="00C028DE"/>
    <w:rsid w:val="00C02903"/>
    <w:rsid w:val="00C02BB0"/>
    <w:rsid w:val="00C030EF"/>
    <w:rsid w:val="00C0318B"/>
    <w:rsid w:val="00C05561"/>
    <w:rsid w:val="00C05FBA"/>
    <w:rsid w:val="00C06F36"/>
    <w:rsid w:val="00C07F3C"/>
    <w:rsid w:val="00C07FDA"/>
    <w:rsid w:val="00C10594"/>
    <w:rsid w:val="00C12587"/>
    <w:rsid w:val="00C12C30"/>
    <w:rsid w:val="00C1491D"/>
    <w:rsid w:val="00C15A8D"/>
    <w:rsid w:val="00C165C7"/>
    <w:rsid w:val="00C17A84"/>
    <w:rsid w:val="00C2205A"/>
    <w:rsid w:val="00C225DA"/>
    <w:rsid w:val="00C22ADD"/>
    <w:rsid w:val="00C24872"/>
    <w:rsid w:val="00C2667A"/>
    <w:rsid w:val="00C26A11"/>
    <w:rsid w:val="00C26B31"/>
    <w:rsid w:val="00C2707B"/>
    <w:rsid w:val="00C31633"/>
    <w:rsid w:val="00C32733"/>
    <w:rsid w:val="00C340CC"/>
    <w:rsid w:val="00C37405"/>
    <w:rsid w:val="00C37843"/>
    <w:rsid w:val="00C40EA7"/>
    <w:rsid w:val="00C4111B"/>
    <w:rsid w:val="00C4176D"/>
    <w:rsid w:val="00C41DEE"/>
    <w:rsid w:val="00C42383"/>
    <w:rsid w:val="00C434B8"/>
    <w:rsid w:val="00C44524"/>
    <w:rsid w:val="00C45196"/>
    <w:rsid w:val="00C45C05"/>
    <w:rsid w:val="00C47102"/>
    <w:rsid w:val="00C500DB"/>
    <w:rsid w:val="00C506E8"/>
    <w:rsid w:val="00C50F9D"/>
    <w:rsid w:val="00C5102C"/>
    <w:rsid w:val="00C5152B"/>
    <w:rsid w:val="00C516E7"/>
    <w:rsid w:val="00C543B2"/>
    <w:rsid w:val="00C5462D"/>
    <w:rsid w:val="00C5463A"/>
    <w:rsid w:val="00C54F86"/>
    <w:rsid w:val="00C552CF"/>
    <w:rsid w:val="00C60635"/>
    <w:rsid w:val="00C60AB6"/>
    <w:rsid w:val="00C61C18"/>
    <w:rsid w:val="00C621AF"/>
    <w:rsid w:val="00C63069"/>
    <w:rsid w:val="00C6418A"/>
    <w:rsid w:val="00C6682E"/>
    <w:rsid w:val="00C7003D"/>
    <w:rsid w:val="00C704E7"/>
    <w:rsid w:val="00C70E67"/>
    <w:rsid w:val="00C72355"/>
    <w:rsid w:val="00C752B1"/>
    <w:rsid w:val="00C76ECB"/>
    <w:rsid w:val="00C804A8"/>
    <w:rsid w:val="00C80CA4"/>
    <w:rsid w:val="00C80E5A"/>
    <w:rsid w:val="00C80E7B"/>
    <w:rsid w:val="00C818C2"/>
    <w:rsid w:val="00C8306C"/>
    <w:rsid w:val="00C849C5"/>
    <w:rsid w:val="00C85CB3"/>
    <w:rsid w:val="00C85D89"/>
    <w:rsid w:val="00C85ED4"/>
    <w:rsid w:val="00C86480"/>
    <w:rsid w:val="00C872BB"/>
    <w:rsid w:val="00C90000"/>
    <w:rsid w:val="00C90899"/>
    <w:rsid w:val="00C91A72"/>
    <w:rsid w:val="00C92AE4"/>
    <w:rsid w:val="00C935CE"/>
    <w:rsid w:val="00C940E1"/>
    <w:rsid w:val="00C945CC"/>
    <w:rsid w:val="00C95B4A"/>
    <w:rsid w:val="00C95BD6"/>
    <w:rsid w:val="00CA04CF"/>
    <w:rsid w:val="00CA075C"/>
    <w:rsid w:val="00CA07B7"/>
    <w:rsid w:val="00CA2209"/>
    <w:rsid w:val="00CA2D75"/>
    <w:rsid w:val="00CA3D2D"/>
    <w:rsid w:val="00CA40F0"/>
    <w:rsid w:val="00CA42B6"/>
    <w:rsid w:val="00CA68F5"/>
    <w:rsid w:val="00CB11D2"/>
    <w:rsid w:val="00CB1B85"/>
    <w:rsid w:val="00CB2A3A"/>
    <w:rsid w:val="00CB4373"/>
    <w:rsid w:val="00CB4F1E"/>
    <w:rsid w:val="00CB6990"/>
    <w:rsid w:val="00CB70C7"/>
    <w:rsid w:val="00CC12BE"/>
    <w:rsid w:val="00CC13CE"/>
    <w:rsid w:val="00CC1A03"/>
    <w:rsid w:val="00CC22F9"/>
    <w:rsid w:val="00CC2326"/>
    <w:rsid w:val="00CC2E76"/>
    <w:rsid w:val="00CC3350"/>
    <w:rsid w:val="00CC4EA8"/>
    <w:rsid w:val="00CC6297"/>
    <w:rsid w:val="00CC6ADA"/>
    <w:rsid w:val="00CD1104"/>
    <w:rsid w:val="00CD407C"/>
    <w:rsid w:val="00CD414D"/>
    <w:rsid w:val="00CD53D3"/>
    <w:rsid w:val="00CD57E0"/>
    <w:rsid w:val="00CD5A11"/>
    <w:rsid w:val="00CD625E"/>
    <w:rsid w:val="00CD6EC1"/>
    <w:rsid w:val="00CD6FC7"/>
    <w:rsid w:val="00CD7DD0"/>
    <w:rsid w:val="00CE0229"/>
    <w:rsid w:val="00CE04B6"/>
    <w:rsid w:val="00CE089C"/>
    <w:rsid w:val="00CE0C14"/>
    <w:rsid w:val="00CE143B"/>
    <w:rsid w:val="00CE32E3"/>
    <w:rsid w:val="00CE4AB4"/>
    <w:rsid w:val="00CE5678"/>
    <w:rsid w:val="00CE5F54"/>
    <w:rsid w:val="00CE7684"/>
    <w:rsid w:val="00CF02E3"/>
    <w:rsid w:val="00CF0FBA"/>
    <w:rsid w:val="00CF1408"/>
    <w:rsid w:val="00CF24BA"/>
    <w:rsid w:val="00CF2562"/>
    <w:rsid w:val="00CF3E53"/>
    <w:rsid w:val="00CF4211"/>
    <w:rsid w:val="00CF534B"/>
    <w:rsid w:val="00CF54EC"/>
    <w:rsid w:val="00CF56EF"/>
    <w:rsid w:val="00CF6F1B"/>
    <w:rsid w:val="00D00474"/>
    <w:rsid w:val="00D01E9E"/>
    <w:rsid w:val="00D02B9D"/>
    <w:rsid w:val="00D03064"/>
    <w:rsid w:val="00D0553E"/>
    <w:rsid w:val="00D05DE1"/>
    <w:rsid w:val="00D062D0"/>
    <w:rsid w:val="00D066CE"/>
    <w:rsid w:val="00D07D89"/>
    <w:rsid w:val="00D07E4C"/>
    <w:rsid w:val="00D07F38"/>
    <w:rsid w:val="00D07FF7"/>
    <w:rsid w:val="00D1010B"/>
    <w:rsid w:val="00D12C6C"/>
    <w:rsid w:val="00D13508"/>
    <w:rsid w:val="00D1452D"/>
    <w:rsid w:val="00D1485E"/>
    <w:rsid w:val="00D153D2"/>
    <w:rsid w:val="00D155E4"/>
    <w:rsid w:val="00D206D4"/>
    <w:rsid w:val="00D209AB"/>
    <w:rsid w:val="00D20AA9"/>
    <w:rsid w:val="00D210F3"/>
    <w:rsid w:val="00D22C97"/>
    <w:rsid w:val="00D2349C"/>
    <w:rsid w:val="00D23510"/>
    <w:rsid w:val="00D239CD"/>
    <w:rsid w:val="00D23B99"/>
    <w:rsid w:val="00D254F7"/>
    <w:rsid w:val="00D279F0"/>
    <w:rsid w:val="00D3051C"/>
    <w:rsid w:val="00D3320D"/>
    <w:rsid w:val="00D33C03"/>
    <w:rsid w:val="00D34D1D"/>
    <w:rsid w:val="00D355AD"/>
    <w:rsid w:val="00D36D65"/>
    <w:rsid w:val="00D37B28"/>
    <w:rsid w:val="00D37F2A"/>
    <w:rsid w:val="00D40071"/>
    <w:rsid w:val="00D40503"/>
    <w:rsid w:val="00D40E37"/>
    <w:rsid w:val="00D4386F"/>
    <w:rsid w:val="00D4431D"/>
    <w:rsid w:val="00D4504D"/>
    <w:rsid w:val="00D45AD3"/>
    <w:rsid w:val="00D45F3B"/>
    <w:rsid w:val="00D47D20"/>
    <w:rsid w:val="00D5251B"/>
    <w:rsid w:val="00D544A7"/>
    <w:rsid w:val="00D548CA"/>
    <w:rsid w:val="00D5509E"/>
    <w:rsid w:val="00D55C42"/>
    <w:rsid w:val="00D574BE"/>
    <w:rsid w:val="00D57CA9"/>
    <w:rsid w:val="00D57F2B"/>
    <w:rsid w:val="00D6091C"/>
    <w:rsid w:val="00D612A9"/>
    <w:rsid w:val="00D614D4"/>
    <w:rsid w:val="00D61520"/>
    <w:rsid w:val="00D61576"/>
    <w:rsid w:val="00D61B85"/>
    <w:rsid w:val="00D61EE0"/>
    <w:rsid w:val="00D64621"/>
    <w:rsid w:val="00D6593A"/>
    <w:rsid w:val="00D6691F"/>
    <w:rsid w:val="00D7052D"/>
    <w:rsid w:val="00D70897"/>
    <w:rsid w:val="00D72495"/>
    <w:rsid w:val="00D72BAB"/>
    <w:rsid w:val="00D736A2"/>
    <w:rsid w:val="00D73A55"/>
    <w:rsid w:val="00D73D9A"/>
    <w:rsid w:val="00D74EF5"/>
    <w:rsid w:val="00D77422"/>
    <w:rsid w:val="00D777BE"/>
    <w:rsid w:val="00D77FAC"/>
    <w:rsid w:val="00D8062A"/>
    <w:rsid w:val="00D80780"/>
    <w:rsid w:val="00D81E8D"/>
    <w:rsid w:val="00D832D1"/>
    <w:rsid w:val="00D85731"/>
    <w:rsid w:val="00D868FF"/>
    <w:rsid w:val="00D86E8B"/>
    <w:rsid w:val="00D875C7"/>
    <w:rsid w:val="00D8770E"/>
    <w:rsid w:val="00D90BCD"/>
    <w:rsid w:val="00D90DAE"/>
    <w:rsid w:val="00D910AD"/>
    <w:rsid w:val="00D91905"/>
    <w:rsid w:val="00D91EE3"/>
    <w:rsid w:val="00D9243D"/>
    <w:rsid w:val="00D93D86"/>
    <w:rsid w:val="00D94D90"/>
    <w:rsid w:val="00D96C72"/>
    <w:rsid w:val="00D9747B"/>
    <w:rsid w:val="00D97503"/>
    <w:rsid w:val="00D97C67"/>
    <w:rsid w:val="00DA0063"/>
    <w:rsid w:val="00DA0399"/>
    <w:rsid w:val="00DA0F1B"/>
    <w:rsid w:val="00DA0F4C"/>
    <w:rsid w:val="00DA16A4"/>
    <w:rsid w:val="00DA3AF5"/>
    <w:rsid w:val="00DA3B54"/>
    <w:rsid w:val="00DA5007"/>
    <w:rsid w:val="00DA53A7"/>
    <w:rsid w:val="00DA570C"/>
    <w:rsid w:val="00DA6D99"/>
    <w:rsid w:val="00DA71DE"/>
    <w:rsid w:val="00DA7522"/>
    <w:rsid w:val="00DA7B8E"/>
    <w:rsid w:val="00DB0E96"/>
    <w:rsid w:val="00DB25E7"/>
    <w:rsid w:val="00DB6A5F"/>
    <w:rsid w:val="00DB7C47"/>
    <w:rsid w:val="00DC0D66"/>
    <w:rsid w:val="00DC1D59"/>
    <w:rsid w:val="00DC1EB3"/>
    <w:rsid w:val="00DC26C5"/>
    <w:rsid w:val="00DC2C7A"/>
    <w:rsid w:val="00DC2ECA"/>
    <w:rsid w:val="00DC3ED4"/>
    <w:rsid w:val="00DC5215"/>
    <w:rsid w:val="00DC7285"/>
    <w:rsid w:val="00DC77DD"/>
    <w:rsid w:val="00DD01BA"/>
    <w:rsid w:val="00DD0A57"/>
    <w:rsid w:val="00DD2090"/>
    <w:rsid w:val="00DD26B0"/>
    <w:rsid w:val="00DD3323"/>
    <w:rsid w:val="00DD4CB5"/>
    <w:rsid w:val="00DD503F"/>
    <w:rsid w:val="00DD5D5E"/>
    <w:rsid w:val="00DD5F26"/>
    <w:rsid w:val="00DD6A2E"/>
    <w:rsid w:val="00DD6D6C"/>
    <w:rsid w:val="00DD7843"/>
    <w:rsid w:val="00DE2637"/>
    <w:rsid w:val="00DE45F8"/>
    <w:rsid w:val="00DE5345"/>
    <w:rsid w:val="00DE5371"/>
    <w:rsid w:val="00DE5D9A"/>
    <w:rsid w:val="00DE665B"/>
    <w:rsid w:val="00DF08DF"/>
    <w:rsid w:val="00DF2493"/>
    <w:rsid w:val="00DF39E5"/>
    <w:rsid w:val="00DF3F09"/>
    <w:rsid w:val="00DF4584"/>
    <w:rsid w:val="00DF48A8"/>
    <w:rsid w:val="00DF6060"/>
    <w:rsid w:val="00DF6C7E"/>
    <w:rsid w:val="00DF6E90"/>
    <w:rsid w:val="00DF774A"/>
    <w:rsid w:val="00E00825"/>
    <w:rsid w:val="00E016C2"/>
    <w:rsid w:val="00E027E4"/>
    <w:rsid w:val="00E02E31"/>
    <w:rsid w:val="00E02EB6"/>
    <w:rsid w:val="00E03432"/>
    <w:rsid w:val="00E05E5E"/>
    <w:rsid w:val="00E06C29"/>
    <w:rsid w:val="00E10805"/>
    <w:rsid w:val="00E10DD5"/>
    <w:rsid w:val="00E14BDC"/>
    <w:rsid w:val="00E16A5A"/>
    <w:rsid w:val="00E1752F"/>
    <w:rsid w:val="00E17C61"/>
    <w:rsid w:val="00E17CDA"/>
    <w:rsid w:val="00E17EFB"/>
    <w:rsid w:val="00E21B39"/>
    <w:rsid w:val="00E226CD"/>
    <w:rsid w:val="00E22BD9"/>
    <w:rsid w:val="00E22F6A"/>
    <w:rsid w:val="00E25142"/>
    <w:rsid w:val="00E25340"/>
    <w:rsid w:val="00E255E8"/>
    <w:rsid w:val="00E256DE"/>
    <w:rsid w:val="00E258C8"/>
    <w:rsid w:val="00E3076D"/>
    <w:rsid w:val="00E31114"/>
    <w:rsid w:val="00E3165D"/>
    <w:rsid w:val="00E35F6E"/>
    <w:rsid w:val="00E36B50"/>
    <w:rsid w:val="00E36BD8"/>
    <w:rsid w:val="00E36F04"/>
    <w:rsid w:val="00E40145"/>
    <w:rsid w:val="00E40622"/>
    <w:rsid w:val="00E40880"/>
    <w:rsid w:val="00E40D77"/>
    <w:rsid w:val="00E41620"/>
    <w:rsid w:val="00E421F3"/>
    <w:rsid w:val="00E424E2"/>
    <w:rsid w:val="00E42894"/>
    <w:rsid w:val="00E431B8"/>
    <w:rsid w:val="00E43310"/>
    <w:rsid w:val="00E443E0"/>
    <w:rsid w:val="00E45504"/>
    <w:rsid w:val="00E45888"/>
    <w:rsid w:val="00E50F94"/>
    <w:rsid w:val="00E52BD2"/>
    <w:rsid w:val="00E52CAE"/>
    <w:rsid w:val="00E538CE"/>
    <w:rsid w:val="00E53A18"/>
    <w:rsid w:val="00E53AD8"/>
    <w:rsid w:val="00E53EB2"/>
    <w:rsid w:val="00E54E02"/>
    <w:rsid w:val="00E556B7"/>
    <w:rsid w:val="00E60507"/>
    <w:rsid w:val="00E60B14"/>
    <w:rsid w:val="00E6206C"/>
    <w:rsid w:val="00E62E54"/>
    <w:rsid w:val="00E63306"/>
    <w:rsid w:val="00E64548"/>
    <w:rsid w:val="00E64FE8"/>
    <w:rsid w:val="00E65291"/>
    <w:rsid w:val="00E66058"/>
    <w:rsid w:val="00E66674"/>
    <w:rsid w:val="00E66B98"/>
    <w:rsid w:val="00E67415"/>
    <w:rsid w:val="00E675C7"/>
    <w:rsid w:val="00E67E99"/>
    <w:rsid w:val="00E708BB"/>
    <w:rsid w:val="00E70992"/>
    <w:rsid w:val="00E7117F"/>
    <w:rsid w:val="00E712B2"/>
    <w:rsid w:val="00E72119"/>
    <w:rsid w:val="00E72354"/>
    <w:rsid w:val="00E72A93"/>
    <w:rsid w:val="00E72B92"/>
    <w:rsid w:val="00E74609"/>
    <w:rsid w:val="00E7541F"/>
    <w:rsid w:val="00E76824"/>
    <w:rsid w:val="00E77A84"/>
    <w:rsid w:val="00E83049"/>
    <w:rsid w:val="00E83F19"/>
    <w:rsid w:val="00E842CC"/>
    <w:rsid w:val="00E84D13"/>
    <w:rsid w:val="00E84FF6"/>
    <w:rsid w:val="00E854A3"/>
    <w:rsid w:val="00E85E98"/>
    <w:rsid w:val="00E8668E"/>
    <w:rsid w:val="00E86A7D"/>
    <w:rsid w:val="00E878A7"/>
    <w:rsid w:val="00E90002"/>
    <w:rsid w:val="00E90C41"/>
    <w:rsid w:val="00E9118E"/>
    <w:rsid w:val="00E938FE"/>
    <w:rsid w:val="00E9396F"/>
    <w:rsid w:val="00E94187"/>
    <w:rsid w:val="00E956E8"/>
    <w:rsid w:val="00E960AD"/>
    <w:rsid w:val="00E961F5"/>
    <w:rsid w:val="00EA0203"/>
    <w:rsid w:val="00EA0426"/>
    <w:rsid w:val="00EA0994"/>
    <w:rsid w:val="00EA1465"/>
    <w:rsid w:val="00EA1AC9"/>
    <w:rsid w:val="00EA1F93"/>
    <w:rsid w:val="00EA3044"/>
    <w:rsid w:val="00EA3152"/>
    <w:rsid w:val="00EA4706"/>
    <w:rsid w:val="00EA4711"/>
    <w:rsid w:val="00EA60F5"/>
    <w:rsid w:val="00EB1405"/>
    <w:rsid w:val="00EB235F"/>
    <w:rsid w:val="00EB3A3E"/>
    <w:rsid w:val="00EB3CB4"/>
    <w:rsid w:val="00EB51CC"/>
    <w:rsid w:val="00EB556C"/>
    <w:rsid w:val="00EB5FD5"/>
    <w:rsid w:val="00EB6637"/>
    <w:rsid w:val="00EB71F3"/>
    <w:rsid w:val="00EC0088"/>
    <w:rsid w:val="00EC1067"/>
    <w:rsid w:val="00EC157B"/>
    <w:rsid w:val="00EC60D0"/>
    <w:rsid w:val="00EC65B1"/>
    <w:rsid w:val="00EC7235"/>
    <w:rsid w:val="00EC72DA"/>
    <w:rsid w:val="00ED0BFC"/>
    <w:rsid w:val="00ED1F28"/>
    <w:rsid w:val="00ED2C3C"/>
    <w:rsid w:val="00ED4425"/>
    <w:rsid w:val="00ED4D15"/>
    <w:rsid w:val="00ED5DBF"/>
    <w:rsid w:val="00ED6B7F"/>
    <w:rsid w:val="00ED7674"/>
    <w:rsid w:val="00EE1AA5"/>
    <w:rsid w:val="00EE1EED"/>
    <w:rsid w:val="00EE24DE"/>
    <w:rsid w:val="00EE3D9D"/>
    <w:rsid w:val="00EE50A0"/>
    <w:rsid w:val="00EE5CC0"/>
    <w:rsid w:val="00EE6C3D"/>
    <w:rsid w:val="00EE7006"/>
    <w:rsid w:val="00EF08D4"/>
    <w:rsid w:val="00EF09B1"/>
    <w:rsid w:val="00EF3766"/>
    <w:rsid w:val="00EF3D9C"/>
    <w:rsid w:val="00EF436E"/>
    <w:rsid w:val="00EF4B12"/>
    <w:rsid w:val="00EF62F2"/>
    <w:rsid w:val="00EF7180"/>
    <w:rsid w:val="00EF7656"/>
    <w:rsid w:val="00F02AF8"/>
    <w:rsid w:val="00F03936"/>
    <w:rsid w:val="00F043C9"/>
    <w:rsid w:val="00F06649"/>
    <w:rsid w:val="00F071A3"/>
    <w:rsid w:val="00F10B28"/>
    <w:rsid w:val="00F14691"/>
    <w:rsid w:val="00F14E6B"/>
    <w:rsid w:val="00F150F3"/>
    <w:rsid w:val="00F159F1"/>
    <w:rsid w:val="00F16C94"/>
    <w:rsid w:val="00F20D96"/>
    <w:rsid w:val="00F2111A"/>
    <w:rsid w:val="00F23AEB"/>
    <w:rsid w:val="00F24A82"/>
    <w:rsid w:val="00F25762"/>
    <w:rsid w:val="00F25C14"/>
    <w:rsid w:val="00F26639"/>
    <w:rsid w:val="00F27756"/>
    <w:rsid w:val="00F305D7"/>
    <w:rsid w:val="00F3067A"/>
    <w:rsid w:val="00F3140D"/>
    <w:rsid w:val="00F3309A"/>
    <w:rsid w:val="00F339B7"/>
    <w:rsid w:val="00F34AFD"/>
    <w:rsid w:val="00F34C4B"/>
    <w:rsid w:val="00F34ED1"/>
    <w:rsid w:val="00F35064"/>
    <w:rsid w:val="00F3565A"/>
    <w:rsid w:val="00F367AD"/>
    <w:rsid w:val="00F413B6"/>
    <w:rsid w:val="00F418F2"/>
    <w:rsid w:val="00F42407"/>
    <w:rsid w:val="00F4347D"/>
    <w:rsid w:val="00F451CA"/>
    <w:rsid w:val="00F459E3"/>
    <w:rsid w:val="00F45B66"/>
    <w:rsid w:val="00F46335"/>
    <w:rsid w:val="00F47875"/>
    <w:rsid w:val="00F47E9F"/>
    <w:rsid w:val="00F50349"/>
    <w:rsid w:val="00F50CDC"/>
    <w:rsid w:val="00F51576"/>
    <w:rsid w:val="00F52FAC"/>
    <w:rsid w:val="00F5321E"/>
    <w:rsid w:val="00F54B4D"/>
    <w:rsid w:val="00F5638A"/>
    <w:rsid w:val="00F57DA5"/>
    <w:rsid w:val="00F61B36"/>
    <w:rsid w:val="00F6325A"/>
    <w:rsid w:val="00F635BE"/>
    <w:rsid w:val="00F6578E"/>
    <w:rsid w:val="00F658F4"/>
    <w:rsid w:val="00F65ABC"/>
    <w:rsid w:val="00F65D99"/>
    <w:rsid w:val="00F6649F"/>
    <w:rsid w:val="00F72B5A"/>
    <w:rsid w:val="00F72B5E"/>
    <w:rsid w:val="00F73FE6"/>
    <w:rsid w:val="00F7581A"/>
    <w:rsid w:val="00F76829"/>
    <w:rsid w:val="00F770CA"/>
    <w:rsid w:val="00F80A7B"/>
    <w:rsid w:val="00F81BD0"/>
    <w:rsid w:val="00F842B2"/>
    <w:rsid w:val="00F84609"/>
    <w:rsid w:val="00F853F8"/>
    <w:rsid w:val="00F871C8"/>
    <w:rsid w:val="00F8720D"/>
    <w:rsid w:val="00F90503"/>
    <w:rsid w:val="00F91086"/>
    <w:rsid w:val="00F943DF"/>
    <w:rsid w:val="00F94853"/>
    <w:rsid w:val="00F964A3"/>
    <w:rsid w:val="00F96CDC"/>
    <w:rsid w:val="00F97B32"/>
    <w:rsid w:val="00F97ECF"/>
    <w:rsid w:val="00F97F73"/>
    <w:rsid w:val="00FA02DE"/>
    <w:rsid w:val="00FA0998"/>
    <w:rsid w:val="00FA13A0"/>
    <w:rsid w:val="00FA2393"/>
    <w:rsid w:val="00FA2739"/>
    <w:rsid w:val="00FA2D23"/>
    <w:rsid w:val="00FA365C"/>
    <w:rsid w:val="00FA6C62"/>
    <w:rsid w:val="00FA7822"/>
    <w:rsid w:val="00FB07C1"/>
    <w:rsid w:val="00FB0EB9"/>
    <w:rsid w:val="00FB15CB"/>
    <w:rsid w:val="00FB2D6A"/>
    <w:rsid w:val="00FB32BE"/>
    <w:rsid w:val="00FB3AE8"/>
    <w:rsid w:val="00FB3C7B"/>
    <w:rsid w:val="00FB50E3"/>
    <w:rsid w:val="00FB68D6"/>
    <w:rsid w:val="00FB7A1F"/>
    <w:rsid w:val="00FC29C3"/>
    <w:rsid w:val="00FC36D5"/>
    <w:rsid w:val="00FC53FB"/>
    <w:rsid w:val="00FC58B9"/>
    <w:rsid w:val="00FC6843"/>
    <w:rsid w:val="00FD0F9B"/>
    <w:rsid w:val="00FD2174"/>
    <w:rsid w:val="00FD31B7"/>
    <w:rsid w:val="00FD33B4"/>
    <w:rsid w:val="00FD4796"/>
    <w:rsid w:val="00FD52F1"/>
    <w:rsid w:val="00FD60FD"/>
    <w:rsid w:val="00FD7375"/>
    <w:rsid w:val="00FD7B41"/>
    <w:rsid w:val="00FE0240"/>
    <w:rsid w:val="00FE112E"/>
    <w:rsid w:val="00FE3CF1"/>
    <w:rsid w:val="00FE3EA9"/>
    <w:rsid w:val="00FE4255"/>
    <w:rsid w:val="00FE4E9C"/>
    <w:rsid w:val="00FE5CC8"/>
    <w:rsid w:val="00FE5F7F"/>
    <w:rsid w:val="00FE6082"/>
    <w:rsid w:val="00FF0AA1"/>
    <w:rsid w:val="00FF1086"/>
    <w:rsid w:val="00FF1116"/>
    <w:rsid w:val="00FF17F5"/>
    <w:rsid w:val="00FF2F50"/>
    <w:rsid w:val="00FF3B45"/>
    <w:rsid w:val="00FF5527"/>
    <w:rsid w:val="00FF55F6"/>
    <w:rsid w:val="00FF591A"/>
    <w:rsid w:val="00FF7029"/>
    <w:rsid w:val="00FF716F"/>
    <w:rsid w:val="00FF72ED"/>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BBD7167A-D4A5-46EC-9E75-8476978F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paragraph" w:customStyle="1" w:styleId="xl82">
    <w:name w:val="xl82"/>
    <w:basedOn w:val="Normal"/>
    <w:rsid w:val="00C05FB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sz w:val="24"/>
      <w:szCs w:val="24"/>
    </w:rPr>
  </w:style>
  <w:style w:type="paragraph" w:customStyle="1" w:styleId="xl83">
    <w:name w:val="xl83"/>
    <w:basedOn w:val="Normal"/>
    <w:rsid w:val="00C05FBA"/>
    <w:pPr>
      <w:pBdr>
        <w:top w:val="single" w:sz="4" w:space="0" w:color="auto"/>
        <w:left w:val="single" w:sz="4" w:space="0" w:color="auto"/>
        <w:bottom w:val="single" w:sz="4" w:space="0" w:color="auto"/>
        <w:right w:val="single" w:sz="4" w:space="0" w:color="auto"/>
      </w:pBdr>
      <w:shd w:val="clear" w:color="000000" w:fill="66FF33"/>
      <w:spacing w:before="100" w:beforeAutospacing="1" w:after="100" w:afterAutospacing="1" w:line="240" w:lineRule="auto"/>
      <w:jc w:val="center"/>
      <w:textAlignment w:val="center"/>
    </w:pPr>
    <w:rPr>
      <w:rFonts w:eastAsia="Times New Roman"/>
      <w:sz w:val="24"/>
      <w:szCs w:val="24"/>
    </w:rPr>
  </w:style>
  <w:style w:type="paragraph" w:customStyle="1" w:styleId="xl84">
    <w:name w:val="xl84"/>
    <w:basedOn w:val="Normal"/>
    <w:rsid w:val="00C05FBA"/>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line="240" w:lineRule="auto"/>
      <w:jc w:val="center"/>
      <w:textAlignment w:val="center"/>
    </w:pPr>
    <w:rPr>
      <w:rFonts w:eastAsia="Times New Roman"/>
      <w:sz w:val="24"/>
      <w:szCs w:val="24"/>
    </w:rPr>
  </w:style>
  <w:style w:type="paragraph" w:customStyle="1" w:styleId="xl85">
    <w:name w:val="xl85"/>
    <w:basedOn w:val="Normal"/>
    <w:rsid w:val="00C05FBA"/>
    <w:pPr>
      <w:pBdr>
        <w:top w:val="single" w:sz="4" w:space="0" w:color="auto"/>
        <w:left w:val="single" w:sz="4" w:space="0" w:color="auto"/>
        <w:bottom w:val="single" w:sz="4" w:space="0" w:color="auto"/>
        <w:right w:val="single" w:sz="4" w:space="0" w:color="auto"/>
      </w:pBdr>
      <w:shd w:val="clear" w:color="000000" w:fill="6699FF"/>
      <w:spacing w:before="100" w:beforeAutospacing="1" w:after="100" w:afterAutospacing="1" w:line="240" w:lineRule="auto"/>
      <w:jc w:val="center"/>
      <w:textAlignment w:val="center"/>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2519">
      <w:bodyDiv w:val="1"/>
      <w:marLeft w:val="0"/>
      <w:marRight w:val="0"/>
      <w:marTop w:val="0"/>
      <w:marBottom w:val="0"/>
      <w:divBdr>
        <w:top w:val="none" w:sz="0" w:space="0" w:color="auto"/>
        <w:left w:val="none" w:sz="0" w:space="0" w:color="auto"/>
        <w:bottom w:val="none" w:sz="0" w:space="0" w:color="auto"/>
        <w:right w:val="none" w:sz="0" w:space="0" w:color="auto"/>
      </w:divBdr>
    </w:div>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66318123">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789200662">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023360816">
      <w:bodyDiv w:val="1"/>
      <w:marLeft w:val="0"/>
      <w:marRight w:val="0"/>
      <w:marTop w:val="0"/>
      <w:marBottom w:val="0"/>
      <w:divBdr>
        <w:top w:val="none" w:sz="0" w:space="0" w:color="auto"/>
        <w:left w:val="none" w:sz="0" w:space="0" w:color="auto"/>
        <w:bottom w:val="none" w:sz="0" w:space="0" w:color="auto"/>
        <w:right w:val="none" w:sz="0" w:space="0" w:color="auto"/>
      </w:divBdr>
    </w:div>
    <w:div w:id="1113594023">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869487178">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1057945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21739250">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6659290">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Pages>
  <Words>18639</Words>
  <Characters>102515</Characters>
  <Application>Microsoft Office Word</Application>
  <DocSecurity>0</DocSecurity>
  <Lines>854</Lines>
  <Paragraphs>241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31</cp:revision>
  <cp:lastPrinted>2021-11-23T23:04:00Z</cp:lastPrinted>
  <dcterms:created xsi:type="dcterms:W3CDTF">2022-06-02T17:59:00Z</dcterms:created>
  <dcterms:modified xsi:type="dcterms:W3CDTF">2022-06-22T00:15:00Z</dcterms:modified>
</cp:coreProperties>
</file>