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79766D3F" w:rsidR="00C945CC" w:rsidRPr="00FD52F1" w:rsidRDefault="00DD12DB"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C02384">
        <w:rPr>
          <w:rFonts w:ascii="Arial" w:eastAsia="Century Gothic" w:hAnsi="Arial" w:cs="Arial"/>
          <w:b/>
          <w:bCs/>
          <w:sz w:val="32"/>
          <w:szCs w:val="32"/>
        </w:rPr>
        <w:t>LOCAL LCCC-031</w:t>
      </w:r>
      <w:r>
        <w:rPr>
          <w:rFonts w:ascii="Arial" w:eastAsia="Century Gothic" w:hAnsi="Arial" w:cs="Arial"/>
          <w:b/>
          <w:bCs/>
          <w:sz w:val="32"/>
          <w:szCs w:val="32"/>
        </w:rPr>
        <w:t>-2022</w:t>
      </w:r>
      <w:r w:rsidR="0053165C">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485C0672" w:rsidR="00A21FF6" w:rsidRPr="001512D5" w:rsidRDefault="007A3CA5" w:rsidP="00E50F94">
      <w:pPr>
        <w:spacing w:before="240" w:after="240"/>
        <w:jc w:val="center"/>
        <w:rPr>
          <w:rFonts w:ascii="Arial" w:hAnsi="Arial" w:cs="Arial"/>
          <w:b/>
          <w:bCs/>
          <w:sz w:val="32"/>
          <w:szCs w:val="32"/>
        </w:rPr>
      </w:pPr>
      <w:r w:rsidRPr="001512D5">
        <w:rPr>
          <w:rFonts w:ascii="Arial" w:hAnsi="Arial" w:cs="Arial"/>
          <w:b/>
          <w:bCs/>
          <w:sz w:val="32"/>
          <w:szCs w:val="32"/>
        </w:rPr>
        <w:t>“</w:t>
      </w:r>
      <w:r w:rsidR="00627C2B">
        <w:rPr>
          <w:rFonts w:ascii="Arial" w:hAnsi="Arial" w:cs="Arial"/>
          <w:b/>
          <w:bCs/>
          <w:sz w:val="32"/>
          <w:szCs w:val="32"/>
        </w:rPr>
        <w:t>CAPACITACIÓN INSTITUCIONAL DE SERVIDORES PÚBLICOS DEL O.P.D. SERVICIOS DE SALUD JALISCO EN EL PROGRAMA DE FORMACIÓN DIRECTIVA</w:t>
      </w:r>
      <w:r w:rsidRPr="001512D5">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0F8C3933"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sidR="00B143FE">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5514F" w:rsidRPr="00A5514F">
        <w:rPr>
          <w:rFonts w:ascii="Arial" w:eastAsia="Arial" w:hAnsi="Arial" w:cs="Arial"/>
          <w:b/>
          <w:bCs/>
          <w:color w:val="000000"/>
          <w:sz w:val="18"/>
          <w:szCs w:val="18"/>
        </w:rPr>
        <w:t>CONTRATACIÓN</w:t>
      </w:r>
      <w:r w:rsidR="00D44F56">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EB43D1">
        <w:rPr>
          <w:rFonts w:ascii="Arial" w:eastAsia="Arial" w:hAnsi="Arial" w:cs="Arial"/>
          <w:b/>
          <w:bCs/>
          <w:color w:val="000000"/>
          <w:sz w:val="18"/>
          <w:szCs w:val="18"/>
        </w:rPr>
        <w:t xml:space="preserve">LICITACIÓN PÚBLICA </w:t>
      </w:r>
      <w:r w:rsidR="00C02384">
        <w:rPr>
          <w:rFonts w:ascii="Arial" w:eastAsia="Arial" w:hAnsi="Arial" w:cs="Arial"/>
          <w:b/>
          <w:bCs/>
          <w:color w:val="000000"/>
          <w:sz w:val="18"/>
          <w:szCs w:val="18"/>
        </w:rPr>
        <w:t>LOCAL LCCC-031</w:t>
      </w:r>
      <w:r w:rsidR="00EB43D1">
        <w:rPr>
          <w:rFonts w:ascii="Arial" w:eastAsia="Arial" w:hAnsi="Arial" w:cs="Arial"/>
          <w:b/>
          <w:bCs/>
          <w:color w:val="000000"/>
          <w:sz w:val="18"/>
          <w:szCs w:val="18"/>
        </w:rPr>
        <w:t>-2022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w:t>
      </w:r>
      <w:r w:rsidR="001A66E6">
        <w:rPr>
          <w:rFonts w:ascii="Arial" w:eastAsia="Arial" w:hAnsi="Arial" w:cs="Arial"/>
          <w:color w:val="000000"/>
          <w:sz w:val="18"/>
          <w:szCs w:val="18"/>
        </w:rPr>
        <w:t xml:space="preserve"> contratación de</w:t>
      </w:r>
      <w:r w:rsidR="00D46C43">
        <w:rPr>
          <w:rFonts w:ascii="Arial" w:eastAsia="Arial" w:hAnsi="Arial" w:cs="Arial"/>
          <w:color w:val="000000"/>
          <w:sz w:val="18"/>
          <w:szCs w:val="18"/>
        </w:rPr>
        <w:t xml:space="preserve"> </w:t>
      </w:r>
      <w:r w:rsidR="001A66E6">
        <w:rPr>
          <w:rFonts w:ascii="Arial" w:eastAsia="Arial" w:hAnsi="Arial" w:cs="Arial"/>
          <w:color w:val="000000"/>
          <w:sz w:val="18"/>
          <w:szCs w:val="18"/>
        </w:rPr>
        <w:t>l</w:t>
      </w:r>
      <w:r w:rsidR="00D46C43">
        <w:rPr>
          <w:rFonts w:ascii="Arial" w:eastAsia="Arial" w:hAnsi="Arial" w:cs="Arial"/>
          <w:color w:val="000000"/>
          <w:sz w:val="18"/>
          <w:szCs w:val="18"/>
        </w:rPr>
        <w:t>a</w:t>
      </w:r>
      <w:r w:rsidR="001A66E6">
        <w:rPr>
          <w:rFonts w:ascii="Arial" w:eastAsia="Arial" w:hAnsi="Arial" w:cs="Arial"/>
          <w:color w:val="000000"/>
          <w:sz w:val="18"/>
          <w:szCs w:val="18"/>
        </w:rPr>
        <w:t xml:space="preserve"> </w:t>
      </w:r>
      <w:r w:rsidR="007A3CA5" w:rsidRPr="00FD52F1">
        <w:rPr>
          <w:rFonts w:ascii="Arial" w:hAnsi="Arial" w:cs="Arial"/>
          <w:b/>
          <w:bCs/>
          <w:sz w:val="18"/>
          <w:szCs w:val="18"/>
        </w:rPr>
        <w:t>“</w:t>
      </w:r>
      <w:r w:rsidR="00627C2B">
        <w:rPr>
          <w:rFonts w:ascii="Arial" w:hAnsi="Arial" w:cs="Arial"/>
          <w:b/>
          <w:bCs/>
          <w:sz w:val="18"/>
          <w:szCs w:val="18"/>
        </w:rPr>
        <w:t>CAPACITACIÓN INSTITUCIONAL DE SERVIDORES PÚBLICOS DEL O.P.D. SERVICIOS DE SALUD JALISCO EN EL PROGRAMA DE FORMACIÓN DIRECTIVA</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 xml:space="preserve">s </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53146D">
        <w:rPr>
          <w:rFonts w:ascii="Arial" w:eastAsia="Arial" w:hAnsi="Arial" w:cs="Arial"/>
          <w:b/>
          <w:bCs/>
          <w:color w:val="000000"/>
          <w:sz w:val="18"/>
          <w:szCs w:val="18"/>
        </w:rPr>
        <w:t>Presupuestal</w:t>
      </w:r>
      <w:r w:rsidR="00B14F58" w:rsidRPr="0053146D">
        <w:rPr>
          <w:rFonts w:ascii="Arial" w:eastAsia="Arial" w:hAnsi="Arial" w:cs="Arial"/>
          <w:b/>
          <w:color w:val="000000"/>
          <w:sz w:val="18"/>
          <w:szCs w:val="18"/>
        </w:rPr>
        <w:t xml:space="preserve"> </w:t>
      </w:r>
      <w:r w:rsidR="0028040D" w:rsidRPr="0053146D">
        <w:rPr>
          <w:rFonts w:ascii="Arial" w:eastAsia="Arial" w:hAnsi="Arial" w:cs="Arial"/>
          <w:b/>
          <w:color w:val="000000"/>
          <w:sz w:val="18"/>
          <w:szCs w:val="18"/>
        </w:rPr>
        <w:t>20</w:t>
      </w:r>
      <w:r w:rsidR="006879A9" w:rsidRPr="0053146D">
        <w:rPr>
          <w:rFonts w:ascii="Arial" w:eastAsia="Arial" w:hAnsi="Arial" w:cs="Arial"/>
          <w:b/>
          <w:color w:val="000000"/>
          <w:sz w:val="18"/>
          <w:szCs w:val="18"/>
        </w:rPr>
        <w:t>2</w:t>
      </w:r>
      <w:r w:rsidR="00FB6E87" w:rsidRPr="0053146D">
        <w:rPr>
          <w:rFonts w:ascii="Arial" w:eastAsia="Arial" w:hAnsi="Arial" w:cs="Arial"/>
          <w:b/>
          <w:color w:val="000000"/>
          <w:sz w:val="18"/>
          <w:szCs w:val="18"/>
        </w:rPr>
        <w:t>2</w:t>
      </w:r>
      <w:r w:rsidR="00D46C43" w:rsidRPr="0053146D">
        <w:rPr>
          <w:rFonts w:ascii="Arial" w:eastAsia="Arial" w:hAnsi="Arial" w:cs="Arial"/>
          <w:b/>
          <w:color w:val="000000"/>
          <w:sz w:val="18"/>
          <w:szCs w:val="18"/>
        </w:rPr>
        <w:t xml:space="preserve"> </w:t>
      </w:r>
      <w:r w:rsidR="00D46C43" w:rsidRPr="0053146D">
        <w:rPr>
          <w:rFonts w:ascii="Arial" w:eastAsia="Arial" w:hAnsi="Arial" w:cs="Arial"/>
          <w:bCs/>
          <w:color w:val="000000"/>
          <w:sz w:val="18"/>
          <w:szCs w:val="18"/>
        </w:rPr>
        <w:t xml:space="preserve">Partida Objeto del Gasto </w:t>
      </w:r>
      <w:r w:rsidR="00D93F5E" w:rsidRPr="0053146D">
        <w:rPr>
          <w:rFonts w:ascii="Arial" w:eastAsia="Arial" w:hAnsi="Arial" w:cs="Arial"/>
          <w:b/>
          <w:color w:val="000000"/>
          <w:sz w:val="18"/>
          <w:szCs w:val="18"/>
        </w:rPr>
        <w:t>33401</w:t>
      </w:r>
      <w:r w:rsidR="00197BDD" w:rsidRPr="0053146D">
        <w:rPr>
          <w:rFonts w:ascii="Arial" w:eastAsia="Arial" w:hAnsi="Arial" w:cs="Arial"/>
          <w:b/>
          <w:color w:val="000000"/>
          <w:sz w:val="18"/>
          <w:szCs w:val="18"/>
        </w:rPr>
        <w:t xml:space="preserve">. </w:t>
      </w:r>
      <w:r w:rsidR="006035F9" w:rsidRPr="0053146D">
        <w:rPr>
          <w:rFonts w:ascii="Arial" w:eastAsia="Arial" w:hAnsi="Arial" w:cs="Arial"/>
          <w:bCs/>
          <w:color w:val="000000"/>
          <w:sz w:val="18"/>
          <w:szCs w:val="18"/>
        </w:rPr>
        <w:t>De ser el caso, l</w:t>
      </w:r>
      <w:r w:rsidR="00197BDD" w:rsidRPr="0053146D">
        <w:rPr>
          <w:rFonts w:ascii="Arial" w:eastAsia="Arial" w:hAnsi="Arial" w:cs="Arial"/>
          <w:bCs/>
          <w:color w:val="000000"/>
          <w:sz w:val="18"/>
          <w:szCs w:val="18"/>
        </w:rPr>
        <w:t>os pagos que se tengan que efectuar con cargo a ejerc</w:t>
      </w:r>
      <w:r w:rsidR="00197BDD" w:rsidRPr="009C36B2">
        <w:rPr>
          <w:rFonts w:ascii="Arial" w:eastAsia="Arial" w:hAnsi="Arial" w:cs="Arial"/>
          <w:bCs/>
          <w:color w:val="000000"/>
          <w:sz w:val="18"/>
          <w:szCs w:val="18"/>
        </w:rPr>
        <w:t>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D25B95"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1063932D" w:rsidR="00D25B95" w:rsidRPr="00FD52F1" w:rsidRDefault="00D25B95" w:rsidP="00D25B95">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17316F0" w:rsidR="00D25B95" w:rsidRPr="00FD52F1" w:rsidRDefault="00D25B95" w:rsidP="00D25B95">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D25B95"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D25B95"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D25B95"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D25B95"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D25B95"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25B95" w:rsidRPr="00FD52F1" w:rsidRDefault="00D25B95" w:rsidP="00D25B95">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AD0D877" w:rsidR="00D25B95" w:rsidRPr="00B2026C" w:rsidRDefault="00D25B95" w:rsidP="00D25B95">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w:t>
            </w:r>
            <w:r w:rsidR="00C02384">
              <w:rPr>
                <w:rFonts w:ascii="Arial" w:eastAsia="Arial" w:hAnsi="Arial" w:cs="Arial"/>
                <w:color w:val="000000"/>
                <w:sz w:val="18"/>
                <w:szCs w:val="18"/>
              </w:rPr>
              <w:t>LOCAL LCCC-031</w:t>
            </w:r>
            <w:r>
              <w:rPr>
                <w:rFonts w:ascii="Arial" w:eastAsia="Arial" w:hAnsi="Arial" w:cs="Arial"/>
                <w:color w:val="000000"/>
                <w:sz w:val="18"/>
                <w:szCs w:val="18"/>
              </w:rPr>
              <w:t>-2022</w:t>
            </w:r>
            <w:r w:rsidRPr="001A66E6">
              <w:rPr>
                <w:rFonts w:ascii="Arial" w:eastAsia="Arial" w:hAnsi="Arial" w:cs="Arial"/>
                <w:color w:val="000000"/>
                <w:sz w:val="18"/>
                <w:szCs w:val="18"/>
              </w:rPr>
              <w:t xml:space="preserve"> CON CONCURRENCIA DE COMITÉ</w:t>
            </w:r>
            <w:r>
              <w:rPr>
                <w:rFonts w:ascii="Arial" w:eastAsia="Arial" w:hAnsi="Arial" w:cs="Arial"/>
                <w:color w:val="000000"/>
                <w:sz w:val="18"/>
                <w:szCs w:val="18"/>
              </w:rPr>
              <w:t>,</w:t>
            </w:r>
            <w:r w:rsidRPr="001A66E6">
              <w:rPr>
                <w:rFonts w:ascii="Arial" w:eastAsia="Arial" w:hAnsi="Arial" w:cs="Arial"/>
                <w:color w:val="000000"/>
                <w:sz w:val="18"/>
                <w:szCs w:val="18"/>
              </w:rPr>
              <w:t xml:space="preserve"> </w:t>
            </w:r>
            <w:r w:rsidRPr="00636ECF">
              <w:rPr>
                <w:rFonts w:ascii="Arial" w:hAnsi="Arial" w:cs="Arial"/>
                <w:sz w:val="18"/>
                <w:szCs w:val="18"/>
              </w:rPr>
              <w:t>“</w:t>
            </w:r>
            <w:r w:rsidR="00627C2B">
              <w:rPr>
                <w:rFonts w:ascii="Arial" w:hAnsi="Arial" w:cs="Arial"/>
                <w:sz w:val="18"/>
                <w:szCs w:val="18"/>
              </w:rPr>
              <w:t>CAPACITACIÓN INSTITUCIONAL DE SERVIDORES PÚBLICOS DEL O.P.D. SERVICIOS DE SALUD JALISCO EN EL PROGRAMA DE FORMACIÓN DIRECTIVA</w:t>
            </w:r>
            <w:r w:rsidRPr="00636ECF">
              <w:rPr>
                <w:rFonts w:ascii="Arial" w:hAnsi="Arial" w:cs="Arial"/>
                <w:sz w:val="18"/>
                <w:szCs w:val="18"/>
              </w:rPr>
              <w:t>”.</w:t>
            </w:r>
          </w:p>
        </w:tc>
      </w:tr>
      <w:bookmarkEnd w:id="1"/>
      <w:tr w:rsidR="00D25B95"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D25B95"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D25B95"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D25B95" w:rsidRPr="008E2AC0" w:rsidRDefault="00D25B95" w:rsidP="00D25B95">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25B95" w:rsidRPr="00FD52F1" w14:paraId="1D02ED07"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D25B95" w:rsidRPr="00FD52F1" w14:paraId="47D92E5F"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D25B95" w:rsidRPr="00FD52F1" w14:paraId="29357E63" w14:textId="77777777" w:rsidTr="00717D1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D25B95" w:rsidRPr="00FD52F1" w14:paraId="578494B6"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xml:space="preserve">, enajenaciones, arrendamiento de bienes y la contratación de servicios del ente público, que para el caso será la </w:t>
            </w:r>
            <w:r w:rsidRPr="00FD52F1">
              <w:rPr>
                <w:rFonts w:ascii="Arial" w:eastAsia="Arial" w:hAnsi="Arial" w:cs="Arial"/>
                <w:color w:val="000000"/>
                <w:sz w:val="18"/>
                <w:szCs w:val="18"/>
              </w:rPr>
              <w:lastRenderedPageBreak/>
              <w:t>Coordinación de Adquisiciones del Organismo Público Descentralizado Servicios de Salud Jalisco.</w:t>
            </w:r>
          </w:p>
        </w:tc>
      </w:tr>
      <w:tr w:rsidR="00D25B95" w:rsidRPr="00FD52F1" w14:paraId="2546739A" w14:textId="77777777" w:rsidTr="00717D1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lastRenderedPageBreak/>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D25B95" w:rsidRPr="00FD52F1" w14:paraId="1336A531" w14:textId="77777777" w:rsidTr="00717D1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4AE04488" w:rsidR="00D25B95" w:rsidRPr="0053146D" w:rsidRDefault="00D25B95" w:rsidP="00D25B95">
            <w:pPr>
              <w:spacing w:after="0" w:line="240" w:lineRule="auto"/>
              <w:ind w:right="140"/>
              <w:jc w:val="center"/>
              <w:rPr>
                <w:rFonts w:ascii="Arial" w:eastAsia="Arial" w:hAnsi="Arial" w:cs="Arial"/>
                <w:b/>
                <w:color w:val="000000"/>
                <w:sz w:val="18"/>
                <w:szCs w:val="18"/>
              </w:rPr>
            </w:pPr>
            <w:r w:rsidRPr="0053146D">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3F4AAC1E" w:rsidR="00D25B95" w:rsidRPr="0053146D" w:rsidRDefault="007E06C9" w:rsidP="00AE76CA">
            <w:pPr>
              <w:spacing w:after="0" w:line="240" w:lineRule="auto"/>
              <w:ind w:right="140"/>
              <w:jc w:val="both"/>
              <w:rPr>
                <w:rFonts w:ascii="Arial" w:eastAsia="Arial" w:hAnsi="Arial" w:cs="Arial"/>
                <w:color w:val="000000"/>
                <w:sz w:val="18"/>
                <w:szCs w:val="18"/>
              </w:rPr>
            </w:pPr>
            <w:r w:rsidRPr="0053146D">
              <w:rPr>
                <w:rFonts w:ascii="Arial" w:eastAsia="Arial" w:hAnsi="Arial" w:cs="Arial"/>
                <w:color w:val="000000"/>
                <w:sz w:val="18"/>
                <w:szCs w:val="18"/>
              </w:rPr>
              <w:t>Subdirección General Médica del Organismo Público Descentralizado Servicios de Salud Jalisco</w:t>
            </w:r>
          </w:p>
        </w:tc>
      </w:tr>
      <w:tr w:rsidR="00D25B95" w:rsidRPr="00FD52F1" w14:paraId="0BD9963C" w14:textId="77777777" w:rsidTr="00717D1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D25B95" w:rsidRPr="00FD52F1" w14:paraId="3F628BD3" w14:textId="77777777" w:rsidTr="00717D1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D25B95" w:rsidRPr="00D45AD3" w:rsidRDefault="00D25B95" w:rsidP="00D25B95">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D25B95" w:rsidRPr="00D45AD3" w:rsidRDefault="00D25B95" w:rsidP="00D25B95">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13820546" w14:textId="77777777" w:rsidR="00651502" w:rsidRPr="000A0465" w:rsidRDefault="00651502"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2" w:name="_sg2cmkjuzaoe" w:colFirst="0" w:colLast="0"/>
      <w:bookmarkStart w:id="3" w:name="_Hlk32746304"/>
      <w:bookmarkEnd w:id="2"/>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7919B66" w14:textId="77777777" w:rsidR="00651502" w:rsidRPr="00FD52F1" w:rsidRDefault="00651502"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2"/>
        <w:gridCol w:w="2092"/>
        <w:gridCol w:w="3150"/>
      </w:tblGrid>
      <w:tr w:rsidR="0028040D" w:rsidRPr="008E2AC0" w14:paraId="59BADB62" w14:textId="77777777" w:rsidTr="00BB4F99">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A7346F" w:rsidRPr="008E2AC0" w14:paraId="711F5AA2"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A7346F" w:rsidRPr="008E2AC0" w:rsidRDefault="00A7346F" w:rsidP="00A7346F">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92E7526" w:rsidR="00A7346F" w:rsidRPr="00C75BA9" w:rsidRDefault="00BB4F99" w:rsidP="00A7346F">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826444">
              <w:rPr>
                <w:rFonts w:ascii="Arial" w:eastAsia="Arial" w:hAnsi="Arial" w:cs="Arial"/>
                <w:sz w:val="18"/>
                <w:szCs w:val="18"/>
              </w:rPr>
              <w:t>8</w:t>
            </w:r>
            <w:r w:rsidR="00A7346F">
              <w:rPr>
                <w:rFonts w:ascii="Arial" w:eastAsia="Arial" w:hAnsi="Arial" w:cs="Arial"/>
                <w:sz w:val="18"/>
                <w:szCs w:val="18"/>
              </w:rPr>
              <w:t xml:space="preserve"> </w:t>
            </w:r>
            <w:r w:rsidR="00A7346F" w:rsidRPr="00994047">
              <w:rPr>
                <w:rFonts w:ascii="Arial" w:eastAsia="Arial" w:hAnsi="Arial" w:cs="Arial"/>
                <w:sz w:val="18"/>
                <w:szCs w:val="18"/>
              </w:rPr>
              <w:t>de</w:t>
            </w:r>
            <w:r w:rsidR="00A7346F">
              <w:rPr>
                <w:rFonts w:ascii="Arial" w:eastAsia="Arial" w:hAnsi="Arial" w:cs="Arial"/>
                <w:sz w:val="18"/>
                <w:szCs w:val="18"/>
              </w:rPr>
              <w:t xml:space="preserve"> </w:t>
            </w:r>
            <w:r>
              <w:rPr>
                <w:rFonts w:ascii="Arial" w:eastAsia="Arial" w:hAnsi="Arial" w:cs="Arial"/>
                <w:sz w:val="18"/>
                <w:szCs w:val="18"/>
              </w:rPr>
              <w:t>juli</w:t>
            </w:r>
            <w:r w:rsidR="00A7346F">
              <w:rPr>
                <w:rFonts w:ascii="Arial" w:eastAsia="Arial" w:hAnsi="Arial" w:cs="Arial"/>
                <w:sz w:val="18"/>
                <w:szCs w:val="18"/>
              </w:rPr>
              <w:t>o</w:t>
            </w:r>
            <w:r w:rsidR="00A7346F" w:rsidRPr="00994047">
              <w:rPr>
                <w:rFonts w:ascii="Arial" w:eastAsia="Arial" w:hAnsi="Arial" w:cs="Arial"/>
                <w:sz w:val="18"/>
                <w:szCs w:val="18"/>
              </w:rPr>
              <w:t xml:space="preserv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CD36F2F" w:rsidR="00A7346F" w:rsidRPr="00C75BA9" w:rsidRDefault="00A7346F" w:rsidP="00A7346F">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Pr>
                <w:rFonts w:ascii="Arial" w:eastAsia="Arial" w:hAnsi="Arial" w:cs="Arial"/>
                <w:color w:val="000000"/>
                <w:sz w:val="18"/>
                <w:szCs w:val="18"/>
              </w:rPr>
              <w:t>6</w:t>
            </w:r>
            <w:r w:rsidRPr="00C75BA9">
              <w:rPr>
                <w:rFonts w:ascii="Arial" w:eastAsia="Arial" w:hAnsi="Arial" w:cs="Arial"/>
                <w:color w:val="000000"/>
                <w:sz w:val="18"/>
                <w:szCs w:val="18"/>
              </w:rPr>
              <w:t>:</w:t>
            </w:r>
            <w:r w:rsidR="00BB4F99">
              <w:rPr>
                <w:rFonts w:ascii="Arial" w:eastAsia="Arial" w:hAnsi="Arial" w:cs="Arial"/>
                <w:color w:val="000000"/>
                <w:sz w:val="18"/>
                <w:szCs w:val="18"/>
              </w:rPr>
              <w:t>00</w:t>
            </w:r>
            <w:r w:rsidRPr="00C75BA9">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A7346F" w:rsidRPr="008E2AC0" w:rsidRDefault="00A7346F" w:rsidP="00A7346F">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A7346F" w:rsidRPr="008E2AC0" w14:paraId="760F5564"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13A641CA" w:rsidR="00A7346F" w:rsidRPr="00C75BA9" w:rsidRDefault="00BB4F99" w:rsidP="00A7346F">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826444">
              <w:rPr>
                <w:rFonts w:ascii="Arial" w:eastAsia="Arial" w:hAnsi="Arial" w:cs="Arial"/>
                <w:sz w:val="18"/>
                <w:szCs w:val="18"/>
              </w:rPr>
              <w:t>8</w:t>
            </w:r>
            <w:r>
              <w:rPr>
                <w:rFonts w:ascii="Arial" w:eastAsia="Arial" w:hAnsi="Arial" w:cs="Arial"/>
                <w:sz w:val="18"/>
                <w:szCs w:val="18"/>
              </w:rPr>
              <w:t xml:space="preserve"> </w:t>
            </w:r>
            <w:r w:rsidRPr="00994047">
              <w:rPr>
                <w:rFonts w:ascii="Arial" w:eastAsia="Arial" w:hAnsi="Arial" w:cs="Arial"/>
                <w:sz w:val="18"/>
                <w:szCs w:val="18"/>
              </w:rPr>
              <w:t>de</w:t>
            </w:r>
            <w:r>
              <w:rPr>
                <w:rFonts w:ascii="Arial" w:eastAsia="Arial" w:hAnsi="Arial" w:cs="Arial"/>
                <w:sz w:val="18"/>
                <w:szCs w:val="18"/>
              </w:rPr>
              <w:t xml:space="preserve"> julio</w:t>
            </w:r>
            <w:r w:rsidRPr="00994047">
              <w:rPr>
                <w:rFonts w:ascii="Arial" w:eastAsia="Arial" w:hAnsi="Arial" w:cs="Arial"/>
                <w:sz w:val="18"/>
                <w:szCs w:val="18"/>
              </w:rPr>
              <w:t xml:space="preserv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2DD3F490"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7</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A7346F" w:rsidRPr="008E2AC0" w:rsidRDefault="00000000" w:rsidP="00A7346F">
            <w:pPr>
              <w:spacing w:after="0" w:line="240" w:lineRule="auto"/>
              <w:ind w:right="140"/>
              <w:jc w:val="center"/>
              <w:rPr>
                <w:rFonts w:ascii="Arial" w:eastAsia="Times New Roman" w:hAnsi="Arial" w:cs="Arial"/>
                <w:sz w:val="18"/>
                <w:szCs w:val="18"/>
              </w:rPr>
            </w:pPr>
            <w:hyperlink r:id="rId10" w:history="1">
              <w:r w:rsidR="00A7346F" w:rsidRPr="008E2AC0">
                <w:rPr>
                  <w:rStyle w:val="Hipervnculo"/>
                  <w:rFonts w:ascii="Arial" w:eastAsia="Times New Roman" w:hAnsi="Arial" w:cs="Arial"/>
                  <w:sz w:val="18"/>
                  <w:szCs w:val="18"/>
                </w:rPr>
                <w:t>https://info.jalisco.gob.mx</w:t>
              </w:r>
            </w:hyperlink>
          </w:p>
        </w:tc>
      </w:tr>
      <w:tr w:rsidR="00A7346F" w:rsidRPr="008E2AC0" w14:paraId="4F9E8841" w14:textId="77777777" w:rsidTr="00BB4F99">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2DA710CB" w:rsidR="00A7346F" w:rsidRPr="00C75BA9" w:rsidRDefault="00826444"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01</w:t>
            </w:r>
            <w:r w:rsidR="00BB4F99">
              <w:rPr>
                <w:rFonts w:ascii="Arial" w:eastAsia="Arial" w:hAnsi="Arial" w:cs="Arial"/>
                <w:sz w:val="18"/>
                <w:szCs w:val="18"/>
              </w:rPr>
              <w:t xml:space="preserve"> </w:t>
            </w:r>
            <w:r w:rsidR="00BB4F99" w:rsidRPr="00994047">
              <w:rPr>
                <w:rFonts w:ascii="Arial" w:eastAsia="Arial" w:hAnsi="Arial" w:cs="Arial"/>
                <w:sz w:val="18"/>
                <w:szCs w:val="18"/>
              </w:rPr>
              <w:t>de</w:t>
            </w:r>
            <w:r w:rsidR="00BB4F99">
              <w:rPr>
                <w:rFonts w:ascii="Arial" w:eastAsia="Arial" w:hAnsi="Arial" w:cs="Arial"/>
                <w:sz w:val="18"/>
                <w:szCs w:val="18"/>
              </w:rPr>
              <w:t xml:space="preserve"> </w:t>
            </w:r>
            <w:r w:rsidR="0053146D">
              <w:rPr>
                <w:rFonts w:ascii="Arial" w:eastAsia="Arial" w:hAnsi="Arial" w:cs="Arial"/>
                <w:sz w:val="18"/>
                <w:szCs w:val="18"/>
              </w:rPr>
              <w:t>agosto</w:t>
            </w:r>
            <w:r w:rsidR="00BB4F99" w:rsidRPr="00994047">
              <w:rPr>
                <w:rFonts w:ascii="Arial" w:eastAsia="Arial" w:hAnsi="Arial" w:cs="Arial"/>
                <w:sz w:val="18"/>
                <w:szCs w:val="18"/>
              </w:rPr>
              <w:t xml:space="preserv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53A605B8"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494D78">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A7346F" w:rsidRPr="000010C4" w:rsidRDefault="00A7346F" w:rsidP="00A7346F">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A7346F" w:rsidRPr="008E2AC0" w:rsidRDefault="00000000" w:rsidP="00A7346F">
            <w:pPr>
              <w:spacing w:after="0" w:line="240" w:lineRule="auto"/>
              <w:ind w:right="140"/>
              <w:jc w:val="center"/>
              <w:rPr>
                <w:rFonts w:ascii="Arial" w:eastAsia="Times New Roman" w:hAnsi="Arial" w:cs="Arial"/>
                <w:bCs/>
                <w:sz w:val="18"/>
                <w:szCs w:val="18"/>
              </w:rPr>
            </w:pPr>
            <w:hyperlink r:id="rId11" w:history="1">
              <w:r w:rsidR="00A7346F" w:rsidRPr="000010C4">
                <w:rPr>
                  <w:rStyle w:val="Hipervnculo"/>
                  <w:rFonts w:ascii="Arial" w:eastAsia="Arial" w:hAnsi="Arial" w:cs="Arial"/>
                  <w:bCs/>
                  <w:sz w:val="18"/>
                  <w:szCs w:val="18"/>
                </w:rPr>
                <w:t>luisfrancisco.lopez@jalisco.gob.mx</w:t>
              </w:r>
            </w:hyperlink>
          </w:p>
        </w:tc>
      </w:tr>
      <w:tr w:rsidR="00A7346F" w:rsidRPr="008E2AC0" w14:paraId="7D6D9957"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2593D2C1" w:rsidR="00A7346F" w:rsidRPr="00C75BA9" w:rsidRDefault="00A34F11"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C12CE8">
              <w:rPr>
                <w:rFonts w:ascii="Arial" w:eastAsia="Arial" w:hAnsi="Arial" w:cs="Arial"/>
                <w:sz w:val="18"/>
                <w:szCs w:val="18"/>
              </w:rPr>
              <w:t>4</w:t>
            </w:r>
            <w:r w:rsidR="00BB4F99">
              <w:rPr>
                <w:rFonts w:ascii="Arial" w:eastAsia="Arial" w:hAnsi="Arial" w:cs="Arial"/>
                <w:sz w:val="18"/>
                <w:szCs w:val="18"/>
              </w:rPr>
              <w:t xml:space="preserve"> </w:t>
            </w:r>
            <w:r w:rsidR="00BB4F99" w:rsidRPr="00994047">
              <w:rPr>
                <w:rFonts w:ascii="Arial" w:eastAsia="Arial" w:hAnsi="Arial" w:cs="Arial"/>
                <w:sz w:val="18"/>
                <w:szCs w:val="18"/>
              </w:rPr>
              <w:t>de</w:t>
            </w:r>
            <w:r w:rsidR="00BB4F99">
              <w:rPr>
                <w:rFonts w:ascii="Arial" w:eastAsia="Arial" w:hAnsi="Arial" w:cs="Arial"/>
                <w:sz w:val="18"/>
                <w:szCs w:val="18"/>
              </w:rPr>
              <w:t xml:space="preserve"> </w:t>
            </w:r>
            <w:r>
              <w:rPr>
                <w:rFonts w:ascii="Arial" w:eastAsia="Arial" w:hAnsi="Arial" w:cs="Arial"/>
                <w:sz w:val="18"/>
                <w:szCs w:val="18"/>
              </w:rPr>
              <w:t>agost</w:t>
            </w:r>
            <w:r w:rsidR="00BB4F99">
              <w:rPr>
                <w:rFonts w:ascii="Arial" w:eastAsia="Arial" w:hAnsi="Arial" w:cs="Arial"/>
                <w:sz w:val="18"/>
                <w:szCs w:val="18"/>
              </w:rPr>
              <w:t>o</w:t>
            </w:r>
            <w:r w:rsidR="00BB4F99" w:rsidRPr="00994047">
              <w:rPr>
                <w:rFonts w:ascii="Arial" w:eastAsia="Arial" w:hAnsi="Arial" w:cs="Arial"/>
                <w:sz w:val="18"/>
                <w:szCs w:val="18"/>
              </w:rPr>
              <w:t xml:space="preserv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612C9701"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494D78">
              <w:rPr>
                <w:rFonts w:ascii="Arial" w:eastAsia="Times New Roman" w:hAnsi="Arial" w:cs="Arial"/>
                <w:sz w:val="18"/>
                <w:szCs w:val="18"/>
              </w:rPr>
              <w:t>1</w:t>
            </w:r>
            <w:r w:rsidRPr="00C75BA9">
              <w:rPr>
                <w:rFonts w:ascii="Arial" w:eastAsia="Times New Roman" w:hAnsi="Arial" w:cs="Arial"/>
                <w:sz w:val="18"/>
                <w:szCs w:val="18"/>
              </w:rPr>
              <w:t>:</w:t>
            </w:r>
            <w:r w:rsidR="00A34F11">
              <w:rPr>
                <w:rFonts w:ascii="Arial" w:eastAsia="Times New Roman" w:hAnsi="Arial" w:cs="Arial"/>
                <w:sz w:val="18"/>
                <w:szCs w:val="18"/>
              </w:rPr>
              <w:t>30</w:t>
            </w:r>
            <w:r w:rsidRPr="00C75BA9">
              <w:rPr>
                <w:rFonts w:ascii="Arial" w:eastAsia="Times New Roman" w:hAnsi="Arial" w:cs="Arial"/>
                <w:sz w:val="18"/>
                <w:szCs w:val="18"/>
              </w:rPr>
              <w:t xml:space="preserve"> a las 1</w:t>
            </w:r>
            <w:r w:rsidR="00494D78">
              <w:rPr>
                <w:rFonts w:ascii="Arial" w:eastAsia="Times New Roman" w:hAnsi="Arial" w:cs="Arial"/>
                <w:sz w:val="18"/>
                <w:szCs w:val="18"/>
              </w:rPr>
              <w:t>1</w:t>
            </w:r>
            <w:r w:rsidRPr="00C75BA9">
              <w:rPr>
                <w:rFonts w:ascii="Arial" w:eastAsia="Times New Roman" w:hAnsi="Arial" w:cs="Arial"/>
                <w:sz w:val="18"/>
                <w:szCs w:val="18"/>
              </w:rPr>
              <w:t>:</w:t>
            </w:r>
            <w:r w:rsidR="00A34F11">
              <w:rPr>
                <w:rFonts w:ascii="Arial" w:eastAsia="Times New Roman" w:hAnsi="Arial" w:cs="Arial"/>
                <w:sz w:val="18"/>
                <w:szCs w:val="18"/>
              </w:rPr>
              <w:t>59</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A7346F" w:rsidRPr="008E2AC0" w:rsidRDefault="00A7346F" w:rsidP="00A7346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A7346F" w:rsidRPr="008E2AC0" w14:paraId="3E288E49" w14:textId="77777777" w:rsidTr="00BB4F99">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7B3D71C3" w:rsidR="00A7346F" w:rsidRPr="00C75BA9" w:rsidRDefault="00A34F11"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C12CE8">
              <w:rPr>
                <w:rFonts w:ascii="Arial" w:eastAsia="Arial" w:hAnsi="Arial" w:cs="Arial"/>
                <w:sz w:val="18"/>
                <w:szCs w:val="18"/>
              </w:rPr>
              <w:t>4</w:t>
            </w:r>
            <w:r w:rsidR="00BB4F99">
              <w:rPr>
                <w:rFonts w:ascii="Arial" w:eastAsia="Arial" w:hAnsi="Arial" w:cs="Arial"/>
                <w:sz w:val="18"/>
                <w:szCs w:val="18"/>
              </w:rPr>
              <w:t xml:space="preserve"> </w:t>
            </w:r>
            <w:r w:rsidR="00BB4F99" w:rsidRPr="00994047">
              <w:rPr>
                <w:rFonts w:ascii="Arial" w:eastAsia="Arial" w:hAnsi="Arial" w:cs="Arial"/>
                <w:sz w:val="18"/>
                <w:szCs w:val="18"/>
              </w:rPr>
              <w:t>de</w:t>
            </w:r>
            <w:r w:rsidR="00BB4F99">
              <w:rPr>
                <w:rFonts w:ascii="Arial" w:eastAsia="Arial" w:hAnsi="Arial" w:cs="Arial"/>
                <w:sz w:val="18"/>
                <w:szCs w:val="18"/>
              </w:rPr>
              <w:t xml:space="preserve"> </w:t>
            </w:r>
            <w:r>
              <w:rPr>
                <w:rFonts w:ascii="Arial" w:eastAsia="Arial" w:hAnsi="Arial" w:cs="Arial"/>
                <w:sz w:val="18"/>
                <w:szCs w:val="18"/>
              </w:rPr>
              <w:t>agost</w:t>
            </w:r>
            <w:r w:rsidR="00BB4F99">
              <w:rPr>
                <w:rFonts w:ascii="Arial" w:eastAsia="Arial" w:hAnsi="Arial" w:cs="Arial"/>
                <w:sz w:val="18"/>
                <w:szCs w:val="18"/>
              </w:rPr>
              <w:t>o</w:t>
            </w:r>
            <w:r w:rsidR="00BB4F99" w:rsidRPr="00994047">
              <w:rPr>
                <w:rFonts w:ascii="Arial" w:eastAsia="Arial" w:hAnsi="Arial" w:cs="Arial"/>
                <w:sz w:val="18"/>
                <w:szCs w:val="18"/>
              </w:rPr>
              <w:t xml:space="preserve"> de 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3DD2457C"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494D78">
              <w:rPr>
                <w:rFonts w:ascii="Arial" w:eastAsia="Times New Roman" w:hAnsi="Arial" w:cs="Arial"/>
                <w:sz w:val="18"/>
                <w:szCs w:val="18"/>
              </w:rPr>
              <w:t>2</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A7346F" w:rsidRPr="008E2AC0" w:rsidRDefault="00A7346F" w:rsidP="00A7346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A7346F" w:rsidRPr="008E2AC0" w14:paraId="3FFE2E6B"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619DDD25" w:rsidR="00A7346F" w:rsidRPr="00C75BA9" w:rsidRDefault="00BB4F99"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494D78">
              <w:rPr>
                <w:rFonts w:ascii="Arial" w:eastAsia="Arial" w:hAnsi="Arial" w:cs="Arial"/>
                <w:sz w:val="18"/>
                <w:szCs w:val="18"/>
              </w:rPr>
              <w:t>9</w:t>
            </w:r>
            <w:r w:rsidR="00A7346F" w:rsidRPr="0075171F">
              <w:rPr>
                <w:rFonts w:ascii="Arial" w:eastAsia="Arial" w:hAnsi="Arial" w:cs="Arial"/>
                <w:sz w:val="18"/>
                <w:szCs w:val="18"/>
              </w:rPr>
              <w:t xml:space="preserve"> de </w:t>
            </w:r>
            <w:r>
              <w:rPr>
                <w:rFonts w:ascii="Arial" w:eastAsia="Arial" w:hAnsi="Arial" w:cs="Arial"/>
                <w:sz w:val="18"/>
                <w:szCs w:val="18"/>
              </w:rPr>
              <w:t>agost</w:t>
            </w:r>
            <w:r w:rsidR="00A7346F" w:rsidRPr="0075171F">
              <w:rPr>
                <w:rFonts w:ascii="Arial" w:eastAsia="Arial" w:hAnsi="Arial" w:cs="Arial"/>
                <w:sz w:val="18"/>
                <w:szCs w:val="18"/>
              </w:rPr>
              <w:t>o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334E225B" w:rsidR="00A7346F" w:rsidRPr="00C75BA9" w:rsidRDefault="00A7346F" w:rsidP="00A7346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5</w:t>
            </w:r>
            <w:r w:rsidRPr="00C75BA9">
              <w:rPr>
                <w:rFonts w:ascii="Arial" w:eastAsia="Times New Roman" w:hAnsi="Arial" w:cs="Arial"/>
                <w:sz w:val="18"/>
                <w:szCs w:val="18"/>
              </w:rPr>
              <w:t>:</w:t>
            </w:r>
            <w:r w:rsidR="00BB4F99">
              <w:rPr>
                <w:rFonts w:ascii="Arial" w:eastAsia="Times New Roman" w:hAnsi="Arial" w:cs="Arial"/>
                <w:sz w:val="18"/>
                <w:szCs w:val="18"/>
              </w:rPr>
              <w:t>3</w:t>
            </w:r>
            <w:r w:rsidRPr="00C75BA9">
              <w:rPr>
                <w:rFonts w:ascii="Arial" w:eastAsia="Times New Roman" w:hAnsi="Arial" w:cs="Arial"/>
                <w:sz w:val="18"/>
                <w:szCs w:val="18"/>
              </w:rPr>
              <w:t>0 a las 1</w:t>
            </w:r>
            <w:r w:rsidR="00BB4F99">
              <w:rPr>
                <w:rFonts w:ascii="Arial" w:eastAsia="Times New Roman" w:hAnsi="Arial" w:cs="Arial"/>
                <w:sz w:val="18"/>
                <w:szCs w:val="18"/>
              </w:rPr>
              <w:t>5</w:t>
            </w:r>
            <w:r w:rsidRPr="00C75BA9">
              <w:rPr>
                <w:rFonts w:ascii="Arial" w:eastAsia="Times New Roman" w:hAnsi="Arial" w:cs="Arial"/>
                <w:sz w:val="18"/>
                <w:szCs w:val="18"/>
              </w:rPr>
              <w:t>:</w:t>
            </w:r>
            <w:r w:rsidR="00BB4F99">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A7346F" w:rsidRPr="008E2AC0" w:rsidRDefault="00A7346F" w:rsidP="00A7346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BB4F99" w:rsidRPr="008E2AC0" w14:paraId="52C9BAED"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47B9C28F" w:rsidR="00BB4F99" w:rsidRPr="008E2AC0" w:rsidRDefault="00BB4F99" w:rsidP="00BB4F99">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8E2AC0">
              <w:rPr>
                <w:rFonts w:ascii="Arial" w:eastAsia="Arial" w:hAnsi="Arial" w:cs="Arial"/>
                <w:color w:val="000000"/>
                <w:sz w:val="18"/>
                <w:szCs w:val="18"/>
              </w:rPr>
              <w:t>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41B45CC0" w:rsidR="00BB4F99" w:rsidRPr="00C75BA9" w:rsidRDefault="00BB4F99" w:rsidP="00BB4F99">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494D78">
              <w:rPr>
                <w:rFonts w:ascii="Arial" w:eastAsia="Arial" w:hAnsi="Arial" w:cs="Arial"/>
                <w:sz w:val="18"/>
                <w:szCs w:val="18"/>
              </w:rPr>
              <w:t>9</w:t>
            </w:r>
            <w:r w:rsidRPr="0075171F">
              <w:rPr>
                <w:rFonts w:ascii="Arial" w:eastAsia="Arial" w:hAnsi="Arial" w:cs="Arial"/>
                <w:sz w:val="18"/>
                <w:szCs w:val="18"/>
              </w:rPr>
              <w:t xml:space="preserve"> de </w:t>
            </w:r>
            <w:r>
              <w:rPr>
                <w:rFonts w:ascii="Arial" w:eastAsia="Arial" w:hAnsi="Arial" w:cs="Arial"/>
                <w:sz w:val="18"/>
                <w:szCs w:val="18"/>
              </w:rPr>
              <w:t>agost</w:t>
            </w:r>
            <w:r w:rsidRPr="0075171F">
              <w:rPr>
                <w:rFonts w:ascii="Arial" w:eastAsia="Arial" w:hAnsi="Arial" w:cs="Arial"/>
                <w:sz w:val="18"/>
                <w:szCs w:val="18"/>
              </w:rPr>
              <w:t>o de</w:t>
            </w:r>
            <w:r w:rsidR="0004689B">
              <w:rPr>
                <w:rFonts w:ascii="Arial" w:eastAsia="Arial" w:hAnsi="Arial" w:cs="Arial"/>
                <w:sz w:val="18"/>
                <w:szCs w:val="18"/>
              </w:rPr>
              <w:t xml:space="preserve"> </w:t>
            </w:r>
            <w:r w:rsidRPr="0075171F">
              <w:rPr>
                <w:rFonts w:ascii="Arial" w:eastAsia="Arial" w:hAnsi="Arial" w:cs="Arial"/>
                <w:sz w:val="18"/>
                <w:szCs w:val="18"/>
              </w:rPr>
              <w:t>2022</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5BF5FC66" w:rsidR="00BB4F99" w:rsidRPr="00C75BA9" w:rsidRDefault="00BB4F99" w:rsidP="00BB4F99">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6</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BB4F99" w:rsidRPr="008E2AC0" w:rsidRDefault="00BB4F99" w:rsidP="00BB4F99">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BB4F99" w:rsidRPr="00FD52F1" w14:paraId="7C2160E8" w14:textId="77777777" w:rsidTr="00BB4F99">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BB4F99" w:rsidRPr="008E2AC0" w:rsidRDefault="00BB4F99" w:rsidP="00BB4F99">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C52862" w14:textId="799B326A" w:rsidR="00BB4F99" w:rsidRPr="00C75BA9" w:rsidRDefault="00494D78" w:rsidP="00581866">
            <w:pPr>
              <w:spacing w:after="0" w:line="240" w:lineRule="auto"/>
              <w:ind w:right="140"/>
              <w:jc w:val="center"/>
              <w:rPr>
                <w:rFonts w:ascii="Arial" w:eastAsia="Times New Roman" w:hAnsi="Arial" w:cs="Arial"/>
                <w:sz w:val="18"/>
                <w:szCs w:val="18"/>
              </w:rPr>
            </w:pPr>
            <w:r>
              <w:rPr>
                <w:rFonts w:ascii="Arial" w:eastAsia="Arial" w:hAnsi="Arial" w:cs="Arial"/>
                <w:sz w:val="18"/>
                <w:szCs w:val="18"/>
              </w:rPr>
              <w:t>11</w:t>
            </w:r>
            <w:r w:rsidR="00BB4F99" w:rsidRPr="0075171F">
              <w:rPr>
                <w:rFonts w:ascii="Arial" w:eastAsia="Arial" w:hAnsi="Arial" w:cs="Arial"/>
                <w:sz w:val="18"/>
                <w:szCs w:val="18"/>
              </w:rPr>
              <w:t xml:space="preserve"> de </w:t>
            </w:r>
            <w:r w:rsidR="00BB4F99">
              <w:rPr>
                <w:rFonts w:ascii="Arial" w:eastAsia="Arial" w:hAnsi="Arial" w:cs="Arial"/>
                <w:sz w:val="18"/>
                <w:szCs w:val="18"/>
              </w:rPr>
              <w:t>agost</w:t>
            </w:r>
            <w:r w:rsidR="00BB4F99" w:rsidRPr="0075171F">
              <w:rPr>
                <w:rFonts w:ascii="Arial" w:eastAsia="Arial" w:hAnsi="Arial" w:cs="Arial"/>
                <w:sz w:val="18"/>
                <w:szCs w:val="18"/>
              </w:rPr>
              <w:t>o de 2022</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2A973A77" w:rsidR="00BB4F99" w:rsidRPr="00C75BA9" w:rsidRDefault="00867536" w:rsidP="00867536">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6</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BB4F99" w:rsidRPr="00FD52F1" w:rsidRDefault="00BB4F99" w:rsidP="00BB4F99">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42ABC0BE" w14:textId="77777777" w:rsidR="00B87575" w:rsidRPr="00FD52F1" w:rsidRDefault="00B87575"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1EE08E79"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 xml:space="preserve">la contratación </w:t>
      </w:r>
      <w:r w:rsidR="001A66E6">
        <w:rPr>
          <w:rFonts w:ascii="Arial" w:hAnsi="Arial" w:cs="Arial"/>
          <w:sz w:val="18"/>
          <w:szCs w:val="18"/>
        </w:rPr>
        <w:t>de</w:t>
      </w:r>
      <w:r w:rsidR="00683A39">
        <w:rPr>
          <w:rFonts w:ascii="Arial" w:hAnsi="Arial" w:cs="Arial"/>
          <w:sz w:val="18"/>
          <w:szCs w:val="18"/>
        </w:rPr>
        <w:t xml:space="preserve"> </w:t>
      </w:r>
      <w:r w:rsidR="001A66E6">
        <w:rPr>
          <w:rFonts w:ascii="Arial" w:hAnsi="Arial" w:cs="Arial"/>
          <w:sz w:val="18"/>
          <w:szCs w:val="18"/>
        </w:rPr>
        <w:t>l</w:t>
      </w:r>
      <w:r w:rsidR="00683A39">
        <w:rPr>
          <w:rFonts w:ascii="Arial" w:hAnsi="Arial" w:cs="Arial"/>
          <w:sz w:val="18"/>
          <w:szCs w:val="18"/>
        </w:rPr>
        <w:t>a</w:t>
      </w:r>
      <w:r w:rsidR="001A66E6">
        <w:rPr>
          <w:rFonts w:ascii="Arial" w:hAnsi="Arial" w:cs="Arial"/>
          <w:sz w:val="18"/>
          <w:szCs w:val="18"/>
        </w:rPr>
        <w:t xml:space="preserve"> </w:t>
      </w:r>
      <w:r w:rsidRPr="00540F5D">
        <w:rPr>
          <w:rFonts w:ascii="Arial" w:hAnsi="Arial" w:cs="Arial"/>
          <w:b/>
          <w:sz w:val="18"/>
          <w:szCs w:val="18"/>
        </w:rPr>
        <w:t>“</w:t>
      </w:r>
      <w:r w:rsidR="00627C2B">
        <w:rPr>
          <w:rFonts w:ascii="Arial" w:hAnsi="Arial" w:cs="Arial"/>
          <w:b/>
          <w:bCs/>
          <w:sz w:val="18"/>
          <w:szCs w:val="18"/>
        </w:rPr>
        <w:t>CAPACITACIÓN INSTITUCIONAL DE SERVIDORES PÚBLICOS DEL O.P.D. SERVICIOS DE SALUD JALISCO EN EL PROGRAMA DE FORMACIÓN DIRECTIVA</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servicios con especificaciones y características superiores, si así lo </w:t>
      </w:r>
      <w:r w:rsidR="00A722E7" w:rsidRPr="00A722E7">
        <w:rPr>
          <w:rFonts w:ascii="Arial" w:eastAsia="Arial" w:hAnsi="Arial" w:cs="Arial"/>
          <w:color w:val="000000"/>
          <w:sz w:val="18"/>
          <w:szCs w:val="18"/>
        </w:rPr>
        <w:lastRenderedPageBreak/>
        <w:t>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087C6B1" w:rsidR="00250434" w:rsidRDefault="009263E2" w:rsidP="009263E2">
      <w:pPr>
        <w:spacing w:after="0"/>
        <w:jc w:val="both"/>
        <w:rPr>
          <w:rFonts w:ascii="Arial" w:eastAsia="Arial" w:hAnsi="Arial" w:cs="Arial"/>
          <w:color w:val="000000"/>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5"/>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38C3DB92"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C5587F">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sidR="00C5587F">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sidR="001A66E6">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1268A7"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60A8F8C8"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sidR="00C5587F">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001A66E6"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sidR="000704D4">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6" w:name="_Hlk32768722"/>
    </w:p>
    <w:p w14:paraId="2BB4E531" w14:textId="689B6D49" w:rsidR="009F735F" w:rsidRPr="00CB12AA" w:rsidRDefault="00F6075B" w:rsidP="009F735F">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p>
    <w:bookmarkEnd w:id="6"/>
    <w:p w14:paraId="38FD4C1B" w14:textId="77777777" w:rsidR="00F6075B" w:rsidRPr="00F6075B" w:rsidRDefault="00F6075B" w:rsidP="00F6075B">
      <w:pPr>
        <w:spacing w:after="0"/>
        <w:jc w:val="both"/>
        <w:rPr>
          <w:rFonts w:ascii="Arial" w:eastAsia="Times New Roman" w:hAnsi="Arial" w:cs="Arial"/>
          <w:sz w:val="18"/>
          <w:szCs w:val="18"/>
        </w:rPr>
      </w:pPr>
    </w:p>
    <w:p w14:paraId="685D792E"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64FEBD97" w14:textId="77777777" w:rsidR="00F6075B" w:rsidRPr="00F6075B" w:rsidRDefault="00F6075B" w:rsidP="00F6075B">
      <w:pPr>
        <w:spacing w:after="0"/>
        <w:jc w:val="both"/>
        <w:rPr>
          <w:rFonts w:ascii="Arial" w:eastAsia="Times New Roman" w:hAnsi="Arial" w:cs="Arial"/>
          <w:sz w:val="18"/>
          <w:szCs w:val="18"/>
        </w:rPr>
      </w:pPr>
    </w:p>
    <w:p w14:paraId="1BBC2891"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1C6D0CEF" w14:textId="77777777" w:rsidR="00F6075B" w:rsidRPr="00F6075B" w:rsidRDefault="00F6075B" w:rsidP="00F6075B">
      <w:pPr>
        <w:spacing w:after="0"/>
        <w:jc w:val="both"/>
        <w:rPr>
          <w:rFonts w:ascii="Arial" w:eastAsia="Times New Roman" w:hAnsi="Arial" w:cs="Arial"/>
          <w:sz w:val="18"/>
          <w:szCs w:val="18"/>
        </w:rPr>
      </w:pPr>
    </w:p>
    <w:p w14:paraId="1E95E08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Para el caso de bienes, una vez concluida la recepción, el PROVEEDOR deberá entregar al ÁREA REQUIRENTE o a quien designe el ORGANISMO, para el trámite de pago, la documentación señalada en el párrafo anterior, debidamente firmada y sellada, acompañada del documento que acredite la recepción en el almacén que corresponda.</w:t>
      </w:r>
    </w:p>
    <w:p w14:paraId="76D35B41" w14:textId="77777777" w:rsidR="00F6075B" w:rsidRPr="00F6075B" w:rsidRDefault="00F6075B" w:rsidP="00F6075B">
      <w:pPr>
        <w:spacing w:after="0"/>
        <w:jc w:val="both"/>
        <w:rPr>
          <w:rFonts w:ascii="Arial" w:eastAsia="Times New Roman" w:hAnsi="Arial" w:cs="Arial"/>
          <w:sz w:val="18"/>
          <w:szCs w:val="18"/>
        </w:rPr>
      </w:pPr>
    </w:p>
    <w:p w14:paraId="2560C001" w14:textId="2DBC83CE" w:rsid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34193A19" w14:textId="77777777" w:rsidR="00F6075B" w:rsidRPr="00F6075B" w:rsidRDefault="00F6075B" w:rsidP="00F6075B">
      <w:pPr>
        <w:spacing w:after="0"/>
        <w:jc w:val="both"/>
        <w:rPr>
          <w:rFonts w:ascii="Arial" w:eastAsia="Times New Roman" w:hAnsi="Arial" w:cs="Arial"/>
          <w:sz w:val="18"/>
          <w:szCs w:val="18"/>
        </w:rPr>
      </w:pPr>
    </w:p>
    <w:p w14:paraId="0BB2B5B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61F1EEA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195DF103"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43F3C03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79225D7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36697E3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081CF7DA"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5A5D2C2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4374AD36"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6E25DBE9" w14:textId="77777777" w:rsidR="00F6075B" w:rsidRPr="00F6075B" w:rsidRDefault="00F6075B" w:rsidP="00F6075B">
      <w:pPr>
        <w:spacing w:after="0"/>
        <w:jc w:val="both"/>
        <w:rPr>
          <w:rFonts w:ascii="Arial" w:eastAsia="Times New Roman" w:hAnsi="Arial" w:cs="Arial"/>
          <w:sz w:val="18"/>
          <w:szCs w:val="18"/>
        </w:rPr>
      </w:pPr>
    </w:p>
    <w:p w14:paraId="3D727E0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6C5A4456" w14:textId="77777777" w:rsidR="00F6075B" w:rsidRPr="00F6075B" w:rsidRDefault="00F6075B" w:rsidP="00F6075B">
      <w:pPr>
        <w:spacing w:after="0"/>
        <w:jc w:val="both"/>
        <w:rPr>
          <w:rFonts w:ascii="Arial" w:eastAsia="Times New Roman" w:hAnsi="Arial" w:cs="Arial"/>
          <w:sz w:val="18"/>
          <w:szCs w:val="18"/>
        </w:rPr>
      </w:pPr>
    </w:p>
    <w:p w14:paraId="5DFC7700"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396E1A3C" w14:textId="77777777" w:rsidR="00F6075B" w:rsidRPr="00F6075B" w:rsidRDefault="00F6075B" w:rsidP="00F6075B">
      <w:pPr>
        <w:spacing w:after="0"/>
        <w:jc w:val="both"/>
        <w:rPr>
          <w:rFonts w:ascii="Arial" w:eastAsia="Times New Roman" w:hAnsi="Arial" w:cs="Arial"/>
          <w:sz w:val="18"/>
          <w:szCs w:val="18"/>
        </w:rPr>
      </w:pPr>
    </w:p>
    <w:p w14:paraId="4FF1447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5DC6CCF" w14:textId="77777777" w:rsidR="00F6075B" w:rsidRPr="00F6075B" w:rsidRDefault="00F6075B" w:rsidP="00F6075B">
      <w:pPr>
        <w:spacing w:after="0"/>
        <w:jc w:val="both"/>
        <w:rPr>
          <w:rFonts w:ascii="Arial" w:eastAsia="Times New Roman" w:hAnsi="Arial" w:cs="Arial"/>
          <w:sz w:val="18"/>
          <w:szCs w:val="18"/>
        </w:rPr>
      </w:pPr>
    </w:p>
    <w:p w14:paraId="24472A6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593265CB" w14:textId="77777777" w:rsidR="00F6075B" w:rsidRPr="00F6075B" w:rsidRDefault="00F6075B" w:rsidP="00F6075B">
      <w:pPr>
        <w:spacing w:after="0"/>
        <w:jc w:val="both"/>
        <w:rPr>
          <w:rFonts w:ascii="Arial" w:eastAsia="Times New Roman" w:hAnsi="Arial" w:cs="Arial"/>
          <w:sz w:val="18"/>
          <w:szCs w:val="18"/>
        </w:rPr>
      </w:pPr>
    </w:p>
    <w:p w14:paraId="7D77F54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7E0ACC5C" w14:textId="77777777" w:rsidR="00F6075B" w:rsidRPr="00F6075B" w:rsidRDefault="00F6075B" w:rsidP="00F6075B">
      <w:pPr>
        <w:spacing w:after="0"/>
        <w:jc w:val="both"/>
        <w:rPr>
          <w:rFonts w:ascii="Arial" w:eastAsia="Times New Roman" w:hAnsi="Arial" w:cs="Arial"/>
          <w:sz w:val="18"/>
          <w:szCs w:val="18"/>
        </w:rPr>
      </w:pPr>
    </w:p>
    <w:p w14:paraId="7F4EDE94"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7FBE3D8" w14:textId="77777777" w:rsidR="00666EF5" w:rsidRPr="00CB12AA" w:rsidRDefault="00666EF5" w:rsidP="00666EF5">
      <w:pPr>
        <w:spacing w:after="0"/>
        <w:jc w:val="both"/>
        <w:rPr>
          <w:rFonts w:ascii="Arial" w:eastAsia="Times New Roman" w:hAnsi="Arial" w:cs="Arial"/>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FC6273"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565B77F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lastRenderedPageBreak/>
        <w:t>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4"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679C4AF8" w14:textId="77777777" w:rsidR="0090189D" w:rsidRPr="00FD52F1" w:rsidRDefault="0090189D" w:rsidP="0090189D">
      <w:pPr>
        <w:spacing w:after="0" w:line="240" w:lineRule="auto"/>
        <w:jc w:val="both"/>
        <w:rPr>
          <w:rFonts w:ascii="Arial" w:eastAsia="Arial" w:hAnsi="Arial" w:cs="Arial"/>
          <w:color w:val="000000"/>
          <w:sz w:val="18"/>
          <w:szCs w:val="18"/>
        </w:rPr>
      </w:pPr>
      <w:bookmarkStart w:id="16" w:name="_Hlk41489808"/>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7"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7"/>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71F4F6DD" w14:textId="77777777" w:rsidR="0090189D" w:rsidRPr="00FD52F1" w:rsidRDefault="0090189D" w:rsidP="0090189D">
      <w:pPr>
        <w:spacing w:after="0" w:line="240" w:lineRule="auto"/>
        <w:jc w:val="both"/>
        <w:rPr>
          <w:rFonts w:ascii="Arial" w:eastAsia="Times New Roman" w:hAnsi="Arial" w:cs="Arial"/>
          <w:sz w:val="18"/>
          <w:szCs w:val="18"/>
        </w:rPr>
      </w:pPr>
    </w:p>
    <w:p w14:paraId="5DAF7644" w14:textId="77777777" w:rsidR="0090189D" w:rsidRPr="00FD52F1" w:rsidRDefault="0090189D" w:rsidP="0090189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8" w:name="_Hlk33175949"/>
    </w:p>
    <w:bookmarkEnd w:id="18"/>
    <w:p w14:paraId="2F5903D1" w14:textId="77777777" w:rsidR="0090189D" w:rsidRPr="00FD52F1" w:rsidRDefault="0090189D" w:rsidP="0090189D">
      <w:pPr>
        <w:spacing w:after="0" w:line="240" w:lineRule="auto"/>
        <w:rPr>
          <w:rFonts w:ascii="Arial" w:eastAsia="Times New Roman" w:hAnsi="Arial" w:cs="Arial"/>
          <w:sz w:val="18"/>
          <w:szCs w:val="18"/>
        </w:rPr>
      </w:pPr>
    </w:p>
    <w:p w14:paraId="04F43F19" w14:textId="77777777" w:rsidR="0090189D" w:rsidRPr="00FD52F1" w:rsidRDefault="0090189D" w:rsidP="0090189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29255137" w14:textId="77777777" w:rsidR="0090189D" w:rsidRPr="00FD52F1" w:rsidRDefault="0090189D" w:rsidP="0090189D">
      <w:pPr>
        <w:spacing w:after="0" w:line="240" w:lineRule="auto"/>
        <w:rPr>
          <w:rFonts w:ascii="Arial" w:eastAsia="Times New Roman" w:hAnsi="Arial" w:cs="Arial"/>
          <w:sz w:val="18"/>
          <w:szCs w:val="18"/>
        </w:rPr>
      </w:pPr>
    </w:p>
    <w:p w14:paraId="17A96820" w14:textId="77777777" w:rsidR="0090189D" w:rsidRPr="00FD52F1" w:rsidRDefault="0090189D" w:rsidP="0090189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9"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9"/>
    <w:p w14:paraId="590C4F7E" w14:textId="77777777" w:rsidR="0090189D" w:rsidRPr="00FD52F1" w:rsidRDefault="0090189D" w:rsidP="0090189D">
      <w:pPr>
        <w:spacing w:after="0" w:line="240" w:lineRule="auto"/>
        <w:jc w:val="both"/>
        <w:rPr>
          <w:rFonts w:ascii="Arial" w:eastAsia="Times New Roman" w:hAnsi="Arial" w:cs="Arial"/>
          <w:sz w:val="18"/>
          <w:szCs w:val="18"/>
        </w:rPr>
      </w:pPr>
    </w:p>
    <w:p w14:paraId="485273A2" w14:textId="77777777" w:rsidR="0090189D" w:rsidRPr="00FD52F1" w:rsidRDefault="0090189D" w:rsidP="0090189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1E2AE60B" w14:textId="77777777" w:rsidR="0090189D" w:rsidRPr="00FD52F1" w:rsidRDefault="0090189D" w:rsidP="0090189D">
      <w:pPr>
        <w:spacing w:after="0" w:line="240" w:lineRule="auto"/>
        <w:rPr>
          <w:rFonts w:ascii="Arial" w:eastAsia="Arial" w:hAnsi="Arial" w:cs="Arial"/>
          <w:color w:val="000000"/>
          <w:sz w:val="18"/>
          <w:szCs w:val="18"/>
        </w:rPr>
      </w:pPr>
    </w:p>
    <w:p w14:paraId="6EC805D1" w14:textId="5B295340" w:rsidR="0090189D" w:rsidRDefault="0090189D" w:rsidP="0090189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5B6B96AA" w14:textId="497FDE7C" w:rsidR="00AD6AAB" w:rsidRDefault="00AD6AAB" w:rsidP="0090189D">
      <w:pPr>
        <w:spacing w:after="0" w:line="240" w:lineRule="auto"/>
        <w:ind w:right="140"/>
        <w:jc w:val="both"/>
        <w:rPr>
          <w:rFonts w:ascii="Arial" w:eastAsia="Arial" w:hAnsi="Arial" w:cs="Arial"/>
          <w:color w:val="000000"/>
          <w:sz w:val="18"/>
          <w:szCs w:val="18"/>
        </w:rPr>
      </w:pPr>
    </w:p>
    <w:bookmarkEnd w:id="16"/>
    <w:p w14:paraId="32497790" w14:textId="0DDF5E33" w:rsidR="0058271F" w:rsidRDefault="00683A39" w:rsidP="00E66674">
      <w:pPr>
        <w:spacing w:after="0" w:line="240" w:lineRule="auto"/>
        <w:ind w:right="140"/>
        <w:jc w:val="both"/>
        <w:rPr>
          <w:rFonts w:ascii="Arial" w:eastAsia="Arial" w:hAnsi="Arial" w:cs="Arial"/>
          <w:b/>
          <w:bCs/>
          <w:color w:val="000000"/>
          <w:sz w:val="18"/>
          <w:szCs w:val="18"/>
        </w:rPr>
      </w:pPr>
      <w:r w:rsidRPr="007F0AC8">
        <w:rPr>
          <w:rFonts w:ascii="Arial" w:eastAsia="Arial" w:hAnsi="Arial" w:cs="Arial"/>
          <w:color w:val="000000"/>
          <w:sz w:val="18"/>
          <w:szCs w:val="18"/>
        </w:rPr>
        <w:t xml:space="preserve">La asistencia de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Pr>
          <w:rFonts w:ascii="Arial" w:eastAsia="Arial" w:hAnsi="Arial" w:cs="Arial"/>
          <w:b/>
          <w:bCs/>
          <w:color w:val="000000"/>
          <w:sz w:val="18"/>
          <w:szCs w:val="18"/>
        </w:rPr>
        <w:t>.</w:t>
      </w:r>
    </w:p>
    <w:p w14:paraId="4D2D7503" w14:textId="77777777" w:rsidR="00683A39" w:rsidRPr="007612EC" w:rsidRDefault="00683A39" w:rsidP="00E66674">
      <w:pPr>
        <w:spacing w:after="0" w:line="240" w:lineRule="auto"/>
        <w:ind w:right="140"/>
        <w:jc w:val="both"/>
        <w:rPr>
          <w:rFonts w:ascii="Arial" w:eastAsia="Arial" w:hAnsi="Arial" w:cs="Arial"/>
          <w:sz w:val="18"/>
          <w:szCs w:val="18"/>
        </w:rPr>
      </w:pPr>
    </w:p>
    <w:bookmarkEnd w:id="15"/>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234DDE00" w14:textId="4D5E28F2" w:rsidR="00303B6B" w:rsidRPr="002A6919" w:rsidRDefault="00761DDE" w:rsidP="008A6712">
      <w:pPr>
        <w:spacing w:after="0" w:line="240" w:lineRule="auto"/>
        <w:ind w:right="140"/>
        <w:jc w:val="both"/>
        <w:rPr>
          <w:rFonts w:ascii="Arial" w:eastAsia="Arial" w:hAnsi="Arial" w:cs="Arial"/>
          <w:bCs/>
          <w:color w:val="000000"/>
          <w:sz w:val="18"/>
          <w:szCs w:val="18"/>
        </w:rPr>
      </w:pPr>
      <w:bookmarkStart w:id="20"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0"/>
      <w:r w:rsidR="002A6919" w:rsidRPr="00E17570">
        <w:rPr>
          <w:rFonts w:ascii="Arial" w:eastAsia="Arial" w:hAnsi="Arial" w:cs="Arial"/>
          <w:bCs/>
          <w:color w:val="000000"/>
          <w:sz w:val="18"/>
          <w:szCs w:val="18"/>
        </w:rPr>
        <w:t>.</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070712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285B4C2C" w14:textId="390A15DE" w:rsidR="002F3781" w:rsidRPr="00DC2C7A" w:rsidRDefault="002F3781" w:rsidP="0058025F">
      <w:pPr>
        <w:numPr>
          <w:ilvl w:val="0"/>
          <w:numId w:val="2"/>
        </w:numPr>
        <w:spacing w:after="0" w:line="240" w:lineRule="auto"/>
        <w:ind w:right="140"/>
        <w:jc w:val="both"/>
        <w:rPr>
          <w:rFonts w:ascii="Arial" w:hAnsi="Arial" w:cs="Arial"/>
          <w:color w:val="000000"/>
          <w:sz w:val="18"/>
          <w:szCs w:val="18"/>
        </w:rPr>
      </w:pPr>
      <w:bookmarkStart w:id="23" w:name="_Hlk103243260"/>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4" w:name="_Hlk103242949"/>
      <w:r w:rsidRPr="00DC2C7A">
        <w:rPr>
          <w:rFonts w:ascii="Arial" w:eastAsia="Times New Roman" w:hAnsi="Arial" w:cs="Arial"/>
          <w:sz w:val="18"/>
          <w:szCs w:val="18"/>
        </w:rPr>
        <w:t xml:space="preserve">se requiere en formato digital en versión </w:t>
      </w:r>
      <w:bookmarkEnd w:id="24"/>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sidR="00804FFA">
        <w:rPr>
          <w:rFonts w:ascii="Arial" w:eastAsia="Times New Roman" w:hAnsi="Arial" w:cs="Arial"/>
          <w:sz w:val="18"/>
          <w:szCs w:val="18"/>
        </w:rPr>
        <w:t xml:space="preserve"> </w:t>
      </w:r>
      <w:r w:rsidR="00804FFA" w:rsidRPr="00804FFA">
        <w:rPr>
          <w:rFonts w:ascii="Arial" w:eastAsia="Times New Roman" w:hAnsi="Arial" w:cs="Arial"/>
          <w:b/>
          <w:bCs/>
          <w:sz w:val="18"/>
          <w:szCs w:val="18"/>
        </w:rPr>
        <w:t>Anexo 5</w:t>
      </w:r>
      <w:r w:rsidR="00804FFA">
        <w:rPr>
          <w:rFonts w:ascii="Arial" w:eastAsia="Times New Roman" w:hAnsi="Arial" w:cs="Arial"/>
          <w:sz w:val="18"/>
          <w:szCs w:val="18"/>
        </w:rPr>
        <w:t xml:space="preserve">. </w:t>
      </w:r>
      <w:r w:rsidR="008C7C39" w:rsidRPr="008C7C39">
        <w:rPr>
          <w:rFonts w:ascii="Arial" w:eastAsia="Arial" w:hAnsi="Arial" w:cs="Arial"/>
          <w:b/>
          <w:bCs/>
          <w:color w:val="000000"/>
          <w:sz w:val="18"/>
          <w:szCs w:val="18"/>
        </w:rPr>
        <w:t>(Acreditación) o documentos que lo acredite</w:t>
      </w:r>
      <w:r w:rsidR="008C7C39">
        <w:rPr>
          <w:rFonts w:ascii="Arial" w:eastAsia="Arial" w:hAnsi="Arial" w:cs="Arial"/>
          <w:b/>
          <w:bCs/>
          <w:color w:val="000000"/>
          <w:sz w:val="18"/>
          <w:szCs w:val="18"/>
        </w:rPr>
        <w:t>,</w:t>
      </w:r>
      <w:r w:rsidR="008C7C39">
        <w:rPr>
          <w:rFonts w:ascii="Arial" w:eastAsia="Times New Roman" w:hAnsi="Arial" w:cs="Arial"/>
          <w:sz w:val="18"/>
          <w:szCs w:val="18"/>
        </w:rPr>
        <w:t xml:space="preserve"> todos </w:t>
      </w:r>
      <w:r w:rsidR="008C7C39" w:rsidRPr="00DC2C7A">
        <w:rPr>
          <w:rFonts w:ascii="Arial" w:eastAsia="Times New Roman" w:hAnsi="Arial" w:cs="Arial"/>
          <w:sz w:val="18"/>
          <w:szCs w:val="18"/>
        </w:rPr>
        <w:t>los documentos solicitados</w:t>
      </w:r>
      <w:r w:rsidR="008C7C39">
        <w:rPr>
          <w:rFonts w:ascii="Arial" w:eastAsia="Times New Roman" w:hAnsi="Arial" w:cs="Arial"/>
          <w:sz w:val="18"/>
          <w:szCs w:val="18"/>
        </w:rPr>
        <w:t xml:space="preserve"> en este anexo</w:t>
      </w:r>
      <w:r w:rsidR="008C7C39" w:rsidRPr="00DC2C7A">
        <w:rPr>
          <w:rFonts w:ascii="Arial" w:eastAsia="Times New Roman" w:hAnsi="Arial" w:cs="Arial"/>
          <w:sz w:val="18"/>
          <w:szCs w:val="18"/>
        </w:rPr>
        <w:t xml:space="preserve"> se requieren</w:t>
      </w:r>
      <w:r w:rsidR="00804FFA" w:rsidRPr="00DC2C7A">
        <w:rPr>
          <w:rFonts w:ascii="Arial" w:eastAsia="Times New Roman" w:hAnsi="Arial" w:cs="Arial"/>
          <w:sz w:val="18"/>
          <w:szCs w:val="18"/>
        </w:rPr>
        <w:t xml:space="preserve"> en formato digital en versión</w:t>
      </w:r>
      <w:r w:rsidR="00804FFA">
        <w:rPr>
          <w:rFonts w:ascii="Arial" w:eastAsia="Times New Roman" w:hAnsi="Arial" w:cs="Arial"/>
          <w:sz w:val="18"/>
          <w:szCs w:val="18"/>
        </w:rPr>
        <w:t xml:space="preserve"> </w:t>
      </w:r>
      <w:r w:rsidR="00804FFA" w:rsidRPr="00DC2C7A">
        <w:rPr>
          <w:rFonts w:ascii="Arial" w:eastAsia="Times New Roman" w:hAnsi="Arial" w:cs="Arial"/>
          <w:sz w:val="18"/>
          <w:szCs w:val="18"/>
        </w:rPr>
        <w:t>.</w:t>
      </w:r>
      <w:proofErr w:type="spellStart"/>
      <w:r w:rsidR="00804FFA" w:rsidRPr="00DC2C7A">
        <w:rPr>
          <w:rFonts w:ascii="Arial" w:eastAsia="Times New Roman" w:hAnsi="Arial" w:cs="Arial"/>
          <w:sz w:val="18"/>
          <w:szCs w:val="18"/>
        </w:rPr>
        <w:t>pdf</w:t>
      </w:r>
      <w:proofErr w:type="spellEnd"/>
      <w:r w:rsidR="00804FFA">
        <w:rPr>
          <w:rFonts w:ascii="Arial" w:eastAsia="Times New Roman" w:hAnsi="Arial" w:cs="Arial"/>
          <w:sz w:val="18"/>
          <w:szCs w:val="18"/>
        </w:rPr>
        <w:t xml:space="preserve"> y</w:t>
      </w:r>
      <w:r w:rsidR="00804FFA" w:rsidRPr="00DC2C7A">
        <w:rPr>
          <w:rFonts w:ascii="Arial" w:eastAsia="Times New Roman" w:hAnsi="Arial" w:cs="Arial"/>
          <w:sz w:val="18"/>
          <w:szCs w:val="18"/>
        </w:rPr>
        <w:t xml:space="preserve"> </w:t>
      </w:r>
      <w:r w:rsidRPr="00DC2C7A">
        <w:rPr>
          <w:rFonts w:ascii="Arial" w:eastAsia="Times New Roman" w:hAnsi="Arial" w:cs="Arial"/>
          <w:sz w:val="18"/>
          <w:szCs w:val="18"/>
        </w:rPr>
        <w:t xml:space="preserve">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w:t>
      </w:r>
      <w:r w:rsidR="008C7C39" w:rsidRPr="00DC2C7A">
        <w:rPr>
          <w:rFonts w:ascii="Arial" w:eastAsia="Times New Roman" w:hAnsi="Arial" w:cs="Arial"/>
          <w:sz w:val="18"/>
          <w:szCs w:val="18"/>
        </w:rPr>
        <w:t>formato digital en versión</w:t>
      </w:r>
      <w:r w:rsidRPr="00DC2C7A">
        <w:rPr>
          <w:rFonts w:ascii="Arial" w:eastAsia="Times New Roman" w:hAnsi="Arial" w:cs="Arial"/>
          <w:sz w:val="18"/>
          <w:szCs w:val="18"/>
        </w:rPr>
        <w:t xml:space="preserve">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w:t>
      </w:r>
      <w:r w:rsidR="00804FFA">
        <w:rPr>
          <w:rFonts w:ascii="Arial" w:eastAsia="Times New Roman" w:hAnsi="Arial" w:cs="Arial"/>
          <w:sz w:val="18"/>
          <w:szCs w:val="18"/>
        </w:rPr>
        <w:t xml:space="preserve"> </w:t>
      </w:r>
      <w:r w:rsidRPr="00DC2C7A">
        <w:rPr>
          <w:rFonts w:ascii="Arial" w:eastAsia="Times New Roman" w:hAnsi="Arial" w:cs="Arial"/>
          <w:sz w:val="18"/>
          <w:szCs w:val="18"/>
        </w:rPr>
        <w:t>almacenado en una memoria USB</w:t>
      </w:r>
      <w:bookmarkEnd w:id="23"/>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2CFD1757" w14:textId="77777777" w:rsidR="00F65921" w:rsidRPr="00FD52F1" w:rsidRDefault="00F65921"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5C263F1F"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F07F28">
        <w:rPr>
          <w:rFonts w:ascii="Arial" w:eastAsia="Times New Roman" w:hAnsi="Arial" w:cs="Arial"/>
          <w:sz w:val="18"/>
          <w:szCs w:val="18"/>
        </w:rPr>
        <w:t xml:space="preserve">del </w:t>
      </w:r>
      <w:r w:rsidRPr="00F07F28">
        <w:rPr>
          <w:rFonts w:ascii="Arial" w:eastAsia="Times New Roman" w:hAnsi="Arial" w:cs="Arial"/>
          <w:b/>
          <w:bCs/>
          <w:sz w:val="18"/>
          <w:szCs w:val="18"/>
        </w:rPr>
        <w:t>Anexo</w:t>
      </w:r>
      <w:r w:rsidR="00A65F02" w:rsidRPr="00F07F28">
        <w:rPr>
          <w:rFonts w:ascii="Arial" w:eastAsia="Times New Roman" w:hAnsi="Arial" w:cs="Arial"/>
          <w:b/>
          <w:bCs/>
          <w:sz w:val="18"/>
          <w:szCs w:val="18"/>
        </w:rPr>
        <w:t xml:space="preserve"> </w:t>
      </w:r>
      <w:r w:rsidR="009F5CE0">
        <w:rPr>
          <w:rFonts w:ascii="Arial" w:eastAsia="Times New Roman" w:hAnsi="Arial" w:cs="Arial"/>
          <w:b/>
          <w:bCs/>
          <w:sz w:val="18"/>
          <w:szCs w:val="18"/>
        </w:rPr>
        <w:t>1</w:t>
      </w:r>
      <w:r w:rsidR="004B570C">
        <w:rPr>
          <w:rFonts w:ascii="Arial" w:eastAsia="Times New Roman" w:hAnsi="Arial" w:cs="Arial"/>
          <w:b/>
          <w:bCs/>
          <w:sz w:val="18"/>
          <w:szCs w:val="18"/>
        </w:rPr>
        <w:t>5</w:t>
      </w:r>
      <w:r w:rsidRPr="00F07F28">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EDF3CC4"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5B405D">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46658CE5" w14:textId="77777777" w:rsidR="00F65921" w:rsidRPr="00FD52F1" w:rsidRDefault="00F65921"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2F0E6931"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27D19A05" w:rsidR="00275AFA" w:rsidRPr="00FD52F1"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A5BF8">
        <w:trPr>
          <w:trHeight w:val="33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A5BF8">
        <w:trPr>
          <w:trHeight w:val="4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45582654"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D37574">
        <w:rPr>
          <w:rFonts w:ascii="Arial" w:eastAsia="Arial" w:hAnsi="Arial" w:cs="Arial"/>
          <w:b/>
          <w:bCs/>
          <w:color w:val="000000"/>
          <w:sz w:val="18"/>
          <w:szCs w:val="18"/>
        </w:rPr>
        <w:t xml:space="preserve">, </w:t>
      </w:r>
      <w:r w:rsidR="00D37574" w:rsidRPr="00D37574">
        <w:rPr>
          <w:rFonts w:ascii="Arial" w:eastAsia="Arial" w:hAnsi="Arial" w:cs="Arial"/>
          <w:b/>
          <w:bCs/>
          <w:color w:val="000000"/>
          <w:sz w:val="18"/>
          <w:szCs w:val="18"/>
          <w:u w:val="single"/>
        </w:rPr>
        <w:t>no</w:t>
      </w:r>
      <w:r w:rsidRPr="00D37574">
        <w:rPr>
          <w:rFonts w:ascii="Arial" w:eastAsia="Arial" w:hAnsi="Arial" w:cs="Arial"/>
          <w:color w:val="000000"/>
          <w:sz w:val="18"/>
          <w:szCs w:val="18"/>
        </w:rPr>
        <w:t xml:space="preserve"> se requieren</w:t>
      </w:r>
      <w:r w:rsidRPr="000D7E32">
        <w:rPr>
          <w:rFonts w:ascii="Arial" w:eastAsia="Arial" w:hAnsi="Arial" w:cs="Arial"/>
          <w:color w:val="000000"/>
          <w:sz w:val="18"/>
          <w:szCs w:val="18"/>
        </w:rPr>
        <w:t xml:space="preserve">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7" w:name="_Hlk71033964"/>
    </w:p>
    <w:bookmarkEnd w:id="25"/>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8"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9"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31" w:name="_Hlk103243124"/>
      <w:r w:rsidRPr="00FD52F1">
        <w:rPr>
          <w:rFonts w:ascii="Arial" w:eastAsia="Arial" w:hAnsi="Arial" w:cs="Arial"/>
          <w:color w:val="000000"/>
          <w:sz w:val="18"/>
          <w:szCs w:val="18"/>
        </w:rPr>
        <w:t>(Acreditación) o documentos que lo acredite</w:t>
      </w:r>
      <w:bookmarkEnd w:id="31"/>
      <w:r w:rsidRPr="00FD52F1">
        <w:rPr>
          <w:rFonts w:ascii="Arial" w:eastAsia="Arial" w:hAnsi="Arial" w:cs="Arial"/>
          <w:color w:val="000000"/>
          <w:sz w:val="18"/>
          <w:szCs w:val="18"/>
        </w:rPr>
        <w:t>.</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2"/>
    </w:p>
    <w:p w14:paraId="38C5E70B" w14:textId="77275AB3"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5"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6"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6"/>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5"/>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3"/>
      <w:bookmarkEnd w:id="34"/>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w:t>
      </w:r>
      <w:r w:rsidRPr="00FD52F1">
        <w:rPr>
          <w:rFonts w:ascii="Arial" w:hAnsi="Arial" w:cs="Arial"/>
          <w:sz w:val="18"/>
          <w:szCs w:val="18"/>
        </w:rPr>
        <w:lastRenderedPageBreak/>
        <w:t>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1"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1"/>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3"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3"/>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229DA0F0" w:rsidR="00BB69B2" w:rsidRPr="0046110C"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4" w:name="_Hlk95323256"/>
      <w:r w:rsidR="005740F2" w:rsidRPr="00493170">
        <w:rPr>
          <w:rFonts w:ascii="Arial" w:hAnsi="Arial" w:cs="Arial"/>
          <w:b/>
          <w:bCs/>
          <w:sz w:val="18"/>
          <w:szCs w:val="18"/>
        </w:rPr>
        <w:t>PARTICIPANTE</w:t>
      </w:r>
      <w:bookmarkEnd w:id="44"/>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29C45CD" w14:textId="77777777" w:rsidR="0046110C" w:rsidRDefault="0046110C" w:rsidP="00885658">
      <w:pPr>
        <w:pStyle w:val="Prrafodelista"/>
        <w:spacing w:after="0"/>
        <w:rPr>
          <w:rFonts w:ascii="Arial" w:eastAsia="Century Gothic" w:hAnsi="Arial" w:cs="Arial"/>
          <w:b/>
          <w:color w:val="000000"/>
          <w:sz w:val="18"/>
          <w:szCs w:val="18"/>
        </w:rPr>
      </w:pPr>
    </w:p>
    <w:p w14:paraId="5362F82F" w14:textId="4AF01C70" w:rsidR="00E818F6" w:rsidRPr="003C630A" w:rsidRDefault="0046110C" w:rsidP="003C630A">
      <w:pPr>
        <w:numPr>
          <w:ilvl w:val="0"/>
          <w:numId w:val="3"/>
        </w:numPr>
        <w:spacing w:after="0"/>
        <w:ind w:left="993" w:right="140" w:hanging="284"/>
        <w:jc w:val="both"/>
        <w:rPr>
          <w:rFonts w:ascii="Arial" w:eastAsia="Century Gothic" w:hAnsi="Arial" w:cs="Arial"/>
          <w:bCs/>
          <w:color w:val="000000"/>
          <w:sz w:val="18"/>
          <w:szCs w:val="18"/>
        </w:rPr>
      </w:pPr>
      <w:r w:rsidRPr="00720DFF">
        <w:rPr>
          <w:rFonts w:ascii="Arial" w:eastAsia="Century Gothic" w:hAnsi="Arial" w:cs="Arial"/>
          <w:b/>
          <w:color w:val="000000"/>
          <w:sz w:val="18"/>
          <w:szCs w:val="18"/>
        </w:rPr>
        <w:t>Anexo 1</w:t>
      </w:r>
      <w:r w:rsidR="009522A5">
        <w:rPr>
          <w:rFonts w:ascii="Arial" w:eastAsia="Century Gothic" w:hAnsi="Arial" w:cs="Arial"/>
          <w:b/>
          <w:color w:val="000000"/>
          <w:sz w:val="18"/>
          <w:szCs w:val="18"/>
        </w:rPr>
        <w:t>2</w:t>
      </w:r>
      <w:r w:rsidRPr="00720DFF">
        <w:rPr>
          <w:rFonts w:ascii="Arial" w:eastAsia="Century Gothic" w:hAnsi="Arial" w:cs="Arial"/>
          <w:b/>
          <w:color w:val="000000"/>
          <w:sz w:val="18"/>
          <w:szCs w:val="18"/>
        </w:rPr>
        <w:t xml:space="preserve">. </w:t>
      </w:r>
      <w:r w:rsidR="00934904">
        <w:rPr>
          <w:rFonts w:ascii="Arial" w:hAnsi="Arial" w:cs="Arial"/>
          <w:sz w:val="18"/>
          <w:szCs w:val="18"/>
        </w:rPr>
        <w:t>M</w:t>
      </w:r>
      <w:r w:rsidR="00934904" w:rsidRPr="00604EC9">
        <w:rPr>
          <w:rFonts w:ascii="Arial" w:hAnsi="Arial" w:cs="Arial"/>
          <w:sz w:val="18"/>
          <w:szCs w:val="18"/>
        </w:rPr>
        <w:t xml:space="preserve">anifiesto </w:t>
      </w:r>
      <w:r w:rsidR="00934904">
        <w:rPr>
          <w:rFonts w:ascii="Arial" w:hAnsi="Arial" w:cs="Arial"/>
          <w:sz w:val="18"/>
          <w:szCs w:val="18"/>
        </w:rPr>
        <w:t>de</w:t>
      </w:r>
      <w:r w:rsidR="00934904" w:rsidRPr="00604EC9">
        <w:rPr>
          <w:rFonts w:ascii="Arial" w:hAnsi="Arial" w:cs="Arial"/>
          <w:sz w:val="18"/>
          <w:szCs w:val="18"/>
        </w:rPr>
        <w:t xml:space="preserve"> objeto social</w:t>
      </w:r>
      <w:r w:rsidR="00934904">
        <w:rPr>
          <w:rFonts w:ascii="Arial" w:hAnsi="Arial" w:cs="Arial"/>
          <w:sz w:val="18"/>
          <w:szCs w:val="18"/>
        </w:rPr>
        <w:t xml:space="preserve"> en </w:t>
      </w:r>
      <w:r w:rsidR="00934904" w:rsidRPr="00604EC9">
        <w:rPr>
          <w:rFonts w:ascii="Arial" w:hAnsi="Arial" w:cs="Arial"/>
          <w:sz w:val="18"/>
          <w:szCs w:val="18"/>
        </w:rPr>
        <w:t>actividad económica y profesionales</w:t>
      </w:r>
      <w:r w:rsidR="00720DFF" w:rsidRPr="00720DFF">
        <w:rPr>
          <w:rFonts w:ascii="Arial" w:eastAsia="Century Gothic" w:hAnsi="Arial" w:cs="Arial"/>
          <w:bCs/>
          <w:color w:val="000000"/>
          <w:sz w:val="18"/>
          <w:szCs w:val="18"/>
        </w:rPr>
        <w:t>.</w:t>
      </w:r>
      <w:bookmarkStart w:id="45" w:name="_Hlk83659322"/>
    </w:p>
    <w:bookmarkEnd w:id="45"/>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17C4BD31" w:rsidR="00C6682E" w:rsidRPr="00557223"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34904">
        <w:rPr>
          <w:rFonts w:ascii="Arial" w:hAnsi="Arial" w:cs="Arial"/>
          <w:b/>
          <w:bCs/>
          <w:sz w:val="18"/>
          <w:szCs w:val="18"/>
        </w:rPr>
        <w:t>1</w:t>
      </w:r>
      <w:r w:rsidR="003C630A">
        <w:rPr>
          <w:rFonts w:ascii="Arial" w:hAnsi="Arial" w:cs="Arial"/>
          <w:b/>
          <w:bCs/>
          <w:sz w:val="18"/>
          <w:szCs w:val="18"/>
        </w:rPr>
        <w:t>4</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sidR="009A63C7">
        <w:rPr>
          <w:rFonts w:ascii="Arial" w:hAnsi="Arial" w:cs="Arial"/>
          <w:sz w:val="18"/>
          <w:szCs w:val="18"/>
        </w:rPr>
        <w:t>3</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sidR="00934904">
        <w:rPr>
          <w:rFonts w:ascii="Arial" w:hAnsi="Arial" w:cs="Arial"/>
          <w:b/>
          <w:bCs/>
          <w:sz w:val="18"/>
          <w:szCs w:val="18"/>
        </w:rPr>
        <w:t>1</w:t>
      </w:r>
      <w:r w:rsidR="003C630A">
        <w:rPr>
          <w:rFonts w:ascii="Arial" w:hAnsi="Arial" w:cs="Arial"/>
          <w:b/>
          <w:bCs/>
          <w:sz w:val="18"/>
          <w:szCs w:val="18"/>
        </w:rPr>
        <w:t>3</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57A3D239" w:rsidR="003F063C" w:rsidRDefault="00363054"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934904">
        <w:rPr>
          <w:rFonts w:ascii="Arial" w:hAnsi="Arial" w:cs="Arial"/>
          <w:b/>
          <w:bCs/>
          <w:sz w:val="18"/>
          <w:szCs w:val="18"/>
        </w:rPr>
        <w:t>1</w:t>
      </w:r>
      <w:r w:rsidR="003C630A">
        <w:rPr>
          <w:rFonts w:ascii="Arial" w:hAnsi="Arial" w:cs="Arial"/>
          <w:b/>
          <w:bCs/>
          <w:sz w:val="18"/>
          <w:szCs w:val="18"/>
        </w:rPr>
        <w:t>5</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bookmarkEnd w:id="30"/>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0"/>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29"/>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39"/>
      <w:r w:rsidRPr="00FD52F1">
        <w:rPr>
          <w:rFonts w:ascii="Arial" w:eastAsia="Arial" w:hAnsi="Arial" w:cs="Arial"/>
          <w:b/>
          <w:color w:val="000000"/>
          <w:sz w:val="18"/>
          <w:szCs w:val="18"/>
        </w:rPr>
        <w:t xml:space="preserve">SU PRESENTACIÓN, LAS INCONSISTENCIAS O DISCREPANCIAS EN LOS DATOS CONTENIDOS </w:t>
      </w:r>
      <w:bookmarkEnd w:id="28"/>
      <w:r w:rsidRPr="00FD52F1">
        <w:rPr>
          <w:rFonts w:ascii="Arial" w:eastAsia="Arial" w:hAnsi="Arial" w:cs="Arial"/>
          <w:b/>
          <w:color w:val="000000"/>
          <w:sz w:val="18"/>
          <w:szCs w:val="18"/>
        </w:rPr>
        <w:t>EN LOS ESCRITOS</w:t>
      </w:r>
      <w:bookmarkEnd w:id="27"/>
      <w:r w:rsidRPr="00FD52F1">
        <w:rPr>
          <w:rFonts w:ascii="Arial" w:eastAsia="Arial" w:hAnsi="Arial" w:cs="Arial"/>
          <w:b/>
          <w:color w:val="000000"/>
          <w:sz w:val="18"/>
          <w:szCs w:val="18"/>
        </w:rPr>
        <w:t>, ASI COMO SU OMISIÓN PARCIAL O TOTAL DE LA PROPUESTA DEL PARTICIPANTE.</w:t>
      </w:r>
    </w:p>
    <w:bookmarkEnd w:id="42"/>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6"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w:t>
      </w:r>
      <w:r w:rsidRPr="00FD52F1">
        <w:rPr>
          <w:rFonts w:ascii="Arial" w:eastAsia="Arial" w:hAnsi="Arial" w:cs="Arial"/>
          <w:color w:val="000000"/>
          <w:sz w:val="18"/>
          <w:szCs w:val="18"/>
        </w:rPr>
        <w:lastRenderedPageBreak/>
        <w:t xml:space="preserve">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3042743"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CONTRATACIÓN</w:t>
      </w:r>
      <w:r w:rsidRPr="00D47D20">
        <w:rPr>
          <w:rFonts w:ascii="Arial" w:eastAsia="Arial" w:hAnsi="Arial" w:cs="Arial"/>
          <w:color w:val="000000"/>
          <w:sz w:val="18"/>
          <w:szCs w:val="18"/>
        </w:rPr>
        <w:t xml:space="preserve">, el Encargado de la </w:t>
      </w:r>
      <w:r w:rsidR="00D25B95" w:rsidRPr="00FA5CDF">
        <w:rPr>
          <w:rFonts w:ascii="Arial" w:eastAsia="Arial" w:hAnsi="Arial" w:cs="Arial"/>
          <w:color w:val="000000"/>
          <w:sz w:val="18"/>
          <w:szCs w:val="18"/>
        </w:rPr>
        <w:t>Direccion de 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E63ADF"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w:t>
      </w:r>
      <w:r w:rsidRPr="00E63ADF">
        <w:rPr>
          <w:rFonts w:ascii="Arial" w:eastAsia="Arial" w:hAnsi="Arial" w:cs="Arial"/>
          <w:color w:val="000000"/>
          <w:sz w:val="18"/>
          <w:szCs w:val="18"/>
        </w:rPr>
        <w:t xml:space="preserve">apertura de los sobres en la Sesión inmediata siguiente, para lo cual se notificará a los </w:t>
      </w:r>
      <w:r w:rsidRPr="00E63ADF">
        <w:rPr>
          <w:rFonts w:ascii="Arial" w:eastAsia="Arial" w:hAnsi="Arial" w:cs="Arial"/>
          <w:b/>
          <w:color w:val="000000"/>
          <w:sz w:val="18"/>
          <w:szCs w:val="18"/>
        </w:rPr>
        <w:t>PARTICIPANTES</w:t>
      </w:r>
      <w:r w:rsidRPr="00E63ADF">
        <w:rPr>
          <w:rFonts w:ascii="Arial" w:eastAsia="Arial" w:hAnsi="Arial" w:cs="Arial"/>
          <w:color w:val="000000"/>
          <w:sz w:val="18"/>
          <w:szCs w:val="18"/>
        </w:rPr>
        <w:t xml:space="preserve"> el </w:t>
      </w:r>
      <w:r w:rsidR="00DA0063" w:rsidRPr="00E63ADF">
        <w:rPr>
          <w:rFonts w:ascii="Arial" w:eastAsia="Arial" w:hAnsi="Arial" w:cs="Arial"/>
          <w:color w:val="000000"/>
          <w:sz w:val="18"/>
          <w:szCs w:val="18"/>
        </w:rPr>
        <w:t>día y hora en que se celebrará.</w:t>
      </w:r>
    </w:p>
    <w:p w14:paraId="0268DB06" w14:textId="77777777" w:rsidR="00F65921" w:rsidRPr="00E63ADF" w:rsidRDefault="00F65921" w:rsidP="00E66674">
      <w:pPr>
        <w:spacing w:after="0" w:line="240" w:lineRule="auto"/>
        <w:ind w:right="140"/>
        <w:jc w:val="both"/>
        <w:rPr>
          <w:rFonts w:ascii="Arial" w:eastAsia="Arial" w:hAnsi="Arial" w:cs="Arial"/>
          <w:color w:val="000000"/>
          <w:sz w:val="18"/>
          <w:szCs w:val="18"/>
        </w:rPr>
      </w:pPr>
    </w:p>
    <w:bookmarkEnd w:id="46"/>
    <w:p w14:paraId="3E5EA7CC" w14:textId="0F0905B1" w:rsidR="00861C3C" w:rsidRPr="00E63ADF"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63ADF">
        <w:rPr>
          <w:rFonts w:ascii="Arial" w:eastAsia="Arial" w:hAnsi="Arial" w:cs="Arial"/>
          <w:b/>
          <w:color w:val="000000"/>
          <w:sz w:val="18"/>
          <w:szCs w:val="18"/>
        </w:rPr>
        <w:t xml:space="preserve">Criterios para la evaluación de las propuestas y la </w:t>
      </w:r>
      <w:r w:rsidR="00130145" w:rsidRPr="00E63ADF">
        <w:rPr>
          <w:rFonts w:ascii="Arial" w:eastAsia="Arial" w:hAnsi="Arial" w:cs="Arial"/>
          <w:b/>
          <w:color w:val="000000"/>
          <w:sz w:val="18"/>
          <w:szCs w:val="18"/>
        </w:rPr>
        <w:t>adjudicación</w:t>
      </w:r>
      <w:r w:rsidRPr="00E63ADF">
        <w:rPr>
          <w:rFonts w:ascii="Arial" w:eastAsia="Arial" w:hAnsi="Arial" w:cs="Arial"/>
          <w:b/>
          <w:color w:val="000000"/>
          <w:sz w:val="18"/>
          <w:szCs w:val="18"/>
        </w:rPr>
        <w:t xml:space="preserve">. </w:t>
      </w:r>
    </w:p>
    <w:p w14:paraId="44D15698" w14:textId="5AF3835E" w:rsidR="00861C3C" w:rsidRPr="00E63ADF" w:rsidRDefault="00861C3C" w:rsidP="00E66674">
      <w:pPr>
        <w:spacing w:after="0" w:line="240" w:lineRule="auto"/>
        <w:ind w:right="140"/>
        <w:rPr>
          <w:rFonts w:ascii="Arial" w:eastAsia="Arial" w:hAnsi="Arial" w:cs="Arial"/>
          <w:color w:val="000000"/>
          <w:sz w:val="18"/>
          <w:szCs w:val="18"/>
        </w:rPr>
      </w:pPr>
    </w:p>
    <w:p w14:paraId="403F2805" w14:textId="6FE4DD0E" w:rsidR="00666EF5" w:rsidRPr="00E63ADF" w:rsidRDefault="00666EF5" w:rsidP="00666EF5">
      <w:pPr>
        <w:spacing w:after="0" w:line="240" w:lineRule="auto"/>
        <w:ind w:right="140"/>
        <w:rPr>
          <w:rFonts w:ascii="Arial" w:eastAsia="Arial" w:hAnsi="Arial" w:cs="Arial"/>
          <w:color w:val="000000"/>
          <w:sz w:val="18"/>
          <w:szCs w:val="18"/>
        </w:rPr>
      </w:pPr>
      <w:bookmarkStart w:id="47" w:name="_Hlk32769378"/>
      <w:r w:rsidRPr="00E63ADF">
        <w:rPr>
          <w:rFonts w:ascii="Arial" w:eastAsia="Arial" w:hAnsi="Arial" w:cs="Arial"/>
          <w:color w:val="000000"/>
          <w:sz w:val="18"/>
          <w:szCs w:val="18"/>
        </w:rPr>
        <w:t xml:space="preserve">El Presente </w:t>
      </w:r>
      <w:r w:rsidRPr="00E63ADF">
        <w:rPr>
          <w:rFonts w:ascii="Arial" w:eastAsia="Arial" w:hAnsi="Arial" w:cs="Arial"/>
          <w:b/>
          <w:color w:val="000000"/>
          <w:sz w:val="18"/>
          <w:szCs w:val="18"/>
        </w:rPr>
        <w:t>PROCEDIMIENTO DE</w:t>
      </w:r>
      <w:r w:rsidRPr="00E63ADF">
        <w:rPr>
          <w:rFonts w:ascii="Arial" w:eastAsia="Arial" w:hAnsi="Arial" w:cs="Arial"/>
          <w:b/>
          <w:bCs/>
          <w:color w:val="000000"/>
          <w:sz w:val="18"/>
          <w:szCs w:val="18"/>
        </w:rPr>
        <w:t xml:space="preserve"> CONTRATACIÓN</w:t>
      </w:r>
      <w:r w:rsidRPr="00E63ADF">
        <w:rPr>
          <w:rFonts w:ascii="Arial" w:eastAsia="Arial" w:hAnsi="Arial" w:cs="Arial"/>
          <w:color w:val="000000"/>
          <w:sz w:val="18"/>
          <w:szCs w:val="18"/>
        </w:rPr>
        <w:t>, será adjudicado a u</w:t>
      </w:r>
      <w:r w:rsidR="00445BD8" w:rsidRPr="00E63ADF">
        <w:rPr>
          <w:rFonts w:ascii="Arial" w:eastAsia="Arial" w:hAnsi="Arial" w:cs="Arial"/>
          <w:color w:val="000000"/>
          <w:sz w:val="18"/>
          <w:szCs w:val="18"/>
        </w:rPr>
        <w:t xml:space="preserve">no o dos </w:t>
      </w:r>
      <w:r w:rsidRPr="00E63ADF">
        <w:rPr>
          <w:rFonts w:ascii="Arial" w:eastAsia="Arial" w:hAnsi="Arial" w:cs="Arial"/>
          <w:b/>
          <w:color w:val="000000"/>
          <w:sz w:val="18"/>
          <w:szCs w:val="18"/>
        </w:rPr>
        <w:t>PARTICIPANTE</w:t>
      </w:r>
      <w:r w:rsidR="00445BD8" w:rsidRPr="00E63ADF">
        <w:rPr>
          <w:rFonts w:ascii="Arial" w:eastAsia="Arial" w:hAnsi="Arial" w:cs="Arial"/>
          <w:b/>
          <w:color w:val="000000"/>
          <w:sz w:val="18"/>
          <w:szCs w:val="18"/>
        </w:rPr>
        <w:t xml:space="preserve">S </w:t>
      </w:r>
      <w:r w:rsidR="00445BD8" w:rsidRPr="00E63ADF">
        <w:rPr>
          <w:rFonts w:ascii="Arial" w:eastAsia="Arial" w:hAnsi="Arial" w:cs="Arial"/>
          <w:bCs/>
          <w:color w:val="000000"/>
          <w:sz w:val="18"/>
          <w:szCs w:val="18"/>
        </w:rPr>
        <w:t>por partida</w:t>
      </w:r>
      <w:r w:rsidRPr="00E63ADF">
        <w:rPr>
          <w:rFonts w:ascii="Arial" w:eastAsia="Arial" w:hAnsi="Arial" w:cs="Arial"/>
          <w:b/>
          <w:color w:val="000000"/>
          <w:sz w:val="18"/>
          <w:szCs w:val="18"/>
        </w:rPr>
        <w:t>.</w:t>
      </w:r>
    </w:p>
    <w:p w14:paraId="51EF26F9" w14:textId="77777777" w:rsidR="00666EF5" w:rsidRPr="00E63ADF"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E63ADF">
        <w:rPr>
          <w:rFonts w:ascii="Arial" w:eastAsia="Arial" w:hAnsi="Arial" w:cs="Arial"/>
          <w:color w:val="000000"/>
          <w:sz w:val="18"/>
          <w:szCs w:val="18"/>
        </w:rPr>
        <w:t xml:space="preserve">Una vez revisado y analizados los servicios a adquirir el </w:t>
      </w:r>
      <w:r w:rsidRPr="00E63ADF">
        <w:rPr>
          <w:rFonts w:ascii="Arial" w:eastAsia="Arial" w:hAnsi="Arial" w:cs="Arial"/>
          <w:b/>
          <w:bCs/>
          <w:color w:val="000000"/>
          <w:sz w:val="18"/>
          <w:szCs w:val="18"/>
        </w:rPr>
        <w:t>ÁREA REQUIRENTE</w:t>
      </w:r>
      <w:r w:rsidRPr="00E63ADF">
        <w:rPr>
          <w:rFonts w:ascii="Arial" w:eastAsia="Arial" w:hAnsi="Arial" w:cs="Arial"/>
          <w:color w:val="000000"/>
          <w:sz w:val="18"/>
          <w:szCs w:val="18"/>
        </w:rPr>
        <w:t xml:space="preserve">, así como la </w:t>
      </w:r>
      <w:r w:rsidRPr="00E63ADF">
        <w:rPr>
          <w:rFonts w:ascii="Arial" w:eastAsia="Arial" w:hAnsi="Arial" w:cs="Arial"/>
          <w:b/>
          <w:bCs/>
          <w:color w:val="000000"/>
          <w:sz w:val="18"/>
          <w:szCs w:val="18"/>
        </w:rPr>
        <w:t>UNIDAD CENTRALIZADA DE COMPRAS</w:t>
      </w:r>
      <w:r w:rsidRPr="00E63ADF">
        <w:rPr>
          <w:rFonts w:ascii="Arial" w:eastAsia="Arial" w:hAnsi="Arial" w:cs="Arial"/>
          <w:color w:val="000000"/>
          <w:sz w:val="18"/>
          <w:szCs w:val="18"/>
        </w:rPr>
        <w:t>, considera que para el presente proceso resulta conveniente utilizar el criterio binario en lugar del criterio de puntos y porcentajes o de costo beneficio. “Toda</w:t>
      </w:r>
      <w:r w:rsidRPr="00D47D20">
        <w:rPr>
          <w:rFonts w:ascii="Arial" w:eastAsia="Arial" w:hAnsi="Arial" w:cs="Arial"/>
          <w:color w:val="000000"/>
          <w:sz w:val="18"/>
          <w:szCs w:val="18"/>
        </w:rPr>
        <w:t xml:space="preserve">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xml:space="preserve">, en donde se aceptarán las ofertas que cumplan con los requerimientos establecidos en este procedimiento y cubran las características técnicas establecidas en el </w:t>
      </w:r>
      <w:r w:rsidRPr="000C613B">
        <w:rPr>
          <w:rFonts w:ascii="Arial" w:eastAsia="Arial" w:hAnsi="Arial" w:cs="Arial"/>
          <w:b/>
          <w:bCs/>
          <w:color w:val="000000"/>
          <w:sz w:val="18"/>
          <w:szCs w:val="18"/>
        </w:rPr>
        <w:t>Anexo 1</w:t>
      </w:r>
      <w:r w:rsidR="009D214C" w:rsidRPr="000C613B">
        <w:rPr>
          <w:rFonts w:ascii="Arial" w:eastAsia="Arial" w:hAnsi="Arial" w:cs="Arial"/>
          <w:b/>
          <w:bCs/>
          <w:color w:val="000000"/>
          <w:sz w:val="18"/>
          <w:szCs w:val="18"/>
        </w:rPr>
        <w:t>.</w:t>
      </w:r>
      <w:r w:rsidRPr="000C613B">
        <w:rPr>
          <w:rFonts w:ascii="Arial" w:eastAsia="Arial" w:hAnsi="Arial" w:cs="Arial"/>
          <w:b/>
          <w:bCs/>
          <w:color w:val="000000"/>
          <w:sz w:val="18"/>
          <w:szCs w:val="18"/>
        </w:rPr>
        <w:t xml:space="preserve"> Carta de Requerimientos Técnicos</w:t>
      </w:r>
      <w:r w:rsidRPr="000741E3">
        <w:rPr>
          <w:rFonts w:ascii="Arial" w:eastAsia="Arial" w:hAnsi="Arial" w:cs="Arial"/>
          <w:color w:val="000000"/>
          <w:sz w:val="18"/>
          <w:szCs w:val="18"/>
        </w:rPr>
        <w:t>.</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6F57B8">
        <w:rPr>
          <w:rFonts w:ascii="Arial" w:eastAsia="Arial" w:hAnsi="Arial" w:cs="Arial"/>
          <w:b/>
          <w:bCs/>
          <w:color w:val="000000"/>
          <w:sz w:val="18"/>
          <w:szCs w:val="18"/>
        </w:rPr>
        <w:t>Anexo 1</w:t>
      </w:r>
      <w:r w:rsidR="009A4C23" w:rsidRPr="006F57B8">
        <w:rPr>
          <w:rFonts w:ascii="Arial" w:eastAsia="Arial" w:hAnsi="Arial" w:cs="Arial"/>
          <w:b/>
          <w:bCs/>
          <w:color w:val="000000"/>
          <w:sz w:val="18"/>
          <w:szCs w:val="18"/>
        </w:rPr>
        <w:t>.</w:t>
      </w:r>
      <w:r w:rsidRPr="006F57B8">
        <w:rPr>
          <w:rFonts w:ascii="Arial" w:eastAsia="Arial" w:hAnsi="Arial" w:cs="Arial"/>
          <w:b/>
          <w:bCs/>
          <w:color w:val="000000"/>
          <w:sz w:val="18"/>
          <w:szCs w:val="18"/>
        </w:rPr>
        <w:t xml:space="preserve"> Carta de Requerimientos Técnicos</w:t>
      </w:r>
      <w:r w:rsidRPr="00D47D20">
        <w:rPr>
          <w:rFonts w:ascii="Arial" w:eastAsia="Arial" w:hAnsi="Arial" w:cs="Arial"/>
          <w:color w:val="000000"/>
          <w:sz w:val="18"/>
          <w:szCs w:val="18"/>
        </w:rPr>
        <w:t>.</w:t>
      </w:r>
    </w:p>
    <w:bookmarkEnd w:id="47"/>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w:t>
      </w:r>
      <w:r w:rsidRPr="006735D2">
        <w:rPr>
          <w:rFonts w:ascii="Arial" w:eastAsia="Arial" w:hAnsi="Arial" w:cs="Arial"/>
          <w:color w:val="000000"/>
          <w:sz w:val="18"/>
          <w:szCs w:val="18"/>
        </w:rPr>
        <w:lastRenderedPageBreak/>
        <w:t xml:space="preserve">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96BF339"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7E42EB">
        <w:rPr>
          <w:rFonts w:ascii="Arial" w:eastAsia="Arial" w:hAnsi="Arial" w:cs="Arial"/>
          <w:color w:val="000000"/>
          <w:sz w:val="18"/>
          <w:szCs w:val="18"/>
        </w:rPr>
        <w:t>D</w:t>
      </w:r>
      <w:r w:rsidR="00E90002" w:rsidRPr="00FD52F1">
        <w:rPr>
          <w:rFonts w:ascii="Arial" w:eastAsia="Arial" w:hAnsi="Arial" w:cs="Arial"/>
          <w:color w:val="000000"/>
          <w:sz w:val="18"/>
          <w:szCs w:val="18"/>
        </w:rPr>
        <w:t>irector</w:t>
      </w:r>
      <w:r w:rsidRPr="00FD52F1">
        <w:rPr>
          <w:rFonts w:ascii="Arial" w:eastAsia="Arial" w:hAnsi="Arial" w:cs="Arial"/>
          <w:color w:val="000000"/>
          <w:sz w:val="18"/>
          <w:szCs w:val="18"/>
        </w:rPr>
        <w:t xml:space="preserve"> de </w:t>
      </w:r>
      <w:r w:rsidR="00D25B95" w:rsidRPr="00D25B95">
        <w:rPr>
          <w:rFonts w:ascii="Arial" w:eastAsia="Arial" w:hAnsi="Arial" w:cs="Arial"/>
          <w:color w:val="000000"/>
          <w:sz w:val="18"/>
          <w:szCs w:val="18"/>
        </w:rPr>
        <w:t xml:space="preserve">Gestión Administrativa </w:t>
      </w:r>
      <w:r w:rsidR="00A46A86" w:rsidRPr="00FD52F1">
        <w:rPr>
          <w:rFonts w:ascii="Arial" w:eastAsia="Arial" w:hAnsi="Arial" w:cs="Arial"/>
          <w:color w:val="000000"/>
          <w:sz w:val="18"/>
          <w:szCs w:val="18"/>
        </w:rPr>
        <w:t xml:space="preserve">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8"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E7B766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6020E38"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F07202">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8"/>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DEE7197"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9" w:name="_Hlk32769931"/>
    </w:p>
    <w:p w14:paraId="2DF4000A" w14:textId="39FBAAFA"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512B5C4"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lastRenderedPageBreak/>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0" w:name="_Hlk32747080"/>
      <w:r w:rsidR="005B4B3A" w:rsidRPr="0083766C">
        <w:rPr>
          <w:rFonts w:ascii="Arial" w:eastAsia="Arial" w:hAnsi="Arial" w:cs="Arial"/>
          <w:b/>
          <w:bCs/>
          <w:color w:val="000000"/>
          <w:sz w:val="18"/>
          <w:szCs w:val="18"/>
        </w:rPr>
        <w:t>DIRECCIÓN</w:t>
      </w:r>
      <w:bookmarkEnd w:id="50"/>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62CF166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9"/>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2DB7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3648F120" w:rsidR="00275AFA" w:rsidRPr="00FD52F1" w:rsidRDefault="001619A4" w:rsidP="00E66674">
      <w:pPr>
        <w:spacing w:after="0" w:line="240" w:lineRule="auto"/>
        <w:jc w:val="both"/>
        <w:rPr>
          <w:rFonts w:ascii="Arial" w:eastAsia="Times New Roman" w:hAnsi="Arial" w:cs="Arial"/>
          <w:sz w:val="18"/>
          <w:szCs w:val="18"/>
        </w:rPr>
      </w:pPr>
      <w:bookmarkStart w:id="51"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1"/>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249AB5D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2" w:name="_Hlk32592091"/>
      <w:r w:rsidR="006C41A6" w:rsidRPr="00FD52F1">
        <w:rPr>
          <w:rFonts w:ascii="Arial" w:eastAsia="Arial" w:hAnsi="Arial" w:cs="Arial"/>
          <w:color w:val="000000"/>
          <w:sz w:val="18"/>
          <w:szCs w:val="18"/>
        </w:rPr>
        <w:t xml:space="preserve">Dirección de </w:t>
      </w:r>
      <w:bookmarkEnd w:id="52"/>
      <w:r w:rsidR="00D25B95" w:rsidRPr="00FA5CDF">
        <w:rPr>
          <w:rFonts w:ascii="Arial" w:eastAsia="Arial" w:hAnsi="Arial" w:cs="Arial"/>
          <w:color w:val="000000"/>
          <w:sz w:val="18"/>
          <w:szCs w:val="18"/>
        </w:rPr>
        <w:t>Gestión Administrativa</w:t>
      </w:r>
      <w:r w:rsidR="00D25B9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5D08111"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6140C9CF"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7F8CCFCF"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3" w:name="_Hlk92469101"/>
      <w:bookmarkStart w:id="54"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5" w:name="_Hlk33101715"/>
      <w:r w:rsidR="00252F67" w:rsidRPr="00FD52F1">
        <w:rPr>
          <w:rFonts w:ascii="Arial" w:eastAsia="Arial" w:hAnsi="Arial" w:cs="Arial"/>
          <w:color w:val="000000"/>
          <w:sz w:val="18"/>
          <w:szCs w:val="18"/>
        </w:rPr>
        <w:t>Además, a través de la página web del ente</w:t>
      </w:r>
      <w:bookmarkEnd w:id="53"/>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6" w:name="_Hlk92469998"/>
      <w:bookmarkEnd w:id="55"/>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6"/>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4F0D3C1"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4"/>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65A62"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73267"/>
      <w:r w:rsidRPr="00362E43">
        <w:rPr>
          <w:rFonts w:ascii="Arial" w:eastAsia="Times New Roman" w:hAnsi="Arial" w:cs="Arial"/>
          <w:b/>
          <w:bCs/>
          <w:sz w:val="18"/>
          <w:szCs w:val="18"/>
        </w:rPr>
        <w:t>TESTIGOS SOCIALES</w:t>
      </w:r>
    </w:p>
    <w:bookmarkEnd w:id="57"/>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8"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8"/>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785E4BA"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9" w:name="_Hlk33190582"/>
      <w:r w:rsidRPr="00FD52F1">
        <w:rPr>
          <w:rFonts w:ascii="Arial" w:eastAsia="Times New Roman" w:hAnsi="Arial" w:cs="Arial"/>
          <w:b/>
          <w:bCs/>
          <w:sz w:val="18"/>
          <w:szCs w:val="18"/>
        </w:rPr>
        <w:t>CONTRATO DE TRACTO SUCESIVO</w:t>
      </w:r>
      <w:bookmarkEnd w:id="59"/>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AAC6C55" w:rsidR="003A6A52" w:rsidRPr="00EF652B" w:rsidRDefault="00214585"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2BCD456D" w:rsidR="00E6206C" w:rsidRPr="00FD52F1" w:rsidRDefault="003A6A52" w:rsidP="00E66674">
      <w:pPr>
        <w:spacing w:after="0" w:line="240" w:lineRule="auto"/>
        <w:rPr>
          <w:rFonts w:ascii="Arial" w:eastAsia="Arial" w:hAnsi="Arial" w:cs="Arial"/>
          <w:color w:val="000000"/>
          <w:sz w:val="18"/>
          <w:szCs w:val="18"/>
        </w:rPr>
      </w:pPr>
      <w:bookmarkStart w:id="60"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0"/>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C09D981"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F5CE0">
        <w:rPr>
          <w:rFonts w:ascii="Arial" w:eastAsia="Arial" w:hAnsi="Arial" w:cs="Arial"/>
          <w:b/>
          <w:bCs/>
          <w:color w:val="000000"/>
          <w:sz w:val="18"/>
          <w:szCs w:val="18"/>
        </w:rPr>
        <w:t>1</w:t>
      </w:r>
      <w:r w:rsidR="00183F3C">
        <w:rPr>
          <w:rFonts w:ascii="Arial" w:eastAsia="Arial" w:hAnsi="Arial" w:cs="Arial"/>
          <w:b/>
          <w:bCs/>
          <w:color w:val="000000"/>
          <w:sz w:val="18"/>
          <w:szCs w:val="18"/>
        </w:rPr>
        <w:t>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1"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2EBAC422" w14:textId="4F52E4D5" w:rsidR="00622FD2" w:rsidRPr="001D20FF" w:rsidRDefault="00350132" w:rsidP="00DE744F">
      <w:pPr>
        <w:numPr>
          <w:ilvl w:val="0"/>
          <w:numId w:val="10"/>
        </w:numPr>
        <w:spacing w:after="0" w:line="240" w:lineRule="auto"/>
        <w:ind w:left="567" w:right="140" w:hanging="425"/>
        <w:jc w:val="both"/>
        <w:rPr>
          <w:rFonts w:ascii="Arial" w:eastAsia="Arial" w:hAnsi="Arial" w:cs="Arial"/>
          <w:color w:val="000000"/>
          <w:sz w:val="18"/>
          <w:szCs w:val="18"/>
        </w:rPr>
      </w:pPr>
      <w:r w:rsidRPr="001D20FF">
        <w:rPr>
          <w:rFonts w:ascii="Arial" w:eastAsia="Arial" w:hAnsi="Arial" w:cs="Arial"/>
          <w:color w:val="000000"/>
          <w:sz w:val="18"/>
          <w:szCs w:val="18"/>
        </w:rPr>
        <w:t xml:space="preserve">En caso de rescisión del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 xml:space="preserve"> por parte del </w:t>
      </w:r>
      <w:r w:rsidR="0054004A" w:rsidRPr="001D20FF">
        <w:rPr>
          <w:rFonts w:ascii="Arial" w:eastAsia="Arial" w:hAnsi="Arial" w:cs="Arial"/>
          <w:b/>
          <w:color w:val="000000"/>
          <w:sz w:val="18"/>
          <w:szCs w:val="18"/>
        </w:rPr>
        <w:t>ORGANISMO</w:t>
      </w:r>
      <w:r w:rsidRPr="001D20FF">
        <w:rPr>
          <w:rFonts w:ascii="Arial" w:eastAsia="Arial" w:hAnsi="Arial" w:cs="Arial"/>
          <w:color w:val="000000"/>
          <w:sz w:val="18"/>
          <w:szCs w:val="18"/>
        </w:rPr>
        <w:t xml:space="preserve"> por cualquiera de las causas previstas en las presentes </w:t>
      </w:r>
      <w:r w:rsidR="008B5390" w:rsidRPr="001D20FF">
        <w:rPr>
          <w:rFonts w:ascii="Arial" w:eastAsia="Arial" w:hAnsi="Arial" w:cs="Arial"/>
          <w:b/>
          <w:color w:val="000000"/>
          <w:sz w:val="18"/>
          <w:szCs w:val="18"/>
        </w:rPr>
        <w:t>BASES</w:t>
      </w:r>
      <w:r w:rsidRPr="001D20FF">
        <w:rPr>
          <w:rFonts w:ascii="Arial" w:eastAsia="Arial" w:hAnsi="Arial" w:cs="Arial"/>
          <w:color w:val="000000"/>
          <w:sz w:val="18"/>
          <w:szCs w:val="18"/>
        </w:rPr>
        <w:t xml:space="preserve"> o en 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1"/>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77777777"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w:t>
      </w:r>
      <w:r w:rsidR="00B5532D" w:rsidRPr="00B5532D">
        <w:rPr>
          <w:rFonts w:ascii="Arial" w:eastAsia="Arial" w:hAnsi="Arial" w:cs="Arial"/>
          <w:color w:val="000000"/>
          <w:sz w:val="18"/>
          <w:szCs w:val="18"/>
        </w:rPr>
        <w:lastRenderedPageBreak/>
        <w:t xml:space="preserve">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2"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2"/>
      <w:r w:rsidRPr="00FD52F1">
        <w:rPr>
          <w:rFonts w:ascii="Arial" w:eastAsia="Arial" w:hAnsi="Arial" w:cs="Arial"/>
          <w:color w:val="000000"/>
          <w:sz w:val="18"/>
          <w:szCs w:val="18"/>
        </w:rPr>
        <w:t>.</w:t>
      </w:r>
    </w:p>
    <w:p w14:paraId="1BC1E64B" w14:textId="77777777" w:rsidR="00F65921" w:rsidRPr="00FD52F1" w:rsidRDefault="00F6592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54299A7E"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770A95">
        <w:rPr>
          <w:rFonts w:ascii="Arial" w:eastAsia="Arial" w:hAnsi="Arial" w:cs="Arial"/>
          <w:color w:val="000000"/>
          <w:sz w:val="18"/>
          <w:szCs w:val="18"/>
        </w:rPr>
        <w:t xml:space="preserve"> </w:t>
      </w:r>
      <w:r w:rsidR="00770A95" w:rsidRPr="00C555CB">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3C2B269" w14:textId="6F433A49" w:rsidR="006E7BC1" w:rsidRDefault="006E7BC1" w:rsidP="00E66674">
      <w:pPr>
        <w:spacing w:after="0" w:line="240" w:lineRule="auto"/>
        <w:ind w:right="140"/>
        <w:jc w:val="right"/>
        <w:rPr>
          <w:rFonts w:ascii="Arial" w:eastAsia="Arial" w:hAnsi="Arial" w:cs="Arial"/>
          <w:b/>
          <w:color w:val="000000"/>
          <w:sz w:val="18"/>
          <w:szCs w:val="18"/>
        </w:rPr>
      </w:pPr>
    </w:p>
    <w:p w14:paraId="67A12738" w14:textId="2C6A7938" w:rsidR="002A0229" w:rsidRDefault="002A022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0B3AEBD4"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E63ADF">
        <w:rPr>
          <w:rFonts w:ascii="Arial" w:eastAsia="Arial" w:hAnsi="Arial" w:cs="Arial"/>
          <w:b/>
          <w:color w:val="000000"/>
          <w:sz w:val="18"/>
          <w:szCs w:val="18"/>
        </w:rPr>
        <w:t xml:space="preserve">Jalisco; </w:t>
      </w:r>
      <w:r w:rsidR="00973D29" w:rsidRPr="00E63ADF">
        <w:rPr>
          <w:rFonts w:ascii="Arial" w:eastAsia="Arial" w:hAnsi="Arial" w:cs="Arial"/>
          <w:b/>
          <w:color w:val="000000"/>
          <w:sz w:val="18"/>
          <w:szCs w:val="18"/>
        </w:rPr>
        <w:t>2</w:t>
      </w:r>
      <w:r w:rsidR="001875C1" w:rsidRPr="00E63ADF">
        <w:rPr>
          <w:rFonts w:ascii="Arial" w:eastAsia="Arial" w:hAnsi="Arial" w:cs="Arial"/>
          <w:b/>
          <w:color w:val="000000"/>
          <w:sz w:val="18"/>
          <w:szCs w:val="18"/>
        </w:rPr>
        <w:t>8</w:t>
      </w:r>
      <w:r w:rsidR="00705F30" w:rsidRPr="00E63ADF">
        <w:rPr>
          <w:rFonts w:ascii="Arial" w:eastAsia="Arial" w:hAnsi="Arial" w:cs="Arial"/>
          <w:b/>
          <w:color w:val="000000"/>
          <w:sz w:val="18"/>
          <w:szCs w:val="18"/>
        </w:rPr>
        <w:t xml:space="preserve"> </w:t>
      </w:r>
      <w:r w:rsidR="00E6206C" w:rsidRPr="00E63ADF">
        <w:rPr>
          <w:rFonts w:ascii="Arial" w:eastAsia="Arial" w:hAnsi="Arial" w:cs="Arial"/>
          <w:b/>
          <w:sz w:val="18"/>
          <w:szCs w:val="18"/>
        </w:rPr>
        <w:t>de</w:t>
      </w:r>
      <w:r w:rsidR="00705F30" w:rsidRPr="00E63ADF">
        <w:rPr>
          <w:rFonts w:ascii="Arial" w:eastAsia="Arial" w:hAnsi="Arial" w:cs="Arial"/>
          <w:b/>
          <w:sz w:val="18"/>
          <w:szCs w:val="18"/>
        </w:rPr>
        <w:t xml:space="preserve"> </w:t>
      </w:r>
      <w:r w:rsidR="00973D29" w:rsidRPr="00E63ADF">
        <w:rPr>
          <w:rFonts w:ascii="Arial" w:eastAsia="Arial" w:hAnsi="Arial" w:cs="Arial"/>
          <w:b/>
          <w:sz w:val="18"/>
          <w:szCs w:val="18"/>
        </w:rPr>
        <w:t>juli</w:t>
      </w:r>
      <w:r w:rsidR="00223DB2" w:rsidRPr="00E63ADF">
        <w:rPr>
          <w:rFonts w:ascii="Arial" w:eastAsia="Arial" w:hAnsi="Arial" w:cs="Arial"/>
          <w:b/>
          <w:sz w:val="18"/>
          <w:szCs w:val="18"/>
        </w:rPr>
        <w:t>o</w:t>
      </w:r>
      <w:r w:rsidRPr="00E63ADF">
        <w:rPr>
          <w:rFonts w:ascii="Arial" w:eastAsia="Arial" w:hAnsi="Arial" w:cs="Arial"/>
          <w:b/>
          <w:color w:val="000000"/>
          <w:sz w:val="18"/>
          <w:szCs w:val="18"/>
        </w:rPr>
        <w:t xml:space="preserve"> del</w:t>
      </w:r>
      <w:r w:rsidR="00357468" w:rsidRPr="00EF652B">
        <w:rPr>
          <w:rFonts w:ascii="Arial" w:eastAsia="Arial" w:hAnsi="Arial" w:cs="Arial"/>
          <w:b/>
          <w:color w:val="000000"/>
          <w:sz w:val="18"/>
          <w:szCs w:val="18"/>
        </w:rPr>
        <w:t xml:space="preserve"> año</w:t>
      </w:r>
      <w:r w:rsidRPr="00EF652B">
        <w:rPr>
          <w:rFonts w:ascii="Arial" w:eastAsia="Arial" w:hAnsi="Arial" w:cs="Arial"/>
          <w:b/>
          <w:color w:val="000000"/>
          <w:sz w:val="18"/>
          <w:szCs w:val="18"/>
        </w:rPr>
        <w:t xml:space="preserve"> 20</w:t>
      </w:r>
      <w:r w:rsidR="00C44524" w:rsidRPr="00EF652B">
        <w:rPr>
          <w:rFonts w:ascii="Arial" w:eastAsia="Arial" w:hAnsi="Arial" w:cs="Arial"/>
          <w:b/>
          <w:color w:val="000000"/>
          <w:sz w:val="18"/>
          <w:szCs w:val="18"/>
        </w:rPr>
        <w:t>2</w:t>
      </w:r>
      <w:r w:rsidR="00FB6E87" w:rsidRPr="00EF652B">
        <w:rPr>
          <w:rFonts w:ascii="Arial" w:eastAsia="Arial" w:hAnsi="Arial" w:cs="Arial"/>
          <w:b/>
          <w:color w:val="000000"/>
          <w:sz w:val="18"/>
          <w:szCs w:val="18"/>
        </w:rPr>
        <w:t>2</w:t>
      </w:r>
      <w:r w:rsidRPr="00EF652B">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0A551B0E" w:rsidR="006F1449" w:rsidRPr="00B930A0" w:rsidRDefault="00EB43D1"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6AADEBB2"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3"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5D1297">
        <w:trPr>
          <w:trHeight w:val="241"/>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4" w:name="_Hlk68533659"/>
            <w:bookmarkEnd w:id="63"/>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2B359F3E" w14:textId="77777777" w:rsidTr="00D91007">
        <w:trPr>
          <w:trHeight w:val="33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5996CDA9" w:rsidR="00B9104B" w:rsidRPr="001E6349" w:rsidRDefault="00B9104B" w:rsidP="00B9104B">
            <w:pPr>
              <w:spacing w:after="0" w:line="240" w:lineRule="auto"/>
              <w:ind w:right="140"/>
              <w:jc w:val="both"/>
              <w:rPr>
                <w:rFonts w:ascii="Arial" w:eastAsia="Arial" w:hAnsi="Arial" w:cs="Arial"/>
                <w:b/>
                <w:color w:val="000000"/>
                <w:sz w:val="18"/>
                <w:szCs w:val="18"/>
              </w:rPr>
            </w:pPr>
            <w:r w:rsidRPr="009E2F9D">
              <w:rPr>
                <w:rFonts w:ascii="Arial" w:eastAsia="Century Gothic" w:hAnsi="Arial" w:cs="Arial"/>
                <w:b/>
                <w:color w:val="000000"/>
                <w:sz w:val="18"/>
                <w:szCs w:val="18"/>
              </w:rPr>
              <w:t>Anexo 12.</w:t>
            </w:r>
            <w:r w:rsidRPr="009E2F9D">
              <w:rPr>
                <w:rFonts w:ascii="Arial" w:eastAsia="Century Gothic" w:hAnsi="Arial" w:cs="Arial"/>
                <w:bCs/>
                <w:color w:val="000000"/>
                <w:sz w:val="18"/>
                <w:szCs w:val="18"/>
              </w:rPr>
              <w:t xml:space="preserve"> </w:t>
            </w:r>
            <w:r w:rsidR="009F5CE0" w:rsidRPr="00BA62D9">
              <w:rPr>
                <w:rFonts w:ascii="Arial" w:hAnsi="Arial" w:cs="Arial"/>
                <w:sz w:val="18"/>
                <w:szCs w:val="18"/>
              </w:rPr>
              <w:t>Manifiesto de objeto social en actividad económica y profesionales</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B9104B" w:rsidRPr="006E11B0" w:rsidRDefault="00B9104B" w:rsidP="00B9104B">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5AC596B2" w14:textId="77777777" w:rsidTr="00125BCB">
        <w:trPr>
          <w:trHeight w:val="37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1C228322" w:rsidR="00B9104B" w:rsidRPr="001E6349" w:rsidRDefault="00B9104B" w:rsidP="00B9104B">
            <w:pPr>
              <w:spacing w:after="0" w:line="240" w:lineRule="auto"/>
              <w:ind w:right="140"/>
              <w:jc w:val="both"/>
              <w:rPr>
                <w:rFonts w:ascii="Arial" w:eastAsia="Arial" w:hAnsi="Arial" w:cs="Arial"/>
                <w:b/>
                <w:color w:val="000000"/>
                <w:sz w:val="18"/>
                <w:szCs w:val="18"/>
              </w:rPr>
            </w:pPr>
            <w:r w:rsidRPr="00F47855">
              <w:rPr>
                <w:rFonts w:ascii="Arial" w:eastAsia="Century Gothic" w:hAnsi="Arial" w:cs="Arial"/>
                <w:b/>
                <w:color w:val="000000"/>
                <w:sz w:val="18"/>
                <w:szCs w:val="18"/>
              </w:rPr>
              <w:t>Anexo 1</w:t>
            </w:r>
            <w:r w:rsidR="00183F3C">
              <w:rPr>
                <w:rFonts w:ascii="Arial" w:eastAsia="Century Gothic" w:hAnsi="Arial" w:cs="Arial"/>
                <w:b/>
                <w:color w:val="000000"/>
                <w:sz w:val="18"/>
                <w:szCs w:val="18"/>
              </w:rPr>
              <w:t>4</w:t>
            </w:r>
            <w:r w:rsidRPr="00F47855">
              <w:rPr>
                <w:rFonts w:ascii="Arial" w:eastAsia="Century Gothic" w:hAnsi="Arial" w:cs="Arial"/>
                <w:b/>
                <w:color w:val="000000"/>
                <w:sz w:val="18"/>
                <w:szCs w:val="18"/>
              </w:rPr>
              <w:t>.</w:t>
            </w:r>
            <w:r w:rsidR="00183F3C">
              <w:rPr>
                <w:rFonts w:ascii="Arial" w:eastAsia="Century Gothic" w:hAnsi="Arial" w:cs="Arial"/>
                <w:b/>
                <w:color w:val="000000"/>
                <w:sz w:val="18"/>
                <w:szCs w:val="18"/>
              </w:rPr>
              <w:t xml:space="preserve"> </w:t>
            </w:r>
            <w:r w:rsidR="00183F3C" w:rsidRPr="0021232A">
              <w:rPr>
                <w:rFonts w:ascii="Arial" w:hAnsi="Arial" w:cs="Arial"/>
                <w:sz w:val="18"/>
                <w:szCs w:val="18"/>
              </w:rPr>
              <w:t xml:space="preserve">Formato libre a través del cual el proveedor se comprometa a entregar la garantía de cumplimiento, señalada en el punto </w:t>
            </w:r>
            <w:r w:rsidR="00183F3C">
              <w:rPr>
                <w:rFonts w:ascii="Arial" w:hAnsi="Arial" w:cs="Arial"/>
                <w:sz w:val="18"/>
                <w:szCs w:val="18"/>
              </w:rPr>
              <w:t>23</w:t>
            </w:r>
            <w:r w:rsidR="00183F3C" w:rsidRPr="0021232A">
              <w:rPr>
                <w:rFonts w:ascii="Arial" w:hAnsi="Arial" w:cs="Arial"/>
                <w:sz w:val="18"/>
                <w:szCs w:val="18"/>
              </w:rPr>
              <w:t xml:space="preserve"> de conformidad con lo establecido en el </w:t>
            </w:r>
            <w:r w:rsidR="00183F3C" w:rsidRPr="0021232A">
              <w:rPr>
                <w:rFonts w:ascii="Arial" w:hAnsi="Arial" w:cs="Arial"/>
                <w:b/>
                <w:bCs/>
                <w:sz w:val="18"/>
                <w:szCs w:val="18"/>
              </w:rPr>
              <w:t xml:space="preserve">Anexo </w:t>
            </w:r>
            <w:r w:rsidR="00183F3C">
              <w:rPr>
                <w:rFonts w:ascii="Arial" w:hAnsi="Arial" w:cs="Arial"/>
                <w:b/>
                <w:bCs/>
                <w:sz w:val="18"/>
                <w:szCs w:val="18"/>
              </w:rPr>
              <w:t>13</w:t>
            </w:r>
            <w:r w:rsidR="00D9100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B9104B" w:rsidRPr="00493170" w:rsidRDefault="00B9104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23787FFB"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9F5CE0">
              <w:rPr>
                <w:rFonts w:ascii="Arial" w:hAnsi="Arial" w:cs="Arial"/>
                <w:b/>
                <w:bCs/>
                <w:sz w:val="18"/>
                <w:szCs w:val="18"/>
              </w:rPr>
              <w:t>15</w:t>
            </w:r>
            <w:r>
              <w:rPr>
                <w:rFonts w:ascii="Arial" w:hAnsi="Arial" w:cs="Arial"/>
                <w:b/>
                <w:bCs/>
                <w:sz w:val="18"/>
                <w:szCs w:val="18"/>
              </w:rPr>
              <w:t xml:space="preserve">. </w:t>
            </w:r>
            <w:r w:rsidRPr="00BA62D9">
              <w:rPr>
                <w:rFonts w:ascii="Arial" w:hAnsi="Arial" w:cs="Arial"/>
                <w:b/>
                <w:bCs/>
                <w:sz w:val="18"/>
                <w:szCs w:val="18"/>
              </w:rPr>
              <w:t xml:space="preserve"> </w:t>
            </w:r>
            <w:r w:rsidR="00183F3C" w:rsidRPr="0021232A">
              <w:rPr>
                <w:rFonts w:ascii="Arial" w:hAnsi="Arial" w:cs="Arial"/>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711DB2ED" w:rsidR="00B9104B" w:rsidRDefault="007C315B"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bookmarkEnd w:id="64"/>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3B5D3486" w:rsidR="00902108" w:rsidRPr="00B930A0" w:rsidRDefault="00EB43D1"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7661543"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1125482E"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EB43D1">
              <w:rPr>
                <w:rFonts w:ascii="Arial" w:hAnsi="Arial" w:cs="Arial"/>
                <w:b/>
                <w:bCs/>
                <w:sz w:val="18"/>
                <w:szCs w:val="18"/>
              </w:rPr>
              <w:t xml:space="preserve">LICITACIÓN PÚBLICA </w:t>
            </w:r>
            <w:r w:rsidR="00C02384">
              <w:rPr>
                <w:rFonts w:ascii="Arial" w:hAnsi="Arial" w:cs="Arial"/>
                <w:b/>
                <w:bCs/>
                <w:sz w:val="18"/>
                <w:szCs w:val="18"/>
              </w:rPr>
              <w:t>LOCAL LCCC-031</w:t>
            </w:r>
            <w:r w:rsidR="00EB43D1">
              <w:rPr>
                <w:rFonts w:ascii="Arial" w:hAnsi="Arial" w:cs="Arial"/>
                <w:b/>
                <w:bCs/>
                <w:sz w:val="18"/>
                <w:szCs w:val="18"/>
              </w:rPr>
              <w:t>-2022</w:t>
            </w:r>
            <w:r w:rsidR="00672169">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10F8BA0B" w:rsidR="00246702" w:rsidRPr="00B930A0" w:rsidRDefault="00EB43D1"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02E384DB"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5898E100" w:rsidR="00520AC8" w:rsidRPr="00FD52F1" w:rsidRDefault="00D25B95" w:rsidP="00E66674">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5"/>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6"/>
    <w:p w14:paraId="44ED4E47" w14:textId="4BCB2B42" w:rsidR="00246702" w:rsidRPr="00B930A0" w:rsidRDefault="00EB43D1"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772F82A2"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627C2B">
        <w:rPr>
          <w:rFonts w:ascii="Arial" w:hAnsi="Arial" w:cs="Arial"/>
          <w:b/>
          <w:bCs/>
          <w:color w:val="262626" w:themeColor="text1" w:themeTint="D9"/>
          <w:sz w:val="18"/>
          <w:szCs w:val="18"/>
        </w:rPr>
        <w:t>CAPACITACIÓN INSTITUCIONAL DE SERVIDORES PÚBLICOS DEL O.P.D. SERVICIOS DE SALUD JALISCO EN EL PROGRAMA DE FORMACIÓN DIRECTIVA</w:t>
      </w:r>
      <w:r w:rsidR="002E159B">
        <w:rPr>
          <w:rFonts w:ascii="Arial" w:hAnsi="Arial" w:cs="Arial"/>
          <w:b/>
          <w:bCs/>
          <w:color w:val="262626" w:themeColor="text1" w:themeTint="D9"/>
          <w:sz w:val="18"/>
          <w:szCs w:val="18"/>
        </w:rPr>
        <w:t>”</w:t>
      </w:r>
    </w:p>
    <w:p w14:paraId="7AE77070" w14:textId="77777777" w:rsidR="00E25C90" w:rsidRPr="00973DB8" w:rsidRDefault="00E25C90" w:rsidP="007641D0">
      <w:pPr>
        <w:spacing w:after="0" w:line="240" w:lineRule="auto"/>
        <w:ind w:right="140"/>
        <w:jc w:val="center"/>
        <w:rPr>
          <w:rFonts w:ascii="Arial" w:eastAsia="Times New Roman" w:hAnsi="Arial" w:cs="Arial"/>
          <w:b/>
          <w:bCs/>
          <w:sz w:val="18"/>
          <w:szCs w:val="18"/>
        </w:rPr>
      </w:pPr>
    </w:p>
    <w:p w14:paraId="1BD177C5" w14:textId="77777777" w:rsidR="00E25C90" w:rsidRPr="00973DB8" w:rsidRDefault="00E25C90" w:rsidP="00E25C90">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477"/>
        <w:gridCol w:w="4770"/>
        <w:gridCol w:w="1677"/>
        <w:gridCol w:w="1563"/>
      </w:tblGrid>
      <w:tr w:rsidR="00A12B0A" w:rsidRPr="000759D0" w14:paraId="56825243" w14:textId="77777777" w:rsidTr="00A12B0A">
        <w:trPr>
          <w:tblHeader/>
        </w:trPr>
        <w:tc>
          <w:tcPr>
            <w:tcW w:w="778" w:type="pct"/>
            <w:shd w:val="clear" w:color="auto" w:fill="D9D9D9" w:themeFill="background1" w:themeFillShade="D9"/>
            <w:vAlign w:val="center"/>
          </w:tcPr>
          <w:p w14:paraId="03889789" w14:textId="68116377" w:rsidR="00A12B0A" w:rsidRPr="000759D0" w:rsidRDefault="00A12B0A" w:rsidP="003D1746">
            <w:pPr>
              <w:jc w:val="center"/>
              <w:rPr>
                <w:rFonts w:ascii="Arial" w:hAnsi="Arial" w:cs="Arial"/>
                <w:b/>
                <w:bCs/>
                <w:sz w:val="18"/>
                <w:szCs w:val="18"/>
              </w:rPr>
            </w:pPr>
            <w:r w:rsidRPr="000759D0">
              <w:rPr>
                <w:rFonts w:ascii="Arial" w:hAnsi="Arial" w:cs="Arial"/>
                <w:b/>
                <w:bCs/>
                <w:sz w:val="18"/>
                <w:szCs w:val="18"/>
              </w:rPr>
              <w:t>PARTIDA</w:t>
            </w:r>
          </w:p>
        </w:tc>
        <w:tc>
          <w:tcPr>
            <w:tcW w:w="2514" w:type="pct"/>
            <w:shd w:val="clear" w:color="auto" w:fill="D9D9D9" w:themeFill="background1" w:themeFillShade="D9"/>
            <w:vAlign w:val="center"/>
          </w:tcPr>
          <w:p w14:paraId="2A2A0503" w14:textId="77777777" w:rsidR="00A12B0A" w:rsidRPr="000759D0" w:rsidRDefault="00A12B0A" w:rsidP="003D1746">
            <w:pPr>
              <w:jc w:val="center"/>
              <w:rPr>
                <w:rFonts w:ascii="Arial" w:hAnsi="Arial" w:cs="Arial"/>
                <w:b/>
                <w:bCs/>
                <w:sz w:val="18"/>
                <w:szCs w:val="18"/>
              </w:rPr>
            </w:pPr>
            <w:r w:rsidRPr="000759D0">
              <w:rPr>
                <w:rFonts w:ascii="Arial" w:hAnsi="Arial" w:cs="Arial"/>
                <w:b/>
                <w:bCs/>
                <w:sz w:val="18"/>
                <w:szCs w:val="18"/>
              </w:rPr>
              <w:t>DESCRIPCION</w:t>
            </w:r>
          </w:p>
        </w:tc>
        <w:tc>
          <w:tcPr>
            <w:tcW w:w="884" w:type="pct"/>
            <w:shd w:val="clear" w:color="auto" w:fill="D9D9D9" w:themeFill="background1" w:themeFillShade="D9"/>
            <w:vAlign w:val="center"/>
          </w:tcPr>
          <w:p w14:paraId="290F1E4E" w14:textId="77777777" w:rsidR="00A12B0A" w:rsidRPr="000759D0" w:rsidRDefault="00A12B0A" w:rsidP="003D1746">
            <w:pPr>
              <w:jc w:val="center"/>
              <w:rPr>
                <w:rFonts w:ascii="Arial" w:hAnsi="Arial" w:cs="Arial"/>
                <w:b/>
                <w:bCs/>
                <w:sz w:val="18"/>
                <w:szCs w:val="18"/>
              </w:rPr>
            </w:pPr>
            <w:r w:rsidRPr="000759D0">
              <w:rPr>
                <w:rFonts w:ascii="Arial" w:hAnsi="Arial" w:cs="Arial"/>
                <w:b/>
                <w:bCs/>
                <w:sz w:val="18"/>
                <w:szCs w:val="18"/>
              </w:rPr>
              <w:t>CANTIDAD</w:t>
            </w:r>
          </w:p>
        </w:tc>
        <w:tc>
          <w:tcPr>
            <w:tcW w:w="824" w:type="pct"/>
            <w:shd w:val="clear" w:color="auto" w:fill="D9D9D9" w:themeFill="background1" w:themeFillShade="D9"/>
            <w:vAlign w:val="center"/>
          </w:tcPr>
          <w:p w14:paraId="440A647C" w14:textId="77777777" w:rsidR="00A12B0A" w:rsidRPr="000759D0" w:rsidRDefault="00A12B0A" w:rsidP="003D1746">
            <w:pPr>
              <w:jc w:val="center"/>
              <w:rPr>
                <w:rFonts w:ascii="Arial" w:hAnsi="Arial" w:cs="Arial"/>
                <w:b/>
                <w:bCs/>
                <w:sz w:val="18"/>
                <w:szCs w:val="18"/>
              </w:rPr>
            </w:pPr>
            <w:r w:rsidRPr="000759D0">
              <w:rPr>
                <w:rFonts w:ascii="Arial" w:hAnsi="Arial" w:cs="Arial"/>
                <w:b/>
                <w:bCs/>
                <w:sz w:val="18"/>
                <w:szCs w:val="18"/>
              </w:rPr>
              <w:t>UNIDAD DE MEDIDA</w:t>
            </w:r>
          </w:p>
        </w:tc>
      </w:tr>
      <w:tr w:rsidR="00A12B0A" w:rsidRPr="000759D0" w14:paraId="3890387C" w14:textId="77777777" w:rsidTr="001F58E1">
        <w:trPr>
          <w:trHeight w:val="739"/>
        </w:trPr>
        <w:tc>
          <w:tcPr>
            <w:tcW w:w="778" w:type="pct"/>
            <w:vAlign w:val="center"/>
          </w:tcPr>
          <w:p w14:paraId="2A18C0E0" w14:textId="77777777" w:rsidR="00A12B0A" w:rsidRPr="006548AE" w:rsidRDefault="00A12B0A" w:rsidP="003D1746">
            <w:pPr>
              <w:jc w:val="center"/>
              <w:rPr>
                <w:rFonts w:ascii="Arial" w:hAnsi="Arial" w:cs="Arial"/>
                <w:sz w:val="18"/>
                <w:szCs w:val="18"/>
              </w:rPr>
            </w:pPr>
            <w:r w:rsidRPr="006548AE">
              <w:rPr>
                <w:rFonts w:ascii="Arial" w:hAnsi="Arial" w:cs="Arial"/>
                <w:sz w:val="18"/>
                <w:szCs w:val="18"/>
              </w:rPr>
              <w:t>1</w:t>
            </w:r>
          </w:p>
        </w:tc>
        <w:tc>
          <w:tcPr>
            <w:tcW w:w="2514" w:type="pct"/>
            <w:tcBorders>
              <w:right w:val="single" w:sz="4" w:space="0" w:color="auto"/>
            </w:tcBorders>
            <w:vAlign w:val="center"/>
          </w:tcPr>
          <w:p w14:paraId="12AC1543" w14:textId="63DF4211" w:rsidR="00A12B0A" w:rsidRPr="006548AE" w:rsidRDefault="009564D8" w:rsidP="003D1746">
            <w:pPr>
              <w:jc w:val="center"/>
              <w:rPr>
                <w:rFonts w:ascii="Arial" w:hAnsi="Arial" w:cs="Arial"/>
                <w:sz w:val="18"/>
                <w:szCs w:val="18"/>
              </w:rPr>
            </w:pPr>
            <w:r>
              <w:rPr>
                <w:rFonts w:ascii="Arial" w:hAnsi="Arial" w:cs="Arial"/>
                <w:sz w:val="18"/>
                <w:szCs w:val="18"/>
              </w:rPr>
              <w:t xml:space="preserve"> </w:t>
            </w:r>
            <w:r w:rsidRPr="006548AE">
              <w:rPr>
                <w:rFonts w:ascii="Arial" w:hAnsi="Arial" w:cs="Arial"/>
                <w:sz w:val="18"/>
                <w:szCs w:val="18"/>
              </w:rPr>
              <w:t>ASIGNATURA Y TALLER DE GESTIÓN DEL TALENTO HUMANO</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6EB8748B" w14:textId="52CBD943" w:rsidR="00A12B0A" w:rsidRPr="006548AE" w:rsidRDefault="00A12B0A" w:rsidP="003D1746">
            <w:pPr>
              <w:jc w:val="center"/>
              <w:rPr>
                <w:rFonts w:ascii="Arial" w:hAnsi="Arial" w:cs="Arial"/>
                <w:sz w:val="18"/>
                <w:szCs w:val="18"/>
              </w:rPr>
            </w:pPr>
            <w:r w:rsidRPr="006548AE">
              <w:rPr>
                <w:rFonts w:ascii="Arial" w:hAnsi="Arial" w:cs="Arial"/>
                <w:sz w:val="18"/>
                <w:szCs w:val="18"/>
              </w:rPr>
              <w:t>70</w:t>
            </w:r>
          </w:p>
        </w:tc>
        <w:tc>
          <w:tcPr>
            <w:tcW w:w="824" w:type="pct"/>
            <w:shd w:val="clear" w:color="auto" w:fill="auto"/>
            <w:vAlign w:val="center"/>
          </w:tcPr>
          <w:p w14:paraId="355BE418" w14:textId="77777777" w:rsidR="00A12B0A" w:rsidRPr="006548AE" w:rsidRDefault="00A12B0A" w:rsidP="003D1746">
            <w:pPr>
              <w:jc w:val="center"/>
              <w:rPr>
                <w:rFonts w:ascii="Arial" w:hAnsi="Arial" w:cs="Arial"/>
                <w:sz w:val="18"/>
                <w:szCs w:val="18"/>
              </w:rPr>
            </w:pPr>
            <w:r w:rsidRPr="006548AE">
              <w:rPr>
                <w:rFonts w:ascii="Arial" w:hAnsi="Arial" w:cs="Arial"/>
                <w:sz w:val="18"/>
                <w:szCs w:val="18"/>
              </w:rPr>
              <w:t>SERVICIO</w:t>
            </w:r>
          </w:p>
        </w:tc>
      </w:tr>
      <w:tr w:rsidR="00A12B0A" w:rsidRPr="000759D0" w14:paraId="63856557" w14:textId="77777777" w:rsidTr="001F58E1">
        <w:trPr>
          <w:trHeight w:val="692"/>
        </w:trPr>
        <w:tc>
          <w:tcPr>
            <w:tcW w:w="778" w:type="pct"/>
            <w:vAlign w:val="center"/>
          </w:tcPr>
          <w:p w14:paraId="4A93035C" w14:textId="77777777" w:rsidR="00A12B0A" w:rsidRPr="006548AE" w:rsidRDefault="00A12B0A" w:rsidP="003D1746">
            <w:pPr>
              <w:jc w:val="center"/>
              <w:rPr>
                <w:rFonts w:ascii="Arial" w:hAnsi="Arial" w:cs="Arial"/>
                <w:sz w:val="18"/>
                <w:szCs w:val="18"/>
              </w:rPr>
            </w:pPr>
            <w:r w:rsidRPr="006548AE">
              <w:rPr>
                <w:rFonts w:ascii="Arial" w:hAnsi="Arial" w:cs="Arial"/>
                <w:sz w:val="18"/>
                <w:szCs w:val="18"/>
              </w:rPr>
              <w:t>2</w:t>
            </w:r>
          </w:p>
        </w:tc>
        <w:tc>
          <w:tcPr>
            <w:tcW w:w="2514" w:type="pct"/>
            <w:shd w:val="clear" w:color="auto" w:fill="auto"/>
            <w:vAlign w:val="center"/>
          </w:tcPr>
          <w:p w14:paraId="04F4C774" w14:textId="6EEC9EBD" w:rsidR="00A12B0A" w:rsidRPr="006548AE" w:rsidRDefault="009564D8" w:rsidP="003D1746">
            <w:pPr>
              <w:jc w:val="center"/>
              <w:rPr>
                <w:rFonts w:ascii="Arial" w:hAnsi="Arial" w:cs="Arial"/>
                <w:sz w:val="18"/>
                <w:szCs w:val="18"/>
              </w:rPr>
            </w:pPr>
            <w:r w:rsidRPr="006548AE">
              <w:rPr>
                <w:rFonts w:ascii="Arial" w:hAnsi="Arial" w:cs="Arial"/>
                <w:sz w:val="18"/>
                <w:szCs w:val="18"/>
              </w:rPr>
              <w:t>GESTIÓN PUBLICA</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3D945740" w14:textId="44BDC075" w:rsidR="00A12B0A" w:rsidRPr="006548AE" w:rsidRDefault="00A12B0A" w:rsidP="003D1746">
            <w:pPr>
              <w:jc w:val="center"/>
              <w:rPr>
                <w:rFonts w:ascii="Arial" w:hAnsi="Arial" w:cs="Arial"/>
                <w:sz w:val="18"/>
                <w:szCs w:val="18"/>
              </w:rPr>
            </w:pPr>
            <w:r w:rsidRPr="006548AE">
              <w:rPr>
                <w:rFonts w:ascii="Arial" w:hAnsi="Arial" w:cs="Arial"/>
                <w:sz w:val="18"/>
                <w:szCs w:val="18"/>
              </w:rPr>
              <w:t>70</w:t>
            </w:r>
          </w:p>
        </w:tc>
        <w:tc>
          <w:tcPr>
            <w:tcW w:w="824" w:type="pct"/>
            <w:shd w:val="clear" w:color="auto" w:fill="auto"/>
            <w:vAlign w:val="center"/>
          </w:tcPr>
          <w:p w14:paraId="7EE40F3C" w14:textId="77777777" w:rsidR="00A12B0A" w:rsidRPr="006548AE" w:rsidRDefault="00A12B0A" w:rsidP="003D1746">
            <w:pPr>
              <w:jc w:val="center"/>
              <w:rPr>
                <w:rFonts w:ascii="Arial" w:hAnsi="Arial" w:cs="Arial"/>
                <w:sz w:val="18"/>
                <w:szCs w:val="18"/>
              </w:rPr>
            </w:pPr>
            <w:r w:rsidRPr="006548AE">
              <w:rPr>
                <w:rFonts w:ascii="Arial" w:hAnsi="Arial" w:cs="Arial"/>
                <w:sz w:val="18"/>
                <w:szCs w:val="18"/>
              </w:rPr>
              <w:t>SERVICIO</w:t>
            </w:r>
          </w:p>
        </w:tc>
      </w:tr>
    </w:tbl>
    <w:p w14:paraId="4CCAFEAC" w14:textId="77777777" w:rsidR="00E25C90" w:rsidRDefault="00E25C90" w:rsidP="00346DB4">
      <w:pPr>
        <w:spacing w:after="0"/>
        <w:jc w:val="center"/>
        <w:rPr>
          <w:rFonts w:ascii="Arial" w:hAnsi="Arial" w:cs="Arial"/>
          <w:sz w:val="18"/>
          <w:szCs w:val="18"/>
        </w:rPr>
      </w:pPr>
    </w:p>
    <w:p w14:paraId="54F2CA22" w14:textId="1D4D7208" w:rsidR="00135856" w:rsidRDefault="00135856"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35856" w14:paraId="25C1FFA7" w14:textId="77777777" w:rsidTr="00135856">
        <w:trPr>
          <w:trHeight w:val="525"/>
        </w:trPr>
        <w:tc>
          <w:tcPr>
            <w:tcW w:w="9487" w:type="dxa"/>
            <w:shd w:val="clear" w:color="auto" w:fill="C6D9F1" w:themeFill="text2" w:themeFillTint="33"/>
            <w:vAlign w:val="center"/>
          </w:tcPr>
          <w:p w14:paraId="30FAEF7B" w14:textId="2744F5B1" w:rsidR="00135856" w:rsidRPr="00D02637" w:rsidRDefault="00135856" w:rsidP="00D02637">
            <w:pPr>
              <w:jc w:val="center"/>
              <w:rPr>
                <w:rFonts w:ascii="Arial" w:hAnsi="Arial" w:cs="Arial"/>
                <w:b/>
                <w:bCs/>
                <w:color w:val="262626" w:themeColor="text1" w:themeTint="D9"/>
              </w:rPr>
            </w:pPr>
            <w:r w:rsidRPr="00E82E0C">
              <w:rPr>
                <w:rFonts w:ascii="Arial" w:hAnsi="Arial" w:cs="Arial"/>
                <w:b/>
                <w:bCs/>
                <w:color w:val="262626" w:themeColor="text1" w:themeTint="D9"/>
              </w:rPr>
              <w:t>PARTIDA 1</w:t>
            </w:r>
          </w:p>
        </w:tc>
      </w:tr>
    </w:tbl>
    <w:p w14:paraId="3F1C61EA" w14:textId="3EE53303" w:rsidR="00135856" w:rsidRDefault="00135856" w:rsidP="00151E5C">
      <w:pPr>
        <w:spacing w:after="0"/>
        <w:jc w:val="center"/>
        <w:rPr>
          <w:rFonts w:ascii="Arial" w:hAnsi="Arial" w:cs="Arial"/>
          <w:b/>
          <w:bCs/>
          <w:color w:val="262626" w:themeColor="text1" w:themeTint="D9"/>
          <w:sz w:val="18"/>
          <w:szCs w:val="18"/>
        </w:rPr>
      </w:pPr>
    </w:p>
    <w:p w14:paraId="167797F3" w14:textId="77777777" w:rsidR="00160F88" w:rsidRPr="00160F88" w:rsidRDefault="00160F88" w:rsidP="00160F88">
      <w:pPr>
        <w:spacing w:after="0" w:line="240" w:lineRule="auto"/>
        <w:rPr>
          <w:rFonts w:ascii="Arial" w:hAnsi="Arial" w:cs="Arial"/>
          <w:sz w:val="18"/>
          <w:szCs w:val="18"/>
          <w:lang w:eastAsia="es-419"/>
        </w:rPr>
      </w:pPr>
    </w:p>
    <w:tbl>
      <w:tblPr>
        <w:tblStyle w:val="19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5FD7BCF4" w14:textId="77777777" w:rsidTr="00160F88">
        <w:trPr>
          <w:trHeight w:val="39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50D0725" w14:textId="77777777" w:rsidR="00160F88" w:rsidRPr="00160F88" w:rsidRDefault="00160F88" w:rsidP="00160F88">
            <w:pPr>
              <w:numPr>
                <w:ilvl w:val="0"/>
                <w:numId w:val="45"/>
              </w:numPr>
              <w:contextualSpacing/>
              <w:rPr>
                <w:rFonts w:ascii="Arial" w:hAnsi="Arial" w:cs="Arial"/>
                <w:b/>
                <w:color w:val="FFFFFF"/>
                <w:sz w:val="18"/>
                <w:szCs w:val="18"/>
              </w:rPr>
            </w:pPr>
            <w:r w:rsidRPr="00160F88">
              <w:rPr>
                <w:rFonts w:ascii="Arial" w:hAnsi="Arial" w:cs="Arial"/>
                <w:b/>
                <w:color w:val="FFFFFF"/>
                <w:sz w:val="18"/>
                <w:szCs w:val="18"/>
              </w:rPr>
              <w:t>GLOSARIO</w:t>
            </w:r>
          </w:p>
        </w:tc>
      </w:tr>
    </w:tbl>
    <w:p w14:paraId="7278C46A" w14:textId="77777777" w:rsidR="00160F88" w:rsidRPr="00160F88" w:rsidRDefault="00160F88" w:rsidP="00160F88">
      <w:pPr>
        <w:spacing w:after="0" w:line="240" w:lineRule="auto"/>
        <w:rPr>
          <w:rFonts w:ascii="Arial" w:hAnsi="Arial" w:cs="Arial"/>
          <w:sz w:val="18"/>
          <w:szCs w:val="18"/>
          <w:lang w:eastAsia="es-419"/>
        </w:rPr>
      </w:pPr>
    </w:p>
    <w:tbl>
      <w:tblPr>
        <w:tblStyle w:val="18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84"/>
        <w:gridCol w:w="7493"/>
      </w:tblGrid>
      <w:tr w:rsidR="00160F88" w:rsidRPr="00160F88" w14:paraId="22DF769D" w14:textId="77777777" w:rsidTr="00156ACF">
        <w:trPr>
          <w:trHeight w:val="2288"/>
        </w:trPr>
        <w:tc>
          <w:tcPr>
            <w:tcW w:w="1047"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14064E"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OPD SSJ</w:t>
            </w:r>
          </w:p>
          <w:p w14:paraId="0142921E"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SSJ</w:t>
            </w:r>
          </w:p>
          <w:p w14:paraId="71EC29B7"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SNI</w:t>
            </w:r>
          </w:p>
          <w:p w14:paraId="0C0940C1"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SAATCA</w:t>
            </w:r>
          </w:p>
          <w:p w14:paraId="5A05E116"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MMC</w:t>
            </w:r>
          </w:p>
          <w:p w14:paraId="2E98F2F1"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CINE</w:t>
            </w:r>
          </w:p>
          <w:p w14:paraId="3CACDB3F"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UNESCO</w:t>
            </w:r>
          </w:p>
          <w:p w14:paraId="4E63D59B" w14:textId="77777777" w:rsidR="00160F88" w:rsidRPr="00160F88" w:rsidRDefault="00160F88" w:rsidP="00160F88">
            <w:pPr>
              <w:widowControl w:val="0"/>
              <w:jc w:val="both"/>
              <w:rPr>
                <w:rFonts w:ascii="Arial" w:eastAsia="Arial" w:hAnsi="Arial" w:cs="Arial"/>
                <w:sz w:val="18"/>
                <w:szCs w:val="18"/>
              </w:rPr>
            </w:pPr>
          </w:p>
          <w:p w14:paraId="67066D5A"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RVOE</w:t>
            </w:r>
          </w:p>
          <w:p w14:paraId="7C9E11EC"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CONOCER</w:t>
            </w:r>
          </w:p>
        </w:tc>
        <w:tc>
          <w:tcPr>
            <w:tcW w:w="3953"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229114"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Organismo Público Descentralizado Servicios de Salud Jalisco</w:t>
            </w:r>
          </w:p>
          <w:p w14:paraId="6424A054"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Secretaría de Salud Jalisco</w:t>
            </w:r>
          </w:p>
          <w:p w14:paraId="6C279E37"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Sistema Nacional de Investigadores</w:t>
            </w:r>
          </w:p>
          <w:p w14:paraId="46ED8CCE"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Sistema de Asignación, Acumulación y Transferencia de Créditos Académicos</w:t>
            </w:r>
          </w:p>
          <w:p w14:paraId="223F992C"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 xml:space="preserve">Marco Mexicano de Cualificación </w:t>
            </w:r>
          </w:p>
          <w:p w14:paraId="7CE3FAC2"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Clasificador Internacional Normalizado de Educación</w:t>
            </w:r>
          </w:p>
          <w:p w14:paraId="5117D325" w14:textId="77777777" w:rsidR="00160F88" w:rsidRPr="00160F88" w:rsidRDefault="00160F88" w:rsidP="00160F88">
            <w:pPr>
              <w:widowControl w:val="0"/>
              <w:jc w:val="both"/>
              <w:rPr>
                <w:rFonts w:ascii="Arial" w:eastAsia="Arial" w:hAnsi="Arial" w:cs="Arial"/>
                <w:sz w:val="18"/>
                <w:szCs w:val="18"/>
              </w:rPr>
            </w:pPr>
            <w:proofErr w:type="spellStart"/>
            <w:r w:rsidRPr="00160F88">
              <w:rPr>
                <w:rFonts w:ascii="Arial" w:eastAsia="Arial" w:hAnsi="Arial" w:cs="Arial"/>
                <w:sz w:val="18"/>
                <w:szCs w:val="18"/>
              </w:rPr>
              <w:t>United</w:t>
            </w:r>
            <w:proofErr w:type="spellEnd"/>
            <w:r w:rsidRPr="00160F88">
              <w:rPr>
                <w:rFonts w:ascii="Arial" w:eastAsia="Arial" w:hAnsi="Arial" w:cs="Arial"/>
                <w:sz w:val="18"/>
                <w:szCs w:val="18"/>
              </w:rPr>
              <w:t xml:space="preserve"> </w:t>
            </w:r>
            <w:proofErr w:type="spellStart"/>
            <w:r w:rsidRPr="00160F88">
              <w:rPr>
                <w:rFonts w:ascii="Arial" w:eastAsia="Arial" w:hAnsi="Arial" w:cs="Arial"/>
                <w:sz w:val="18"/>
                <w:szCs w:val="18"/>
              </w:rPr>
              <w:t>Nations</w:t>
            </w:r>
            <w:proofErr w:type="spellEnd"/>
            <w:r w:rsidRPr="00160F88">
              <w:rPr>
                <w:rFonts w:ascii="Arial" w:eastAsia="Arial" w:hAnsi="Arial" w:cs="Arial"/>
                <w:sz w:val="18"/>
                <w:szCs w:val="18"/>
              </w:rPr>
              <w:t xml:space="preserve"> </w:t>
            </w:r>
            <w:proofErr w:type="spellStart"/>
            <w:r w:rsidRPr="00160F88">
              <w:rPr>
                <w:rFonts w:ascii="Arial" w:eastAsia="Arial" w:hAnsi="Arial" w:cs="Arial"/>
                <w:sz w:val="18"/>
                <w:szCs w:val="18"/>
              </w:rPr>
              <w:t>Educational</w:t>
            </w:r>
            <w:proofErr w:type="spellEnd"/>
            <w:r w:rsidRPr="00160F88">
              <w:rPr>
                <w:rFonts w:ascii="Arial" w:eastAsia="Arial" w:hAnsi="Arial" w:cs="Arial"/>
                <w:sz w:val="18"/>
                <w:szCs w:val="18"/>
              </w:rPr>
              <w:t xml:space="preserve">, </w:t>
            </w:r>
            <w:proofErr w:type="spellStart"/>
            <w:r w:rsidRPr="00160F88">
              <w:rPr>
                <w:rFonts w:ascii="Arial" w:eastAsia="Arial" w:hAnsi="Arial" w:cs="Arial"/>
                <w:sz w:val="18"/>
                <w:szCs w:val="18"/>
              </w:rPr>
              <w:t>Scientific</w:t>
            </w:r>
            <w:proofErr w:type="spellEnd"/>
            <w:r w:rsidRPr="00160F88">
              <w:rPr>
                <w:rFonts w:ascii="Arial" w:eastAsia="Arial" w:hAnsi="Arial" w:cs="Arial"/>
                <w:sz w:val="18"/>
                <w:szCs w:val="18"/>
              </w:rPr>
              <w:t xml:space="preserve"> And Cultural </w:t>
            </w:r>
            <w:proofErr w:type="spellStart"/>
            <w:r w:rsidRPr="00160F88">
              <w:rPr>
                <w:rFonts w:ascii="Arial" w:eastAsia="Arial" w:hAnsi="Arial" w:cs="Arial"/>
                <w:sz w:val="18"/>
                <w:szCs w:val="18"/>
              </w:rPr>
              <w:t>Organization</w:t>
            </w:r>
            <w:proofErr w:type="spellEnd"/>
            <w:r w:rsidRPr="00160F88">
              <w:rPr>
                <w:rFonts w:ascii="Arial" w:eastAsia="Arial" w:hAnsi="Arial" w:cs="Arial"/>
                <w:sz w:val="18"/>
                <w:szCs w:val="18"/>
              </w:rPr>
              <w:t xml:space="preserve"> (Organización de las Naciones Unidas para la Educación, la Ciencia y la Cultura)</w:t>
            </w:r>
          </w:p>
          <w:p w14:paraId="1A0C1739"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Reconocimiento de Validez Oficial de Estudios</w:t>
            </w:r>
          </w:p>
          <w:p w14:paraId="243BBD72" w14:textId="0B45ADAD" w:rsidR="00160F88" w:rsidRPr="00160F88" w:rsidRDefault="00160F88" w:rsidP="00156ACF">
            <w:pPr>
              <w:widowControl w:val="0"/>
              <w:jc w:val="both"/>
              <w:rPr>
                <w:rFonts w:ascii="Arial" w:eastAsia="Arial" w:hAnsi="Arial" w:cs="Arial"/>
                <w:b/>
                <w:sz w:val="18"/>
                <w:szCs w:val="18"/>
              </w:rPr>
            </w:pPr>
            <w:r w:rsidRPr="00160F88">
              <w:rPr>
                <w:rFonts w:ascii="Arial" w:eastAsia="Arial" w:hAnsi="Arial" w:cs="Arial"/>
                <w:sz w:val="18"/>
                <w:szCs w:val="18"/>
              </w:rPr>
              <w:t>Consejo Nacional de Normalización y Certificación de Competencias Laborales</w:t>
            </w:r>
          </w:p>
        </w:tc>
      </w:tr>
    </w:tbl>
    <w:p w14:paraId="71D6215A" w14:textId="77777777" w:rsidR="00160F88" w:rsidRPr="00160F88" w:rsidRDefault="00160F88" w:rsidP="00160F88">
      <w:pPr>
        <w:spacing w:after="0" w:line="240" w:lineRule="auto"/>
        <w:jc w:val="both"/>
        <w:rPr>
          <w:rFonts w:ascii="Arial" w:eastAsia="Arial" w:hAnsi="Arial" w:cs="Arial"/>
          <w:sz w:val="18"/>
          <w:szCs w:val="18"/>
          <w:lang w:eastAsia="es-419"/>
        </w:rPr>
      </w:pPr>
    </w:p>
    <w:p w14:paraId="3ECA5C00"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17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2FA80616"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743851D3" w14:textId="77777777" w:rsidR="00160F88" w:rsidRPr="00160F88" w:rsidRDefault="00160F88" w:rsidP="00160F88">
            <w:pPr>
              <w:jc w:val="both"/>
              <w:rPr>
                <w:rFonts w:ascii="Arial" w:eastAsia="Arial" w:hAnsi="Arial" w:cs="Arial"/>
                <w:color w:val="FFFFFF"/>
                <w:sz w:val="18"/>
                <w:szCs w:val="18"/>
              </w:rPr>
            </w:pPr>
            <w:r w:rsidRPr="00160F88">
              <w:rPr>
                <w:rFonts w:ascii="Arial" w:eastAsia="Arial" w:hAnsi="Arial" w:cs="Arial"/>
                <w:color w:val="FFFFFF"/>
                <w:sz w:val="18"/>
                <w:szCs w:val="18"/>
              </w:rPr>
              <w:t>ANTECEDENTES</w:t>
            </w:r>
          </w:p>
        </w:tc>
      </w:tr>
    </w:tbl>
    <w:p w14:paraId="5BFE4C56" w14:textId="77777777" w:rsidR="00160F88" w:rsidRPr="00160F88" w:rsidRDefault="00160F88" w:rsidP="00160F88">
      <w:pPr>
        <w:spacing w:after="0" w:line="240" w:lineRule="auto"/>
        <w:jc w:val="both"/>
        <w:rPr>
          <w:rFonts w:ascii="Arial" w:eastAsia="Arial" w:hAnsi="Arial" w:cs="Arial"/>
          <w:sz w:val="18"/>
          <w:szCs w:val="18"/>
          <w:lang w:eastAsia="es-419"/>
        </w:rPr>
      </w:pPr>
      <w:r w:rsidRPr="00160F88">
        <w:rPr>
          <w:rFonts w:ascii="Arial" w:eastAsia="Arial" w:hAnsi="Arial" w:cs="Arial"/>
          <w:sz w:val="18"/>
          <w:szCs w:val="18"/>
          <w:lang w:eastAsia="es-419"/>
        </w:rPr>
        <w:tab/>
      </w:r>
    </w:p>
    <w:tbl>
      <w:tblPr>
        <w:tblStyle w:val="16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75D2430B" w14:textId="77777777" w:rsidTr="00156ACF">
        <w:trPr>
          <w:trHeight w:val="1037"/>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C370FC" w14:textId="77777777" w:rsidR="00160F88" w:rsidRPr="00160F88" w:rsidRDefault="00160F88" w:rsidP="00160F88">
            <w:pPr>
              <w:jc w:val="both"/>
              <w:rPr>
                <w:rFonts w:ascii="Arial" w:eastAsia="Arial" w:hAnsi="Arial" w:cs="Arial"/>
                <w:i/>
                <w:iCs/>
                <w:sz w:val="18"/>
                <w:szCs w:val="18"/>
              </w:rPr>
            </w:pPr>
            <w:r w:rsidRPr="00160F88">
              <w:rPr>
                <w:rFonts w:ascii="Arial" w:hAnsi="Arial" w:cs="Arial"/>
                <w:color w:val="333333"/>
                <w:sz w:val="18"/>
                <w:szCs w:val="18"/>
                <w:shd w:val="clear" w:color="auto" w:fill="FFFFFF"/>
              </w:rPr>
              <w:t xml:space="preserve">OPD </w:t>
            </w:r>
            <w:r w:rsidRPr="00160F88">
              <w:rPr>
                <w:rFonts w:ascii="Arial" w:hAnsi="Arial" w:cs="Arial"/>
                <w:i/>
                <w:iCs/>
                <w:color w:val="333333"/>
                <w:sz w:val="18"/>
                <w:szCs w:val="18"/>
                <w:shd w:val="clear" w:color="auto" w:fill="FFFFFF"/>
              </w:rPr>
              <w:t xml:space="preserve">“Servicios de Salud Jalisco”, </w:t>
            </w:r>
            <w:r w:rsidRPr="00160F88">
              <w:rPr>
                <w:rFonts w:ascii="Arial" w:hAnsi="Arial" w:cs="Arial"/>
                <w:color w:val="333333"/>
                <w:sz w:val="18"/>
                <w:szCs w:val="18"/>
                <w:shd w:val="clear" w:color="auto" w:fill="FFFFFF"/>
              </w:rPr>
              <w:t xml:space="preserve">es la dependencia Sectorizada a la Secretaría de Salud, del Gobierno del Estado de Jalisco facultada para planear, desarrollar, dirigir la operación de los </w:t>
            </w:r>
            <w:r w:rsidRPr="00160F88">
              <w:rPr>
                <w:rFonts w:ascii="Arial" w:hAnsi="Arial" w:cs="Arial"/>
                <w:i/>
                <w:iCs/>
                <w:color w:val="333333"/>
                <w:sz w:val="18"/>
                <w:szCs w:val="18"/>
                <w:shd w:val="clear" w:color="auto" w:fill="FFFFFF"/>
              </w:rPr>
              <w:t>“Servicios de Salud”</w:t>
            </w:r>
            <w:r w:rsidRPr="00160F88">
              <w:rPr>
                <w:rFonts w:ascii="Arial" w:hAnsi="Arial" w:cs="Arial"/>
                <w:color w:val="333333"/>
                <w:sz w:val="18"/>
                <w:szCs w:val="18"/>
                <w:shd w:val="clear" w:color="auto" w:fill="FFFFFF"/>
              </w:rPr>
              <w:t xml:space="preserve"> en el Estado, en todos los tipos, niveles y modalidades. Entre sus objetivos están: Atender la salud de la población con servicios de calidad: que sea pertinente, relevante, eficaz, eficiente, equitativa y de impacto mediante el fortalecimiento del capital humano como principal patrimonio de Jalisco.</w:t>
            </w:r>
          </w:p>
        </w:tc>
      </w:tr>
    </w:tbl>
    <w:p w14:paraId="1E62F27C"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13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1533DA8E"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54FD51B1" w14:textId="77777777" w:rsidR="00160F88" w:rsidRPr="00160F88" w:rsidRDefault="00160F88" w:rsidP="00160F88">
            <w:pPr>
              <w:jc w:val="both"/>
              <w:rPr>
                <w:rFonts w:ascii="Arial" w:hAnsi="Arial" w:cs="Arial"/>
                <w:b/>
                <w:color w:val="FFFFFF"/>
                <w:sz w:val="18"/>
                <w:szCs w:val="18"/>
              </w:rPr>
            </w:pPr>
            <w:r w:rsidRPr="00160F88">
              <w:rPr>
                <w:rFonts w:ascii="Arial" w:hAnsi="Arial" w:cs="Arial"/>
                <w:b/>
                <w:color w:val="FFFFFF"/>
                <w:sz w:val="18"/>
                <w:szCs w:val="18"/>
              </w:rPr>
              <w:t>OBJETIVO GENERAL</w:t>
            </w:r>
          </w:p>
        </w:tc>
      </w:tr>
    </w:tbl>
    <w:p w14:paraId="0154389B"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12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001EE7A5" w14:textId="77777777" w:rsidTr="0011788B">
        <w:trPr>
          <w:trHeight w:val="863"/>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7C7199" w14:textId="0E86242C" w:rsidR="00160F88" w:rsidRPr="00160F88" w:rsidRDefault="00160F88" w:rsidP="00156ACF">
            <w:pPr>
              <w:spacing w:line="0" w:lineRule="atLeast"/>
              <w:jc w:val="both"/>
              <w:rPr>
                <w:rFonts w:ascii="Arial" w:eastAsia="Arial" w:hAnsi="Arial" w:cs="Arial"/>
                <w:sz w:val="18"/>
                <w:szCs w:val="18"/>
                <w:highlight w:val="green"/>
              </w:rPr>
            </w:pPr>
            <w:bookmarkStart w:id="67" w:name="_heading=h.gjdgxs" w:colFirst="0" w:colLast="0"/>
            <w:bookmarkEnd w:id="67"/>
            <w:r w:rsidRPr="00160F88">
              <w:rPr>
                <w:rFonts w:ascii="Arial" w:eastAsia="Arial" w:hAnsi="Arial" w:cs="Arial"/>
                <w:sz w:val="18"/>
                <w:szCs w:val="18"/>
              </w:rPr>
              <w:lastRenderedPageBreak/>
              <w:t xml:space="preserve">Brindar herramientas para aplicar los criterios rectores de competitividad, trabajo digno y responsabilidad, así como el uso de herramientas para la gestión del conocimiento con el fin de analizar, evaluar y seleccionar los perfiles de personal, </w:t>
            </w:r>
            <w:proofErr w:type="gramStart"/>
            <w:r w:rsidRPr="00160F88">
              <w:rPr>
                <w:rFonts w:ascii="Arial" w:eastAsia="Arial" w:hAnsi="Arial" w:cs="Arial"/>
                <w:sz w:val="18"/>
                <w:szCs w:val="18"/>
              </w:rPr>
              <w:t>de acuerdo a</w:t>
            </w:r>
            <w:proofErr w:type="gramEnd"/>
            <w:r w:rsidRPr="00160F88">
              <w:rPr>
                <w:rFonts w:ascii="Arial" w:eastAsia="Arial" w:hAnsi="Arial" w:cs="Arial"/>
                <w:sz w:val="18"/>
                <w:szCs w:val="18"/>
              </w:rPr>
              <w:t xml:space="preserve"> los planes de desarrollo en el cual se establece rangos por competencias, potencializando la efectividad laboral de una Institución Pública. </w:t>
            </w:r>
          </w:p>
        </w:tc>
      </w:tr>
    </w:tbl>
    <w:p w14:paraId="1250D7D0" w14:textId="77777777" w:rsidR="00160F88" w:rsidRPr="00160F88" w:rsidRDefault="00160F88" w:rsidP="00160F88">
      <w:pPr>
        <w:spacing w:after="0" w:line="240" w:lineRule="auto"/>
        <w:jc w:val="both"/>
        <w:rPr>
          <w:rFonts w:ascii="Arial" w:eastAsia="Arial" w:hAnsi="Arial" w:cs="Arial"/>
          <w:sz w:val="18"/>
          <w:szCs w:val="18"/>
          <w:lang w:eastAsia="es-419"/>
        </w:rPr>
      </w:pPr>
    </w:p>
    <w:p w14:paraId="42741311"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11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41D16835"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7A0C381B" w14:textId="77777777" w:rsidR="00160F88" w:rsidRPr="00160F88" w:rsidRDefault="00160F88" w:rsidP="00160F88">
            <w:pPr>
              <w:numPr>
                <w:ilvl w:val="0"/>
                <w:numId w:val="45"/>
              </w:numPr>
              <w:contextualSpacing/>
              <w:jc w:val="both"/>
              <w:rPr>
                <w:rFonts w:ascii="Arial" w:eastAsia="Arial" w:hAnsi="Arial" w:cs="Arial"/>
                <w:b/>
                <w:color w:val="FFFFFF"/>
                <w:sz w:val="18"/>
                <w:szCs w:val="18"/>
              </w:rPr>
            </w:pPr>
            <w:r w:rsidRPr="00160F88">
              <w:rPr>
                <w:rFonts w:ascii="Arial" w:eastAsia="Arial" w:hAnsi="Arial" w:cs="Arial"/>
                <w:b/>
                <w:color w:val="FFFFFF"/>
                <w:sz w:val="18"/>
                <w:szCs w:val="18"/>
              </w:rPr>
              <w:t>REQUERIMIENTO</w:t>
            </w:r>
          </w:p>
        </w:tc>
      </w:tr>
    </w:tbl>
    <w:p w14:paraId="19979199"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10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4BFBD060" w14:textId="77777777" w:rsidTr="00160F88">
        <w:trPr>
          <w:trHeight w:val="460"/>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B953FA" w14:textId="77777777" w:rsidR="00160F88" w:rsidRPr="00160F88" w:rsidRDefault="00160F88" w:rsidP="00160F88">
            <w:pPr>
              <w:jc w:val="both"/>
              <w:rPr>
                <w:rFonts w:ascii="Arial" w:eastAsia="Arial" w:hAnsi="Arial" w:cs="Arial"/>
                <w:b/>
                <w:sz w:val="18"/>
                <w:szCs w:val="18"/>
              </w:rPr>
            </w:pPr>
            <w:r w:rsidRPr="00160F88">
              <w:rPr>
                <w:rFonts w:ascii="Arial" w:eastAsia="Arial" w:hAnsi="Arial" w:cs="Arial"/>
                <w:b/>
                <w:sz w:val="18"/>
                <w:szCs w:val="18"/>
              </w:rPr>
              <w:t>Asignatura y taller de Gestión del Talento Humano:</w:t>
            </w:r>
          </w:p>
          <w:p w14:paraId="6ED77CE7" w14:textId="77777777" w:rsidR="00160F88" w:rsidRPr="00160F88" w:rsidRDefault="00160F88" w:rsidP="00160F88">
            <w:pPr>
              <w:jc w:val="both"/>
              <w:rPr>
                <w:rFonts w:ascii="Arial" w:eastAsia="Arial" w:hAnsi="Arial" w:cs="Arial"/>
                <w:sz w:val="18"/>
                <w:szCs w:val="18"/>
              </w:rPr>
            </w:pPr>
          </w:p>
          <w:p w14:paraId="5BDF9703" w14:textId="77777777" w:rsidR="00160F88" w:rsidRPr="00160F88" w:rsidRDefault="00160F88" w:rsidP="00160F88">
            <w:pPr>
              <w:jc w:val="both"/>
              <w:rPr>
                <w:rFonts w:ascii="Arial" w:eastAsia="Arial" w:hAnsi="Arial" w:cs="Arial"/>
                <w:b/>
                <w:sz w:val="18"/>
                <w:szCs w:val="18"/>
              </w:rPr>
            </w:pPr>
            <w:r w:rsidRPr="00160F88">
              <w:rPr>
                <w:rFonts w:ascii="Arial" w:eastAsia="Arial" w:hAnsi="Arial" w:cs="Arial"/>
                <w:b/>
                <w:sz w:val="18"/>
                <w:szCs w:val="18"/>
              </w:rPr>
              <w:t>Capacitación</w:t>
            </w:r>
          </w:p>
          <w:p w14:paraId="2BB139EA" w14:textId="77777777" w:rsidR="00160F88" w:rsidRPr="00160F88" w:rsidRDefault="00160F88" w:rsidP="00160F88">
            <w:pPr>
              <w:jc w:val="both"/>
              <w:rPr>
                <w:rFonts w:ascii="Arial" w:eastAsia="Arial" w:hAnsi="Arial" w:cs="Arial"/>
                <w:b/>
                <w:sz w:val="18"/>
                <w:szCs w:val="18"/>
              </w:rPr>
            </w:pPr>
          </w:p>
          <w:p w14:paraId="49078818" w14:textId="77777777" w:rsidR="00160F88" w:rsidRPr="00160F88" w:rsidRDefault="00160F88" w:rsidP="00160F88">
            <w:pPr>
              <w:widowControl w:val="0"/>
              <w:numPr>
                <w:ilvl w:val="0"/>
                <w:numId w:val="40"/>
              </w:numPr>
              <w:contextualSpacing/>
              <w:jc w:val="both"/>
              <w:rPr>
                <w:rFonts w:ascii="Arial" w:eastAsia="Arial" w:hAnsi="Arial" w:cs="Arial"/>
                <w:sz w:val="18"/>
                <w:szCs w:val="18"/>
              </w:rPr>
            </w:pPr>
            <w:r w:rsidRPr="00160F88">
              <w:rPr>
                <w:rFonts w:ascii="Arial" w:eastAsia="Arial" w:hAnsi="Arial" w:cs="Arial"/>
                <w:sz w:val="18"/>
                <w:szCs w:val="18"/>
              </w:rPr>
              <w:t xml:space="preserve">Servicio de impartición de formación y capacitación de manera presencial (híbrida), virtual sincrónica/asincrónica en </w:t>
            </w:r>
            <w:r w:rsidRPr="00160F88">
              <w:rPr>
                <w:rFonts w:ascii="Arial" w:eastAsia="Arial" w:hAnsi="Arial" w:cs="Arial"/>
                <w:i/>
                <w:sz w:val="18"/>
                <w:szCs w:val="18"/>
              </w:rPr>
              <w:t>gestión del talento humano</w:t>
            </w:r>
            <w:r w:rsidRPr="00160F88">
              <w:rPr>
                <w:rFonts w:ascii="Arial" w:eastAsia="Arial" w:hAnsi="Arial" w:cs="Arial"/>
                <w:sz w:val="18"/>
                <w:szCs w:val="18"/>
              </w:rPr>
              <w:t xml:space="preserve">, con equivalencia de créditos de nivel 7, según el Clasificador Internacional Normalizado de Educación (CINE); y 7ª y 7B, </w:t>
            </w:r>
            <w:proofErr w:type="gramStart"/>
            <w:r w:rsidRPr="00160F88">
              <w:rPr>
                <w:rFonts w:ascii="Arial" w:eastAsia="Arial" w:hAnsi="Arial" w:cs="Arial"/>
                <w:sz w:val="18"/>
                <w:szCs w:val="18"/>
              </w:rPr>
              <w:t>de acuerdo al</w:t>
            </w:r>
            <w:proofErr w:type="gramEnd"/>
            <w:r w:rsidRPr="00160F88">
              <w:rPr>
                <w:rFonts w:ascii="Arial" w:eastAsia="Arial" w:hAnsi="Arial" w:cs="Arial"/>
                <w:sz w:val="18"/>
                <w:szCs w:val="18"/>
              </w:rPr>
              <w:t xml:space="preserve"> Marco Mexicano de Cualificación (MMC) y al Sistema de Asignación, Acumulación y Transferencia de Créditos Académicos (SAATCA). </w:t>
            </w:r>
          </w:p>
          <w:p w14:paraId="40FCE280" w14:textId="77777777" w:rsidR="00160F88" w:rsidRPr="00160F88" w:rsidRDefault="00160F88" w:rsidP="00160F88">
            <w:pPr>
              <w:widowControl w:val="0"/>
              <w:numPr>
                <w:ilvl w:val="0"/>
                <w:numId w:val="40"/>
              </w:numPr>
              <w:contextualSpacing/>
              <w:jc w:val="both"/>
              <w:rPr>
                <w:rFonts w:ascii="Arial" w:eastAsia="Arial" w:hAnsi="Arial" w:cs="Arial"/>
                <w:sz w:val="18"/>
                <w:szCs w:val="18"/>
              </w:rPr>
            </w:pPr>
            <w:r w:rsidRPr="00160F88">
              <w:rPr>
                <w:rFonts w:ascii="Arial" w:eastAsia="Arial" w:hAnsi="Arial" w:cs="Arial"/>
                <w:sz w:val="18"/>
                <w:szCs w:val="18"/>
              </w:rPr>
              <w:t xml:space="preserve">La asignatura y taller solicitado forma parte de un programa modular que, en el conjunto de créditos acumulados, los alumnos acceden a un grado, </w:t>
            </w:r>
            <w:proofErr w:type="gramStart"/>
            <w:r w:rsidRPr="00160F88">
              <w:rPr>
                <w:rFonts w:ascii="Arial" w:eastAsia="Arial" w:hAnsi="Arial" w:cs="Arial"/>
                <w:sz w:val="18"/>
                <w:szCs w:val="18"/>
              </w:rPr>
              <w:t>de acuerdo a</w:t>
            </w:r>
            <w:proofErr w:type="gramEnd"/>
            <w:r w:rsidRPr="00160F88">
              <w:rPr>
                <w:rFonts w:ascii="Arial" w:eastAsia="Arial" w:hAnsi="Arial" w:cs="Arial"/>
                <w:sz w:val="18"/>
                <w:szCs w:val="18"/>
              </w:rPr>
              <w:t xml:space="preserve"> los niveles descritos en el punto anterior. </w:t>
            </w:r>
          </w:p>
          <w:p w14:paraId="408A23EA" w14:textId="77777777" w:rsidR="00160F88" w:rsidRPr="00160F88" w:rsidRDefault="00160F88" w:rsidP="00160F88">
            <w:pPr>
              <w:widowControl w:val="0"/>
              <w:numPr>
                <w:ilvl w:val="0"/>
                <w:numId w:val="40"/>
              </w:numPr>
              <w:contextualSpacing/>
              <w:jc w:val="both"/>
              <w:rPr>
                <w:rFonts w:ascii="Arial" w:eastAsia="Arial" w:hAnsi="Arial" w:cs="Arial"/>
                <w:sz w:val="18"/>
                <w:szCs w:val="18"/>
              </w:rPr>
            </w:pPr>
            <w:r w:rsidRPr="00160F88">
              <w:rPr>
                <w:rFonts w:ascii="Arial" w:eastAsia="Arial" w:hAnsi="Arial" w:cs="Arial"/>
                <w:sz w:val="18"/>
                <w:szCs w:val="18"/>
              </w:rPr>
              <w:t>El contenido temático solicitado del primer módulo es el siguiente:</w:t>
            </w:r>
          </w:p>
          <w:p w14:paraId="0E909291" w14:textId="77777777" w:rsidR="00160F88" w:rsidRPr="00160F88" w:rsidRDefault="00160F88" w:rsidP="00160F88">
            <w:pPr>
              <w:ind w:left="720"/>
              <w:contextualSpacing/>
              <w:rPr>
                <w:rFonts w:ascii="Arial" w:eastAsia="Arial" w:hAnsi="Arial" w:cs="Arial"/>
                <w:sz w:val="18"/>
                <w:szCs w:val="18"/>
              </w:rPr>
            </w:pPr>
          </w:p>
          <w:tbl>
            <w:tblPr>
              <w:tblW w:w="0" w:type="auto"/>
              <w:tblCellMar>
                <w:left w:w="70" w:type="dxa"/>
                <w:right w:w="70" w:type="dxa"/>
              </w:tblCellMar>
              <w:tblLook w:val="04A0" w:firstRow="1" w:lastRow="0" w:firstColumn="1" w:lastColumn="0" w:noHBand="0" w:noVBand="1"/>
            </w:tblPr>
            <w:tblGrid>
              <w:gridCol w:w="607"/>
              <w:gridCol w:w="1388"/>
              <w:gridCol w:w="1640"/>
              <w:gridCol w:w="921"/>
              <w:gridCol w:w="1241"/>
              <w:gridCol w:w="861"/>
              <w:gridCol w:w="896"/>
              <w:gridCol w:w="1708"/>
            </w:tblGrid>
            <w:tr w:rsidR="00160F88" w:rsidRPr="00160F88" w14:paraId="34A14CF2" w14:textId="77777777" w:rsidTr="00621C6A">
              <w:trPr>
                <w:trHeight w:val="5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536DE3"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 </w:t>
                  </w:r>
                </w:p>
              </w:tc>
              <w:tc>
                <w:tcPr>
                  <w:tcW w:w="0" w:type="auto"/>
                  <w:tcBorders>
                    <w:top w:val="single" w:sz="8" w:space="0" w:color="000000"/>
                    <w:left w:val="single" w:sz="4" w:space="0" w:color="auto"/>
                    <w:bottom w:val="nil"/>
                    <w:right w:val="single" w:sz="8" w:space="0" w:color="000000"/>
                  </w:tcBorders>
                  <w:shd w:val="clear" w:color="000000" w:fill="FFFFFF"/>
                  <w:vAlign w:val="center"/>
                  <w:hideMark/>
                </w:tcPr>
                <w:p w14:paraId="2AAB738F" w14:textId="77777777" w:rsidR="00160F88" w:rsidRPr="00160F88" w:rsidRDefault="00160F88" w:rsidP="00160F88">
                  <w:pPr>
                    <w:spacing w:after="0" w:line="240" w:lineRule="auto"/>
                    <w:jc w:val="center"/>
                    <w:rPr>
                      <w:rFonts w:ascii="Arial" w:eastAsia="Times New Roman" w:hAnsi="Arial" w:cs="Arial"/>
                      <w:b/>
                      <w:bCs/>
                      <w:sz w:val="18"/>
                      <w:szCs w:val="18"/>
                    </w:rPr>
                  </w:pPr>
                  <w:r w:rsidRPr="00160F88">
                    <w:rPr>
                      <w:rFonts w:ascii="Arial" w:eastAsia="Times New Roman" w:hAnsi="Arial" w:cs="Arial"/>
                      <w:b/>
                      <w:bCs/>
                      <w:sz w:val="18"/>
                      <w:szCs w:val="18"/>
                    </w:rPr>
                    <w:t xml:space="preserve">Objetivo </w:t>
                  </w:r>
                </w:p>
              </w:tc>
              <w:tc>
                <w:tcPr>
                  <w:tcW w:w="893" w:type="dxa"/>
                  <w:tcBorders>
                    <w:top w:val="single" w:sz="8" w:space="0" w:color="000000"/>
                    <w:left w:val="nil"/>
                    <w:bottom w:val="nil"/>
                    <w:right w:val="single" w:sz="8" w:space="0" w:color="000000"/>
                  </w:tcBorders>
                  <w:shd w:val="clear" w:color="000000" w:fill="FFFFFF"/>
                  <w:vAlign w:val="center"/>
                  <w:hideMark/>
                </w:tcPr>
                <w:p w14:paraId="0E7D037A"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Duración en horas</w:t>
                  </w:r>
                </w:p>
              </w:tc>
              <w:tc>
                <w:tcPr>
                  <w:tcW w:w="922" w:type="dxa"/>
                  <w:tcBorders>
                    <w:top w:val="single" w:sz="8" w:space="0" w:color="000000"/>
                    <w:left w:val="nil"/>
                    <w:bottom w:val="nil"/>
                    <w:right w:val="single" w:sz="8" w:space="0" w:color="000000"/>
                  </w:tcBorders>
                  <w:shd w:val="clear" w:color="000000" w:fill="FFFFFF"/>
                  <w:vAlign w:val="center"/>
                  <w:hideMark/>
                </w:tcPr>
                <w:p w14:paraId="6CFB2095"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 xml:space="preserve">Equivalencia en créditos </w:t>
                  </w:r>
                </w:p>
              </w:tc>
              <w:tc>
                <w:tcPr>
                  <w:tcW w:w="0" w:type="auto"/>
                  <w:tcBorders>
                    <w:top w:val="single" w:sz="8" w:space="0" w:color="000000"/>
                    <w:left w:val="nil"/>
                    <w:bottom w:val="nil"/>
                    <w:right w:val="single" w:sz="8" w:space="0" w:color="000000"/>
                  </w:tcBorders>
                  <w:shd w:val="clear" w:color="000000" w:fill="FFFFFF"/>
                  <w:vAlign w:val="center"/>
                  <w:hideMark/>
                </w:tcPr>
                <w:p w14:paraId="791DD5FB"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Horas con Docente</w:t>
                  </w:r>
                </w:p>
              </w:tc>
              <w:tc>
                <w:tcPr>
                  <w:tcW w:w="0" w:type="auto"/>
                  <w:tcBorders>
                    <w:top w:val="single" w:sz="8" w:space="0" w:color="000000"/>
                    <w:left w:val="nil"/>
                    <w:bottom w:val="nil"/>
                    <w:right w:val="single" w:sz="8" w:space="0" w:color="000000"/>
                  </w:tcBorders>
                  <w:shd w:val="clear" w:color="000000" w:fill="FFFFFF"/>
                  <w:vAlign w:val="center"/>
                  <w:hideMark/>
                </w:tcPr>
                <w:p w14:paraId="08A70715"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 xml:space="preserve">Horas </w:t>
                  </w:r>
                  <w:proofErr w:type="spellStart"/>
                  <w:r w:rsidRPr="00160F88">
                    <w:rPr>
                      <w:rFonts w:ascii="Arial" w:eastAsia="Times New Roman" w:hAnsi="Arial" w:cs="Arial"/>
                      <w:b/>
                      <w:bCs/>
                      <w:color w:val="000000"/>
                      <w:sz w:val="18"/>
                      <w:szCs w:val="18"/>
                    </w:rPr>
                    <w:t>Indepen</w:t>
                  </w:r>
                  <w:proofErr w:type="spellEnd"/>
                  <w:r w:rsidRPr="00160F88">
                    <w:rPr>
                      <w:rFonts w:ascii="Arial" w:eastAsia="Times New Roman" w:hAnsi="Arial" w:cs="Arial"/>
                      <w:b/>
                      <w:bCs/>
                      <w:color w:val="000000"/>
                      <w:sz w:val="18"/>
                      <w:szCs w:val="18"/>
                    </w:rPr>
                    <w:t>-</w:t>
                  </w:r>
                </w:p>
                <w:p w14:paraId="0AC75EB7"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dientes</w:t>
                  </w:r>
                </w:p>
              </w:tc>
              <w:tc>
                <w:tcPr>
                  <w:tcW w:w="0" w:type="auto"/>
                  <w:tcBorders>
                    <w:top w:val="single" w:sz="8" w:space="0" w:color="auto"/>
                    <w:left w:val="nil"/>
                    <w:bottom w:val="nil"/>
                    <w:right w:val="single" w:sz="8" w:space="0" w:color="auto"/>
                  </w:tcBorders>
                  <w:shd w:val="clear" w:color="000000" w:fill="FFFFFF"/>
                  <w:vAlign w:val="center"/>
                  <w:hideMark/>
                </w:tcPr>
                <w:p w14:paraId="1D893ACB"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 xml:space="preserve">Competencias </w:t>
                  </w:r>
                </w:p>
              </w:tc>
            </w:tr>
            <w:tr w:rsidR="00160F88" w:rsidRPr="00160F88" w14:paraId="22EDBD69" w14:textId="77777777" w:rsidTr="00621C6A">
              <w:trPr>
                <w:trHeight w:val="630"/>
              </w:trPr>
              <w:tc>
                <w:tcPr>
                  <w:tcW w:w="606" w:type="dxa"/>
                  <w:vMerge w:val="restart"/>
                  <w:tcBorders>
                    <w:top w:val="single" w:sz="4" w:space="0" w:color="auto"/>
                    <w:left w:val="single" w:sz="8" w:space="0" w:color="auto"/>
                    <w:bottom w:val="single" w:sz="8" w:space="0" w:color="000000"/>
                    <w:right w:val="single" w:sz="8" w:space="0" w:color="auto"/>
                  </w:tcBorders>
                  <w:shd w:val="clear" w:color="000000" w:fill="FFFFFF"/>
                  <w:noWrap/>
                  <w:textDirection w:val="btLr"/>
                  <w:vAlign w:val="center"/>
                  <w:hideMark/>
                </w:tcPr>
                <w:p w14:paraId="2B11B988"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Asignatura Gestión de Talento Humano</w:t>
                  </w:r>
                </w:p>
              </w:tc>
              <w:tc>
                <w:tcPr>
                  <w:tcW w:w="1388" w:type="dxa"/>
                  <w:tcBorders>
                    <w:top w:val="single" w:sz="4" w:space="0" w:color="auto"/>
                    <w:left w:val="nil"/>
                    <w:bottom w:val="nil"/>
                    <w:right w:val="single" w:sz="8" w:space="0" w:color="auto"/>
                  </w:tcBorders>
                  <w:shd w:val="clear" w:color="000000" w:fill="FFFFFF"/>
                  <w:vAlign w:val="center"/>
                  <w:hideMark/>
                </w:tcPr>
                <w:p w14:paraId="6207532C" w14:textId="77777777" w:rsidR="00160F88" w:rsidRPr="00160F88" w:rsidRDefault="00160F88" w:rsidP="00160F88">
                  <w:pPr>
                    <w:spacing w:after="0" w:line="240" w:lineRule="auto"/>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Gestión de Talento Humano</w:t>
                  </w:r>
                </w:p>
              </w:tc>
              <w:tc>
                <w:tcPr>
                  <w:tcW w:w="0" w:type="auto"/>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E0EA4BD" w14:textId="77777777" w:rsidR="00160F88" w:rsidRPr="00160F88" w:rsidRDefault="00160F88" w:rsidP="00160F88">
                  <w:pPr>
                    <w:spacing w:after="0" w:line="240" w:lineRule="auto"/>
                    <w:jc w:val="center"/>
                    <w:rPr>
                      <w:rFonts w:ascii="Arial" w:eastAsia="Times New Roman" w:hAnsi="Arial" w:cs="Arial"/>
                      <w:sz w:val="18"/>
                      <w:szCs w:val="18"/>
                    </w:rPr>
                  </w:pPr>
                  <w:r w:rsidRPr="00160F88">
                    <w:rPr>
                      <w:rFonts w:ascii="Arial" w:eastAsia="Times New Roman" w:hAnsi="Arial" w:cs="Arial"/>
                      <w:sz w:val="18"/>
                      <w:szCs w:val="18"/>
                    </w:rPr>
                    <w:t>Brindar herramientas para aplicar los criterios rectores de competitividad, trabajo digno y responsabilidad social.</w:t>
                  </w:r>
                </w:p>
              </w:tc>
              <w:tc>
                <w:tcPr>
                  <w:tcW w:w="893"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22D2B3C3"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150</w:t>
                  </w:r>
                </w:p>
              </w:tc>
              <w:tc>
                <w:tcPr>
                  <w:tcW w:w="922"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08471629"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9.375</w:t>
                  </w:r>
                </w:p>
              </w:tc>
              <w:tc>
                <w:tcPr>
                  <w:tcW w:w="0" w:type="auto"/>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2A29DFF6"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80</w:t>
                  </w:r>
                </w:p>
              </w:tc>
              <w:tc>
                <w:tcPr>
                  <w:tcW w:w="0" w:type="auto"/>
                  <w:vMerge w:val="restart"/>
                  <w:tcBorders>
                    <w:top w:val="single" w:sz="8" w:space="0" w:color="auto"/>
                    <w:left w:val="single" w:sz="8" w:space="0" w:color="000000"/>
                    <w:bottom w:val="single" w:sz="8" w:space="0" w:color="000000"/>
                    <w:right w:val="single" w:sz="8" w:space="0" w:color="auto"/>
                  </w:tcBorders>
                  <w:shd w:val="clear" w:color="000000" w:fill="FFFFFF"/>
                  <w:vAlign w:val="center"/>
                  <w:hideMark/>
                </w:tcPr>
                <w:p w14:paraId="2381BBA2"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70</w:t>
                  </w:r>
                </w:p>
              </w:tc>
              <w:tc>
                <w:tcPr>
                  <w:tcW w:w="0" w:type="auto"/>
                  <w:vMerge w:val="restart"/>
                  <w:tcBorders>
                    <w:top w:val="single" w:sz="8" w:space="0" w:color="auto"/>
                    <w:left w:val="single" w:sz="8" w:space="0" w:color="auto"/>
                    <w:bottom w:val="nil"/>
                    <w:right w:val="single" w:sz="8" w:space="0" w:color="auto"/>
                  </w:tcBorders>
                  <w:shd w:val="clear" w:color="000000" w:fill="FFFFFF"/>
                  <w:hideMark/>
                </w:tcPr>
                <w:p w14:paraId="4307F278"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Diseña procesos de recursos humanos para atraer, desarrollar y motivar a los empleados de una institución.</w:t>
                  </w:r>
                </w:p>
              </w:tc>
            </w:tr>
            <w:tr w:rsidR="00160F88" w:rsidRPr="00160F88" w14:paraId="7E41F8D1" w14:textId="77777777" w:rsidTr="00621C6A">
              <w:trPr>
                <w:trHeight w:val="177"/>
              </w:trPr>
              <w:tc>
                <w:tcPr>
                  <w:tcW w:w="606" w:type="dxa"/>
                  <w:vMerge/>
                  <w:tcBorders>
                    <w:top w:val="nil"/>
                    <w:left w:val="single" w:sz="8" w:space="0" w:color="auto"/>
                    <w:bottom w:val="single" w:sz="8" w:space="0" w:color="000000"/>
                    <w:right w:val="single" w:sz="8" w:space="0" w:color="auto"/>
                  </w:tcBorders>
                  <w:vAlign w:val="center"/>
                  <w:hideMark/>
                </w:tcPr>
                <w:p w14:paraId="15883A7E"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2638A2FB"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Gestión de talento humano por competencias </w:t>
                  </w: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65D13B4B"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single" w:sz="8" w:space="0" w:color="auto"/>
                    <w:left w:val="single" w:sz="8" w:space="0" w:color="000000"/>
                    <w:bottom w:val="single" w:sz="8" w:space="0" w:color="000000"/>
                    <w:right w:val="single" w:sz="8" w:space="0" w:color="000000"/>
                  </w:tcBorders>
                  <w:vAlign w:val="center"/>
                  <w:hideMark/>
                </w:tcPr>
                <w:p w14:paraId="26DC8A5C"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single" w:sz="8" w:space="0" w:color="auto"/>
                    <w:left w:val="single" w:sz="8" w:space="0" w:color="000000"/>
                    <w:bottom w:val="single" w:sz="8" w:space="0" w:color="000000"/>
                    <w:right w:val="single" w:sz="8" w:space="0" w:color="000000"/>
                  </w:tcBorders>
                  <w:vAlign w:val="center"/>
                  <w:hideMark/>
                </w:tcPr>
                <w:p w14:paraId="75B4A44A"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2E0FA5EB"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295CE5BD"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vAlign w:val="center"/>
                  <w:hideMark/>
                </w:tcPr>
                <w:p w14:paraId="6BE6546E"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2907A551" w14:textId="77777777" w:rsidTr="00621C6A">
              <w:trPr>
                <w:trHeight w:val="1785"/>
              </w:trPr>
              <w:tc>
                <w:tcPr>
                  <w:tcW w:w="606" w:type="dxa"/>
                  <w:vMerge/>
                  <w:tcBorders>
                    <w:top w:val="nil"/>
                    <w:left w:val="single" w:sz="8" w:space="0" w:color="auto"/>
                    <w:bottom w:val="single" w:sz="8" w:space="0" w:color="000000"/>
                    <w:right w:val="single" w:sz="8" w:space="0" w:color="auto"/>
                  </w:tcBorders>
                  <w:vAlign w:val="center"/>
                  <w:hideMark/>
                </w:tcPr>
                <w:p w14:paraId="43F369AE"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6C2A0682"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Evaluación de desempeño en organismos públicos (Alineado al Estándar de Competencia EC0105 Atención al Ciudadano en el Sector Público y EC0428 Gestión de la productividad en el servicio público de CONOCER)</w:t>
                  </w: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2348A250"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single" w:sz="8" w:space="0" w:color="auto"/>
                    <w:left w:val="single" w:sz="8" w:space="0" w:color="000000"/>
                    <w:bottom w:val="single" w:sz="8" w:space="0" w:color="000000"/>
                    <w:right w:val="single" w:sz="8" w:space="0" w:color="000000"/>
                  </w:tcBorders>
                  <w:vAlign w:val="center"/>
                  <w:hideMark/>
                </w:tcPr>
                <w:p w14:paraId="34879EEB"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single" w:sz="8" w:space="0" w:color="auto"/>
                    <w:left w:val="single" w:sz="8" w:space="0" w:color="000000"/>
                    <w:bottom w:val="single" w:sz="8" w:space="0" w:color="000000"/>
                    <w:right w:val="single" w:sz="8" w:space="0" w:color="000000"/>
                  </w:tcBorders>
                  <w:vAlign w:val="center"/>
                  <w:hideMark/>
                </w:tcPr>
                <w:p w14:paraId="51E87EA1"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5F4EB77C"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69E1F772"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tcBorders>
                    <w:top w:val="nil"/>
                    <w:left w:val="nil"/>
                    <w:bottom w:val="nil"/>
                    <w:right w:val="single" w:sz="8" w:space="0" w:color="auto"/>
                  </w:tcBorders>
                  <w:shd w:val="clear" w:color="000000" w:fill="FFFFFF"/>
                  <w:hideMark/>
                </w:tcPr>
                <w:p w14:paraId="1CDEC3BB"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Impulsa el desarrollo de las competencias institucionales en los Servidores Públicos, a través de la capacitación y formación, y la optimización de los perfiles profesionales.                                       Planifica una administración y control de activos materiales para que la operatividad del capital humano funcione de manera óptima.</w:t>
                  </w:r>
                </w:p>
              </w:tc>
            </w:tr>
            <w:tr w:rsidR="00160F88" w:rsidRPr="00160F88" w14:paraId="30A958CA" w14:textId="77777777" w:rsidTr="00621C6A">
              <w:trPr>
                <w:trHeight w:val="292"/>
              </w:trPr>
              <w:tc>
                <w:tcPr>
                  <w:tcW w:w="606" w:type="dxa"/>
                  <w:vMerge/>
                  <w:tcBorders>
                    <w:top w:val="nil"/>
                    <w:left w:val="single" w:sz="8" w:space="0" w:color="auto"/>
                    <w:bottom w:val="single" w:sz="8" w:space="0" w:color="000000"/>
                    <w:right w:val="single" w:sz="8" w:space="0" w:color="auto"/>
                  </w:tcBorders>
                  <w:vAlign w:val="center"/>
                  <w:hideMark/>
                </w:tcPr>
                <w:p w14:paraId="255DD9BD"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1C76DBD0"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Competencias y gestión del conocimiento </w:t>
                  </w: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16DB7E3A"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single" w:sz="8" w:space="0" w:color="auto"/>
                    <w:left w:val="single" w:sz="8" w:space="0" w:color="000000"/>
                    <w:bottom w:val="single" w:sz="8" w:space="0" w:color="000000"/>
                    <w:right w:val="single" w:sz="8" w:space="0" w:color="000000"/>
                  </w:tcBorders>
                  <w:vAlign w:val="center"/>
                  <w:hideMark/>
                </w:tcPr>
                <w:p w14:paraId="7D862B5E"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single" w:sz="8" w:space="0" w:color="auto"/>
                    <w:left w:val="single" w:sz="8" w:space="0" w:color="000000"/>
                    <w:bottom w:val="single" w:sz="8" w:space="0" w:color="000000"/>
                    <w:right w:val="single" w:sz="8" w:space="0" w:color="000000"/>
                  </w:tcBorders>
                  <w:vAlign w:val="center"/>
                  <w:hideMark/>
                </w:tcPr>
                <w:p w14:paraId="1F3AAD1C"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290FDDAB"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60B7C26F"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tcBorders>
                    <w:top w:val="nil"/>
                    <w:left w:val="nil"/>
                    <w:bottom w:val="nil"/>
                    <w:right w:val="single" w:sz="8" w:space="0" w:color="auto"/>
                  </w:tcBorders>
                  <w:shd w:val="clear" w:color="000000" w:fill="FFFFFF"/>
                  <w:vAlign w:val="center"/>
                  <w:hideMark/>
                </w:tcPr>
                <w:p w14:paraId="04AB09F3"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w:t>
                  </w:r>
                </w:p>
              </w:tc>
            </w:tr>
            <w:tr w:rsidR="00160F88" w:rsidRPr="00160F88" w14:paraId="2A4FE9B0" w14:textId="77777777" w:rsidTr="00621C6A">
              <w:trPr>
                <w:trHeight w:val="60"/>
              </w:trPr>
              <w:tc>
                <w:tcPr>
                  <w:tcW w:w="606" w:type="dxa"/>
                  <w:vMerge/>
                  <w:tcBorders>
                    <w:top w:val="nil"/>
                    <w:left w:val="single" w:sz="8" w:space="0" w:color="auto"/>
                    <w:bottom w:val="single" w:sz="8" w:space="0" w:color="000000"/>
                    <w:right w:val="single" w:sz="8" w:space="0" w:color="auto"/>
                  </w:tcBorders>
                  <w:vAlign w:val="center"/>
                  <w:hideMark/>
                </w:tcPr>
                <w:p w14:paraId="6BC008FC"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41258FF3"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Elaboración de perfil de puestos por competencias </w:t>
                  </w: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59104667"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single" w:sz="8" w:space="0" w:color="auto"/>
                    <w:left w:val="single" w:sz="8" w:space="0" w:color="000000"/>
                    <w:bottom w:val="single" w:sz="8" w:space="0" w:color="000000"/>
                    <w:right w:val="single" w:sz="8" w:space="0" w:color="000000"/>
                  </w:tcBorders>
                  <w:vAlign w:val="center"/>
                  <w:hideMark/>
                </w:tcPr>
                <w:p w14:paraId="6069B130"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single" w:sz="8" w:space="0" w:color="auto"/>
                    <w:left w:val="single" w:sz="8" w:space="0" w:color="000000"/>
                    <w:bottom w:val="single" w:sz="8" w:space="0" w:color="000000"/>
                    <w:right w:val="single" w:sz="8" w:space="0" w:color="000000"/>
                  </w:tcBorders>
                  <w:vAlign w:val="center"/>
                  <w:hideMark/>
                </w:tcPr>
                <w:p w14:paraId="51BF5B1F"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3517A88D"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67A9FF77"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val="restart"/>
                  <w:tcBorders>
                    <w:top w:val="nil"/>
                    <w:left w:val="single" w:sz="8" w:space="0" w:color="auto"/>
                    <w:bottom w:val="nil"/>
                    <w:right w:val="single" w:sz="8" w:space="0" w:color="auto"/>
                  </w:tcBorders>
                  <w:shd w:val="clear" w:color="000000" w:fill="FFFFFF"/>
                  <w:hideMark/>
                </w:tcPr>
                <w:p w14:paraId="7FBA54B0"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Potencializa el desempeño de colaboradores ayudando a ser más productivos y tener más habilidades, </w:t>
                  </w:r>
                  <w:r w:rsidRPr="00160F88">
                    <w:rPr>
                      <w:rFonts w:ascii="Arial" w:eastAsia="Times New Roman" w:hAnsi="Arial" w:cs="Arial"/>
                      <w:color w:val="000000"/>
                      <w:sz w:val="18"/>
                      <w:szCs w:val="18"/>
                    </w:rPr>
                    <w:lastRenderedPageBreak/>
                    <w:t>otorgando oportunidades de crecimiento y aprendizaje, aumentando su satisfacción laboral.</w:t>
                  </w:r>
                </w:p>
              </w:tc>
            </w:tr>
            <w:tr w:rsidR="00160F88" w:rsidRPr="00160F88" w14:paraId="29081B62" w14:textId="77777777" w:rsidTr="00621C6A">
              <w:trPr>
                <w:trHeight w:val="645"/>
              </w:trPr>
              <w:tc>
                <w:tcPr>
                  <w:tcW w:w="606" w:type="dxa"/>
                  <w:vMerge/>
                  <w:tcBorders>
                    <w:top w:val="nil"/>
                    <w:left w:val="single" w:sz="8" w:space="0" w:color="auto"/>
                    <w:bottom w:val="single" w:sz="8" w:space="0" w:color="000000"/>
                    <w:right w:val="single" w:sz="8" w:space="0" w:color="auto"/>
                  </w:tcBorders>
                  <w:vAlign w:val="center"/>
                  <w:hideMark/>
                </w:tcPr>
                <w:p w14:paraId="56C4C141"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5536BCEB"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Selección de personal por competencias </w:t>
                  </w: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2FFA6933"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single" w:sz="8" w:space="0" w:color="auto"/>
                    <w:left w:val="single" w:sz="8" w:space="0" w:color="000000"/>
                    <w:bottom w:val="single" w:sz="8" w:space="0" w:color="000000"/>
                    <w:right w:val="single" w:sz="8" w:space="0" w:color="000000"/>
                  </w:tcBorders>
                  <w:vAlign w:val="center"/>
                  <w:hideMark/>
                </w:tcPr>
                <w:p w14:paraId="34A29D99"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single" w:sz="8" w:space="0" w:color="auto"/>
                    <w:left w:val="single" w:sz="8" w:space="0" w:color="000000"/>
                    <w:bottom w:val="single" w:sz="8" w:space="0" w:color="000000"/>
                    <w:right w:val="single" w:sz="8" w:space="0" w:color="000000"/>
                  </w:tcBorders>
                  <w:vAlign w:val="center"/>
                  <w:hideMark/>
                </w:tcPr>
                <w:p w14:paraId="5D84C8C7"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4A175E19"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7D81BCD2"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nil"/>
                    <w:right w:val="single" w:sz="8" w:space="0" w:color="auto"/>
                  </w:tcBorders>
                  <w:vAlign w:val="center"/>
                  <w:hideMark/>
                </w:tcPr>
                <w:p w14:paraId="7535B906"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2868C954" w14:textId="77777777" w:rsidTr="00621C6A">
              <w:trPr>
                <w:trHeight w:val="390"/>
              </w:trPr>
              <w:tc>
                <w:tcPr>
                  <w:tcW w:w="606" w:type="dxa"/>
                  <w:vMerge/>
                  <w:tcBorders>
                    <w:top w:val="nil"/>
                    <w:left w:val="single" w:sz="8" w:space="0" w:color="auto"/>
                    <w:bottom w:val="single" w:sz="8" w:space="0" w:color="000000"/>
                    <w:right w:val="single" w:sz="8" w:space="0" w:color="auto"/>
                  </w:tcBorders>
                  <w:vAlign w:val="center"/>
                  <w:hideMark/>
                </w:tcPr>
                <w:p w14:paraId="370F5059"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hideMark/>
                </w:tcPr>
                <w:p w14:paraId="618A46B0"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Planes de desarrollo por competencia </w:t>
                  </w: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10C6BE68"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single" w:sz="8" w:space="0" w:color="auto"/>
                    <w:left w:val="single" w:sz="8" w:space="0" w:color="000000"/>
                    <w:bottom w:val="single" w:sz="8" w:space="0" w:color="000000"/>
                    <w:right w:val="single" w:sz="8" w:space="0" w:color="000000"/>
                  </w:tcBorders>
                  <w:vAlign w:val="center"/>
                  <w:hideMark/>
                </w:tcPr>
                <w:p w14:paraId="338367E9"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single" w:sz="8" w:space="0" w:color="auto"/>
                    <w:left w:val="single" w:sz="8" w:space="0" w:color="000000"/>
                    <w:bottom w:val="single" w:sz="8" w:space="0" w:color="000000"/>
                    <w:right w:val="single" w:sz="8" w:space="0" w:color="000000"/>
                  </w:tcBorders>
                  <w:vAlign w:val="center"/>
                  <w:hideMark/>
                </w:tcPr>
                <w:p w14:paraId="53361E19"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5E2D97B9"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16226A9A"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416059FB"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w:t>
                  </w:r>
                </w:p>
              </w:tc>
            </w:tr>
            <w:tr w:rsidR="00160F88" w:rsidRPr="00160F88" w14:paraId="4033EA10" w14:textId="77777777" w:rsidTr="00621C6A">
              <w:trPr>
                <w:trHeight w:val="315"/>
              </w:trPr>
              <w:tc>
                <w:tcPr>
                  <w:tcW w:w="606" w:type="dxa"/>
                  <w:vMerge/>
                  <w:tcBorders>
                    <w:top w:val="nil"/>
                    <w:left w:val="single" w:sz="8" w:space="0" w:color="auto"/>
                    <w:bottom w:val="single" w:sz="8" w:space="0" w:color="000000"/>
                    <w:right w:val="single" w:sz="8" w:space="0" w:color="auto"/>
                  </w:tcBorders>
                  <w:vAlign w:val="center"/>
                  <w:hideMark/>
                </w:tcPr>
                <w:p w14:paraId="57005882"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single" w:sz="8" w:space="0" w:color="auto"/>
                    <w:right w:val="single" w:sz="8" w:space="0" w:color="auto"/>
                  </w:tcBorders>
                  <w:shd w:val="clear" w:color="000000" w:fill="FFFFFF"/>
                  <w:hideMark/>
                </w:tcPr>
                <w:p w14:paraId="43504785"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Inclusión </w:t>
                  </w:r>
                </w:p>
              </w:tc>
              <w:tc>
                <w:tcPr>
                  <w:tcW w:w="0" w:type="auto"/>
                  <w:vMerge/>
                  <w:tcBorders>
                    <w:top w:val="single" w:sz="8" w:space="0" w:color="auto"/>
                    <w:left w:val="single" w:sz="8" w:space="0" w:color="auto"/>
                    <w:bottom w:val="single" w:sz="8" w:space="0" w:color="000000"/>
                    <w:right w:val="single" w:sz="8" w:space="0" w:color="000000"/>
                  </w:tcBorders>
                  <w:vAlign w:val="center"/>
                  <w:hideMark/>
                </w:tcPr>
                <w:p w14:paraId="79D4A06A"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single" w:sz="8" w:space="0" w:color="auto"/>
                    <w:left w:val="single" w:sz="8" w:space="0" w:color="000000"/>
                    <w:bottom w:val="single" w:sz="8" w:space="0" w:color="000000"/>
                    <w:right w:val="single" w:sz="8" w:space="0" w:color="000000"/>
                  </w:tcBorders>
                  <w:vAlign w:val="center"/>
                  <w:hideMark/>
                </w:tcPr>
                <w:p w14:paraId="6D1B004F"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single" w:sz="8" w:space="0" w:color="auto"/>
                    <w:left w:val="single" w:sz="8" w:space="0" w:color="000000"/>
                    <w:bottom w:val="single" w:sz="8" w:space="0" w:color="000000"/>
                    <w:right w:val="single" w:sz="8" w:space="0" w:color="000000"/>
                  </w:tcBorders>
                  <w:vAlign w:val="center"/>
                  <w:hideMark/>
                </w:tcPr>
                <w:p w14:paraId="3FE7D601"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3C09AF38"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000000"/>
                    <w:bottom w:val="single" w:sz="8" w:space="0" w:color="000000"/>
                    <w:right w:val="single" w:sz="8" w:space="0" w:color="auto"/>
                  </w:tcBorders>
                  <w:vAlign w:val="center"/>
                  <w:hideMark/>
                </w:tcPr>
                <w:p w14:paraId="5A93BC6D"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70B08D91"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033B5F44" w14:textId="77777777" w:rsidTr="00621C6A">
              <w:trPr>
                <w:trHeight w:val="60"/>
              </w:trPr>
              <w:tc>
                <w:tcPr>
                  <w:tcW w:w="606"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22A7415B"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Taller de Evaluación de Proyectos de Gestión del Talento Humano</w:t>
                  </w:r>
                </w:p>
              </w:tc>
              <w:tc>
                <w:tcPr>
                  <w:tcW w:w="1388" w:type="dxa"/>
                  <w:tcBorders>
                    <w:top w:val="nil"/>
                    <w:left w:val="nil"/>
                    <w:bottom w:val="nil"/>
                    <w:right w:val="single" w:sz="8" w:space="0" w:color="auto"/>
                  </w:tcBorders>
                  <w:shd w:val="clear" w:color="000000" w:fill="FFFFFF"/>
                  <w:vAlign w:val="center"/>
                  <w:hideMark/>
                </w:tcPr>
                <w:p w14:paraId="0582F5DC" w14:textId="77777777" w:rsidR="00160F88" w:rsidRPr="00160F88" w:rsidRDefault="00160F88" w:rsidP="00160F88">
                  <w:pPr>
                    <w:spacing w:after="0" w:line="240" w:lineRule="auto"/>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 </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0C1EBC70" w14:textId="77777777" w:rsidR="00160F88" w:rsidRPr="00160F88" w:rsidRDefault="00160F88" w:rsidP="00160F88">
                  <w:pPr>
                    <w:spacing w:after="0" w:line="240" w:lineRule="auto"/>
                    <w:jc w:val="center"/>
                    <w:rPr>
                      <w:rFonts w:ascii="Arial" w:eastAsia="Times New Roman" w:hAnsi="Arial" w:cs="Arial"/>
                      <w:sz w:val="18"/>
                      <w:szCs w:val="18"/>
                    </w:rPr>
                  </w:pPr>
                  <w:r w:rsidRPr="00160F88">
                    <w:rPr>
                      <w:rFonts w:ascii="Arial" w:eastAsia="Times New Roman" w:hAnsi="Arial" w:cs="Arial"/>
                      <w:sz w:val="18"/>
                      <w:szCs w:val="18"/>
                    </w:rPr>
                    <w:t xml:space="preserve">Usar las herramientas para la gestión del conocimiento con el fin de analizar, evaluar y seleccionar los perfiles de personal </w:t>
                  </w:r>
                  <w:proofErr w:type="gramStart"/>
                  <w:r w:rsidRPr="00160F88">
                    <w:rPr>
                      <w:rFonts w:ascii="Arial" w:eastAsia="Times New Roman" w:hAnsi="Arial" w:cs="Arial"/>
                      <w:sz w:val="18"/>
                      <w:szCs w:val="18"/>
                    </w:rPr>
                    <w:t>de acuerdo a</w:t>
                  </w:r>
                  <w:proofErr w:type="gramEnd"/>
                  <w:r w:rsidRPr="00160F88">
                    <w:rPr>
                      <w:rFonts w:ascii="Arial" w:eastAsia="Times New Roman" w:hAnsi="Arial" w:cs="Arial"/>
                      <w:sz w:val="18"/>
                      <w:szCs w:val="18"/>
                    </w:rPr>
                    <w:t xml:space="preserve"> los planes de desarrollo en el cual establece rangos por competencias, potencializando la efectividad productiva y laboral de una institución pública. </w:t>
                  </w:r>
                </w:p>
              </w:tc>
              <w:tc>
                <w:tcPr>
                  <w:tcW w:w="89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2FBB0E"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96</w:t>
                  </w:r>
                </w:p>
              </w:tc>
              <w:tc>
                <w:tcPr>
                  <w:tcW w:w="92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27BB90"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6</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2B5354FC"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46</w:t>
                  </w:r>
                </w:p>
              </w:tc>
              <w:tc>
                <w:tcPr>
                  <w:tcW w:w="0" w:type="auto"/>
                  <w:vMerge w:val="restart"/>
                  <w:tcBorders>
                    <w:top w:val="nil"/>
                    <w:left w:val="single" w:sz="8" w:space="0" w:color="auto"/>
                    <w:bottom w:val="single" w:sz="8" w:space="0" w:color="000000"/>
                    <w:right w:val="single" w:sz="8" w:space="0" w:color="auto"/>
                  </w:tcBorders>
                  <w:shd w:val="clear" w:color="000000" w:fill="FFFFFF"/>
                  <w:vAlign w:val="center"/>
                  <w:hideMark/>
                </w:tcPr>
                <w:p w14:paraId="36F020F0"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50</w:t>
                  </w:r>
                </w:p>
              </w:tc>
              <w:tc>
                <w:tcPr>
                  <w:tcW w:w="0" w:type="auto"/>
                  <w:vMerge w:val="restart"/>
                  <w:tcBorders>
                    <w:top w:val="nil"/>
                    <w:left w:val="single" w:sz="8" w:space="0" w:color="auto"/>
                    <w:bottom w:val="nil"/>
                    <w:right w:val="single" w:sz="8" w:space="0" w:color="auto"/>
                  </w:tcBorders>
                  <w:shd w:val="clear" w:color="000000" w:fill="FFFFFF"/>
                  <w:vAlign w:val="center"/>
                  <w:hideMark/>
                </w:tcPr>
                <w:p w14:paraId="352C656A"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Construye y gestiona los procesos de recursos humanos para atraer, desarrollar y motivar a los empleados de una institución, con base al diseño de perfiles de puesto.</w:t>
                  </w:r>
                </w:p>
              </w:tc>
            </w:tr>
            <w:tr w:rsidR="00160F88" w:rsidRPr="00160F88" w14:paraId="02D23D81" w14:textId="77777777" w:rsidTr="00621C6A">
              <w:trPr>
                <w:trHeight w:val="480"/>
              </w:trPr>
              <w:tc>
                <w:tcPr>
                  <w:tcW w:w="606" w:type="dxa"/>
                  <w:vMerge/>
                  <w:tcBorders>
                    <w:top w:val="nil"/>
                    <w:left w:val="single" w:sz="8" w:space="0" w:color="auto"/>
                    <w:bottom w:val="single" w:sz="8" w:space="0" w:color="000000"/>
                    <w:right w:val="single" w:sz="8" w:space="0" w:color="auto"/>
                  </w:tcBorders>
                  <w:vAlign w:val="center"/>
                  <w:hideMark/>
                </w:tcPr>
                <w:p w14:paraId="17C25952"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15E95950"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Taller de Evaluación de Proyectos de Gestión del Talento Human</w:t>
                  </w:r>
                </w:p>
              </w:tc>
              <w:tc>
                <w:tcPr>
                  <w:tcW w:w="0" w:type="auto"/>
                  <w:vMerge/>
                  <w:tcBorders>
                    <w:top w:val="nil"/>
                    <w:left w:val="single" w:sz="8" w:space="0" w:color="auto"/>
                    <w:bottom w:val="single" w:sz="8" w:space="0" w:color="000000"/>
                    <w:right w:val="single" w:sz="8" w:space="0" w:color="auto"/>
                  </w:tcBorders>
                  <w:vAlign w:val="center"/>
                  <w:hideMark/>
                </w:tcPr>
                <w:p w14:paraId="34141739"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14:paraId="01CBB24A"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nil"/>
                    <w:left w:val="single" w:sz="8" w:space="0" w:color="auto"/>
                    <w:bottom w:val="single" w:sz="8" w:space="0" w:color="000000"/>
                    <w:right w:val="single" w:sz="8" w:space="0" w:color="auto"/>
                  </w:tcBorders>
                  <w:vAlign w:val="center"/>
                  <w:hideMark/>
                </w:tcPr>
                <w:p w14:paraId="7E83666B"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11FD1727"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356DFC86"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nil"/>
                    <w:right w:val="single" w:sz="8" w:space="0" w:color="auto"/>
                  </w:tcBorders>
                  <w:vAlign w:val="center"/>
                  <w:hideMark/>
                </w:tcPr>
                <w:p w14:paraId="577D73D9"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25674843" w14:textId="77777777" w:rsidTr="00621C6A">
              <w:trPr>
                <w:trHeight w:val="300"/>
              </w:trPr>
              <w:tc>
                <w:tcPr>
                  <w:tcW w:w="606" w:type="dxa"/>
                  <w:vMerge/>
                  <w:tcBorders>
                    <w:top w:val="nil"/>
                    <w:left w:val="single" w:sz="8" w:space="0" w:color="auto"/>
                    <w:bottom w:val="single" w:sz="8" w:space="0" w:color="000000"/>
                    <w:right w:val="single" w:sz="8" w:space="0" w:color="auto"/>
                  </w:tcBorders>
                  <w:vAlign w:val="center"/>
                  <w:hideMark/>
                </w:tcPr>
                <w:p w14:paraId="568E2008"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256FA628"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w:t>
                  </w:r>
                </w:p>
              </w:tc>
              <w:tc>
                <w:tcPr>
                  <w:tcW w:w="0" w:type="auto"/>
                  <w:vMerge/>
                  <w:tcBorders>
                    <w:top w:val="nil"/>
                    <w:left w:val="single" w:sz="8" w:space="0" w:color="auto"/>
                    <w:bottom w:val="single" w:sz="8" w:space="0" w:color="000000"/>
                    <w:right w:val="single" w:sz="8" w:space="0" w:color="auto"/>
                  </w:tcBorders>
                  <w:vAlign w:val="center"/>
                  <w:hideMark/>
                </w:tcPr>
                <w:p w14:paraId="47460F71"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14:paraId="65CB43C1"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nil"/>
                    <w:left w:val="single" w:sz="8" w:space="0" w:color="auto"/>
                    <w:bottom w:val="single" w:sz="8" w:space="0" w:color="000000"/>
                    <w:right w:val="single" w:sz="8" w:space="0" w:color="auto"/>
                  </w:tcBorders>
                  <w:vAlign w:val="center"/>
                  <w:hideMark/>
                </w:tcPr>
                <w:p w14:paraId="41F33DEC"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2B9B5569"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01286C59"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nil"/>
                    <w:right w:val="single" w:sz="8" w:space="0" w:color="auto"/>
                  </w:tcBorders>
                  <w:vAlign w:val="center"/>
                  <w:hideMark/>
                </w:tcPr>
                <w:p w14:paraId="06D14596"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69AF6BBD" w14:textId="77777777" w:rsidTr="00621C6A">
              <w:trPr>
                <w:trHeight w:val="300"/>
              </w:trPr>
              <w:tc>
                <w:tcPr>
                  <w:tcW w:w="606" w:type="dxa"/>
                  <w:vMerge/>
                  <w:tcBorders>
                    <w:top w:val="nil"/>
                    <w:left w:val="single" w:sz="8" w:space="0" w:color="auto"/>
                    <w:bottom w:val="single" w:sz="8" w:space="0" w:color="000000"/>
                    <w:right w:val="single" w:sz="8" w:space="0" w:color="auto"/>
                  </w:tcBorders>
                  <w:vAlign w:val="center"/>
                  <w:hideMark/>
                </w:tcPr>
                <w:p w14:paraId="064BFD3C"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2C3E9C2F"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w:t>
                  </w:r>
                </w:p>
              </w:tc>
              <w:tc>
                <w:tcPr>
                  <w:tcW w:w="0" w:type="auto"/>
                  <w:vMerge/>
                  <w:tcBorders>
                    <w:top w:val="nil"/>
                    <w:left w:val="single" w:sz="8" w:space="0" w:color="auto"/>
                    <w:bottom w:val="single" w:sz="8" w:space="0" w:color="000000"/>
                    <w:right w:val="single" w:sz="8" w:space="0" w:color="auto"/>
                  </w:tcBorders>
                  <w:vAlign w:val="center"/>
                  <w:hideMark/>
                </w:tcPr>
                <w:p w14:paraId="78FA8DCD"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14:paraId="3F1EE80C"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nil"/>
                    <w:left w:val="single" w:sz="8" w:space="0" w:color="auto"/>
                    <w:bottom w:val="single" w:sz="8" w:space="0" w:color="000000"/>
                    <w:right w:val="single" w:sz="8" w:space="0" w:color="auto"/>
                  </w:tcBorders>
                  <w:vAlign w:val="center"/>
                  <w:hideMark/>
                </w:tcPr>
                <w:p w14:paraId="1FB8EC41"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144C2F91"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49C978C2"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val="restart"/>
                  <w:tcBorders>
                    <w:top w:val="nil"/>
                    <w:left w:val="single" w:sz="8" w:space="0" w:color="auto"/>
                    <w:bottom w:val="single" w:sz="8" w:space="0" w:color="000000"/>
                    <w:right w:val="single" w:sz="8" w:space="0" w:color="auto"/>
                  </w:tcBorders>
                  <w:shd w:val="clear" w:color="000000" w:fill="FFFFFF"/>
                  <w:hideMark/>
                </w:tcPr>
                <w:p w14:paraId="512A9553"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Asocia, compara las competencias presentes del recurso humano, clasifica con base al resultado de evaluación las competencias alcanzables, diseñando un plan de desarrollo del personal </w:t>
                  </w:r>
                  <w:proofErr w:type="gramStart"/>
                  <w:r w:rsidRPr="00160F88">
                    <w:rPr>
                      <w:rFonts w:ascii="Arial" w:eastAsia="Times New Roman" w:hAnsi="Arial" w:cs="Arial"/>
                      <w:color w:val="000000"/>
                      <w:sz w:val="18"/>
                      <w:szCs w:val="18"/>
                    </w:rPr>
                    <w:t>de acuerdo al</w:t>
                  </w:r>
                  <w:proofErr w:type="gramEnd"/>
                  <w:r w:rsidRPr="00160F88">
                    <w:rPr>
                      <w:rFonts w:ascii="Arial" w:eastAsia="Times New Roman" w:hAnsi="Arial" w:cs="Arial"/>
                      <w:color w:val="000000"/>
                      <w:sz w:val="18"/>
                      <w:szCs w:val="18"/>
                    </w:rPr>
                    <w:t xml:space="preserve"> perfil de puesto, retribuyendo la eficiencia laboral de estos.                                                                                                                                       Estima, clasifica e integra los activos materiales para que la operatividad del capital humano funcione de manera óptima.                                                                           Mide y potencializa el desempeño de los colaboradores ayudando a ser más productivos y tener más habilidades, otorgando oportunidades de crecimiento y aprendizaje, aumentando su satisfacción laboral.                                                                                           </w:t>
                  </w:r>
                </w:p>
              </w:tc>
            </w:tr>
            <w:tr w:rsidR="00160F88" w:rsidRPr="00160F88" w14:paraId="53B185AC" w14:textId="77777777" w:rsidTr="00621C6A">
              <w:trPr>
                <w:trHeight w:val="300"/>
              </w:trPr>
              <w:tc>
                <w:tcPr>
                  <w:tcW w:w="606" w:type="dxa"/>
                  <w:vMerge/>
                  <w:tcBorders>
                    <w:top w:val="nil"/>
                    <w:left w:val="single" w:sz="8" w:space="0" w:color="auto"/>
                    <w:bottom w:val="single" w:sz="8" w:space="0" w:color="000000"/>
                    <w:right w:val="single" w:sz="8" w:space="0" w:color="auto"/>
                  </w:tcBorders>
                  <w:vAlign w:val="center"/>
                  <w:hideMark/>
                </w:tcPr>
                <w:p w14:paraId="09C522A8"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6ACF3735"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w:t>
                  </w:r>
                </w:p>
              </w:tc>
              <w:tc>
                <w:tcPr>
                  <w:tcW w:w="0" w:type="auto"/>
                  <w:vMerge/>
                  <w:tcBorders>
                    <w:top w:val="nil"/>
                    <w:left w:val="single" w:sz="8" w:space="0" w:color="auto"/>
                    <w:bottom w:val="single" w:sz="8" w:space="0" w:color="000000"/>
                    <w:right w:val="single" w:sz="8" w:space="0" w:color="auto"/>
                  </w:tcBorders>
                  <w:vAlign w:val="center"/>
                  <w:hideMark/>
                </w:tcPr>
                <w:p w14:paraId="2A85E497"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14:paraId="6D9F43E7"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nil"/>
                    <w:left w:val="single" w:sz="8" w:space="0" w:color="auto"/>
                    <w:bottom w:val="single" w:sz="8" w:space="0" w:color="000000"/>
                    <w:right w:val="single" w:sz="8" w:space="0" w:color="auto"/>
                  </w:tcBorders>
                  <w:vAlign w:val="center"/>
                  <w:hideMark/>
                </w:tcPr>
                <w:p w14:paraId="11FCE6F6"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2E353087"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4993779F"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3960DAAA"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184E34DC" w14:textId="77777777" w:rsidTr="00621C6A">
              <w:trPr>
                <w:trHeight w:val="300"/>
              </w:trPr>
              <w:tc>
                <w:tcPr>
                  <w:tcW w:w="606" w:type="dxa"/>
                  <w:vMerge/>
                  <w:tcBorders>
                    <w:top w:val="nil"/>
                    <w:left w:val="single" w:sz="8" w:space="0" w:color="auto"/>
                    <w:bottom w:val="single" w:sz="8" w:space="0" w:color="000000"/>
                    <w:right w:val="single" w:sz="8" w:space="0" w:color="auto"/>
                  </w:tcBorders>
                  <w:vAlign w:val="center"/>
                  <w:hideMark/>
                </w:tcPr>
                <w:p w14:paraId="5C61F020"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3445D0E5"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w:t>
                  </w:r>
                </w:p>
              </w:tc>
              <w:tc>
                <w:tcPr>
                  <w:tcW w:w="0" w:type="auto"/>
                  <w:vMerge/>
                  <w:tcBorders>
                    <w:top w:val="nil"/>
                    <w:left w:val="single" w:sz="8" w:space="0" w:color="auto"/>
                    <w:bottom w:val="single" w:sz="8" w:space="0" w:color="000000"/>
                    <w:right w:val="single" w:sz="8" w:space="0" w:color="auto"/>
                  </w:tcBorders>
                  <w:vAlign w:val="center"/>
                  <w:hideMark/>
                </w:tcPr>
                <w:p w14:paraId="756BAFCA"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14:paraId="3F43C6FA"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nil"/>
                    <w:left w:val="single" w:sz="8" w:space="0" w:color="auto"/>
                    <w:bottom w:val="single" w:sz="8" w:space="0" w:color="000000"/>
                    <w:right w:val="single" w:sz="8" w:space="0" w:color="auto"/>
                  </w:tcBorders>
                  <w:vAlign w:val="center"/>
                  <w:hideMark/>
                </w:tcPr>
                <w:p w14:paraId="2635428F"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64472457"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184A06E2"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6AF6C771"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2BFDC1FC" w14:textId="77777777" w:rsidTr="00621C6A">
              <w:trPr>
                <w:trHeight w:val="300"/>
              </w:trPr>
              <w:tc>
                <w:tcPr>
                  <w:tcW w:w="606" w:type="dxa"/>
                  <w:vMerge/>
                  <w:tcBorders>
                    <w:top w:val="nil"/>
                    <w:left w:val="single" w:sz="8" w:space="0" w:color="auto"/>
                    <w:bottom w:val="single" w:sz="8" w:space="0" w:color="000000"/>
                    <w:right w:val="single" w:sz="8" w:space="0" w:color="auto"/>
                  </w:tcBorders>
                  <w:vAlign w:val="center"/>
                  <w:hideMark/>
                </w:tcPr>
                <w:p w14:paraId="0B4EAAAD"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nil"/>
                    <w:right w:val="single" w:sz="8" w:space="0" w:color="auto"/>
                  </w:tcBorders>
                  <w:shd w:val="clear" w:color="000000" w:fill="FFFFFF"/>
                  <w:vAlign w:val="center"/>
                  <w:hideMark/>
                </w:tcPr>
                <w:p w14:paraId="63F65EA6"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w:t>
                  </w:r>
                </w:p>
              </w:tc>
              <w:tc>
                <w:tcPr>
                  <w:tcW w:w="0" w:type="auto"/>
                  <w:vMerge/>
                  <w:tcBorders>
                    <w:top w:val="nil"/>
                    <w:left w:val="single" w:sz="8" w:space="0" w:color="auto"/>
                    <w:bottom w:val="single" w:sz="8" w:space="0" w:color="000000"/>
                    <w:right w:val="single" w:sz="8" w:space="0" w:color="auto"/>
                  </w:tcBorders>
                  <w:vAlign w:val="center"/>
                  <w:hideMark/>
                </w:tcPr>
                <w:p w14:paraId="7D9A0228"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14:paraId="1851C267"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nil"/>
                    <w:left w:val="single" w:sz="8" w:space="0" w:color="auto"/>
                    <w:bottom w:val="single" w:sz="8" w:space="0" w:color="000000"/>
                    <w:right w:val="single" w:sz="8" w:space="0" w:color="auto"/>
                  </w:tcBorders>
                  <w:vAlign w:val="center"/>
                  <w:hideMark/>
                </w:tcPr>
                <w:p w14:paraId="139BA54A"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5520C061"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6481216D"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48EC4AC8"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7458CBD5" w14:textId="77777777" w:rsidTr="00621C6A">
              <w:trPr>
                <w:trHeight w:val="2155"/>
              </w:trPr>
              <w:tc>
                <w:tcPr>
                  <w:tcW w:w="606" w:type="dxa"/>
                  <w:vMerge/>
                  <w:tcBorders>
                    <w:top w:val="nil"/>
                    <w:left w:val="single" w:sz="8" w:space="0" w:color="auto"/>
                    <w:bottom w:val="single" w:sz="8" w:space="0" w:color="000000"/>
                    <w:right w:val="single" w:sz="8" w:space="0" w:color="auto"/>
                  </w:tcBorders>
                  <w:vAlign w:val="center"/>
                  <w:hideMark/>
                </w:tcPr>
                <w:p w14:paraId="4107A688"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88" w:type="dxa"/>
                  <w:tcBorders>
                    <w:top w:val="nil"/>
                    <w:left w:val="nil"/>
                    <w:bottom w:val="single" w:sz="8" w:space="0" w:color="auto"/>
                    <w:right w:val="single" w:sz="8" w:space="0" w:color="auto"/>
                  </w:tcBorders>
                  <w:shd w:val="clear" w:color="000000" w:fill="FFFFFF"/>
                  <w:vAlign w:val="center"/>
                  <w:hideMark/>
                </w:tcPr>
                <w:p w14:paraId="5D8C7BE8"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w:t>
                  </w:r>
                </w:p>
              </w:tc>
              <w:tc>
                <w:tcPr>
                  <w:tcW w:w="0" w:type="auto"/>
                  <w:vMerge/>
                  <w:tcBorders>
                    <w:top w:val="nil"/>
                    <w:left w:val="single" w:sz="8" w:space="0" w:color="auto"/>
                    <w:bottom w:val="single" w:sz="8" w:space="0" w:color="000000"/>
                    <w:right w:val="single" w:sz="8" w:space="0" w:color="auto"/>
                  </w:tcBorders>
                  <w:vAlign w:val="center"/>
                  <w:hideMark/>
                </w:tcPr>
                <w:p w14:paraId="717A5E93" w14:textId="77777777" w:rsidR="00160F88" w:rsidRPr="00160F88" w:rsidRDefault="00160F88" w:rsidP="00160F88">
                  <w:pPr>
                    <w:spacing w:after="0" w:line="240" w:lineRule="auto"/>
                    <w:rPr>
                      <w:rFonts w:ascii="Arial" w:eastAsia="Times New Roman" w:hAnsi="Arial" w:cs="Arial"/>
                      <w:sz w:val="18"/>
                      <w:szCs w:val="18"/>
                    </w:rPr>
                  </w:pPr>
                </w:p>
              </w:tc>
              <w:tc>
                <w:tcPr>
                  <w:tcW w:w="893" w:type="dxa"/>
                  <w:vMerge/>
                  <w:tcBorders>
                    <w:top w:val="nil"/>
                    <w:left w:val="single" w:sz="8" w:space="0" w:color="auto"/>
                    <w:bottom w:val="single" w:sz="8" w:space="0" w:color="000000"/>
                    <w:right w:val="single" w:sz="8" w:space="0" w:color="auto"/>
                  </w:tcBorders>
                  <w:vAlign w:val="center"/>
                  <w:hideMark/>
                </w:tcPr>
                <w:p w14:paraId="7E8B31CC"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922" w:type="dxa"/>
                  <w:vMerge/>
                  <w:tcBorders>
                    <w:top w:val="nil"/>
                    <w:left w:val="single" w:sz="8" w:space="0" w:color="auto"/>
                    <w:bottom w:val="single" w:sz="8" w:space="0" w:color="000000"/>
                    <w:right w:val="single" w:sz="8" w:space="0" w:color="auto"/>
                  </w:tcBorders>
                  <w:vAlign w:val="center"/>
                  <w:hideMark/>
                </w:tcPr>
                <w:p w14:paraId="3D025DD0"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1ED5D466"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0C420CBF"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14:paraId="5CEFBDFF" w14:textId="77777777" w:rsidR="00160F88" w:rsidRPr="00160F88" w:rsidRDefault="00160F88" w:rsidP="00160F88">
                  <w:pPr>
                    <w:spacing w:after="0" w:line="240" w:lineRule="auto"/>
                    <w:rPr>
                      <w:rFonts w:ascii="Arial" w:eastAsia="Times New Roman" w:hAnsi="Arial" w:cs="Arial"/>
                      <w:color w:val="000000"/>
                      <w:sz w:val="18"/>
                      <w:szCs w:val="18"/>
                    </w:rPr>
                  </w:pPr>
                </w:p>
              </w:tc>
            </w:tr>
          </w:tbl>
          <w:p w14:paraId="0D908F50" w14:textId="77777777" w:rsidR="00160F88" w:rsidRPr="00160F88" w:rsidRDefault="00160F88" w:rsidP="00160F88">
            <w:pPr>
              <w:widowControl w:val="0"/>
              <w:ind w:left="720"/>
              <w:contextualSpacing/>
              <w:jc w:val="both"/>
              <w:rPr>
                <w:rFonts w:ascii="Arial" w:eastAsia="Arial" w:hAnsi="Arial" w:cs="Arial"/>
                <w:sz w:val="18"/>
                <w:szCs w:val="18"/>
              </w:rPr>
            </w:pPr>
          </w:p>
          <w:p w14:paraId="7DD696F2" w14:textId="77777777" w:rsidR="00160F88" w:rsidRPr="00160F88" w:rsidRDefault="00160F88" w:rsidP="00160F88">
            <w:pPr>
              <w:widowControl w:val="0"/>
              <w:jc w:val="both"/>
              <w:rPr>
                <w:rFonts w:ascii="Arial" w:eastAsia="Arial" w:hAnsi="Arial" w:cs="Arial"/>
                <w:sz w:val="18"/>
                <w:szCs w:val="18"/>
              </w:rPr>
            </w:pPr>
          </w:p>
          <w:p w14:paraId="2C69CC88" w14:textId="77777777" w:rsidR="00160F88" w:rsidRPr="00160F88" w:rsidRDefault="00160F88" w:rsidP="00160F88">
            <w:pPr>
              <w:widowControl w:val="0"/>
              <w:jc w:val="both"/>
              <w:rPr>
                <w:rFonts w:ascii="Arial" w:eastAsia="Arial" w:hAnsi="Arial" w:cs="Arial"/>
                <w:sz w:val="18"/>
                <w:szCs w:val="18"/>
              </w:rPr>
            </w:pPr>
          </w:p>
          <w:p w14:paraId="71D858BE" w14:textId="77777777" w:rsidR="00160F88" w:rsidRPr="00160F88" w:rsidRDefault="00160F88" w:rsidP="00160F88">
            <w:pPr>
              <w:numPr>
                <w:ilvl w:val="0"/>
                <w:numId w:val="40"/>
              </w:numPr>
              <w:contextualSpacing/>
              <w:jc w:val="both"/>
              <w:rPr>
                <w:rFonts w:ascii="Arial" w:eastAsia="Arial" w:hAnsi="Arial" w:cs="Arial"/>
                <w:sz w:val="18"/>
                <w:szCs w:val="18"/>
              </w:rPr>
            </w:pPr>
            <w:r w:rsidRPr="00160F88">
              <w:rPr>
                <w:rFonts w:ascii="Arial" w:eastAsia="Arial" w:hAnsi="Arial" w:cs="Arial"/>
                <w:sz w:val="18"/>
                <w:szCs w:val="18"/>
              </w:rPr>
              <w:t>Las sesiones de capacitación deberán de ser de manera virtual sincrónica, asincrónica con trabajo y estudio en casa.</w:t>
            </w:r>
          </w:p>
          <w:p w14:paraId="13D15AFA" w14:textId="77777777" w:rsidR="00160F88" w:rsidRPr="00160F88" w:rsidRDefault="00160F88" w:rsidP="00160F88">
            <w:pPr>
              <w:numPr>
                <w:ilvl w:val="0"/>
                <w:numId w:val="40"/>
              </w:numPr>
              <w:contextualSpacing/>
              <w:jc w:val="both"/>
              <w:rPr>
                <w:rFonts w:ascii="Arial" w:eastAsia="Arial" w:hAnsi="Arial" w:cs="Arial"/>
                <w:sz w:val="18"/>
                <w:szCs w:val="18"/>
              </w:rPr>
            </w:pPr>
            <w:r w:rsidRPr="00160F88">
              <w:rPr>
                <w:rFonts w:ascii="Arial" w:eastAsia="Arial" w:hAnsi="Arial" w:cs="Arial"/>
                <w:sz w:val="18"/>
                <w:szCs w:val="18"/>
              </w:rPr>
              <w:t xml:space="preserve">Para la impartición de sesiones, se deberá brindar el acceso a herramientas tecnológicas como plataformas y </w:t>
            </w:r>
            <w:proofErr w:type="gramStart"/>
            <w:r w:rsidRPr="00160F88">
              <w:rPr>
                <w:rFonts w:ascii="Arial" w:eastAsia="Arial" w:hAnsi="Arial" w:cs="Arial"/>
                <w:sz w:val="18"/>
                <w:szCs w:val="18"/>
              </w:rPr>
              <w:t>apps</w:t>
            </w:r>
            <w:proofErr w:type="gramEnd"/>
            <w:r w:rsidRPr="00160F88">
              <w:rPr>
                <w:rFonts w:ascii="Arial" w:eastAsia="Arial" w:hAnsi="Arial" w:cs="Arial"/>
                <w:sz w:val="18"/>
                <w:szCs w:val="18"/>
              </w:rPr>
              <w:t xml:space="preserve"> para la participación en las sesiones virtuales, así como la consulta de material derivado de las sesiones, para su estudio y/o trabajo en casa.</w:t>
            </w:r>
          </w:p>
          <w:p w14:paraId="619BD64D" w14:textId="77777777" w:rsidR="00160F88" w:rsidRPr="00160F88" w:rsidRDefault="00160F88" w:rsidP="00160F88">
            <w:pPr>
              <w:numPr>
                <w:ilvl w:val="0"/>
                <w:numId w:val="40"/>
              </w:numPr>
              <w:contextualSpacing/>
              <w:jc w:val="both"/>
              <w:rPr>
                <w:rFonts w:ascii="Arial" w:eastAsia="Arial" w:hAnsi="Arial" w:cs="Arial"/>
                <w:sz w:val="18"/>
                <w:szCs w:val="18"/>
              </w:rPr>
            </w:pPr>
            <w:r w:rsidRPr="00160F88">
              <w:rPr>
                <w:rFonts w:ascii="Arial" w:eastAsia="Arial" w:hAnsi="Arial" w:cs="Arial"/>
                <w:sz w:val="18"/>
                <w:szCs w:val="18"/>
              </w:rPr>
              <w:t>Las duraciones de las sesiones deberán de ser impartidas entre 3 y 5 horas.</w:t>
            </w:r>
          </w:p>
          <w:p w14:paraId="32792BA1" w14:textId="77777777" w:rsidR="00160F88" w:rsidRPr="001211C2" w:rsidRDefault="00160F88" w:rsidP="00160F88">
            <w:pPr>
              <w:numPr>
                <w:ilvl w:val="0"/>
                <w:numId w:val="40"/>
              </w:numPr>
              <w:contextualSpacing/>
              <w:jc w:val="both"/>
              <w:rPr>
                <w:rFonts w:ascii="Arial" w:eastAsia="Arial" w:hAnsi="Arial" w:cs="Arial"/>
                <w:sz w:val="18"/>
                <w:szCs w:val="18"/>
              </w:rPr>
            </w:pPr>
            <w:r w:rsidRPr="00160F88">
              <w:rPr>
                <w:rFonts w:ascii="Arial" w:eastAsia="Arial" w:hAnsi="Arial" w:cs="Arial"/>
                <w:sz w:val="18"/>
                <w:szCs w:val="18"/>
              </w:rPr>
              <w:t xml:space="preserve">Para 70 </w:t>
            </w:r>
            <w:r w:rsidRPr="001211C2">
              <w:rPr>
                <w:rFonts w:ascii="Arial" w:eastAsia="Arial" w:hAnsi="Arial" w:cs="Arial"/>
                <w:sz w:val="18"/>
                <w:szCs w:val="18"/>
              </w:rPr>
              <w:t>participantes</w:t>
            </w:r>
          </w:p>
          <w:p w14:paraId="6D8B894A" w14:textId="76BA24CD" w:rsidR="00160F88" w:rsidRPr="001211C2" w:rsidRDefault="00160F88" w:rsidP="00160F88">
            <w:pPr>
              <w:numPr>
                <w:ilvl w:val="0"/>
                <w:numId w:val="40"/>
              </w:numPr>
              <w:contextualSpacing/>
              <w:jc w:val="both"/>
              <w:rPr>
                <w:rFonts w:ascii="Arial" w:eastAsia="Arial" w:hAnsi="Arial" w:cs="Arial"/>
                <w:sz w:val="18"/>
                <w:szCs w:val="18"/>
              </w:rPr>
            </w:pPr>
            <w:r w:rsidRPr="001211C2">
              <w:rPr>
                <w:rFonts w:ascii="Arial" w:eastAsia="Arial" w:hAnsi="Arial" w:cs="Arial"/>
                <w:sz w:val="18"/>
                <w:szCs w:val="18"/>
              </w:rPr>
              <w:t xml:space="preserve">Fecha de inicio </w:t>
            </w:r>
            <w:r w:rsidR="001211C2" w:rsidRPr="001211C2">
              <w:rPr>
                <w:rFonts w:ascii="Arial" w:eastAsia="Arial" w:hAnsi="Arial" w:cs="Arial"/>
                <w:sz w:val="18"/>
                <w:szCs w:val="18"/>
              </w:rPr>
              <w:t>12</w:t>
            </w:r>
            <w:r w:rsidRPr="001211C2">
              <w:rPr>
                <w:rFonts w:ascii="Arial" w:eastAsia="Arial" w:hAnsi="Arial" w:cs="Arial"/>
                <w:sz w:val="18"/>
                <w:szCs w:val="18"/>
              </w:rPr>
              <w:t xml:space="preserve"> de Agosto 2022</w:t>
            </w:r>
          </w:p>
          <w:p w14:paraId="1D1ED8DE" w14:textId="77777777" w:rsidR="00160F88" w:rsidRPr="00160F88" w:rsidRDefault="00160F88" w:rsidP="00160F88">
            <w:pPr>
              <w:ind w:left="720"/>
              <w:contextualSpacing/>
              <w:jc w:val="both"/>
              <w:rPr>
                <w:rFonts w:ascii="Arial" w:eastAsia="Arial" w:hAnsi="Arial" w:cs="Arial"/>
                <w:sz w:val="18"/>
                <w:szCs w:val="18"/>
              </w:rPr>
            </w:pPr>
          </w:p>
          <w:p w14:paraId="43726F3A" w14:textId="77777777" w:rsidR="00160F88" w:rsidRPr="00160F88" w:rsidRDefault="00160F88" w:rsidP="00160F88">
            <w:pPr>
              <w:jc w:val="both"/>
              <w:rPr>
                <w:rFonts w:ascii="Arial" w:eastAsia="Arial" w:hAnsi="Arial" w:cs="Arial"/>
                <w:b/>
                <w:sz w:val="18"/>
                <w:szCs w:val="18"/>
              </w:rPr>
            </w:pPr>
            <w:r w:rsidRPr="00160F88">
              <w:rPr>
                <w:rFonts w:ascii="Arial" w:eastAsia="Arial" w:hAnsi="Arial" w:cs="Arial"/>
                <w:b/>
                <w:sz w:val="18"/>
                <w:szCs w:val="18"/>
              </w:rPr>
              <w:t>Plantilla docente</w:t>
            </w:r>
          </w:p>
          <w:p w14:paraId="1821CEDA" w14:textId="77777777" w:rsidR="00160F88" w:rsidRPr="00160F88" w:rsidRDefault="00160F88" w:rsidP="00160F88">
            <w:pPr>
              <w:jc w:val="both"/>
              <w:rPr>
                <w:rFonts w:ascii="Arial" w:eastAsia="Arial" w:hAnsi="Arial" w:cs="Arial"/>
                <w:sz w:val="18"/>
                <w:szCs w:val="18"/>
              </w:rPr>
            </w:pPr>
          </w:p>
          <w:p w14:paraId="64093F4F" w14:textId="77777777" w:rsidR="00160F88" w:rsidRPr="00160F88" w:rsidRDefault="00160F88" w:rsidP="00160F88">
            <w:pPr>
              <w:numPr>
                <w:ilvl w:val="0"/>
                <w:numId w:val="41"/>
              </w:numPr>
              <w:contextualSpacing/>
              <w:jc w:val="both"/>
              <w:rPr>
                <w:rFonts w:ascii="Arial" w:eastAsia="Arial" w:hAnsi="Arial" w:cs="Arial"/>
                <w:noProof/>
                <w:sz w:val="18"/>
                <w:szCs w:val="18"/>
                <w:lang w:val="es-419"/>
              </w:rPr>
            </w:pPr>
            <w:r w:rsidRPr="00160F88">
              <w:rPr>
                <w:rFonts w:ascii="Arial" w:eastAsia="Arial" w:hAnsi="Arial" w:cs="Arial"/>
                <w:sz w:val="18"/>
                <w:szCs w:val="18"/>
              </w:rPr>
              <w:t>Para la impartición de las sesiones que integren los módulos, deberá presentar plantilla docente con grado mínimo de maestría.</w:t>
            </w:r>
          </w:p>
          <w:p w14:paraId="51CEA9CB" w14:textId="77777777" w:rsidR="00160F88" w:rsidRPr="00160F88" w:rsidRDefault="00160F88" w:rsidP="00160F88">
            <w:pPr>
              <w:numPr>
                <w:ilvl w:val="0"/>
                <w:numId w:val="41"/>
              </w:numPr>
              <w:contextualSpacing/>
              <w:jc w:val="both"/>
              <w:rPr>
                <w:rFonts w:ascii="Arial" w:eastAsia="Arial" w:hAnsi="Arial" w:cs="Arial"/>
                <w:sz w:val="18"/>
                <w:szCs w:val="18"/>
              </w:rPr>
            </w:pPr>
            <w:r w:rsidRPr="00160F88">
              <w:rPr>
                <w:rFonts w:ascii="Arial" w:eastAsia="Arial" w:hAnsi="Arial" w:cs="Arial"/>
                <w:sz w:val="18"/>
                <w:szCs w:val="18"/>
              </w:rPr>
              <w:t xml:space="preserve">Incluir a docentes investigadores SNI. </w:t>
            </w:r>
          </w:p>
          <w:p w14:paraId="0054A066" w14:textId="77777777" w:rsidR="00160F88" w:rsidRPr="00160F88" w:rsidRDefault="00160F88" w:rsidP="00160F88">
            <w:pPr>
              <w:numPr>
                <w:ilvl w:val="0"/>
                <w:numId w:val="41"/>
              </w:numPr>
              <w:contextualSpacing/>
              <w:jc w:val="both"/>
              <w:rPr>
                <w:rFonts w:ascii="Arial" w:eastAsia="Arial" w:hAnsi="Arial" w:cs="Arial"/>
                <w:sz w:val="18"/>
                <w:szCs w:val="18"/>
              </w:rPr>
            </w:pPr>
            <w:r w:rsidRPr="00160F88">
              <w:rPr>
                <w:rFonts w:ascii="Arial" w:eastAsia="Arial" w:hAnsi="Arial" w:cs="Arial"/>
                <w:sz w:val="18"/>
                <w:szCs w:val="18"/>
              </w:rPr>
              <w:t xml:space="preserve">Contar con personal docente -para la impartición de los módulos- que cuente con certificaciones en estándares de competencia, registrados en el Consejo Nacional de Normalización Certificación de Competencias Laborales (CONOCER), para la alineación de los temas referenciados en el cuadro temático. </w:t>
            </w:r>
          </w:p>
          <w:p w14:paraId="499A1FC1" w14:textId="77777777" w:rsidR="00160F88" w:rsidRPr="00160F88" w:rsidRDefault="00160F88" w:rsidP="00160F88">
            <w:pPr>
              <w:numPr>
                <w:ilvl w:val="0"/>
                <w:numId w:val="41"/>
              </w:numPr>
              <w:contextualSpacing/>
              <w:jc w:val="both"/>
              <w:rPr>
                <w:rFonts w:ascii="Arial" w:eastAsia="Arial" w:hAnsi="Arial" w:cs="Arial"/>
                <w:sz w:val="18"/>
                <w:szCs w:val="18"/>
              </w:rPr>
            </w:pPr>
            <w:r w:rsidRPr="00160F88">
              <w:rPr>
                <w:rFonts w:ascii="Arial" w:eastAsia="Arial" w:hAnsi="Arial" w:cs="Arial"/>
                <w:sz w:val="18"/>
                <w:szCs w:val="18"/>
              </w:rPr>
              <w:t>Incluir al menos un docente internacional, vigente en alguna universidad en el extranjero.</w:t>
            </w:r>
          </w:p>
          <w:p w14:paraId="38C0F985" w14:textId="77777777" w:rsidR="00160F88" w:rsidRPr="00160F88" w:rsidRDefault="00160F88" w:rsidP="00160F88">
            <w:pPr>
              <w:numPr>
                <w:ilvl w:val="0"/>
                <w:numId w:val="41"/>
              </w:numPr>
              <w:contextualSpacing/>
              <w:jc w:val="both"/>
              <w:rPr>
                <w:rFonts w:ascii="Arial" w:eastAsia="Arial" w:hAnsi="Arial" w:cs="Arial"/>
                <w:sz w:val="18"/>
                <w:szCs w:val="18"/>
              </w:rPr>
            </w:pPr>
            <w:r w:rsidRPr="00160F88">
              <w:rPr>
                <w:rFonts w:ascii="Arial" w:eastAsia="Arial" w:hAnsi="Arial" w:cs="Arial"/>
                <w:sz w:val="18"/>
                <w:szCs w:val="18"/>
              </w:rPr>
              <w:t xml:space="preserve">La rotación de plantilla docente para la impartición de las </w:t>
            </w:r>
            <w:proofErr w:type="gramStart"/>
            <w:r w:rsidRPr="00160F88">
              <w:rPr>
                <w:rFonts w:ascii="Arial" w:eastAsia="Arial" w:hAnsi="Arial" w:cs="Arial"/>
                <w:sz w:val="18"/>
                <w:szCs w:val="18"/>
              </w:rPr>
              <w:t>sesiones,</w:t>
            </w:r>
            <w:proofErr w:type="gramEnd"/>
            <w:r w:rsidRPr="00160F88">
              <w:rPr>
                <w:rFonts w:ascii="Arial" w:eastAsia="Arial" w:hAnsi="Arial" w:cs="Arial"/>
                <w:sz w:val="18"/>
                <w:szCs w:val="18"/>
              </w:rPr>
              <w:t xml:space="preserve"> deberá de ser de al menos el 50% del total de duración y/o sesiones por módulo que integren el programa de capacitación.</w:t>
            </w:r>
          </w:p>
          <w:p w14:paraId="5E313357" w14:textId="77777777" w:rsidR="00160F88" w:rsidRPr="00160F88" w:rsidRDefault="00160F88" w:rsidP="00160F88">
            <w:pPr>
              <w:numPr>
                <w:ilvl w:val="0"/>
                <w:numId w:val="41"/>
              </w:numPr>
              <w:contextualSpacing/>
              <w:jc w:val="both"/>
              <w:rPr>
                <w:rFonts w:ascii="Arial" w:eastAsia="Arial" w:hAnsi="Arial" w:cs="Arial"/>
                <w:sz w:val="18"/>
                <w:szCs w:val="18"/>
              </w:rPr>
            </w:pPr>
            <w:r w:rsidRPr="00160F88">
              <w:rPr>
                <w:rFonts w:ascii="Arial" w:eastAsia="Arial" w:hAnsi="Arial" w:cs="Arial"/>
                <w:sz w:val="18"/>
                <w:szCs w:val="18"/>
              </w:rPr>
              <w:t>Presentar certificados en el estándar de competencia EC0076, EC0105 y EC0428 de quienes aplicarán las evaluaciones para generar los productos derivados de los temas alineados a Estándares de Competencia de CONOCER, mencionados en el cuadro temático.</w:t>
            </w:r>
          </w:p>
          <w:p w14:paraId="208B6A26" w14:textId="77777777" w:rsidR="00160F88" w:rsidRPr="00160F88" w:rsidRDefault="00160F88" w:rsidP="00160F88">
            <w:pPr>
              <w:jc w:val="both"/>
              <w:rPr>
                <w:rFonts w:ascii="Arial" w:eastAsia="Arial" w:hAnsi="Arial" w:cs="Arial"/>
                <w:sz w:val="18"/>
                <w:szCs w:val="18"/>
              </w:rPr>
            </w:pPr>
          </w:p>
          <w:p w14:paraId="1F73E99B" w14:textId="77777777" w:rsidR="00160F88" w:rsidRPr="00160F88" w:rsidRDefault="00160F88" w:rsidP="00160F88">
            <w:pPr>
              <w:jc w:val="both"/>
              <w:rPr>
                <w:rFonts w:ascii="Arial" w:eastAsia="Arial" w:hAnsi="Arial" w:cs="Arial"/>
                <w:b/>
                <w:sz w:val="18"/>
                <w:szCs w:val="18"/>
              </w:rPr>
            </w:pPr>
            <w:r w:rsidRPr="00160F88">
              <w:rPr>
                <w:rFonts w:ascii="Arial" w:eastAsia="Arial" w:hAnsi="Arial" w:cs="Arial"/>
                <w:b/>
                <w:sz w:val="18"/>
                <w:szCs w:val="18"/>
              </w:rPr>
              <w:t>Validez de la capacitación</w:t>
            </w:r>
          </w:p>
          <w:p w14:paraId="3CD5A2D2" w14:textId="77777777" w:rsidR="00160F88" w:rsidRPr="00160F88" w:rsidRDefault="00160F88" w:rsidP="00160F88">
            <w:pPr>
              <w:jc w:val="both"/>
              <w:rPr>
                <w:rFonts w:ascii="Arial" w:eastAsia="Arial" w:hAnsi="Arial" w:cs="Arial"/>
                <w:b/>
                <w:sz w:val="18"/>
                <w:szCs w:val="18"/>
              </w:rPr>
            </w:pPr>
          </w:p>
          <w:p w14:paraId="6AD41F03"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El programa de capacitación deberá contar con la equivalencia de créditos </w:t>
            </w:r>
            <w:proofErr w:type="gramStart"/>
            <w:r w:rsidRPr="00160F88">
              <w:rPr>
                <w:rFonts w:ascii="Arial" w:eastAsia="Arial" w:hAnsi="Arial" w:cs="Arial"/>
                <w:sz w:val="18"/>
                <w:szCs w:val="18"/>
              </w:rPr>
              <w:t>de acuerdo al</w:t>
            </w:r>
            <w:proofErr w:type="gramEnd"/>
            <w:r w:rsidRPr="00160F88">
              <w:rPr>
                <w:rFonts w:ascii="Arial" w:eastAsia="Arial" w:hAnsi="Arial" w:cs="Arial"/>
                <w:sz w:val="18"/>
                <w:szCs w:val="18"/>
              </w:rPr>
              <w:t xml:space="preserve"> nivel de complejidad MMC y el SAATCA, de la Secretaría de Educación Pública.</w:t>
            </w:r>
          </w:p>
          <w:p w14:paraId="66B6B64A"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El programa de capacitación, en su conjunto, y sumando los créditos equivalentes, deberán ser válidos para continuar y/o completar una especialidad o maestría. </w:t>
            </w:r>
          </w:p>
          <w:p w14:paraId="0A7C2CFF"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La asignación y transferencia de créditos deberá realizarse bajo los esquemas normados en el MMC/ SAATCA:</w:t>
            </w:r>
          </w:p>
          <w:p w14:paraId="58D6ECA1"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Lateral: </w:t>
            </w:r>
            <w:r w:rsidRPr="00160F88">
              <w:rPr>
                <w:rFonts w:ascii="Arial" w:eastAsia="Arial" w:hAnsi="Arial" w:cs="Arial"/>
                <w:i/>
                <w:sz w:val="18"/>
                <w:szCs w:val="18"/>
              </w:rPr>
              <w:t xml:space="preserve">Consiste en transferir créditos académicos de una formación correspondiente a un nivel, a otra formación del mismo nivel, cursada en la misma institución educativa o en otra distinta. Este tipo de </w:t>
            </w:r>
            <w:proofErr w:type="gramStart"/>
            <w:r w:rsidRPr="00160F88">
              <w:rPr>
                <w:rFonts w:ascii="Arial" w:eastAsia="Arial" w:hAnsi="Arial" w:cs="Arial"/>
                <w:i/>
                <w:sz w:val="18"/>
                <w:szCs w:val="18"/>
              </w:rPr>
              <w:t>transferencia,</w:t>
            </w:r>
            <w:proofErr w:type="gramEnd"/>
            <w:r w:rsidRPr="00160F88">
              <w:rPr>
                <w:rFonts w:ascii="Arial" w:eastAsia="Arial" w:hAnsi="Arial" w:cs="Arial"/>
                <w:i/>
                <w:sz w:val="18"/>
                <w:szCs w:val="18"/>
              </w:rPr>
              <w:t xml:space="preserve"> generalmente implica el que los créditos sean reconocidos en mismo número por pertenecer al mismo nivel de complejidad</w:t>
            </w:r>
            <w:r w:rsidRPr="00160F88">
              <w:rPr>
                <w:rFonts w:ascii="Arial" w:eastAsia="Arial" w:hAnsi="Arial" w:cs="Arial"/>
                <w:sz w:val="18"/>
                <w:szCs w:val="18"/>
              </w:rPr>
              <w:t>.</w:t>
            </w:r>
          </w:p>
          <w:p w14:paraId="4840CCF5"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Descendente: </w:t>
            </w:r>
            <w:r w:rsidRPr="00160F88">
              <w:rPr>
                <w:rFonts w:ascii="Arial" w:eastAsia="Arial" w:hAnsi="Arial" w:cs="Arial"/>
                <w:i/>
                <w:sz w:val="18"/>
                <w:szCs w:val="18"/>
              </w:rPr>
              <w:t xml:space="preserve">Consiste en transferir créditos académicos de una formación correspondiente a un nivel superior, a otra formación de nivel inferior, cursada en la misma institución educativa o en otra distinta. Este tipo de </w:t>
            </w:r>
            <w:proofErr w:type="gramStart"/>
            <w:r w:rsidRPr="00160F88">
              <w:rPr>
                <w:rFonts w:ascii="Arial" w:eastAsia="Arial" w:hAnsi="Arial" w:cs="Arial"/>
                <w:i/>
                <w:sz w:val="18"/>
                <w:szCs w:val="18"/>
              </w:rPr>
              <w:t>transferencia,</w:t>
            </w:r>
            <w:proofErr w:type="gramEnd"/>
            <w:r w:rsidRPr="00160F88">
              <w:rPr>
                <w:rFonts w:ascii="Arial" w:eastAsia="Arial" w:hAnsi="Arial" w:cs="Arial"/>
                <w:i/>
                <w:sz w:val="18"/>
                <w:szCs w:val="18"/>
              </w:rPr>
              <w:t xml:space="preserve"> puede suponer el que los créditos sean reconocidos en mismo número o, incluso, en número mayor dada la jerarquía que se tiene de los mismos al pertenecer a un nivel mayor de complejidad</w:t>
            </w:r>
            <w:r w:rsidRPr="00160F88">
              <w:rPr>
                <w:rFonts w:ascii="Arial" w:eastAsia="Arial" w:hAnsi="Arial" w:cs="Arial"/>
                <w:sz w:val="18"/>
                <w:szCs w:val="18"/>
              </w:rPr>
              <w:t xml:space="preserve">. </w:t>
            </w:r>
          </w:p>
          <w:p w14:paraId="79039F21"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Ascendente: </w:t>
            </w:r>
            <w:r w:rsidRPr="00160F88">
              <w:rPr>
                <w:rFonts w:ascii="Arial" w:eastAsia="Arial" w:hAnsi="Arial" w:cs="Arial"/>
                <w:i/>
                <w:sz w:val="18"/>
                <w:szCs w:val="18"/>
              </w:rPr>
              <w:t xml:space="preserve">Consiste en transferir créditos académicos de una formación correspondiente a un nivel inferior, a otra formación de un nivel superior, cursada en la misma institución educativa o en otra distinta. Este tipo de </w:t>
            </w:r>
            <w:proofErr w:type="gramStart"/>
            <w:r w:rsidRPr="00160F88">
              <w:rPr>
                <w:rFonts w:ascii="Arial" w:eastAsia="Arial" w:hAnsi="Arial" w:cs="Arial"/>
                <w:i/>
                <w:sz w:val="18"/>
                <w:szCs w:val="18"/>
              </w:rPr>
              <w:t>transferencia,</w:t>
            </w:r>
            <w:proofErr w:type="gramEnd"/>
            <w:r w:rsidRPr="00160F88">
              <w:rPr>
                <w:rFonts w:ascii="Arial" w:eastAsia="Arial" w:hAnsi="Arial" w:cs="Arial"/>
                <w:i/>
                <w:sz w:val="18"/>
                <w:szCs w:val="18"/>
              </w:rPr>
              <w:t xml:space="preserve"> puede suponer el que los créditos sean reconocidos en mismo número o, incluso, en número menor dada la jerarquía que se tiene de los mismos al pertenecer a un nivel inferior de complejidad</w:t>
            </w:r>
            <w:r w:rsidRPr="00160F88">
              <w:rPr>
                <w:rFonts w:ascii="Arial" w:eastAsia="Arial" w:hAnsi="Arial" w:cs="Arial"/>
                <w:sz w:val="18"/>
                <w:szCs w:val="18"/>
              </w:rPr>
              <w:t>.</w:t>
            </w:r>
          </w:p>
          <w:p w14:paraId="1AFCA3CF" w14:textId="77777777" w:rsidR="00160F88" w:rsidRPr="00160F88" w:rsidRDefault="00160F88" w:rsidP="00160F88">
            <w:pPr>
              <w:jc w:val="both"/>
              <w:rPr>
                <w:rFonts w:ascii="Arial" w:eastAsia="Arial" w:hAnsi="Arial" w:cs="Arial"/>
                <w:sz w:val="18"/>
                <w:szCs w:val="18"/>
              </w:rPr>
            </w:pPr>
          </w:p>
          <w:p w14:paraId="6925088D"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El documento emitido a cada alumno, que termine satisfactoriamente cada módulo del programa de capacitación deberá de contar con las siguientes características:</w:t>
            </w:r>
          </w:p>
          <w:p w14:paraId="4CC5E695"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Datos de la autoridad de la Institución Educativa</w:t>
            </w:r>
          </w:p>
          <w:p w14:paraId="5F2BC868"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La nomenclatura deberá ser acorde a las horas de capacitación</w:t>
            </w:r>
          </w:p>
          <w:p w14:paraId="2DB4154D"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Deberá contener la tabla de horas de formación y créditos obtenidos</w:t>
            </w:r>
          </w:p>
          <w:p w14:paraId="70A1E471"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Mencionar la equivalencia total de créditos, según el rango de horas formación y créditos académicos </w:t>
            </w:r>
            <w:proofErr w:type="gramStart"/>
            <w:r w:rsidRPr="00160F88">
              <w:rPr>
                <w:rFonts w:ascii="Arial" w:eastAsia="Arial" w:hAnsi="Arial" w:cs="Arial"/>
                <w:sz w:val="18"/>
                <w:szCs w:val="18"/>
              </w:rPr>
              <w:t>de acuerdo al</w:t>
            </w:r>
            <w:proofErr w:type="gramEnd"/>
            <w:r w:rsidRPr="00160F88">
              <w:rPr>
                <w:rFonts w:ascii="Arial" w:eastAsia="Arial" w:hAnsi="Arial" w:cs="Arial"/>
                <w:sz w:val="18"/>
                <w:szCs w:val="18"/>
              </w:rPr>
              <w:t xml:space="preserve"> nivel de complejidad de la capacitación.</w:t>
            </w:r>
          </w:p>
          <w:p w14:paraId="0DC5A91B"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Especificar clave otorgada por la SEP, SEJ y/o </w:t>
            </w:r>
            <w:proofErr w:type="spellStart"/>
            <w:r w:rsidRPr="00160F88">
              <w:rPr>
                <w:rFonts w:ascii="Arial" w:eastAsia="Arial" w:hAnsi="Arial" w:cs="Arial"/>
                <w:sz w:val="18"/>
                <w:szCs w:val="18"/>
              </w:rPr>
              <w:t>SICyT</w:t>
            </w:r>
            <w:proofErr w:type="spellEnd"/>
            <w:r w:rsidRPr="00160F88">
              <w:rPr>
                <w:rFonts w:ascii="Arial" w:eastAsia="Arial" w:hAnsi="Arial" w:cs="Arial"/>
                <w:sz w:val="18"/>
                <w:szCs w:val="18"/>
              </w:rPr>
              <w:t xml:space="preserve">, de RVOE; en caso de ser un OPD, mencionar la clave de registro de materia y/o programa de formación. </w:t>
            </w:r>
          </w:p>
          <w:p w14:paraId="72F53391"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Nombre completo del alumno y CURP. </w:t>
            </w:r>
          </w:p>
          <w:p w14:paraId="43C83BCF"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Los conocimientos, destrezas y competencias deberán de contar con los siguientes resultados de aprendizaje: </w:t>
            </w:r>
          </w:p>
          <w:p w14:paraId="73AB5108"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Conocimientos: </w:t>
            </w:r>
            <w:r w:rsidRPr="00160F88">
              <w:rPr>
                <w:rFonts w:ascii="Arial" w:eastAsia="Arial" w:hAnsi="Arial" w:cs="Arial"/>
                <w:i/>
                <w:sz w:val="18"/>
                <w:szCs w:val="18"/>
              </w:rPr>
              <w:t>Altamente especializados, algunos de ellos a la vanguardia en un campo de trabajo o estudio concreto, que sientan las bases de un pensamiento o investigación originales. Requiere conciencia crítica de cuestiones de conocimiento en un campo concreto y en el punto de articulación entre diferentes campos</w:t>
            </w:r>
            <w:r w:rsidRPr="00160F88">
              <w:rPr>
                <w:rFonts w:ascii="Arial" w:eastAsia="Arial" w:hAnsi="Arial" w:cs="Arial"/>
                <w:sz w:val="18"/>
                <w:szCs w:val="18"/>
              </w:rPr>
              <w:t>.</w:t>
            </w:r>
          </w:p>
          <w:p w14:paraId="0E50A223"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lastRenderedPageBreak/>
              <w:t>Destrezas:</w:t>
            </w:r>
            <w:r w:rsidRPr="00160F88">
              <w:rPr>
                <w:rFonts w:ascii="Arial" w:eastAsia="Arial" w:hAnsi="Arial" w:cs="Arial"/>
                <w:i/>
                <w:sz w:val="18"/>
                <w:szCs w:val="18"/>
              </w:rPr>
              <w:t xml:space="preserve"> Implica destrezas especializadas para resolver problemas en materia de investigación o innovación, con vistas al desarrollo de nuevos conocimientos y procedimientos, y a la integración de los conocimientos en diversos campos</w:t>
            </w:r>
            <w:r w:rsidRPr="00160F88">
              <w:rPr>
                <w:rFonts w:ascii="Arial" w:eastAsia="Arial" w:hAnsi="Arial" w:cs="Arial"/>
                <w:sz w:val="18"/>
                <w:szCs w:val="18"/>
              </w:rPr>
              <w:t>.</w:t>
            </w:r>
          </w:p>
          <w:p w14:paraId="4668C080" w14:textId="77777777" w:rsidR="00160F88" w:rsidRPr="00160F88" w:rsidRDefault="00160F88" w:rsidP="00160F88">
            <w:pPr>
              <w:numPr>
                <w:ilvl w:val="0"/>
                <w:numId w:val="42"/>
              </w:numPr>
              <w:contextualSpacing/>
              <w:jc w:val="both"/>
              <w:rPr>
                <w:rFonts w:ascii="Arial" w:eastAsia="Arial" w:hAnsi="Arial" w:cs="Arial"/>
                <w:sz w:val="18"/>
                <w:szCs w:val="18"/>
              </w:rPr>
            </w:pPr>
            <w:r w:rsidRPr="00160F88">
              <w:rPr>
                <w:rFonts w:ascii="Arial" w:eastAsia="Arial" w:hAnsi="Arial" w:cs="Arial"/>
                <w:sz w:val="18"/>
                <w:szCs w:val="18"/>
              </w:rPr>
              <w:t xml:space="preserve">Competencias: </w:t>
            </w:r>
            <w:r w:rsidRPr="00160F88">
              <w:rPr>
                <w:rFonts w:ascii="Arial" w:eastAsia="Arial" w:hAnsi="Arial" w:cs="Arial"/>
                <w:i/>
                <w:sz w:val="18"/>
                <w:szCs w:val="18"/>
              </w:rPr>
              <w:t>Conlleva gestión y transformación de contextos de trabajo o estudios complejos, imprevisibles y que requieren nuevos planteamientos estratégicos, así como el asumir responsabilidades en lo que respecta al desarrollo de conocimientos y/o prácticas profesionales y a la revisión del rendimiento estratégico de equipos</w:t>
            </w:r>
            <w:r w:rsidRPr="00160F88">
              <w:rPr>
                <w:rFonts w:ascii="Arial" w:eastAsia="Arial" w:hAnsi="Arial" w:cs="Arial"/>
                <w:sz w:val="18"/>
                <w:szCs w:val="18"/>
              </w:rPr>
              <w:t xml:space="preserve">. </w:t>
            </w:r>
          </w:p>
          <w:p w14:paraId="3BADD9A6" w14:textId="77777777" w:rsidR="00160F88" w:rsidRPr="00160F88" w:rsidRDefault="00160F88" w:rsidP="00160F88">
            <w:pPr>
              <w:jc w:val="both"/>
              <w:rPr>
                <w:rFonts w:ascii="Arial" w:eastAsia="Arial" w:hAnsi="Arial" w:cs="Arial"/>
                <w:sz w:val="18"/>
                <w:szCs w:val="18"/>
              </w:rPr>
            </w:pPr>
          </w:p>
          <w:p w14:paraId="17838568" w14:textId="77777777" w:rsidR="00160F88" w:rsidRPr="00160F88" w:rsidRDefault="00160F88" w:rsidP="00160F88">
            <w:pPr>
              <w:jc w:val="both"/>
              <w:rPr>
                <w:rFonts w:ascii="Arial" w:eastAsia="Arial" w:hAnsi="Arial" w:cs="Arial"/>
                <w:b/>
                <w:sz w:val="18"/>
                <w:szCs w:val="18"/>
              </w:rPr>
            </w:pPr>
            <w:r w:rsidRPr="00160F88">
              <w:rPr>
                <w:rFonts w:ascii="Arial" w:eastAsia="Arial" w:hAnsi="Arial" w:cs="Arial"/>
                <w:b/>
                <w:sz w:val="18"/>
                <w:szCs w:val="18"/>
              </w:rPr>
              <w:t>La Institución</w:t>
            </w:r>
          </w:p>
          <w:p w14:paraId="2BA1A0ED" w14:textId="77777777" w:rsidR="00160F88" w:rsidRPr="00160F88" w:rsidRDefault="00160F88" w:rsidP="00160F88">
            <w:pPr>
              <w:ind w:left="1440"/>
              <w:jc w:val="both"/>
              <w:rPr>
                <w:rFonts w:ascii="Arial" w:eastAsia="Arial" w:hAnsi="Arial" w:cs="Arial"/>
                <w:b/>
                <w:color w:val="E36C09"/>
                <w:sz w:val="18"/>
                <w:szCs w:val="18"/>
              </w:rPr>
            </w:pPr>
          </w:p>
          <w:p w14:paraId="72A77C23" w14:textId="77777777" w:rsidR="00160F88" w:rsidRPr="00160F88" w:rsidRDefault="00160F88" w:rsidP="00160F88">
            <w:pPr>
              <w:numPr>
                <w:ilvl w:val="0"/>
                <w:numId w:val="43"/>
              </w:numPr>
              <w:contextualSpacing/>
              <w:jc w:val="both"/>
              <w:rPr>
                <w:rFonts w:ascii="Arial" w:eastAsia="Arial" w:hAnsi="Arial" w:cs="Arial"/>
                <w:sz w:val="18"/>
                <w:szCs w:val="18"/>
              </w:rPr>
            </w:pPr>
            <w:r w:rsidRPr="00160F88">
              <w:rPr>
                <w:rFonts w:ascii="Arial" w:eastAsia="Arial" w:hAnsi="Arial" w:cs="Arial"/>
                <w:sz w:val="18"/>
                <w:szCs w:val="18"/>
              </w:rPr>
              <w:t xml:space="preserve">La institución educativa deberá estar incorporada a SEP, SEJ y/o </w:t>
            </w:r>
            <w:proofErr w:type="spellStart"/>
            <w:r w:rsidRPr="00160F88">
              <w:rPr>
                <w:rFonts w:ascii="Arial" w:eastAsia="Arial" w:hAnsi="Arial" w:cs="Arial"/>
                <w:sz w:val="18"/>
                <w:szCs w:val="18"/>
              </w:rPr>
              <w:t>SICyT</w:t>
            </w:r>
            <w:proofErr w:type="spellEnd"/>
            <w:r w:rsidRPr="00160F88">
              <w:rPr>
                <w:rFonts w:ascii="Arial" w:eastAsia="Arial" w:hAnsi="Arial" w:cs="Arial"/>
                <w:sz w:val="18"/>
                <w:szCs w:val="18"/>
              </w:rPr>
              <w:t xml:space="preserve">, </w:t>
            </w:r>
            <w:proofErr w:type="gramStart"/>
            <w:r w:rsidRPr="00160F88">
              <w:rPr>
                <w:rFonts w:ascii="Arial" w:eastAsia="Arial" w:hAnsi="Arial" w:cs="Arial"/>
                <w:sz w:val="18"/>
                <w:szCs w:val="18"/>
              </w:rPr>
              <w:t>de acuerdo al</w:t>
            </w:r>
            <w:proofErr w:type="gramEnd"/>
            <w:r w:rsidRPr="00160F88">
              <w:rPr>
                <w:rFonts w:ascii="Arial" w:eastAsia="Arial" w:hAnsi="Arial" w:cs="Arial"/>
                <w:sz w:val="18"/>
                <w:szCs w:val="18"/>
              </w:rPr>
              <w:t xml:space="preserve"> grado y nivel de complejidad necesario para centro educativo de educación superior, y contar con servicios de capacitación empresarial; en caso de ser Organismo Público Descentralizado y/o Autónomo, comprobar con su decreto de creación, en el que se especifique el nivel educativo que ofrece.</w:t>
            </w:r>
          </w:p>
          <w:p w14:paraId="1E5234F7" w14:textId="77777777" w:rsidR="00160F88" w:rsidRPr="00160F88" w:rsidRDefault="00160F88" w:rsidP="00160F88">
            <w:pPr>
              <w:numPr>
                <w:ilvl w:val="0"/>
                <w:numId w:val="43"/>
              </w:numPr>
              <w:contextualSpacing/>
              <w:jc w:val="both"/>
              <w:rPr>
                <w:rFonts w:ascii="Arial" w:eastAsia="Arial" w:hAnsi="Arial" w:cs="Arial"/>
                <w:sz w:val="18"/>
                <w:szCs w:val="18"/>
              </w:rPr>
            </w:pPr>
            <w:r w:rsidRPr="00160F88">
              <w:rPr>
                <w:rFonts w:ascii="Arial" w:eastAsia="Arial" w:hAnsi="Arial" w:cs="Arial"/>
                <w:sz w:val="18"/>
                <w:szCs w:val="18"/>
              </w:rPr>
              <w:t xml:space="preserve">Contar con la infraestructura y equipamiento necesarios para la atención y capacitación. </w:t>
            </w:r>
          </w:p>
          <w:p w14:paraId="52C6B116" w14:textId="77777777" w:rsidR="00160F88" w:rsidRPr="00160F88" w:rsidRDefault="00160F88" w:rsidP="00160F88">
            <w:pPr>
              <w:numPr>
                <w:ilvl w:val="0"/>
                <w:numId w:val="43"/>
              </w:numPr>
              <w:contextualSpacing/>
              <w:jc w:val="both"/>
              <w:rPr>
                <w:rFonts w:ascii="Arial" w:eastAsia="Arial" w:hAnsi="Arial" w:cs="Arial"/>
                <w:sz w:val="18"/>
                <w:szCs w:val="18"/>
              </w:rPr>
            </w:pPr>
            <w:r w:rsidRPr="00160F88">
              <w:rPr>
                <w:rFonts w:ascii="Arial" w:eastAsia="Arial" w:hAnsi="Arial" w:cs="Arial"/>
                <w:sz w:val="18"/>
                <w:szCs w:val="18"/>
              </w:rPr>
              <w:t xml:space="preserve">Acceso igualitario a todos los servicios que se ofrecen a la comunidad estudiantil en general. </w:t>
            </w:r>
          </w:p>
          <w:p w14:paraId="2B846C2A" w14:textId="77777777" w:rsidR="00160F88" w:rsidRPr="00160F88" w:rsidRDefault="00160F88" w:rsidP="00160F88">
            <w:pPr>
              <w:numPr>
                <w:ilvl w:val="0"/>
                <w:numId w:val="43"/>
              </w:numPr>
              <w:contextualSpacing/>
              <w:jc w:val="both"/>
              <w:rPr>
                <w:rFonts w:ascii="Arial" w:eastAsia="Arial" w:hAnsi="Arial" w:cs="Arial"/>
                <w:sz w:val="18"/>
                <w:szCs w:val="18"/>
              </w:rPr>
            </w:pPr>
            <w:r w:rsidRPr="00160F88">
              <w:rPr>
                <w:rFonts w:ascii="Arial" w:eastAsia="Arial" w:hAnsi="Arial" w:cs="Arial"/>
                <w:sz w:val="18"/>
                <w:szCs w:val="18"/>
              </w:rPr>
              <w:t xml:space="preserve">Contar certificaciones, premios o reconocimientos que garantice el nivel educativo y el fomento de la excelencia académica. </w:t>
            </w:r>
          </w:p>
          <w:p w14:paraId="12365290" w14:textId="77777777" w:rsidR="00160F88" w:rsidRPr="00160F88" w:rsidRDefault="00160F88" w:rsidP="00160F88">
            <w:pPr>
              <w:numPr>
                <w:ilvl w:val="0"/>
                <w:numId w:val="43"/>
              </w:numPr>
              <w:contextualSpacing/>
              <w:jc w:val="both"/>
              <w:rPr>
                <w:rFonts w:ascii="Arial" w:eastAsia="Arial" w:hAnsi="Arial" w:cs="Arial"/>
                <w:sz w:val="18"/>
                <w:szCs w:val="18"/>
              </w:rPr>
            </w:pPr>
            <w:r w:rsidRPr="00160F88">
              <w:rPr>
                <w:rFonts w:ascii="Arial" w:eastAsia="Arial" w:hAnsi="Arial" w:cs="Arial"/>
                <w:sz w:val="18"/>
                <w:szCs w:val="18"/>
              </w:rPr>
              <w:t>Contar con convenios internacionales con otras instituciones educativas, que puedan otorgar la equivalencia de los créditos académicos adquiridos y/o reconocimiento del programa de capacitación.</w:t>
            </w:r>
          </w:p>
          <w:p w14:paraId="490A26D8" w14:textId="77777777" w:rsidR="00160F88" w:rsidRPr="00160F88" w:rsidRDefault="00160F88" w:rsidP="00160F88">
            <w:pPr>
              <w:numPr>
                <w:ilvl w:val="0"/>
                <w:numId w:val="43"/>
              </w:numPr>
              <w:contextualSpacing/>
              <w:jc w:val="both"/>
              <w:rPr>
                <w:rFonts w:ascii="Arial" w:eastAsia="Arial" w:hAnsi="Arial" w:cs="Arial"/>
                <w:sz w:val="18"/>
                <w:szCs w:val="18"/>
              </w:rPr>
            </w:pPr>
            <w:r w:rsidRPr="00160F88">
              <w:rPr>
                <w:rFonts w:ascii="Arial" w:eastAsia="Arial" w:hAnsi="Arial" w:cs="Arial"/>
                <w:sz w:val="18"/>
                <w:szCs w:val="18"/>
              </w:rPr>
              <w:t>Contar con convenios internacionales que den la posibilidad a los participantes del programa de capacitación, de realizar estancias cortas de investigación.</w:t>
            </w:r>
          </w:p>
          <w:p w14:paraId="3A4A35B9" w14:textId="565ADCBE" w:rsidR="00160F88" w:rsidRPr="00160F88" w:rsidRDefault="00160F88" w:rsidP="00160F88">
            <w:pPr>
              <w:numPr>
                <w:ilvl w:val="0"/>
                <w:numId w:val="43"/>
              </w:numPr>
              <w:contextualSpacing/>
              <w:jc w:val="both"/>
              <w:rPr>
                <w:rFonts w:ascii="Arial" w:eastAsia="Arial" w:hAnsi="Arial" w:cs="Arial"/>
                <w:sz w:val="18"/>
                <w:szCs w:val="18"/>
              </w:rPr>
            </w:pPr>
            <w:r w:rsidRPr="00160F88">
              <w:rPr>
                <w:rFonts w:ascii="Arial" w:eastAsia="Arial" w:hAnsi="Arial" w:cs="Arial"/>
                <w:sz w:val="18"/>
                <w:szCs w:val="18"/>
              </w:rPr>
              <w:t>Contar con políticas, programas, iniciativas, consejos y/o comisiones que promuevan la igualdad y equidad de género, la dignidad y justicia; y acceso igualitario sin discriminación por edad, género, origen étnico, discapacidad, orientación sexual o religión.</w:t>
            </w:r>
          </w:p>
        </w:tc>
      </w:tr>
    </w:tbl>
    <w:p w14:paraId="440A65E6" w14:textId="77777777" w:rsidR="00160F88" w:rsidRPr="00160F88" w:rsidRDefault="00160F88" w:rsidP="00160F88">
      <w:pPr>
        <w:spacing w:after="0" w:line="240" w:lineRule="auto"/>
        <w:jc w:val="both"/>
        <w:rPr>
          <w:rFonts w:ascii="Arial" w:eastAsia="Arial" w:hAnsi="Arial" w:cs="Arial"/>
          <w:sz w:val="18"/>
          <w:szCs w:val="18"/>
          <w:lang w:eastAsia="es-419"/>
        </w:rPr>
      </w:pPr>
    </w:p>
    <w:p w14:paraId="5DF4076A"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4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5EF7B5D9"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75CD45B2" w14:textId="77777777" w:rsidR="00160F88" w:rsidRPr="00160F88" w:rsidRDefault="00160F88" w:rsidP="00160F88">
            <w:pPr>
              <w:jc w:val="both"/>
              <w:rPr>
                <w:rFonts w:ascii="Arial" w:eastAsia="Arial" w:hAnsi="Arial" w:cs="Arial"/>
                <w:b/>
                <w:color w:val="FFFFFF"/>
                <w:sz w:val="18"/>
                <w:szCs w:val="18"/>
              </w:rPr>
            </w:pPr>
            <w:r w:rsidRPr="00160F88">
              <w:rPr>
                <w:rFonts w:ascii="Arial" w:eastAsia="Arial" w:hAnsi="Arial" w:cs="Arial"/>
                <w:b/>
                <w:color w:val="FFFFFF"/>
                <w:sz w:val="18"/>
                <w:szCs w:val="18"/>
              </w:rPr>
              <w:t>3.TIEMPO DE ENTREGA</w:t>
            </w:r>
          </w:p>
        </w:tc>
      </w:tr>
    </w:tbl>
    <w:p w14:paraId="60082D28" w14:textId="77777777" w:rsidR="00160F88" w:rsidRPr="00160F88" w:rsidRDefault="00160F88" w:rsidP="00160F88">
      <w:pPr>
        <w:spacing w:after="0" w:line="240" w:lineRule="auto"/>
        <w:jc w:val="both"/>
        <w:rPr>
          <w:rFonts w:ascii="Arial" w:eastAsia="Arial" w:hAnsi="Arial" w:cs="Arial"/>
          <w:sz w:val="18"/>
          <w:szCs w:val="18"/>
          <w:lang w:eastAsia="es-419"/>
        </w:rPr>
      </w:pPr>
      <w:r w:rsidRPr="00160F88">
        <w:rPr>
          <w:rFonts w:ascii="Arial" w:hAnsi="Arial" w:cs="Arial"/>
          <w:noProof/>
          <w:sz w:val="18"/>
          <w:szCs w:val="18"/>
        </w:rPr>
        <mc:AlternateContent>
          <mc:Choice Requires="wps">
            <w:drawing>
              <wp:anchor distT="0" distB="0" distL="114300" distR="114300" simplePos="0" relativeHeight="251667456" behindDoc="0" locked="0" layoutInCell="1" allowOverlap="1" wp14:anchorId="45DA1693" wp14:editId="5328A265">
                <wp:simplePos x="0" y="0"/>
                <wp:positionH relativeFrom="margin">
                  <wp:align>right</wp:align>
                </wp:positionH>
                <wp:positionV relativeFrom="paragraph">
                  <wp:posOffset>44348</wp:posOffset>
                </wp:positionV>
                <wp:extent cx="6152083" cy="304800"/>
                <wp:effectExtent l="0" t="0" r="20320" b="19050"/>
                <wp:wrapNone/>
                <wp:docPr id="18" name="Rectángulo 18"/>
                <wp:cNvGraphicFramePr/>
                <a:graphic xmlns:a="http://schemas.openxmlformats.org/drawingml/2006/main">
                  <a:graphicData uri="http://schemas.microsoft.com/office/word/2010/wordprocessingShape">
                    <wps:wsp>
                      <wps:cNvSpPr/>
                      <wps:spPr>
                        <a:xfrm>
                          <a:off x="0" y="0"/>
                          <a:ext cx="6152083" cy="304800"/>
                        </a:xfrm>
                        <a:prstGeom prst="rect">
                          <a:avLst/>
                        </a:prstGeom>
                        <a:solidFill>
                          <a:srgbClr val="FFFFFF"/>
                        </a:solidFill>
                        <a:ln w="9525" cap="flat" cmpd="sng">
                          <a:solidFill>
                            <a:srgbClr val="FFFFFF"/>
                          </a:solidFill>
                          <a:prstDash val="solid"/>
                          <a:round/>
                          <a:headEnd type="none" w="sm" len="sm"/>
                          <a:tailEnd type="none" w="sm" len="sm"/>
                        </a:ln>
                      </wps:spPr>
                      <wps:txbx>
                        <w:txbxContent>
                          <w:p w14:paraId="2AE9E558" w14:textId="52A7C9B3" w:rsidR="00160F88" w:rsidRPr="00156ACF" w:rsidRDefault="00160F88" w:rsidP="00160F88">
                            <w:pPr>
                              <w:spacing w:after="0" w:line="240" w:lineRule="auto"/>
                              <w:rPr>
                                <w:rFonts w:ascii="Arial" w:eastAsia="Arial" w:hAnsi="Arial" w:cs="Arial"/>
                                <w:sz w:val="18"/>
                                <w:szCs w:val="18"/>
                              </w:rPr>
                            </w:pPr>
                            <w:r w:rsidRPr="001211C2">
                              <w:rPr>
                                <w:rFonts w:ascii="Arial" w:eastAsia="Arial" w:hAnsi="Arial" w:cs="Arial"/>
                                <w:sz w:val="18"/>
                                <w:szCs w:val="18"/>
                              </w:rPr>
                              <w:t xml:space="preserve">Fecha de inicio a partir del </w:t>
                            </w:r>
                            <w:r w:rsidR="001211C2" w:rsidRPr="001211C2">
                              <w:rPr>
                                <w:rFonts w:ascii="Arial" w:eastAsia="Arial" w:hAnsi="Arial" w:cs="Arial"/>
                                <w:sz w:val="18"/>
                                <w:szCs w:val="18"/>
                              </w:rPr>
                              <w:t>12</w:t>
                            </w:r>
                            <w:r w:rsidRPr="001211C2">
                              <w:rPr>
                                <w:rFonts w:ascii="Arial" w:eastAsia="Arial" w:hAnsi="Arial" w:cs="Arial"/>
                                <w:sz w:val="18"/>
                                <w:szCs w:val="18"/>
                              </w:rPr>
                              <w:t xml:space="preserve"> de Agosto 2022</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5DA1693" id="Rectángulo 18" o:spid="_x0000_s1026" style="position:absolute;left:0;text-align:left;margin-left:433.2pt;margin-top:3.5pt;width:484.4pt;height: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" strokecolor="white">
                <v:stroke startarrowwidth="narrow" startarrowlength="short" endarrowwidth="narrow" endarrowlength="short" joinstyle="round"/>
                <v:textbox inset="2.53958mm,1.2694mm,2.53958mm,1.2694mm">
                  <w:txbxContent>
                    <w:p w14:paraId="2AE9E558" w14:textId="52A7C9B3" w:rsidR="00160F88" w:rsidRPr="00156ACF" w:rsidRDefault="00160F88" w:rsidP="00160F88">
                      <w:pPr>
                        <w:spacing w:after="0" w:line="240" w:lineRule="auto"/>
                        <w:rPr>
                          <w:rFonts w:ascii="Arial" w:eastAsia="Arial" w:hAnsi="Arial" w:cs="Arial"/>
                          <w:sz w:val="18"/>
                          <w:szCs w:val="18"/>
                        </w:rPr>
                      </w:pPr>
                      <w:r w:rsidRPr="001211C2">
                        <w:rPr>
                          <w:rFonts w:ascii="Arial" w:eastAsia="Arial" w:hAnsi="Arial" w:cs="Arial"/>
                          <w:sz w:val="18"/>
                          <w:szCs w:val="18"/>
                        </w:rPr>
                        <w:t xml:space="preserve">Fecha de inicio a partir del </w:t>
                      </w:r>
                      <w:r w:rsidR="001211C2" w:rsidRPr="001211C2">
                        <w:rPr>
                          <w:rFonts w:ascii="Arial" w:eastAsia="Arial" w:hAnsi="Arial" w:cs="Arial"/>
                          <w:sz w:val="18"/>
                          <w:szCs w:val="18"/>
                        </w:rPr>
                        <w:t>12</w:t>
                      </w:r>
                      <w:r w:rsidRPr="001211C2">
                        <w:rPr>
                          <w:rFonts w:ascii="Arial" w:eastAsia="Arial" w:hAnsi="Arial" w:cs="Arial"/>
                          <w:sz w:val="18"/>
                          <w:szCs w:val="18"/>
                        </w:rPr>
                        <w:t xml:space="preserve"> de Agosto 2022</w:t>
                      </w:r>
                    </w:p>
                  </w:txbxContent>
                </v:textbox>
                <w10:wrap anchorx="margin"/>
              </v:rect>
            </w:pict>
          </mc:Fallback>
        </mc:AlternateContent>
      </w:r>
    </w:p>
    <w:p w14:paraId="34B943E1" w14:textId="77777777" w:rsidR="00160F88" w:rsidRPr="00160F88" w:rsidRDefault="00160F88" w:rsidP="00160F88">
      <w:pPr>
        <w:spacing w:after="0" w:line="240" w:lineRule="auto"/>
        <w:jc w:val="both"/>
        <w:rPr>
          <w:rFonts w:ascii="Arial" w:eastAsia="Arial" w:hAnsi="Arial" w:cs="Arial"/>
          <w:sz w:val="18"/>
          <w:szCs w:val="18"/>
          <w:lang w:eastAsia="es-419"/>
        </w:rPr>
      </w:pPr>
    </w:p>
    <w:p w14:paraId="426DDB3E"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4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604BCC8A"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B809E76" w14:textId="77777777" w:rsidR="00160F88" w:rsidRPr="00160F88" w:rsidRDefault="00160F88" w:rsidP="00160F88">
            <w:pPr>
              <w:jc w:val="both"/>
              <w:rPr>
                <w:rFonts w:ascii="Arial" w:eastAsia="Arial" w:hAnsi="Arial" w:cs="Arial"/>
                <w:b/>
                <w:color w:val="FFFFFF"/>
                <w:sz w:val="18"/>
                <w:szCs w:val="18"/>
              </w:rPr>
            </w:pPr>
            <w:r w:rsidRPr="00160F88">
              <w:rPr>
                <w:rFonts w:ascii="Arial" w:eastAsia="Arial" w:hAnsi="Arial" w:cs="Arial"/>
                <w:b/>
                <w:color w:val="FFFFFF"/>
                <w:sz w:val="18"/>
                <w:szCs w:val="18"/>
              </w:rPr>
              <w:t>4.GARANTÍAS</w:t>
            </w:r>
          </w:p>
        </w:tc>
      </w:tr>
    </w:tbl>
    <w:p w14:paraId="56F2A266" w14:textId="77777777" w:rsidR="00160F88" w:rsidRPr="00160F88" w:rsidRDefault="00160F88" w:rsidP="00160F88">
      <w:pPr>
        <w:spacing w:after="0" w:line="240" w:lineRule="auto"/>
        <w:jc w:val="both"/>
        <w:rPr>
          <w:rFonts w:ascii="Arial" w:eastAsia="Arial" w:hAnsi="Arial" w:cs="Arial"/>
          <w:sz w:val="18"/>
          <w:szCs w:val="18"/>
          <w:lang w:eastAsia="es-419"/>
        </w:rPr>
      </w:pPr>
      <w:r w:rsidRPr="00160F88">
        <w:rPr>
          <w:rFonts w:ascii="Arial" w:hAnsi="Arial" w:cs="Arial"/>
          <w:noProof/>
          <w:sz w:val="18"/>
          <w:szCs w:val="18"/>
        </w:rPr>
        <mc:AlternateContent>
          <mc:Choice Requires="wps">
            <w:drawing>
              <wp:anchor distT="0" distB="0" distL="114300" distR="114300" simplePos="0" relativeHeight="251669504" behindDoc="0" locked="0" layoutInCell="1" allowOverlap="1" wp14:anchorId="6A532BAA" wp14:editId="2376C2C4">
                <wp:simplePos x="0" y="0"/>
                <wp:positionH relativeFrom="margin">
                  <wp:posOffset>-146964</wp:posOffset>
                </wp:positionH>
                <wp:positionV relativeFrom="paragraph">
                  <wp:posOffset>6147</wp:posOffset>
                </wp:positionV>
                <wp:extent cx="6166713" cy="299923"/>
                <wp:effectExtent l="0" t="0" r="24765" b="24130"/>
                <wp:wrapNone/>
                <wp:docPr id="4" name="Rectángulo 4"/>
                <wp:cNvGraphicFramePr/>
                <a:graphic xmlns:a="http://schemas.openxmlformats.org/drawingml/2006/main">
                  <a:graphicData uri="http://schemas.microsoft.com/office/word/2010/wordprocessingShape">
                    <wps:wsp>
                      <wps:cNvSpPr/>
                      <wps:spPr>
                        <a:xfrm>
                          <a:off x="0" y="0"/>
                          <a:ext cx="6166713" cy="299923"/>
                        </a:xfrm>
                        <a:prstGeom prst="rect">
                          <a:avLst/>
                        </a:prstGeom>
                        <a:solidFill>
                          <a:srgbClr val="FFFFFF"/>
                        </a:solidFill>
                        <a:ln w="9525" cap="flat" cmpd="sng">
                          <a:solidFill>
                            <a:srgbClr val="FFFFFF"/>
                          </a:solidFill>
                          <a:prstDash val="solid"/>
                          <a:round/>
                          <a:headEnd type="none" w="sm" len="sm"/>
                          <a:tailEnd type="none" w="sm" len="sm"/>
                        </a:ln>
                      </wps:spPr>
                      <wps:txbx>
                        <w:txbxContent>
                          <w:p w14:paraId="080992C7" w14:textId="52F67852" w:rsidR="00160F88" w:rsidRDefault="00160F88" w:rsidP="00160F88">
                            <w:pPr>
                              <w:spacing w:after="0" w:line="240" w:lineRule="auto"/>
                              <w:rPr>
                                <w:lang w:val="es-ES"/>
                              </w:rPr>
                            </w:pPr>
                            <w:r w:rsidRPr="00156ACF">
                              <w:rPr>
                                <w:rFonts w:ascii="Arial" w:eastAsia="Arial" w:hAnsi="Arial" w:cs="Arial"/>
                                <w:sz w:val="18"/>
                                <w:szCs w:val="18"/>
                                <w:lang w:val="es-ES"/>
                              </w:rPr>
                              <w:t xml:space="preserve">Que se brinde la capacitación en tiempo y forma y de acuerdo a lo solicitado al anexo. </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A532BAA" id="Rectángulo 4" o:spid="_x0000_s1027" style="position:absolute;left:0;text-align:left;margin-left:-11.55pt;margin-top:.5pt;width:485.55pt;height:23.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" strokecolor="white">
                <v:stroke startarrowwidth="narrow" startarrowlength="short" endarrowwidth="narrow" endarrowlength="short" joinstyle="round"/>
                <v:textbox inset="2.53958mm,1.2694mm,2.53958mm,1.2694mm">
                  <w:txbxContent>
                    <w:p w14:paraId="080992C7" w14:textId="52F67852" w:rsidR="00160F88" w:rsidRDefault="00160F88" w:rsidP="00160F88">
                      <w:pPr>
                        <w:spacing w:after="0" w:line="240" w:lineRule="auto"/>
                        <w:rPr>
                          <w:lang w:val="es-ES"/>
                        </w:rPr>
                      </w:pPr>
                      <w:r w:rsidRPr="00156ACF">
                        <w:rPr>
                          <w:rFonts w:ascii="Arial" w:eastAsia="Arial" w:hAnsi="Arial" w:cs="Arial"/>
                          <w:sz w:val="18"/>
                          <w:szCs w:val="18"/>
                          <w:lang w:val="es-ES"/>
                        </w:rPr>
                        <w:t xml:space="preserve">Que se brinde la capacitación en tiempo y forma y de acuerdo a lo solicitado al anexo. </w:t>
                      </w:r>
                    </w:p>
                  </w:txbxContent>
                </v:textbox>
                <w10:wrap anchorx="margin"/>
              </v:rect>
            </w:pict>
          </mc:Fallback>
        </mc:AlternateContent>
      </w:r>
    </w:p>
    <w:p w14:paraId="354CFBD8" w14:textId="77777777" w:rsidR="00160F88" w:rsidRPr="00160F88" w:rsidRDefault="00160F88" w:rsidP="00160F88">
      <w:pPr>
        <w:spacing w:after="0" w:line="240" w:lineRule="auto"/>
        <w:jc w:val="both"/>
        <w:rPr>
          <w:rFonts w:ascii="Arial" w:eastAsia="Arial" w:hAnsi="Arial" w:cs="Arial"/>
          <w:sz w:val="18"/>
          <w:szCs w:val="18"/>
          <w:lang w:eastAsia="es-419"/>
        </w:rPr>
      </w:pPr>
    </w:p>
    <w:p w14:paraId="656670AC" w14:textId="77777777" w:rsidR="00160F88" w:rsidRPr="00160F88" w:rsidRDefault="00160F88" w:rsidP="00160F88">
      <w:pPr>
        <w:spacing w:after="0" w:line="240" w:lineRule="auto"/>
        <w:jc w:val="both"/>
        <w:rPr>
          <w:rFonts w:ascii="Arial" w:eastAsia="Arial" w:hAnsi="Arial" w:cs="Arial"/>
          <w:sz w:val="18"/>
          <w:szCs w:val="18"/>
          <w:lang w:eastAsia="es-419"/>
        </w:rPr>
      </w:pPr>
    </w:p>
    <w:p w14:paraId="25FD6335"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4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4843217D"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4D3B13D" w14:textId="77777777" w:rsidR="00160F88" w:rsidRPr="00160F88" w:rsidRDefault="00160F88" w:rsidP="00160F88">
            <w:pPr>
              <w:jc w:val="both"/>
              <w:rPr>
                <w:rFonts w:ascii="Arial" w:eastAsia="Arial" w:hAnsi="Arial" w:cs="Arial"/>
                <w:b/>
                <w:color w:val="FFFFFF"/>
                <w:sz w:val="18"/>
                <w:szCs w:val="18"/>
              </w:rPr>
            </w:pPr>
            <w:r w:rsidRPr="00160F88">
              <w:rPr>
                <w:rFonts w:ascii="Arial" w:eastAsia="Arial" w:hAnsi="Arial" w:cs="Arial"/>
                <w:b/>
                <w:color w:val="FFFFFF"/>
                <w:sz w:val="18"/>
                <w:szCs w:val="18"/>
              </w:rPr>
              <w:t>5.OBLIGACIONES DE LOS PARTICIPANTES</w:t>
            </w:r>
          </w:p>
        </w:tc>
      </w:tr>
    </w:tbl>
    <w:p w14:paraId="52689851" w14:textId="106AD9AB" w:rsidR="00160F88" w:rsidRPr="00160F88" w:rsidRDefault="00952E67" w:rsidP="00160F88">
      <w:pPr>
        <w:spacing w:after="0" w:line="240" w:lineRule="auto"/>
        <w:jc w:val="both"/>
        <w:rPr>
          <w:rFonts w:ascii="Arial" w:eastAsia="Arial" w:hAnsi="Arial" w:cs="Arial"/>
          <w:sz w:val="18"/>
          <w:szCs w:val="18"/>
          <w:lang w:eastAsia="es-419"/>
        </w:rPr>
      </w:pPr>
      <w:r w:rsidRPr="00160F88">
        <w:rPr>
          <w:rFonts w:ascii="Arial" w:hAnsi="Arial" w:cs="Arial"/>
          <w:noProof/>
          <w:sz w:val="18"/>
          <w:szCs w:val="18"/>
        </w:rPr>
        <mc:AlternateContent>
          <mc:Choice Requires="wps">
            <w:drawing>
              <wp:anchor distT="0" distB="0" distL="114300" distR="114300" simplePos="0" relativeHeight="251668480" behindDoc="0" locked="0" layoutInCell="1" allowOverlap="1" wp14:anchorId="23D7566E" wp14:editId="200A64A9">
                <wp:simplePos x="0" y="0"/>
                <wp:positionH relativeFrom="margin">
                  <wp:align>left</wp:align>
                </wp:positionH>
                <wp:positionV relativeFrom="paragraph">
                  <wp:posOffset>56468</wp:posOffset>
                </wp:positionV>
                <wp:extent cx="5881370" cy="259307"/>
                <wp:effectExtent l="0" t="0" r="24130" b="26670"/>
                <wp:wrapNone/>
                <wp:docPr id="3" name="Rectángulo 3"/>
                <wp:cNvGraphicFramePr/>
                <a:graphic xmlns:a="http://schemas.openxmlformats.org/drawingml/2006/main">
                  <a:graphicData uri="http://schemas.microsoft.com/office/word/2010/wordprocessingShape">
                    <wps:wsp>
                      <wps:cNvSpPr/>
                      <wps:spPr>
                        <a:xfrm>
                          <a:off x="0" y="0"/>
                          <a:ext cx="5881370" cy="320722"/>
                        </a:xfrm>
                        <a:prstGeom prst="rect">
                          <a:avLst/>
                        </a:prstGeom>
                        <a:solidFill>
                          <a:srgbClr val="FFFFFF"/>
                        </a:solidFill>
                        <a:ln w="9525" cap="flat" cmpd="sng">
                          <a:solidFill>
                            <a:srgbClr val="FFFFFF"/>
                          </a:solidFill>
                          <a:prstDash val="solid"/>
                          <a:round/>
                          <a:headEnd type="none" w="sm" len="sm"/>
                          <a:tailEnd type="none" w="sm" len="sm"/>
                        </a:ln>
                      </wps:spPr>
                      <wps:txbx>
                        <w:txbxContent>
                          <w:p w14:paraId="725087D3" w14:textId="77777777" w:rsidR="00160F88" w:rsidRPr="00156ACF" w:rsidRDefault="00160F88" w:rsidP="00160F88">
                            <w:pPr>
                              <w:spacing w:after="0" w:line="240" w:lineRule="auto"/>
                              <w:rPr>
                                <w:rFonts w:ascii="Arial" w:eastAsia="Arial" w:hAnsi="Arial" w:cs="Arial"/>
                                <w:sz w:val="18"/>
                                <w:szCs w:val="18"/>
                                <w:lang w:val="es-ES"/>
                              </w:rPr>
                            </w:pPr>
                            <w:r w:rsidRPr="00156ACF">
                              <w:rPr>
                                <w:rFonts w:ascii="Arial" w:eastAsia="Arial" w:hAnsi="Arial" w:cs="Arial"/>
                                <w:sz w:val="18"/>
                                <w:szCs w:val="18"/>
                                <w:lang w:val="es-ES"/>
                              </w:rPr>
                              <w:t>No aplica</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3D7566E" id="_x0000_s1028" style="position:absolute;left:0;text-align:left;margin-left:0;margin-top:4.45pt;width:463.1pt;height:20.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" strokecolor="white">
                <v:stroke startarrowwidth="narrow" startarrowlength="short" endarrowwidth="narrow" endarrowlength="short" joinstyle="round"/>
                <v:textbox inset="2.53958mm,1.2694mm,2.53958mm,1.2694mm">
                  <w:txbxContent>
                    <w:p w14:paraId="725087D3" w14:textId="77777777" w:rsidR="00160F88" w:rsidRPr="00156ACF" w:rsidRDefault="00160F88" w:rsidP="00160F88">
                      <w:pPr>
                        <w:spacing w:after="0" w:line="240" w:lineRule="auto"/>
                        <w:rPr>
                          <w:rFonts w:ascii="Arial" w:eastAsia="Arial" w:hAnsi="Arial" w:cs="Arial"/>
                          <w:sz w:val="18"/>
                          <w:szCs w:val="18"/>
                          <w:lang w:val="es-ES"/>
                        </w:rPr>
                      </w:pPr>
                      <w:r w:rsidRPr="00156ACF">
                        <w:rPr>
                          <w:rFonts w:ascii="Arial" w:eastAsia="Arial" w:hAnsi="Arial" w:cs="Arial"/>
                          <w:sz w:val="18"/>
                          <w:szCs w:val="18"/>
                          <w:lang w:val="es-ES"/>
                        </w:rPr>
                        <w:t>No aplica</w:t>
                      </w:r>
                    </w:p>
                  </w:txbxContent>
                </v:textbox>
                <w10:wrap anchorx="margin"/>
              </v:rect>
            </w:pict>
          </mc:Fallback>
        </mc:AlternateContent>
      </w:r>
    </w:p>
    <w:p w14:paraId="11A84873" w14:textId="4519F8CE" w:rsidR="00160F88" w:rsidRPr="00160F88" w:rsidRDefault="00160F88" w:rsidP="00160F88">
      <w:pPr>
        <w:spacing w:after="0" w:line="240" w:lineRule="auto"/>
        <w:jc w:val="both"/>
        <w:rPr>
          <w:rFonts w:ascii="Arial" w:eastAsia="Arial" w:hAnsi="Arial" w:cs="Arial"/>
          <w:sz w:val="18"/>
          <w:szCs w:val="18"/>
          <w:lang w:eastAsia="es-419"/>
        </w:rPr>
      </w:pPr>
    </w:p>
    <w:p w14:paraId="7FF02244"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4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7B6F99E8"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3A5F7746" w14:textId="77777777" w:rsidR="00160F88" w:rsidRPr="00160F88" w:rsidRDefault="00160F88" w:rsidP="00160F88">
            <w:pPr>
              <w:numPr>
                <w:ilvl w:val="0"/>
                <w:numId w:val="44"/>
              </w:numPr>
              <w:contextualSpacing/>
              <w:jc w:val="both"/>
              <w:rPr>
                <w:rFonts w:ascii="Arial" w:eastAsia="Arial" w:hAnsi="Arial" w:cs="Arial"/>
                <w:b/>
                <w:color w:val="FFFFFF"/>
                <w:sz w:val="18"/>
                <w:szCs w:val="18"/>
              </w:rPr>
            </w:pPr>
            <w:r w:rsidRPr="00160F88">
              <w:rPr>
                <w:rFonts w:ascii="Arial" w:eastAsia="Arial" w:hAnsi="Arial" w:cs="Arial"/>
                <w:b/>
                <w:color w:val="FFFFFF"/>
                <w:sz w:val="18"/>
                <w:szCs w:val="18"/>
              </w:rPr>
              <w:t>ENTREGABLES</w:t>
            </w:r>
          </w:p>
        </w:tc>
      </w:tr>
    </w:tbl>
    <w:p w14:paraId="0370658D"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34"/>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9"/>
      </w:tblGrid>
      <w:tr w:rsidR="00160F88" w:rsidRPr="00160F88" w14:paraId="55BC30EF" w14:textId="77777777" w:rsidTr="00160F88">
        <w:trPr>
          <w:trHeight w:val="660"/>
        </w:trPr>
        <w:tc>
          <w:tcPr>
            <w:tcW w:w="5000" w:type="pct"/>
            <w:tcBorders>
              <w:top w:val="single" w:sz="6" w:space="0" w:color="CCCCCC"/>
              <w:left w:val="single" w:sz="8"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09F486E7" w14:textId="77777777" w:rsidR="00160F88" w:rsidRPr="00160F88" w:rsidRDefault="00160F88" w:rsidP="00160F88">
            <w:pPr>
              <w:numPr>
                <w:ilvl w:val="0"/>
                <w:numId w:val="34"/>
              </w:numPr>
              <w:contextualSpacing/>
              <w:jc w:val="both"/>
              <w:rPr>
                <w:rFonts w:ascii="Arial" w:eastAsia="Arial" w:hAnsi="Arial" w:cs="Arial"/>
                <w:sz w:val="18"/>
                <w:szCs w:val="18"/>
              </w:rPr>
            </w:pPr>
            <w:r w:rsidRPr="00160F88">
              <w:rPr>
                <w:rFonts w:ascii="Arial" w:eastAsia="Arial" w:hAnsi="Arial" w:cs="Arial"/>
                <w:sz w:val="18"/>
                <w:szCs w:val="18"/>
              </w:rPr>
              <w:t xml:space="preserve">Documento que acredite haber cursado la asignatura y taller de gestión del talento humano, con la equivalencia de créditos </w:t>
            </w:r>
            <w:proofErr w:type="gramStart"/>
            <w:r w:rsidRPr="00160F88">
              <w:rPr>
                <w:rFonts w:ascii="Arial" w:eastAsia="Arial" w:hAnsi="Arial" w:cs="Arial"/>
                <w:sz w:val="18"/>
                <w:szCs w:val="18"/>
              </w:rPr>
              <w:t>de acuerdo a</w:t>
            </w:r>
            <w:proofErr w:type="gramEnd"/>
            <w:r w:rsidRPr="00160F88">
              <w:rPr>
                <w:rFonts w:ascii="Arial" w:eastAsia="Arial" w:hAnsi="Arial" w:cs="Arial"/>
                <w:sz w:val="18"/>
                <w:szCs w:val="18"/>
              </w:rPr>
              <w:t xml:space="preserve"> las horas y el nivel de complejidad.</w:t>
            </w:r>
          </w:p>
          <w:p w14:paraId="04E7F3A2" w14:textId="77777777" w:rsidR="00160F88" w:rsidRPr="00160F88" w:rsidRDefault="00160F88" w:rsidP="00160F88">
            <w:pPr>
              <w:numPr>
                <w:ilvl w:val="0"/>
                <w:numId w:val="34"/>
              </w:numPr>
              <w:contextualSpacing/>
              <w:jc w:val="both"/>
              <w:rPr>
                <w:rFonts w:ascii="Arial" w:eastAsia="Arial" w:hAnsi="Arial" w:cs="Arial"/>
                <w:sz w:val="18"/>
                <w:szCs w:val="18"/>
              </w:rPr>
            </w:pPr>
            <w:r w:rsidRPr="00160F88">
              <w:rPr>
                <w:rFonts w:ascii="Arial" w:eastAsia="Arial" w:hAnsi="Arial" w:cs="Arial"/>
                <w:sz w:val="18"/>
                <w:szCs w:val="18"/>
              </w:rPr>
              <w:t>Acceso a documentos y material de estudio.</w:t>
            </w:r>
          </w:p>
          <w:p w14:paraId="517A4BAB" w14:textId="77777777" w:rsidR="00160F88" w:rsidRPr="00160F88" w:rsidRDefault="00160F88" w:rsidP="00160F88">
            <w:pPr>
              <w:numPr>
                <w:ilvl w:val="0"/>
                <w:numId w:val="34"/>
              </w:numPr>
              <w:contextualSpacing/>
              <w:jc w:val="both"/>
              <w:rPr>
                <w:rFonts w:ascii="Arial" w:eastAsia="Arial" w:hAnsi="Arial" w:cs="Arial"/>
                <w:sz w:val="18"/>
                <w:szCs w:val="18"/>
              </w:rPr>
            </w:pPr>
            <w:r w:rsidRPr="00160F88">
              <w:rPr>
                <w:rFonts w:ascii="Arial" w:eastAsia="Arial" w:hAnsi="Arial" w:cs="Arial"/>
                <w:sz w:val="18"/>
                <w:szCs w:val="18"/>
              </w:rPr>
              <w:t>Listado de asistencia por sesión.</w:t>
            </w:r>
          </w:p>
          <w:p w14:paraId="5BB5B357" w14:textId="77777777" w:rsidR="00160F88" w:rsidRPr="00160F88" w:rsidRDefault="00160F88" w:rsidP="00160F88">
            <w:pPr>
              <w:numPr>
                <w:ilvl w:val="0"/>
                <w:numId w:val="34"/>
              </w:numPr>
              <w:contextualSpacing/>
              <w:jc w:val="both"/>
              <w:rPr>
                <w:rFonts w:ascii="Arial" w:eastAsia="Arial" w:hAnsi="Arial" w:cs="Arial"/>
                <w:sz w:val="18"/>
                <w:szCs w:val="18"/>
              </w:rPr>
            </w:pPr>
            <w:r w:rsidRPr="00160F88">
              <w:rPr>
                <w:rFonts w:ascii="Arial" w:eastAsia="Arial" w:hAnsi="Arial" w:cs="Arial"/>
                <w:sz w:val="18"/>
                <w:szCs w:val="18"/>
              </w:rPr>
              <w:t>Memoria fotográfica de las sesiones.</w:t>
            </w:r>
          </w:p>
          <w:p w14:paraId="64ADF0BD" w14:textId="77777777" w:rsidR="00160F88" w:rsidRPr="00160F88" w:rsidRDefault="00160F88" w:rsidP="00160F88">
            <w:pPr>
              <w:numPr>
                <w:ilvl w:val="0"/>
                <w:numId w:val="34"/>
              </w:numPr>
              <w:contextualSpacing/>
              <w:jc w:val="both"/>
              <w:rPr>
                <w:rFonts w:ascii="Arial" w:eastAsia="Arial" w:hAnsi="Arial" w:cs="Arial"/>
                <w:sz w:val="18"/>
                <w:szCs w:val="18"/>
              </w:rPr>
            </w:pPr>
            <w:r w:rsidRPr="00160F88">
              <w:rPr>
                <w:rFonts w:ascii="Arial" w:eastAsia="Arial" w:hAnsi="Arial" w:cs="Arial"/>
                <w:sz w:val="18"/>
                <w:szCs w:val="18"/>
              </w:rPr>
              <w:t>Evaluaciones contestadas por los alumnos por sesión impartida (presencial y virtual) con relación al desarrollo de la clase.</w:t>
            </w:r>
          </w:p>
          <w:p w14:paraId="7FF95E38" w14:textId="77777777" w:rsidR="00160F88" w:rsidRPr="00160F88" w:rsidRDefault="00160F88" w:rsidP="00160F88">
            <w:pPr>
              <w:numPr>
                <w:ilvl w:val="0"/>
                <w:numId w:val="34"/>
              </w:numPr>
              <w:contextualSpacing/>
              <w:jc w:val="both"/>
              <w:rPr>
                <w:rFonts w:ascii="Arial" w:eastAsia="Arial" w:hAnsi="Arial" w:cs="Arial"/>
                <w:sz w:val="18"/>
                <w:szCs w:val="18"/>
              </w:rPr>
            </w:pPr>
            <w:r w:rsidRPr="00160F88">
              <w:rPr>
                <w:rFonts w:ascii="Arial" w:eastAsia="Arial" w:hAnsi="Arial" w:cs="Arial"/>
                <w:sz w:val="18"/>
                <w:szCs w:val="18"/>
              </w:rPr>
              <w:t xml:space="preserve">Encuesta de satisfacción aplicada a los participantes, con relación al alcance de los objetivos del programa de capacitación, por módulo por sesión en sesiones virtuales y presenciales. </w:t>
            </w:r>
          </w:p>
          <w:p w14:paraId="1CA08933" w14:textId="77777777" w:rsidR="00160F88" w:rsidRPr="00160F88" w:rsidRDefault="00160F88" w:rsidP="00160F88">
            <w:pPr>
              <w:numPr>
                <w:ilvl w:val="0"/>
                <w:numId w:val="34"/>
              </w:numPr>
              <w:contextualSpacing/>
              <w:jc w:val="both"/>
              <w:rPr>
                <w:rFonts w:ascii="Arial" w:eastAsia="Arial" w:hAnsi="Arial" w:cs="Arial"/>
                <w:sz w:val="18"/>
                <w:szCs w:val="18"/>
                <w:highlight w:val="white"/>
              </w:rPr>
            </w:pPr>
            <w:r w:rsidRPr="00160F88">
              <w:rPr>
                <w:rFonts w:ascii="Arial" w:eastAsia="Arial" w:hAnsi="Arial" w:cs="Arial"/>
                <w:sz w:val="18"/>
                <w:szCs w:val="18"/>
              </w:rPr>
              <w:t xml:space="preserve">Productos derivados de los temas alineados a Estándares de Competencia de CONOCER: portafolio de evidencias, evaluación de conocimientos, evaluación de desempeño y evaluación de habilidades, hábitos y valores. </w:t>
            </w:r>
          </w:p>
        </w:tc>
      </w:tr>
    </w:tbl>
    <w:p w14:paraId="250083A1" w14:textId="77777777" w:rsidR="009D2152" w:rsidRPr="00160F88" w:rsidRDefault="009D2152" w:rsidP="00151E5C">
      <w:pPr>
        <w:spacing w:after="0"/>
        <w:jc w:val="center"/>
        <w:rPr>
          <w:rFonts w:ascii="Arial" w:hAnsi="Arial" w:cs="Arial"/>
          <w:b/>
          <w:bCs/>
          <w:color w:val="262626" w:themeColor="text1" w:themeTint="D9"/>
          <w:sz w:val="18"/>
          <w:szCs w:val="18"/>
        </w:rPr>
      </w:pPr>
    </w:p>
    <w:p w14:paraId="17166DE5" w14:textId="5F03CB2D" w:rsidR="004D4E14" w:rsidRDefault="004D4E14"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135856" w14:paraId="3AA56123" w14:textId="77777777" w:rsidTr="00D02637">
        <w:trPr>
          <w:trHeight w:val="521"/>
        </w:trPr>
        <w:tc>
          <w:tcPr>
            <w:tcW w:w="9487" w:type="dxa"/>
            <w:shd w:val="clear" w:color="auto" w:fill="C6D9F1" w:themeFill="text2" w:themeFillTint="33"/>
            <w:vAlign w:val="center"/>
          </w:tcPr>
          <w:p w14:paraId="0DFCE9E3" w14:textId="1B9261BE" w:rsidR="00135856" w:rsidRPr="00D02637" w:rsidRDefault="00135856" w:rsidP="00D02637">
            <w:pPr>
              <w:jc w:val="center"/>
              <w:rPr>
                <w:rFonts w:ascii="Arial" w:hAnsi="Arial" w:cs="Arial"/>
                <w:b/>
                <w:bCs/>
                <w:color w:val="262626" w:themeColor="text1" w:themeTint="D9"/>
                <w:sz w:val="18"/>
                <w:szCs w:val="18"/>
              </w:rPr>
            </w:pPr>
            <w:r w:rsidRPr="00D02637">
              <w:rPr>
                <w:rFonts w:ascii="Arial" w:hAnsi="Arial" w:cs="Arial"/>
                <w:b/>
                <w:bCs/>
                <w:color w:val="262626" w:themeColor="text1" w:themeTint="D9"/>
              </w:rPr>
              <w:lastRenderedPageBreak/>
              <w:t>PARTIDA 2</w:t>
            </w:r>
          </w:p>
        </w:tc>
      </w:tr>
    </w:tbl>
    <w:p w14:paraId="2F965EAE" w14:textId="36BB112D" w:rsidR="00BE6D7F" w:rsidRDefault="00BE6D7F" w:rsidP="00151E5C">
      <w:pPr>
        <w:spacing w:after="0"/>
        <w:jc w:val="center"/>
        <w:rPr>
          <w:rFonts w:ascii="Arial" w:hAnsi="Arial" w:cs="Arial"/>
          <w:b/>
          <w:bCs/>
          <w:color w:val="262626" w:themeColor="text1" w:themeTint="D9"/>
          <w:sz w:val="18"/>
          <w:szCs w:val="18"/>
        </w:rPr>
      </w:pPr>
    </w:p>
    <w:p w14:paraId="418ECEA1" w14:textId="5AFCD984" w:rsidR="00BE6D7F" w:rsidRPr="00160F88" w:rsidRDefault="00BE6D7F" w:rsidP="00151E5C">
      <w:pPr>
        <w:spacing w:after="0"/>
        <w:jc w:val="center"/>
        <w:rPr>
          <w:rFonts w:ascii="Arial" w:hAnsi="Arial" w:cs="Arial"/>
          <w:b/>
          <w:bCs/>
          <w:color w:val="262626" w:themeColor="text1" w:themeTint="D9"/>
          <w:sz w:val="18"/>
          <w:szCs w:val="18"/>
        </w:rPr>
      </w:pPr>
    </w:p>
    <w:tbl>
      <w:tblPr>
        <w:tblStyle w:val="19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7AD303B7" w14:textId="77777777" w:rsidTr="00160F88">
        <w:trPr>
          <w:trHeight w:val="39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26969B5D" w14:textId="77777777" w:rsidR="00160F88" w:rsidRPr="00160F88" w:rsidRDefault="00160F88" w:rsidP="00160F88">
            <w:pPr>
              <w:numPr>
                <w:ilvl w:val="0"/>
                <w:numId w:val="39"/>
              </w:numPr>
              <w:contextualSpacing/>
              <w:rPr>
                <w:rFonts w:ascii="Arial" w:hAnsi="Arial" w:cs="Arial"/>
                <w:b/>
                <w:color w:val="FFFFFF"/>
                <w:sz w:val="18"/>
                <w:szCs w:val="18"/>
              </w:rPr>
            </w:pPr>
            <w:r w:rsidRPr="00160F88">
              <w:rPr>
                <w:rFonts w:ascii="Arial" w:hAnsi="Arial" w:cs="Arial"/>
                <w:b/>
                <w:color w:val="FFFFFF"/>
                <w:sz w:val="18"/>
                <w:szCs w:val="18"/>
              </w:rPr>
              <w:t>GLOSARIO</w:t>
            </w:r>
          </w:p>
        </w:tc>
      </w:tr>
    </w:tbl>
    <w:p w14:paraId="0C4287E2" w14:textId="77777777" w:rsidR="00160F88" w:rsidRPr="00160F88" w:rsidRDefault="00160F88" w:rsidP="00160F88">
      <w:pPr>
        <w:spacing w:after="0" w:line="240" w:lineRule="auto"/>
        <w:rPr>
          <w:rFonts w:ascii="Arial" w:hAnsi="Arial" w:cs="Arial"/>
          <w:sz w:val="18"/>
          <w:szCs w:val="18"/>
          <w:lang w:eastAsia="es-419"/>
        </w:rPr>
      </w:pPr>
    </w:p>
    <w:tbl>
      <w:tblPr>
        <w:tblStyle w:val="18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984"/>
        <w:gridCol w:w="7493"/>
      </w:tblGrid>
      <w:tr w:rsidR="00160F88" w:rsidRPr="00160F88" w14:paraId="58E87F36" w14:textId="77777777" w:rsidTr="001E2BA0">
        <w:trPr>
          <w:trHeight w:val="1994"/>
        </w:trPr>
        <w:tc>
          <w:tcPr>
            <w:tcW w:w="1047"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639B13"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OPD SSJ</w:t>
            </w:r>
          </w:p>
          <w:p w14:paraId="5B412E06"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SNI</w:t>
            </w:r>
          </w:p>
          <w:p w14:paraId="6E8F7B69"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SAATCA</w:t>
            </w:r>
          </w:p>
          <w:p w14:paraId="117E662E"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MMC</w:t>
            </w:r>
          </w:p>
          <w:p w14:paraId="3922B014"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CINE</w:t>
            </w:r>
          </w:p>
          <w:p w14:paraId="02C9C00B"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UNESCO</w:t>
            </w:r>
          </w:p>
          <w:p w14:paraId="10D91222" w14:textId="77777777" w:rsidR="00160F88" w:rsidRPr="00160F88" w:rsidRDefault="00160F88" w:rsidP="00160F88">
            <w:pPr>
              <w:widowControl w:val="0"/>
              <w:jc w:val="both"/>
              <w:rPr>
                <w:rFonts w:ascii="Arial" w:eastAsia="Arial" w:hAnsi="Arial" w:cs="Arial"/>
                <w:sz w:val="18"/>
                <w:szCs w:val="18"/>
              </w:rPr>
            </w:pPr>
          </w:p>
          <w:p w14:paraId="7299554D"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RVOE</w:t>
            </w:r>
          </w:p>
          <w:p w14:paraId="7F6A6F98"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SSJ</w:t>
            </w:r>
          </w:p>
          <w:p w14:paraId="3148078A" w14:textId="03CF6183" w:rsidR="00160F88" w:rsidRPr="00160F88" w:rsidRDefault="00160F88" w:rsidP="00160F88">
            <w:pPr>
              <w:widowControl w:val="0"/>
              <w:jc w:val="both"/>
              <w:rPr>
                <w:rFonts w:ascii="Arial" w:eastAsia="Arial" w:hAnsi="Arial" w:cs="Arial"/>
                <w:sz w:val="18"/>
                <w:szCs w:val="18"/>
              </w:rPr>
            </w:pPr>
          </w:p>
        </w:tc>
        <w:tc>
          <w:tcPr>
            <w:tcW w:w="3953"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561393"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Organismo Público Descentralizado Servicios de Salud Jalisco</w:t>
            </w:r>
          </w:p>
          <w:p w14:paraId="0839AB19"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Sistema Nacional de Investigadores</w:t>
            </w:r>
          </w:p>
          <w:p w14:paraId="27659681"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Sistema de Asignación, Acumulación y Transferencia de Créditos Académicos</w:t>
            </w:r>
          </w:p>
          <w:p w14:paraId="7F4BA415"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 xml:space="preserve">Marco Mexicano de Cualificación </w:t>
            </w:r>
          </w:p>
          <w:p w14:paraId="13E2B5F0"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Clasificador Internacional Normalizado de Educación</w:t>
            </w:r>
          </w:p>
          <w:p w14:paraId="7B6A78D9" w14:textId="77777777" w:rsidR="00160F88" w:rsidRPr="00160F88" w:rsidRDefault="00160F88" w:rsidP="00160F88">
            <w:pPr>
              <w:widowControl w:val="0"/>
              <w:jc w:val="both"/>
              <w:rPr>
                <w:rFonts w:ascii="Arial" w:eastAsia="Arial" w:hAnsi="Arial" w:cs="Arial"/>
                <w:sz w:val="18"/>
                <w:szCs w:val="18"/>
              </w:rPr>
            </w:pPr>
            <w:proofErr w:type="spellStart"/>
            <w:r w:rsidRPr="00160F88">
              <w:rPr>
                <w:rFonts w:ascii="Arial" w:eastAsia="Arial" w:hAnsi="Arial" w:cs="Arial"/>
                <w:sz w:val="18"/>
                <w:szCs w:val="18"/>
              </w:rPr>
              <w:t>United</w:t>
            </w:r>
            <w:proofErr w:type="spellEnd"/>
            <w:r w:rsidRPr="00160F88">
              <w:rPr>
                <w:rFonts w:ascii="Arial" w:eastAsia="Arial" w:hAnsi="Arial" w:cs="Arial"/>
                <w:sz w:val="18"/>
                <w:szCs w:val="18"/>
              </w:rPr>
              <w:t xml:space="preserve"> </w:t>
            </w:r>
            <w:proofErr w:type="spellStart"/>
            <w:r w:rsidRPr="00160F88">
              <w:rPr>
                <w:rFonts w:ascii="Arial" w:eastAsia="Arial" w:hAnsi="Arial" w:cs="Arial"/>
                <w:sz w:val="18"/>
                <w:szCs w:val="18"/>
              </w:rPr>
              <w:t>Nations</w:t>
            </w:r>
            <w:proofErr w:type="spellEnd"/>
            <w:r w:rsidRPr="00160F88">
              <w:rPr>
                <w:rFonts w:ascii="Arial" w:eastAsia="Arial" w:hAnsi="Arial" w:cs="Arial"/>
                <w:sz w:val="18"/>
                <w:szCs w:val="18"/>
              </w:rPr>
              <w:t xml:space="preserve"> </w:t>
            </w:r>
            <w:proofErr w:type="spellStart"/>
            <w:r w:rsidRPr="00160F88">
              <w:rPr>
                <w:rFonts w:ascii="Arial" w:eastAsia="Arial" w:hAnsi="Arial" w:cs="Arial"/>
                <w:sz w:val="18"/>
                <w:szCs w:val="18"/>
              </w:rPr>
              <w:t>Educational</w:t>
            </w:r>
            <w:proofErr w:type="spellEnd"/>
            <w:r w:rsidRPr="00160F88">
              <w:rPr>
                <w:rFonts w:ascii="Arial" w:eastAsia="Arial" w:hAnsi="Arial" w:cs="Arial"/>
                <w:sz w:val="18"/>
                <w:szCs w:val="18"/>
              </w:rPr>
              <w:t xml:space="preserve">, </w:t>
            </w:r>
            <w:proofErr w:type="spellStart"/>
            <w:r w:rsidRPr="00160F88">
              <w:rPr>
                <w:rFonts w:ascii="Arial" w:eastAsia="Arial" w:hAnsi="Arial" w:cs="Arial"/>
                <w:sz w:val="18"/>
                <w:szCs w:val="18"/>
              </w:rPr>
              <w:t>Scientific</w:t>
            </w:r>
            <w:proofErr w:type="spellEnd"/>
            <w:r w:rsidRPr="00160F88">
              <w:rPr>
                <w:rFonts w:ascii="Arial" w:eastAsia="Arial" w:hAnsi="Arial" w:cs="Arial"/>
                <w:sz w:val="18"/>
                <w:szCs w:val="18"/>
              </w:rPr>
              <w:t xml:space="preserve"> And Cultural </w:t>
            </w:r>
            <w:proofErr w:type="spellStart"/>
            <w:r w:rsidRPr="00160F88">
              <w:rPr>
                <w:rFonts w:ascii="Arial" w:eastAsia="Arial" w:hAnsi="Arial" w:cs="Arial"/>
                <w:sz w:val="18"/>
                <w:szCs w:val="18"/>
              </w:rPr>
              <w:t>Organization</w:t>
            </w:r>
            <w:proofErr w:type="spellEnd"/>
            <w:r w:rsidRPr="00160F88">
              <w:rPr>
                <w:rFonts w:ascii="Arial" w:eastAsia="Arial" w:hAnsi="Arial" w:cs="Arial"/>
                <w:sz w:val="18"/>
                <w:szCs w:val="18"/>
              </w:rPr>
              <w:t xml:space="preserve"> (Organización de las Naciones Unidas para la Educación, la Ciencia y la Cultura)</w:t>
            </w:r>
          </w:p>
          <w:p w14:paraId="3EAB13AB"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Reconocimiento de Validez Oficial de Estudios</w:t>
            </w:r>
          </w:p>
          <w:p w14:paraId="441E6442" w14:textId="77777777" w:rsidR="00160F88" w:rsidRPr="00160F88" w:rsidRDefault="00160F88" w:rsidP="00160F88">
            <w:pPr>
              <w:widowControl w:val="0"/>
              <w:jc w:val="both"/>
              <w:rPr>
                <w:rFonts w:ascii="Arial" w:eastAsia="Arial" w:hAnsi="Arial" w:cs="Arial"/>
                <w:sz w:val="18"/>
                <w:szCs w:val="18"/>
              </w:rPr>
            </w:pPr>
            <w:r w:rsidRPr="00160F88">
              <w:rPr>
                <w:rFonts w:ascii="Arial" w:eastAsia="Arial" w:hAnsi="Arial" w:cs="Arial"/>
                <w:sz w:val="18"/>
                <w:szCs w:val="18"/>
              </w:rPr>
              <w:t>Secretaría de Salud Jalisco</w:t>
            </w:r>
          </w:p>
          <w:p w14:paraId="5CF90959" w14:textId="181E6E3F" w:rsidR="00160F88" w:rsidRPr="00160F88" w:rsidRDefault="00160F88" w:rsidP="00160F88">
            <w:pPr>
              <w:widowControl w:val="0"/>
              <w:rPr>
                <w:rFonts w:ascii="Arial" w:eastAsia="Arial" w:hAnsi="Arial" w:cs="Arial"/>
                <w:b/>
                <w:sz w:val="18"/>
                <w:szCs w:val="18"/>
              </w:rPr>
            </w:pPr>
          </w:p>
        </w:tc>
      </w:tr>
    </w:tbl>
    <w:p w14:paraId="6A651953"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17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0B77E0A2"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438975C5" w14:textId="77777777" w:rsidR="00160F88" w:rsidRPr="00160F88" w:rsidRDefault="00160F88" w:rsidP="00160F88">
            <w:pPr>
              <w:jc w:val="both"/>
              <w:rPr>
                <w:rFonts w:ascii="Arial" w:eastAsia="Arial" w:hAnsi="Arial" w:cs="Arial"/>
                <w:color w:val="FFFFFF"/>
                <w:sz w:val="18"/>
                <w:szCs w:val="18"/>
              </w:rPr>
            </w:pPr>
            <w:r w:rsidRPr="00160F88">
              <w:rPr>
                <w:rFonts w:ascii="Arial" w:eastAsia="Arial" w:hAnsi="Arial" w:cs="Arial"/>
                <w:color w:val="FFFFFF"/>
                <w:sz w:val="18"/>
                <w:szCs w:val="18"/>
              </w:rPr>
              <w:t>ANTECEDENTES</w:t>
            </w:r>
          </w:p>
        </w:tc>
      </w:tr>
    </w:tbl>
    <w:p w14:paraId="10F16711" w14:textId="77777777" w:rsidR="00160F88" w:rsidRPr="00160F88" w:rsidRDefault="00160F88" w:rsidP="00160F88">
      <w:pPr>
        <w:spacing w:after="0" w:line="240" w:lineRule="auto"/>
        <w:jc w:val="both"/>
        <w:rPr>
          <w:rFonts w:ascii="Arial" w:eastAsia="Arial" w:hAnsi="Arial" w:cs="Arial"/>
          <w:sz w:val="18"/>
          <w:szCs w:val="18"/>
          <w:lang w:eastAsia="es-419"/>
        </w:rPr>
      </w:pPr>
      <w:r w:rsidRPr="00160F88">
        <w:rPr>
          <w:rFonts w:ascii="Arial" w:eastAsia="Arial" w:hAnsi="Arial" w:cs="Arial"/>
          <w:sz w:val="18"/>
          <w:szCs w:val="18"/>
          <w:lang w:eastAsia="es-419"/>
        </w:rPr>
        <w:tab/>
      </w:r>
    </w:p>
    <w:tbl>
      <w:tblPr>
        <w:tblStyle w:val="16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1672CE3E" w14:textId="77777777" w:rsidTr="001E2BA0">
        <w:trPr>
          <w:trHeight w:val="1047"/>
        </w:trPr>
        <w:tc>
          <w:tcPr>
            <w:tcW w:w="5000" w:type="pct"/>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80BC434" w14:textId="77777777" w:rsidR="00160F88" w:rsidRPr="00160F88" w:rsidRDefault="00160F88" w:rsidP="00160F88">
            <w:pPr>
              <w:jc w:val="both"/>
              <w:rPr>
                <w:rFonts w:ascii="Arial" w:eastAsia="Arial" w:hAnsi="Arial" w:cs="Arial"/>
                <w:sz w:val="18"/>
                <w:szCs w:val="18"/>
              </w:rPr>
            </w:pPr>
            <w:r w:rsidRPr="00160F88">
              <w:rPr>
                <w:rFonts w:ascii="Arial" w:hAnsi="Arial" w:cs="Arial"/>
                <w:color w:val="333333"/>
                <w:sz w:val="18"/>
                <w:szCs w:val="18"/>
                <w:shd w:val="clear" w:color="auto" w:fill="FFFFFF"/>
              </w:rPr>
              <w:t xml:space="preserve">OPD </w:t>
            </w:r>
            <w:r w:rsidRPr="00160F88">
              <w:rPr>
                <w:rFonts w:ascii="Arial" w:hAnsi="Arial" w:cs="Arial"/>
                <w:i/>
                <w:iCs/>
                <w:color w:val="333333"/>
                <w:sz w:val="18"/>
                <w:szCs w:val="18"/>
                <w:shd w:val="clear" w:color="auto" w:fill="FFFFFF"/>
              </w:rPr>
              <w:t xml:space="preserve">“Servicios de Salud Jalisco”, </w:t>
            </w:r>
            <w:r w:rsidRPr="00160F88">
              <w:rPr>
                <w:rFonts w:ascii="Arial" w:hAnsi="Arial" w:cs="Arial"/>
                <w:color w:val="333333"/>
                <w:sz w:val="18"/>
                <w:szCs w:val="18"/>
                <w:shd w:val="clear" w:color="auto" w:fill="FFFFFF"/>
              </w:rPr>
              <w:t xml:space="preserve">es la dependencia Sectorizada a la Secretaría de Salud, del Gobierno del Estado de Jalisco facultada para planear, desarrollar, dirigir la operación de los </w:t>
            </w:r>
            <w:r w:rsidRPr="00160F88">
              <w:rPr>
                <w:rFonts w:ascii="Arial" w:hAnsi="Arial" w:cs="Arial"/>
                <w:i/>
                <w:iCs/>
                <w:color w:val="333333"/>
                <w:sz w:val="18"/>
                <w:szCs w:val="18"/>
                <w:shd w:val="clear" w:color="auto" w:fill="FFFFFF"/>
              </w:rPr>
              <w:t>“Servicios de Salud”</w:t>
            </w:r>
            <w:r w:rsidRPr="00160F88">
              <w:rPr>
                <w:rFonts w:ascii="Arial" w:hAnsi="Arial" w:cs="Arial"/>
                <w:color w:val="333333"/>
                <w:sz w:val="18"/>
                <w:szCs w:val="18"/>
                <w:shd w:val="clear" w:color="auto" w:fill="FFFFFF"/>
              </w:rPr>
              <w:t xml:space="preserve"> en el Estado, en todos los tipos, niveles y modalidades. Entre sus objetivos están: Atender la salud de la población con servicios de calidad: que sea pertinente, relevante, eficaz, eficiente, equitativa y de impacto mediante el fortalecimiento del capital humano como principal patrimonio de Jalisco.</w:t>
            </w:r>
          </w:p>
        </w:tc>
      </w:tr>
    </w:tbl>
    <w:p w14:paraId="4D5EE1B6"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13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1822B2DE"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hideMark/>
          </w:tcPr>
          <w:p w14:paraId="4C05DE01" w14:textId="77777777" w:rsidR="00160F88" w:rsidRPr="00160F88" w:rsidRDefault="00160F88" w:rsidP="00160F88">
            <w:pPr>
              <w:jc w:val="both"/>
              <w:rPr>
                <w:rFonts w:ascii="Arial" w:hAnsi="Arial" w:cs="Arial"/>
                <w:b/>
                <w:color w:val="FFFFFF"/>
                <w:sz w:val="18"/>
                <w:szCs w:val="18"/>
              </w:rPr>
            </w:pPr>
            <w:r w:rsidRPr="00160F88">
              <w:rPr>
                <w:rFonts w:ascii="Arial" w:hAnsi="Arial" w:cs="Arial"/>
                <w:b/>
                <w:color w:val="FFFFFF"/>
                <w:sz w:val="18"/>
                <w:szCs w:val="18"/>
              </w:rPr>
              <w:t>OBJETIVO GENERAL</w:t>
            </w:r>
          </w:p>
        </w:tc>
      </w:tr>
    </w:tbl>
    <w:p w14:paraId="0634B4B6"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12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662B1882" w14:textId="77777777" w:rsidTr="001E2BA0">
        <w:trPr>
          <w:trHeight w:val="824"/>
        </w:trPr>
        <w:tc>
          <w:tcPr>
            <w:tcW w:w="5000" w:type="pct"/>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7AF00CE1" w14:textId="3A611414" w:rsidR="00160F88" w:rsidRPr="00160F88" w:rsidRDefault="00160F88" w:rsidP="001E2BA0">
            <w:pPr>
              <w:spacing w:line="0" w:lineRule="atLeast"/>
              <w:jc w:val="both"/>
              <w:rPr>
                <w:rFonts w:ascii="Arial" w:eastAsia="Arial" w:hAnsi="Arial" w:cs="Arial"/>
                <w:sz w:val="18"/>
                <w:szCs w:val="18"/>
                <w:highlight w:val="green"/>
              </w:rPr>
            </w:pPr>
            <w:r w:rsidRPr="00160F88">
              <w:rPr>
                <w:rFonts w:ascii="Arial" w:eastAsia="Arial" w:hAnsi="Arial" w:cs="Arial"/>
                <w:sz w:val="18"/>
                <w:szCs w:val="18"/>
              </w:rPr>
              <w:t xml:space="preserve">Brindar herramientas para aplicar los criterios rectores de competitividad, trabajo digno y responsabilidad, así como el uso de herramientas para la gestión del conocimiento con el fin de analizar, evaluar y seleccionar los perfiles de personal, </w:t>
            </w:r>
            <w:proofErr w:type="gramStart"/>
            <w:r w:rsidRPr="00160F88">
              <w:rPr>
                <w:rFonts w:ascii="Arial" w:eastAsia="Arial" w:hAnsi="Arial" w:cs="Arial"/>
                <w:sz w:val="18"/>
                <w:szCs w:val="18"/>
              </w:rPr>
              <w:t>de acuerdo a</w:t>
            </w:r>
            <w:proofErr w:type="gramEnd"/>
            <w:r w:rsidRPr="00160F88">
              <w:rPr>
                <w:rFonts w:ascii="Arial" w:eastAsia="Arial" w:hAnsi="Arial" w:cs="Arial"/>
                <w:sz w:val="18"/>
                <w:szCs w:val="18"/>
              </w:rPr>
              <w:t xml:space="preserve"> los planes de desarrollo en el cual se establece rangos por competencias, potencializando la efectividad laboral de una Institución Pública. </w:t>
            </w:r>
          </w:p>
        </w:tc>
      </w:tr>
    </w:tbl>
    <w:p w14:paraId="0FA76E8B" w14:textId="77777777" w:rsidR="00160F88" w:rsidRPr="00160F88" w:rsidRDefault="00160F88" w:rsidP="00160F88">
      <w:pPr>
        <w:spacing w:after="0" w:line="240" w:lineRule="auto"/>
        <w:jc w:val="both"/>
        <w:rPr>
          <w:rFonts w:ascii="Arial" w:eastAsia="Arial" w:hAnsi="Arial" w:cs="Arial"/>
          <w:sz w:val="18"/>
          <w:szCs w:val="18"/>
          <w:lang w:eastAsia="es-419"/>
        </w:rPr>
      </w:pPr>
    </w:p>
    <w:p w14:paraId="25488D42"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115"/>
        <w:tblpPr w:leftFromText="141" w:rightFromText="141" w:vertAnchor="text" w:horzAnchor="margin" w:tblpX="132" w:tblpY="122"/>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5AA3AC12"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6B5FF0BE" w14:textId="77777777" w:rsidR="00160F88" w:rsidRPr="00160F88" w:rsidRDefault="00160F88" w:rsidP="00160F88">
            <w:pPr>
              <w:numPr>
                <w:ilvl w:val="0"/>
                <w:numId w:val="39"/>
              </w:numPr>
              <w:contextualSpacing/>
              <w:jc w:val="both"/>
              <w:rPr>
                <w:rFonts w:ascii="Arial" w:eastAsia="Arial" w:hAnsi="Arial" w:cs="Arial"/>
                <w:b/>
                <w:color w:val="FFFFFF"/>
                <w:sz w:val="18"/>
                <w:szCs w:val="18"/>
              </w:rPr>
            </w:pPr>
            <w:r w:rsidRPr="00160F88">
              <w:rPr>
                <w:rFonts w:ascii="Arial" w:eastAsia="Arial" w:hAnsi="Arial" w:cs="Arial"/>
                <w:b/>
                <w:color w:val="FFFFFF"/>
                <w:sz w:val="18"/>
                <w:szCs w:val="18"/>
              </w:rPr>
              <w:t>REQUERIMIENTO</w:t>
            </w:r>
          </w:p>
        </w:tc>
      </w:tr>
    </w:tbl>
    <w:tbl>
      <w:tblPr>
        <w:tblStyle w:val="10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1D4BB888" w14:textId="77777777" w:rsidTr="001E2BA0">
        <w:trPr>
          <w:trHeight w:val="1713"/>
        </w:trPr>
        <w:tc>
          <w:tcPr>
            <w:tcW w:w="5000" w:type="pct"/>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0D22E7" w14:textId="77777777" w:rsidR="00160F88" w:rsidRPr="00160F88" w:rsidRDefault="00160F88" w:rsidP="00160F88">
            <w:pPr>
              <w:jc w:val="both"/>
              <w:rPr>
                <w:rFonts w:ascii="Arial" w:eastAsia="Arial" w:hAnsi="Arial" w:cs="Arial"/>
                <w:b/>
                <w:sz w:val="18"/>
                <w:szCs w:val="18"/>
              </w:rPr>
            </w:pPr>
            <w:r w:rsidRPr="00160F88">
              <w:rPr>
                <w:rFonts w:ascii="Arial" w:eastAsia="Arial" w:hAnsi="Arial" w:cs="Arial"/>
                <w:b/>
                <w:sz w:val="18"/>
                <w:szCs w:val="18"/>
              </w:rPr>
              <w:t>Asignatura Gestión Pública:</w:t>
            </w:r>
          </w:p>
          <w:p w14:paraId="1700D522" w14:textId="77777777" w:rsidR="00160F88" w:rsidRPr="00160F88" w:rsidRDefault="00160F88" w:rsidP="00160F88">
            <w:pPr>
              <w:jc w:val="both"/>
              <w:rPr>
                <w:rFonts w:ascii="Arial" w:eastAsia="Arial" w:hAnsi="Arial" w:cs="Arial"/>
                <w:sz w:val="18"/>
                <w:szCs w:val="18"/>
              </w:rPr>
            </w:pPr>
          </w:p>
          <w:p w14:paraId="15FD2B55" w14:textId="77777777" w:rsidR="00160F88" w:rsidRPr="00160F88" w:rsidRDefault="00160F88" w:rsidP="00160F88">
            <w:pPr>
              <w:jc w:val="both"/>
              <w:rPr>
                <w:rFonts w:ascii="Arial" w:eastAsia="Arial" w:hAnsi="Arial" w:cs="Arial"/>
                <w:b/>
                <w:sz w:val="18"/>
                <w:szCs w:val="18"/>
              </w:rPr>
            </w:pPr>
            <w:r w:rsidRPr="00160F88">
              <w:rPr>
                <w:rFonts w:ascii="Arial" w:eastAsia="Arial" w:hAnsi="Arial" w:cs="Arial"/>
                <w:b/>
                <w:sz w:val="18"/>
                <w:szCs w:val="18"/>
              </w:rPr>
              <w:t>Capacitación</w:t>
            </w:r>
          </w:p>
          <w:p w14:paraId="2C741547" w14:textId="77777777" w:rsidR="00160F88" w:rsidRPr="00160F88" w:rsidRDefault="00160F88" w:rsidP="00160F88">
            <w:pPr>
              <w:jc w:val="both"/>
              <w:rPr>
                <w:rFonts w:ascii="Arial" w:eastAsia="Arial" w:hAnsi="Arial" w:cs="Arial"/>
                <w:b/>
                <w:sz w:val="18"/>
                <w:szCs w:val="18"/>
              </w:rPr>
            </w:pPr>
          </w:p>
          <w:p w14:paraId="7C60FD83" w14:textId="77777777" w:rsidR="00160F88" w:rsidRPr="00160F88" w:rsidRDefault="00160F88" w:rsidP="00160F88">
            <w:pPr>
              <w:widowControl w:val="0"/>
              <w:numPr>
                <w:ilvl w:val="0"/>
                <w:numId w:val="35"/>
              </w:numPr>
              <w:contextualSpacing/>
              <w:jc w:val="both"/>
              <w:rPr>
                <w:rFonts w:ascii="Arial" w:eastAsia="Arial" w:hAnsi="Arial" w:cs="Arial"/>
                <w:sz w:val="18"/>
                <w:szCs w:val="18"/>
              </w:rPr>
            </w:pPr>
            <w:r w:rsidRPr="00160F88">
              <w:rPr>
                <w:rFonts w:ascii="Arial" w:eastAsia="Arial" w:hAnsi="Arial" w:cs="Arial"/>
                <w:sz w:val="18"/>
                <w:szCs w:val="18"/>
              </w:rPr>
              <w:t>Servicio de impartición de formación y capacitación de manera presencial (híbrida)/ virtual sincrónica/asincrónica, en Gestión Pública y Participación Ciudadana, de nivel 7, según el Clasificador Internacional Normalizado de Educación (CINE); y 7ª y 7</w:t>
            </w:r>
            <w:r w:rsidRPr="00160F88">
              <w:rPr>
                <w:rFonts w:ascii="Arial" w:eastAsia="Arial" w:hAnsi="Arial" w:cs="Arial"/>
                <w:sz w:val="18"/>
                <w:szCs w:val="18"/>
                <w:vertAlign w:val="superscript"/>
              </w:rPr>
              <w:t>b</w:t>
            </w:r>
            <w:r w:rsidRPr="00160F88">
              <w:rPr>
                <w:rFonts w:ascii="Arial" w:eastAsia="Arial" w:hAnsi="Arial" w:cs="Arial"/>
                <w:sz w:val="18"/>
                <w:szCs w:val="18"/>
              </w:rPr>
              <w:t xml:space="preserve">, </w:t>
            </w:r>
            <w:proofErr w:type="gramStart"/>
            <w:r w:rsidRPr="00160F88">
              <w:rPr>
                <w:rFonts w:ascii="Arial" w:eastAsia="Arial" w:hAnsi="Arial" w:cs="Arial"/>
                <w:sz w:val="18"/>
                <w:szCs w:val="18"/>
              </w:rPr>
              <w:t>de acuerdo al</w:t>
            </w:r>
            <w:proofErr w:type="gramEnd"/>
            <w:r w:rsidRPr="00160F88">
              <w:rPr>
                <w:rFonts w:ascii="Arial" w:eastAsia="Arial" w:hAnsi="Arial" w:cs="Arial"/>
                <w:sz w:val="18"/>
                <w:szCs w:val="18"/>
              </w:rPr>
              <w:t xml:space="preserve"> Marco Mexicano de Cualificación (MMC) y al Sistema de Asignación, Acumulación y Transferencia de Créditos Académicos (SAATCA). </w:t>
            </w:r>
          </w:p>
          <w:p w14:paraId="2FEA77B0" w14:textId="77777777" w:rsidR="00160F88" w:rsidRPr="00160F88" w:rsidRDefault="00160F88" w:rsidP="00160F88">
            <w:pPr>
              <w:widowControl w:val="0"/>
              <w:ind w:left="720"/>
              <w:contextualSpacing/>
              <w:jc w:val="both"/>
              <w:rPr>
                <w:rFonts w:ascii="Arial" w:eastAsia="Arial" w:hAnsi="Arial" w:cs="Arial"/>
                <w:sz w:val="18"/>
                <w:szCs w:val="18"/>
              </w:rPr>
            </w:pPr>
          </w:p>
          <w:p w14:paraId="50FE6065" w14:textId="77777777" w:rsidR="00160F88" w:rsidRPr="00160F88" w:rsidRDefault="00160F88" w:rsidP="00160F88">
            <w:pPr>
              <w:numPr>
                <w:ilvl w:val="0"/>
                <w:numId w:val="35"/>
              </w:numPr>
              <w:contextualSpacing/>
              <w:jc w:val="both"/>
              <w:rPr>
                <w:rFonts w:ascii="Arial" w:eastAsia="Arial" w:hAnsi="Arial" w:cs="Arial"/>
                <w:sz w:val="18"/>
                <w:szCs w:val="18"/>
              </w:rPr>
            </w:pPr>
            <w:r w:rsidRPr="00160F88">
              <w:rPr>
                <w:rFonts w:ascii="Arial" w:eastAsia="Arial" w:hAnsi="Arial" w:cs="Arial"/>
                <w:sz w:val="18"/>
                <w:szCs w:val="18"/>
              </w:rPr>
              <w:t xml:space="preserve">La capacitación solicitada forma parte de un programa modular, y en el conjunto de créditos acumulados, los alumnos pueden acceder a un grado, </w:t>
            </w:r>
            <w:proofErr w:type="gramStart"/>
            <w:r w:rsidRPr="00160F88">
              <w:rPr>
                <w:rFonts w:ascii="Arial" w:eastAsia="Arial" w:hAnsi="Arial" w:cs="Arial"/>
                <w:sz w:val="18"/>
                <w:szCs w:val="18"/>
              </w:rPr>
              <w:t>de acuerdo a</w:t>
            </w:r>
            <w:proofErr w:type="gramEnd"/>
            <w:r w:rsidRPr="00160F88">
              <w:rPr>
                <w:rFonts w:ascii="Arial" w:eastAsia="Arial" w:hAnsi="Arial" w:cs="Arial"/>
                <w:sz w:val="18"/>
                <w:szCs w:val="18"/>
              </w:rPr>
              <w:t xml:space="preserve"> los niveles descritos en el punto anterior. </w:t>
            </w:r>
          </w:p>
          <w:p w14:paraId="49C4EB24" w14:textId="77777777" w:rsidR="00160F88" w:rsidRPr="00160F88" w:rsidRDefault="00160F88" w:rsidP="00160F88">
            <w:pPr>
              <w:widowControl w:val="0"/>
              <w:jc w:val="both"/>
              <w:rPr>
                <w:rFonts w:ascii="Arial" w:eastAsia="Arial" w:hAnsi="Arial" w:cs="Arial"/>
                <w:sz w:val="18"/>
                <w:szCs w:val="18"/>
              </w:rPr>
            </w:pPr>
          </w:p>
          <w:p w14:paraId="227DA5DD" w14:textId="77777777" w:rsidR="00160F88" w:rsidRPr="00160F88" w:rsidRDefault="00160F88" w:rsidP="00160F88">
            <w:pPr>
              <w:widowControl w:val="0"/>
              <w:numPr>
                <w:ilvl w:val="0"/>
                <w:numId w:val="35"/>
              </w:numPr>
              <w:contextualSpacing/>
              <w:jc w:val="both"/>
              <w:rPr>
                <w:rFonts w:ascii="Arial" w:eastAsia="Arial" w:hAnsi="Arial" w:cs="Arial"/>
                <w:sz w:val="18"/>
                <w:szCs w:val="18"/>
              </w:rPr>
            </w:pPr>
            <w:r w:rsidRPr="00160F88">
              <w:rPr>
                <w:rFonts w:ascii="Arial" w:eastAsia="Arial" w:hAnsi="Arial" w:cs="Arial"/>
                <w:sz w:val="18"/>
                <w:szCs w:val="18"/>
              </w:rPr>
              <w:t>El contenido temático solicitado está organizado en los siguientes dos módulos:</w:t>
            </w:r>
          </w:p>
          <w:p w14:paraId="4950C456" w14:textId="77777777" w:rsidR="00160F88" w:rsidRPr="00160F88" w:rsidRDefault="00160F88" w:rsidP="00160F88">
            <w:pPr>
              <w:widowControl w:val="0"/>
              <w:ind w:left="720"/>
              <w:contextualSpacing/>
              <w:jc w:val="both"/>
              <w:rPr>
                <w:rFonts w:ascii="Arial" w:eastAsia="Arial" w:hAnsi="Arial" w:cs="Arial"/>
                <w:sz w:val="18"/>
                <w:szCs w:val="18"/>
              </w:rPr>
            </w:pPr>
          </w:p>
          <w:tbl>
            <w:tblPr>
              <w:tblW w:w="9417" w:type="dxa"/>
              <w:tblCellMar>
                <w:left w:w="70" w:type="dxa"/>
                <w:right w:w="70" w:type="dxa"/>
              </w:tblCellMar>
              <w:tblLook w:val="04A0" w:firstRow="1" w:lastRow="0" w:firstColumn="1" w:lastColumn="0" w:noHBand="0" w:noVBand="1"/>
            </w:tblPr>
            <w:tblGrid>
              <w:gridCol w:w="744"/>
              <w:gridCol w:w="1391"/>
              <w:gridCol w:w="16"/>
              <w:gridCol w:w="1515"/>
              <w:gridCol w:w="15"/>
              <w:gridCol w:w="635"/>
              <w:gridCol w:w="16"/>
              <w:gridCol w:w="855"/>
              <w:gridCol w:w="16"/>
              <w:gridCol w:w="1225"/>
              <w:gridCol w:w="16"/>
              <w:gridCol w:w="1455"/>
              <w:gridCol w:w="6"/>
              <w:gridCol w:w="1506"/>
              <w:gridCol w:w="6"/>
            </w:tblGrid>
            <w:tr w:rsidR="00160F88" w:rsidRPr="00160F88" w14:paraId="0093A2D2" w14:textId="77777777" w:rsidTr="00037518">
              <w:trPr>
                <w:trHeight w:val="375"/>
              </w:trPr>
              <w:tc>
                <w:tcPr>
                  <w:tcW w:w="2151" w:type="dxa"/>
                  <w:gridSpan w:val="3"/>
                  <w:tcBorders>
                    <w:top w:val="single" w:sz="8" w:space="0" w:color="auto"/>
                    <w:left w:val="nil"/>
                    <w:bottom w:val="single" w:sz="8" w:space="0" w:color="auto"/>
                    <w:right w:val="single" w:sz="8" w:space="0" w:color="000000"/>
                  </w:tcBorders>
                  <w:shd w:val="clear" w:color="000000" w:fill="FFFFFF"/>
                  <w:vAlign w:val="center"/>
                  <w:hideMark/>
                </w:tcPr>
                <w:p w14:paraId="3A88E1CC"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Módulos</w:t>
                  </w:r>
                </w:p>
              </w:tc>
              <w:tc>
                <w:tcPr>
                  <w:tcW w:w="1530" w:type="dxa"/>
                  <w:gridSpan w:val="2"/>
                  <w:tcBorders>
                    <w:top w:val="single" w:sz="8" w:space="0" w:color="000000"/>
                    <w:left w:val="nil"/>
                    <w:bottom w:val="nil"/>
                    <w:right w:val="single" w:sz="8" w:space="0" w:color="000000"/>
                  </w:tcBorders>
                  <w:shd w:val="clear" w:color="000000" w:fill="FFFFFF"/>
                  <w:vAlign w:val="center"/>
                  <w:hideMark/>
                </w:tcPr>
                <w:p w14:paraId="304B1EAF" w14:textId="77777777" w:rsidR="00160F88" w:rsidRPr="00160F88" w:rsidRDefault="00160F88" w:rsidP="00160F88">
                  <w:pPr>
                    <w:spacing w:after="0" w:line="240" w:lineRule="auto"/>
                    <w:jc w:val="center"/>
                    <w:rPr>
                      <w:rFonts w:ascii="Arial" w:eastAsia="Times New Roman" w:hAnsi="Arial" w:cs="Arial"/>
                      <w:b/>
                      <w:bCs/>
                      <w:sz w:val="18"/>
                      <w:szCs w:val="18"/>
                    </w:rPr>
                  </w:pPr>
                  <w:r w:rsidRPr="00160F88">
                    <w:rPr>
                      <w:rFonts w:ascii="Arial" w:eastAsia="Times New Roman" w:hAnsi="Arial" w:cs="Arial"/>
                      <w:b/>
                      <w:bCs/>
                      <w:sz w:val="18"/>
                      <w:szCs w:val="18"/>
                    </w:rPr>
                    <w:t xml:space="preserve">Objetivo </w:t>
                  </w:r>
                </w:p>
              </w:tc>
              <w:tc>
                <w:tcPr>
                  <w:tcW w:w="651" w:type="dxa"/>
                  <w:gridSpan w:val="2"/>
                  <w:tcBorders>
                    <w:top w:val="single" w:sz="8" w:space="0" w:color="000000"/>
                    <w:left w:val="nil"/>
                    <w:bottom w:val="nil"/>
                    <w:right w:val="single" w:sz="8" w:space="0" w:color="000000"/>
                  </w:tcBorders>
                  <w:shd w:val="clear" w:color="000000" w:fill="FFFFFF"/>
                  <w:vAlign w:val="center"/>
                  <w:hideMark/>
                </w:tcPr>
                <w:p w14:paraId="4CE4F5AB"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Horas</w:t>
                  </w:r>
                </w:p>
              </w:tc>
              <w:tc>
                <w:tcPr>
                  <w:tcW w:w="871" w:type="dxa"/>
                  <w:gridSpan w:val="2"/>
                  <w:tcBorders>
                    <w:top w:val="single" w:sz="8" w:space="0" w:color="000000"/>
                    <w:left w:val="nil"/>
                    <w:bottom w:val="nil"/>
                    <w:right w:val="single" w:sz="8" w:space="0" w:color="000000"/>
                  </w:tcBorders>
                  <w:shd w:val="clear" w:color="000000" w:fill="FFFFFF"/>
                  <w:vAlign w:val="center"/>
                  <w:hideMark/>
                </w:tcPr>
                <w:p w14:paraId="06B16FA6"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 xml:space="preserve">Créditos </w:t>
                  </w:r>
                </w:p>
              </w:tc>
              <w:tc>
                <w:tcPr>
                  <w:tcW w:w="1241" w:type="dxa"/>
                  <w:gridSpan w:val="2"/>
                  <w:tcBorders>
                    <w:top w:val="single" w:sz="8" w:space="0" w:color="000000"/>
                    <w:left w:val="nil"/>
                    <w:bottom w:val="nil"/>
                    <w:right w:val="single" w:sz="8" w:space="0" w:color="000000"/>
                  </w:tcBorders>
                  <w:shd w:val="clear" w:color="000000" w:fill="FFFFFF"/>
                  <w:vAlign w:val="center"/>
                  <w:hideMark/>
                </w:tcPr>
                <w:p w14:paraId="6014F491"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Horas Presenciales</w:t>
                  </w:r>
                </w:p>
              </w:tc>
              <w:tc>
                <w:tcPr>
                  <w:tcW w:w="1461" w:type="dxa"/>
                  <w:gridSpan w:val="2"/>
                  <w:tcBorders>
                    <w:top w:val="single" w:sz="8" w:space="0" w:color="000000"/>
                    <w:left w:val="nil"/>
                    <w:bottom w:val="nil"/>
                    <w:right w:val="single" w:sz="8" w:space="0" w:color="000000"/>
                  </w:tcBorders>
                  <w:shd w:val="clear" w:color="000000" w:fill="FFFFFF"/>
                  <w:vAlign w:val="center"/>
                  <w:hideMark/>
                </w:tcPr>
                <w:p w14:paraId="1EF74089"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Horas Independientes</w:t>
                  </w:r>
                </w:p>
              </w:tc>
              <w:tc>
                <w:tcPr>
                  <w:tcW w:w="1512" w:type="dxa"/>
                  <w:gridSpan w:val="2"/>
                  <w:tcBorders>
                    <w:top w:val="single" w:sz="8" w:space="0" w:color="auto"/>
                    <w:left w:val="nil"/>
                    <w:bottom w:val="nil"/>
                    <w:right w:val="single" w:sz="8" w:space="0" w:color="auto"/>
                  </w:tcBorders>
                  <w:shd w:val="clear" w:color="000000" w:fill="FFFFFF"/>
                  <w:vAlign w:val="center"/>
                  <w:hideMark/>
                </w:tcPr>
                <w:p w14:paraId="0E7383CA"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 xml:space="preserve">Competencias </w:t>
                  </w:r>
                </w:p>
              </w:tc>
            </w:tr>
            <w:tr w:rsidR="00160F88" w:rsidRPr="00160F88" w14:paraId="22AA1F03" w14:textId="77777777" w:rsidTr="00037518">
              <w:trPr>
                <w:gridAfter w:val="1"/>
                <w:wAfter w:w="6" w:type="dxa"/>
                <w:trHeight w:val="480"/>
              </w:trPr>
              <w:tc>
                <w:tcPr>
                  <w:tcW w:w="744" w:type="dxa"/>
                  <w:vMerge w:val="restart"/>
                  <w:tcBorders>
                    <w:top w:val="nil"/>
                    <w:left w:val="single" w:sz="8" w:space="0" w:color="auto"/>
                    <w:bottom w:val="nil"/>
                    <w:right w:val="single" w:sz="8" w:space="0" w:color="auto"/>
                  </w:tcBorders>
                  <w:shd w:val="clear" w:color="000000" w:fill="FFFFFF"/>
                  <w:textDirection w:val="btLr"/>
                  <w:vAlign w:val="center"/>
                  <w:hideMark/>
                </w:tcPr>
                <w:p w14:paraId="3AD9FBE0" w14:textId="77777777" w:rsidR="00160F88" w:rsidRPr="00160F88" w:rsidRDefault="00160F88" w:rsidP="00160F8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lastRenderedPageBreak/>
                    <w:t>Gestión Pública</w:t>
                  </w:r>
                </w:p>
              </w:tc>
              <w:tc>
                <w:tcPr>
                  <w:tcW w:w="1391" w:type="dxa"/>
                  <w:tcBorders>
                    <w:top w:val="nil"/>
                    <w:left w:val="nil"/>
                    <w:bottom w:val="nil"/>
                    <w:right w:val="single" w:sz="8" w:space="0" w:color="auto"/>
                  </w:tcBorders>
                  <w:shd w:val="clear" w:color="000000" w:fill="FFFFFF"/>
                  <w:vAlign w:val="center"/>
                  <w:hideMark/>
                </w:tcPr>
                <w:p w14:paraId="57A092F2" w14:textId="77777777" w:rsidR="00160F88" w:rsidRPr="00160F88" w:rsidRDefault="00160F88" w:rsidP="00160F88">
                  <w:pPr>
                    <w:spacing w:after="0" w:line="240" w:lineRule="auto"/>
                    <w:rPr>
                      <w:rFonts w:ascii="Arial" w:eastAsia="Times New Roman" w:hAnsi="Arial" w:cs="Arial"/>
                      <w:b/>
                      <w:bCs/>
                      <w:color w:val="000000"/>
                      <w:sz w:val="18"/>
                      <w:szCs w:val="18"/>
                    </w:rPr>
                  </w:pPr>
                  <w:r w:rsidRPr="00160F88">
                    <w:rPr>
                      <w:rFonts w:ascii="Arial" w:eastAsia="Times New Roman" w:hAnsi="Arial" w:cs="Arial"/>
                      <w:color w:val="000000"/>
                      <w:sz w:val="18"/>
                      <w:szCs w:val="18"/>
                    </w:rPr>
                    <w:t xml:space="preserve">*Sistema de Administración </w:t>
                  </w:r>
                  <w:proofErr w:type="gramStart"/>
                  <w:r w:rsidRPr="00160F88">
                    <w:rPr>
                      <w:rFonts w:ascii="Arial" w:eastAsia="Times New Roman" w:hAnsi="Arial" w:cs="Arial"/>
                      <w:color w:val="000000"/>
                      <w:sz w:val="18"/>
                      <w:szCs w:val="18"/>
                    </w:rPr>
                    <w:t>Municipal,  Estatal</w:t>
                  </w:r>
                  <w:proofErr w:type="gramEnd"/>
                  <w:r w:rsidRPr="00160F88">
                    <w:rPr>
                      <w:rFonts w:ascii="Arial" w:eastAsia="Times New Roman" w:hAnsi="Arial" w:cs="Arial"/>
                      <w:color w:val="000000"/>
                      <w:sz w:val="18"/>
                      <w:szCs w:val="18"/>
                    </w:rPr>
                    <w:t xml:space="preserve"> y Federal</w:t>
                  </w:r>
                </w:p>
              </w:tc>
              <w:tc>
                <w:tcPr>
                  <w:tcW w:w="1531"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14:paraId="463239A9" w14:textId="77777777" w:rsidR="00160F88" w:rsidRPr="00160F88" w:rsidRDefault="00160F88" w:rsidP="00160F88">
                  <w:pPr>
                    <w:spacing w:after="0" w:line="240" w:lineRule="auto"/>
                    <w:jc w:val="center"/>
                    <w:rPr>
                      <w:rFonts w:ascii="Arial" w:eastAsia="Times New Roman" w:hAnsi="Arial" w:cs="Arial"/>
                      <w:sz w:val="18"/>
                      <w:szCs w:val="18"/>
                    </w:rPr>
                  </w:pPr>
                  <w:r w:rsidRPr="00160F88">
                    <w:rPr>
                      <w:rFonts w:ascii="Arial" w:eastAsia="Times New Roman" w:hAnsi="Arial" w:cs="Arial"/>
                      <w:sz w:val="18"/>
                      <w:szCs w:val="18"/>
                    </w:rPr>
                    <w:t xml:space="preserve">Contribuir a la simplificación administrativa a través del conocimiento de la estructura del sistema de salud, análisis y desarrollo de </w:t>
                  </w:r>
                  <w:proofErr w:type="gramStart"/>
                  <w:r w:rsidRPr="00160F88">
                    <w:rPr>
                      <w:rFonts w:ascii="Arial" w:eastAsia="Times New Roman" w:hAnsi="Arial" w:cs="Arial"/>
                      <w:sz w:val="18"/>
                      <w:szCs w:val="18"/>
                    </w:rPr>
                    <w:t>procesos  para</w:t>
                  </w:r>
                  <w:proofErr w:type="gramEnd"/>
                  <w:r w:rsidRPr="00160F88">
                    <w:rPr>
                      <w:rFonts w:ascii="Arial" w:eastAsia="Times New Roman" w:hAnsi="Arial" w:cs="Arial"/>
                      <w:sz w:val="18"/>
                      <w:szCs w:val="18"/>
                    </w:rPr>
                    <w:t xml:space="preserve"> la ejecución en su área de trabajo.</w:t>
                  </w:r>
                </w:p>
              </w:tc>
              <w:tc>
                <w:tcPr>
                  <w:tcW w:w="650" w:type="dxa"/>
                  <w:gridSpan w:val="2"/>
                  <w:vMerge w:val="restart"/>
                  <w:tcBorders>
                    <w:top w:val="single" w:sz="8" w:space="0" w:color="auto"/>
                    <w:left w:val="nil"/>
                    <w:bottom w:val="nil"/>
                    <w:right w:val="single" w:sz="8" w:space="0" w:color="000000"/>
                  </w:tcBorders>
                  <w:shd w:val="clear" w:color="000000" w:fill="FFFFFF"/>
                  <w:vAlign w:val="center"/>
                  <w:hideMark/>
                </w:tcPr>
                <w:p w14:paraId="0FDAE9E1"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150</w:t>
                  </w:r>
                </w:p>
              </w:tc>
              <w:tc>
                <w:tcPr>
                  <w:tcW w:w="871" w:type="dxa"/>
                  <w:gridSpan w:val="2"/>
                  <w:vMerge w:val="restart"/>
                  <w:tcBorders>
                    <w:top w:val="single" w:sz="8" w:space="0" w:color="auto"/>
                    <w:left w:val="single" w:sz="8" w:space="0" w:color="000000"/>
                    <w:bottom w:val="nil"/>
                    <w:right w:val="single" w:sz="8" w:space="0" w:color="000000"/>
                  </w:tcBorders>
                  <w:shd w:val="clear" w:color="000000" w:fill="FFFFFF"/>
                  <w:vAlign w:val="center"/>
                  <w:hideMark/>
                </w:tcPr>
                <w:p w14:paraId="5C4B1C47"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9.375</w:t>
                  </w:r>
                </w:p>
              </w:tc>
              <w:tc>
                <w:tcPr>
                  <w:tcW w:w="1241" w:type="dxa"/>
                  <w:gridSpan w:val="2"/>
                  <w:vMerge w:val="restart"/>
                  <w:tcBorders>
                    <w:top w:val="single" w:sz="8" w:space="0" w:color="auto"/>
                    <w:left w:val="single" w:sz="8" w:space="0" w:color="000000"/>
                    <w:bottom w:val="nil"/>
                    <w:right w:val="single" w:sz="8" w:space="0" w:color="000000"/>
                  </w:tcBorders>
                  <w:shd w:val="clear" w:color="000000" w:fill="FFFFFF"/>
                  <w:vAlign w:val="center"/>
                  <w:hideMark/>
                </w:tcPr>
                <w:p w14:paraId="4888AAD5"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80</w:t>
                  </w:r>
                </w:p>
              </w:tc>
              <w:tc>
                <w:tcPr>
                  <w:tcW w:w="1471" w:type="dxa"/>
                  <w:gridSpan w:val="2"/>
                  <w:vMerge w:val="restart"/>
                  <w:tcBorders>
                    <w:top w:val="single" w:sz="8" w:space="0" w:color="auto"/>
                    <w:left w:val="single" w:sz="8" w:space="0" w:color="000000"/>
                    <w:bottom w:val="nil"/>
                    <w:right w:val="nil"/>
                  </w:tcBorders>
                  <w:shd w:val="clear" w:color="000000" w:fill="FFFFFF"/>
                  <w:vAlign w:val="center"/>
                  <w:hideMark/>
                </w:tcPr>
                <w:p w14:paraId="3E0E7B74"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70</w:t>
                  </w:r>
                </w:p>
              </w:tc>
              <w:tc>
                <w:tcPr>
                  <w:tcW w:w="1512" w:type="dxa"/>
                  <w:gridSpan w:val="2"/>
                  <w:vMerge w:val="restart"/>
                  <w:tcBorders>
                    <w:top w:val="single" w:sz="8" w:space="0" w:color="auto"/>
                    <w:left w:val="single" w:sz="8" w:space="0" w:color="auto"/>
                    <w:bottom w:val="nil"/>
                    <w:right w:val="single" w:sz="8" w:space="0" w:color="auto"/>
                  </w:tcBorders>
                  <w:shd w:val="clear" w:color="000000" w:fill="FFFFFF"/>
                  <w:hideMark/>
                </w:tcPr>
                <w:p w14:paraId="4CA2F552"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Gestiona las necesidades de representación de la comunidad ante otras autoridades, relaciones públicas con grupos organizados de la comunidad, apoyo jurídico, mediación de conflictos, reglamentación gubernamental, cultura y sensibilización cívica, gestión del protocolo de gobierno, participación democrática de la ciudadanía en programas.</w:t>
                  </w:r>
                </w:p>
              </w:tc>
            </w:tr>
            <w:tr w:rsidR="00160F88" w:rsidRPr="00160F88" w14:paraId="7DADB824" w14:textId="77777777" w:rsidTr="00037518">
              <w:trPr>
                <w:gridAfter w:val="1"/>
                <w:wAfter w:w="6" w:type="dxa"/>
                <w:trHeight w:val="480"/>
              </w:trPr>
              <w:tc>
                <w:tcPr>
                  <w:tcW w:w="744" w:type="dxa"/>
                  <w:vMerge/>
                  <w:tcBorders>
                    <w:top w:val="nil"/>
                    <w:left w:val="single" w:sz="8" w:space="0" w:color="auto"/>
                    <w:bottom w:val="nil"/>
                    <w:right w:val="single" w:sz="8" w:space="0" w:color="auto"/>
                  </w:tcBorders>
                  <w:vAlign w:val="center"/>
                  <w:hideMark/>
                </w:tcPr>
                <w:p w14:paraId="73746FDB"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nil"/>
                    <w:right w:val="single" w:sz="8" w:space="0" w:color="auto"/>
                  </w:tcBorders>
                  <w:shd w:val="clear" w:color="000000" w:fill="FFFFFF"/>
                  <w:vAlign w:val="center"/>
                  <w:hideMark/>
                </w:tcPr>
                <w:p w14:paraId="54F4267C"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*Gestión Directiva</w:t>
                  </w:r>
                </w:p>
              </w:tc>
              <w:tc>
                <w:tcPr>
                  <w:tcW w:w="1531" w:type="dxa"/>
                  <w:gridSpan w:val="2"/>
                  <w:vMerge/>
                  <w:tcBorders>
                    <w:top w:val="single" w:sz="8" w:space="0" w:color="auto"/>
                    <w:left w:val="single" w:sz="8" w:space="0" w:color="auto"/>
                    <w:bottom w:val="nil"/>
                    <w:right w:val="single" w:sz="8" w:space="0" w:color="auto"/>
                  </w:tcBorders>
                  <w:vAlign w:val="center"/>
                  <w:hideMark/>
                </w:tcPr>
                <w:p w14:paraId="35753BB0"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single" w:sz="8" w:space="0" w:color="auto"/>
                    <w:left w:val="nil"/>
                    <w:bottom w:val="nil"/>
                    <w:right w:val="single" w:sz="8" w:space="0" w:color="000000"/>
                  </w:tcBorders>
                  <w:vAlign w:val="center"/>
                  <w:hideMark/>
                </w:tcPr>
                <w:p w14:paraId="6D7FA434"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single" w:sz="8" w:space="0" w:color="auto"/>
                    <w:left w:val="single" w:sz="8" w:space="0" w:color="000000"/>
                    <w:bottom w:val="nil"/>
                    <w:right w:val="single" w:sz="8" w:space="0" w:color="000000"/>
                  </w:tcBorders>
                  <w:vAlign w:val="center"/>
                  <w:hideMark/>
                </w:tcPr>
                <w:p w14:paraId="54CB53DA"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single" w:sz="8" w:space="0" w:color="auto"/>
                    <w:left w:val="single" w:sz="8" w:space="0" w:color="000000"/>
                    <w:bottom w:val="nil"/>
                    <w:right w:val="single" w:sz="8" w:space="0" w:color="000000"/>
                  </w:tcBorders>
                  <w:vAlign w:val="center"/>
                  <w:hideMark/>
                </w:tcPr>
                <w:p w14:paraId="175CC0DE"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single" w:sz="8" w:space="0" w:color="auto"/>
                    <w:left w:val="single" w:sz="8" w:space="0" w:color="000000"/>
                    <w:bottom w:val="nil"/>
                    <w:right w:val="nil"/>
                  </w:tcBorders>
                  <w:vAlign w:val="center"/>
                  <w:hideMark/>
                </w:tcPr>
                <w:p w14:paraId="5C5FC2FD"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vMerge/>
                  <w:tcBorders>
                    <w:top w:val="single" w:sz="8" w:space="0" w:color="auto"/>
                    <w:left w:val="single" w:sz="8" w:space="0" w:color="auto"/>
                    <w:bottom w:val="nil"/>
                    <w:right w:val="single" w:sz="8" w:space="0" w:color="auto"/>
                  </w:tcBorders>
                  <w:vAlign w:val="center"/>
                  <w:hideMark/>
                </w:tcPr>
                <w:p w14:paraId="60C8428B"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2F34D80F" w14:textId="77777777" w:rsidTr="00037518">
              <w:trPr>
                <w:gridAfter w:val="1"/>
                <w:wAfter w:w="6" w:type="dxa"/>
                <w:trHeight w:val="716"/>
              </w:trPr>
              <w:tc>
                <w:tcPr>
                  <w:tcW w:w="744" w:type="dxa"/>
                  <w:vMerge/>
                  <w:tcBorders>
                    <w:top w:val="nil"/>
                    <w:left w:val="single" w:sz="8" w:space="0" w:color="auto"/>
                    <w:bottom w:val="nil"/>
                    <w:right w:val="single" w:sz="8" w:space="0" w:color="auto"/>
                  </w:tcBorders>
                  <w:vAlign w:val="center"/>
                  <w:hideMark/>
                </w:tcPr>
                <w:p w14:paraId="0C7E41A1"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nil"/>
                    <w:right w:val="single" w:sz="8" w:space="0" w:color="auto"/>
                  </w:tcBorders>
                  <w:shd w:val="clear" w:color="000000" w:fill="FFFFFF"/>
                  <w:vAlign w:val="center"/>
                  <w:hideMark/>
                </w:tcPr>
                <w:p w14:paraId="62A87D66"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*Gestión estratégica y política organizacional</w:t>
                  </w:r>
                </w:p>
                <w:p w14:paraId="74DFAFEE"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Gestión de riesgos institucionales</w:t>
                  </w:r>
                </w:p>
                <w:p w14:paraId="446D43A8"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31" w:type="dxa"/>
                  <w:gridSpan w:val="2"/>
                  <w:vMerge/>
                  <w:tcBorders>
                    <w:top w:val="single" w:sz="8" w:space="0" w:color="auto"/>
                    <w:left w:val="single" w:sz="8" w:space="0" w:color="auto"/>
                    <w:bottom w:val="nil"/>
                    <w:right w:val="single" w:sz="8" w:space="0" w:color="auto"/>
                  </w:tcBorders>
                  <w:vAlign w:val="center"/>
                  <w:hideMark/>
                </w:tcPr>
                <w:p w14:paraId="2EC96A29"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single" w:sz="8" w:space="0" w:color="auto"/>
                    <w:left w:val="nil"/>
                    <w:bottom w:val="nil"/>
                    <w:right w:val="single" w:sz="8" w:space="0" w:color="000000"/>
                  </w:tcBorders>
                  <w:vAlign w:val="center"/>
                  <w:hideMark/>
                </w:tcPr>
                <w:p w14:paraId="7FFA7078"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single" w:sz="8" w:space="0" w:color="auto"/>
                    <w:left w:val="single" w:sz="8" w:space="0" w:color="000000"/>
                    <w:bottom w:val="nil"/>
                    <w:right w:val="single" w:sz="8" w:space="0" w:color="000000"/>
                  </w:tcBorders>
                  <w:vAlign w:val="center"/>
                  <w:hideMark/>
                </w:tcPr>
                <w:p w14:paraId="45B9BA08"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single" w:sz="8" w:space="0" w:color="auto"/>
                    <w:left w:val="single" w:sz="8" w:space="0" w:color="000000"/>
                    <w:bottom w:val="nil"/>
                    <w:right w:val="single" w:sz="8" w:space="0" w:color="000000"/>
                  </w:tcBorders>
                  <w:vAlign w:val="center"/>
                  <w:hideMark/>
                </w:tcPr>
                <w:p w14:paraId="0122AA4A"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single" w:sz="8" w:space="0" w:color="auto"/>
                    <w:left w:val="single" w:sz="8" w:space="0" w:color="000000"/>
                    <w:bottom w:val="nil"/>
                    <w:right w:val="nil"/>
                  </w:tcBorders>
                  <w:vAlign w:val="center"/>
                  <w:hideMark/>
                </w:tcPr>
                <w:p w14:paraId="29EB8325"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vMerge/>
                  <w:tcBorders>
                    <w:top w:val="single" w:sz="8" w:space="0" w:color="auto"/>
                    <w:left w:val="single" w:sz="8" w:space="0" w:color="auto"/>
                    <w:bottom w:val="nil"/>
                    <w:right w:val="single" w:sz="8" w:space="0" w:color="auto"/>
                  </w:tcBorders>
                  <w:vAlign w:val="center"/>
                  <w:hideMark/>
                </w:tcPr>
                <w:p w14:paraId="4B12E700"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26D0C671" w14:textId="77777777" w:rsidTr="00037518">
              <w:trPr>
                <w:gridAfter w:val="1"/>
                <w:wAfter w:w="6" w:type="dxa"/>
                <w:trHeight w:val="344"/>
              </w:trPr>
              <w:tc>
                <w:tcPr>
                  <w:tcW w:w="744" w:type="dxa"/>
                  <w:vMerge/>
                  <w:tcBorders>
                    <w:top w:val="nil"/>
                    <w:left w:val="single" w:sz="8" w:space="0" w:color="auto"/>
                    <w:bottom w:val="nil"/>
                    <w:right w:val="single" w:sz="8" w:space="0" w:color="auto"/>
                  </w:tcBorders>
                  <w:vAlign w:val="center"/>
                  <w:hideMark/>
                </w:tcPr>
                <w:p w14:paraId="19518C92"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nil"/>
                    <w:right w:val="single" w:sz="8" w:space="0" w:color="auto"/>
                  </w:tcBorders>
                  <w:shd w:val="clear" w:color="000000" w:fill="FFFFFF"/>
                  <w:vAlign w:val="center"/>
                  <w:hideMark/>
                </w:tcPr>
                <w:p w14:paraId="688A7DB3"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*Metodología de la investigación</w:t>
                  </w:r>
                </w:p>
              </w:tc>
              <w:tc>
                <w:tcPr>
                  <w:tcW w:w="1531" w:type="dxa"/>
                  <w:gridSpan w:val="2"/>
                  <w:vMerge/>
                  <w:tcBorders>
                    <w:top w:val="single" w:sz="8" w:space="0" w:color="auto"/>
                    <w:left w:val="single" w:sz="8" w:space="0" w:color="auto"/>
                    <w:bottom w:val="nil"/>
                    <w:right w:val="single" w:sz="8" w:space="0" w:color="auto"/>
                  </w:tcBorders>
                  <w:vAlign w:val="center"/>
                  <w:hideMark/>
                </w:tcPr>
                <w:p w14:paraId="240532DE"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single" w:sz="8" w:space="0" w:color="auto"/>
                    <w:left w:val="nil"/>
                    <w:bottom w:val="nil"/>
                    <w:right w:val="single" w:sz="8" w:space="0" w:color="000000"/>
                  </w:tcBorders>
                  <w:vAlign w:val="center"/>
                  <w:hideMark/>
                </w:tcPr>
                <w:p w14:paraId="767D2545"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single" w:sz="8" w:space="0" w:color="auto"/>
                    <w:left w:val="single" w:sz="8" w:space="0" w:color="000000"/>
                    <w:bottom w:val="nil"/>
                    <w:right w:val="single" w:sz="8" w:space="0" w:color="000000"/>
                  </w:tcBorders>
                  <w:vAlign w:val="center"/>
                  <w:hideMark/>
                </w:tcPr>
                <w:p w14:paraId="3A0BB1DE"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single" w:sz="8" w:space="0" w:color="auto"/>
                    <w:left w:val="single" w:sz="8" w:space="0" w:color="000000"/>
                    <w:bottom w:val="nil"/>
                    <w:right w:val="single" w:sz="8" w:space="0" w:color="000000"/>
                  </w:tcBorders>
                  <w:vAlign w:val="center"/>
                  <w:hideMark/>
                </w:tcPr>
                <w:p w14:paraId="6DB35767"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single" w:sz="8" w:space="0" w:color="auto"/>
                    <w:left w:val="single" w:sz="8" w:space="0" w:color="000000"/>
                    <w:bottom w:val="nil"/>
                    <w:right w:val="nil"/>
                  </w:tcBorders>
                  <w:vAlign w:val="center"/>
                  <w:hideMark/>
                </w:tcPr>
                <w:p w14:paraId="142D0EBF"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tcBorders>
                    <w:top w:val="nil"/>
                    <w:left w:val="single" w:sz="8" w:space="0" w:color="auto"/>
                    <w:bottom w:val="nil"/>
                    <w:right w:val="single" w:sz="8" w:space="0" w:color="auto"/>
                  </w:tcBorders>
                  <w:shd w:val="clear" w:color="000000" w:fill="FFFFFF"/>
                  <w:hideMark/>
                </w:tcPr>
                <w:p w14:paraId="1F9B6079"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Diseña la estructura de organizacional de la Gestión Directiva.</w:t>
                  </w:r>
                </w:p>
              </w:tc>
            </w:tr>
            <w:tr w:rsidR="00160F88" w:rsidRPr="00160F88" w14:paraId="72F87411" w14:textId="77777777" w:rsidTr="00037518">
              <w:trPr>
                <w:gridAfter w:val="1"/>
                <w:wAfter w:w="6" w:type="dxa"/>
                <w:trHeight w:val="300"/>
              </w:trPr>
              <w:tc>
                <w:tcPr>
                  <w:tcW w:w="744" w:type="dxa"/>
                  <w:vMerge/>
                  <w:tcBorders>
                    <w:top w:val="nil"/>
                    <w:left w:val="single" w:sz="8" w:space="0" w:color="auto"/>
                    <w:bottom w:val="nil"/>
                    <w:right w:val="single" w:sz="8" w:space="0" w:color="auto"/>
                  </w:tcBorders>
                  <w:vAlign w:val="center"/>
                  <w:hideMark/>
                </w:tcPr>
                <w:p w14:paraId="3259B7A4"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nil"/>
                    <w:right w:val="single" w:sz="8" w:space="0" w:color="auto"/>
                  </w:tcBorders>
                  <w:shd w:val="clear" w:color="000000" w:fill="FFFFFF"/>
                  <w:vAlign w:val="center"/>
                  <w:hideMark/>
                </w:tcPr>
                <w:p w14:paraId="36E6D935"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*Estadística descriptiva</w:t>
                  </w:r>
                </w:p>
              </w:tc>
              <w:tc>
                <w:tcPr>
                  <w:tcW w:w="1531" w:type="dxa"/>
                  <w:gridSpan w:val="2"/>
                  <w:vMerge/>
                  <w:tcBorders>
                    <w:top w:val="single" w:sz="8" w:space="0" w:color="auto"/>
                    <w:left w:val="single" w:sz="8" w:space="0" w:color="auto"/>
                    <w:bottom w:val="nil"/>
                    <w:right w:val="single" w:sz="8" w:space="0" w:color="auto"/>
                  </w:tcBorders>
                  <w:vAlign w:val="center"/>
                  <w:hideMark/>
                </w:tcPr>
                <w:p w14:paraId="51279CCC"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single" w:sz="8" w:space="0" w:color="auto"/>
                    <w:left w:val="nil"/>
                    <w:bottom w:val="nil"/>
                    <w:right w:val="single" w:sz="8" w:space="0" w:color="000000"/>
                  </w:tcBorders>
                  <w:vAlign w:val="center"/>
                  <w:hideMark/>
                </w:tcPr>
                <w:p w14:paraId="77B71014"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single" w:sz="8" w:space="0" w:color="auto"/>
                    <w:left w:val="single" w:sz="8" w:space="0" w:color="000000"/>
                    <w:bottom w:val="nil"/>
                    <w:right w:val="single" w:sz="8" w:space="0" w:color="000000"/>
                  </w:tcBorders>
                  <w:vAlign w:val="center"/>
                  <w:hideMark/>
                </w:tcPr>
                <w:p w14:paraId="44F0C487"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single" w:sz="8" w:space="0" w:color="auto"/>
                    <w:left w:val="single" w:sz="8" w:space="0" w:color="000000"/>
                    <w:bottom w:val="nil"/>
                    <w:right w:val="single" w:sz="8" w:space="0" w:color="000000"/>
                  </w:tcBorders>
                  <w:vAlign w:val="center"/>
                  <w:hideMark/>
                </w:tcPr>
                <w:p w14:paraId="63B05338"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single" w:sz="8" w:space="0" w:color="auto"/>
                    <w:left w:val="single" w:sz="8" w:space="0" w:color="000000"/>
                    <w:bottom w:val="nil"/>
                    <w:right w:val="nil"/>
                  </w:tcBorders>
                  <w:vAlign w:val="center"/>
                  <w:hideMark/>
                </w:tcPr>
                <w:p w14:paraId="7E7585EC"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vMerge w:val="restart"/>
                  <w:tcBorders>
                    <w:top w:val="nil"/>
                    <w:left w:val="single" w:sz="8" w:space="0" w:color="auto"/>
                    <w:bottom w:val="nil"/>
                    <w:right w:val="single" w:sz="8" w:space="0" w:color="auto"/>
                  </w:tcBorders>
                  <w:shd w:val="clear" w:color="000000" w:fill="FFFFFF"/>
                  <w:vAlign w:val="center"/>
                  <w:hideMark/>
                </w:tcPr>
                <w:p w14:paraId="7D9FB53A"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Define, aplica y cumple las políticas organizacionales y lineamientos generales a observar en la toma de decisiones, sobre algún problema dentro de una organización</w:t>
                  </w:r>
                </w:p>
              </w:tc>
            </w:tr>
            <w:tr w:rsidR="00160F88" w:rsidRPr="00160F88" w14:paraId="60369534" w14:textId="77777777" w:rsidTr="00037518">
              <w:trPr>
                <w:gridAfter w:val="1"/>
                <w:wAfter w:w="6" w:type="dxa"/>
                <w:trHeight w:val="488"/>
              </w:trPr>
              <w:tc>
                <w:tcPr>
                  <w:tcW w:w="744" w:type="dxa"/>
                  <w:vMerge/>
                  <w:tcBorders>
                    <w:top w:val="nil"/>
                    <w:left w:val="single" w:sz="8" w:space="0" w:color="auto"/>
                    <w:bottom w:val="nil"/>
                    <w:right w:val="single" w:sz="8" w:space="0" w:color="auto"/>
                  </w:tcBorders>
                  <w:vAlign w:val="center"/>
                  <w:hideMark/>
                </w:tcPr>
                <w:p w14:paraId="4089B613"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nil"/>
                    <w:right w:val="single" w:sz="8" w:space="0" w:color="auto"/>
                  </w:tcBorders>
                  <w:shd w:val="clear" w:color="000000" w:fill="FFFFFF"/>
                  <w:vAlign w:val="center"/>
                  <w:hideMark/>
                </w:tcPr>
                <w:p w14:paraId="7E1AC127"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*Teoría y enfoque de las políticas públicas</w:t>
                  </w:r>
                </w:p>
              </w:tc>
              <w:tc>
                <w:tcPr>
                  <w:tcW w:w="1531" w:type="dxa"/>
                  <w:gridSpan w:val="2"/>
                  <w:vMerge/>
                  <w:tcBorders>
                    <w:top w:val="single" w:sz="8" w:space="0" w:color="auto"/>
                    <w:left w:val="single" w:sz="8" w:space="0" w:color="auto"/>
                    <w:bottom w:val="nil"/>
                    <w:right w:val="single" w:sz="8" w:space="0" w:color="auto"/>
                  </w:tcBorders>
                  <w:vAlign w:val="center"/>
                  <w:hideMark/>
                </w:tcPr>
                <w:p w14:paraId="6370F598"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single" w:sz="8" w:space="0" w:color="auto"/>
                    <w:left w:val="nil"/>
                    <w:bottom w:val="nil"/>
                    <w:right w:val="single" w:sz="8" w:space="0" w:color="000000"/>
                  </w:tcBorders>
                  <w:vAlign w:val="center"/>
                  <w:hideMark/>
                </w:tcPr>
                <w:p w14:paraId="7F8AAEF1"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single" w:sz="8" w:space="0" w:color="auto"/>
                    <w:left w:val="single" w:sz="8" w:space="0" w:color="000000"/>
                    <w:bottom w:val="nil"/>
                    <w:right w:val="single" w:sz="8" w:space="0" w:color="000000"/>
                  </w:tcBorders>
                  <w:vAlign w:val="center"/>
                  <w:hideMark/>
                </w:tcPr>
                <w:p w14:paraId="066654E2"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single" w:sz="8" w:space="0" w:color="auto"/>
                    <w:left w:val="single" w:sz="8" w:space="0" w:color="000000"/>
                    <w:bottom w:val="nil"/>
                    <w:right w:val="single" w:sz="8" w:space="0" w:color="000000"/>
                  </w:tcBorders>
                  <w:vAlign w:val="center"/>
                  <w:hideMark/>
                </w:tcPr>
                <w:p w14:paraId="1ED302FF"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single" w:sz="8" w:space="0" w:color="auto"/>
                    <w:left w:val="single" w:sz="8" w:space="0" w:color="000000"/>
                    <w:bottom w:val="nil"/>
                    <w:right w:val="nil"/>
                  </w:tcBorders>
                  <w:vAlign w:val="center"/>
                  <w:hideMark/>
                </w:tcPr>
                <w:p w14:paraId="2026C083"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vMerge/>
                  <w:tcBorders>
                    <w:top w:val="nil"/>
                    <w:left w:val="single" w:sz="8" w:space="0" w:color="auto"/>
                    <w:bottom w:val="nil"/>
                    <w:right w:val="single" w:sz="8" w:space="0" w:color="auto"/>
                  </w:tcBorders>
                  <w:vAlign w:val="center"/>
                  <w:hideMark/>
                </w:tcPr>
                <w:p w14:paraId="09B42D32"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3F2D05CA" w14:textId="77777777" w:rsidTr="00037518">
              <w:trPr>
                <w:gridAfter w:val="1"/>
                <w:wAfter w:w="6" w:type="dxa"/>
                <w:trHeight w:val="480"/>
              </w:trPr>
              <w:tc>
                <w:tcPr>
                  <w:tcW w:w="744" w:type="dxa"/>
                  <w:vMerge/>
                  <w:tcBorders>
                    <w:top w:val="nil"/>
                    <w:left w:val="single" w:sz="8" w:space="0" w:color="auto"/>
                    <w:bottom w:val="nil"/>
                    <w:right w:val="single" w:sz="8" w:space="0" w:color="auto"/>
                  </w:tcBorders>
                  <w:vAlign w:val="center"/>
                  <w:hideMark/>
                </w:tcPr>
                <w:p w14:paraId="2906D504"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nil"/>
                    <w:right w:val="single" w:sz="8" w:space="0" w:color="auto"/>
                  </w:tcBorders>
                  <w:shd w:val="clear" w:color="000000" w:fill="FFFFFF"/>
                  <w:vAlign w:val="center"/>
                  <w:hideMark/>
                </w:tcPr>
                <w:p w14:paraId="0626CE3A"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Procuración de fondos para la gestión pública</w:t>
                  </w:r>
                </w:p>
              </w:tc>
              <w:tc>
                <w:tcPr>
                  <w:tcW w:w="1531" w:type="dxa"/>
                  <w:gridSpan w:val="2"/>
                  <w:vMerge/>
                  <w:tcBorders>
                    <w:top w:val="single" w:sz="8" w:space="0" w:color="auto"/>
                    <w:left w:val="single" w:sz="8" w:space="0" w:color="auto"/>
                    <w:bottom w:val="nil"/>
                    <w:right w:val="single" w:sz="8" w:space="0" w:color="auto"/>
                  </w:tcBorders>
                  <w:vAlign w:val="center"/>
                  <w:hideMark/>
                </w:tcPr>
                <w:p w14:paraId="19C23D65"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single" w:sz="8" w:space="0" w:color="auto"/>
                    <w:left w:val="nil"/>
                    <w:bottom w:val="nil"/>
                    <w:right w:val="single" w:sz="8" w:space="0" w:color="000000"/>
                  </w:tcBorders>
                  <w:vAlign w:val="center"/>
                  <w:hideMark/>
                </w:tcPr>
                <w:p w14:paraId="4BBA199E"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single" w:sz="8" w:space="0" w:color="auto"/>
                    <w:left w:val="single" w:sz="8" w:space="0" w:color="000000"/>
                    <w:bottom w:val="nil"/>
                    <w:right w:val="single" w:sz="8" w:space="0" w:color="000000"/>
                  </w:tcBorders>
                  <w:vAlign w:val="center"/>
                  <w:hideMark/>
                </w:tcPr>
                <w:p w14:paraId="3D7598A4"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single" w:sz="8" w:space="0" w:color="auto"/>
                    <w:left w:val="single" w:sz="8" w:space="0" w:color="000000"/>
                    <w:bottom w:val="nil"/>
                    <w:right w:val="single" w:sz="8" w:space="0" w:color="000000"/>
                  </w:tcBorders>
                  <w:vAlign w:val="center"/>
                  <w:hideMark/>
                </w:tcPr>
                <w:p w14:paraId="636DA80A"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single" w:sz="8" w:space="0" w:color="auto"/>
                    <w:left w:val="single" w:sz="8" w:space="0" w:color="000000"/>
                    <w:bottom w:val="nil"/>
                    <w:right w:val="nil"/>
                  </w:tcBorders>
                  <w:vAlign w:val="center"/>
                  <w:hideMark/>
                </w:tcPr>
                <w:p w14:paraId="00D46705"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6F80E70E"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Diseña y desarrolla de la política, en la cual se contempla y se planea desde la necesidad, definición, organización hasta su redacción.</w:t>
                  </w:r>
                </w:p>
              </w:tc>
            </w:tr>
            <w:tr w:rsidR="00160F88" w:rsidRPr="00160F88" w14:paraId="7EC31C08" w14:textId="77777777" w:rsidTr="00037518">
              <w:trPr>
                <w:gridAfter w:val="1"/>
                <w:wAfter w:w="6" w:type="dxa"/>
                <w:trHeight w:val="137"/>
              </w:trPr>
              <w:tc>
                <w:tcPr>
                  <w:tcW w:w="744" w:type="dxa"/>
                  <w:vMerge/>
                  <w:tcBorders>
                    <w:top w:val="nil"/>
                    <w:left w:val="single" w:sz="8" w:space="0" w:color="auto"/>
                    <w:bottom w:val="nil"/>
                    <w:right w:val="single" w:sz="8" w:space="0" w:color="auto"/>
                  </w:tcBorders>
                  <w:vAlign w:val="center"/>
                  <w:hideMark/>
                </w:tcPr>
                <w:p w14:paraId="3D43E595"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single" w:sz="8" w:space="0" w:color="auto"/>
                    <w:right w:val="single" w:sz="8" w:space="0" w:color="auto"/>
                  </w:tcBorders>
                  <w:shd w:val="clear" w:color="000000" w:fill="FFFFFF"/>
                  <w:vAlign w:val="center"/>
                  <w:hideMark/>
                </w:tcPr>
                <w:p w14:paraId="70CB5EBE"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31" w:type="dxa"/>
                  <w:gridSpan w:val="2"/>
                  <w:vMerge/>
                  <w:tcBorders>
                    <w:top w:val="single" w:sz="8" w:space="0" w:color="auto"/>
                    <w:left w:val="single" w:sz="8" w:space="0" w:color="auto"/>
                    <w:bottom w:val="nil"/>
                    <w:right w:val="single" w:sz="8" w:space="0" w:color="auto"/>
                  </w:tcBorders>
                  <w:vAlign w:val="center"/>
                  <w:hideMark/>
                </w:tcPr>
                <w:p w14:paraId="44FE8227"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single" w:sz="8" w:space="0" w:color="auto"/>
                    <w:left w:val="nil"/>
                    <w:bottom w:val="nil"/>
                    <w:right w:val="single" w:sz="8" w:space="0" w:color="000000"/>
                  </w:tcBorders>
                  <w:vAlign w:val="center"/>
                  <w:hideMark/>
                </w:tcPr>
                <w:p w14:paraId="72D3F7FE"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single" w:sz="8" w:space="0" w:color="auto"/>
                    <w:left w:val="single" w:sz="8" w:space="0" w:color="000000"/>
                    <w:bottom w:val="nil"/>
                    <w:right w:val="single" w:sz="8" w:space="0" w:color="000000"/>
                  </w:tcBorders>
                  <w:vAlign w:val="center"/>
                  <w:hideMark/>
                </w:tcPr>
                <w:p w14:paraId="48DDC5B5"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single" w:sz="8" w:space="0" w:color="auto"/>
                    <w:left w:val="single" w:sz="8" w:space="0" w:color="000000"/>
                    <w:bottom w:val="nil"/>
                    <w:right w:val="single" w:sz="8" w:space="0" w:color="000000"/>
                  </w:tcBorders>
                  <w:vAlign w:val="center"/>
                  <w:hideMark/>
                </w:tcPr>
                <w:p w14:paraId="7EF68319"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single" w:sz="8" w:space="0" w:color="auto"/>
                    <w:left w:val="single" w:sz="8" w:space="0" w:color="000000"/>
                    <w:bottom w:val="nil"/>
                    <w:right w:val="nil"/>
                  </w:tcBorders>
                  <w:vAlign w:val="center"/>
                  <w:hideMark/>
                </w:tcPr>
                <w:p w14:paraId="521047D3"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vMerge/>
                  <w:tcBorders>
                    <w:top w:val="nil"/>
                    <w:left w:val="single" w:sz="8" w:space="0" w:color="auto"/>
                    <w:bottom w:val="single" w:sz="8" w:space="0" w:color="000000"/>
                    <w:right w:val="single" w:sz="8" w:space="0" w:color="auto"/>
                  </w:tcBorders>
                  <w:vAlign w:val="center"/>
                  <w:hideMark/>
                </w:tcPr>
                <w:p w14:paraId="55A0394D"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6D19041D" w14:textId="77777777" w:rsidTr="00037518">
              <w:trPr>
                <w:gridAfter w:val="1"/>
                <w:wAfter w:w="6" w:type="dxa"/>
                <w:trHeight w:val="742"/>
              </w:trPr>
              <w:tc>
                <w:tcPr>
                  <w:tcW w:w="744"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1E174FAD" w14:textId="77777777" w:rsidR="00160F88" w:rsidRPr="00160F88" w:rsidRDefault="00160F88" w:rsidP="00037518">
                  <w:pPr>
                    <w:spacing w:after="0" w:line="240" w:lineRule="auto"/>
                    <w:jc w:val="center"/>
                    <w:rPr>
                      <w:rFonts w:ascii="Arial" w:eastAsia="Times New Roman" w:hAnsi="Arial" w:cs="Arial"/>
                      <w:b/>
                      <w:bCs/>
                      <w:color w:val="000000"/>
                      <w:sz w:val="18"/>
                      <w:szCs w:val="18"/>
                    </w:rPr>
                  </w:pPr>
                  <w:r w:rsidRPr="00160F88">
                    <w:rPr>
                      <w:rFonts w:ascii="Arial" w:eastAsia="Times New Roman" w:hAnsi="Arial" w:cs="Arial"/>
                      <w:b/>
                      <w:bCs/>
                      <w:color w:val="000000"/>
                      <w:sz w:val="18"/>
                      <w:szCs w:val="18"/>
                    </w:rPr>
                    <w:t>Participación Ciudadana en la Gestión Pública</w:t>
                  </w:r>
                </w:p>
              </w:tc>
              <w:tc>
                <w:tcPr>
                  <w:tcW w:w="1391" w:type="dxa"/>
                  <w:tcBorders>
                    <w:top w:val="single" w:sz="8" w:space="0" w:color="auto"/>
                    <w:left w:val="nil"/>
                    <w:bottom w:val="nil"/>
                    <w:right w:val="single" w:sz="8" w:space="0" w:color="auto"/>
                  </w:tcBorders>
                  <w:shd w:val="clear" w:color="000000" w:fill="FFFFFF"/>
                  <w:vAlign w:val="center"/>
                  <w:hideMark/>
                </w:tcPr>
                <w:p w14:paraId="7F58618E"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*Transparencia                           </w:t>
                  </w:r>
                </w:p>
                <w:p w14:paraId="7CA39040" w14:textId="77777777" w:rsidR="00160F88" w:rsidRPr="00160F88" w:rsidRDefault="00160F88" w:rsidP="00160F88">
                  <w:pPr>
                    <w:spacing w:after="0" w:line="240" w:lineRule="auto"/>
                    <w:rPr>
                      <w:rFonts w:ascii="Arial" w:eastAsia="Times New Roman" w:hAnsi="Arial" w:cs="Arial"/>
                      <w:b/>
                      <w:bCs/>
                      <w:color w:val="000000"/>
                      <w:sz w:val="18"/>
                      <w:szCs w:val="18"/>
                    </w:rPr>
                  </w:pPr>
                  <w:r w:rsidRPr="00160F88">
                    <w:rPr>
                      <w:rFonts w:ascii="Arial" w:eastAsia="Times New Roman" w:hAnsi="Arial" w:cs="Arial"/>
                      <w:color w:val="000000"/>
                      <w:sz w:val="18"/>
                      <w:szCs w:val="18"/>
                    </w:rPr>
                    <w:t xml:space="preserve">                                      *Servicios e Iniciativa Social</w:t>
                  </w:r>
                </w:p>
              </w:tc>
              <w:tc>
                <w:tcPr>
                  <w:tcW w:w="1531" w:type="dxa"/>
                  <w:gridSpan w:val="2"/>
                  <w:vMerge w:val="restart"/>
                  <w:tcBorders>
                    <w:top w:val="nil"/>
                    <w:left w:val="single" w:sz="8" w:space="0" w:color="auto"/>
                    <w:bottom w:val="single" w:sz="8" w:space="0" w:color="000000"/>
                    <w:right w:val="single" w:sz="8" w:space="0" w:color="000000"/>
                  </w:tcBorders>
                  <w:shd w:val="clear" w:color="000000" w:fill="FFFFFF"/>
                  <w:vAlign w:val="center"/>
                  <w:hideMark/>
                </w:tcPr>
                <w:p w14:paraId="29E1D745" w14:textId="77777777" w:rsidR="00160F88" w:rsidRPr="00160F88" w:rsidRDefault="00160F88" w:rsidP="00160F88">
                  <w:pPr>
                    <w:spacing w:after="0" w:line="240" w:lineRule="auto"/>
                    <w:jc w:val="center"/>
                    <w:rPr>
                      <w:rFonts w:ascii="Arial" w:eastAsia="Times New Roman" w:hAnsi="Arial" w:cs="Arial"/>
                      <w:sz w:val="18"/>
                      <w:szCs w:val="18"/>
                    </w:rPr>
                  </w:pPr>
                  <w:r w:rsidRPr="00160F88">
                    <w:rPr>
                      <w:rFonts w:ascii="Arial" w:eastAsia="Times New Roman" w:hAnsi="Arial" w:cs="Arial"/>
                      <w:sz w:val="18"/>
                      <w:szCs w:val="18"/>
                    </w:rPr>
                    <w:t xml:space="preserve">Brindar conocimientos sobre los conceptos de la participación ciudadana y su encuadre en los programas </w:t>
                  </w:r>
                  <w:r w:rsidRPr="00160F88">
                    <w:rPr>
                      <w:rFonts w:ascii="Arial" w:eastAsia="Times New Roman" w:hAnsi="Arial" w:cs="Arial"/>
                      <w:sz w:val="18"/>
                      <w:szCs w:val="18"/>
                    </w:rPr>
                    <w:lastRenderedPageBreak/>
                    <w:t xml:space="preserve">gubernamentales para la articulación con el sector social. </w:t>
                  </w:r>
                </w:p>
              </w:tc>
              <w:tc>
                <w:tcPr>
                  <w:tcW w:w="650"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580C3AD2"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lastRenderedPageBreak/>
                    <w:t>150</w:t>
                  </w:r>
                </w:p>
              </w:tc>
              <w:tc>
                <w:tcPr>
                  <w:tcW w:w="871"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68397270"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9.375</w:t>
                  </w:r>
                </w:p>
              </w:tc>
              <w:tc>
                <w:tcPr>
                  <w:tcW w:w="1241"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7EE81EF5"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80</w:t>
                  </w:r>
                </w:p>
              </w:tc>
              <w:tc>
                <w:tcPr>
                  <w:tcW w:w="1471" w:type="dxa"/>
                  <w:gridSpan w:val="2"/>
                  <w:vMerge w:val="restart"/>
                  <w:tcBorders>
                    <w:top w:val="nil"/>
                    <w:left w:val="single" w:sz="8" w:space="0" w:color="000000"/>
                    <w:bottom w:val="single" w:sz="8" w:space="0" w:color="000000"/>
                    <w:right w:val="nil"/>
                  </w:tcBorders>
                  <w:shd w:val="clear" w:color="000000" w:fill="FFFFFF"/>
                  <w:vAlign w:val="center"/>
                  <w:hideMark/>
                </w:tcPr>
                <w:p w14:paraId="29F888E7" w14:textId="77777777" w:rsidR="00160F88" w:rsidRPr="00160F88" w:rsidRDefault="00160F88" w:rsidP="00160F88">
                  <w:pPr>
                    <w:spacing w:after="0" w:line="240" w:lineRule="auto"/>
                    <w:jc w:val="center"/>
                    <w:rPr>
                      <w:rFonts w:ascii="Arial" w:eastAsia="Times New Roman" w:hAnsi="Arial" w:cs="Arial"/>
                      <w:color w:val="000000"/>
                      <w:sz w:val="18"/>
                      <w:szCs w:val="18"/>
                    </w:rPr>
                  </w:pPr>
                  <w:r w:rsidRPr="00160F88">
                    <w:rPr>
                      <w:rFonts w:ascii="Arial" w:eastAsia="Times New Roman" w:hAnsi="Arial" w:cs="Arial"/>
                      <w:color w:val="000000"/>
                      <w:sz w:val="18"/>
                      <w:szCs w:val="18"/>
                    </w:rPr>
                    <w:t>70</w:t>
                  </w:r>
                </w:p>
              </w:tc>
              <w:tc>
                <w:tcPr>
                  <w:tcW w:w="1512" w:type="dxa"/>
                  <w:gridSpan w:val="2"/>
                  <w:vMerge w:val="restart"/>
                  <w:tcBorders>
                    <w:top w:val="nil"/>
                    <w:left w:val="single" w:sz="8" w:space="0" w:color="auto"/>
                    <w:bottom w:val="nil"/>
                    <w:right w:val="single" w:sz="8" w:space="0" w:color="auto"/>
                  </w:tcBorders>
                  <w:shd w:val="clear" w:color="000000" w:fill="FFFFFF"/>
                  <w:hideMark/>
                </w:tcPr>
                <w:p w14:paraId="3EA8CEF9"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Conoce y adopta los principios, bases generales y procedimientos garantizando el acceso a la información en posesión al </w:t>
                  </w:r>
                  <w:r w:rsidRPr="00160F88">
                    <w:rPr>
                      <w:rFonts w:ascii="Arial" w:eastAsia="Times New Roman" w:hAnsi="Arial" w:cs="Arial"/>
                      <w:color w:val="000000"/>
                      <w:sz w:val="18"/>
                      <w:szCs w:val="18"/>
                    </w:rPr>
                    <w:lastRenderedPageBreak/>
                    <w:t xml:space="preserve">recibir y ejercer recurso público. </w:t>
                  </w:r>
                </w:p>
              </w:tc>
            </w:tr>
            <w:tr w:rsidR="00160F88" w:rsidRPr="00160F88" w14:paraId="5EB2C31B" w14:textId="77777777" w:rsidTr="00037518">
              <w:trPr>
                <w:gridAfter w:val="1"/>
                <w:wAfter w:w="6" w:type="dxa"/>
                <w:trHeight w:val="183"/>
              </w:trPr>
              <w:tc>
                <w:tcPr>
                  <w:tcW w:w="744" w:type="dxa"/>
                  <w:vMerge/>
                  <w:tcBorders>
                    <w:top w:val="nil"/>
                    <w:left w:val="single" w:sz="8" w:space="0" w:color="auto"/>
                    <w:bottom w:val="single" w:sz="8" w:space="0" w:color="000000"/>
                    <w:right w:val="single" w:sz="8" w:space="0" w:color="auto"/>
                  </w:tcBorders>
                  <w:vAlign w:val="center"/>
                  <w:hideMark/>
                </w:tcPr>
                <w:p w14:paraId="73BFCEAF"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nil"/>
                    <w:right w:val="single" w:sz="8" w:space="0" w:color="auto"/>
                  </w:tcBorders>
                  <w:shd w:val="clear" w:color="000000" w:fill="FFFFFF"/>
                  <w:vAlign w:val="center"/>
                  <w:hideMark/>
                </w:tcPr>
                <w:p w14:paraId="2068FD0C"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*Movimientos y      Organizaciones Sociales</w:t>
                  </w:r>
                </w:p>
              </w:tc>
              <w:tc>
                <w:tcPr>
                  <w:tcW w:w="1531" w:type="dxa"/>
                  <w:gridSpan w:val="2"/>
                  <w:vMerge/>
                  <w:tcBorders>
                    <w:top w:val="nil"/>
                    <w:left w:val="single" w:sz="8" w:space="0" w:color="auto"/>
                    <w:bottom w:val="single" w:sz="8" w:space="0" w:color="000000"/>
                    <w:right w:val="single" w:sz="8" w:space="0" w:color="000000"/>
                  </w:tcBorders>
                  <w:vAlign w:val="center"/>
                  <w:hideMark/>
                </w:tcPr>
                <w:p w14:paraId="76C0775E"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nil"/>
                    <w:left w:val="single" w:sz="8" w:space="0" w:color="000000"/>
                    <w:bottom w:val="single" w:sz="8" w:space="0" w:color="000000"/>
                    <w:right w:val="single" w:sz="8" w:space="0" w:color="000000"/>
                  </w:tcBorders>
                  <w:vAlign w:val="center"/>
                  <w:hideMark/>
                </w:tcPr>
                <w:p w14:paraId="50B05253"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nil"/>
                    <w:left w:val="single" w:sz="8" w:space="0" w:color="000000"/>
                    <w:bottom w:val="single" w:sz="8" w:space="0" w:color="000000"/>
                    <w:right w:val="single" w:sz="8" w:space="0" w:color="000000"/>
                  </w:tcBorders>
                  <w:vAlign w:val="center"/>
                  <w:hideMark/>
                </w:tcPr>
                <w:p w14:paraId="175319B0"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nil"/>
                    <w:left w:val="single" w:sz="8" w:space="0" w:color="000000"/>
                    <w:bottom w:val="single" w:sz="8" w:space="0" w:color="000000"/>
                    <w:right w:val="single" w:sz="8" w:space="0" w:color="000000"/>
                  </w:tcBorders>
                  <w:vAlign w:val="center"/>
                  <w:hideMark/>
                </w:tcPr>
                <w:p w14:paraId="6A0D3F1D"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nil"/>
                    <w:left w:val="single" w:sz="8" w:space="0" w:color="000000"/>
                    <w:bottom w:val="single" w:sz="8" w:space="0" w:color="000000"/>
                    <w:right w:val="nil"/>
                  </w:tcBorders>
                  <w:vAlign w:val="center"/>
                  <w:hideMark/>
                </w:tcPr>
                <w:p w14:paraId="193B34FF"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vMerge/>
                  <w:tcBorders>
                    <w:top w:val="nil"/>
                    <w:left w:val="single" w:sz="8" w:space="0" w:color="auto"/>
                    <w:bottom w:val="nil"/>
                    <w:right w:val="single" w:sz="8" w:space="0" w:color="auto"/>
                  </w:tcBorders>
                  <w:vAlign w:val="center"/>
                  <w:hideMark/>
                </w:tcPr>
                <w:p w14:paraId="0F6CDEFA"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00D1FD22" w14:textId="77777777" w:rsidTr="00037518">
              <w:trPr>
                <w:gridAfter w:val="1"/>
                <w:wAfter w:w="6" w:type="dxa"/>
                <w:trHeight w:val="480"/>
              </w:trPr>
              <w:tc>
                <w:tcPr>
                  <w:tcW w:w="744" w:type="dxa"/>
                  <w:vMerge/>
                  <w:tcBorders>
                    <w:top w:val="nil"/>
                    <w:left w:val="single" w:sz="8" w:space="0" w:color="auto"/>
                    <w:bottom w:val="single" w:sz="8" w:space="0" w:color="000000"/>
                    <w:right w:val="single" w:sz="8" w:space="0" w:color="auto"/>
                  </w:tcBorders>
                  <w:vAlign w:val="center"/>
                  <w:hideMark/>
                </w:tcPr>
                <w:p w14:paraId="0AF3DC0C"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nil"/>
                    <w:right w:val="single" w:sz="8" w:space="0" w:color="auto"/>
                  </w:tcBorders>
                  <w:shd w:val="clear" w:color="000000" w:fill="FFFFFF"/>
                  <w:vAlign w:val="center"/>
                </w:tcPr>
                <w:p w14:paraId="484D67CA"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*Estructuras y administración de organismos de la Sociedad Civil</w:t>
                  </w:r>
                </w:p>
                <w:p w14:paraId="5C938965"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31" w:type="dxa"/>
                  <w:gridSpan w:val="2"/>
                  <w:vMerge/>
                  <w:tcBorders>
                    <w:top w:val="nil"/>
                    <w:left w:val="single" w:sz="8" w:space="0" w:color="auto"/>
                    <w:bottom w:val="single" w:sz="8" w:space="0" w:color="000000"/>
                    <w:right w:val="single" w:sz="8" w:space="0" w:color="000000"/>
                  </w:tcBorders>
                  <w:vAlign w:val="center"/>
                  <w:hideMark/>
                </w:tcPr>
                <w:p w14:paraId="230ADFCE"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nil"/>
                    <w:left w:val="single" w:sz="8" w:space="0" w:color="000000"/>
                    <w:bottom w:val="single" w:sz="8" w:space="0" w:color="000000"/>
                    <w:right w:val="single" w:sz="8" w:space="0" w:color="000000"/>
                  </w:tcBorders>
                  <w:vAlign w:val="center"/>
                  <w:hideMark/>
                </w:tcPr>
                <w:p w14:paraId="73389BD4"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nil"/>
                    <w:left w:val="single" w:sz="8" w:space="0" w:color="000000"/>
                    <w:bottom w:val="single" w:sz="8" w:space="0" w:color="000000"/>
                    <w:right w:val="single" w:sz="8" w:space="0" w:color="000000"/>
                  </w:tcBorders>
                  <w:vAlign w:val="center"/>
                  <w:hideMark/>
                </w:tcPr>
                <w:p w14:paraId="5DBF047B"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nil"/>
                    <w:left w:val="single" w:sz="8" w:space="0" w:color="000000"/>
                    <w:bottom w:val="single" w:sz="8" w:space="0" w:color="000000"/>
                    <w:right w:val="single" w:sz="8" w:space="0" w:color="000000"/>
                  </w:tcBorders>
                  <w:vAlign w:val="center"/>
                  <w:hideMark/>
                </w:tcPr>
                <w:p w14:paraId="041BD541"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nil"/>
                    <w:left w:val="single" w:sz="8" w:space="0" w:color="000000"/>
                    <w:bottom w:val="single" w:sz="8" w:space="0" w:color="000000"/>
                    <w:right w:val="nil"/>
                  </w:tcBorders>
                  <w:vAlign w:val="center"/>
                  <w:hideMark/>
                </w:tcPr>
                <w:p w14:paraId="3AD0C7AD"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vMerge w:val="restart"/>
                  <w:tcBorders>
                    <w:top w:val="nil"/>
                    <w:left w:val="single" w:sz="8" w:space="0" w:color="auto"/>
                    <w:bottom w:val="single" w:sz="8" w:space="0" w:color="000000"/>
                    <w:right w:val="single" w:sz="8" w:space="0" w:color="auto"/>
                  </w:tcBorders>
                  <w:shd w:val="clear" w:color="000000" w:fill="FFFFFF"/>
                  <w:hideMark/>
                </w:tcPr>
                <w:p w14:paraId="76890000"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Adopta y aplica la acción sistemática institucionalizada a la acción transformadora y participativa, transfiriendo el servicio social al trabajo social, de la acción compensatoria del Estado democrático a una concepción de intervención social participativa.</w:t>
                  </w:r>
                </w:p>
              </w:tc>
            </w:tr>
            <w:tr w:rsidR="00160F88" w:rsidRPr="00160F88" w14:paraId="71E0B7C4" w14:textId="77777777" w:rsidTr="00037518">
              <w:trPr>
                <w:gridAfter w:val="1"/>
                <w:wAfter w:w="6" w:type="dxa"/>
                <w:trHeight w:val="720"/>
              </w:trPr>
              <w:tc>
                <w:tcPr>
                  <w:tcW w:w="744" w:type="dxa"/>
                  <w:vMerge/>
                  <w:tcBorders>
                    <w:top w:val="nil"/>
                    <w:left w:val="single" w:sz="8" w:space="0" w:color="auto"/>
                    <w:bottom w:val="single" w:sz="8" w:space="0" w:color="000000"/>
                    <w:right w:val="single" w:sz="8" w:space="0" w:color="auto"/>
                  </w:tcBorders>
                  <w:vAlign w:val="center"/>
                  <w:hideMark/>
                </w:tcPr>
                <w:p w14:paraId="12E8C205"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nil"/>
                    <w:right w:val="single" w:sz="8" w:space="0" w:color="auto"/>
                  </w:tcBorders>
                  <w:shd w:val="clear" w:color="000000" w:fill="FFFFFF"/>
                  <w:vAlign w:val="center"/>
                  <w:hideMark/>
                </w:tcPr>
                <w:p w14:paraId="0667E3EE"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*Administración y pago de impuestos</w:t>
                  </w:r>
                </w:p>
                <w:p w14:paraId="5A9FE395" w14:textId="77777777" w:rsidR="00160F88" w:rsidRPr="00160F88" w:rsidRDefault="00160F88" w:rsidP="00160F88">
                  <w:pPr>
                    <w:spacing w:after="0" w:line="240" w:lineRule="auto"/>
                    <w:rPr>
                      <w:rFonts w:ascii="Arial" w:eastAsia="Times New Roman" w:hAnsi="Arial" w:cs="Arial"/>
                      <w:color w:val="000000"/>
                      <w:sz w:val="18"/>
                      <w:szCs w:val="18"/>
                    </w:rPr>
                  </w:pPr>
                </w:p>
                <w:p w14:paraId="42EAC394"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 xml:space="preserve">*Estructuras de Participación Ciudadana                                </w:t>
                  </w:r>
                </w:p>
              </w:tc>
              <w:tc>
                <w:tcPr>
                  <w:tcW w:w="1531" w:type="dxa"/>
                  <w:gridSpan w:val="2"/>
                  <w:vMerge/>
                  <w:tcBorders>
                    <w:top w:val="nil"/>
                    <w:left w:val="single" w:sz="8" w:space="0" w:color="auto"/>
                    <w:bottom w:val="single" w:sz="8" w:space="0" w:color="000000"/>
                    <w:right w:val="single" w:sz="8" w:space="0" w:color="000000"/>
                  </w:tcBorders>
                  <w:vAlign w:val="center"/>
                  <w:hideMark/>
                </w:tcPr>
                <w:p w14:paraId="435DCAE6"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nil"/>
                    <w:left w:val="single" w:sz="8" w:space="0" w:color="000000"/>
                    <w:bottom w:val="single" w:sz="8" w:space="0" w:color="000000"/>
                    <w:right w:val="single" w:sz="8" w:space="0" w:color="000000"/>
                  </w:tcBorders>
                  <w:vAlign w:val="center"/>
                  <w:hideMark/>
                </w:tcPr>
                <w:p w14:paraId="003DB3FF"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nil"/>
                    <w:left w:val="single" w:sz="8" w:space="0" w:color="000000"/>
                    <w:bottom w:val="single" w:sz="8" w:space="0" w:color="000000"/>
                    <w:right w:val="single" w:sz="8" w:space="0" w:color="000000"/>
                  </w:tcBorders>
                  <w:vAlign w:val="center"/>
                  <w:hideMark/>
                </w:tcPr>
                <w:p w14:paraId="5A2EFA54"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nil"/>
                    <w:left w:val="single" w:sz="8" w:space="0" w:color="000000"/>
                    <w:bottom w:val="single" w:sz="8" w:space="0" w:color="000000"/>
                    <w:right w:val="single" w:sz="8" w:space="0" w:color="000000"/>
                  </w:tcBorders>
                  <w:vAlign w:val="center"/>
                  <w:hideMark/>
                </w:tcPr>
                <w:p w14:paraId="5746474D"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nil"/>
                    <w:left w:val="single" w:sz="8" w:space="0" w:color="000000"/>
                    <w:bottom w:val="single" w:sz="8" w:space="0" w:color="000000"/>
                    <w:right w:val="nil"/>
                  </w:tcBorders>
                  <w:vAlign w:val="center"/>
                  <w:hideMark/>
                </w:tcPr>
                <w:p w14:paraId="3E2A3495"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vMerge/>
                  <w:tcBorders>
                    <w:top w:val="nil"/>
                    <w:left w:val="single" w:sz="8" w:space="0" w:color="auto"/>
                    <w:bottom w:val="single" w:sz="8" w:space="0" w:color="000000"/>
                    <w:right w:val="single" w:sz="8" w:space="0" w:color="auto"/>
                  </w:tcBorders>
                  <w:vAlign w:val="center"/>
                  <w:hideMark/>
                </w:tcPr>
                <w:p w14:paraId="74300946" w14:textId="77777777" w:rsidR="00160F88" w:rsidRPr="00160F88" w:rsidRDefault="00160F88" w:rsidP="00160F88">
                  <w:pPr>
                    <w:spacing w:after="0" w:line="240" w:lineRule="auto"/>
                    <w:rPr>
                      <w:rFonts w:ascii="Arial" w:eastAsia="Times New Roman" w:hAnsi="Arial" w:cs="Arial"/>
                      <w:color w:val="000000"/>
                      <w:sz w:val="18"/>
                      <w:szCs w:val="18"/>
                    </w:rPr>
                  </w:pPr>
                </w:p>
              </w:tc>
            </w:tr>
            <w:tr w:rsidR="00160F88" w:rsidRPr="00160F88" w14:paraId="5133F51A" w14:textId="77777777" w:rsidTr="00037518">
              <w:trPr>
                <w:gridAfter w:val="1"/>
                <w:wAfter w:w="6" w:type="dxa"/>
                <w:trHeight w:val="60"/>
              </w:trPr>
              <w:tc>
                <w:tcPr>
                  <w:tcW w:w="744" w:type="dxa"/>
                  <w:vMerge/>
                  <w:tcBorders>
                    <w:top w:val="nil"/>
                    <w:left w:val="single" w:sz="8" w:space="0" w:color="auto"/>
                    <w:bottom w:val="single" w:sz="8" w:space="0" w:color="000000"/>
                    <w:right w:val="single" w:sz="8" w:space="0" w:color="auto"/>
                  </w:tcBorders>
                  <w:vAlign w:val="center"/>
                  <w:hideMark/>
                </w:tcPr>
                <w:p w14:paraId="54F6C56D" w14:textId="77777777" w:rsidR="00160F88" w:rsidRPr="00160F88" w:rsidRDefault="00160F88" w:rsidP="00160F88">
                  <w:pPr>
                    <w:spacing w:after="0" w:line="240" w:lineRule="auto"/>
                    <w:rPr>
                      <w:rFonts w:ascii="Arial" w:eastAsia="Times New Roman" w:hAnsi="Arial" w:cs="Arial"/>
                      <w:b/>
                      <w:bCs/>
                      <w:color w:val="000000"/>
                      <w:sz w:val="18"/>
                      <w:szCs w:val="18"/>
                    </w:rPr>
                  </w:pPr>
                </w:p>
              </w:tc>
              <w:tc>
                <w:tcPr>
                  <w:tcW w:w="1391" w:type="dxa"/>
                  <w:tcBorders>
                    <w:top w:val="nil"/>
                    <w:left w:val="nil"/>
                    <w:bottom w:val="single" w:sz="4" w:space="0" w:color="auto"/>
                    <w:right w:val="single" w:sz="8" w:space="0" w:color="auto"/>
                  </w:tcBorders>
                  <w:shd w:val="clear" w:color="000000" w:fill="FFFFFF"/>
                  <w:vAlign w:val="center"/>
                  <w:hideMark/>
                </w:tcPr>
                <w:p w14:paraId="1A00BDBE" w14:textId="77777777" w:rsidR="00160F88" w:rsidRPr="00160F88" w:rsidRDefault="00160F88" w:rsidP="00160F88">
                  <w:pPr>
                    <w:spacing w:after="0" w:line="240" w:lineRule="auto"/>
                    <w:rPr>
                      <w:rFonts w:ascii="Arial" w:eastAsia="Times New Roman" w:hAnsi="Arial" w:cs="Arial"/>
                      <w:color w:val="000000"/>
                      <w:sz w:val="18"/>
                      <w:szCs w:val="18"/>
                    </w:rPr>
                  </w:pPr>
                  <w:r w:rsidRPr="00160F88">
                    <w:rPr>
                      <w:rFonts w:ascii="Arial" w:eastAsia="Times New Roman" w:hAnsi="Arial" w:cs="Arial"/>
                      <w:color w:val="000000"/>
                      <w:sz w:val="18"/>
                      <w:szCs w:val="18"/>
                    </w:rPr>
                    <w:t>*Modelos de éxito</w:t>
                  </w:r>
                </w:p>
              </w:tc>
              <w:tc>
                <w:tcPr>
                  <w:tcW w:w="1531" w:type="dxa"/>
                  <w:gridSpan w:val="2"/>
                  <w:vMerge/>
                  <w:tcBorders>
                    <w:top w:val="nil"/>
                    <w:left w:val="single" w:sz="8" w:space="0" w:color="auto"/>
                    <w:bottom w:val="single" w:sz="8" w:space="0" w:color="000000"/>
                    <w:right w:val="single" w:sz="8" w:space="0" w:color="000000"/>
                  </w:tcBorders>
                  <w:vAlign w:val="center"/>
                  <w:hideMark/>
                </w:tcPr>
                <w:p w14:paraId="297BDF04" w14:textId="77777777" w:rsidR="00160F88" w:rsidRPr="00160F88" w:rsidRDefault="00160F88" w:rsidP="00160F88">
                  <w:pPr>
                    <w:spacing w:after="0" w:line="240" w:lineRule="auto"/>
                    <w:rPr>
                      <w:rFonts w:ascii="Arial" w:eastAsia="Times New Roman" w:hAnsi="Arial" w:cs="Arial"/>
                      <w:sz w:val="18"/>
                      <w:szCs w:val="18"/>
                    </w:rPr>
                  </w:pPr>
                </w:p>
              </w:tc>
              <w:tc>
                <w:tcPr>
                  <w:tcW w:w="650" w:type="dxa"/>
                  <w:gridSpan w:val="2"/>
                  <w:vMerge/>
                  <w:tcBorders>
                    <w:top w:val="nil"/>
                    <w:left w:val="single" w:sz="8" w:space="0" w:color="000000"/>
                    <w:bottom w:val="single" w:sz="8" w:space="0" w:color="000000"/>
                    <w:right w:val="single" w:sz="8" w:space="0" w:color="000000"/>
                  </w:tcBorders>
                  <w:vAlign w:val="center"/>
                  <w:hideMark/>
                </w:tcPr>
                <w:p w14:paraId="102770C0"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871" w:type="dxa"/>
                  <w:gridSpan w:val="2"/>
                  <w:vMerge/>
                  <w:tcBorders>
                    <w:top w:val="nil"/>
                    <w:left w:val="single" w:sz="8" w:space="0" w:color="000000"/>
                    <w:bottom w:val="single" w:sz="8" w:space="0" w:color="000000"/>
                    <w:right w:val="single" w:sz="8" w:space="0" w:color="000000"/>
                  </w:tcBorders>
                  <w:vAlign w:val="center"/>
                  <w:hideMark/>
                </w:tcPr>
                <w:p w14:paraId="541D367D"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241" w:type="dxa"/>
                  <w:gridSpan w:val="2"/>
                  <w:vMerge/>
                  <w:tcBorders>
                    <w:top w:val="nil"/>
                    <w:left w:val="single" w:sz="8" w:space="0" w:color="000000"/>
                    <w:bottom w:val="single" w:sz="8" w:space="0" w:color="000000"/>
                    <w:right w:val="single" w:sz="8" w:space="0" w:color="000000"/>
                  </w:tcBorders>
                  <w:vAlign w:val="center"/>
                  <w:hideMark/>
                </w:tcPr>
                <w:p w14:paraId="7FC030D9"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471" w:type="dxa"/>
                  <w:gridSpan w:val="2"/>
                  <w:vMerge/>
                  <w:tcBorders>
                    <w:top w:val="nil"/>
                    <w:left w:val="single" w:sz="8" w:space="0" w:color="000000"/>
                    <w:bottom w:val="single" w:sz="8" w:space="0" w:color="000000"/>
                    <w:right w:val="nil"/>
                  </w:tcBorders>
                  <w:vAlign w:val="center"/>
                  <w:hideMark/>
                </w:tcPr>
                <w:p w14:paraId="0B1EF410" w14:textId="77777777" w:rsidR="00160F88" w:rsidRPr="00160F88" w:rsidRDefault="00160F88" w:rsidP="00160F88">
                  <w:pPr>
                    <w:spacing w:after="0" w:line="240" w:lineRule="auto"/>
                    <w:rPr>
                      <w:rFonts w:ascii="Arial" w:eastAsia="Times New Roman" w:hAnsi="Arial" w:cs="Arial"/>
                      <w:color w:val="000000"/>
                      <w:sz w:val="18"/>
                      <w:szCs w:val="18"/>
                    </w:rPr>
                  </w:pPr>
                </w:p>
              </w:tc>
              <w:tc>
                <w:tcPr>
                  <w:tcW w:w="1512" w:type="dxa"/>
                  <w:gridSpan w:val="2"/>
                  <w:vMerge/>
                  <w:tcBorders>
                    <w:top w:val="nil"/>
                    <w:left w:val="single" w:sz="8" w:space="0" w:color="auto"/>
                    <w:bottom w:val="single" w:sz="8" w:space="0" w:color="000000"/>
                    <w:right w:val="single" w:sz="8" w:space="0" w:color="auto"/>
                  </w:tcBorders>
                  <w:vAlign w:val="center"/>
                  <w:hideMark/>
                </w:tcPr>
                <w:p w14:paraId="3D85CDC6" w14:textId="77777777" w:rsidR="00160F88" w:rsidRPr="00160F88" w:rsidRDefault="00160F88" w:rsidP="00160F88">
                  <w:pPr>
                    <w:spacing w:after="0" w:line="240" w:lineRule="auto"/>
                    <w:rPr>
                      <w:rFonts w:ascii="Arial" w:eastAsia="Times New Roman" w:hAnsi="Arial" w:cs="Arial"/>
                      <w:color w:val="000000"/>
                      <w:sz w:val="18"/>
                      <w:szCs w:val="18"/>
                    </w:rPr>
                  </w:pPr>
                </w:p>
              </w:tc>
            </w:tr>
          </w:tbl>
          <w:p w14:paraId="514ECDEC" w14:textId="77777777" w:rsidR="00160F88" w:rsidRPr="00160F88" w:rsidRDefault="00160F88" w:rsidP="00160F88">
            <w:pPr>
              <w:numPr>
                <w:ilvl w:val="0"/>
                <w:numId w:val="35"/>
              </w:numPr>
              <w:contextualSpacing/>
              <w:jc w:val="both"/>
              <w:rPr>
                <w:rFonts w:ascii="Arial" w:eastAsia="Arial" w:hAnsi="Arial" w:cs="Arial"/>
                <w:sz w:val="18"/>
                <w:szCs w:val="18"/>
              </w:rPr>
            </w:pPr>
            <w:r w:rsidRPr="00160F88">
              <w:rPr>
                <w:rFonts w:ascii="Arial" w:eastAsia="Arial" w:hAnsi="Arial" w:cs="Arial"/>
                <w:sz w:val="18"/>
                <w:szCs w:val="18"/>
              </w:rPr>
              <w:t>Las sesiones de capacitación deberán de ser de manera presencial (híbrida) y virtual sincrónica, asincrónica con trabajo y estudio en casa.</w:t>
            </w:r>
          </w:p>
          <w:p w14:paraId="573EAAA7" w14:textId="77777777" w:rsidR="00160F88" w:rsidRPr="00160F88" w:rsidRDefault="00160F88" w:rsidP="00160F88">
            <w:pPr>
              <w:numPr>
                <w:ilvl w:val="0"/>
                <w:numId w:val="35"/>
              </w:numPr>
              <w:contextualSpacing/>
              <w:jc w:val="both"/>
              <w:rPr>
                <w:rFonts w:ascii="Arial" w:eastAsia="Arial" w:hAnsi="Arial" w:cs="Arial"/>
                <w:sz w:val="18"/>
                <w:szCs w:val="18"/>
              </w:rPr>
            </w:pPr>
            <w:r w:rsidRPr="00160F88">
              <w:rPr>
                <w:rFonts w:ascii="Arial" w:eastAsia="Arial" w:hAnsi="Arial" w:cs="Arial"/>
                <w:sz w:val="18"/>
                <w:szCs w:val="18"/>
              </w:rPr>
              <w:t xml:space="preserve">Para la impartición de sesiones, se deberá brindar el acceso a las instalaciones educativas, herramientas tecnológicas como: plataformas y </w:t>
            </w:r>
            <w:proofErr w:type="gramStart"/>
            <w:r w:rsidRPr="00160F88">
              <w:rPr>
                <w:rFonts w:ascii="Arial" w:eastAsia="Arial" w:hAnsi="Arial" w:cs="Arial"/>
                <w:sz w:val="18"/>
                <w:szCs w:val="18"/>
              </w:rPr>
              <w:t>apps</w:t>
            </w:r>
            <w:proofErr w:type="gramEnd"/>
            <w:r w:rsidRPr="00160F88">
              <w:rPr>
                <w:rFonts w:ascii="Arial" w:eastAsia="Arial" w:hAnsi="Arial" w:cs="Arial"/>
                <w:sz w:val="18"/>
                <w:szCs w:val="18"/>
              </w:rPr>
              <w:t xml:space="preserve"> para la participación en las sesiones presenciales y virtuales, así como la consulta de material derivado de las sesiones, para su estudio y/o trabajo en casa.</w:t>
            </w:r>
          </w:p>
          <w:p w14:paraId="1A25B34B" w14:textId="77777777" w:rsidR="00160F88" w:rsidRPr="00160F88" w:rsidRDefault="00160F88" w:rsidP="00160F88">
            <w:pPr>
              <w:numPr>
                <w:ilvl w:val="0"/>
                <w:numId w:val="35"/>
              </w:numPr>
              <w:contextualSpacing/>
              <w:jc w:val="both"/>
              <w:rPr>
                <w:rFonts w:ascii="Arial" w:eastAsia="Arial" w:hAnsi="Arial" w:cs="Arial"/>
                <w:sz w:val="18"/>
                <w:szCs w:val="18"/>
              </w:rPr>
            </w:pPr>
            <w:r w:rsidRPr="00160F88">
              <w:rPr>
                <w:rFonts w:ascii="Arial" w:eastAsia="Arial" w:hAnsi="Arial" w:cs="Arial"/>
                <w:sz w:val="18"/>
                <w:szCs w:val="18"/>
              </w:rPr>
              <w:t>Las duraciones de las sesiones deberán de ser impartidas entre 3 y 5 horas.</w:t>
            </w:r>
          </w:p>
          <w:p w14:paraId="335C09EE" w14:textId="77777777" w:rsidR="00160F88" w:rsidRPr="00160F88" w:rsidRDefault="00160F88" w:rsidP="00160F88">
            <w:pPr>
              <w:numPr>
                <w:ilvl w:val="0"/>
                <w:numId w:val="35"/>
              </w:numPr>
              <w:contextualSpacing/>
              <w:rPr>
                <w:rFonts w:ascii="Arial" w:eastAsia="Arial" w:hAnsi="Arial" w:cs="Arial"/>
                <w:sz w:val="18"/>
                <w:szCs w:val="18"/>
              </w:rPr>
            </w:pPr>
            <w:r w:rsidRPr="00160F88">
              <w:rPr>
                <w:rFonts w:ascii="Arial" w:eastAsia="Arial" w:hAnsi="Arial" w:cs="Arial"/>
                <w:sz w:val="18"/>
                <w:szCs w:val="18"/>
              </w:rPr>
              <w:t xml:space="preserve">Para 70 participantes </w:t>
            </w:r>
          </w:p>
          <w:p w14:paraId="6CF5C673" w14:textId="77777777" w:rsidR="00160F88" w:rsidRPr="00160F88" w:rsidRDefault="00160F88" w:rsidP="00160F88">
            <w:pPr>
              <w:numPr>
                <w:ilvl w:val="0"/>
                <w:numId w:val="35"/>
              </w:numPr>
              <w:contextualSpacing/>
              <w:rPr>
                <w:rFonts w:ascii="Arial" w:eastAsia="Arial" w:hAnsi="Arial" w:cs="Arial"/>
                <w:sz w:val="18"/>
                <w:szCs w:val="18"/>
              </w:rPr>
            </w:pPr>
            <w:r w:rsidRPr="00160F88">
              <w:rPr>
                <w:rFonts w:ascii="Arial" w:eastAsia="Arial" w:hAnsi="Arial" w:cs="Arial"/>
                <w:sz w:val="18"/>
                <w:szCs w:val="18"/>
              </w:rPr>
              <w:t>Fecha de inicio a partir del 21 de septiembre 2022.</w:t>
            </w:r>
          </w:p>
          <w:p w14:paraId="2BCB258F" w14:textId="77777777" w:rsidR="00160F88" w:rsidRPr="00160F88" w:rsidRDefault="00160F88" w:rsidP="00160F88">
            <w:pPr>
              <w:numPr>
                <w:ilvl w:val="0"/>
                <w:numId w:val="35"/>
              </w:numPr>
              <w:contextualSpacing/>
              <w:jc w:val="both"/>
              <w:rPr>
                <w:rFonts w:ascii="Arial" w:eastAsia="Arial" w:hAnsi="Arial" w:cs="Arial"/>
                <w:sz w:val="18"/>
                <w:szCs w:val="18"/>
              </w:rPr>
            </w:pPr>
            <w:r w:rsidRPr="00160F88">
              <w:rPr>
                <w:rFonts w:ascii="Arial" w:eastAsia="Arial" w:hAnsi="Arial" w:cs="Arial"/>
                <w:sz w:val="18"/>
                <w:szCs w:val="18"/>
              </w:rPr>
              <w:t xml:space="preserve">Deberán aplicar técnicas didácticas con estudios que </w:t>
            </w:r>
            <w:r w:rsidRPr="00160F88">
              <w:rPr>
                <w:rFonts w:ascii="Arial" w:hAnsi="Arial" w:cs="Arial"/>
                <w:color w:val="202124"/>
                <w:sz w:val="18"/>
                <w:szCs w:val="18"/>
                <w:shd w:val="clear" w:color="auto" w:fill="FFFFFF"/>
              </w:rPr>
              <w:t>construyan aprendizaje a partir del análisis y discusión de experiencias y situaciones de la vida real.</w:t>
            </w:r>
          </w:p>
          <w:p w14:paraId="2B6CBB7D" w14:textId="77777777" w:rsidR="00160F88" w:rsidRPr="00160F88" w:rsidRDefault="00160F88" w:rsidP="00160F88">
            <w:pPr>
              <w:numPr>
                <w:ilvl w:val="0"/>
                <w:numId w:val="35"/>
              </w:numPr>
              <w:contextualSpacing/>
              <w:jc w:val="both"/>
              <w:rPr>
                <w:rFonts w:ascii="Arial" w:eastAsia="Arial" w:hAnsi="Arial" w:cs="Arial"/>
                <w:sz w:val="18"/>
                <w:szCs w:val="18"/>
              </w:rPr>
            </w:pPr>
            <w:r w:rsidRPr="00160F88">
              <w:rPr>
                <w:rFonts w:ascii="Arial" w:hAnsi="Arial" w:cs="Arial"/>
                <w:color w:val="202124"/>
                <w:sz w:val="18"/>
                <w:szCs w:val="18"/>
                <w:shd w:val="clear" w:color="auto" w:fill="FFFFFF"/>
              </w:rPr>
              <w:t xml:space="preserve">La institución deberá mostrar experiencia de capacitación en el país. </w:t>
            </w:r>
          </w:p>
          <w:p w14:paraId="05616A67" w14:textId="77777777" w:rsidR="00160F88" w:rsidRPr="00160F88" w:rsidRDefault="00160F88" w:rsidP="00160F88">
            <w:pPr>
              <w:numPr>
                <w:ilvl w:val="0"/>
                <w:numId w:val="35"/>
              </w:numPr>
              <w:contextualSpacing/>
              <w:jc w:val="both"/>
              <w:rPr>
                <w:rFonts w:ascii="Arial" w:eastAsia="Arial" w:hAnsi="Arial" w:cs="Arial"/>
                <w:sz w:val="18"/>
                <w:szCs w:val="18"/>
              </w:rPr>
            </w:pPr>
            <w:r w:rsidRPr="00160F88">
              <w:rPr>
                <w:rFonts w:ascii="Arial" w:hAnsi="Arial" w:cs="Arial"/>
                <w:color w:val="202124"/>
                <w:sz w:val="18"/>
                <w:szCs w:val="18"/>
                <w:shd w:val="clear" w:color="auto" w:fill="FFFFFF"/>
              </w:rPr>
              <w:t>Contar con acreditaciones internacionales.</w:t>
            </w:r>
          </w:p>
          <w:p w14:paraId="053BA98B" w14:textId="77777777" w:rsidR="00160F88" w:rsidRPr="00160F88" w:rsidRDefault="00160F88" w:rsidP="00160F88">
            <w:pPr>
              <w:numPr>
                <w:ilvl w:val="0"/>
                <w:numId w:val="35"/>
              </w:numPr>
              <w:contextualSpacing/>
              <w:jc w:val="both"/>
              <w:rPr>
                <w:rFonts w:ascii="Arial" w:eastAsia="Arial" w:hAnsi="Arial" w:cs="Arial"/>
                <w:sz w:val="18"/>
                <w:szCs w:val="18"/>
              </w:rPr>
            </w:pPr>
            <w:r w:rsidRPr="00160F88">
              <w:rPr>
                <w:rFonts w:ascii="Arial" w:hAnsi="Arial" w:cs="Arial"/>
                <w:color w:val="202124"/>
                <w:sz w:val="18"/>
                <w:szCs w:val="18"/>
                <w:shd w:val="clear" w:color="auto" w:fill="FFFFFF"/>
              </w:rPr>
              <w:t>Experiencia en diseño de programas de capacitación y formación especializada, aplicada y específica para instituciones públicas y privadas.</w:t>
            </w:r>
          </w:p>
          <w:p w14:paraId="7A64C8A4" w14:textId="77777777" w:rsidR="00160F88" w:rsidRPr="00160F88" w:rsidRDefault="00160F88" w:rsidP="00160F88">
            <w:pPr>
              <w:jc w:val="both"/>
              <w:rPr>
                <w:rFonts w:ascii="Arial" w:eastAsia="Arial" w:hAnsi="Arial" w:cs="Arial"/>
                <w:b/>
                <w:sz w:val="18"/>
                <w:szCs w:val="18"/>
              </w:rPr>
            </w:pPr>
          </w:p>
          <w:p w14:paraId="07723989" w14:textId="77777777" w:rsidR="00160F88" w:rsidRPr="00160F88" w:rsidRDefault="00160F88" w:rsidP="00160F88">
            <w:pPr>
              <w:jc w:val="both"/>
              <w:rPr>
                <w:rFonts w:ascii="Arial" w:eastAsia="Arial" w:hAnsi="Arial" w:cs="Arial"/>
                <w:b/>
                <w:sz w:val="18"/>
                <w:szCs w:val="18"/>
              </w:rPr>
            </w:pPr>
            <w:r w:rsidRPr="00160F88">
              <w:rPr>
                <w:rFonts w:ascii="Arial" w:eastAsia="Arial" w:hAnsi="Arial" w:cs="Arial"/>
                <w:b/>
                <w:sz w:val="18"/>
                <w:szCs w:val="18"/>
              </w:rPr>
              <w:t>Plantilla docente</w:t>
            </w:r>
          </w:p>
          <w:p w14:paraId="4415FD48" w14:textId="77777777" w:rsidR="00160F88" w:rsidRPr="00160F88" w:rsidRDefault="00160F88" w:rsidP="00160F88">
            <w:pPr>
              <w:jc w:val="both"/>
              <w:rPr>
                <w:rFonts w:ascii="Arial" w:eastAsia="Arial" w:hAnsi="Arial" w:cs="Arial"/>
                <w:sz w:val="18"/>
                <w:szCs w:val="18"/>
              </w:rPr>
            </w:pPr>
          </w:p>
          <w:p w14:paraId="1AA29C0F" w14:textId="77777777" w:rsidR="00160F88" w:rsidRPr="00160F88" w:rsidRDefault="00160F88" w:rsidP="00160F88">
            <w:pPr>
              <w:numPr>
                <w:ilvl w:val="0"/>
                <w:numId w:val="36"/>
              </w:numPr>
              <w:contextualSpacing/>
              <w:jc w:val="both"/>
              <w:rPr>
                <w:rFonts w:ascii="Arial" w:eastAsia="Arial" w:hAnsi="Arial" w:cs="Arial"/>
                <w:noProof/>
                <w:sz w:val="18"/>
                <w:szCs w:val="18"/>
                <w:lang w:val="es-419"/>
              </w:rPr>
            </w:pPr>
            <w:r w:rsidRPr="00160F88">
              <w:rPr>
                <w:rFonts w:ascii="Arial" w:eastAsia="Arial" w:hAnsi="Arial" w:cs="Arial"/>
                <w:sz w:val="18"/>
                <w:szCs w:val="18"/>
              </w:rPr>
              <w:t xml:space="preserve">Para la impartición de las sesiones que integren los módulos, deberá presentar plantilla docente con grado mínimo de maestría. </w:t>
            </w:r>
          </w:p>
          <w:p w14:paraId="6B49AA50" w14:textId="77777777" w:rsidR="00160F88" w:rsidRPr="00160F88" w:rsidRDefault="00160F88" w:rsidP="00160F88">
            <w:pPr>
              <w:numPr>
                <w:ilvl w:val="0"/>
                <w:numId w:val="36"/>
              </w:numPr>
              <w:contextualSpacing/>
              <w:jc w:val="both"/>
              <w:rPr>
                <w:rFonts w:ascii="Arial" w:eastAsia="Arial" w:hAnsi="Arial" w:cs="Arial"/>
                <w:sz w:val="18"/>
                <w:szCs w:val="18"/>
              </w:rPr>
            </w:pPr>
            <w:r w:rsidRPr="00160F88">
              <w:rPr>
                <w:rFonts w:ascii="Arial" w:eastAsia="Arial" w:hAnsi="Arial" w:cs="Arial"/>
                <w:sz w:val="18"/>
                <w:szCs w:val="18"/>
              </w:rPr>
              <w:t xml:space="preserve">Incluir a docentes investigadores SNI. </w:t>
            </w:r>
          </w:p>
          <w:p w14:paraId="0417A81E" w14:textId="77777777" w:rsidR="00160F88" w:rsidRPr="00160F88" w:rsidRDefault="00160F88" w:rsidP="00160F88">
            <w:pPr>
              <w:numPr>
                <w:ilvl w:val="0"/>
                <w:numId w:val="36"/>
              </w:numPr>
              <w:contextualSpacing/>
              <w:jc w:val="both"/>
              <w:rPr>
                <w:rFonts w:ascii="Arial" w:eastAsia="Arial" w:hAnsi="Arial" w:cs="Arial"/>
                <w:sz w:val="18"/>
                <w:szCs w:val="18"/>
              </w:rPr>
            </w:pPr>
            <w:r w:rsidRPr="00160F88">
              <w:rPr>
                <w:rFonts w:ascii="Arial" w:eastAsia="Arial" w:hAnsi="Arial" w:cs="Arial"/>
                <w:sz w:val="18"/>
                <w:szCs w:val="18"/>
              </w:rPr>
              <w:t>Contar con personal docente -para la impartición de los módulos- que cuente con certificaciones en estándares de competencia, registrados en el Consejo Nacional de Normalización Certificación de Competencias Laborales (CONOCER).</w:t>
            </w:r>
          </w:p>
          <w:p w14:paraId="1A992D7D" w14:textId="77777777" w:rsidR="00160F88" w:rsidRPr="00160F88" w:rsidRDefault="00160F88" w:rsidP="00160F88">
            <w:pPr>
              <w:numPr>
                <w:ilvl w:val="0"/>
                <w:numId w:val="36"/>
              </w:numPr>
              <w:contextualSpacing/>
              <w:jc w:val="both"/>
              <w:rPr>
                <w:rFonts w:ascii="Arial" w:eastAsia="Arial" w:hAnsi="Arial" w:cs="Arial"/>
                <w:sz w:val="18"/>
                <w:szCs w:val="18"/>
              </w:rPr>
            </w:pPr>
            <w:r w:rsidRPr="00160F88">
              <w:rPr>
                <w:rFonts w:ascii="Arial" w:eastAsia="Arial" w:hAnsi="Arial" w:cs="Arial"/>
                <w:sz w:val="18"/>
                <w:szCs w:val="18"/>
              </w:rPr>
              <w:t>Incluir al menos un docente internacional, vigente en alguna universidad en el extranjero.</w:t>
            </w:r>
          </w:p>
          <w:p w14:paraId="0172DCCC" w14:textId="77777777" w:rsidR="00160F88" w:rsidRPr="00160F88" w:rsidRDefault="00160F88" w:rsidP="00160F88">
            <w:pPr>
              <w:numPr>
                <w:ilvl w:val="0"/>
                <w:numId w:val="36"/>
              </w:numPr>
              <w:contextualSpacing/>
              <w:jc w:val="both"/>
              <w:rPr>
                <w:rFonts w:ascii="Arial" w:eastAsia="Arial" w:hAnsi="Arial" w:cs="Arial"/>
                <w:sz w:val="18"/>
                <w:szCs w:val="18"/>
              </w:rPr>
            </w:pPr>
            <w:r w:rsidRPr="00160F88">
              <w:rPr>
                <w:rFonts w:ascii="Arial" w:eastAsia="Arial" w:hAnsi="Arial" w:cs="Arial"/>
                <w:sz w:val="18"/>
                <w:szCs w:val="18"/>
              </w:rPr>
              <w:t xml:space="preserve">La rotación de plantilla docente para la impartición de las </w:t>
            </w:r>
            <w:proofErr w:type="gramStart"/>
            <w:r w:rsidRPr="00160F88">
              <w:rPr>
                <w:rFonts w:ascii="Arial" w:eastAsia="Arial" w:hAnsi="Arial" w:cs="Arial"/>
                <w:sz w:val="18"/>
                <w:szCs w:val="18"/>
              </w:rPr>
              <w:t>sesiones,</w:t>
            </w:r>
            <w:proofErr w:type="gramEnd"/>
            <w:r w:rsidRPr="00160F88">
              <w:rPr>
                <w:rFonts w:ascii="Arial" w:eastAsia="Arial" w:hAnsi="Arial" w:cs="Arial"/>
                <w:sz w:val="18"/>
                <w:szCs w:val="18"/>
              </w:rPr>
              <w:t xml:space="preserve"> deberá de ser de al menos el 50% del total de duración y/o sesiones por módulo que integren el programa de capacitación.</w:t>
            </w:r>
          </w:p>
          <w:p w14:paraId="2E8D1D0E" w14:textId="77777777" w:rsidR="00160F88" w:rsidRPr="00160F88" w:rsidRDefault="00160F88" w:rsidP="00160F88">
            <w:pPr>
              <w:jc w:val="both"/>
              <w:rPr>
                <w:rFonts w:ascii="Arial" w:eastAsia="Arial" w:hAnsi="Arial" w:cs="Arial"/>
                <w:sz w:val="18"/>
                <w:szCs w:val="18"/>
              </w:rPr>
            </w:pPr>
          </w:p>
          <w:p w14:paraId="76A07C99" w14:textId="77777777" w:rsidR="00160F88" w:rsidRPr="00160F88" w:rsidRDefault="00160F88" w:rsidP="00160F88">
            <w:pPr>
              <w:jc w:val="both"/>
              <w:rPr>
                <w:rFonts w:ascii="Arial" w:eastAsia="Arial" w:hAnsi="Arial" w:cs="Arial"/>
                <w:b/>
                <w:sz w:val="18"/>
                <w:szCs w:val="18"/>
              </w:rPr>
            </w:pPr>
            <w:r w:rsidRPr="00160F88">
              <w:rPr>
                <w:rFonts w:ascii="Arial" w:eastAsia="Arial" w:hAnsi="Arial" w:cs="Arial"/>
                <w:b/>
                <w:sz w:val="18"/>
                <w:szCs w:val="18"/>
              </w:rPr>
              <w:t>Validez de la capacitación</w:t>
            </w:r>
          </w:p>
          <w:p w14:paraId="05D8EF1C" w14:textId="77777777" w:rsidR="00160F88" w:rsidRPr="00160F88" w:rsidRDefault="00160F88" w:rsidP="00160F88">
            <w:pPr>
              <w:jc w:val="both"/>
              <w:rPr>
                <w:rFonts w:ascii="Arial" w:eastAsia="Arial" w:hAnsi="Arial" w:cs="Arial"/>
                <w:b/>
                <w:sz w:val="18"/>
                <w:szCs w:val="18"/>
              </w:rPr>
            </w:pPr>
          </w:p>
          <w:p w14:paraId="6E59C83B"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 xml:space="preserve">El programa de capacitación deberá contar con la equivalencia de créditos </w:t>
            </w:r>
            <w:proofErr w:type="gramStart"/>
            <w:r w:rsidRPr="00160F88">
              <w:rPr>
                <w:rFonts w:ascii="Arial" w:eastAsia="Arial" w:hAnsi="Arial" w:cs="Arial"/>
                <w:sz w:val="18"/>
                <w:szCs w:val="18"/>
              </w:rPr>
              <w:t>de acuerdo al</w:t>
            </w:r>
            <w:proofErr w:type="gramEnd"/>
            <w:r w:rsidRPr="00160F88">
              <w:rPr>
                <w:rFonts w:ascii="Arial" w:eastAsia="Arial" w:hAnsi="Arial" w:cs="Arial"/>
                <w:sz w:val="18"/>
                <w:szCs w:val="18"/>
              </w:rPr>
              <w:t xml:space="preserve"> nivel de complejidad MMC y el SAATCA, de la Secretaría de Educación Pública.</w:t>
            </w:r>
          </w:p>
          <w:p w14:paraId="05636F15"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La asignación y transferencia de créditos deberá realizarse bajo los esquemas normados en el MMC/ SAATCA, en el nivel 7, 7ª y 7</w:t>
            </w:r>
            <w:r w:rsidRPr="00160F88">
              <w:rPr>
                <w:rFonts w:ascii="Arial" w:eastAsia="Arial" w:hAnsi="Arial" w:cs="Arial"/>
                <w:sz w:val="18"/>
                <w:szCs w:val="18"/>
                <w:vertAlign w:val="superscript"/>
              </w:rPr>
              <w:t>b</w:t>
            </w:r>
            <w:r w:rsidRPr="00160F88">
              <w:rPr>
                <w:rFonts w:ascii="Arial" w:eastAsia="Arial" w:hAnsi="Arial" w:cs="Arial"/>
                <w:sz w:val="18"/>
                <w:szCs w:val="18"/>
              </w:rPr>
              <w:t xml:space="preserve">, </w:t>
            </w:r>
            <w:proofErr w:type="gramStart"/>
            <w:r w:rsidRPr="00160F88">
              <w:rPr>
                <w:rFonts w:ascii="Arial" w:eastAsia="Arial" w:hAnsi="Arial" w:cs="Arial"/>
                <w:sz w:val="18"/>
                <w:szCs w:val="18"/>
              </w:rPr>
              <w:t>de acuerdo al</w:t>
            </w:r>
            <w:proofErr w:type="gramEnd"/>
            <w:r w:rsidRPr="00160F88">
              <w:rPr>
                <w:rFonts w:ascii="Arial" w:eastAsia="Arial" w:hAnsi="Arial" w:cs="Arial"/>
                <w:sz w:val="18"/>
                <w:szCs w:val="18"/>
              </w:rPr>
              <w:t xml:space="preserve"> Marco Mexicano de Cualificación (MMC) y al Sistema de Asignación, Acumulación y Transferencia de Créditos Académicos (SAATCA), bajo el siguiente esquema:</w:t>
            </w:r>
          </w:p>
          <w:p w14:paraId="52A91E9E"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 xml:space="preserve">Lateral: </w:t>
            </w:r>
            <w:r w:rsidRPr="00160F88">
              <w:rPr>
                <w:rFonts w:ascii="Arial" w:eastAsia="Arial" w:hAnsi="Arial" w:cs="Arial"/>
                <w:i/>
                <w:sz w:val="18"/>
                <w:szCs w:val="18"/>
              </w:rPr>
              <w:t xml:space="preserve">Consiste en transferir créditos académicos de una formación correspondiente a un nivel, a otra formación del mismo nivel, cursada en la misma institución educativa o en otra distinta. Este tipo de </w:t>
            </w:r>
            <w:proofErr w:type="gramStart"/>
            <w:r w:rsidRPr="00160F88">
              <w:rPr>
                <w:rFonts w:ascii="Arial" w:eastAsia="Arial" w:hAnsi="Arial" w:cs="Arial"/>
                <w:i/>
                <w:sz w:val="18"/>
                <w:szCs w:val="18"/>
              </w:rPr>
              <w:t>transferencia,</w:t>
            </w:r>
            <w:proofErr w:type="gramEnd"/>
            <w:r w:rsidRPr="00160F88">
              <w:rPr>
                <w:rFonts w:ascii="Arial" w:eastAsia="Arial" w:hAnsi="Arial" w:cs="Arial"/>
                <w:i/>
                <w:sz w:val="18"/>
                <w:szCs w:val="18"/>
              </w:rPr>
              <w:t xml:space="preserve"> generalmente implica el que los créditos sean reconocidos en mismo número por pertenecer al mismo nivel de complejidad</w:t>
            </w:r>
            <w:r w:rsidRPr="00160F88">
              <w:rPr>
                <w:rFonts w:ascii="Arial" w:eastAsia="Arial" w:hAnsi="Arial" w:cs="Arial"/>
                <w:sz w:val="18"/>
                <w:szCs w:val="18"/>
              </w:rPr>
              <w:t>.</w:t>
            </w:r>
          </w:p>
          <w:p w14:paraId="3D0870C2"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 xml:space="preserve">Descendente: </w:t>
            </w:r>
            <w:r w:rsidRPr="00160F88">
              <w:rPr>
                <w:rFonts w:ascii="Arial" w:eastAsia="Arial" w:hAnsi="Arial" w:cs="Arial"/>
                <w:i/>
                <w:sz w:val="18"/>
                <w:szCs w:val="18"/>
              </w:rPr>
              <w:t xml:space="preserve">Consiste en transferir créditos académicos de una formación correspondiente a un nivel superior, a otra formación de nivel inferior, cursada en la misma institución educativa o en otra distinta. Este tipo de </w:t>
            </w:r>
            <w:proofErr w:type="gramStart"/>
            <w:r w:rsidRPr="00160F88">
              <w:rPr>
                <w:rFonts w:ascii="Arial" w:eastAsia="Arial" w:hAnsi="Arial" w:cs="Arial"/>
                <w:i/>
                <w:sz w:val="18"/>
                <w:szCs w:val="18"/>
              </w:rPr>
              <w:t>transferencia,</w:t>
            </w:r>
            <w:proofErr w:type="gramEnd"/>
            <w:r w:rsidRPr="00160F88">
              <w:rPr>
                <w:rFonts w:ascii="Arial" w:eastAsia="Arial" w:hAnsi="Arial" w:cs="Arial"/>
                <w:i/>
                <w:sz w:val="18"/>
                <w:szCs w:val="18"/>
              </w:rPr>
              <w:t xml:space="preserve"> puede suponer el que los créditos sean reconocidos en mismo número o, </w:t>
            </w:r>
            <w:r w:rsidRPr="00160F88">
              <w:rPr>
                <w:rFonts w:ascii="Arial" w:eastAsia="Arial" w:hAnsi="Arial" w:cs="Arial"/>
                <w:i/>
                <w:sz w:val="18"/>
                <w:szCs w:val="18"/>
              </w:rPr>
              <w:lastRenderedPageBreak/>
              <w:t>incluso, en número mayor dada la jerarquía que se tiene de los mismos al pertenecer a un nivel mayor de complejidad</w:t>
            </w:r>
            <w:r w:rsidRPr="00160F88">
              <w:rPr>
                <w:rFonts w:ascii="Arial" w:eastAsia="Arial" w:hAnsi="Arial" w:cs="Arial"/>
                <w:sz w:val="18"/>
                <w:szCs w:val="18"/>
              </w:rPr>
              <w:t xml:space="preserve">. </w:t>
            </w:r>
          </w:p>
          <w:p w14:paraId="07DAA8C2"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 xml:space="preserve">Ascendente: </w:t>
            </w:r>
            <w:r w:rsidRPr="00160F88">
              <w:rPr>
                <w:rFonts w:ascii="Arial" w:eastAsia="Arial" w:hAnsi="Arial" w:cs="Arial"/>
                <w:i/>
                <w:sz w:val="18"/>
                <w:szCs w:val="18"/>
              </w:rPr>
              <w:t xml:space="preserve">Consiste en transferir créditos académicos de una formación correspondiente a un nivel inferior, a otra formación de un nivel superior, cursada en la misma institución educativa o en otra distinta. Este tipo de </w:t>
            </w:r>
            <w:proofErr w:type="gramStart"/>
            <w:r w:rsidRPr="00160F88">
              <w:rPr>
                <w:rFonts w:ascii="Arial" w:eastAsia="Arial" w:hAnsi="Arial" w:cs="Arial"/>
                <w:i/>
                <w:sz w:val="18"/>
                <w:szCs w:val="18"/>
              </w:rPr>
              <w:t>transferencia,</w:t>
            </w:r>
            <w:proofErr w:type="gramEnd"/>
            <w:r w:rsidRPr="00160F88">
              <w:rPr>
                <w:rFonts w:ascii="Arial" w:eastAsia="Arial" w:hAnsi="Arial" w:cs="Arial"/>
                <w:i/>
                <w:sz w:val="18"/>
                <w:szCs w:val="18"/>
              </w:rPr>
              <w:t xml:space="preserve"> puede suponer el que los créditos sean reconocidos en mismo número o, incluso, en número menor dada la jerarquía que se tiene de los mismos al pertenecer a un nivel inferior de complejidad</w:t>
            </w:r>
            <w:r w:rsidRPr="00160F88">
              <w:rPr>
                <w:rFonts w:ascii="Arial" w:eastAsia="Arial" w:hAnsi="Arial" w:cs="Arial"/>
                <w:sz w:val="18"/>
                <w:szCs w:val="18"/>
              </w:rPr>
              <w:t>.</w:t>
            </w:r>
          </w:p>
          <w:p w14:paraId="6A88CBA1" w14:textId="77777777" w:rsidR="00160F88" w:rsidRPr="00160F88" w:rsidRDefault="00160F88" w:rsidP="00160F88">
            <w:pPr>
              <w:jc w:val="both"/>
              <w:rPr>
                <w:rFonts w:ascii="Arial" w:eastAsia="Arial" w:hAnsi="Arial" w:cs="Arial"/>
                <w:sz w:val="18"/>
                <w:szCs w:val="18"/>
              </w:rPr>
            </w:pPr>
          </w:p>
          <w:p w14:paraId="1CF8BF53"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El documento emitido a cada alumno, que termine satisfactoriamente cada módulo del programa de capacitación deberá de contar con las siguientes características:</w:t>
            </w:r>
          </w:p>
          <w:p w14:paraId="0DD092D8"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Datos de la autoridad de la Institución Educativa</w:t>
            </w:r>
          </w:p>
          <w:p w14:paraId="159E2B15"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La nomenclatura deberá ser acorde a las horas de capacitación</w:t>
            </w:r>
          </w:p>
          <w:p w14:paraId="6FE78A76"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Deberá contener la tabla de horas de formación y créditos obtenidos</w:t>
            </w:r>
          </w:p>
          <w:p w14:paraId="20B7B5CC"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 xml:space="preserve">Mencionar la equivalencia total de créditos, según el rango de horas formación y créditos académicos </w:t>
            </w:r>
            <w:proofErr w:type="gramStart"/>
            <w:r w:rsidRPr="00160F88">
              <w:rPr>
                <w:rFonts w:ascii="Arial" w:eastAsia="Arial" w:hAnsi="Arial" w:cs="Arial"/>
                <w:sz w:val="18"/>
                <w:szCs w:val="18"/>
              </w:rPr>
              <w:t>de acuerdo al</w:t>
            </w:r>
            <w:proofErr w:type="gramEnd"/>
            <w:r w:rsidRPr="00160F88">
              <w:rPr>
                <w:rFonts w:ascii="Arial" w:eastAsia="Arial" w:hAnsi="Arial" w:cs="Arial"/>
                <w:sz w:val="18"/>
                <w:szCs w:val="18"/>
              </w:rPr>
              <w:t xml:space="preserve"> nivel de complejidad de la capacitación.</w:t>
            </w:r>
          </w:p>
          <w:p w14:paraId="42C6205C"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 xml:space="preserve">Especificar clave otorgada por la SEP, SEJ y/o </w:t>
            </w:r>
            <w:proofErr w:type="spellStart"/>
            <w:r w:rsidRPr="00160F88">
              <w:rPr>
                <w:rFonts w:ascii="Arial" w:eastAsia="Arial" w:hAnsi="Arial" w:cs="Arial"/>
                <w:sz w:val="18"/>
                <w:szCs w:val="18"/>
              </w:rPr>
              <w:t>SICyT</w:t>
            </w:r>
            <w:proofErr w:type="spellEnd"/>
            <w:r w:rsidRPr="00160F88">
              <w:rPr>
                <w:rFonts w:ascii="Arial" w:eastAsia="Arial" w:hAnsi="Arial" w:cs="Arial"/>
                <w:sz w:val="18"/>
                <w:szCs w:val="18"/>
              </w:rPr>
              <w:t xml:space="preserve">, de RVOE; en caso de ser un OPD, mencionar la clave de registro de materia y/o programa de formación. </w:t>
            </w:r>
          </w:p>
          <w:p w14:paraId="45D44DAD"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 xml:space="preserve">Nombre completo del alumno y CURP. </w:t>
            </w:r>
          </w:p>
          <w:p w14:paraId="7CB4C108"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 xml:space="preserve">Los conocimientos, destrezas y competencias deberán de contar con los siguientes resultados de aprendizaje: </w:t>
            </w:r>
          </w:p>
          <w:p w14:paraId="3D5E5248"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 xml:space="preserve">Conocimientos: </w:t>
            </w:r>
            <w:r w:rsidRPr="00160F88">
              <w:rPr>
                <w:rFonts w:ascii="Arial" w:eastAsia="Arial" w:hAnsi="Arial" w:cs="Arial"/>
                <w:i/>
                <w:sz w:val="18"/>
                <w:szCs w:val="18"/>
              </w:rPr>
              <w:t>Altamente especializados, algunos de ellos a la vanguardia en un campo de trabajo o estudio concreto, que sientan las bases de un pensamiento o investigación originales. Requiere conciencia crítica de cuestiones de conocimiento en un campo concreto y en el punto de articulación entre diferentes campos</w:t>
            </w:r>
            <w:r w:rsidRPr="00160F88">
              <w:rPr>
                <w:rFonts w:ascii="Arial" w:eastAsia="Arial" w:hAnsi="Arial" w:cs="Arial"/>
                <w:sz w:val="18"/>
                <w:szCs w:val="18"/>
              </w:rPr>
              <w:t>.</w:t>
            </w:r>
          </w:p>
          <w:p w14:paraId="66877017"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Destrezas:</w:t>
            </w:r>
            <w:r w:rsidRPr="00160F88">
              <w:rPr>
                <w:rFonts w:ascii="Arial" w:eastAsia="Arial" w:hAnsi="Arial" w:cs="Arial"/>
                <w:i/>
                <w:sz w:val="18"/>
                <w:szCs w:val="18"/>
              </w:rPr>
              <w:t xml:space="preserve"> Implica destrezas especializadas para resolver problemas en materia de investigación o innovación, con vistas al desarrollo de nuevos conocimientos y procedimientos, y a la integración de los conocimientos en diversos campos</w:t>
            </w:r>
            <w:r w:rsidRPr="00160F88">
              <w:rPr>
                <w:rFonts w:ascii="Arial" w:eastAsia="Arial" w:hAnsi="Arial" w:cs="Arial"/>
                <w:sz w:val="18"/>
                <w:szCs w:val="18"/>
              </w:rPr>
              <w:t>.</w:t>
            </w:r>
          </w:p>
          <w:p w14:paraId="74E41DAF" w14:textId="77777777" w:rsidR="00160F88" w:rsidRPr="00160F88" w:rsidRDefault="00160F88" w:rsidP="00160F88">
            <w:pPr>
              <w:numPr>
                <w:ilvl w:val="0"/>
                <w:numId w:val="37"/>
              </w:numPr>
              <w:contextualSpacing/>
              <w:jc w:val="both"/>
              <w:rPr>
                <w:rFonts w:ascii="Arial" w:eastAsia="Arial" w:hAnsi="Arial" w:cs="Arial"/>
                <w:sz w:val="18"/>
                <w:szCs w:val="18"/>
              </w:rPr>
            </w:pPr>
            <w:r w:rsidRPr="00160F88">
              <w:rPr>
                <w:rFonts w:ascii="Arial" w:eastAsia="Arial" w:hAnsi="Arial" w:cs="Arial"/>
                <w:sz w:val="18"/>
                <w:szCs w:val="18"/>
              </w:rPr>
              <w:t xml:space="preserve">Competencias: </w:t>
            </w:r>
            <w:r w:rsidRPr="00160F88">
              <w:rPr>
                <w:rFonts w:ascii="Arial" w:eastAsia="Arial" w:hAnsi="Arial" w:cs="Arial"/>
                <w:i/>
                <w:sz w:val="18"/>
                <w:szCs w:val="18"/>
              </w:rPr>
              <w:t>Conlleva gestión y transformación de contextos de trabajo o estudios complejos, imprevisibles y que requieren nuevos planteamientos estratégicos, así como el asumir responsabilidades en lo que respecta al desarrollo de conocimientos y/o prácticas profesionales y a la revisión del rendimiento estratégico de equipos</w:t>
            </w:r>
            <w:r w:rsidRPr="00160F88">
              <w:rPr>
                <w:rFonts w:ascii="Arial" w:eastAsia="Arial" w:hAnsi="Arial" w:cs="Arial"/>
                <w:sz w:val="18"/>
                <w:szCs w:val="18"/>
              </w:rPr>
              <w:t xml:space="preserve">. </w:t>
            </w:r>
          </w:p>
          <w:p w14:paraId="6E53C206" w14:textId="77777777" w:rsidR="00160F88" w:rsidRPr="00160F88" w:rsidRDefault="00160F88" w:rsidP="00160F88">
            <w:pPr>
              <w:jc w:val="both"/>
              <w:rPr>
                <w:rFonts w:ascii="Arial" w:eastAsia="Arial" w:hAnsi="Arial" w:cs="Arial"/>
                <w:sz w:val="18"/>
                <w:szCs w:val="18"/>
              </w:rPr>
            </w:pPr>
          </w:p>
          <w:p w14:paraId="1E475F56" w14:textId="77777777" w:rsidR="00160F88" w:rsidRPr="00160F88" w:rsidRDefault="00160F88" w:rsidP="00160F88">
            <w:pPr>
              <w:jc w:val="both"/>
              <w:rPr>
                <w:rFonts w:ascii="Arial" w:eastAsia="Arial" w:hAnsi="Arial" w:cs="Arial"/>
                <w:b/>
                <w:sz w:val="18"/>
                <w:szCs w:val="18"/>
              </w:rPr>
            </w:pPr>
            <w:r w:rsidRPr="00160F88">
              <w:rPr>
                <w:rFonts w:ascii="Arial" w:eastAsia="Arial" w:hAnsi="Arial" w:cs="Arial"/>
                <w:b/>
                <w:sz w:val="18"/>
                <w:szCs w:val="18"/>
              </w:rPr>
              <w:t>La Institución</w:t>
            </w:r>
          </w:p>
          <w:p w14:paraId="33212329" w14:textId="77777777" w:rsidR="00160F88" w:rsidRPr="00160F88" w:rsidRDefault="00160F88" w:rsidP="00160F88">
            <w:pPr>
              <w:ind w:left="1440"/>
              <w:jc w:val="both"/>
              <w:rPr>
                <w:rFonts w:ascii="Arial" w:eastAsia="Arial" w:hAnsi="Arial" w:cs="Arial"/>
                <w:b/>
                <w:color w:val="E36C09"/>
                <w:sz w:val="18"/>
                <w:szCs w:val="18"/>
              </w:rPr>
            </w:pPr>
          </w:p>
          <w:p w14:paraId="194EA939"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 xml:space="preserve">La institución educativa deberá estar incorporada a SEP, SEJ y/o </w:t>
            </w:r>
            <w:proofErr w:type="spellStart"/>
            <w:r w:rsidRPr="00160F88">
              <w:rPr>
                <w:rFonts w:ascii="Arial" w:eastAsia="Arial" w:hAnsi="Arial" w:cs="Arial"/>
                <w:sz w:val="18"/>
                <w:szCs w:val="18"/>
              </w:rPr>
              <w:t>SICyT</w:t>
            </w:r>
            <w:proofErr w:type="spellEnd"/>
            <w:r w:rsidRPr="00160F88">
              <w:rPr>
                <w:rFonts w:ascii="Arial" w:eastAsia="Arial" w:hAnsi="Arial" w:cs="Arial"/>
                <w:sz w:val="18"/>
                <w:szCs w:val="18"/>
              </w:rPr>
              <w:t xml:space="preserve">, </w:t>
            </w:r>
            <w:proofErr w:type="gramStart"/>
            <w:r w:rsidRPr="00160F88">
              <w:rPr>
                <w:rFonts w:ascii="Arial" w:eastAsia="Arial" w:hAnsi="Arial" w:cs="Arial"/>
                <w:sz w:val="18"/>
                <w:szCs w:val="18"/>
              </w:rPr>
              <w:t>de acuerdo al</w:t>
            </w:r>
            <w:proofErr w:type="gramEnd"/>
            <w:r w:rsidRPr="00160F88">
              <w:rPr>
                <w:rFonts w:ascii="Arial" w:eastAsia="Arial" w:hAnsi="Arial" w:cs="Arial"/>
                <w:sz w:val="18"/>
                <w:szCs w:val="18"/>
              </w:rPr>
              <w:t xml:space="preserve"> grado y nivel de complejidad necesario para centro educativo de educación superior, y contar con servicios de capacitación empresarial; en caso de ser Organismo Público Descentralizado y/o Autónomo, comprobar con su decreto de creación, en el que se especifique el nivel educativo que ofrece.</w:t>
            </w:r>
          </w:p>
          <w:p w14:paraId="79BEB490"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Contar con la infraestructura (</w:t>
            </w:r>
            <w:r w:rsidRPr="00160F88">
              <w:rPr>
                <w:rFonts w:ascii="Arial" w:hAnsi="Arial" w:cs="Arial"/>
                <w:sz w:val="18"/>
                <w:szCs w:val="18"/>
              </w:rPr>
              <w:t xml:space="preserve">espacios/ aulas y auditorios) con capacidad de atención correspondiente al número de alumnos y con la tecnología necesaria para brindar una experiencia presencial y virtual de manera simultánea. </w:t>
            </w:r>
          </w:p>
          <w:p w14:paraId="2421F5BF"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Aulas para trabajo en equipo y aulas para sesiones plenarias.</w:t>
            </w:r>
          </w:p>
          <w:p w14:paraId="45DD568F"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 xml:space="preserve">Acceso igualitario de servicios educativos a los estudiantes del programa. </w:t>
            </w:r>
          </w:p>
          <w:p w14:paraId="574E924D"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 xml:space="preserve">Contar certificaciones, premios o reconocimientos que garantice el nivel educativo y el fomento de la excelencia académica. </w:t>
            </w:r>
          </w:p>
          <w:p w14:paraId="7C4F7274"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Contar con convenios internacionales con otras instituciones educativas, que puedan otorgar la equivalencia de los créditos académicos adquiridos y/o reconocimiento del programa de capacitación.</w:t>
            </w:r>
          </w:p>
          <w:p w14:paraId="0EE6CE38"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 xml:space="preserve">Servicio de biblioteca (y acceso) con libros impresos, electrónicos, películas, planos y publicaciones periódicas para estudio y consulta de los alumnos. </w:t>
            </w:r>
          </w:p>
          <w:p w14:paraId="4781FA68"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 xml:space="preserve">Espacios culturales para uso de los alumnos, como alternativa de actividades durante el programa de estudio. </w:t>
            </w:r>
          </w:p>
          <w:p w14:paraId="60704D3C"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 xml:space="preserve">Capacidad y experiencia de impartición de clases en inglés en materias, asignaturas y programas de capacitación y formación. </w:t>
            </w:r>
          </w:p>
          <w:p w14:paraId="4F4FCE63"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 xml:space="preserve">Participar y/o colaborar en redes de investigación científica. </w:t>
            </w:r>
          </w:p>
          <w:p w14:paraId="43AD92C4"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 xml:space="preserve">Experiencia de impartición en asignaturas, materias y/o programas de capacitación en gestión pública, por al menos 10 años. </w:t>
            </w:r>
          </w:p>
          <w:p w14:paraId="74E44B22"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Contar protocolo y políticas, programas, iniciativas, consejos y/o comisiones que promuevan la igualdad y equidad de género, la dignidad y justicia; y acceso igualitario sin discriminación por edad, género, origen étnico, discapacidad, orientación sexual o religión.</w:t>
            </w:r>
          </w:p>
          <w:p w14:paraId="752340B3" w14:textId="77777777" w:rsidR="00160F88" w:rsidRPr="00160F88" w:rsidRDefault="00160F88" w:rsidP="00160F88">
            <w:pPr>
              <w:numPr>
                <w:ilvl w:val="0"/>
                <w:numId w:val="38"/>
              </w:numPr>
              <w:contextualSpacing/>
              <w:jc w:val="both"/>
              <w:rPr>
                <w:rFonts w:ascii="Arial" w:eastAsia="Arial" w:hAnsi="Arial" w:cs="Arial"/>
                <w:sz w:val="18"/>
                <w:szCs w:val="18"/>
              </w:rPr>
            </w:pPr>
            <w:r w:rsidRPr="00160F88">
              <w:rPr>
                <w:rFonts w:ascii="Arial" w:eastAsia="Arial" w:hAnsi="Arial" w:cs="Arial"/>
                <w:sz w:val="18"/>
                <w:szCs w:val="18"/>
              </w:rPr>
              <w:t>Acceso a estacionamiento para uso de los alumnos.</w:t>
            </w:r>
          </w:p>
          <w:p w14:paraId="6475FBDA" w14:textId="77777777" w:rsidR="00160F88" w:rsidRPr="00160F88" w:rsidRDefault="00160F88" w:rsidP="00160F88">
            <w:pPr>
              <w:jc w:val="both"/>
              <w:rPr>
                <w:rFonts w:ascii="Arial" w:eastAsia="Arial" w:hAnsi="Arial" w:cs="Arial"/>
                <w:sz w:val="18"/>
                <w:szCs w:val="18"/>
              </w:rPr>
            </w:pPr>
          </w:p>
        </w:tc>
      </w:tr>
    </w:tbl>
    <w:p w14:paraId="7CF3072E"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4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229C9405"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12675E62" w14:textId="77777777" w:rsidR="00160F88" w:rsidRPr="00160F88" w:rsidRDefault="00160F88" w:rsidP="00160F88">
            <w:pPr>
              <w:jc w:val="both"/>
              <w:rPr>
                <w:rFonts w:ascii="Arial" w:eastAsia="Arial" w:hAnsi="Arial" w:cs="Arial"/>
                <w:b/>
                <w:color w:val="FFFFFF"/>
                <w:sz w:val="18"/>
                <w:szCs w:val="18"/>
              </w:rPr>
            </w:pPr>
            <w:r w:rsidRPr="00160F88">
              <w:rPr>
                <w:rFonts w:ascii="Arial" w:eastAsia="Arial" w:hAnsi="Arial" w:cs="Arial"/>
                <w:b/>
                <w:color w:val="FFFFFF"/>
                <w:sz w:val="18"/>
                <w:szCs w:val="18"/>
              </w:rPr>
              <w:lastRenderedPageBreak/>
              <w:t>3.TIEMPO DE ENTREGA</w:t>
            </w:r>
          </w:p>
        </w:tc>
      </w:tr>
    </w:tbl>
    <w:p w14:paraId="6BE7430E" w14:textId="77777777" w:rsidR="00160F88" w:rsidRPr="00160F88" w:rsidRDefault="00160F88" w:rsidP="00160F88">
      <w:pPr>
        <w:spacing w:after="0" w:line="240" w:lineRule="auto"/>
        <w:jc w:val="both"/>
        <w:rPr>
          <w:rFonts w:ascii="Arial" w:eastAsia="Arial" w:hAnsi="Arial" w:cs="Arial"/>
          <w:sz w:val="18"/>
          <w:szCs w:val="18"/>
          <w:lang w:eastAsia="es-419"/>
        </w:rPr>
      </w:pPr>
      <w:r w:rsidRPr="00160F88">
        <w:rPr>
          <w:rFonts w:ascii="Arial" w:hAnsi="Arial" w:cs="Arial"/>
          <w:noProof/>
          <w:sz w:val="18"/>
          <w:szCs w:val="18"/>
        </w:rPr>
        <mc:AlternateContent>
          <mc:Choice Requires="wps">
            <w:drawing>
              <wp:anchor distT="0" distB="0" distL="114300" distR="114300" simplePos="0" relativeHeight="251671552" behindDoc="0" locked="0" layoutInCell="1" allowOverlap="1" wp14:anchorId="2E687F3B" wp14:editId="2D4DC16B">
                <wp:simplePos x="0" y="0"/>
                <wp:positionH relativeFrom="margin">
                  <wp:align>right</wp:align>
                </wp:positionH>
                <wp:positionV relativeFrom="paragraph">
                  <wp:posOffset>43840</wp:posOffset>
                </wp:positionV>
                <wp:extent cx="6159398" cy="257175"/>
                <wp:effectExtent l="0" t="0" r="13335" b="28575"/>
                <wp:wrapNone/>
                <wp:docPr id="10" name="Rectángulo 10"/>
                <wp:cNvGraphicFramePr/>
                <a:graphic xmlns:a="http://schemas.openxmlformats.org/drawingml/2006/main">
                  <a:graphicData uri="http://schemas.microsoft.com/office/word/2010/wordprocessingShape">
                    <wps:wsp>
                      <wps:cNvSpPr/>
                      <wps:spPr>
                        <a:xfrm>
                          <a:off x="0" y="0"/>
                          <a:ext cx="6159398" cy="257175"/>
                        </a:xfrm>
                        <a:prstGeom prst="rect">
                          <a:avLst/>
                        </a:prstGeom>
                        <a:solidFill>
                          <a:srgbClr val="FFFFFF"/>
                        </a:solidFill>
                        <a:ln w="9525" cap="flat" cmpd="sng">
                          <a:solidFill>
                            <a:srgbClr val="FFFFFF"/>
                          </a:solidFill>
                          <a:prstDash val="solid"/>
                          <a:round/>
                          <a:headEnd type="none" w="sm" len="sm"/>
                          <a:tailEnd type="none" w="sm" len="sm"/>
                        </a:ln>
                      </wps:spPr>
                      <wps:txbx>
                        <w:txbxContent>
                          <w:p w14:paraId="2CB2E325" w14:textId="77777777" w:rsidR="00160F88" w:rsidRPr="001E2BA0" w:rsidRDefault="00160F88" w:rsidP="00160F88">
                            <w:pPr>
                              <w:spacing w:after="0" w:line="240" w:lineRule="auto"/>
                              <w:rPr>
                                <w:rFonts w:ascii="Arial" w:eastAsia="Arial" w:hAnsi="Arial" w:cs="Arial"/>
                                <w:sz w:val="18"/>
                                <w:szCs w:val="18"/>
                                <w:lang w:val="es-ES"/>
                              </w:rPr>
                            </w:pPr>
                            <w:r w:rsidRPr="001E2BA0">
                              <w:rPr>
                                <w:rFonts w:ascii="Arial" w:eastAsia="Arial" w:hAnsi="Arial" w:cs="Arial"/>
                                <w:sz w:val="18"/>
                                <w:szCs w:val="18"/>
                              </w:rPr>
                              <w:t>Fecha de inicio 21 de Septiembre 2022</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E687F3B" id="Rectángulo 10" o:spid="_x0000_s1029" style="position:absolute;left:0;text-align:left;margin-left:433.8pt;margin-top:3.45pt;width:485pt;height:20.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" strokecolor="white">
                <v:stroke startarrowwidth="narrow" startarrowlength="short" endarrowwidth="narrow" endarrowlength="short" joinstyle="round"/>
                <v:textbox inset="2.53958mm,1.2694mm,2.53958mm,1.2694mm">
                  <w:txbxContent>
                    <w:p w14:paraId="2CB2E325" w14:textId="77777777" w:rsidR="00160F88" w:rsidRPr="001E2BA0" w:rsidRDefault="00160F88" w:rsidP="00160F88">
                      <w:pPr>
                        <w:spacing w:after="0" w:line="240" w:lineRule="auto"/>
                        <w:rPr>
                          <w:rFonts w:ascii="Arial" w:eastAsia="Arial" w:hAnsi="Arial" w:cs="Arial"/>
                          <w:sz w:val="18"/>
                          <w:szCs w:val="18"/>
                          <w:lang w:val="es-ES"/>
                        </w:rPr>
                      </w:pPr>
                      <w:r w:rsidRPr="001E2BA0">
                        <w:rPr>
                          <w:rFonts w:ascii="Arial" w:eastAsia="Arial" w:hAnsi="Arial" w:cs="Arial"/>
                          <w:sz w:val="18"/>
                          <w:szCs w:val="18"/>
                        </w:rPr>
                        <w:t>Fecha de inicio 21 de Septiembre 2022</w:t>
                      </w:r>
                    </w:p>
                  </w:txbxContent>
                </v:textbox>
                <w10:wrap anchorx="margin"/>
              </v:rect>
            </w:pict>
          </mc:Fallback>
        </mc:AlternateContent>
      </w:r>
    </w:p>
    <w:p w14:paraId="2204559E" w14:textId="77777777" w:rsidR="00160F88" w:rsidRPr="00160F88" w:rsidRDefault="00160F88" w:rsidP="00160F88">
      <w:pPr>
        <w:spacing w:after="0" w:line="240" w:lineRule="auto"/>
        <w:jc w:val="both"/>
        <w:rPr>
          <w:rFonts w:ascii="Arial" w:eastAsia="Arial" w:hAnsi="Arial" w:cs="Arial"/>
          <w:sz w:val="18"/>
          <w:szCs w:val="18"/>
          <w:lang w:eastAsia="es-419"/>
        </w:rPr>
      </w:pPr>
    </w:p>
    <w:p w14:paraId="1B5546AC"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4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55221EC0"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3184F7C5" w14:textId="77777777" w:rsidR="00160F88" w:rsidRPr="00160F88" w:rsidRDefault="00160F88" w:rsidP="00160F88">
            <w:pPr>
              <w:jc w:val="both"/>
              <w:rPr>
                <w:rFonts w:ascii="Arial" w:eastAsia="Arial" w:hAnsi="Arial" w:cs="Arial"/>
                <w:b/>
                <w:color w:val="FFFFFF"/>
                <w:sz w:val="18"/>
                <w:szCs w:val="18"/>
              </w:rPr>
            </w:pPr>
            <w:r w:rsidRPr="00160F88">
              <w:rPr>
                <w:rFonts w:ascii="Arial" w:eastAsia="Arial" w:hAnsi="Arial" w:cs="Arial"/>
                <w:b/>
                <w:color w:val="FFFFFF"/>
                <w:sz w:val="18"/>
                <w:szCs w:val="18"/>
              </w:rPr>
              <w:t>4.GARANTÍAS</w:t>
            </w:r>
          </w:p>
        </w:tc>
      </w:tr>
    </w:tbl>
    <w:p w14:paraId="190291F4" w14:textId="77777777" w:rsidR="00160F88" w:rsidRPr="00160F88" w:rsidRDefault="00160F88" w:rsidP="00160F88">
      <w:pPr>
        <w:spacing w:after="0" w:line="240" w:lineRule="auto"/>
        <w:jc w:val="both"/>
        <w:rPr>
          <w:rFonts w:ascii="Arial" w:eastAsia="Arial" w:hAnsi="Arial" w:cs="Arial"/>
          <w:sz w:val="18"/>
          <w:szCs w:val="18"/>
          <w:lang w:eastAsia="es-419"/>
        </w:rPr>
      </w:pPr>
      <w:r w:rsidRPr="00160F88">
        <w:rPr>
          <w:rFonts w:ascii="Arial" w:hAnsi="Arial" w:cs="Arial"/>
          <w:noProof/>
          <w:sz w:val="18"/>
          <w:szCs w:val="18"/>
        </w:rPr>
        <mc:AlternateContent>
          <mc:Choice Requires="wps">
            <w:drawing>
              <wp:anchor distT="0" distB="0" distL="114300" distR="114300" simplePos="0" relativeHeight="251673600" behindDoc="0" locked="0" layoutInCell="1" allowOverlap="1" wp14:anchorId="7F4167CA" wp14:editId="5CAC782C">
                <wp:simplePos x="0" y="0"/>
                <wp:positionH relativeFrom="margin">
                  <wp:align>right</wp:align>
                </wp:positionH>
                <wp:positionV relativeFrom="paragraph">
                  <wp:posOffset>5004</wp:posOffset>
                </wp:positionV>
                <wp:extent cx="6152083" cy="276225"/>
                <wp:effectExtent l="0" t="0" r="20320" b="28575"/>
                <wp:wrapNone/>
                <wp:docPr id="11" name="Rectángulo 11"/>
                <wp:cNvGraphicFramePr/>
                <a:graphic xmlns:a="http://schemas.openxmlformats.org/drawingml/2006/main">
                  <a:graphicData uri="http://schemas.microsoft.com/office/word/2010/wordprocessingShape">
                    <wps:wsp>
                      <wps:cNvSpPr/>
                      <wps:spPr>
                        <a:xfrm>
                          <a:off x="0" y="0"/>
                          <a:ext cx="6152083" cy="276225"/>
                        </a:xfrm>
                        <a:prstGeom prst="rect">
                          <a:avLst/>
                        </a:prstGeom>
                        <a:solidFill>
                          <a:srgbClr val="FFFFFF"/>
                        </a:solidFill>
                        <a:ln w="9525" cap="flat" cmpd="sng">
                          <a:solidFill>
                            <a:srgbClr val="FFFFFF"/>
                          </a:solidFill>
                          <a:prstDash val="solid"/>
                          <a:round/>
                          <a:headEnd type="none" w="sm" len="sm"/>
                          <a:tailEnd type="none" w="sm" len="sm"/>
                        </a:ln>
                      </wps:spPr>
                      <wps:txbx>
                        <w:txbxContent>
                          <w:p w14:paraId="65C0DAA1" w14:textId="77777777" w:rsidR="00160F88" w:rsidRPr="001E2BA0" w:rsidRDefault="00160F88" w:rsidP="00160F88">
                            <w:pPr>
                              <w:spacing w:after="0" w:line="240" w:lineRule="auto"/>
                              <w:rPr>
                                <w:rFonts w:ascii="Arial" w:eastAsia="Arial" w:hAnsi="Arial" w:cs="Arial"/>
                                <w:sz w:val="18"/>
                                <w:szCs w:val="18"/>
                                <w:lang w:val="es-ES"/>
                              </w:rPr>
                            </w:pPr>
                            <w:r w:rsidRPr="001E2BA0">
                              <w:rPr>
                                <w:rFonts w:ascii="Arial" w:eastAsia="Arial" w:hAnsi="Arial" w:cs="Arial"/>
                                <w:sz w:val="18"/>
                                <w:szCs w:val="18"/>
                                <w:lang w:val="es-ES"/>
                              </w:rPr>
                              <w:t xml:space="preserve">Que se brinde la capacitación en tiempo y forma y de acuerdo a lo solicitado al anexo. </w:t>
                            </w:r>
                          </w:p>
                          <w:p w14:paraId="32904AAD" w14:textId="77777777" w:rsidR="00160F88" w:rsidRPr="001E2BA0" w:rsidRDefault="00160F88" w:rsidP="00160F88">
                            <w:pPr>
                              <w:spacing w:after="0" w:line="240" w:lineRule="auto"/>
                              <w:rPr>
                                <w:sz w:val="18"/>
                                <w:szCs w:val="18"/>
                                <w:lang w:val="es-ES"/>
                              </w:rP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F4167CA" id="Rectángulo 11" o:spid="_x0000_s1030" style="position:absolute;left:0;text-align:left;margin-left:433.2pt;margin-top:.4pt;width:484.4pt;height:21.7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" strokecolor="white">
                <v:stroke startarrowwidth="narrow" startarrowlength="short" endarrowwidth="narrow" endarrowlength="short" joinstyle="round"/>
                <v:textbox inset="2.53958mm,1.2694mm,2.53958mm,1.2694mm">
                  <w:txbxContent>
                    <w:p w14:paraId="65C0DAA1" w14:textId="77777777" w:rsidR="00160F88" w:rsidRPr="001E2BA0" w:rsidRDefault="00160F88" w:rsidP="00160F88">
                      <w:pPr>
                        <w:spacing w:after="0" w:line="240" w:lineRule="auto"/>
                        <w:rPr>
                          <w:rFonts w:ascii="Arial" w:eastAsia="Arial" w:hAnsi="Arial" w:cs="Arial"/>
                          <w:sz w:val="18"/>
                          <w:szCs w:val="18"/>
                          <w:lang w:val="es-ES"/>
                        </w:rPr>
                      </w:pPr>
                      <w:r w:rsidRPr="001E2BA0">
                        <w:rPr>
                          <w:rFonts w:ascii="Arial" w:eastAsia="Arial" w:hAnsi="Arial" w:cs="Arial"/>
                          <w:sz w:val="18"/>
                          <w:szCs w:val="18"/>
                          <w:lang w:val="es-ES"/>
                        </w:rPr>
                        <w:t xml:space="preserve">Que se brinde la capacitación en tiempo y forma y de acuerdo a lo solicitado al anexo. </w:t>
                      </w:r>
                    </w:p>
                    <w:p w14:paraId="32904AAD" w14:textId="77777777" w:rsidR="00160F88" w:rsidRPr="001E2BA0" w:rsidRDefault="00160F88" w:rsidP="00160F88">
                      <w:pPr>
                        <w:spacing w:after="0" w:line="240" w:lineRule="auto"/>
                        <w:rPr>
                          <w:sz w:val="18"/>
                          <w:szCs w:val="18"/>
                          <w:lang w:val="es-ES"/>
                        </w:rPr>
                      </w:pPr>
                    </w:p>
                  </w:txbxContent>
                </v:textbox>
                <w10:wrap anchorx="margin"/>
              </v:rect>
            </w:pict>
          </mc:Fallback>
        </mc:AlternateContent>
      </w:r>
    </w:p>
    <w:p w14:paraId="12A60E31"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4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1B3C8102"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077B2B65" w14:textId="77777777" w:rsidR="00160F88" w:rsidRPr="00160F88" w:rsidRDefault="00160F88" w:rsidP="00160F88">
            <w:pPr>
              <w:jc w:val="both"/>
              <w:rPr>
                <w:rFonts w:ascii="Arial" w:eastAsia="Arial" w:hAnsi="Arial" w:cs="Arial"/>
                <w:b/>
                <w:color w:val="FFFFFF"/>
                <w:sz w:val="18"/>
                <w:szCs w:val="18"/>
              </w:rPr>
            </w:pPr>
            <w:r w:rsidRPr="00160F88">
              <w:rPr>
                <w:rFonts w:ascii="Arial" w:eastAsia="Arial" w:hAnsi="Arial" w:cs="Arial"/>
                <w:b/>
                <w:color w:val="FFFFFF"/>
                <w:sz w:val="18"/>
                <w:szCs w:val="18"/>
              </w:rPr>
              <w:t>5.OBLIGACIONES DE LOS PARTICIPANTES</w:t>
            </w:r>
          </w:p>
        </w:tc>
      </w:tr>
    </w:tbl>
    <w:p w14:paraId="7B2DEFDB" w14:textId="77777777" w:rsidR="00160F88" w:rsidRPr="00160F88" w:rsidRDefault="00160F88" w:rsidP="00160F88">
      <w:pPr>
        <w:spacing w:after="0" w:line="240" w:lineRule="auto"/>
        <w:jc w:val="both"/>
        <w:rPr>
          <w:rFonts w:ascii="Arial" w:eastAsia="Arial" w:hAnsi="Arial" w:cs="Arial"/>
          <w:sz w:val="18"/>
          <w:szCs w:val="18"/>
          <w:lang w:eastAsia="es-419"/>
        </w:rPr>
      </w:pPr>
      <w:r w:rsidRPr="00160F88">
        <w:rPr>
          <w:rFonts w:ascii="Arial" w:hAnsi="Arial" w:cs="Arial"/>
          <w:noProof/>
          <w:sz w:val="18"/>
          <w:szCs w:val="18"/>
        </w:rPr>
        <mc:AlternateContent>
          <mc:Choice Requires="wps">
            <w:drawing>
              <wp:anchor distT="0" distB="0" distL="114300" distR="114300" simplePos="0" relativeHeight="251672576" behindDoc="0" locked="0" layoutInCell="1" allowOverlap="1" wp14:anchorId="7386B057" wp14:editId="0A505E02">
                <wp:simplePos x="0" y="0"/>
                <wp:positionH relativeFrom="margin">
                  <wp:align>left</wp:align>
                </wp:positionH>
                <wp:positionV relativeFrom="paragraph">
                  <wp:posOffset>13335</wp:posOffset>
                </wp:positionV>
                <wp:extent cx="6013094" cy="247650"/>
                <wp:effectExtent l="0" t="0" r="26035" b="19050"/>
                <wp:wrapNone/>
                <wp:docPr id="12" name="Rectángulo 12"/>
                <wp:cNvGraphicFramePr/>
                <a:graphic xmlns:a="http://schemas.openxmlformats.org/drawingml/2006/main">
                  <a:graphicData uri="http://schemas.microsoft.com/office/word/2010/wordprocessingShape">
                    <wps:wsp>
                      <wps:cNvSpPr/>
                      <wps:spPr>
                        <a:xfrm>
                          <a:off x="0" y="0"/>
                          <a:ext cx="6013094" cy="247650"/>
                        </a:xfrm>
                        <a:prstGeom prst="rect">
                          <a:avLst/>
                        </a:prstGeom>
                        <a:solidFill>
                          <a:srgbClr val="FFFFFF"/>
                        </a:solidFill>
                        <a:ln w="9525" cap="flat" cmpd="sng">
                          <a:solidFill>
                            <a:srgbClr val="FFFFFF"/>
                          </a:solidFill>
                          <a:prstDash val="solid"/>
                          <a:round/>
                          <a:headEnd type="none" w="sm" len="sm"/>
                          <a:tailEnd type="none" w="sm" len="sm"/>
                        </a:ln>
                      </wps:spPr>
                      <wps:txbx>
                        <w:txbxContent>
                          <w:p w14:paraId="648D8FCF" w14:textId="77777777" w:rsidR="00160F88" w:rsidRPr="001E2BA0" w:rsidRDefault="00160F88" w:rsidP="00160F88">
                            <w:pPr>
                              <w:spacing w:after="0" w:line="240" w:lineRule="auto"/>
                              <w:rPr>
                                <w:rFonts w:ascii="Arial" w:eastAsia="Arial" w:hAnsi="Arial" w:cs="Arial"/>
                                <w:sz w:val="18"/>
                                <w:szCs w:val="18"/>
                                <w:lang w:val="es-ES"/>
                              </w:rPr>
                            </w:pPr>
                            <w:r w:rsidRPr="001E2BA0">
                              <w:rPr>
                                <w:rFonts w:ascii="Arial" w:eastAsia="Arial" w:hAnsi="Arial" w:cs="Arial"/>
                                <w:sz w:val="18"/>
                                <w:szCs w:val="18"/>
                                <w:lang w:val="es-ES"/>
                              </w:rPr>
                              <w:t>No aplica</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386B057" id="Rectángulo 12" o:spid="_x0000_s1031" style="position:absolute;left:0;text-align:left;margin-left:0;margin-top:1.05pt;width:473.45pt;height:19.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" strokecolor="white">
                <v:stroke startarrowwidth="narrow" startarrowlength="short" endarrowwidth="narrow" endarrowlength="short" joinstyle="round"/>
                <v:textbox inset="2.53958mm,1.2694mm,2.53958mm,1.2694mm">
                  <w:txbxContent>
                    <w:p w14:paraId="648D8FCF" w14:textId="77777777" w:rsidR="00160F88" w:rsidRPr="001E2BA0" w:rsidRDefault="00160F88" w:rsidP="00160F88">
                      <w:pPr>
                        <w:spacing w:after="0" w:line="240" w:lineRule="auto"/>
                        <w:rPr>
                          <w:rFonts w:ascii="Arial" w:eastAsia="Arial" w:hAnsi="Arial" w:cs="Arial"/>
                          <w:sz w:val="18"/>
                          <w:szCs w:val="18"/>
                          <w:lang w:val="es-ES"/>
                        </w:rPr>
                      </w:pPr>
                      <w:r w:rsidRPr="001E2BA0">
                        <w:rPr>
                          <w:rFonts w:ascii="Arial" w:eastAsia="Arial" w:hAnsi="Arial" w:cs="Arial"/>
                          <w:sz w:val="18"/>
                          <w:szCs w:val="18"/>
                          <w:lang w:val="es-ES"/>
                        </w:rPr>
                        <w:t>No aplica</w:t>
                      </w:r>
                    </w:p>
                  </w:txbxContent>
                </v:textbox>
                <w10:wrap anchorx="margin"/>
              </v:rect>
            </w:pict>
          </mc:Fallback>
        </mc:AlternateContent>
      </w:r>
    </w:p>
    <w:p w14:paraId="2C57A55D"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4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7"/>
      </w:tblGrid>
      <w:tr w:rsidR="00160F88" w:rsidRPr="00160F88" w14:paraId="09FC0FFB" w14:textId="77777777" w:rsidTr="00160F88">
        <w:trPr>
          <w:trHeight w:val="260"/>
        </w:trPr>
        <w:tc>
          <w:tcPr>
            <w:tcW w:w="5000" w:type="pct"/>
            <w:tcBorders>
              <w:top w:val="single" w:sz="8" w:space="0" w:color="FFFFFF"/>
              <w:left w:val="single" w:sz="8" w:space="0" w:color="FFFFFF"/>
              <w:bottom w:val="single" w:sz="8" w:space="0" w:color="FFFFFF"/>
              <w:right w:val="single" w:sz="8" w:space="0" w:color="FFFFFF"/>
            </w:tcBorders>
            <w:shd w:val="clear" w:color="auto" w:fill="999999"/>
            <w:tcMar>
              <w:top w:w="100" w:type="dxa"/>
              <w:left w:w="100" w:type="dxa"/>
              <w:bottom w:w="100" w:type="dxa"/>
              <w:right w:w="100" w:type="dxa"/>
            </w:tcMar>
          </w:tcPr>
          <w:p w14:paraId="396F9D8D" w14:textId="77777777" w:rsidR="00160F88" w:rsidRPr="00160F88" w:rsidRDefault="00160F88" w:rsidP="00160F88">
            <w:pPr>
              <w:numPr>
                <w:ilvl w:val="0"/>
                <w:numId w:val="36"/>
              </w:numPr>
              <w:contextualSpacing/>
              <w:jc w:val="both"/>
              <w:rPr>
                <w:rFonts w:ascii="Arial" w:eastAsia="Arial" w:hAnsi="Arial" w:cs="Arial"/>
                <w:b/>
                <w:color w:val="FFFFFF"/>
                <w:sz w:val="18"/>
                <w:szCs w:val="18"/>
              </w:rPr>
            </w:pPr>
            <w:r w:rsidRPr="00160F88">
              <w:rPr>
                <w:rFonts w:ascii="Arial" w:eastAsia="Arial" w:hAnsi="Arial" w:cs="Arial"/>
                <w:b/>
                <w:color w:val="FFFFFF"/>
                <w:sz w:val="18"/>
                <w:szCs w:val="18"/>
              </w:rPr>
              <w:t>ENTREGABLES</w:t>
            </w:r>
          </w:p>
        </w:tc>
      </w:tr>
    </w:tbl>
    <w:p w14:paraId="25FDB6EC" w14:textId="77777777" w:rsidR="00160F88" w:rsidRPr="00160F88" w:rsidRDefault="00160F88" w:rsidP="00160F88">
      <w:pPr>
        <w:spacing w:after="0" w:line="240" w:lineRule="auto"/>
        <w:jc w:val="both"/>
        <w:rPr>
          <w:rFonts w:ascii="Arial" w:eastAsia="Arial" w:hAnsi="Arial" w:cs="Arial"/>
          <w:sz w:val="18"/>
          <w:szCs w:val="18"/>
          <w:lang w:eastAsia="es-419"/>
        </w:rPr>
      </w:pPr>
    </w:p>
    <w:tbl>
      <w:tblPr>
        <w:tblStyle w:val="3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479"/>
      </w:tblGrid>
      <w:tr w:rsidR="00160F88" w:rsidRPr="00160F88" w14:paraId="5F406D60" w14:textId="77777777" w:rsidTr="00160F88">
        <w:trPr>
          <w:trHeight w:val="660"/>
        </w:trPr>
        <w:tc>
          <w:tcPr>
            <w:tcW w:w="5000" w:type="pct"/>
            <w:tcBorders>
              <w:top w:val="single" w:sz="6" w:space="0" w:color="CCCCCC"/>
              <w:left w:val="single" w:sz="8"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14:paraId="115F520E" w14:textId="77777777" w:rsidR="00160F88" w:rsidRPr="00C339A0" w:rsidRDefault="00160F88" w:rsidP="00C339A0">
            <w:pPr>
              <w:pStyle w:val="Prrafodelista"/>
              <w:numPr>
                <w:ilvl w:val="0"/>
                <w:numId w:val="48"/>
              </w:numPr>
              <w:jc w:val="both"/>
              <w:rPr>
                <w:rFonts w:ascii="Arial" w:eastAsia="Arial" w:hAnsi="Arial" w:cs="Arial"/>
                <w:sz w:val="18"/>
                <w:szCs w:val="18"/>
              </w:rPr>
            </w:pPr>
            <w:r w:rsidRPr="00C339A0">
              <w:rPr>
                <w:rFonts w:ascii="Arial" w:eastAsia="Arial" w:hAnsi="Arial" w:cs="Arial"/>
                <w:sz w:val="18"/>
                <w:szCs w:val="18"/>
              </w:rPr>
              <w:t xml:space="preserve">Documento que acredite haber cursado el programa de </w:t>
            </w:r>
            <w:r w:rsidRPr="00C339A0">
              <w:rPr>
                <w:rFonts w:ascii="Arial" w:eastAsia="Arial" w:hAnsi="Arial" w:cs="Arial"/>
                <w:i/>
                <w:sz w:val="18"/>
                <w:szCs w:val="18"/>
              </w:rPr>
              <w:t>Gestión pública y participación ciudadana</w:t>
            </w:r>
            <w:r w:rsidRPr="00C339A0">
              <w:rPr>
                <w:rFonts w:ascii="Arial" w:eastAsia="Arial" w:hAnsi="Arial" w:cs="Arial"/>
                <w:sz w:val="18"/>
                <w:szCs w:val="18"/>
              </w:rPr>
              <w:t xml:space="preserve">, con la equivalencia de créditos </w:t>
            </w:r>
            <w:proofErr w:type="gramStart"/>
            <w:r w:rsidRPr="00C339A0">
              <w:rPr>
                <w:rFonts w:ascii="Arial" w:eastAsia="Arial" w:hAnsi="Arial" w:cs="Arial"/>
                <w:sz w:val="18"/>
                <w:szCs w:val="18"/>
              </w:rPr>
              <w:t>de acuerdo a</w:t>
            </w:r>
            <w:proofErr w:type="gramEnd"/>
            <w:r w:rsidRPr="00C339A0">
              <w:rPr>
                <w:rFonts w:ascii="Arial" w:eastAsia="Arial" w:hAnsi="Arial" w:cs="Arial"/>
                <w:sz w:val="18"/>
                <w:szCs w:val="18"/>
              </w:rPr>
              <w:t xml:space="preserve"> las horas y el nivel de complejidad.</w:t>
            </w:r>
          </w:p>
          <w:p w14:paraId="10DBA028" w14:textId="77777777" w:rsidR="00160F88" w:rsidRPr="00C339A0" w:rsidRDefault="00160F88" w:rsidP="00C339A0">
            <w:pPr>
              <w:pStyle w:val="Prrafodelista"/>
              <w:numPr>
                <w:ilvl w:val="0"/>
                <w:numId w:val="48"/>
              </w:numPr>
              <w:jc w:val="both"/>
              <w:rPr>
                <w:rFonts w:ascii="Arial" w:eastAsia="Arial" w:hAnsi="Arial" w:cs="Arial"/>
                <w:sz w:val="18"/>
                <w:szCs w:val="18"/>
              </w:rPr>
            </w:pPr>
            <w:r w:rsidRPr="00C339A0">
              <w:rPr>
                <w:rFonts w:ascii="Arial" w:eastAsia="Arial" w:hAnsi="Arial" w:cs="Arial"/>
                <w:sz w:val="18"/>
                <w:szCs w:val="18"/>
              </w:rPr>
              <w:t>Manual del participante, acceso a documentos (presentaciones) y material de estudio.</w:t>
            </w:r>
          </w:p>
          <w:p w14:paraId="549BD36E" w14:textId="77777777" w:rsidR="00160F88" w:rsidRPr="00C339A0" w:rsidRDefault="00160F88" w:rsidP="00C339A0">
            <w:pPr>
              <w:pStyle w:val="Prrafodelista"/>
              <w:numPr>
                <w:ilvl w:val="0"/>
                <w:numId w:val="48"/>
              </w:numPr>
              <w:jc w:val="both"/>
              <w:rPr>
                <w:rFonts w:ascii="Arial" w:eastAsia="Arial" w:hAnsi="Arial" w:cs="Arial"/>
                <w:sz w:val="18"/>
                <w:szCs w:val="18"/>
              </w:rPr>
            </w:pPr>
            <w:r w:rsidRPr="00C339A0">
              <w:rPr>
                <w:rFonts w:ascii="Arial" w:eastAsia="Arial" w:hAnsi="Arial" w:cs="Arial"/>
                <w:sz w:val="18"/>
                <w:szCs w:val="18"/>
              </w:rPr>
              <w:t>Listado de asistencia por sesión.</w:t>
            </w:r>
          </w:p>
          <w:p w14:paraId="790B05F0" w14:textId="77777777" w:rsidR="00160F88" w:rsidRPr="00C339A0" w:rsidRDefault="00160F88" w:rsidP="00C339A0">
            <w:pPr>
              <w:pStyle w:val="Prrafodelista"/>
              <w:numPr>
                <w:ilvl w:val="0"/>
                <w:numId w:val="48"/>
              </w:numPr>
              <w:jc w:val="both"/>
              <w:rPr>
                <w:rFonts w:ascii="Arial" w:eastAsia="Arial" w:hAnsi="Arial" w:cs="Arial"/>
                <w:sz w:val="18"/>
                <w:szCs w:val="18"/>
              </w:rPr>
            </w:pPr>
            <w:r w:rsidRPr="00C339A0">
              <w:rPr>
                <w:rFonts w:ascii="Arial" w:eastAsia="Arial" w:hAnsi="Arial" w:cs="Arial"/>
                <w:sz w:val="18"/>
                <w:szCs w:val="18"/>
              </w:rPr>
              <w:t xml:space="preserve">Memoria fotográfica de las sesiones y clausura de la capacitación. </w:t>
            </w:r>
          </w:p>
          <w:p w14:paraId="36EFC65E" w14:textId="77777777" w:rsidR="00160F88" w:rsidRPr="00C339A0" w:rsidRDefault="00160F88" w:rsidP="00C339A0">
            <w:pPr>
              <w:pStyle w:val="Prrafodelista"/>
              <w:numPr>
                <w:ilvl w:val="0"/>
                <w:numId w:val="48"/>
              </w:numPr>
              <w:jc w:val="both"/>
              <w:rPr>
                <w:rFonts w:ascii="Arial" w:eastAsia="Arial" w:hAnsi="Arial" w:cs="Arial"/>
                <w:sz w:val="18"/>
                <w:szCs w:val="18"/>
              </w:rPr>
            </w:pPr>
            <w:r w:rsidRPr="00C339A0">
              <w:rPr>
                <w:rFonts w:ascii="Arial" w:eastAsia="Arial" w:hAnsi="Arial" w:cs="Arial"/>
                <w:sz w:val="18"/>
                <w:szCs w:val="18"/>
              </w:rPr>
              <w:t>Evaluaciones contestadas por los alumnos por sesión impartida (presencial y virtual) con relación al desarrollo de la clase.</w:t>
            </w:r>
          </w:p>
          <w:p w14:paraId="2799D97E" w14:textId="77777777" w:rsidR="00160F88" w:rsidRPr="00C339A0" w:rsidRDefault="00160F88" w:rsidP="00C339A0">
            <w:pPr>
              <w:pStyle w:val="Prrafodelista"/>
              <w:numPr>
                <w:ilvl w:val="0"/>
                <w:numId w:val="48"/>
              </w:numPr>
              <w:jc w:val="both"/>
              <w:rPr>
                <w:rFonts w:ascii="Arial" w:eastAsia="Arial" w:hAnsi="Arial" w:cs="Arial"/>
                <w:sz w:val="18"/>
                <w:szCs w:val="18"/>
              </w:rPr>
            </w:pPr>
            <w:r w:rsidRPr="00C339A0">
              <w:rPr>
                <w:rFonts w:ascii="Arial" w:eastAsia="Arial" w:hAnsi="Arial" w:cs="Arial"/>
                <w:sz w:val="18"/>
                <w:szCs w:val="18"/>
              </w:rPr>
              <w:t xml:space="preserve">Encuesta de satisfacción aplicada a los participantes, con relación al alcance de los objetivos del programa de capacitación, por módulo por sesión en sesiones virtuales y presenciales. Una por módulo.  </w:t>
            </w:r>
          </w:p>
          <w:p w14:paraId="54398C57" w14:textId="614C77CF" w:rsidR="00160F88" w:rsidRPr="00C339A0" w:rsidRDefault="00160F88" w:rsidP="00C339A0">
            <w:pPr>
              <w:pStyle w:val="Prrafodelista"/>
              <w:numPr>
                <w:ilvl w:val="0"/>
                <w:numId w:val="48"/>
              </w:numPr>
              <w:jc w:val="both"/>
              <w:rPr>
                <w:rFonts w:ascii="Arial" w:eastAsia="Arial" w:hAnsi="Arial" w:cs="Arial"/>
                <w:sz w:val="18"/>
                <w:szCs w:val="18"/>
              </w:rPr>
            </w:pPr>
            <w:r w:rsidRPr="00C339A0">
              <w:rPr>
                <w:rFonts w:ascii="Arial" w:eastAsia="Arial" w:hAnsi="Arial" w:cs="Arial"/>
                <w:sz w:val="18"/>
                <w:szCs w:val="18"/>
              </w:rPr>
              <w:t>Ceremonia de clausura.</w:t>
            </w:r>
          </w:p>
          <w:p w14:paraId="3EC9D014" w14:textId="77777777" w:rsidR="00160F88" w:rsidRPr="00160F88" w:rsidRDefault="00160F88" w:rsidP="00160F88">
            <w:pPr>
              <w:ind w:left="720"/>
              <w:contextualSpacing/>
              <w:jc w:val="both"/>
              <w:rPr>
                <w:rFonts w:ascii="Arial" w:eastAsia="Arial" w:hAnsi="Arial" w:cs="Arial"/>
                <w:sz w:val="18"/>
                <w:szCs w:val="18"/>
                <w:highlight w:val="white"/>
              </w:rPr>
            </w:pPr>
          </w:p>
        </w:tc>
      </w:tr>
    </w:tbl>
    <w:p w14:paraId="24BE1EDE" w14:textId="77777777" w:rsidR="00160F88" w:rsidRDefault="00160F88" w:rsidP="00151E5C">
      <w:pPr>
        <w:spacing w:after="0"/>
        <w:jc w:val="center"/>
        <w:rPr>
          <w:rFonts w:ascii="Arial" w:hAnsi="Arial" w:cs="Arial"/>
          <w:b/>
          <w:bCs/>
          <w:color w:val="262626" w:themeColor="text1" w:themeTint="D9"/>
          <w:sz w:val="18"/>
          <w:szCs w:val="18"/>
        </w:rPr>
      </w:pP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5F8B101E" w:rsidR="00604ADE" w:rsidRDefault="00604ADE" w:rsidP="00151E5C">
      <w:pPr>
        <w:spacing w:after="0"/>
        <w:jc w:val="center"/>
        <w:rPr>
          <w:rFonts w:ascii="Arial" w:hAnsi="Arial" w:cs="Arial"/>
          <w:b/>
          <w:bCs/>
          <w:color w:val="262626" w:themeColor="text1" w:themeTint="D9"/>
          <w:sz w:val="18"/>
          <w:szCs w:val="18"/>
        </w:rPr>
      </w:pPr>
    </w:p>
    <w:p w14:paraId="74F62A75" w14:textId="77777777" w:rsidR="00326EA8" w:rsidRDefault="00326EA8"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05572F85" w:rsidR="00C434B8" w:rsidRPr="00B930A0" w:rsidRDefault="00EB43D1"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w:t>
      </w:r>
      <w:r w:rsidR="00C02384">
        <w:rPr>
          <w:rFonts w:ascii="Arial" w:hAnsi="Arial" w:cs="Arial"/>
          <w:b/>
          <w:sz w:val="18"/>
          <w:szCs w:val="18"/>
        </w:rPr>
        <w:t>LOCAL LCCC-031</w:t>
      </w:r>
      <w:r>
        <w:rPr>
          <w:rFonts w:ascii="Arial" w:hAnsi="Arial" w:cs="Arial"/>
          <w:b/>
          <w:sz w:val="18"/>
          <w:szCs w:val="18"/>
        </w:rPr>
        <w:t>-2022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7D0BBC15"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CC02D83" w14:textId="511CD476" w:rsidR="0091217B" w:rsidRDefault="0091217B" w:rsidP="00B81A7D">
      <w:pPr>
        <w:spacing w:after="0" w:line="240" w:lineRule="auto"/>
        <w:ind w:right="140"/>
        <w:jc w:val="right"/>
        <w:rPr>
          <w:rFonts w:ascii="Arial" w:eastAsia="Times New Roman" w:hAnsi="Arial" w:cs="Arial"/>
          <w:b/>
          <w:bCs/>
          <w:sz w:val="18"/>
          <w:szCs w:val="18"/>
        </w:rPr>
      </w:pPr>
    </w:p>
    <w:p w14:paraId="5A0F95FF" w14:textId="77777777" w:rsidR="00E25C90" w:rsidRPr="00973DB8" w:rsidRDefault="00E25C90" w:rsidP="00B81A7D">
      <w:pPr>
        <w:spacing w:after="0" w:line="240" w:lineRule="auto"/>
        <w:ind w:right="140"/>
        <w:jc w:val="right"/>
        <w:rPr>
          <w:rFonts w:ascii="Arial" w:eastAsia="Times New Roman" w:hAnsi="Arial" w:cs="Arial"/>
          <w:b/>
          <w:bCs/>
          <w:sz w:val="18"/>
          <w:szCs w:val="18"/>
        </w:rPr>
      </w:pP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251"/>
        <w:gridCol w:w="3159"/>
        <w:gridCol w:w="1294"/>
        <w:gridCol w:w="1250"/>
        <w:gridCol w:w="2533"/>
      </w:tblGrid>
      <w:tr w:rsidR="003314EF" w:rsidRPr="000759D0" w14:paraId="754F36F9" w14:textId="77777777" w:rsidTr="003314EF">
        <w:trPr>
          <w:tblHeader/>
        </w:trPr>
        <w:tc>
          <w:tcPr>
            <w:tcW w:w="659" w:type="pct"/>
            <w:shd w:val="clear" w:color="auto" w:fill="D9D9D9" w:themeFill="background1" w:themeFillShade="D9"/>
            <w:vAlign w:val="center"/>
          </w:tcPr>
          <w:p w14:paraId="089BA211" w14:textId="108588D0" w:rsidR="003314EF" w:rsidRPr="000759D0" w:rsidRDefault="003314EF" w:rsidP="0087711F">
            <w:pPr>
              <w:jc w:val="center"/>
              <w:rPr>
                <w:rFonts w:ascii="Arial" w:hAnsi="Arial" w:cs="Arial"/>
                <w:b/>
                <w:bCs/>
                <w:sz w:val="18"/>
                <w:szCs w:val="18"/>
              </w:rPr>
            </w:pPr>
            <w:r w:rsidRPr="000759D0">
              <w:rPr>
                <w:rFonts w:ascii="Arial" w:hAnsi="Arial" w:cs="Arial"/>
                <w:b/>
                <w:bCs/>
                <w:sz w:val="18"/>
                <w:szCs w:val="18"/>
              </w:rPr>
              <w:t>PARTIDA</w:t>
            </w:r>
          </w:p>
        </w:tc>
        <w:tc>
          <w:tcPr>
            <w:tcW w:w="1665" w:type="pct"/>
            <w:shd w:val="clear" w:color="auto" w:fill="D9D9D9" w:themeFill="background1" w:themeFillShade="D9"/>
            <w:vAlign w:val="center"/>
          </w:tcPr>
          <w:p w14:paraId="6562D770" w14:textId="07A60F0A" w:rsidR="003314EF" w:rsidRPr="000759D0" w:rsidRDefault="003314EF" w:rsidP="0087711F">
            <w:pPr>
              <w:jc w:val="center"/>
              <w:rPr>
                <w:rFonts w:ascii="Arial" w:hAnsi="Arial" w:cs="Arial"/>
                <w:b/>
                <w:bCs/>
                <w:sz w:val="18"/>
                <w:szCs w:val="18"/>
              </w:rPr>
            </w:pPr>
            <w:r w:rsidRPr="000759D0">
              <w:rPr>
                <w:rFonts w:ascii="Arial" w:hAnsi="Arial" w:cs="Arial"/>
                <w:b/>
                <w:bCs/>
                <w:sz w:val="18"/>
                <w:szCs w:val="18"/>
              </w:rPr>
              <w:t>DESCRIPCION</w:t>
            </w:r>
          </w:p>
        </w:tc>
        <w:tc>
          <w:tcPr>
            <w:tcW w:w="682" w:type="pct"/>
            <w:shd w:val="clear" w:color="auto" w:fill="D9D9D9" w:themeFill="background1" w:themeFillShade="D9"/>
            <w:vAlign w:val="center"/>
          </w:tcPr>
          <w:p w14:paraId="1BEFD788" w14:textId="26EA8A05" w:rsidR="003314EF" w:rsidRPr="000759D0" w:rsidRDefault="003314EF" w:rsidP="00BB1760">
            <w:pPr>
              <w:jc w:val="center"/>
              <w:rPr>
                <w:rFonts w:ascii="Arial" w:hAnsi="Arial" w:cs="Arial"/>
                <w:b/>
                <w:bCs/>
                <w:sz w:val="18"/>
                <w:szCs w:val="18"/>
              </w:rPr>
            </w:pPr>
            <w:r w:rsidRPr="000759D0">
              <w:rPr>
                <w:rFonts w:ascii="Arial" w:hAnsi="Arial" w:cs="Arial"/>
                <w:b/>
                <w:bCs/>
                <w:sz w:val="18"/>
                <w:szCs w:val="18"/>
              </w:rPr>
              <w:t>CANTIDAD</w:t>
            </w:r>
          </w:p>
        </w:tc>
        <w:tc>
          <w:tcPr>
            <w:tcW w:w="659" w:type="pct"/>
            <w:shd w:val="clear" w:color="auto" w:fill="D9D9D9" w:themeFill="background1" w:themeFillShade="D9"/>
            <w:vAlign w:val="center"/>
          </w:tcPr>
          <w:p w14:paraId="5B2C344D" w14:textId="30E6A9D1" w:rsidR="003314EF" w:rsidRPr="000759D0" w:rsidRDefault="003314EF" w:rsidP="0087711F">
            <w:pPr>
              <w:jc w:val="center"/>
              <w:rPr>
                <w:rFonts w:ascii="Arial" w:hAnsi="Arial" w:cs="Arial"/>
                <w:b/>
                <w:bCs/>
                <w:sz w:val="18"/>
                <w:szCs w:val="18"/>
              </w:rPr>
            </w:pPr>
            <w:r w:rsidRPr="000759D0">
              <w:rPr>
                <w:rFonts w:ascii="Arial" w:hAnsi="Arial" w:cs="Arial"/>
                <w:b/>
                <w:bCs/>
                <w:sz w:val="18"/>
                <w:szCs w:val="18"/>
              </w:rPr>
              <w:t>UNIDAD DE MEDIDA</w:t>
            </w:r>
          </w:p>
        </w:tc>
        <w:tc>
          <w:tcPr>
            <w:tcW w:w="1335" w:type="pct"/>
            <w:shd w:val="clear" w:color="auto" w:fill="D9D9D9" w:themeFill="background1" w:themeFillShade="D9"/>
            <w:vAlign w:val="center"/>
          </w:tcPr>
          <w:p w14:paraId="49DF5B25" w14:textId="4C330682" w:rsidR="003314EF" w:rsidRPr="000759D0" w:rsidRDefault="003314EF" w:rsidP="0087711F">
            <w:pPr>
              <w:jc w:val="center"/>
              <w:rPr>
                <w:rFonts w:ascii="Arial" w:hAnsi="Arial" w:cs="Arial"/>
                <w:b/>
                <w:bCs/>
                <w:sz w:val="18"/>
                <w:szCs w:val="18"/>
              </w:rPr>
            </w:pPr>
            <w:r w:rsidRPr="000759D0">
              <w:rPr>
                <w:rFonts w:ascii="Arial" w:eastAsia="Century Gothic" w:hAnsi="Arial" w:cs="Arial"/>
                <w:b/>
                <w:color w:val="000000"/>
                <w:sz w:val="18"/>
                <w:szCs w:val="18"/>
              </w:rPr>
              <w:t>ENTREGABLES Y DEMÁS CARACTERÍSTICAS</w:t>
            </w:r>
          </w:p>
        </w:tc>
      </w:tr>
      <w:tr w:rsidR="001F58E1" w:rsidRPr="000759D0" w14:paraId="4FA95513" w14:textId="77777777" w:rsidTr="001F58E1">
        <w:trPr>
          <w:trHeight w:val="778"/>
        </w:trPr>
        <w:tc>
          <w:tcPr>
            <w:tcW w:w="659" w:type="pct"/>
            <w:vAlign w:val="center"/>
          </w:tcPr>
          <w:p w14:paraId="39B64EC3" w14:textId="6ABE4B6C" w:rsidR="001F58E1" w:rsidRPr="003314EF" w:rsidRDefault="001F58E1" w:rsidP="001F58E1">
            <w:pPr>
              <w:jc w:val="center"/>
              <w:rPr>
                <w:rFonts w:ascii="Arial" w:hAnsi="Arial" w:cs="Arial"/>
                <w:sz w:val="18"/>
                <w:szCs w:val="18"/>
              </w:rPr>
            </w:pPr>
            <w:r w:rsidRPr="003314EF">
              <w:rPr>
                <w:rFonts w:ascii="Arial" w:hAnsi="Arial" w:cs="Arial"/>
                <w:sz w:val="18"/>
                <w:szCs w:val="18"/>
              </w:rPr>
              <w:t>1</w:t>
            </w:r>
          </w:p>
        </w:tc>
        <w:tc>
          <w:tcPr>
            <w:tcW w:w="1665" w:type="pct"/>
            <w:tcBorders>
              <w:right w:val="single" w:sz="4" w:space="0" w:color="auto"/>
            </w:tcBorders>
            <w:vAlign w:val="center"/>
          </w:tcPr>
          <w:p w14:paraId="559BACDC" w14:textId="6375D9CA" w:rsidR="001F58E1" w:rsidRPr="003314EF" w:rsidRDefault="001F58E1" w:rsidP="001F58E1">
            <w:pPr>
              <w:jc w:val="center"/>
              <w:rPr>
                <w:rFonts w:ascii="Arial" w:hAnsi="Arial" w:cs="Arial"/>
                <w:sz w:val="18"/>
                <w:szCs w:val="18"/>
              </w:rPr>
            </w:pPr>
            <w:r>
              <w:rPr>
                <w:rFonts w:ascii="Arial" w:hAnsi="Arial" w:cs="Arial"/>
                <w:sz w:val="18"/>
                <w:szCs w:val="18"/>
              </w:rPr>
              <w:t xml:space="preserve"> </w:t>
            </w:r>
            <w:r w:rsidRPr="006548AE">
              <w:rPr>
                <w:rFonts w:ascii="Arial" w:hAnsi="Arial" w:cs="Arial"/>
                <w:sz w:val="18"/>
                <w:szCs w:val="18"/>
              </w:rPr>
              <w:t>ASIGNATURA Y TALLER DE GESTIÓN DEL TALENTO HUMANO</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50435E3F" w14:textId="3B203D08" w:rsidR="001F58E1" w:rsidRPr="003314EF" w:rsidRDefault="001F58E1" w:rsidP="001F58E1">
            <w:pPr>
              <w:jc w:val="center"/>
              <w:rPr>
                <w:rFonts w:ascii="Arial" w:hAnsi="Arial" w:cs="Arial"/>
                <w:sz w:val="18"/>
                <w:szCs w:val="18"/>
              </w:rPr>
            </w:pPr>
            <w:r w:rsidRPr="003314EF">
              <w:rPr>
                <w:rFonts w:ascii="Arial" w:hAnsi="Arial" w:cs="Arial"/>
                <w:sz w:val="18"/>
                <w:szCs w:val="18"/>
              </w:rPr>
              <w:t>70</w:t>
            </w:r>
          </w:p>
        </w:tc>
        <w:tc>
          <w:tcPr>
            <w:tcW w:w="659" w:type="pct"/>
            <w:shd w:val="clear" w:color="auto" w:fill="auto"/>
            <w:vAlign w:val="center"/>
          </w:tcPr>
          <w:p w14:paraId="4383670F" w14:textId="5C7E60BE" w:rsidR="001F58E1" w:rsidRPr="003314EF" w:rsidRDefault="001F58E1" w:rsidP="001F58E1">
            <w:pPr>
              <w:jc w:val="center"/>
              <w:rPr>
                <w:rFonts w:ascii="Arial" w:hAnsi="Arial" w:cs="Arial"/>
                <w:sz w:val="18"/>
                <w:szCs w:val="18"/>
              </w:rPr>
            </w:pPr>
            <w:r w:rsidRPr="003314EF">
              <w:rPr>
                <w:rFonts w:ascii="Arial" w:hAnsi="Arial" w:cs="Arial"/>
                <w:sz w:val="18"/>
                <w:szCs w:val="18"/>
              </w:rPr>
              <w:t>SERVICIO</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7654C621" w:rsidR="001F58E1" w:rsidRPr="003314EF" w:rsidRDefault="001F58E1" w:rsidP="001F58E1">
            <w:pPr>
              <w:jc w:val="center"/>
              <w:rPr>
                <w:rFonts w:ascii="Arial" w:hAnsi="Arial" w:cs="Arial"/>
                <w:sz w:val="18"/>
                <w:szCs w:val="18"/>
              </w:rPr>
            </w:pPr>
          </w:p>
        </w:tc>
      </w:tr>
      <w:tr w:rsidR="001F58E1" w:rsidRPr="000759D0" w14:paraId="6910B6E5" w14:textId="77777777" w:rsidTr="001F58E1">
        <w:trPr>
          <w:trHeight w:val="691"/>
        </w:trPr>
        <w:tc>
          <w:tcPr>
            <w:tcW w:w="659" w:type="pct"/>
            <w:vAlign w:val="center"/>
          </w:tcPr>
          <w:p w14:paraId="52CEC1A1" w14:textId="50457E1F" w:rsidR="001F58E1" w:rsidRPr="003314EF" w:rsidRDefault="001F58E1" w:rsidP="001F58E1">
            <w:pPr>
              <w:jc w:val="center"/>
              <w:rPr>
                <w:rFonts w:ascii="Arial" w:hAnsi="Arial" w:cs="Arial"/>
                <w:sz w:val="18"/>
                <w:szCs w:val="18"/>
              </w:rPr>
            </w:pPr>
            <w:r w:rsidRPr="003314EF">
              <w:rPr>
                <w:rFonts w:ascii="Arial" w:hAnsi="Arial" w:cs="Arial"/>
                <w:sz w:val="18"/>
                <w:szCs w:val="18"/>
              </w:rPr>
              <w:t>2</w:t>
            </w:r>
          </w:p>
        </w:tc>
        <w:tc>
          <w:tcPr>
            <w:tcW w:w="1665" w:type="pct"/>
            <w:shd w:val="clear" w:color="auto" w:fill="auto"/>
            <w:vAlign w:val="center"/>
          </w:tcPr>
          <w:p w14:paraId="4894ECF4" w14:textId="6032BF15" w:rsidR="001F58E1" w:rsidRPr="003314EF" w:rsidRDefault="001F58E1" w:rsidP="001F58E1">
            <w:pPr>
              <w:jc w:val="center"/>
              <w:rPr>
                <w:rFonts w:ascii="Arial" w:hAnsi="Arial" w:cs="Arial"/>
                <w:sz w:val="18"/>
                <w:szCs w:val="18"/>
              </w:rPr>
            </w:pPr>
            <w:r w:rsidRPr="006548AE">
              <w:rPr>
                <w:rFonts w:ascii="Arial" w:hAnsi="Arial" w:cs="Arial"/>
                <w:sz w:val="18"/>
                <w:szCs w:val="18"/>
              </w:rPr>
              <w:t>GESTIÓN PUBLICA</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14:paraId="1453394A" w14:textId="57851ED7" w:rsidR="001F58E1" w:rsidRPr="003314EF" w:rsidRDefault="001F58E1" w:rsidP="001F58E1">
            <w:pPr>
              <w:jc w:val="center"/>
              <w:rPr>
                <w:rFonts w:ascii="Arial" w:hAnsi="Arial" w:cs="Arial"/>
                <w:sz w:val="18"/>
                <w:szCs w:val="18"/>
              </w:rPr>
            </w:pPr>
            <w:r w:rsidRPr="003314EF">
              <w:rPr>
                <w:rFonts w:ascii="Arial" w:hAnsi="Arial" w:cs="Arial"/>
                <w:sz w:val="18"/>
                <w:szCs w:val="18"/>
              </w:rPr>
              <w:t>70</w:t>
            </w:r>
          </w:p>
        </w:tc>
        <w:tc>
          <w:tcPr>
            <w:tcW w:w="659" w:type="pct"/>
            <w:shd w:val="clear" w:color="auto" w:fill="auto"/>
            <w:vAlign w:val="center"/>
          </w:tcPr>
          <w:p w14:paraId="57C98DE5" w14:textId="7480C247" w:rsidR="001F58E1" w:rsidRPr="003314EF" w:rsidRDefault="001F58E1" w:rsidP="001F58E1">
            <w:pPr>
              <w:jc w:val="center"/>
              <w:rPr>
                <w:rFonts w:ascii="Arial" w:hAnsi="Arial" w:cs="Arial"/>
                <w:sz w:val="18"/>
                <w:szCs w:val="18"/>
              </w:rPr>
            </w:pPr>
            <w:r w:rsidRPr="003314EF">
              <w:rPr>
                <w:rFonts w:ascii="Arial" w:hAnsi="Arial" w:cs="Arial"/>
                <w:sz w:val="18"/>
                <w:szCs w:val="18"/>
              </w:rPr>
              <w:t>SERVICIO</w:t>
            </w:r>
          </w:p>
        </w:tc>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14:paraId="6A556501" w14:textId="77777777" w:rsidR="001F58E1" w:rsidRPr="003314EF" w:rsidRDefault="001F58E1" w:rsidP="001F58E1">
            <w:pPr>
              <w:jc w:val="center"/>
              <w:rPr>
                <w:rFonts w:ascii="Arial" w:hAnsi="Arial" w:cs="Arial"/>
                <w:sz w:val="18"/>
                <w:szCs w:val="18"/>
              </w:rPr>
            </w:pPr>
          </w:p>
        </w:tc>
      </w:tr>
    </w:tbl>
    <w:p w14:paraId="3DD6F132" w14:textId="77777777" w:rsidR="00411505" w:rsidRPr="00C51FF8" w:rsidRDefault="00411505"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Anexo1 (Carta de requerimientos técnicos) cumpliendo con lo requerido en el mismo en </w:t>
      </w:r>
      <w:r w:rsidRPr="00FD52F1">
        <w:rPr>
          <w:rFonts w:ascii="Arial" w:eastAsia="Century Gothic" w:hAnsi="Arial" w:cs="Arial"/>
          <w:b/>
          <w:color w:val="000000"/>
          <w:sz w:val="18"/>
          <w:szCs w:val="18"/>
          <w:u w:val="single"/>
        </w:rPr>
        <w:t>formato libre.</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3835D486" w14:textId="0426F18C" w:rsidR="00006536" w:rsidRDefault="00006536" w:rsidP="0091217B">
      <w:pPr>
        <w:spacing w:after="0" w:line="240" w:lineRule="auto"/>
        <w:rPr>
          <w:rFonts w:ascii="Arial" w:eastAsia="Times New Roman" w:hAnsi="Arial" w:cs="Arial"/>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6E351FDD" w:rsidR="00C434B8" w:rsidRPr="00B930A0" w:rsidRDefault="00EB43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72DB1AE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7777777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08EFB43" w14:textId="578F047F" w:rsidR="00BE4282" w:rsidRDefault="00BE4282" w:rsidP="00E66674">
      <w:pPr>
        <w:spacing w:after="0" w:line="240" w:lineRule="auto"/>
        <w:rPr>
          <w:rFonts w:ascii="Arial" w:eastAsia="Times New Roman" w:hAnsi="Arial" w:cs="Arial"/>
          <w:sz w:val="18"/>
          <w:szCs w:val="18"/>
        </w:rPr>
      </w:pPr>
    </w:p>
    <w:tbl>
      <w:tblPr>
        <w:tblStyle w:val="Tablaconcuadrcula"/>
        <w:tblW w:w="5000" w:type="pct"/>
        <w:tblLayout w:type="fixed"/>
        <w:tblLook w:val="04A0" w:firstRow="1" w:lastRow="0" w:firstColumn="1" w:lastColumn="0" w:noHBand="0" w:noVBand="1"/>
      </w:tblPr>
      <w:tblGrid>
        <w:gridCol w:w="1129"/>
        <w:gridCol w:w="3260"/>
        <w:gridCol w:w="1275"/>
        <w:gridCol w:w="1277"/>
        <w:gridCol w:w="1277"/>
        <w:gridCol w:w="1269"/>
      </w:tblGrid>
      <w:tr w:rsidR="00674EF8" w:rsidRPr="00E25C90" w14:paraId="2150179B" w14:textId="6CADE453" w:rsidTr="000D0038">
        <w:trPr>
          <w:tblHeader/>
        </w:trPr>
        <w:tc>
          <w:tcPr>
            <w:tcW w:w="595" w:type="pct"/>
            <w:tcBorders>
              <w:bottom w:val="single" w:sz="4" w:space="0" w:color="auto"/>
            </w:tcBorders>
            <w:shd w:val="clear" w:color="auto" w:fill="D9D9D9" w:themeFill="background1" w:themeFillShade="D9"/>
            <w:vAlign w:val="center"/>
          </w:tcPr>
          <w:p w14:paraId="63624217" w14:textId="1CB5F328" w:rsidR="00674EF8" w:rsidRPr="00E25C90" w:rsidRDefault="00674EF8" w:rsidP="0087711F">
            <w:pPr>
              <w:jc w:val="center"/>
              <w:rPr>
                <w:rFonts w:ascii="Arial" w:hAnsi="Arial" w:cs="Arial"/>
                <w:b/>
                <w:bCs/>
                <w:sz w:val="18"/>
                <w:szCs w:val="18"/>
              </w:rPr>
            </w:pPr>
            <w:r w:rsidRPr="00E25C90">
              <w:rPr>
                <w:rFonts w:ascii="Arial" w:hAnsi="Arial" w:cs="Arial"/>
                <w:b/>
                <w:bCs/>
                <w:sz w:val="18"/>
                <w:szCs w:val="18"/>
              </w:rPr>
              <w:t>PARTIDA</w:t>
            </w:r>
          </w:p>
        </w:tc>
        <w:tc>
          <w:tcPr>
            <w:tcW w:w="1718" w:type="pct"/>
            <w:tcBorders>
              <w:bottom w:val="single" w:sz="4" w:space="0" w:color="auto"/>
            </w:tcBorders>
            <w:shd w:val="clear" w:color="auto" w:fill="D9D9D9" w:themeFill="background1" w:themeFillShade="D9"/>
            <w:vAlign w:val="center"/>
          </w:tcPr>
          <w:p w14:paraId="26D59AF3" w14:textId="7799D3E0" w:rsidR="00674EF8" w:rsidRPr="00E25C90" w:rsidRDefault="00674EF8" w:rsidP="0087711F">
            <w:pPr>
              <w:jc w:val="center"/>
              <w:rPr>
                <w:rFonts w:ascii="Arial" w:hAnsi="Arial" w:cs="Arial"/>
                <w:b/>
                <w:bCs/>
                <w:sz w:val="18"/>
                <w:szCs w:val="18"/>
              </w:rPr>
            </w:pPr>
            <w:r w:rsidRPr="00E25C90">
              <w:rPr>
                <w:rFonts w:ascii="Arial" w:hAnsi="Arial" w:cs="Arial"/>
                <w:b/>
                <w:bCs/>
                <w:sz w:val="18"/>
                <w:szCs w:val="18"/>
              </w:rPr>
              <w:t>DESCRIPCION</w:t>
            </w:r>
          </w:p>
        </w:tc>
        <w:tc>
          <w:tcPr>
            <w:tcW w:w="672" w:type="pct"/>
            <w:tcBorders>
              <w:bottom w:val="single" w:sz="4" w:space="0" w:color="auto"/>
            </w:tcBorders>
            <w:shd w:val="clear" w:color="auto" w:fill="D9D9D9" w:themeFill="background1" w:themeFillShade="D9"/>
            <w:vAlign w:val="center"/>
          </w:tcPr>
          <w:p w14:paraId="6BA62F4C" w14:textId="1ED23958" w:rsidR="00674EF8" w:rsidRPr="00E25C90" w:rsidRDefault="00674EF8" w:rsidP="00BB1760">
            <w:pPr>
              <w:jc w:val="center"/>
              <w:rPr>
                <w:rFonts w:ascii="Arial" w:hAnsi="Arial" w:cs="Arial"/>
                <w:b/>
                <w:bCs/>
                <w:sz w:val="18"/>
                <w:szCs w:val="18"/>
              </w:rPr>
            </w:pPr>
            <w:r w:rsidRPr="00E25C90">
              <w:rPr>
                <w:rFonts w:ascii="Arial" w:hAnsi="Arial" w:cs="Arial"/>
                <w:b/>
                <w:bCs/>
                <w:sz w:val="18"/>
                <w:szCs w:val="18"/>
              </w:rPr>
              <w:t>CANTIDAD</w:t>
            </w:r>
          </w:p>
        </w:tc>
        <w:tc>
          <w:tcPr>
            <w:tcW w:w="673" w:type="pct"/>
            <w:tcBorders>
              <w:bottom w:val="single" w:sz="4" w:space="0" w:color="auto"/>
            </w:tcBorders>
            <w:shd w:val="clear" w:color="auto" w:fill="D9D9D9" w:themeFill="background1" w:themeFillShade="D9"/>
            <w:vAlign w:val="center"/>
          </w:tcPr>
          <w:p w14:paraId="61715A56" w14:textId="77777777" w:rsidR="00674EF8" w:rsidRPr="00E25C90" w:rsidRDefault="00674EF8" w:rsidP="0087711F">
            <w:pPr>
              <w:jc w:val="center"/>
              <w:rPr>
                <w:rFonts w:ascii="Arial" w:hAnsi="Arial" w:cs="Arial"/>
                <w:b/>
                <w:bCs/>
                <w:sz w:val="18"/>
                <w:szCs w:val="18"/>
              </w:rPr>
            </w:pPr>
            <w:r w:rsidRPr="00E25C90">
              <w:rPr>
                <w:rFonts w:ascii="Arial" w:hAnsi="Arial" w:cs="Arial"/>
                <w:b/>
                <w:bCs/>
                <w:sz w:val="18"/>
                <w:szCs w:val="18"/>
              </w:rPr>
              <w:t>UNIDAD DE MEDIDA</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6769DDB0" w:rsidR="00674EF8" w:rsidRPr="00E25C90" w:rsidRDefault="00674EF8" w:rsidP="0087711F">
            <w:pPr>
              <w:jc w:val="center"/>
              <w:rPr>
                <w:rFonts w:ascii="Arial" w:hAnsi="Arial" w:cs="Arial"/>
                <w:b/>
                <w:bCs/>
                <w:sz w:val="18"/>
                <w:szCs w:val="18"/>
              </w:rPr>
            </w:pPr>
            <w:r w:rsidRPr="00E25C90">
              <w:rPr>
                <w:rFonts w:ascii="Arial" w:eastAsia="Century Gothic" w:hAnsi="Arial" w:cs="Arial"/>
                <w:b/>
                <w:color w:val="000000"/>
                <w:sz w:val="18"/>
                <w:szCs w:val="18"/>
              </w:rPr>
              <w:t>PRECIO UNITARIO</w:t>
            </w:r>
          </w:p>
        </w:tc>
        <w:tc>
          <w:tcPr>
            <w:tcW w:w="6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0A66C41A" w:rsidR="00674EF8" w:rsidRPr="00E25C90" w:rsidRDefault="00674EF8" w:rsidP="0087711F">
            <w:pPr>
              <w:jc w:val="center"/>
              <w:rPr>
                <w:rFonts w:ascii="Arial" w:hAnsi="Arial" w:cs="Arial"/>
                <w:b/>
                <w:bCs/>
                <w:sz w:val="18"/>
                <w:szCs w:val="18"/>
              </w:rPr>
            </w:pPr>
            <w:r w:rsidRPr="00E25C90">
              <w:rPr>
                <w:rFonts w:ascii="Arial" w:eastAsia="Century Gothic" w:hAnsi="Arial" w:cs="Arial"/>
                <w:b/>
                <w:color w:val="000000"/>
                <w:sz w:val="18"/>
                <w:szCs w:val="18"/>
              </w:rPr>
              <w:t>IMPORTE</w:t>
            </w:r>
          </w:p>
        </w:tc>
      </w:tr>
      <w:tr w:rsidR="001F58E1" w:rsidRPr="00E25C90" w14:paraId="12208F10" w14:textId="09B4E154" w:rsidTr="001F58E1">
        <w:trPr>
          <w:trHeight w:val="778"/>
        </w:trPr>
        <w:tc>
          <w:tcPr>
            <w:tcW w:w="595" w:type="pct"/>
            <w:shd w:val="clear" w:color="auto" w:fill="auto"/>
            <w:vAlign w:val="center"/>
          </w:tcPr>
          <w:p w14:paraId="311884EF" w14:textId="5A0D6888" w:rsidR="001F58E1" w:rsidRPr="00674EF8" w:rsidRDefault="001F58E1" w:rsidP="001F58E1">
            <w:pPr>
              <w:jc w:val="center"/>
              <w:rPr>
                <w:rFonts w:ascii="Arial" w:hAnsi="Arial" w:cs="Arial"/>
                <w:sz w:val="18"/>
                <w:szCs w:val="18"/>
              </w:rPr>
            </w:pPr>
            <w:r w:rsidRPr="00674EF8">
              <w:rPr>
                <w:rFonts w:ascii="Arial" w:hAnsi="Arial" w:cs="Arial"/>
                <w:sz w:val="18"/>
                <w:szCs w:val="18"/>
              </w:rPr>
              <w:t>1</w:t>
            </w:r>
          </w:p>
        </w:tc>
        <w:tc>
          <w:tcPr>
            <w:tcW w:w="1718" w:type="pct"/>
            <w:tcBorders>
              <w:right w:val="single" w:sz="4" w:space="0" w:color="auto"/>
            </w:tcBorders>
            <w:vAlign w:val="center"/>
          </w:tcPr>
          <w:p w14:paraId="43509E7F" w14:textId="472BF68B" w:rsidR="001F58E1" w:rsidRPr="00674EF8" w:rsidRDefault="001F58E1" w:rsidP="001F58E1">
            <w:pPr>
              <w:jc w:val="center"/>
              <w:rPr>
                <w:rFonts w:ascii="Arial" w:hAnsi="Arial" w:cs="Arial"/>
                <w:sz w:val="18"/>
                <w:szCs w:val="18"/>
              </w:rPr>
            </w:pPr>
            <w:r>
              <w:rPr>
                <w:rFonts w:ascii="Arial" w:hAnsi="Arial" w:cs="Arial"/>
                <w:sz w:val="18"/>
                <w:szCs w:val="18"/>
              </w:rPr>
              <w:t xml:space="preserve"> </w:t>
            </w:r>
            <w:r w:rsidRPr="006548AE">
              <w:rPr>
                <w:rFonts w:ascii="Arial" w:hAnsi="Arial" w:cs="Arial"/>
                <w:sz w:val="18"/>
                <w:szCs w:val="18"/>
              </w:rPr>
              <w:t>ASIGNATURA Y TALLER DE GESTIÓN DEL TALENTO HUMANO</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06DD3A7E" w14:textId="225008F1" w:rsidR="001F58E1" w:rsidRPr="00674EF8" w:rsidRDefault="001F58E1" w:rsidP="001F58E1">
            <w:pPr>
              <w:jc w:val="center"/>
              <w:rPr>
                <w:rFonts w:ascii="Arial" w:hAnsi="Arial" w:cs="Arial"/>
                <w:sz w:val="18"/>
                <w:szCs w:val="18"/>
              </w:rPr>
            </w:pPr>
            <w:r w:rsidRPr="00674EF8">
              <w:rPr>
                <w:rFonts w:ascii="Arial" w:hAnsi="Arial" w:cs="Arial"/>
                <w:sz w:val="18"/>
                <w:szCs w:val="18"/>
              </w:rPr>
              <w:t>70</w:t>
            </w:r>
          </w:p>
        </w:tc>
        <w:tc>
          <w:tcPr>
            <w:tcW w:w="673" w:type="pct"/>
            <w:shd w:val="clear" w:color="auto" w:fill="auto"/>
            <w:vAlign w:val="center"/>
          </w:tcPr>
          <w:p w14:paraId="7019AAC5" w14:textId="0B4BB1C1" w:rsidR="001F58E1" w:rsidRPr="00674EF8" w:rsidRDefault="001F58E1" w:rsidP="001F58E1">
            <w:pPr>
              <w:jc w:val="center"/>
              <w:rPr>
                <w:rFonts w:ascii="Arial" w:hAnsi="Arial" w:cs="Arial"/>
                <w:sz w:val="18"/>
                <w:szCs w:val="18"/>
              </w:rPr>
            </w:pPr>
            <w:r w:rsidRPr="00674EF8">
              <w:rPr>
                <w:rFonts w:ascii="Arial" w:hAnsi="Arial" w:cs="Arial"/>
                <w:sz w:val="18"/>
                <w:szCs w:val="18"/>
              </w:rPr>
              <w:t>SERVICIO</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1F58E1" w:rsidRPr="00674EF8" w:rsidRDefault="001F58E1" w:rsidP="001F58E1">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B34F9BA" w14:textId="77777777" w:rsidR="001F58E1" w:rsidRPr="00674EF8" w:rsidRDefault="001F58E1" w:rsidP="001F58E1">
            <w:pPr>
              <w:jc w:val="center"/>
              <w:rPr>
                <w:rFonts w:ascii="Arial" w:hAnsi="Arial" w:cs="Arial"/>
                <w:sz w:val="18"/>
                <w:szCs w:val="18"/>
              </w:rPr>
            </w:pPr>
          </w:p>
        </w:tc>
      </w:tr>
      <w:tr w:rsidR="001F58E1" w:rsidRPr="00E25C90" w14:paraId="2387D8EF" w14:textId="77777777" w:rsidTr="001F58E1">
        <w:trPr>
          <w:trHeight w:val="691"/>
        </w:trPr>
        <w:tc>
          <w:tcPr>
            <w:tcW w:w="595" w:type="pct"/>
            <w:tcBorders>
              <w:bottom w:val="single" w:sz="4" w:space="0" w:color="auto"/>
            </w:tcBorders>
            <w:shd w:val="clear" w:color="auto" w:fill="auto"/>
            <w:vAlign w:val="center"/>
          </w:tcPr>
          <w:p w14:paraId="552B83CB" w14:textId="7D976BD7" w:rsidR="001F58E1" w:rsidRPr="00674EF8" w:rsidRDefault="001F58E1" w:rsidP="001F58E1">
            <w:pPr>
              <w:jc w:val="center"/>
              <w:rPr>
                <w:rFonts w:ascii="Arial" w:hAnsi="Arial" w:cs="Arial"/>
                <w:sz w:val="18"/>
                <w:szCs w:val="18"/>
              </w:rPr>
            </w:pPr>
            <w:r w:rsidRPr="00674EF8">
              <w:rPr>
                <w:rFonts w:ascii="Arial" w:hAnsi="Arial" w:cs="Arial"/>
                <w:sz w:val="18"/>
                <w:szCs w:val="18"/>
              </w:rPr>
              <w:t>2</w:t>
            </w:r>
          </w:p>
        </w:tc>
        <w:tc>
          <w:tcPr>
            <w:tcW w:w="1718" w:type="pct"/>
            <w:shd w:val="clear" w:color="auto" w:fill="auto"/>
            <w:vAlign w:val="center"/>
          </w:tcPr>
          <w:p w14:paraId="4B56C454" w14:textId="59514E20" w:rsidR="001F58E1" w:rsidRPr="00674EF8" w:rsidRDefault="001F58E1" w:rsidP="001F58E1">
            <w:pPr>
              <w:jc w:val="center"/>
              <w:rPr>
                <w:rFonts w:ascii="Arial" w:hAnsi="Arial" w:cs="Arial"/>
                <w:sz w:val="18"/>
                <w:szCs w:val="18"/>
              </w:rPr>
            </w:pPr>
            <w:r w:rsidRPr="006548AE">
              <w:rPr>
                <w:rFonts w:ascii="Arial" w:hAnsi="Arial" w:cs="Arial"/>
                <w:sz w:val="18"/>
                <w:szCs w:val="18"/>
              </w:rPr>
              <w:t>GESTIÓN PUBLICA</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14:paraId="5AB6A387" w14:textId="2C1E7786" w:rsidR="001F58E1" w:rsidRPr="00674EF8" w:rsidRDefault="001F58E1" w:rsidP="001F58E1">
            <w:pPr>
              <w:jc w:val="center"/>
              <w:rPr>
                <w:rFonts w:ascii="Arial" w:hAnsi="Arial" w:cs="Arial"/>
                <w:sz w:val="18"/>
                <w:szCs w:val="18"/>
              </w:rPr>
            </w:pPr>
            <w:r w:rsidRPr="00674EF8">
              <w:rPr>
                <w:rFonts w:ascii="Arial" w:hAnsi="Arial" w:cs="Arial"/>
                <w:sz w:val="18"/>
                <w:szCs w:val="18"/>
              </w:rPr>
              <w:t>70</w:t>
            </w:r>
          </w:p>
        </w:tc>
        <w:tc>
          <w:tcPr>
            <w:tcW w:w="673" w:type="pct"/>
            <w:tcBorders>
              <w:bottom w:val="single" w:sz="4" w:space="0" w:color="auto"/>
            </w:tcBorders>
            <w:shd w:val="clear" w:color="auto" w:fill="auto"/>
            <w:vAlign w:val="center"/>
          </w:tcPr>
          <w:p w14:paraId="2BAC6A28" w14:textId="74D4DB96" w:rsidR="001F58E1" w:rsidRPr="00674EF8" w:rsidRDefault="001F58E1" w:rsidP="001F58E1">
            <w:pPr>
              <w:jc w:val="center"/>
              <w:rPr>
                <w:rFonts w:ascii="Arial" w:hAnsi="Arial" w:cs="Arial"/>
                <w:sz w:val="18"/>
                <w:szCs w:val="18"/>
              </w:rPr>
            </w:pPr>
            <w:r w:rsidRPr="00674EF8">
              <w:rPr>
                <w:rFonts w:ascii="Arial" w:hAnsi="Arial" w:cs="Arial"/>
                <w:sz w:val="18"/>
                <w:szCs w:val="18"/>
              </w:rPr>
              <w:t>SERVICIO</w:t>
            </w: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14:paraId="10713A87" w14:textId="77777777" w:rsidR="001F58E1" w:rsidRPr="00674EF8" w:rsidRDefault="001F58E1" w:rsidP="001F58E1">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2DF1725" w14:textId="77777777" w:rsidR="001F58E1" w:rsidRPr="00674EF8" w:rsidRDefault="001F58E1" w:rsidP="001F58E1">
            <w:pPr>
              <w:jc w:val="center"/>
              <w:rPr>
                <w:rFonts w:ascii="Arial" w:hAnsi="Arial" w:cs="Arial"/>
                <w:sz w:val="18"/>
                <w:szCs w:val="18"/>
              </w:rPr>
            </w:pPr>
          </w:p>
        </w:tc>
      </w:tr>
      <w:tr w:rsidR="001F58E1" w:rsidRPr="00E25C90" w14:paraId="681E5644" w14:textId="77777777" w:rsidTr="00674EF8">
        <w:trPr>
          <w:trHeight w:val="472"/>
        </w:trPr>
        <w:tc>
          <w:tcPr>
            <w:tcW w:w="3658" w:type="pct"/>
            <w:gridSpan w:val="4"/>
            <w:vMerge w:val="restart"/>
            <w:tcBorders>
              <w:top w:val="single" w:sz="4" w:space="0" w:color="auto"/>
              <w:left w:val="single" w:sz="4" w:space="0" w:color="auto"/>
              <w:right w:val="single" w:sz="4" w:space="0" w:color="auto"/>
            </w:tcBorders>
            <w:shd w:val="clear" w:color="auto" w:fill="auto"/>
            <w:vAlign w:val="center"/>
          </w:tcPr>
          <w:p w14:paraId="7B39B56B" w14:textId="77777777" w:rsidR="001F58E1" w:rsidRPr="00E25C90" w:rsidRDefault="001F58E1" w:rsidP="001F58E1">
            <w:pPr>
              <w:ind w:right="140"/>
              <w:rPr>
                <w:rFonts w:ascii="Arial" w:eastAsia="Century Gothic" w:hAnsi="Arial" w:cs="Arial"/>
                <w:b/>
                <w:color w:val="000000"/>
                <w:sz w:val="18"/>
                <w:szCs w:val="18"/>
              </w:rPr>
            </w:pPr>
            <w:r w:rsidRPr="00E25C90">
              <w:rPr>
                <w:rFonts w:ascii="Arial" w:eastAsia="Century Gothic" w:hAnsi="Arial" w:cs="Arial"/>
                <w:b/>
                <w:color w:val="000000"/>
                <w:sz w:val="18"/>
                <w:szCs w:val="18"/>
              </w:rPr>
              <w:t>CANTIDAD CON LETRA:</w:t>
            </w:r>
          </w:p>
          <w:p w14:paraId="62E55661" w14:textId="77777777" w:rsidR="001F58E1" w:rsidRPr="00E25C90" w:rsidRDefault="001F58E1" w:rsidP="001F58E1">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132FC2DF" w14:textId="4B31E131" w:rsidR="001F58E1" w:rsidRPr="00E25C90" w:rsidRDefault="001F58E1" w:rsidP="001F58E1">
            <w:pPr>
              <w:jc w:val="center"/>
              <w:rPr>
                <w:rFonts w:ascii="Arial" w:hAnsi="Arial" w:cs="Arial"/>
                <w:sz w:val="18"/>
                <w:szCs w:val="18"/>
              </w:rPr>
            </w:pPr>
            <w:r w:rsidRPr="00E25C90">
              <w:rPr>
                <w:rFonts w:ascii="Arial" w:eastAsia="Century Gothic" w:hAnsi="Arial" w:cs="Arial"/>
                <w:b/>
                <w:color w:val="000000"/>
                <w:sz w:val="18"/>
                <w:szCs w:val="18"/>
              </w:rPr>
              <w:t>SUBTOTAL</w:t>
            </w:r>
          </w:p>
        </w:tc>
        <w:tc>
          <w:tcPr>
            <w:tcW w:w="669" w:type="pct"/>
            <w:tcBorders>
              <w:top w:val="single" w:sz="4" w:space="0" w:color="auto"/>
              <w:left w:val="single" w:sz="4" w:space="0" w:color="auto"/>
              <w:bottom w:val="single" w:sz="4" w:space="0" w:color="auto"/>
              <w:right w:val="single" w:sz="4" w:space="0" w:color="auto"/>
            </w:tcBorders>
            <w:vAlign w:val="center"/>
          </w:tcPr>
          <w:p w14:paraId="2A53B39D" w14:textId="77777777" w:rsidR="001F58E1" w:rsidRPr="00E25C90" w:rsidRDefault="001F58E1" w:rsidP="001F58E1">
            <w:pPr>
              <w:jc w:val="center"/>
              <w:rPr>
                <w:rFonts w:ascii="Arial" w:hAnsi="Arial" w:cs="Arial"/>
                <w:sz w:val="18"/>
                <w:szCs w:val="18"/>
              </w:rPr>
            </w:pPr>
          </w:p>
        </w:tc>
      </w:tr>
      <w:tr w:rsidR="001F58E1" w:rsidRPr="00E25C90" w14:paraId="6A1CF9E6" w14:textId="77777777" w:rsidTr="00674EF8">
        <w:trPr>
          <w:trHeight w:val="472"/>
        </w:trPr>
        <w:tc>
          <w:tcPr>
            <w:tcW w:w="3658" w:type="pct"/>
            <w:gridSpan w:val="4"/>
            <w:vMerge/>
            <w:tcBorders>
              <w:left w:val="single" w:sz="4" w:space="0" w:color="auto"/>
              <w:right w:val="single" w:sz="4" w:space="0" w:color="auto"/>
            </w:tcBorders>
            <w:shd w:val="clear" w:color="auto" w:fill="auto"/>
            <w:vAlign w:val="center"/>
          </w:tcPr>
          <w:p w14:paraId="54B22B1D" w14:textId="77777777" w:rsidR="001F58E1" w:rsidRPr="00E25C90" w:rsidRDefault="001F58E1" w:rsidP="001F58E1">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22CE83A" w14:textId="5398F0F6" w:rsidR="001F58E1" w:rsidRPr="00E25C90" w:rsidRDefault="001F58E1" w:rsidP="001F58E1">
            <w:pPr>
              <w:jc w:val="center"/>
              <w:rPr>
                <w:rFonts w:ascii="Arial" w:hAnsi="Arial" w:cs="Arial"/>
                <w:sz w:val="18"/>
                <w:szCs w:val="18"/>
              </w:rPr>
            </w:pPr>
            <w:r w:rsidRPr="00E25C90">
              <w:rPr>
                <w:rFonts w:ascii="Arial" w:eastAsia="Century Gothic" w:hAnsi="Arial" w:cs="Arial"/>
                <w:b/>
                <w:color w:val="000000"/>
                <w:sz w:val="18"/>
                <w:szCs w:val="18"/>
              </w:rPr>
              <w:t>I.V.A.</w:t>
            </w:r>
          </w:p>
        </w:tc>
        <w:tc>
          <w:tcPr>
            <w:tcW w:w="669" w:type="pct"/>
            <w:tcBorders>
              <w:top w:val="single" w:sz="4" w:space="0" w:color="auto"/>
              <w:left w:val="single" w:sz="4" w:space="0" w:color="auto"/>
              <w:bottom w:val="single" w:sz="4" w:space="0" w:color="auto"/>
              <w:right w:val="single" w:sz="4" w:space="0" w:color="auto"/>
            </w:tcBorders>
            <w:vAlign w:val="center"/>
          </w:tcPr>
          <w:p w14:paraId="1FD5DA1B" w14:textId="77777777" w:rsidR="001F58E1" w:rsidRPr="00E25C90" w:rsidRDefault="001F58E1" w:rsidP="001F58E1">
            <w:pPr>
              <w:jc w:val="center"/>
              <w:rPr>
                <w:rFonts w:ascii="Arial" w:hAnsi="Arial" w:cs="Arial"/>
                <w:sz w:val="18"/>
                <w:szCs w:val="18"/>
              </w:rPr>
            </w:pPr>
          </w:p>
        </w:tc>
      </w:tr>
      <w:tr w:rsidR="001F58E1" w:rsidRPr="00E25C90" w14:paraId="6564C4BA" w14:textId="77777777" w:rsidTr="00674EF8">
        <w:trPr>
          <w:trHeight w:val="472"/>
        </w:trPr>
        <w:tc>
          <w:tcPr>
            <w:tcW w:w="3658" w:type="pct"/>
            <w:gridSpan w:val="4"/>
            <w:vMerge/>
            <w:tcBorders>
              <w:left w:val="single" w:sz="4" w:space="0" w:color="auto"/>
              <w:bottom w:val="single" w:sz="4" w:space="0" w:color="auto"/>
              <w:right w:val="single" w:sz="4" w:space="0" w:color="auto"/>
            </w:tcBorders>
            <w:shd w:val="clear" w:color="auto" w:fill="auto"/>
            <w:vAlign w:val="center"/>
          </w:tcPr>
          <w:p w14:paraId="2F14650B" w14:textId="77777777" w:rsidR="001F58E1" w:rsidRPr="00E25C90" w:rsidRDefault="001F58E1" w:rsidP="001F58E1">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C7516E9" w14:textId="2D60F73E" w:rsidR="001F58E1" w:rsidRPr="00E25C90" w:rsidRDefault="001F58E1" w:rsidP="001F58E1">
            <w:pPr>
              <w:jc w:val="center"/>
              <w:rPr>
                <w:rFonts w:ascii="Arial" w:hAnsi="Arial" w:cs="Arial"/>
                <w:sz w:val="18"/>
                <w:szCs w:val="18"/>
              </w:rPr>
            </w:pPr>
            <w:r w:rsidRPr="00E25C90">
              <w:rPr>
                <w:rFonts w:ascii="Arial" w:eastAsia="Century Gothic" w:hAnsi="Arial" w:cs="Arial"/>
                <w:b/>
                <w:color w:val="000000"/>
                <w:sz w:val="18"/>
                <w:szCs w:val="18"/>
              </w:rPr>
              <w:t>TOTAL</w:t>
            </w:r>
          </w:p>
        </w:tc>
        <w:tc>
          <w:tcPr>
            <w:tcW w:w="669" w:type="pct"/>
            <w:tcBorders>
              <w:top w:val="single" w:sz="4" w:space="0" w:color="auto"/>
              <w:left w:val="single" w:sz="4" w:space="0" w:color="auto"/>
              <w:bottom w:val="single" w:sz="4" w:space="0" w:color="auto"/>
              <w:right w:val="single" w:sz="4" w:space="0" w:color="auto"/>
            </w:tcBorders>
            <w:vAlign w:val="center"/>
          </w:tcPr>
          <w:p w14:paraId="72FCC028" w14:textId="77777777" w:rsidR="001F58E1" w:rsidRPr="00E25C90" w:rsidRDefault="001F58E1" w:rsidP="001F58E1">
            <w:pPr>
              <w:jc w:val="center"/>
              <w:rPr>
                <w:rFonts w:ascii="Arial" w:hAnsi="Arial" w:cs="Arial"/>
                <w:sz w:val="18"/>
                <w:szCs w:val="18"/>
              </w:rPr>
            </w:pPr>
          </w:p>
        </w:tc>
      </w:tr>
    </w:tbl>
    <w:p w14:paraId="1CA1B632" w14:textId="5C55FC1D" w:rsidR="00006536" w:rsidRPr="00E25C90" w:rsidRDefault="00006536" w:rsidP="00E66674">
      <w:pPr>
        <w:spacing w:after="0" w:line="240" w:lineRule="auto"/>
        <w:rPr>
          <w:rFonts w:ascii="Arial" w:eastAsia="Times New Roman" w:hAnsi="Arial" w:cs="Arial"/>
          <w:sz w:val="18"/>
          <w:szCs w:val="18"/>
        </w:rPr>
      </w:pPr>
    </w:p>
    <w:p w14:paraId="5B152953" w14:textId="77777777" w:rsidR="00D747C8" w:rsidRPr="00FD52F1" w:rsidRDefault="00D747C8" w:rsidP="00D747C8">
      <w:pPr>
        <w:spacing w:after="0" w:line="240" w:lineRule="auto"/>
        <w:ind w:right="140"/>
        <w:rPr>
          <w:rFonts w:ascii="Arial" w:eastAsia="Times New Roman" w:hAnsi="Arial" w:cs="Arial"/>
          <w:sz w:val="18"/>
          <w:szCs w:val="18"/>
        </w:rPr>
      </w:pPr>
    </w:p>
    <w:p w14:paraId="11B7820E" w14:textId="77777777" w:rsidR="00EF1D0F" w:rsidRDefault="00D747C8" w:rsidP="00460403">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TIEMPO DE ENTREGA: </w:t>
      </w:r>
    </w:p>
    <w:p w14:paraId="55DF3522" w14:textId="11B13505" w:rsidR="00D747C8" w:rsidRPr="00FD52F1" w:rsidRDefault="00D747C8" w:rsidP="00460403">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00697A02">
        <w:rPr>
          <w:rFonts w:ascii="Arial" w:eastAsia="Century Gothic" w:hAnsi="Arial" w:cs="Arial"/>
          <w:b/>
          <w:color w:val="000000"/>
          <w:sz w:val="18"/>
          <w:szCs w:val="18"/>
        </w:rPr>
        <w:t>).</w:t>
      </w:r>
    </w:p>
    <w:p w14:paraId="6F064D57" w14:textId="77777777" w:rsidR="00D747C8" w:rsidRDefault="00D747C8" w:rsidP="00460403">
      <w:pPr>
        <w:spacing w:after="0" w:line="240" w:lineRule="auto"/>
        <w:ind w:right="140"/>
        <w:jc w:val="both"/>
        <w:rPr>
          <w:rFonts w:ascii="Arial" w:eastAsia="Century Gothic" w:hAnsi="Arial" w:cs="Arial"/>
          <w:b/>
          <w:color w:val="000000"/>
          <w:sz w:val="18"/>
          <w:szCs w:val="18"/>
        </w:rPr>
      </w:pPr>
    </w:p>
    <w:p w14:paraId="5FD1E356" w14:textId="4E572390" w:rsidR="00D747C8" w:rsidRPr="00FD52F1" w:rsidRDefault="00D747C8" w:rsidP="00460403">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r w:rsidR="00EF1D0F">
        <w:rPr>
          <w:rFonts w:ascii="Arial" w:eastAsia="Century Gothic" w:hAnsi="Arial" w:cs="Arial"/>
          <w:b/>
          <w:color w:val="000000"/>
          <w:sz w:val="18"/>
          <w:szCs w:val="18"/>
        </w:rPr>
        <w:t xml:space="preserve"> Crédito de 60 días</w:t>
      </w:r>
    </w:p>
    <w:p w14:paraId="120B4744" w14:textId="77777777" w:rsidR="00D747C8" w:rsidRPr="00FD52F1" w:rsidRDefault="00D747C8" w:rsidP="00460403">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55B9BA31" w14:textId="77777777" w:rsidR="00D747C8" w:rsidRPr="00FD52F1" w:rsidRDefault="00D747C8" w:rsidP="00460403">
      <w:pPr>
        <w:spacing w:after="0" w:line="240" w:lineRule="auto"/>
        <w:ind w:right="140"/>
        <w:jc w:val="both"/>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del organismo).</w:t>
      </w:r>
    </w:p>
    <w:p w14:paraId="787A2873" w14:textId="77777777" w:rsidR="00EF1D0F" w:rsidRPr="00FD52F1" w:rsidRDefault="00EF1D0F" w:rsidP="00D747C8">
      <w:pPr>
        <w:spacing w:after="0" w:line="240" w:lineRule="auto"/>
        <w:ind w:right="140"/>
        <w:rPr>
          <w:rFonts w:ascii="Arial" w:eastAsia="Times New Roman" w:hAnsi="Arial" w:cs="Arial"/>
          <w:sz w:val="18"/>
          <w:szCs w:val="18"/>
        </w:rPr>
      </w:pPr>
    </w:p>
    <w:p w14:paraId="26B4DBEC" w14:textId="6794561F"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 prestación de los servicios y que los precios incluyen todos los costos involucrados y se presentan en moneda nacional con los impuestos desglosados.</w:t>
      </w:r>
    </w:p>
    <w:p w14:paraId="40B8C2B8" w14:textId="77777777" w:rsidR="00460403" w:rsidRPr="00FD52F1" w:rsidRDefault="00460403" w:rsidP="00D747C8">
      <w:pPr>
        <w:spacing w:after="0" w:line="240" w:lineRule="auto"/>
        <w:ind w:right="140"/>
        <w:jc w:val="both"/>
        <w:rPr>
          <w:rFonts w:ascii="Arial" w:eastAsia="Times New Roman" w:hAnsi="Arial" w:cs="Arial"/>
          <w:sz w:val="18"/>
          <w:szCs w:val="18"/>
        </w:rPr>
      </w:pPr>
    </w:p>
    <w:p w14:paraId="0365A54F" w14:textId="0FC2B707"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Dirección 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y/o el </w:t>
      </w:r>
      <w:r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3237DDD1" w:rsidR="00C434B8" w:rsidRPr="00B930A0" w:rsidRDefault="00EB43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76B484A1"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24926383"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710C2B2E"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EB43D1">
        <w:rPr>
          <w:rFonts w:ascii="Arial" w:eastAsia="Century Gothic" w:hAnsi="Arial" w:cs="Arial"/>
          <w:b/>
          <w:color w:val="000000"/>
          <w:sz w:val="18"/>
          <w:szCs w:val="18"/>
        </w:rPr>
        <w:t xml:space="preserve">LICITACIÓN PÚBLICA </w:t>
      </w:r>
      <w:r w:rsidR="00C02384">
        <w:rPr>
          <w:rFonts w:ascii="Arial" w:eastAsia="Century Gothic" w:hAnsi="Arial" w:cs="Arial"/>
          <w:b/>
          <w:color w:val="000000"/>
          <w:sz w:val="18"/>
          <w:szCs w:val="18"/>
        </w:rPr>
        <w:t>LOCAL LCCC-031</w:t>
      </w:r>
      <w:r w:rsidR="00EB43D1">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8" w:name="_Hlk69143214"/>
      <w:r w:rsidR="00D44F56">
        <w:rPr>
          <w:rFonts w:ascii="Arial" w:eastAsia="Arial" w:hAnsi="Arial" w:cs="Arial"/>
          <w:b/>
          <w:bCs/>
          <w:color w:val="000000"/>
          <w:sz w:val="18"/>
          <w:szCs w:val="18"/>
        </w:rPr>
        <w:t>CONTRATACIÓN</w:t>
      </w:r>
      <w:bookmarkEnd w:id="68"/>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74E08680"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2FC9FF9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0CF5521"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90777A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4BF85D42"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44CFA06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6CB11F51" w:rsidR="00C434B8" w:rsidRPr="00B930A0" w:rsidRDefault="00EB43D1"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3469C98D"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6C025C5C" w:rsidR="00603599" w:rsidRPr="00FD52F1" w:rsidRDefault="00D25B95" w:rsidP="00BF0DC5">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65F7D3A6"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EB43D1">
        <w:rPr>
          <w:rFonts w:ascii="Arial" w:eastAsia="Century Gothic" w:hAnsi="Arial" w:cs="Arial"/>
          <w:b/>
          <w:color w:val="000000"/>
          <w:sz w:val="18"/>
          <w:szCs w:val="18"/>
        </w:rPr>
        <w:t xml:space="preserve">LICITACIÓN PÚBLICA </w:t>
      </w:r>
      <w:r w:rsidR="00C02384">
        <w:rPr>
          <w:rFonts w:ascii="Arial" w:eastAsia="Century Gothic" w:hAnsi="Arial" w:cs="Arial"/>
          <w:b/>
          <w:color w:val="000000"/>
          <w:sz w:val="18"/>
          <w:szCs w:val="18"/>
        </w:rPr>
        <w:t>LOCAL LCCC-031</w:t>
      </w:r>
      <w:r w:rsidR="00EB43D1">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0A7B7808"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911B801"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1A966E3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5367B1B"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EB43D1">
        <w:rPr>
          <w:rFonts w:ascii="Arial" w:eastAsia="Century Gothic" w:hAnsi="Arial" w:cs="Arial"/>
          <w:b/>
          <w:color w:val="000000"/>
          <w:sz w:val="18"/>
          <w:szCs w:val="18"/>
        </w:rPr>
        <w:t xml:space="preserve">LICITACIÓN PÚBLICA </w:t>
      </w:r>
      <w:r w:rsidR="00C02384">
        <w:rPr>
          <w:rFonts w:ascii="Arial" w:eastAsia="Century Gothic" w:hAnsi="Arial" w:cs="Arial"/>
          <w:b/>
          <w:color w:val="000000"/>
          <w:sz w:val="18"/>
          <w:szCs w:val="18"/>
        </w:rPr>
        <w:t>LOCAL LCCC-031</w:t>
      </w:r>
      <w:r w:rsidR="00EB43D1">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9"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0"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9"/>
    <w:bookmarkEnd w:id="70"/>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1531EDA8" w:rsidR="00EC7235" w:rsidRPr="00EC7235" w:rsidRDefault="00EB43D1"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021CB832"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3666DD4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6A8DFF0D"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15146B08"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1"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1"/>
    <w:p w14:paraId="50CB7962"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1E8683A4"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5228F9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EB43D1">
        <w:rPr>
          <w:rFonts w:ascii="Arial" w:eastAsia="Century Gothic" w:hAnsi="Arial" w:cs="Arial"/>
          <w:b/>
          <w:color w:val="000000"/>
          <w:sz w:val="18"/>
          <w:szCs w:val="18"/>
        </w:rPr>
        <w:t xml:space="preserve">LICITACIÓN PÚBLICA </w:t>
      </w:r>
      <w:r w:rsidR="00C02384">
        <w:rPr>
          <w:rFonts w:ascii="Arial" w:eastAsia="Century Gothic" w:hAnsi="Arial" w:cs="Arial"/>
          <w:b/>
          <w:color w:val="000000"/>
          <w:sz w:val="18"/>
          <w:szCs w:val="18"/>
        </w:rPr>
        <w:t>LOCAL LCCC-031</w:t>
      </w:r>
      <w:r w:rsidR="00EB43D1">
        <w:rPr>
          <w:rFonts w:ascii="Arial" w:eastAsia="Century Gothic" w:hAnsi="Arial" w:cs="Arial"/>
          <w:b/>
          <w:color w:val="000000"/>
          <w:sz w:val="18"/>
          <w:szCs w:val="18"/>
        </w:rPr>
        <w:t>-2022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66E22A4C"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75A922E1"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03BF6D87"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2"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101150">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2"/>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240A9F61"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0966EEA6"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2EE56F1"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3"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101150">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3"/>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4854EB9C" w:rsidR="00DD26B0" w:rsidRPr="00B930A0" w:rsidRDefault="00EB43D1"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7B80A277"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4"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8CAFC92" w:rsidR="0045564B" w:rsidRPr="00FD52F1" w:rsidRDefault="008463D3"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1B111122">
                <wp:extent cx="2945130" cy="1680210"/>
                <wp:effectExtent l="5715" t="8255" r="11430" b="698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32"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661CE6B2" w:rsidR="0045564B" w:rsidRPr="00FD52F1" w:rsidRDefault="008463D3"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66870D7A">
                <wp:extent cx="2928620" cy="1680210"/>
                <wp:effectExtent l="5715" t="13970" r="8890" b="1079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33"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4"/>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2C07E61F" w:rsidR="003B249F" w:rsidRDefault="00EB43D1"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C02384">
        <w:rPr>
          <w:rFonts w:ascii="Arial" w:eastAsia="Arial" w:hAnsi="Arial" w:cs="Arial"/>
          <w:b/>
          <w:color w:val="000000"/>
          <w:sz w:val="18"/>
          <w:szCs w:val="18"/>
        </w:rPr>
        <w:t>LOCAL LCCC-031</w:t>
      </w:r>
      <w:r>
        <w:rPr>
          <w:rFonts w:ascii="Arial" w:eastAsia="Arial" w:hAnsi="Arial" w:cs="Arial"/>
          <w:b/>
          <w:color w:val="000000"/>
          <w:sz w:val="18"/>
          <w:szCs w:val="18"/>
        </w:rPr>
        <w:t>-2022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55E14E92"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60EEAEA3" w14:textId="77777777" w:rsidR="00934904" w:rsidRPr="00BA53C0" w:rsidRDefault="00934904" w:rsidP="00934904">
      <w:pPr>
        <w:spacing w:after="0"/>
        <w:ind w:right="140"/>
        <w:jc w:val="center"/>
        <w:rPr>
          <w:rFonts w:ascii="Arial" w:eastAsia="Century Gothic" w:hAnsi="Arial" w:cs="Arial"/>
          <w:b/>
          <w:bCs/>
          <w:color w:val="000000"/>
          <w:sz w:val="18"/>
          <w:szCs w:val="18"/>
        </w:rPr>
      </w:pPr>
      <w:bookmarkStart w:id="75" w:name="_Hlk92190106"/>
      <w:r w:rsidRPr="00AD2974">
        <w:rPr>
          <w:rFonts w:ascii="Arial" w:eastAsia="Century Gothic" w:hAnsi="Arial" w:cs="Arial"/>
          <w:b/>
          <w:bCs/>
          <w:color w:val="000000"/>
          <w:sz w:val="18"/>
          <w:szCs w:val="18"/>
        </w:rPr>
        <w:t xml:space="preserve">MANIFIESTO </w:t>
      </w:r>
      <w:r>
        <w:rPr>
          <w:rFonts w:ascii="Arial" w:eastAsia="Century Gothic" w:hAnsi="Arial" w:cs="Arial"/>
          <w:b/>
          <w:bCs/>
          <w:color w:val="000000"/>
          <w:sz w:val="18"/>
          <w:szCs w:val="18"/>
        </w:rPr>
        <w:t>DE OBJETO SOCIAL</w:t>
      </w:r>
    </w:p>
    <w:p w14:paraId="3FAE8CF0" w14:textId="77777777" w:rsidR="00934904" w:rsidRDefault="00934904" w:rsidP="00934904">
      <w:pPr>
        <w:spacing w:after="0"/>
        <w:ind w:right="140"/>
        <w:jc w:val="center"/>
        <w:rPr>
          <w:rFonts w:ascii="Arial" w:eastAsia="Century Gothic" w:hAnsi="Arial" w:cs="Arial"/>
          <w:b/>
          <w:color w:val="000000"/>
          <w:sz w:val="18"/>
          <w:szCs w:val="18"/>
        </w:rPr>
      </w:pPr>
    </w:p>
    <w:p w14:paraId="2661B858" w14:textId="77777777" w:rsidR="00934904" w:rsidRPr="009C75E1" w:rsidRDefault="00934904" w:rsidP="00934904">
      <w:pPr>
        <w:spacing w:after="0"/>
        <w:ind w:right="140"/>
        <w:jc w:val="center"/>
        <w:rPr>
          <w:rFonts w:ascii="Arial" w:eastAsia="Century Gothic" w:hAnsi="Arial" w:cs="Arial"/>
          <w:b/>
          <w:color w:val="000000"/>
          <w:sz w:val="18"/>
          <w:szCs w:val="18"/>
        </w:rPr>
      </w:pPr>
    </w:p>
    <w:p w14:paraId="0DE9C3B1" w14:textId="77777777" w:rsidR="00934904" w:rsidRPr="009C75E1" w:rsidRDefault="00934904" w:rsidP="00934904">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5C0507DC" w14:textId="77777777" w:rsidR="00934904" w:rsidRPr="009C75E1" w:rsidRDefault="00934904" w:rsidP="00934904">
      <w:pPr>
        <w:spacing w:after="0"/>
        <w:ind w:right="140"/>
        <w:jc w:val="center"/>
        <w:rPr>
          <w:rFonts w:ascii="Arial" w:eastAsia="Century Gothic" w:hAnsi="Arial" w:cs="Arial"/>
          <w:b/>
          <w:color w:val="000000"/>
          <w:sz w:val="18"/>
          <w:szCs w:val="18"/>
        </w:rPr>
      </w:pPr>
    </w:p>
    <w:p w14:paraId="480B635B" w14:textId="77777777" w:rsidR="00934904" w:rsidRPr="009C75E1" w:rsidRDefault="00934904" w:rsidP="0093490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77EF6B21" w14:textId="77777777" w:rsidR="00934904" w:rsidRPr="009C75E1" w:rsidRDefault="00934904" w:rsidP="0093490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36EDBF5C" w14:textId="77777777" w:rsidR="00934904" w:rsidRPr="009C75E1" w:rsidRDefault="00934904" w:rsidP="00934904">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59D2F553" w14:textId="77777777" w:rsidR="00934904" w:rsidRPr="009C75E1" w:rsidRDefault="00934904" w:rsidP="00934904">
      <w:pPr>
        <w:spacing w:after="0"/>
        <w:ind w:right="140"/>
        <w:jc w:val="center"/>
        <w:rPr>
          <w:rFonts w:ascii="Arial" w:eastAsia="Century Gothic" w:hAnsi="Arial" w:cs="Arial"/>
          <w:b/>
          <w:color w:val="000000"/>
          <w:sz w:val="18"/>
          <w:szCs w:val="18"/>
        </w:rPr>
      </w:pPr>
    </w:p>
    <w:p w14:paraId="0D1A673E" w14:textId="77777777" w:rsidR="00934904" w:rsidRPr="00FD52F1" w:rsidRDefault="00934904" w:rsidP="00934904">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8F77330" w14:textId="77777777" w:rsidR="00934904" w:rsidRPr="00FD52F1" w:rsidRDefault="00934904" w:rsidP="00934904">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80AE515" w14:textId="77777777" w:rsidR="00934904" w:rsidRPr="009C75E1" w:rsidRDefault="00934904" w:rsidP="00934904">
      <w:pPr>
        <w:spacing w:after="0"/>
        <w:ind w:right="140"/>
        <w:jc w:val="right"/>
        <w:rPr>
          <w:rFonts w:ascii="Arial" w:eastAsia="Century Gothic" w:hAnsi="Arial" w:cs="Arial"/>
          <w:b/>
          <w:color w:val="000000"/>
          <w:sz w:val="18"/>
          <w:szCs w:val="18"/>
        </w:rPr>
      </w:pPr>
    </w:p>
    <w:p w14:paraId="35033F01" w14:textId="77777777" w:rsidR="00934904" w:rsidRDefault="00934904" w:rsidP="00934904">
      <w:pPr>
        <w:spacing w:after="0"/>
        <w:ind w:right="140"/>
        <w:jc w:val="center"/>
        <w:rPr>
          <w:rFonts w:ascii="Arial" w:eastAsia="Century Gothic" w:hAnsi="Arial" w:cs="Arial"/>
          <w:b/>
          <w:color w:val="000000"/>
          <w:sz w:val="18"/>
          <w:szCs w:val="18"/>
        </w:rPr>
      </w:pPr>
    </w:p>
    <w:p w14:paraId="3FB2CA3F" w14:textId="630271E1" w:rsidR="003B249F" w:rsidRPr="003B249F" w:rsidRDefault="00934904" w:rsidP="00934904">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3B249F" w:rsidRPr="003B249F">
        <w:rPr>
          <w:rFonts w:ascii="Arial" w:eastAsia="Arial" w:hAnsi="Arial" w:cs="Arial"/>
          <w:bCs/>
          <w:color w:val="000000"/>
          <w:sz w:val="18"/>
          <w:szCs w:val="18"/>
        </w:rPr>
        <w:t>.</w:t>
      </w:r>
    </w:p>
    <w:bookmarkEnd w:id="75"/>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2CF1E63D" w14:textId="766F1936"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037A89">
        <w:rPr>
          <w:rFonts w:ascii="Arial" w:eastAsia="Century Gothic" w:hAnsi="Arial" w:cs="Arial"/>
          <w:b/>
          <w:color w:val="000000"/>
          <w:sz w:val="18"/>
          <w:szCs w:val="18"/>
        </w:rPr>
        <w:t>1</w:t>
      </w:r>
      <w:r w:rsidR="001D7BE2">
        <w:rPr>
          <w:rFonts w:ascii="Arial" w:eastAsia="Century Gothic" w:hAnsi="Arial" w:cs="Arial"/>
          <w:b/>
          <w:color w:val="000000"/>
          <w:sz w:val="18"/>
          <w:szCs w:val="18"/>
        </w:rPr>
        <w:t>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6"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6"/>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A1526E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037A89">
        <w:rPr>
          <w:rFonts w:ascii="Arial" w:eastAsia="Arial" w:hAnsi="Arial" w:cs="Arial"/>
          <w:b/>
          <w:color w:val="000000"/>
          <w:sz w:val="18"/>
          <w:szCs w:val="18"/>
        </w:rPr>
        <w:t>1</w:t>
      </w:r>
      <w:r w:rsidR="001D7BE2">
        <w:rPr>
          <w:rFonts w:ascii="Arial" w:eastAsia="Arial" w:hAnsi="Arial" w:cs="Arial"/>
          <w:b/>
          <w:color w:val="000000"/>
          <w:sz w:val="18"/>
          <w:szCs w:val="18"/>
        </w:rPr>
        <w:t>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4E1E0BBD" w:rsidR="00506D27" w:rsidRDefault="00EB43D1"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w:t>
      </w:r>
      <w:r w:rsidR="00C02384">
        <w:rPr>
          <w:rFonts w:ascii="Arial" w:eastAsia="Arial" w:hAnsi="Arial" w:cs="Arial"/>
          <w:b/>
          <w:color w:val="000000"/>
          <w:sz w:val="18"/>
          <w:szCs w:val="18"/>
        </w:rPr>
        <w:t>LOCAL LCCC-031</w:t>
      </w:r>
      <w:r>
        <w:rPr>
          <w:rFonts w:ascii="Arial" w:eastAsia="Arial" w:hAnsi="Arial" w:cs="Arial"/>
          <w:b/>
          <w:color w:val="000000"/>
          <w:sz w:val="18"/>
          <w:szCs w:val="18"/>
        </w:rPr>
        <w:t>-2022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17319EE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63108FC5"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3ABC9190"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EB43D1">
        <w:rPr>
          <w:rFonts w:ascii="Arial" w:eastAsia="Arial" w:hAnsi="Arial" w:cs="Arial"/>
          <w:b/>
          <w:color w:val="000000"/>
          <w:sz w:val="18"/>
          <w:szCs w:val="18"/>
        </w:rPr>
        <w:t xml:space="preserve">LICITACIÓN PÚBLICA </w:t>
      </w:r>
      <w:r w:rsidR="00C02384">
        <w:rPr>
          <w:rFonts w:ascii="Arial" w:eastAsia="Arial" w:hAnsi="Arial" w:cs="Arial"/>
          <w:b/>
          <w:color w:val="000000"/>
          <w:sz w:val="18"/>
          <w:szCs w:val="18"/>
        </w:rPr>
        <w:t>LOCAL LCCC-031</w:t>
      </w:r>
      <w:r w:rsidR="00EB43D1">
        <w:rPr>
          <w:rFonts w:ascii="Arial" w:eastAsia="Arial" w:hAnsi="Arial" w:cs="Arial"/>
          <w:b/>
          <w:color w:val="000000"/>
          <w:sz w:val="18"/>
          <w:szCs w:val="18"/>
        </w:rPr>
        <w:t>-2022</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0036055F">
        <w:rPr>
          <w:rFonts w:ascii="Arial" w:eastAsia="Arial" w:hAnsi="Arial" w:cs="Arial"/>
          <w:bCs/>
          <w:color w:val="000000"/>
          <w:sz w:val="18"/>
          <w:szCs w:val="18"/>
        </w:rPr>
        <w:t xml:space="preserve"> contratación del </w:t>
      </w:r>
      <w:r w:rsidRPr="005D0B8D">
        <w:rPr>
          <w:rFonts w:ascii="Arial" w:eastAsia="Century Gothic"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037A89">
        <w:rPr>
          <w:rFonts w:ascii="Arial" w:eastAsia="Century Gothic" w:hAnsi="Arial" w:cs="Arial"/>
          <w:b/>
          <w:bCs/>
          <w:color w:val="000000"/>
          <w:sz w:val="18"/>
          <w:szCs w:val="18"/>
        </w:rPr>
        <w:t>14</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7E9A0216"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037A89">
        <w:rPr>
          <w:rFonts w:ascii="Arial" w:eastAsia="Century Gothic" w:hAnsi="Arial" w:cs="Arial"/>
          <w:b/>
          <w:color w:val="080808"/>
          <w:sz w:val="18"/>
          <w:szCs w:val="18"/>
        </w:rPr>
        <w:t>1</w:t>
      </w:r>
      <w:r w:rsidR="001D7BE2">
        <w:rPr>
          <w:rFonts w:ascii="Arial" w:eastAsia="Century Gothic" w:hAnsi="Arial" w:cs="Arial"/>
          <w:b/>
          <w:color w:val="080808"/>
          <w:sz w:val="18"/>
          <w:szCs w:val="18"/>
        </w:rPr>
        <w:t>5</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2C87B83C" w:rsidR="008A5ED3" w:rsidRPr="00B930A0" w:rsidRDefault="00EB43D1" w:rsidP="008A5ED3">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15F26521"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D8B3504"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617F0CE0"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943DA9">
        <w:rPr>
          <w:rFonts w:ascii="Arial" w:hAnsi="Arial" w:cs="Arial"/>
          <w:sz w:val="18"/>
          <w:szCs w:val="18"/>
        </w:rPr>
        <w:t>*</w:t>
      </w:r>
      <w:r w:rsidR="00943DA9" w:rsidRPr="00943DA9">
        <w:rPr>
          <w:rFonts w:ascii="Arial" w:hAnsi="Arial" w:cs="Arial"/>
          <w:sz w:val="18"/>
          <w:szCs w:val="18"/>
        </w:rPr>
        <w:t>*</w:t>
      </w:r>
      <w:r w:rsidR="00943DA9"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D44F56">
        <w:rPr>
          <w:rFonts w:ascii="Arial" w:eastAsia="Century Gothic" w:hAnsi="Arial" w:cs="Arial"/>
          <w:color w:val="000000"/>
          <w:sz w:val="18"/>
          <w:szCs w:val="18"/>
        </w:rPr>
        <w:t xml:space="preserve"> contratación</w:t>
      </w:r>
      <w:r w:rsidRPr="00FD52F1">
        <w:rPr>
          <w:rFonts w:ascii="Arial" w:eastAsia="Century Gothic" w:hAnsi="Arial" w:cs="Arial"/>
          <w:color w:val="000000"/>
          <w:sz w:val="18"/>
          <w:szCs w:val="18"/>
        </w:rPr>
        <w:t>.</w:t>
      </w:r>
    </w:p>
    <w:p w14:paraId="2740A922" w14:textId="05BD3493"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Así mismo manifiesto que dicha aportación voluntaria no repercute en la integración de mi propuesta económica ni en la calidad de los bienes y/o servicios a entregar, así como mi consentimiento para que la Dirección de</w:t>
      </w:r>
      <w:r w:rsidR="005B405D">
        <w:rPr>
          <w:rFonts w:ascii="Arial" w:eastAsia="Century Gothic" w:hAnsi="Arial" w:cs="Arial"/>
          <w:color w:val="000000"/>
          <w:sz w:val="18"/>
          <w:szCs w:val="18"/>
        </w:rPr>
        <w:t xml:space="preserve"> 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24F7DB9" w14:textId="77777777" w:rsidR="00194DB0" w:rsidRDefault="00194DB0" w:rsidP="00546848">
      <w:pPr>
        <w:pStyle w:val="Sinespaciado"/>
        <w:jc w:val="center"/>
        <w:rPr>
          <w:rFonts w:ascii="Arial" w:hAnsi="Arial" w:cs="Arial"/>
          <w:b/>
          <w:bCs/>
          <w:sz w:val="18"/>
          <w:szCs w:val="18"/>
        </w:rPr>
      </w:pPr>
    </w:p>
    <w:p w14:paraId="593F9E22" w14:textId="20465ED2" w:rsidR="00546848" w:rsidRPr="00B930A0" w:rsidRDefault="00EB43D1"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w:t>
      </w:r>
      <w:r w:rsidR="00C02384">
        <w:rPr>
          <w:rFonts w:ascii="Arial" w:hAnsi="Arial" w:cs="Arial"/>
          <w:b/>
          <w:bCs/>
          <w:sz w:val="18"/>
          <w:szCs w:val="18"/>
        </w:rPr>
        <w:t>LOCAL LCCC-031</w:t>
      </w:r>
      <w:r>
        <w:rPr>
          <w:rFonts w:ascii="Arial" w:hAnsi="Arial" w:cs="Arial"/>
          <w:b/>
          <w:bCs/>
          <w:sz w:val="18"/>
          <w:szCs w:val="18"/>
        </w:rPr>
        <w:t>-2022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1B0757F9"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627C2B">
        <w:rPr>
          <w:rFonts w:ascii="Arial" w:eastAsia="Arial" w:hAnsi="Arial" w:cs="Arial"/>
          <w:b/>
          <w:bCs/>
          <w:color w:val="000000"/>
          <w:sz w:val="18"/>
          <w:szCs w:val="18"/>
        </w:rPr>
        <w:t>CAPACITACIÓN INSTITUCIONAL DE SERVIDORES PÚBLICOS DEL O.P.D. SERVICIOS DE SALUD JALISCO EN EL PROGRAMA DE FORMACIÓN DIRECTIVA</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0B209AF" w14:textId="6BB2D02C" w:rsidR="006B4A1A" w:rsidRDefault="00C40EA7" w:rsidP="00C40EA7">
      <w:pPr>
        <w:ind w:left="-142" w:right="77"/>
        <w:jc w:val="both"/>
        <w:rPr>
          <w:rFonts w:ascii="Arial" w:hAnsi="Arial" w:cs="Arial"/>
          <w:sz w:val="18"/>
          <w:szCs w:val="18"/>
        </w:rPr>
      </w:pPr>
      <w:r w:rsidRPr="00FB77D8">
        <w:rPr>
          <w:rFonts w:ascii="Arial" w:hAnsi="Arial" w:cs="Arial"/>
          <w:sz w:val="18"/>
          <w:szCs w:val="18"/>
        </w:rPr>
        <w:t xml:space="preserve">Bases aprobadas por unanimidad por los siguientes miembros del </w:t>
      </w:r>
      <w:r w:rsidRPr="00FB77D8">
        <w:rPr>
          <w:rFonts w:ascii="Arial" w:hAnsi="Arial" w:cs="Arial"/>
          <w:b/>
          <w:sz w:val="18"/>
          <w:szCs w:val="18"/>
        </w:rPr>
        <w:t>COMITÉ</w:t>
      </w:r>
      <w:r w:rsidRPr="00FB77D8">
        <w:rPr>
          <w:rFonts w:ascii="Arial" w:hAnsi="Arial" w:cs="Arial"/>
          <w:sz w:val="18"/>
          <w:szCs w:val="18"/>
        </w:rPr>
        <w:t xml:space="preserve"> e invitados, en la</w:t>
      </w:r>
      <w:bookmarkStart w:id="77" w:name="_Hlk85557215"/>
      <w:r w:rsidR="00F87AB5" w:rsidRPr="00FB77D8">
        <w:rPr>
          <w:rFonts w:ascii="Arial" w:hAnsi="Arial" w:cs="Arial"/>
          <w:sz w:val="18"/>
          <w:szCs w:val="18"/>
        </w:rPr>
        <w:t xml:space="preserve"> </w:t>
      </w:r>
      <w:r w:rsidR="006B0A94" w:rsidRPr="00FB77D8">
        <w:rPr>
          <w:rFonts w:ascii="Arial" w:hAnsi="Arial" w:cs="Arial"/>
          <w:b/>
          <w:bCs/>
          <w:sz w:val="18"/>
          <w:szCs w:val="18"/>
          <w:lang w:val="es-ES"/>
        </w:rPr>
        <w:t>Tri</w:t>
      </w:r>
      <w:r w:rsidR="009533D0" w:rsidRPr="00FB77D8">
        <w:rPr>
          <w:rFonts w:ascii="Arial" w:hAnsi="Arial" w:cs="Arial"/>
          <w:b/>
          <w:bCs/>
          <w:sz w:val="18"/>
          <w:szCs w:val="18"/>
          <w:lang w:val="es-ES"/>
        </w:rPr>
        <w:t>gésima</w:t>
      </w:r>
      <w:r w:rsidR="006B0A94" w:rsidRPr="00FB77D8">
        <w:rPr>
          <w:rFonts w:ascii="Arial" w:hAnsi="Arial" w:cs="Arial"/>
          <w:b/>
          <w:bCs/>
          <w:sz w:val="18"/>
          <w:szCs w:val="18"/>
          <w:lang w:val="es-ES"/>
        </w:rPr>
        <w:t xml:space="preserve"> </w:t>
      </w:r>
      <w:r w:rsidR="00FB77D8" w:rsidRPr="00FB77D8">
        <w:rPr>
          <w:rFonts w:ascii="Arial" w:hAnsi="Arial" w:cs="Arial"/>
          <w:b/>
          <w:bCs/>
          <w:sz w:val="18"/>
          <w:szCs w:val="18"/>
          <w:lang w:val="es-ES"/>
        </w:rPr>
        <w:t>Segunda Sesión</w:t>
      </w:r>
      <w:r w:rsidR="009756FB" w:rsidRPr="00FB77D8">
        <w:rPr>
          <w:rFonts w:ascii="Arial" w:hAnsi="Arial" w:cs="Arial"/>
          <w:b/>
          <w:bCs/>
          <w:sz w:val="18"/>
          <w:szCs w:val="18"/>
          <w:lang w:val="es-ES"/>
        </w:rPr>
        <w:t xml:space="preserve"> </w:t>
      </w:r>
      <w:bookmarkEnd w:id="77"/>
      <w:r w:rsidR="006B0A94" w:rsidRPr="00FB77D8">
        <w:rPr>
          <w:rFonts w:ascii="Arial" w:hAnsi="Arial" w:cs="Arial"/>
          <w:b/>
          <w:bCs/>
          <w:sz w:val="18"/>
          <w:szCs w:val="18"/>
          <w:lang w:val="es-ES"/>
        </w:rPr>
        <w:t>Extrao</w:t>
      </w:r>
      <w:r w:rsidR="009C36B2" w:rsidRPr="00FB77D8">
        <w:rPr>
          <w:rFonts w:ascii="Arial" w:hAnsi="Arial" w:cs="Arial"/>
          <w:b/>
          <w:bCs/>
          <w:sz w:val="18"/>
          <w:szCs w:val="18"/>
          <w:lang w:val="es-ES"/>
        </w:rPr>
        <w:t>rdinaria</w:t>
      </w:r>
      <w:r w:rsidRPr="00FB77D8">
        <w:rPr>
          <w:rFonts w:ascii="Arial" w:hAnsi="Arial" w:cs="Arial"/>
          <w:b/>
          <w:bCs/>
          <w:sz w:val="18"/>
          <w:szCs w:val="18"/>
          <w:lang w:val="es-ES"/>
        </w:rPr>
        <w:t>,</w:t>
      </w:r>
      <w:r w:rsidRPr="00FB77D8">
        <w:rPr>
          <w:rFonts w:ascii="Arial" w:hAnsi="Arial" w:cs="Arial"/>
          <w:sz w:val="18"/>
          <w:szCs w:val="18"/>
          <w:lang w:val="es-ES"/>
        </w:rPr>
        <w:t xml:space="preserve"> del</w:t>
      </w:r>
      <w:r w:rsidRPr="00FB77D8">
        <w:rPr>
          <w:rFonts w:ascii="Arial" w:hAnsi="Arial" w:cs="Arial"/>
          <w:sz w:val="18"/>
          <w:szCs w:val="18"/>
        </w:rPr>
        <w:t xml:space="preserve"> día </w:t>
      </w:r>
      <w:r w:rsidR="006B4434" w:rsidRPr="00FB77D8">
        <w:rPr>
          <w:rFonts w:ascii="Arial" w:hAnsi="Arial" w:cs="Arial"/>
          <w:sz w:val="18"/>
          <w:szCs w:val="18"/>
        </w:rPr>
        <w:t>2</w:t>
      </w:r>
      <w:r w:rsidR="009533D0" w:rsidRPr="00FB77D8">
        <w:rPr>
          <w:rFonts w:ascii="Arial" w:hAnsi="Arial" w:cs="Arial"/>
          <w:sz w:val="18"/>
          <w:szCs w:val="18"/>
        </w:rPr>
        <w:t>8</w:t>
      </w:r>
      <w:r w:rsidRPr="00FB77D8">
        <w:rPr>
          <w:rFonts w:ascii="Arial" w:hAnsi="Arial" w:cs="Arial"/>
          <w:sz w:val="18"/>
          <w:szCs w:val="18"/>
        </w:rPr>
        <w:t xml:space="preserve"> de</w:t>
      </w:r>
      <w:r w:rsidR="003E4AE9" w:rsidRPr="00FB77D8">
        <w:rPr>
          <w:rFonts w:ascii="Arial" w:hAnsi="Arial" w:cs="Arial"/>
          <w:sz w:val="18"/>
          <w:szCs w:val="18"/>
        </w:rPr>
        <w:t xml:space="preserve"> </w:t>
      </w:r>
      <w:r w:rsidR="006B4434" w:rsidRPr="00FB77D8">
        <w:rPr>
          <w:rFonts w:ascii="Arial" w:hAnsi="Arial" w:cs="Arial"/>
          <w:sz w:val="18"/>
          <w:szCs w:val="18"/>
        </w:rPr>
        <w:t>julio</w:t>
      </w:r>
      <w:r w:rsidR="00A948A6" w:rsidRPr="00FB77D8">
        <w:rPr>
          <w:rFonts w:ascii="Arial" w:hAnsi="Arial" w:cs="Arial"/>
          <w:sz w:val="18"/>
          <w:szCs w:val="18"/>
        </w:rPr>
        <w:t xml:space="preserve"> </w:t>
      </w:r>
      <w:r w:rsidRPr="00FB77D8">
        <w:rPr>
          <w:rFonts w:ascii="Arial" w:hAnsi="Arial" w:cs="Arial"/>
          <w:sz w:val="18"/>
          <w:szCs w:val="18"/>
        </w:rPr>
        <w:t>de 202</w:t>
      </w:r>
      <w:r w:rsidR="001C63A7" w:rsidRPr="00FB77D8">
        <w:rPr>
          <w:rFonts w:ascii="Arial" w:hAnsi="Arial" w:cs="Arial"/>
          <w:sz w:val="18"/>
          <w:szCs w:val="18"/>
        </w:rPr>
        <w:t>2</w:t>
      </w:r>
      <w:r w:rsidRPr="00FB77D8">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2122"/>
        <w:gridCol w:w="1985"/>
        <w:gridCol w:w="1419"/>
        <w:gridCol w:w="2176"/>
        <w:gridCol w:w="1785"/>
      </w:tblGrid>
      <w:tr w:rsidR="009E4A30" w:rsidRPr="005B5195" w14:paraId="181A42A4" w14:textId="77777777" w:rsidTr="003806C1">
        <w:trPr>
          <w:trHeight w:val="269"/>
          <w:tblHeader/>
        </w:trPr>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6966E" w14:textId="77777777" w:rsidR="009E4A30" w:rsidRPr="003D09D8" w:rsidRDefault="009E4A30" w:rsidP="003806C1">
            <w:pPr>
              <w:jc w:val="center"/>
              <w:rPr>
                <w:rFonts w:ascii="Arial" w:hAnsi="Arial" w:cs="Arial"/>
                <w:b/>
                <w:color w:val="404040" w:themeColor="text1" w:themeTint="BF"/>
                <w:sz w:val="18"/>
                <w:szCs w:val="18"/>
              </w:rPr>
            </w:pPr>
            <w:bookmarkStart w:id="78" w:name="_Hlk104917023"/>
            <w:r w:rsidRPr="003D09D8">
              <w:rPr>
                <w:rFonts w:ascii="Arial" w:hAnsi="Arial" w:cs="Arial"/>
                <w:b/>
                <w:color w:val="404040" w:themeColor="text1" w:themeTint="BF"/>
                <w:sz w:val="18"/>
                <w:szCs w:val="18"/>
              </w:rPr>
              <w:t>NOMBRE</w:t>
            </w:r>
          </w:p>
        </w:tc>
        <w:tc>
          <w:tcPr>
            <w:tcW w:w="1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F85DA9F"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PROCEDENCIA</w:t>
            </w:r>
          </w:p>
        </w:tc>
        <w:tc>
          <w:tcPr>
            <w:tcW w:w="748"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D20C561"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CARGO</w:t>
            </w:r>
          </w:p>
        </w:tc>
        <w:tc>
          <w:tcPr>
            <w:tcW w:w="114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40D5E2"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FIRMA</w:t>
            </w:r>
          </w:p>
        </w:tc>
        <w:tc>
          <w:tcPr>
            <w:tcW w:w="94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B5A090F" w14:textId="77777777" w:rsidR="009E4A30" w:rsidRPr="003D09D8" w:rsidRDefault="009E4A30" w:rsidP="003806C1">
            <w:pPr>
              <w:jc w:val="center"/>
              <w:rPr>
                <w:rFonts w:ascii="Arial" w:hAnsi="Arial" w:cs="Arial"/>
                <w:b/>
                <w:color w:val="404040" w:themeColor="text1" w:themeTint="BF"/>
                <w:sz w:val="18"/>
                <w:szCs w:val="18"/>
              </w:rPr>
            </w:pPr>
            <w:r w:rsidRPr="003D09D8">
              <w:rPr>
                <w:rFonts w:ascii="Arial" w:hAnsi="Arial" w:cs="Arial"/>
                <w:b/>
                <w:color w:val="404040" w:themeColor="text1" w:themeTint="BF"/>
                <w:sz w:val="18"/>
                <w:szCs w:val="18"/>
              </w:rPr>
              <w:t>ANTEFIRMA</w:t>
            </w:r>
          </w:p>
        </w:tc>
      </w:tr>
      <w:tr w:rsidR="009E4A30" w:rsidRPr="005B5195" w14:paraId="449A7EDA" w14:textId="77777777" w:rsidTr="003806C1">
        <w:trPr>
          <w:trHeight w:val="1258"/>
        </w:trPr>
        <w:tc>
          <w:tcPr>
            <w:tcW w:w="1118" w:type="pct"/>
            <w:tcBorders>
              <w:top w:val="nil"/>
              <w:left w:val="single" w:sz="4" w:space="0" w:color="auto"/>
              <w:bottom w:val="single" w:sz="4" w:space="0" w:color="auto"/>
              <w:right w:val="single" w:sz="4" w:space="0" w:color="auto"/>
            </w:tcBorders>
            <w:shd w:val="clear" w:color="auto" w:fill="auto"/>
            <w:vAlign w:val="center"/>
          </w:tcPr>
          <w:p w14:paraId="427B5E47" w14:textId="21A3A68F" w:rsidR="009E4A30" w:rsidRPr="00842E63" w:rsidRDefault="009E4A30" w:rsidP="003806C1">
            <w:pPr>
              <w:jc w:val="center"/>
              <w:rPr>
                <w:rFonts w:ascii="Arial" w:hAnsi="Arial" w:cs="Arial"/>
                <w:bCs/>
                <w:color w:val="000000"/>
                <w:sz w:val="18"/>
                <w:szCs w:val="18"/>
              </w:rPr>
            </w:pPr>
            <w:r w:rsidRPr="00842E63">
              <w:rPr>
                <w:rFonts w:ascii="Arial" w:hAnsi="Arial" w:cs="Arial"/>
                <w:bCs/>
                <w:sz w:val="18"/>
                <w:szCs w:val="18"/>
              </w:rPr>
              <w:t>Lic. Maribel</w:t>
            </w:r>
            <w:r w:rsidRPr="00A77D10">
              <w:rPr>
                <w:rFonts w:ascii="Arial" w:hAnsi="Arial" w:cs="Arial"/>
                <w:bCs/>
                <w:sz w:val="18"/>
                <w:szCs w:val="18"/>
              </w:rPr>
              <w:t xml:space="preserve"> </w:t>
            </w:r>
            <w:r w:rsidRPr="00842E63">
              <w:rPr>
                <w:rFonts w:ascii="Arial" w:hAnsi="Arial" w:cs="Arial"/>
                <w:bCs/>
                <w:sz w:val="18"/>
                <w:szCs w:val="18"/>
              </w:rPr>
              <w:t>Becerra</w:t>
            </w:r>
            <w:r w:rsidRPr="00A77D10">
              <w:rPr>
                <w:rFonts w:ascii="Arial" w:hAnsi="Arial" w:cs="Arial"/>
                <w:bCs/>
                <w:sz w:val="18"/>
                <w:szCs w:val="18"/>
              </w:rPr>
              <w:t xml:space="preserve"> </w:t>
            </w:r>
            <w:r w:rsidRPr="00842E63">
              <w:rPr>
                <w:rFonts w:ascii="Arial" w:hAnsi="Arial" w:cs="Arial"/>
                <w:bCs/>
                <w:sz w:val="18"/>
                <w:szCs w:val="18"/>
              </w:rPr>
              <w:t>Bañuelos</w:t>
            </w:r>
          </w:p>
        </w:tc>
        <w:tc>
          <w:tcPr>
            <w:tcW w:w="1046" w:type="pct"/>
            <w:tcBorders>
              <w:top w:val="nil"/>
              <w:left w:val="nil"/>
              <w:bottom w:val="single" w:sz="4" w:space="0" w:color="auto"/>
              <w:right w:val="single" w:sz="4" w:space="0" w:color="auto"/>
            </w:tcBorders>
            <w:shd w:val="clear" w:color="auto" w:fill="auto"/>
            <w:vAlign w:val="center"/>
          </w:tcPr>
          <w:p w14:paraId="11DC9553" w14:textId="77777777" w:rsidR="009E4A30" w:rsidRPr="00842E63" w:rsidRDefault="009E4A30" w:rsidP="003806C1">
            <w:pPr>
              <w:pStyle w:val="TableParagraph"/>
              <w:spacing w:before="157"/>
              <w:ind w:left="141" w:right="134"/>
              <w:jc w:val="center"/>
              <w:rPr>
                <w:bCs/>
                <w:color w:val="000000"/>
                <w:sz w:val="18"/>
                <w:szCs w:val="18"/>
              </w:rPr>
            </w:pPr>
            <w:r w:rsidRPr="00842E63">
              <w:rPr>
                <w:bCs/>
                <w:sz w:val="18"/>
                <w:szCs w:val="18"/>
              </w:rPr>
              <w:t xml:space="preserve">Representante </w:t>
            </w:r>
            <w:r>
              <w:rPr>
                <w:bCs/>
                <w:sz w:val="18"/>
                <w:szCs w:val="18"/>
              </w:rPr>
              <w:t>d</w:t>
            </w:r>
            <w:r w:rsidRPr="00842E63">
              <w:rPr>
                <w:bCs/>
                <w:sz w:val="18"/>
                <w:szCs w:val="18"/>
              </w:rPr>
              <w:t>el O.P.D. Servicios</w:t>
            </w:r>
            <w:r w:rsidRPr="00842E63">
              <w:rPr>
                <w:bCs/>
                <w:spacing w:val="1"/>
                <w:sz w:val="18"/>
                <w:szCs w:val="18"/>
              </w:rPr>
              <w:t xml:space="preserve"> </w:t>
            </w:r>
            <w:r>
              <w:rPr>
                <w:bCs/>
                <w:spacing w:val="1"/>
                <w:sz w:val="18"/>
                <w:szCs w:val="18"/>
              </w:rPr>
              <w:t>d</w:t>
            </w:r>
            <w:r w:rsidRPr="00842E63">
              <w:rPr>
                <w:bCs/>
                <w:sz w:val="18"/>
                <w:szCs w:val="18"/>
              </w:rPr>
              <w:t>e</w:t>
            </w:r>
            <w:r w:rsidRPr="00842E63">
              <w:rPr>
                <w:bCs/>
                <w:spacing w:val="-7"/>
                <w:sz w:val="18"/>
                <w:szCs w:val="18"/>
              </w:rPr>
              <w:t xml:space="preserve"> </w:t>
            </w:r>
            <w:r w:rsidRPr="00842E63">
              <w:rPr>
                <w:bCs/>
                <w:sz w:val="18"/>
                <w:szCs w:val="18"/>
              </w:rPr>
              <w:t>Salud</w:t>
            </w:r>
            <w:r w:rsidRPr="00842E63">
              <w:rPr>
                <w:bCs/>
                <w:spacing w:val="-7"/>
                <w:sz w:val="18"/>
                <w:szCs w:val="18"/>
              </w:rPr>
              <w:t xml:space="preserve"> </w:t>
            </w:r>
            <w:r w:rsidRPr="00842E63">
              <w:rPr>
                <w:bCs/>
                <w:sz w:val="18"/>
                <w:szCs w:val="18"/>
              </w:rPr>
              <w:t>Jalisco</w:t>
            </w:r>
          </w:p>
        </w:tc>
        <w:tc>
          <w:tcPr>
            <w:tcW w:w="748" w:type="pct"/>
            <w:tcBorders>
              <w:top w:val="nil"/>
              <w:left w:val="nil"/>
              <w:bottom w:val="single" w:sz="4" w:space="0" w:color="auto"/>
              <w:right w:val="single" w:sz="4" w:space="0" w:color="auto"/>
            </w:tcBorders>
            <w:shd w:val="clear" w:color="auto" w:fill="auto"/>
            <w:noWrap/>
            <w:vAlign w:val="center"/>
          </w:tcPr>
          <w:p w14:paraId="56594839" w14:textId="77777777" w:rsidR="009E4A30" w:rsidRPr="00012586" w:rsidRDefault="009E4A30" w:rsidP="003806C1">
            <w:pPr>
              <w:spacing w:after="0"/>
              <w:jc w:val="center"/>
              <w:rPr>
                <w:rFonts w:ascii="Arial" w:hAnsi="Arial" w:cs="Arial"/>
                <w:bCs/>
                <w:spacing w:val="-1"/>
                <w:sz w:val="18"/>
                <w:szCs w:val="18"/>
              </w:rPr>
            </w:pPr>
            <w:r w:rsidRPr="00012586">
              <w:rPr>
                <w:rFonts w:ascii="Arial" w:hAnsi="Arial" w:cs="Arial"/>
                <w:bCs/>
                <w:sz w:val="18"/>
                <w:szCs w:val="18"/>
              </w:rPr>
              <w:t>Presidente</w:t>
            </w:r>
            <w:r w:rsidRPr="00012586">
              <w:rPr>
                <w:rFonts w:ascii="Arial" w:hAnsi="Arial" w:cs="Arial"/>
                <w:bCs/>
                <w:spacing w:val="-1"/>
                <w:sz w:val="18"/>
                <w:szCs w:val="18"/>
              </w:rPr>
              <w:t xml:space="preserve"> </w:t>
            </w:r>
          </w:p>
          <w:p w14:paraId="3A349FF4" w14:textId="77777777" w:rsidR="009E4A30" w:rsidRPr="00012586" w:rsidRDefault="009E4A30" w:rsidP="003806C1">
            <w:pPr>
              <w:spacing w:after="0"/>
              <w:jc w:val="center"/>
              <w:rPr>
                <w:rFonts w:ascii="Arial" w:hAnsi="Arial" w:cs="Arial"/>
                <w:bCs/>
                <w:color w:val="000000"/>
                <w:sz w:val="18"/>
                <w:szCs w:val="18"/>
              </w:rPr>
            </w:pPr>
            <w:r w:rsidRPr="00012586">
              <w:rPr>
                <w:rFonts w:ascii="Arial" w:hAnsi="Arial" w:cs="Arial"/>
                <w:bCs/>
                <w:sz w:val="18"/>
                <w:szCs w:val="18"/>
              </w:rPr>
              <w:t>Suplente</w:t>
            </w:r>
          </w:p>
        </w:tc>
        <w:tc>
          <w:tcPr>
            <w:tcW w:w="1147" w:type="pct"/>
            <w:tcBorders>
              <w:top w:val="nil"/>
              <w:left w:val="nil"/>
              <w:bottom w:val="single" w:sz="4" w:space="0" w:color="auto"/>
              <w:right w:val="single" w:sz="4" w:space="0" w:color="auto"/>
            </w:tcBorders>
            <w:shd w:val="clear" w:color="auto" w:fill="auto"/>
            <w:noWrap/>
            <w:vAlign w:val="center"/>
          </w:tcPr>
          <w:p w14:paraId="0FE9270A"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E8B6479" w14:textId="77777777" w:rsidR="009E4A30" w:rsidRPr="00842E63" w:rsidRDefault="009E4A30" w:rsidP="003806C1">
            <w:pPr>
              <w:jc w:val="center"/>
              <w:rPr>
                <w:rFonts w:ascii="Arial" w:hAnsi="Arial" w:cs="Arial"/>
                <w:bCs/>
                <w:color w:val="000000"/>
                <w:sz w:val="18"/>
                <w:szCs w:val="18"/>
              </w:rPr>
            </w:pPr>
          </w:p>
        </w:tc>
      </w:tr>
      <w:tr w:rsidR="009E4A30" w:rsidRPr="005B5195" w14:paraId="56062F9C" w14:textId="77777777" w:rsidTr="003806C1">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hideMark/>
          </w:tcPr>
          <w:p w14:paraId="760145A3" w14:textId="77777777" w:rsidR="009E4A30" w:rsidRPr="00842E63" w:rsidRDefault="009E4A30" w:rsidP="003806C1">
            <w:pPr>
              <w:jc w:val="center"/>
              <w:rPr>
                <w:rFonts w:ascii="Arial" w:hAnsi="Arial" w:cs="Arial"/>
                <w:bCs/>
                <w:color w:val="000000"/>
                <w:sz w:val="18"/>
                <w:szCs w:val="18"/>
              </w:rPr>
            </w:pPr>
            <w:r w:rsidRPr="00842E63">
              <w:rPr>
                <w:rFonts w:ascii="Arial" w:hAnsi="Arial" w:cs="Arial"/>
                <w:bCs/>
                <w:sz w:val="18"/>
                <w:szCs w:val="18"/>
              </w:rPr>
              <w:t>Lic. Abraham Yasir</w:t>
            </w:r>
            <w:r w:rsidRPr="00842E63">
              <w:rPr>
                <w:rFonts w:ascii="Arial" w:hAnsi="Arial" w:cs="Arial"/>
                <w:bCs/>
                <w:spacing w:val="-47"/>
                <w:sz w:val="18"/>
                <w:szCs w:val="18"/>
              </w:rPr>
              <w:t xml:space="preserve"> </w:t>
            </w:r>
            <w:r w:rsidRPr="00842E63">
              <w:rPr>
                <w:rFonts w:ascii="Arial" w:hAnsi="Arial" w:cs="Arial"/>
                <w:bCs/>
                <w:sz w:val="18"/>
                <w:szCs w:val="18"/>
              </w:rPr>
              <w:t>Maciel Montoya</w:t>
            </w:r>
          </w:p>
        </w:tc>
        <w:tc>
          <w:tcPr>
            <w:tcW w:w="1046" w:type="pct"/>
            <w:tcBorders>
              <w:top w:val="nil"/>
              <w:left w:val="nil"/>
              <w:bottom w:val="single" w:sz="4" w:space="0" w:color="auto"/>
              <w:right w:val="single" w:sz="4" w:space="0" w:color="auto"/>
            </w:tcBorders>
            <w:shd w:val="clear" w:color="auto" w:fill="auto"/>
            <w:vAlign w:val="center"/>
            <w:hideMark/>
          </w:tcPr>
          <w:p w14:paraId="29D97341" w14:textId="77777777" w:rsidR="009E4A30" w:rsidRPr="00842E63" w:rsidRDefault="009E4A30" w:rsidP="003806C1">
            <w:pPr>
              <w:pStyle w:val="TableParagraph"/>
              <w:ind w:right="90"/>
              <w:jc w:val="center"/>
              <w:rPr>
                <w:bCs/>
                <w:sz w:val="18"/>
                <w:szCs w:val="18"/>
              </w:rPr>
            </w:pPr>
            <w:r w:rsidRPr="00842E63">
              <w:rPr>
                <w:bCs/>
                <w:sz w:val="18"/>
                <w:szCs w:val="18"/>
              </w:rPr>
              <w:t xml:space="preserve">Representante </w:t>
            </w:r>
            <w:r>
              <w:rPr>
                <w:bCs/>
                <w:sz w:val="18"/>
                <w:szCs w:val="18"/>
              </w:rPr>
              <w:t>d</w:t>
            </w:r>
            <w:r w:rsidRPr="00842E63">
              <w:rPr>
                <w:bCs/>
                <w:sz w:val="18"/>
                <w:szCs w:val="18"/>
              </w:rPr>
              <w:t>el O.P.D. Servicios</w:t>
            </w:r>
            <w:r w:rsidRPr="00842E63">
              <w:rPr>
                <w:bCs/>
                <w:spacing w:val="1"/>
                <w:sz w:val="18"/>
                <w:szCs w:val="18"/>
              </w:rPr>
              <w:t xml:space="preserve"> </w:t>
            </w:r>
            <w:r>
              <w:rPr>
                <w:bCs/>
                <w:spacing w:val="1"/>
                <w:sz w:val="18"/>
                <w:szCs w:val="18"/>
              </w:rPr>
              <w:t>d</w:t>
            </w:r>
            <w:r w:rsidRPr="00842E63">
              <w:rPr>
                <w:bCs/>
                <w:sz w:val="18"/>
                <w:szCs w:val="18"/>
              </w:rPr>
              <w:t>e</w:t>
            </w:r>
            <w:r w:rsidRPr="00842E63">
              <w:rPr>
                <w:bCs/>
                <w:spacing w:val="-7"/>
                <w:sz w:val="18"/>
                <w:szCs w:val="18"/>
              </w:rPr>
              <w:t xml:space="preserve"> </w:t>
            </w:r>
            <w:r w:rsidRPr="00842E63">
              <w:rPr>
                <w:bCs/>
                <w:sz w:val="18"/>
                <w:szCs w:val="18"/>
              </w:rPr>
              <w:t>Salud</w:t>
            </w:r>
            <w:r w:rsidRPr="00842E63">
              <w:rPr>
                <w:bCs/>
                <w:spacing w:val="-7"/>
                <w:sz w:val="18"/>
                <w:szCs w:val="18"/>
              </w:rPr>
              <w:t xml:space="preserve"> </w:t>
            </w:r>
            <w:r w:rsidRPr="00842E63">
              <w:rPr>
                <w:bCs/>
                <w:sz w:val="18"/>
                <w:szCs w:val="18"/>
              </w:rPr>
              <w:t>Jalisco</w:t>
            </w:r>
          </w:p>
        </w:tc>
        <w:tc>
          <w:tcPr>
            <w:tcW w:w="748" w:type="pct"/>
            <w:tcBorders>
              <w:top w:val="nil"/>
              <w:left w:val="nil"/>
              <w:bottom w:val="single" w:sz="4" w:space="0" w:color="auto"/>
              <w:right w:val="single" w:sz="4" w:space="0" w:color="auto"/>
            </w:tcBorders>
            <w:shd w:val="clear" w:color="auto" w:fill="auto"/>
            <w:vAlign w:val="center"/>
            <w:hideMark/>
          </w:tcPr>
          <w:p w14:paraId="162753F7" w14:textId="77777777" w:rsidR="009E4A30" w:rsidRPr="00012586" w:rsidRDefault="009E4A30" w:rsidP="003806C1">
            <w:pPr>
              <w:spacing w:after="0"/>
              <w:jc w:val="center"/>
              <w:rPr>
                <w:rFonts w:ascii="Arial" w:hAnsi="Arial" w:cs="Arial"/>
                <w:bCs/>
                <w:sz w:val="18"/>
                <w:szCs w:val="18"/>
              </w:rPr>
            </w:pPr>
            <w:r w:rsidRPr="00012586">
              <w:rPr>
                <w:rFonts w:ascii="Arial" w:hAnsi="Arial" w:cs="Arial"/>
                <w:bCs/>
                <w:sz w:val="18"/>
                <w:szCs w:val="18"/>
              </w:rPr>
              <w:t>Secretario</w:t>
            </w:r>
          </w:p>
          <w:p w14:paraId="7DCCEBEA" w14:textId="77777777" w:rsidR="009E4A30" w:rsidRPr="00012586" w:rsidRDefault="009E4A30" w:rsidP="003806C1">
            <w:pPr>
              <w:spacing w:after="0"/>
              <w:jc w:val="center"/>
              <w:rPr>
                <w:rFonts w:ascii="Arial" w:hAnsi="Arial" w:cs="Arial"/>
                <w:bCs/>
                <w:color w:val="000000"/>
                <w:sz w:val="18"/>
                <w:szCs w:val="18"/>
              </w:rPr>
            </w:pPr>
            <w:r w:rsidRPr="00012586">
              <w:rPr>
                <w:rFonts w:ascii="Arial" w:hAnsi="Arial" w:cs="Arial"/>
                <w:bCs/>
                <w:sz w:val="18"/>
                <w:szCs w:val="18"/>
              </w:rPr>
              <w:t>Técnico</w:t>
            </w:r>
          </w:p>
        </w:tc>
        <w:tc>
          <w:tcPr>
            <w:tcW w:w="1147" w:type="pct"/>
            <w:tcBorders>
              <w:top w:val="nil"/>
              <w:left w:val="nil"/>
              <w:bottom w:val="single" w:sz="4" w:space="0" w:color="auto"/>
              <w:right w:val="single" w:sz="4" w:space="0" w:color="auto"/>
            </w:tcBorders>
            <w:shd w:val="clear" w:color="auto" w:fill="auto"/>
            <w:noWrap/>
            <w:vAlign w:val="center"/>
            <w:hideMark/>
          </w:tcPr>
          <w:p w14:paraId="39837143"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hideMark/>
          </w:tcPr>
          <w:p w14:paraId="029CD78F" w14:textId="77777777" w:rsidR="009E4A30" w:rsidRPr="00842E63" w:rsidRDefault="009E4A30" w:rsidP="003806C1">
            <w:pPr>
              <w:jc w:val="center"/>
              <w:rPr>
                <w:rFonts w:ascii="Arial" w:hAnsi="Arial" w:cs="Arial"/>
                <w:bCs/>
                <w:color w:val="000000"/>
                <w:sz w:val="18"/>
                <w:szCs w:val="18"/>
              </w:rPr>
            </w:pPr>
          </w:p>
        </w:tc>
      </w:tr>
      <w:tr w:rsidR="009E4A30" w:rsidRPr="005B5195" w14:paraId="202E6AC3" w14:textId="77777777" w:rsidTr="003806C1">
        <w:trPr>
          <w:trHeight w:val="1475"/>
        </w:trPr>
        <w:tc>
          <w:tcPr>
            <w:tcW w:w="1118" w:type="pct"/>
            <w:tcBorders>
              <w:top w:val="nil"/>
              <w:left w:val="single" w:sz="4" w:space="0" w:color="auto"/>
              <w:bottom w:val="single" w:sz="4" w:space="0" w:color="auto"/>
              <w:right w:val="single" w:sz="4" w:space="0" w:color="auto"/>
            </w:tcBorders>
            <w:shd w:val="clear" w:color="auto" w:fill="auto"/>
            <w:vAlign w:val="center"/>
          </w:tcPr>
          <w:p w14:paraId="465D6963" w14:textId="1BCC7A8C" w:rsidR="009E4A30" w:rsidRPr="00842E63" w:rsidRDefault="002C6753" w:rsidP="003806C1">
            <w:pPr>
              <w:jc w:val="center"/>
              <w:rPr>
                <w:rFonts w:ascii="Arial" w:hAnsi="Arial" w:cs="Arial"/>
                <w:bCs/>
                <w:sz w:val="18"/>
                <w:szCs w:val="18"/>
              </w:rPr>
            </w:pPr>
            <w:r>
              <w:rPr>
                <w:rFonts w:ascii="Arial" w:hAnsi="Arial" w:cs="Arial"/>
                <w:bCs/>
                <w:sz w:val="18"/>
                <w:szCs w:val="18"/>
              </w:rPr>
              <w:t>Mtra</w:t>
            </w:r>
            <w:r w:rsidR="009E4A30" w:rsidRPr="00842E63">
              <w:rPr>
                <w:rFonts w:ascii="Arial" w:hAnsi="Arial" w:cs="Arial"/>
                <w:bCs/>
                <w:sz w:val="18"/>
                <w:szCs w:val="18"/>
              </w:rPr>
              <w:t>.</w:t>
            </w:r>
            <w:r>
              <w:rPr>
                <w:rFonts w:ascii="Arial" w:hAnsi="Arial" w:cs="Arial"/>
                <w:bCs/>
                <w:sz w:val="18"/>
                <w:szCs w:val="18"/>
              </w:rPr>
              <w:t xml:space="preserve"> Margarita Gaspar Cabrera</w:t>
            </w:r>
          </w:p>
        </w:tc>
        <w:tc>
          <w:tcPr>
            <w:tcW w:w="1046" w:type="pct"/>
            <w:tcBorders>
              <w:top w:val="nil"/>
              <w:left w:val="nil"/>
              <w:bottom w:val="single" w:sz="4" w:space="0" w:color="auto"/>
              <w:right w:val="single" w:sz="4" w:space="0" w:color="auto"/>
            </w:tcBorders>
            <w:shd w:val="clear" w:color="auto" w:fill="auto"/>
            <w:vAlign w:val="center"/>
          </w:tcPr>
          <w:p w14:paraId="08A0D329" w14:textId="77777777" w:rsidR="009E4A30" w:rsidRPr="00842E63" w:rsidRDefault="009E4A30" w:rsidP="003806C1">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Secretaría </w:t>
            </w:r>
            <w:r>
              <w:rPr>
                <w:bCs/>
                <w:sz w:val="18"/>
                <w:szCs w:val="18"/>
              </w:rPr>
              <w:t>d</w:t>
            </w:r>
            <w:r w:rsidRPr="00842E63">
              <w:rPr>
                <w:bCs/>
                <w:sz w:val="18"/>
                <w:szCs w:val="18"/>
              </w:rPr>
              <w:t xml:space="preserve">e </w:t>
            </w:r>
            <w:r>
              <w:rPr>
                <w:bCs/>
                <w:sz w:val="18"/>
                <w:szCs w:val="18"/>
              </w:rPr>
              <w:t>l</w:t>
            </w:r>
            <w:r w:rsidRPr="00842E63">
              <w:rPr>
                <w:bCs/>
                <w:sz w:val="18"/>
                <w:szCs w:val="18"/>
              </w:rPr>
              <w:t xml:space="preserve">a Hacienda Pública </w:t>
            </w:r>
          </w:p>
        </w:tc>
        <w:tc>
          <w:tcPr>
            <w:tcW w:w="748" w:type="pct"/>
            <w:tcBorders>
              <w:top w:val="nil"/>
              <w:left w:val="nil"/>
              <w:bottom w:val="single" w:sz="4" w:space="0" w:color="auto"/>
              <w:right w:val="single" w:sz="4" w:space="0" w:color="auto"/>
            </w:tcBorders>
            <w:shd w:val="clear" w:color="auto" w:fill="auto"/>
            <w:vAlign w:val="center"/>
          </w:tcPr>
          <w:p w14:paraId="1CD1775B" w14:textId="77777777" w:rsidR="009E4A30" w:rsidRPr="00012586" w:rsidRDefault="009E4A30" w:rsidP="003806C1">
            <w:pPr>
              <w:jc w:val="center"/>
              <w:rPr>
                <w:rFonts w:ascii="Arial" w:hAnsi="Arial" w:cs="Arial"/>
                <w:bCs/>
                <w:sz w:val="18"/>
                <w:szCs w:val="18"/>
              </w:rPr>
            </w:pPr>
            <w:r w:rsidRPr="00012586">
              <w:rPr>
                <w:rFonts w:ascii="Arial" w:hAnsi="Arial" w:cs="Arial"/>
                <w:bCs/>
                <w:sz w:val="18"/>
                <w:szCs w:val="18"/>
              </w:rPr>
              <w:t xml:space="preserve">Vocal </w:t>
            </w:r>
          </w:p>
        </w:tc>
        <w:tc>
          <w:tcPr>
            <w:tcW w:w="1147" w:type="pct"/>
            <w:tcBorders>
              <w:top w:val="nil"/>
              <w:left w:val="nil"/>
              <w:bottom w:val="single" w:sz="4" w:space="0" w:color="auto"/>
              <w:right w:val="single" w:sz="4" w:space="0" w:color="auto"/>
            </w:tcBorders>
            <w:shd w:val="clear" w:color="auto" w:fill="auto"/>
            <w:noWrap/>
            <w:vAlign w:val="center"/>
          </w:tcPr>
          <w:p w14:paraId="2ADC9F06"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6CCD6F29" w14:textId="77777777" w:rsidR="009E4A30" w:rsidRPr="00842E63" w:rsidRDefault="009E4A30" w:rsidP="003806C1">
            <w:pPr>
              <w:jc w:val="center"/>
              <w:rPr>
                <w:rFonts w:ascii="Arial" w:hAnsi="Arial" w:cs="Arial"/>
                <w:bCs/>
                <w:color w:val="000000"/>
                <w:sz w:val="18"/>
                <w:szCs w:val="18"/>
              </w:rPr>
            </w:pPr>
          </w:p>
        </w:tc>
      </w:tr>
      <w:tr w:rsidR="009E4A30" w:rsidRPr="005B5195" w14:paraId="16E6BA1A" w14:textId="77777777" w:rsidTr="003806C1">
        <w:trPr>
          <w:trHeight w:val="1553"/>
        </w:trPr>
        <w:tc>
          <w:tcPr>
            <w:tcW w:w="1118" w:type="pct"/>
            <w:tcBorders>
              <w:top w:val="nil"/>
              <w:left w:val="single" w:sz="4" w:space="0" w:color="auto"/>
              <w:bottom w:val="single" w:sz="4" w:space="0" w:color="auto"/>
              <w:right w:val="single" w:sz="4" w:space="0" w:color="auto"/>
            </w:tcBorders>
            <w:shd w:val="clear" w:color="auto" w:fill="auto"/>
            <w:vAlign w:val="center"/>
          </w:tcPr>
          <w:p w14:paraId="2FC27FDA" w14:textId="1773A9F5" w:rsidR="009E4A30" w:rsidRPr="00842E63" w:rsidRDefault="009E4A30" w:rsidP="003806C1">
            <w:pPr>
              <w:jc w:val="center"/>
              <w:rPr>
                <w:rFonts w:ascii="Arial" w:hAnsi="Arial" w:cs="Arial"/>
                <w:bCs/>
                <w:sz w:val="18"/>
                <w:szCs w:val="18"/>
              </w:rPr>
            </w:pPr>
            <w:r w:rsidRPr="00842E63">
              <w:rPr>
                <w:rFonts w:ascii="Arial" w:hAnsi="Arial" w:cs="Arial"/>
                <w:bCs/>
                <w:sz w:val="18"/>
                <w:szCs w:val="18"/>
              </w:rPr>
              <w:t xml:space="preserve">Lic. </w:t>
            </w:r>
            <w:r w:rsidR="002C6753">
              <w:rPr>
                <w:rFonts w:ascii="Arial" w:hAnsi="Arial" w:cs="Arial"/>
                <w:bCs/>
                <w:sz w:val="18"/>
                <w:szCs w:val="18"/>
              </w:rPr>
              <w:t xml:space="preserve">Jorge Alberto Zaragoza Vázquez </w:t>
            </w:r>
            <w:r w:rsidRPr="00842E63">
              <w:rPr>
                <w:rFonts w:ascii="Arial" w:hAnsi="Arial" w:cs="Arial"/>
                <w:bCs/>
                <w:sz w:val="18"/>
                <w:szCs w:val="18"/>
              </w:rPr>
              <w:t xml:space="preserve"> </w:t>
            </w:r>
          </w:p>
        </w:tc>
        <w:tc>
          <w:tcPr>
            <w:tcW w:w="1046" w:type="pct"/>
            <w:tcBorders>
              <w:top w:val="nil"/>
              <w:left w:val="nil"/>
              <w:bottom w:val="single" w:sz="4" w:space="0" w:color="auto"/>
              <w:right w:val="single" w:sz="4" w:space="0" w:color="auto"/>
            </w:tcBorders>
            <w:shd w:val="clear" w:color="auto" w:fill="auto"/>
            <w:vAlign w:val="center"/>
          </w:tcPr>
          <w:p w14:paraId="53AF8CD6" w14:textId="77777777" w:rsidR="009E4A30" w:rsidRPr="00842E63" w:rsidRDefault="009E4A30" w:rsidP="003806C1">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Secretaria </w:t>
            </w:r>
            <w:r>
              <w:rPr>
                <w:bCs/>
                <w:sz w:val="18"/>
                <w:szCs w:val="18"/>
              </w:rPr>
              <w:t>d</w:t>
            </w:r>
            <w:r w:rsidRPr="00842E63">
              <w:rPr>
                <w:bCs/>
                <w:sz w:val="18"/>
                <w:szCs w:val="18"/>
              </w:rPr>
              <w:t xml:space="preserve">e Administración </w:t>
            </w:r>
          </w:p>
        </w:tc>
        <w:tc>
          <w:tcPr>
            <w:tcW w:w="748" w:type="pct"/>
            <w:tcBorders>
              <w:top w:val="nil"/>
              <w:left w:val="nil"/>
              <w:bottom w:val="single" w:sz="4" w:space="0" w:color="auto"/>
              <w:right w:val="single" w:sz="4" w:space="0" w:color="auto"/>
            </w:tcBorders>
            <w:shd w:val="clear" w:color="auto" w:fill="auto"/>
            <w:vAlign w:val="center"/>
          </w:tcPr>
          <w:p w14:paraId="10BAC1E4" w14:textId="77777777" w:rsidR="009E4A30" w:rsidRPr="00012586" w:rsidRDefault="009E4A30" w:rsidP="003806C1">
            <w:pPr>
              <w:jc w:val="center"/>
              <w:rPr>
                <w:rFonts w:ascii="Arial" w:hAnsi="Arial" w:cs="Arial"/>
                <w:bCs/>
                <w:sz w:val="18"/>
                <w:szCs w:val="18"/>
              </w:rPr>
            </w:pPr>
            <w:r w:rsidRPr="00012586">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67ACFAA1"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217D22B" w14:textId="77777777" w:rsidR="009E4A30" w:rsidRPr="00842E63" w:rsidRDefault="009E4A30" w:rsidP="003806C1">
            <w:pPr>
              <w:jc w:val="center"/>
              <w:rPr>
                <w:rFonts w:ascii="Arial" w:hAnsi="Arial" w:cs="Arial"/>
                <w:bCs/>
                <w:color w:val="000000"/>
                <w:sz w:val="18"/>
                <w:szCs w:val="18"/>
              </w:rPr>
            </w:pPr>
          </w:p>
        </w:tc>
      </w:tr>
      <w:tr w:rsidR="009E4A30" w:rsidRPr="005B5195" w14:paraId="0E2DE478" w14:textId="77777777" w:rsidTr="003806C1">
        <w:trPr>
          <w:trHeight w:val="1547"/>
        </w:trPr>
        <w:tc>
          <w:tcPr>
            <w:tcW w:w="1118" w:type="pct"/>
            <w:tcBorders>
              <w:top w:val="nil"/>
              <w:left w:val="single" w:sz="4" w:space="0" w:color="auto"/>
              <w:bottom w:val="single" w:sz="4" w:space="0" w:color="auto"/>
              <w:right w:val="single" w:sz="4" w:space="0" w:color="auto"/>
            </w:tcBorders>
            <w:shd w:val="clear" w:color="auto" w:fill="auto"/>
            <w:vAlign w:val="center"/>
          </w:tcPr>
          <w:p w14:paraId="2C7E424D" w14:textId="64402259" w:rsidR="009E4A30" w:rsidRPr="00842E63" w:rsidRDefault="009E4A30" w:rsidP="003806C1">
            <w:pPr>
              <w:jc w:val="center"/>
              <w:rPr>
                <w:rFonts w:ascii="Arial" w:hAnsi="Arial" w:cs="Arial"/>
                <w:bCs/>
                <w:sz w:val="18"/>
                <w:szCs w:val="18"/>
              </w:rPr>
            </w:pPr>
            <w:r w:rsidRPr="00842E63">
              <w:rPr>
                <w:rFonts w:ascii="Arial" w:hAnsi="Arial" w:cs="Arial"/>
                <w:bCs/>
                <w:sz w:val="18"/>
                <w:szCs w:val="18"/>
              </w:rPr>
              <w:t xml:space="preserve">Lic. </w:t>
            </w:r>
            <w:r w:rsidR="002C6753">
              <w:rPr>
                <w:rFonts w:ascii="Arial" w:hAnsi="Arial" w:cs="Arial"/>
                <w:bCs/>
                <w:sz w:val="18"/>
                <w:szCs w:val="18"/>
              </w:rPr>
              <w:t>José Salvador Ch</w:t>
            </w:r>
            <w:r w:rsidR="004564C5">
              <w:rPr>
                <w:rFonts w:ascii="Arial" w:hAnsi="Arial" w:cs="Arial"/>
                <w:bCs/>
                <w:sz w:val="18"/>
                <w:szCs w:val="18"/>
              </w:rPr>
              <w:t>á</w:t>
            </w:r>
            <w:r w:rsidR="002C6753">
              <w:rPr>
                <w:rFonts w:ascii="Arial" w:hAnsi="Arial" w:cs="Arial"/>
                <w:bCs/>
                <w:sz w:val="18"/>
                <w:szCs w:val="18"/>
              </w:rPr>
              <w:t xml:space="preserve">vez Ferrusca </w:t>
            </w:r>
          </w:p>
        </w:tc>
        <w:tc>
          <w:tcPr>
            <w:tcW w:w="1046" w:type="pct"/>
            <w:tcBorders>
              <w:top w:val="nil"/>
              <w:left w:val="nil"/>
              <w:bottom w:val="single" w:sz="4" w:space="0" w:color="auto"/>
              <w:right w:val="single" w:sz="4" w:space="0" w:color="auto"/>
            </w:tcBorders>
            <w:shd w:val="clear" w:color="auto" w:fill="auto"/>
            <w:vAlign w:val="center"/>
          </w:tcPr>
          <w:p w14:paraId="02C24910" w14:textId="04245A21" w:rsidR="009E4A30" w:rsidRPr="00842E63" w:rsidRDefault="009E4A30" w:rsidP="003806C1">
            <w:pPr>
              <w:pStyle w:val="TableParagraph"/>
              <w:ind w:right="90"/>
              <w:jc w:val="center"/>
              <w:rPr>
                <w:bCs/>
                <w:sz w:val="18"/>
                <w:szCs w:val="18"/>
              </w:rPr>
            </w:pPr>
            <w:r w:rsidRPr="00842E63">
              <w:rPr>
                <w:bCs/>
                <w:sz w:val="18"/>
                <w:szCs w:val="18"/>
              </w:rPr>
              <w:t xml:space="preserve">Representante </w:t>
            </w:r>
            <w:r w:rsidR="004564C5">
              <w:rPr>
                <w:bCs/>
                <w:sz w:val="18"/>
                <w:szCs w:val="18"/>
              </w:rPr>
              <w:t xml:space="preserve">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Secretaría </w:t>
            </w:r>
            <w:r>
              <w:rPr>
                <w:bCs/>
                <w:sz w:val="18"/>
                <w:szCs w:val="18"/>
              </w:rPr>
              <w:t>d</w:t>
            </w:r>
            <w:r w:rsidRPr="00842E63">
              <w:rPr>
                <w:bCs/>
                <w:sz w:val="18"/>
                <w:szCs w:val="18"/>
              </w:rPr>
              <w:t xml:space="preserve">e Desarrollo Económico </w:t>
            </w:r>
          </w:p>
        </w:tc>
        <w:tc>
          <w:tcPr>
            <w:tcW w:w="748" w:type="pct"/>
            <w:tcBorders>
              <w:top w:val="nil"/>
              <w:left w:val="nil"/>
              <w:bottom w:val="single" w:sz="4" w:space="0" w:color="auto"/>
              <w:right w:val="single" w:sz="4" w:space="0" w:color="auto"/>
            </w:tcBorders>
            <w:shd w:val="clear" w:color="auto" w:fill="auto"/>
            <w:vAlign w:val="center"/>
          </w:tcPr>
          <w:p w14:paraId="72798A0E" w14:textId="77777777" w:rsidR="009E4A30" w:rsidRPr="00012586" w:rsidRDefault="009E4A30" w:rsidP="003806C1">
            <w:pPr>
              <w:jc w:val="center"/>
              <w:rPr>
                <w:rFonts w:ascii="Arial" w:hAnsi="Arial" w:cs="Arial"/>
                <w:bCs/>
                <w:sz w:val="18"/>
                <w:szCs w:val="18"/>
              </w:rPr>
            </w:pPr>
            <w:r w:rsidRPr="00012586">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3BB2317A"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E20DF93" w14:textId="77777777" w:rsidR="009E4A30" w:rsidRPr="00842E63" w:rsidRDefault="009E4A30" w:rsidP="003806C1">
            <w:pPr>
              <w:jc w:val="center"/>
              <w:rPr>
                <w:rFonts w:ascii="Arial" w:hAnsi="Arial" w:cs="Arial"/>
                <w:bCs/>
                <w:color w:val="000000"/>
                <w:sz w:val="18"/>
                <w:szCs w:val="18"/>
              </w:rPr>
            </w:pPr>
          </w:p>
        </w:tc>
      </w:tr>
      <w:tr w:rsidR="009E4A30" w:rsidRPr="005B5195" w14:paraId="4534F2C3" w14:textId="77777777" w:rsidTr="003806C1">
        <w:trPr>
          <w:trHeight w:val="1427"/>
        </w:trPr>
        <w:tc>
          <w:tcPr>
            <w:tcW w:w="1118" w:type="pct"/>
            <w:tcBorders>
              <w:top w:val="nil"/>
              <w:left w:val="single" w:sz="4" w:space="0" w:color="auto"/>
              <w:bottom w:val="single" w:sz="4" w:space="0" w:color="auto"/>
              <w:right w:val="single" w:sz="4" w:space="0" w:color="auto"/>
            </w:tcBorders>
            <w:shd w:val="clear" w:color="auto" w:fill="auto"/>
            <w:vAlign w:val="center"/>
          </w:tcPr>
          <w:p w14:paraId="11A28FCF" w14:textId="14574D78" w:rsidR="009E4A30" w:rsidRPr="00842E63" w:rsidRDefault="009E4A30" w:rsidP="003806C1">
            <w:pPr>
              <w:jc w:val="center"/>
              <w:rPr>
                <w:rFonts w:ascii="Arial" w:hAnsi="Arial" w:cs="Arial"/>
                <w:bCs/>
                <w:sz w:val="18"/>
                <w:szCs w:val="18"/>
              </w:rPr>
            </w:pPr>
            <w:r w:rsidRPr="00842E63">
              <w:rPr>
                <w:rFonts w:ascii="Arial" w:hAnsi="Arial" w:cs="Arial"/>
                <w:bCs/>
                <w:sz w:val="18"/>
                <w:szCs w:val="18"/>
              </w:rPr>
              <w:t xml:space="preserve">Lic. Mariana </w:t>
            </w:r>
            <w:proofErr w:type="spellStart"/>
            <w:r w:rsidRPr="00842E63">
              <w:rPr>
                <w:rFonts w:ascii="Arial" w:hAnsi="Arial" w:cs="Arial"/>
                <w:bCs/>
                <w:sz w:val="18"/>
                <w:szCs w:val="18"/>
              </w:rPr>
              <w:t>Yarely</w:t>
            </w:r>
            <w:proofErr w:type="spellEnd"/>
            <w:r w:rsidRPr="00842E63">
              <w:rPr>
                <w:rFonts w:ascii="Arial" w:hAnsi="Arial" w:cs="Arial"/>
                <w:bCs/>
                <w:sz w:val="18"/>
                <w:szCs w:val="18"/>
              </w:rPr>
              <w:t xml:space="preserve"> Montejano Gonz</w:t>
            </w:r>
            <w:r w:rsidR="00A77D10">
              <w:rPr>
                <w:rFonts w:ascii="Arial" w:hAnsi="Arial" w:cs="Arial"/>
                <w:bCs/>
                <w:sz w:val="18"/>
                <w:szCs w:val="18"/>
              </w:rPr>
              <w:t>á</w:t>
            </w:r>
            <w:r w:rsidRPr="00842E63">
              <w:rPr>
                <w:rFonts w:ascii="Arial" w:hAnsi="Arial" w:cs="Arial"/>
                <w:bCs/>
                <w:sz w:val="18"/>
                <w:szCs w:val="18"/>
              </w:rPr>
              <w:t xml:space="preserve">lez </w:t>
            </w:r>
          </w:p>
        </w:tc>
        <w:tc>
          <w:tcPr>
            <w:tcW w:w="1046" w:type="pct"/>
            <w:tcBorders>
              <w:top w:val="nil"/>
              <w:left w:val="nil"/>
              <w:bottom w:val="single" w:sz="4" w:space="0" w:color="auto"/>
              <w:right w:val="single" w:sz="4" w:space="0" w:color="auto"/>
            </w:tcBorders>
            <w:shd w:val="clear" w:color="auto" w:fill="auto"/>
            <w:vAlign w:val="center"/>
          </w:tcPr>
          <w:p w14:paraId="2473C53A" w14:textId="77777777" w:rsidR="009E4A30" w:rsidRPr="00842E63" w:rsidRDefault="009E4A30" w:rsidP="003806C1">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Consejería Jurídica </w:t>
            </w:r>
          </w:p>
        </w:tc>
        <w:tc>
          <w:tcPr>
            <w:tcW w:w="748" w:type="pct"/>
            <w:tcBorders>
              <w:top w:val="nil"/>
              <w:left w:val="nil"/>
              <w:bottom w:val="single" w:sz="4" w:space="0" w:color="auto"/>
              <w:right w:val="single" w:sz="4" w:space="0" w:color="auto"/>
            </w:tcBorders>
            <w:shd w:val="clear" w:color="auto" w:fill="auto"/>
            <w:vAlign w:val="center"/>
          </w:tcPr>
          <w:p w14:paraId="0862116C" w14:textId="77777777" w:rsidR="009E4A30" w:rsidRPr="00012586" w:rsidRDefault="009E4A30" w:rsidP="003806C1">
            <w:pPr>
              <w:jc w:val="center"/>
              <w:rPr>
                <w:rFonts w:ascii="Arial" w:hAnsi="Arial" w:cs="Arial"/>
                <w:bCs/>
                <w:sz w:val="18"/>
                <w:szCs w:val="18"/>
              </w:rPr>
            </w:pPr>
            <w:r w:rsidRPr="00012586">
              <w:rPr>
                <w:rFonts w:ascii="Arial" w:hAnsi="Arial" w:cs="Arial"/>
                <w:bCs/>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35431D6C"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6ACC931F" w14:textId="77777777" w:rsidR="009E4A30" w:rsidRPr="00842E63" w:rsidRDefault="009E4A30" w:rsidP="003806C1">
            <w:pPr>
              <w:jc w:val="center"/>
              <w:rPr>
                <w:rFonts w:ascii="Arial" w:hAnsi="Arial" w:cs="Arial"/>
                <w:bCs/>
                <w:color w:val="000000"/>
                <w:sz w:val="18"/>
                <w:szCs w:val="18"/>
              </w:rPr>
            </w:pPr>
          </w:p>
        </w:tc>
      </w:tr>
      <w:tr w:rsidR="009E4A30" w:rsidRPr="005B5195" w14:paraId="6D277AE3" w14:textId="77777777" w:rsidTr="003806C1">
        <w:trPr>
          <w:trHeight w:val="1427"/>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1B520F43" w14:textId="77777777" w:rsidR="009E4A30" w:rsidRPr="00842E63" w:rsidRDefault="009E4A30" w:rsidP="003806C1">
            <w:pPr>
              <w:jc w:val="center"/>
              <w:rPr>
                <w:rFonts w:ascii="Arial" w:hAnsi="Arial" w:cs="Arial"/>
                <w:bCs/>
                <w:sz w:val="18"/>
                <w:szCs w:val="18"/>
              </w:rPr>
            </w:pPr>
            <w:r w:rsidRPr="009B4A78">
              <w:rPr>
                <w:rFonts w:ascii="Arial" w:hAnsi="Arial" w:cs="Arial"/>
                <w:sz w:val="18"/>
                <w:szCs w:val="18"/>
              </w:rPr>
              <w:t>C. Armando Mora Fonseca</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tcPr>
          <w:p w14:paraId="362050D0" w14:textId="77777777" w:rsidR="009E4A30" w:rsidRPr="00842E63" w:rsidRDefault="009E4A30" w:rsidP="003806C1">
            <w:pPr>
              <w:pStyle w:val="TableParagraph"/>
              <w:ind w:right="90"/>
              <w:jc w:val="center"/>
              <w:rPr>
                <w:bCs/>
                <w:sz w:val="18"/>
                <w:szCs w:val="18"/>
              </w:rPr>
            </w:pPr>
            <w:r w:rsidRPr="009B4A78">
              <w:rPr>
                <w:sz w:val="18"/>
                <w:szCs w:val="18"/>
              </w:rPr>
              <w:t xml:space="preserve">Representante Suplente </w:t>
            </w:r>
            <w:r>
              <w:rPr>
                <w:sz w:val="18"/>
                <w:szCs w:val="18"/>
              </w:rPr>
              <w:t>d</w:t>
            </w:r>
            <w:r w:rsidRPr="009B4A78">
              <w:rPr>
                <w:sz w:val="18"/>
                <w:szCs w:val="18"/>
              </w:rPr>
              <w:t xml:space="preserve">e </w:t>
            </w:r>
            <w:r>
              <w:rPr>
                <w:sz w:val="18"/>
                <w:szCs w:val="18"/>
              </w:rPr>
              <w:t>l</w:t>
            </w:r>
            <w:r w:rsidRPr="009B4A78">
              <w:rPr>
                <w:sz w:val="18"/>
                <w:szCs w:val="18"/>
              </w:rPr>
              <w:t xml:space="preserve">a Cámara Nacional </w:t>
            </w:r>
            <w:r>
              <w:rPr>
                <w:sz w:val="18"/>
                <w:szCs w:val="18"/>
              </w:rPr>
              <w:t>d</w:t>
            </w:r>
            <w:r w:rsidRPr="009B4A78">
              <w:rPr>
                <w:sz w:val="18"/>
                <w:szCs w:val="18"/>
              </w:rPr>
              <w:t>e Comercio</w:t>
            </w:r>
            <w:r>
              <w:rPr>
                <w:sz w:val="18"/>
                <w:szCs w:val="18"/>
              </w:rPr>
              <w:t>,</w:t>
            </w:r>
            <w:r w:rsidRPr="009B4A78">
              <w:rPr>
                <w:sz w:val="18"/>
                <w:szCs w:val="18"/>
              </w:rPr>
              <w:t xml:space="preserve"> Servicios </w:t>
            </w:r>
            <w:r>
              <w:rPr>
                <w:sz w:val="18"/>
                <w:szCs w:val="18"/>
              </w:rPr>
              <w:t>y</w:t>
            </w:r>
            <w:r w:rsidRPr="009B4A78">
              <w:rPr>
                <w:sz w:val="18"/>
                <w:szCs w:val="18"/>
              </w:rPr>
              <w:t xml:space="preserve"> Turismo </w:t>
            </w:r>
            <w:r>
              <w:rPr>
                <w:sz w:val="18"/>
                <w:szCs w:val="18"/>
              </w:rPr>
              <w:t>d</w:t>
            </w:r>
            <w:r w:rsidRPr="009B4A78">
              <w:rPr>
                <w:sz w:val="18"/>
                <w:szCs w:val="18"/>
              </w:rPr>
              <w:t>e Guadalajara</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10C8FC61" w14:textId="77777777" w:rsidR="009E4A30" w:rsidRPr="00012586" w:rsidRDefault="009E4A30" w:rsidP="003806C1">
            <w:pPr>
              <w:jc w:val="center"/>
              <w:rPr>
                <w:rFonts w:ascii="Arial" w:hAnsi="Arial" w:cs="Arial"/>
                <w:bCs/>
                <w:sz w:val="18"/>
                <w:szCs w:val="18"/>
              </w:rPr>
            </w:pPr>
            <w:r w:rsidRPr="00012586">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0986CD4A" w14:textId="77777777" w:rsidR="009E4A30" w:rsidRPr="00842E63" w:rsidRDefault="009E4A30" w:rsidP="003806C1">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137E3E44" w14:textId="77777777" w:rsidR="009E4A30" w:rsidRPr="00842E63" w:rsidRDefault="009E4A30" w:rsidP="003806C1">
            <w:pPr>
              <w:jc w:val="center"/>
              <w:rPr>
                <w:rFonts w:ascii="Arial" w:hAnsi="Arial" w:cs="Arial"/>
                <w:bCs/>
                <w:color w:val="000000"/>
                <w:sz w:val="18"/>
                <w:szCs w:val="18"/>
              </w:rPr>
            </w:pPr>
          </w:p>
        </w:tc>
      </w:tr>
      <w:tr w:rsidR="005E4968" w:rsidRPr="005B5195" w14:paraId="04E8B789" w14:textId="77777777" w:rsidTr="006F25C6">
        <w:trPr>
          <w:trHeight w:val="1691"/>
        </w:trPr>
        <w:tc>
          <w:tcPr>
            <w:tcW w:w="1118" w:type="pct"/>
            <w:tcBorders>
              <w:top w:val="single" w:sz="4" w:space="0" w:color="auto"/>
              <w:left w:val="single" w:sz="4" w:space="0" w:color="auto"/>
              <w:bottom w:val="single" w:sz="4" w:space="0" w:color="auto"/>
              <w:right w:val="single" w:sz="4" w:space="0" w:color="auto"/>
            </w:tcBorders>
            <w:vAlign w:val="center"/>
          </w:tcPr>
          <w:p w14:paraId="1803B9AF" w14:textId="489BF211" w:rsidR="005E4968" w:rsidRPr="00842E63" w:rsidRDefault="00A77D10" w:rsidP="005E4968">
            <w:pPr>
              <w:jc w:val="center"/>
              <w:rPr>
                <w:rFonts w:ascii="Arial" w:hAnsi="Arial" w:cs="Arial"/>
                <w:bCs/>
                <w:sz w:val="18"/>
                <w:szCs w:val="18"/>
              </w:rPr>
            </w:pPr>
            <w:r w:rsidRPr="00A77D10">
              <w:rPr>
                <w:rFonts w:ascii="Arial" w:hAnsi="Arial" w:cs="Arial"/>
                <w:sz w:val="18"/>
                <w:szCs w:val="18"/>
              </w:rPr>
              <w:lastRenderedPageBreak/>
              <w:t xml:space="preserve">Lic. Eduardo González </w:t>
            </w:r>
            <w:r>
              <w:rPr>
                <w:rFonts w:ascii="Arial" w:hAnsi="Arial" w:cs="Arial"/>
                <w:sz w:val="18"/>
                <w:szCs w:val="18"/>
              </w:rPr>
              <w:t>A</w:t>
            </w:r>
            <w:r w:rsidRPr="00A77D10">
              <w:rPr>
                <w:rFonts w:ascii="Arial" w:hAnsi="Arial" w:cs="Arial"/>
                <w:sz w:val="18"/>
                <w:szCs w:val="18"/>
              </w:rPr>
              <w:t>mutio</w:t>
            </w:r>
          </w:p>
        </w:tc>
        <w:tc>
          <w:tcPr>
            <w:tcW w:w="1046" w:type="pct"/>
            <w:tcBorders>
              <w:top w:val="single" w:sz="4" w:space="0" w:color="auto"/>
              <w:left w:val="single" w:sz="4" w:space="0" w:color="auto"/>
              <w:bottom w:val="single" w:sz="4" w:space="0" w:color="auto"/>
              <w:right w:val="single" w:sz="4" w:space="0" w:color="auto"/>
            </w:tcBorders>
            <w:vAlign w:val="center"/>
          </w:tcPr>
          <w:p w14:paraId="61F71C34" w14:textId="7160D9AD" w:rsidR="005E4968" w:rsidRPr="00842E63" w:rsidRDefault="0083075C" w:rsidP="005E4968">
            <w:pPr>
              <w:pStyle w:val="TableParagraph"/>
              <w:ind w:right="90"/>
              <w:jc w:val="center"/>
              <w:rPr>
                <w:bCs/>
                <w:sz w:val="18"/>
                <w:szCs w:val="18"/>
              </w:rPr>
            </w:pPr>
            <w:r w:rsidRPr="00115BC4">
              <w:rPr>
                <w:color w:val="000000"/>
                <w:kern w:val="3"/>
                <w:sz w:val="18"/>
                <w:szCs w:val="18"/>
              </w:rPr>
              <w:t xml:space="preserve">Representante de la Confederación Patronal de la República Mexicana a través del Centro Empresarial de Jalisco, </w:t>
            </w:r>
            <w:r w:rsidR="005E4968" w:rsidRPr="00115BC4">
              <w:rPr>
                <w:color w:val="000000"/>
                <w:kern w:val="3"/>
                <w:sz w:val="18"/>
                <w:szCs w:val="18"/>
              </w:rPr>
              <w:t>S.P.</w:t>
            </w:r>
          </w:p>
        </w:tc>
        <w:tc>
          <w:tcPr>
            <w:tcW w:w="748" w:type="pct"/>
            <w:tcBorders>
              <w:top w:val="single" w:sz="4" w:space="0" w:color="auto"/>
              <w:left w:val="single" w:sz="4" w:space="0" w:color="auto"/>
              <w:bottom w:val="single" w:sz="4" w:space="0" w:color="auto"/>
              <w:right w:val="single" w:sz="4" w:space="0" w:color="auto"/>
            </w:tcBorders>
            <w:vAlign w:val="center"/>
          </w:tcPr>
          <w:p w14:paraId="6001E87B" w14:textId="58C5F490" w:rsidR="005E4968" w:rsidRPr="00012586" w:rsidRDefault="00FE2403" w:rsidP="005E4968">
            <w:pPr>
              <w:jc w:val="center"/>
              <w:rPr>
                <w:rFonts w:ascii="Arial" w:hAnsi="Arial" w:cs="Arial"/>
                <w:bCs/>
                <w:sz w:val="18"/>
                <w:szCs w:val="18"/>
              </w:rPr>
            </w:pPr>
            <w:r w:rsidRPr="00012586">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44409E9C" w14:textId="77777777" w:rsidR="005E4968" w:rsidRPr="00842E63" w:rsidRDefault="005E4968" w:rsidP="005E4968">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7E119E09" w14:textId="77777777" w:rsidR="005E4968" w:rsidRPr="00842E63" w:rsidRDefault="005E4968" w:rsidP="005E4968">
            <w:pPr>
              <w:jc w:val="center"/>
              <w:rPr>
                <w:rFonts w:ascii="Arial" w:hAnsi="Arial" w:cs="Arial"/>
                <w:bCs/>
                <w:color w:val="000000"/>
                <w:sz w:val="18"/>
                <w:szCs w:val="18"/>
              </w:rPr>
            </w:pPr>
          </w:p>
        </w:tc>
      </w:tr>
      <w:tr w:rsidR="005E4968" w:rsidRPr="005B5195" w14:paraId="79CBBD98" w14:textId="77777777" w:rsidTr="003806C1">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6ED5A469" w14:textId="77777777" w:rsidR="005E4968" w:rsidRPr="00842E63" w:rsidRDefault="005E4968" w:rsidP="005E4968">
            <w:pPr>
              <w:jc w:val="center"/>
              <w:rPr>
                <w:rFonts w:ascii="Arial" w:hAnsi="Arial" w:cs="Arial"/>
                <w:bCs/>
                <w:sz w:val="18"/>
                <w:szCs w:val="18"/>
              </w:rPr>
            </w:pPr>
            <w:r w:rsidRPr="00842E63">
              <w:rPr>
                <w:rFonts w:ascii="Arial" w:hAnsi="Arial" w:cs="Arial"/>
                <w:bCs/>
                <w:sz w:val="18"/>
                <w:szCs w:val="18"/>
              </w:rPr>
              <w:t xml:space="preserve">Lic. Silvia Jacqueline Martin </w:t>
            </w:r>
            <w:r>
              <w:rPr>
                <w:rFonts w:ascii="Arial" w:hAnsi="Arial" w:cs="Arial"/>
                <w:bCs/>
                <w:sz w:val="18"/>
                <w:szCs w:val="18"/>
              </w:rPr>
              <w:t>d</w:t>
            </w:r>
            <w:r w:rsidRPr="00842E63">
              <w:rPr>
                <w:rFonts w:ascii="Arial" w:hAnsi="Arial" w:cs="Arial"/>
                <w:bCs/>
                <w:sz w:val="18"/>
                <w:szCs w:val="18"/>
              </w:rPr>
              <w:t xml:space="preserve">el Campo Partida </w:t>
            </w:r>
          </w:p>
        </w:tc>
        <w:tc>
          <w:tcPr>
            <w:tcW w:w="1046" w:type="pct"/>
            <w:tcBorders>
              <w:top w:val="nil"/>
              <w:left w:val="nil"/>
              <w:bottom w:val="single" w:sz="4" w:space="0" w:color="auto"/>
              <w:right w:val="single" w:sz="4" w:space="0" w:color="auto"/>
            </w:tcBorders>
            <w:shd w:val="clear" w:color="auto" w:fill="auto"/>
            <w:vAlign w:val="center"/>
          </w:tcPr>
          <w:p w14:paraId="15113F57" w14:textId="77777777" w:rsidR="005E4968" w:rsidRPr="00842E63" w:rsidRDefault="005E4968" w:rsidP="005E4968">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el Consejo Mexicano </w:t>
            </w:r>
            <w:r>
              <w:rPr>
                <w:bCs/>
                <w:sz w:val="18"/>
                <w:szCs w:val="18"/>
              </w:rPr>
              <w:t>d</w:t>
            </w:r>
            <w:r w:rsidRPr="00842E63">
              <w:rPr>
                <w:bCs/>
                <w:sz w:val="18"/>
                <w:szCs w:val="18"/>
              </w:rPr>
              <w:t xml:space="preserve">e Comercio Exterior </w:t>
            </w:r>
            <w:r>
              <w:rPr>
                <w:bCs/>
                <w:sz w:val="18"/>
                <w:szCs w:val="18"/>
              </w:rPr>
              <w:t>d</w:t>
            </w:r>
            <w:r w:rsidRPr="00842E63">
              <w:rPr>
                <w:bCs/>
                <w:sz w:val="18"/>
                <w:szCs w:val="18"/>
              </w:rPr>
              <w:t xml:space="preserve">e Occidente </w:t>
            </w:r>
          </w:p>
        </w:tc>
        <w:tc>
          <w:tcPr>
            <w:tcW w:w="748" w:type="pct"/>
            <w:tcBorders>
              <w:top w:val="nil"/>
              <w:left w:val="nil"/>
              <w:bottom w:val="single" w:sz="4" w:space="0" w:color="auto"/>
              <w:right w:val="single" w:sz="4" w:space="0" w:color="auto"/>
            </w:tcBorders>
            <w:shd w:val="clear" w:color="auto" w:fill="auto"/>
            <w:vAlign w:val="center"/>
          </w:tcPr>
          <w:p w14:paraId="51B7B55C" w14:textId="76654041" w:rsidR="005E4968" w:rsidRPr="00012586" w:rsidRDefault="00FE2403" w:rsidP="005E4968">
            <w:pPr>
              <w:jc w:val="center"/>
              <w:rPr>
                <w:rFonts w:ascii="Arial" w:hAnsi="Arial" w:cs="Arial"/>
                <w:bCs/>
                <w:sz w:val="18"/>
                <w:szCs w:val="18"/>
              </w:rPr>
            </w:pPr>
            <w:r w:rsidRPr="00012586">
              <w:rPr>
                <w:rFonts w:ascii="Arial" w:hAnsi="Arial" w:cs="Arial"/>
                <w:sz w:val="18"/>
                <w:szCs w:val="18"/>
              </w:rPr>
              <w:t>Vocal</w:t>
            </w:r>
          </w:p>
        </w:tc>
        <w:tc>
          <w:tcPr>
            <w:tcW w:w="1147" w:type="pct"/>
            <w:tcBorders>
              <w:top w:val="nil"/>
              <w:left w:val="nil"/>
              <w:bottom w:val="single" w:sz="4" w:space="0" w:color="auto"/>
              <w:right w:val="single" w:sz="4" w:space="0" w:color="auto"/>
            </w:tcBorders>
            <w:shd w:val="clear" w:color="auto" w:fill="auto"/>
            <w:noWrap/>
            <w:vAlign w:val="center"/>
          </w:tcPr>
          <w:p w14:paraId="0FB57293" w14:textId="77777777" w:rsidR="005E4968" w:rsidRPr="00842E63" w:rsidRDefault="005E4968" w:rsidP="005E4968">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EF93750" w14:textId="77777777" w:rsidR="005E4968" w:rsidRPr="00842E63" w:rsidRDefault="005E4968" w:rsidP="005E4968">
            <w:pPr>
              <w:jc w:val="center"/>
              <w:rPr>
                <w:rFonts w:ascii="Arial" w:hAnsi="Arial" w:cs="Arial"/>
                <w:bCs/>
                <w:color w:val="000000"/>
                <w:sz w:val="18"/>
                <w:szCs w:val="18"/>
              </w:rPr>
            </w:pPr>
          </w:p>
        </w:tc>
      </w:tr>
      <w:tr w:rsidR="005E4968" w:rsidRPr="005B5195" w14:paraId="02BCE32E" w14:textId="77777777" w:rsidTr="003806C1">
        <w:trPr>
          <w:trHeight w:val="1549"/>
        </w:trPr>
        <w:tc>
          <w:tcPr>
            <w:tcW w:w="1118" w:type="pct"/>
            <w:tcBorders>
              <w:top w:val="nil"/>
              <w:left w:val="single" w:sz="4" w:space="0" w:color="auto"/>
              <w:bottom w:val="single" w:sz="4" w:space="0" w:color="auto"/>
              <w:right w:val="single" w:sz="4" w:space="0" w:color="auto"/>
            </w:tcBorders>
            <w:shd w:val="clear" w:color="auto" w:fill="auto"/>
            <w:vAlign w:val="center"/>
          </w:tcPr>
          <w:p w14:paraId="18355FA4" w14:textId="77777777" w:rsidR="005E4968" w:rsidRPr="00842E63" w:rsidRDefault="005E4968" w:rsidP="005E4968">
            <w:pPr>
              <w:jc w:val="center"/>
              <w:rPr>
                <w:rFonts w:ascii="Arial" w:hAnsi="Arial" w:cs="Arial"/>
                <w:bCs/>
                <w:sz w:val="18"/>
                <w:szCs w:val="18"/>
              </w:rPr>
            </w:pPr>
            <w:r w:rsidRPr="00842E63">
              <w:rPr>
                <w:rFonts w:ascii="Arial" w:hAnsi="Arial" w:cs="Arial"/>
                <w:bCs/>
                <w:sz w:val="18"/>
                <w:szCs w:val="18"/>
              </w:rPr>
              <w:t xml:space="preserve">C. Estefanía Montserrat Alcántara García </w:t>
            </w:r>
          </w:p>
        </w:tc>
        <w:tc>
          <w:tcPr>
            <w:tcW w:w="1046" w:type="pct"/>
            <w:tcBorders>
              <w:top w:val="nil"/>
              <w:left w:val="nil"/>
              <w:bottom w:val="single" w:sz="4" w:space="0" w:color="auto"/>
              <w:right w:val="single" w:sz="4" w:space="0" w:color="auto"/>
            </w:tcBorders>
            <w:shd w:val="clear" w:color="auto" w:fill="auto"/>
            <w:vAlign w:val="center"/>
          </w:tcPr>
          <w:p w14:paraId="52A2CDF3" w14:textId="204769EE" w:rsidR="005E4968" w:rsidRPr="00842E63" w:rsidRDefault="005E4968" w:rsidP="005E4968">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el Órgano Interno </w:t>
            </w:r>
            <w:r>
              <w:rPr>
                <w:bCs/>
                <w:sz w:val="18"/>
                <w:szCs w:val="18"/>
              </w:rPr>
              <w:t>d</w:t>
            </w:r>
            <w:r w:rsidRPr="00842E63">
              <w:rPr>
                <w:bCs/>
                <w:sz w:val="18"/>
                <w:szCs w:val="18"/>
              </w:rPr>
              <w:t xml:space="preserve">e Control </w:t>
            </w:r>
            <w:r w:rsidR="00F1066A">
              <w:rPr>
                <w:bCs/>
                <w:sz w:val="18"/>
                <w:szCs w:val="18"/>
              </w:rPr>
              <w:t>en el</w:t>
            </w:r>
            <w:r w:rsidRPr="00842E63">
              <w:rPr>
                <w:bCs/>
                <w:sz w:val="18"/>
                <w:szCs w:val="18"/>
              </w:rPr>
              <w:t xml:space="preserve"> O.P.D</w:t>
            </w:r>
            <w:r w:rsidR="00F1066A">
              <w:rPr>
                <w:bCs/>
                <w:sz w:val="18"/>
                <w:szCs w:val="18"/>
              </w:rPr>
              <w:t>.</w:t>
            </w:r>
            <w:r w:rsidRPr="00842E63">
              <w:rPr>
                <w:bCs/>
                <w:sz w:val="18"/>
                <w:szCs w:val="18"/>
              </w:rPr>
              <w:t xml:space="preserve"> Servicios </w:t>
            </w:r>
            <w:r>
              <w:rPr>
                <w:bCs/>
                <w:sz w:val="18"/>
                <w:szCs w:val="18"/>
              </w:rPr>
              <w:t>d</w:t>
            </w:r>
            <w:r w:rsidRPr="00842E63">
              <w:rPr>
                <w:bCs/>
                <w:sz w:val="18"/>
                <w:szCs w:val="18"/>
              </w:rPr>
              <w:t xml:space="preserve">e Salud Jalisco </w:t>
            </w:r>
          </w:p>
        </w:tc>
        <w:tc>
          <w:tcPr>
            <w:tcW w:w="748" w:type="pct"/>
            <w:tcBorders>
              <w:top w:val="nil"/>
              <w:left w:val="nil"/>
              <w:bottom w:val="single" w:sz="4" w:space="0" w:color="auto"/>
              <w:right w:val="single" w:sz="4" w:space="0" w:color="auto"/>
            </w:tcBorders>
            <w:shd w:val="clear" w:color="auto" w:fill="auto"/>
            <w:vAlign w:val="center"/>
          </w:tcPr>
          <w:p w14:paraId="4AC3C608" w14:textId="5D303910" w:rsidR="005E4968" w:rsidRPr="00012586" w:rsidRDefault="005E4968" w:rsidP="005E4968">
            <w:pPr>
              <w:spacing w:after="0"/>
              <w:jc w:val="center"/>
              <w:rPr>
                <w:rFonts w:ascii="Arial" w:hAnsi="Arial" w:cs="Arial"/>
                <w:bCs/>
                <w:sz w:val="18"/>
                <w:szCs w:val="18"/>
              </w:rPr>
            </w:pPr>
            <w:r w:rsidRPr="00012586">
              <w:rPr>
                <w:rFonts w:ascii="Arial" w:hAnsi="Arial" w:cs="Arial"/>
                <w:bCs/>
                <w:sz w:val="18"/>
                <w:szCs w:val="18"/>
              </w:rPr>
              <w:t>Invitad</w:t>
            </w:r>
            <w:r w:rsidR="007F11B5" w:rsidRPr="00012586">
              <w:rPr>
                <w:rFonts w:ascii="Arial" w:hAnsi="Arial" w:cs="Arial"/>
                <w:bCs/>
                <w:sz w:val="18"/>
                <w:szCs w:val="18"/>
              </w:rPr>
              <w:t>o</w:t>
            </w:r>
            <w:r w:rsidRPr="00012586">
              <w:rPr>
                <w:rFonts w:ascii="Arial" w:hAnsi="Arial" w:cs="Arial"/>
                <w:bCs/>
                <w:sz w:val="18"/>
                <w:szCs w:val="18"/>
              </w:rPr>
              <w:t xml:space="preserve"> </w:t>
            </w:r>
          </w:p>
          <w:p w14:paraId="53910A2E" w14:textId="77777777" w:rsidR="005E4968" w:rsidRPr="00012586" w:rsidRDefault="005E4968" w:rsidP="005E4968">
            <w:pPr>
              <w:spacing w:after="0"/>
              <w:jc w:val="center"/>
              <w:rPr>
                <w:rFonts w:ascii="Arial" w:hAnsi="Arial" w:cs="Arial"/>
                <w:bCs/>
                <w:sz w:val="18"/>
                <w:szCs w:val="18"/>
              </w:rPr>
            </w:pPr>
            <w:r w:rsidRPr="00012586">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7E40686A" w14:textId="77777777" w:rsidR="005E4968" w:rsidRPr="00842E63" w:rsidRDefault="005E4968" w:rsidP="005E4968">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07F2A552" w14:textId="77777777" w:rsidR="005E4968" w:rsidRPr="00842E63" w:rsidRDefault="005E4968" w:rsidP="005E4968">
            <w:pPr>
              <w:jc w:val="center"/>
              <w:rPr>
                <w:rFonts w:ascii="Arial" w:hAnsi="Arial" w:cs="Arial"/>
                <w:bCs/>
                <w:color w:val="000000"/>
                <w:sz w:val="18"/>
                <w:szCs w:val="18"/>
              </w:rPr>
            </w:pPr>
          </w:p>
        </w:tc>
      </w:tr>
      <w:tr w:rsidR="005E4968" w:rsidRPr="005B5195" w14:paraId="74C902A5" w14:textId="77777777" w:rsidTr="003806C1">
        <w:trPr>
          <w:trHeight w:val="1691"/>
        </w:trPr>
        <w:tc>
          <w:tcPr>
            <w:tcW w:w="1118" w:type="pct"/>
            <w:tcBorders>
              <w:top w:val="nil"/>
              <w:left w:val="single" w:sz="4" w:space="0" w:color="auto"/>
              <w:bottom w:val="single" w:sz="4" w:space="0" w:color="auto"/>
              <w:right w:val="single" w:sz="4" w:space="0" w:color="auto"/>
            </w:tcBorders>
            <w:shd w:val="clear" w:color="auto" w:fill="auto"/>
            <w:vAlign w:val="center"/>
          </w:tcPr>
          <w:p w14:paraId="23640B84" w14:textId="77777777" w:rsidR="005E4968" w:rsidRPr="00842E63" w:rsidRDefault="005E4968" w:rsidP="005E4968">
            <w:pPr>
              <w:jc w:val="center"/>
              <w:rPr>
                <w:rFonts w:ascii="Arial" w:hAnsi="Arial" w:cs="Arial"/>
                <w:bCs/>
                <w:sz w:val="18"/>
                <w:szCs w:val="18"/>
              </w:rPr>
            </w:pPr>
            <w:r w:rsidRPr="00842E63">
              <w:rPr>
                <w:rFonts w:ascii="Arial" w:hAnsi="Arial" w:cs="Arial"/>
                <w:bCs/>
                <w:sz w:val="18"/>
                <w:szCs w:val="18"/>
              </w:rPr>
              <w:t>Lic. Laura Gómez Márquez</w:t>
            </w:r>
          </w:p>
        </w:tc>
        <w:tc>
          <w:tcPr>
            <w:tcW w:w="1046" w:type="pct"/>
            <w:tcBorders>
              <w:top w:val="nil"/>
              <w:left w:val="nil"/>
              <w:bottom w:val="single" w:sz="4" w:space="0" w:color="auto"/>
              <w:right w:val="single" w:sz="4" w:space="0" w:color="auto"/>
            </w:tcBorders>
            <w:shd w:val="clear" w:color="auto" w:fill="auto"/>
            <w:vAlign w:val="center"/>
          </w:tcPr>
          <w:p w14:paraId="501A9C73" w14:textId="77777777" w:rsidR="005E4968" w:rsidRPr="00842E63" w:rsidRDefault="005E4968" w:rsidP="005E4968">
            <w:pPr>
              <w:pStyle w:val="TableParagraph"/>
              <w:ind w:right="90"/>
              <w:jc w:val="center"/>
              <w:rPr>
                <w:bCs/>
                <w:sz w:val="18"/>
                <w:szCs w:val="18"/>
              </w:rPr>
            </w:pPr>
            <w:r w:rsidRPr="00842E63">
              <w:rPr>
                <w:bCs/>
                <w:sz w:val="18"/>
                <w:szCs w:val="18"/>
              </w:rPr>
              <w:t xml:space="preserve">Representante Suplente </w:t>
            </w:r>
            <w:r>
              <w:rPr>
                <w:bCs/>
                <w:sz w:val="18"/>
                <w:szCs w:val="18"/>
              </w:rPr>
              <w:t>d</w:t>
            </w:r>
            <w:r w:rsidRPr="00842E63">
              <w:rPr>
                <w:bCs/>
                <w:sz w:val="18"/>
                <w:szCs w:val="18"/>
              </w:rPr>
              <w:t xml:space="preserve">e </w:t>
            </w:r>
            <w:r>
              <w:rPr>
                <w:bCs/>
                <w:sz w:val="18"/>
                <w:szCs w:val="18"/>
              </w:rPr>
              <w:t>l</w:t>
            </w:r>
            <w:r w:rsidRPr="00842E63">
              <w:rPr>
                <w:bCs/>
                <w:sz w:val="18"/>
                <w:szCs w:val="18"/>
              </w:rPr>
              <w:t xml:space="preserve">a Direccion Jurídica </w:t>
            </w:r>
            <w:r>
              <w:rPr>
                <w:bCs/>
                <w:sz w:val="18"/>
                <w:szCs w:val="18"/>
              </w:rPr>
              <w:t>d</w:t>
            </w:r>
            <w:r w:rsidRPr="00842E63">
              <w:rPr>
                <w:bCs/>
                <w:sz w:val="18"/>
                <w:szCs w:val="18"/>
              </w:rPr>
              <w:t>el O</w:t>
            </w:r>
            <w:r>
              <w:rPr>
                <w:bCs/>
                <w:sz w:val="18"/>
                <w:szCs w:val="18"/>
              </w:rPr>
              <w:t>.P.D.</w:t>
            </w:r>
            <w:r w:rsidRPr="00842E63">
              <w:rPr>
                <w:bCs/>
                <w:sz w:val="18"/>
                <w:szCs w:val="18"/>
              </w:rPr>
              <w:t xml:space="preserve"> Servicios </w:t>
            </w:r>
            <w:r>
              <w:rPr>
                <w:bCs/>
                <w:sz w:val="18"/>
                <w:szCs w:val="18"/>
              </w:rPr>
              <w:t>d</w:t>
            </w:r>
            <w:r w:rsidRPr="00842E63">
              <w:rPr>
                <w:bCs/>
                <w:sz w:val="18"/>
                <w:szCs w:val="18"/>
              </w:rPr>
              <w:t>e Salud Jalisco</w:t>
            </w:r>
          </w:p>
        </w:tc>
        <w:tc>
          <w:tcPr>
            <w:tcW w:w="748" w:type="pct"/>
            <w:tcBorders>
              <w:top w:val="nil"/>
              <w:left w:val="nil"/>
              <w:bottom w:val="single" w:sz="4" w:space="0" w:color="auto"/>
              <w:right w:val="single" w:sz="4" w:space="0" w:color="auto"/>
            </w:tcBorders>
            <w:shd w:val="clear" w:color="auto" w:fill="auto"/>
            <w:vAlign w:val="center"/>
          </w:tcPr>
          <w:p w14:paraId="27F0BBEC" w14:textId="03EF2350" w:rsidR="005E4968" w:rsidRPr="00012586" w:rsidRDefault="005E4968" w:rsidP="005E4968">
            <w:pPr>
              <w:spacing w:after="0"/>
              <w:jc w:val="center"/>
              <w:rPr>
                <w:rFonts w:ascii="Arial" w:hAnsi="Arial" w:cs="Arial"/>
                <w:bCs/>
                <w:sz w:val="18"/>
                <w:szCs w:val="18"/>
              </w:rPr>
            </w:pPr>
            <w:r w:rsidRPr="00012586">
              <w:rPr>
                <w:rFonts w:ascii="Arial" w:hAnsi="Arial" w:cs="Arial"/>
                <w:bCs/>
                <w:sz w:val="18"/>
                <w:szCs w:val="18"/>
              </w:rPr>
              <w:t>Invitad</w:t>
            </w:r>
            <w:r w:rsidR="007F11B5" w:rsidRPr="00012586">
              <w:rPr>
                <w:rFonts w:ascii="Arial" w:hAnsi="Arial" w:cs="Arial"/>
                <w:bCs/>
                <w:sz w:val="18"/>
                <w:szCs w:val="18"/>
              </w:rPr>
              <w:t>o</w:t>
            </w:r>
            <w:r w:rsidRPr="00012586">
              <w:rPr>
                <w:rFonts w:ascii="Arial" w:hAnsi="Arial" w:cs="Arial"/>
                <w:bCs/>
                <w:sz w:val="18"/>
                <w:szCs w:val="18"/>
              </w:rPr>
              <w:t xml:space="preserve"> </w:t>
            </w:r>
          </w:p>
          <w:p w14:paraId="596625E6" w14:textId="77777777" w:rsidR="005E4968" w:rsidRPr="00012586" w:rsidRDefault="005E4968" w:rsidP="005E4968">
            <w:pPr>
              <w:spacing w:after="0"/>
              <w:jc w:val="center"/>
              <w:rPr>
                <w:rFonts w:ascii="Arial" w:hAnsi="Arial" w:cs="Arial"/>
                <w:bCs/>
                <w:sz w:val="18"/>
                <w:szCs w:val="18"/>
              </w:rPr>
            </w:pPr>
            <w:r w:rsidRPr="00012586">
              <w:rPr>
                <w:rFonts w:ascii="Arial" w:hAnsi="Arial" w:cs="Arial"/>
                <w:bCs/>
                <w:sz w:val="18"/>
                <w:szCs w:val="18"/>
              </w:rPr>
              <w:t>Permanente</w:t>
            </w:r>
          </w:p>
        </w:tc>
        <w:tc>
          <w:tcPr>
            <w:tcW w:w="1147" w:type="pct"/>
            <w:tcBorders>
              <w:top w:val="nil"/>
              <w:left w:val="nil"/>
              <w:bottom w:val="single" w:sz="4" w:space="0" w:color="auto"/>
              <w:right w:val="single" w:sz="4" w:space="0" w:color="auto"/>
            </w:tcBorders>
            <w:shd w:val="clear" w:color="auto" w:fill="auto"/>
            <w:noWrap/>
            <w:vAlign w:val="center"/>
          </w:tcPr>
          <w:p w14:paraId="3EC8C83D" w14:textId="77777777" w:rsidR="005E4968" w:rsidRPr="00842E63" w:rsidRDefault="005E4968" w:rsidP="005E4968">
            <w:pPr>
              <w:jc w:val="center"/>
              <w:rPr>
                <w:rFonts w:ascii="Arial" w:hAnsi="Arial" w:cs="Arial"/>
                <w:bCs/>
                <w:color w:val="000000"/>
                <w:sz w:val="18"/>
                <w:szCs w:val="18"/>
              </w:rPr>
            </w:pPr>
          </w:p>
        </w:tc>
        <w:tc>
          <w:tcPr>
            <w:tcW w:w="941" w:type="pct"/>
            <w:tcBorders>
              <w:top w:val="nil"/>
              <w:left w:val="nil"/>
              <w:bottom w:val="single" w:sz="4" w:space="0" w:color="auto"/>
              <w:right w:val="single" w:sz="4" w:space="0" w:color="auto"/>
            </w:tcBorders>
            <w:shd w:val="clear" w:color="auto" w:fill="auto"/>
            <w:noWrap/>
            <w:vAlign w:val="center"/>
          </w:tcPr>
          <w:p w14:paraId="37B6A447" w14:textId="77777777" w:rsidR="005E4968" w:rsidRPr="00842E63" w:rsidRDefault="005E4968" w:rsidP="005E4968">
            <w:pPr>
              <w:jc w:val="center"/>
              <w:rPr>
                <w:rFonts w:ascii="Arial" w:hAnsi="Arial" w:cs="Arial"/>
                <w:bCs/>
                <w:color w:val="000000"/>
                <w:sz w:val="18"/>
                <w:szCs w:val="18"/>
              </w:rPr>
            </w:pPr>
          </w:p>
        </w:tc>
      </w:tr>
      <w:bookmarkEnd w:id="78"/>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9"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80" w:name="_Hlk35453871"/>
      <w:r w:rsidRPr="009E5340">
        <w:rPr>
          <w:rFonts w:ascii="Arial" w:hAnsi="Arial" w:cs="Arial"/>
          <w:color w:val="000000"/>
          <w:sz w:val="12"/>
          <w:szCs w:val="12"/>
        </w:rPr>
        <w:t>http//</w:t>
      </w:r>
      <w:bookmarkEnd w:id="79"/>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0"/>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7F183" w14:textId="77777777" w:rsidR="00BD7845" w:rsidRDefault="00BD7845" w:rsidP="00293572">
      <w:pPr>
        <w:spacing w:after="0" w:line="240" w:lineRule="auto"/>
      </w:pPr>
      <w:r>
        <w:separator/>
      </w:r>
    </w:p>
  </w:endnote>
  <w:endnote w:type="continuationSeparator" w:id="0">
    <w:p w14:paraId="5D759D34" w14:textId="77777777" w:rsidR="00BD7845" w:rsidRDefault="00BD784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24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8EBB17B"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LCCC-0</w:t>
    </w:r>
    <w:r w:rsidR="00C02384">
      <w:rPr>
        <w:b/>
        <w:bCs/>
        <w:sz w:val="16"/>
        <w:szCs w:val="16"/>
      </w:rPr>
      <w:t>31</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B120" w14:textId="77777777" w:rsidR="00BD7845" w:rsidRDefault="00BD7845" w:rsidP="00293572">
      <w:pPr>
        <w:spacing w:after="0" w:line="240" w:lineRule="auto"/>
      </w:pPr>
      <w:r>
        <w:separator/>
      </w:r>
    </w:p>
  </w:footnote>
  <w:footnote w:type="continuationSeparator" w:id="0">
    <w:p w14:paraId="0F76644E" w14:textId="77777777" w:rsidR="00BD7845" w:rsidRDefault="00BD784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137FC6"/>
    <w:multiLevelType w:val="hybridMultilevel"/>
    <w:tmpl w:val="4824E79A"/>
    <w:lvl w:ilvl="0" w:tplc="580A000F">
      <w:start w:val="1"/>
      <w:numFmt w:val="decimal"/>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12" w15:restartNumberingAfterBreak="0">
    <w:nsid w:val="2E7912EE"/>
    <w:multiLevelType w:val="hybridMultilevel"/>
    <w:tmpl w:val="4824E79A"/>
    <w:lvl w:ilvl="0" w:tplc="580A000F">
      <w:start w:val="1"/>
      <w:numFmt w:val="decimal"/>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395C3DA7"/>
    <w:multiLevelType w:val="hybridMultilevel"/>
    <w:tmpl w:val="5F84AD98"/>
    <w:lvl w:ilvl="0" w:tplc="08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7D525B"/>
    <w:multiLevelType w:val="hybridMultilevel"/>
    <w:tmpl w:val="190C2E8A"/>
    <w:lvl w:ilvl="0" w:tplc="10D40BAC">
      <w:start w:val="6"/>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675F52"/>
    <w:multiLevelType w:val="hybridMultilevel"/>
    <w:tmpl w:val="792CEB2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4E6701DA"/>
    <w:multiLevelType w:val="hybridMultilevel"/>
    <w:tmpl w:val="4824E79A"/>
    <w:lvl w:ilvl="0" w:tplc="580A000F">
      <w:start w:val="1"/>
      <w:numFmt w:val="decimal"/>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22" w15:restartNumberingAfterBreak="0">
    <w:nsid w:val="50150BEF"/>
    <w:multiLevelType w:val="hybridMultilevel"/>
    <w:tmpl w:val="1F5C6F5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55539C"/>
    <w:multiLevelType w:val="hybridMultilevel"/>
    <w:tmpl w:val="21BEBB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996E97"/>
    <w:multiLevelType w:val="hybridMultilevel"/>
    <w:tmpl w:val="CE9261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5E6055F7"/>
    <w:multiLevelType w:val="hybridMultilevel"/>
    <w:tmpl w:val="4824E79A"/>
    <w:lvl w:ilvl="0" w:tplc="580A000F">
      <w:start w:val="1"/>
      <w:numFmt w:val="decimal"/>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35" w15:restartNumberingAfterBreak="0">
    <w:nsid w:val="5E8A0ECD"/>
    <w:multiLevelType w:val="hybridMultilevel"/>
    <w:tmpl w:val="26BA1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82F1F61"/>
    <w:multiLevelType w:val="hybridMultilevel"/>
    <w:tmpl w:val="4348AC86"/>
    <w:lvl w:ilvl="0" w:tplc="0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E381704"/>
    <w:multiLevelType w:val="hybridMultilevel"/>
    <w:tmpl w:val="228A64C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702F0F33"/>
    <w:multiLevelType w:val="hybridMultilevel"/>
    <w:tmpl w:val="782C9950"/>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316AE9"/>
    <w:multiLevelType w:val="hybridMultilevel"/>
    <w:tmpl w:val="6DC82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1404113">
    <w:abstractNumId w:val="30"/>
  </w:num>
  <w:num w:numId="2" w16cid:durableId="1489591174">
    <w:abstractNumId w:val="2"/>
  </w:num>
  <w:num w:numId="3" w16cid:durableId="655760983">
    <w:abstractNumId w:val="39"/>
  </w:num>
  <w:num w:numId="4" w16cid:durableId="614484747">
    <w:abstractNumId w:val="31"/>
  </w:num>
  <w:num w:numId="5" w16cid:durableId="628391080">
    <w:abstractNumId w:val="6"/>
  </w:num>
  <w:num w:numId="6" w16cid:durableId="21320364">
    <w:abstractNumId w:val="32"/>
  </w:num>
  <w:num w:numId="7" w16cid:durableId="1284995469">
    <w:abstractNumId w:val="42"/>
  </w:num>
  <w:num w:numId="8" w16cid:durableId="1944989619">
    <w:abstractNumId w:val="45"/>
  </w:num>
  <w:num w:numId="9" w16cid:durableId="927546022">
    <w:abstractNumId w:val="16"/>
  </w:num>
  <w:num w:numId="10" w16cid:durableId="363360169">
    <w:abstractNumId w:val="8"/>
  </w:num>
  <w:num w:numId="11" w16cid:durableId="415828502">
    <w:abstractNumId w:val="13"/>
  </w:num>
  <w:num w:numId="12" w16cid:durableId="139924237">
    <w:abstractNumId w:val="26"/>
  </w:num>
  <w:num w:numId="13" w16cid:durableId="345714573">
    <w:abstractNumId w:val="10"/>
  </w:num>
  <w:num w:numId="14" w16cid:durableId="2531743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9140618">
    <w:abstractNumId w:val="5"/>
  </w:num>
  <w:num w:numId="16" w16cid:durableId="502596951">
    <w:abstractNumId w:val="43"/>
  </w:num>
  <w:num w:numId="17" w16cid:durableId="454758011">
    <w:abstractNumId w:val="4"/>
  </w:num>
  <w:num w:numId="18" w16cid:durableId="1435977742">
    <w:abstractNumId w:val="9"/>
  </w:num>
  <w:num w:numId="19" w16cid:durableId="1769737477">
    <w:abstractNumId w:val="3"/>
  </w:num>
  <w:num w:numId="20" w16cid:durableId="1266769409">
    <w:abstractNumId w:val="7"/>
  </w:num>
  <w:num w:numId="21" w16cid:durableId="1335769060">
    <w:abstractNumId w:val="25"/>
  </w:num>
  <w:num w:numId="22" w16cid:durableId="1658604344">
    <w:abstractNumId w:val="19"/>
  </w:num>
  <w:num w:numId="23" w16cid:durableId="234438440">
    <w:abstractNumId w:val="23"/>
  </w:num>
  <w:num w:numId="24" w16cid:durableId="1596212039">
    <w:abstractNumId w:val="29"/>
  </w:num>
  <w:num w:numId="25" w16cid:durableId="439758701">
    <w:abstractNumId w:val="24"/>
  </w:num>
  <w:num w:numId="26" w16cid:durableId="1349411150">
    <w:abstractNumId w:val="33"/>
  </w:num>
  <w:num w:numId="27" w16cid:durableId="495922511">
    <w:abstractNumId w:val="0"/>
  </w:num>
  <w:num w:numId="28" w16cid:durableId="108017797">
    <w:abstractNumId w:val="14"/>
  </w:num>
  <w:num w:numId="29" w16cid:durableId="2054827">
    <w:abstractNumId w:val="15"/>
  </w:num>
  <w:num w:numId="30" w16cid:durableId="632323212">
    <w:abstractNumId w:val="36"/>
  </w:num>
  <w:num w:numId="31" w16cid:durableId="559219974">
    <w:abstractNumId w:val="37"/>
  </w:num>
  <w:num w:numId="32" w16cid:durableId="55320796">
    <w:abstractNumId w:val="1"/>
  </w:num>
  <w:num w:numId="33" w16cid:durableId="1359892151">
    <w:abstractNumId w:val="46"/>
  </w:num>
  <w:num w:numId="34" w16cid:durableId="988899845">
    <w:abstractNumId w:val="38"/>
  </w:num>
  <w:num w:numId="35" w16cid:durableId="182204753">
    <w:abstractNumId w:val="21"/>
  </w:num>
  <w:num w:numId="36" w16cid:durableId="384253723">
    <w:abstractNumId w:val="34"/>
  </w:num>
  <w:num w:numId="37" w16cid:durableId="1014964850">
    <w:abstractNumId w:val="11"/>
  </w:num>
  <w:num w:numId="38" w16cid:durableId="886262680">
    <w:abstractNumId w:val="12"/>
  </w:num>
  <w:num w:numId="39" w16cid:durableId="1510557085">
    <w:abstractNumId w:val="28"/>
  </w:num>
  <w:num w:numId="40" w16cid:durableId="668486306">
    <w:abstractNumId w:val="20"/>
  </w:num>
  <w:num w:numId="41" w16cid:durableId="1719040591">
    <w:abstractNumId w:val="41"/>
  </w:num>
  <w:num w:numId="42" w16cid:durableId="73549072">
    <w:abstractNumId w:val="22"/>
  </w:num>
  <w:num w:numId="43" w16cid:durableId="1108083073">
    <w:abstractNumId w:val="40"/>
  </w:num>
  <w:num w:numId="44" w16cid:durableId="1542404743">
    <w:abstractNumId w:val="18"/>
  </w:num>
  <w:num w:numId="45" w16cid:durableId="514073198">
    <w:abstractNumId w:val="27"/>
  </w:num>
  <w:num w:numId="46" w16cid:durableId="1958635856">
    <w:abstractNumId w:val="44"/>
  </w:num>
  <w:num w:numId="47" w16cid:durableId="1658605026">
    <w:abstractNumId w:val="17"/>
  </w:num>
  <w:num w:numId="48" w16cid:durableId="2074232411">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799"/>
    <w:rsid w:val="00001B75"/>
    <w:rsid w:val="00002313"/>
    <w:rsid w:val="000026A8"/>
    <w:rsid w:val="00004784"/>
    <w:rsid w:val="000047E1"/>
    <w:rsid w:val="00005C21"/>
    <w:rsid w:val="00006536"/>
    <w:rsid w:val="00006C8A"/>
    <w:rsid w:val="000071BD"/>
    <w:rsid w:val="00007469"/>
    <w:rsid w:val="0001006F"/>
    <w:rsid w:val="0001024C"/>
    <w:rsid w:val="00011F53"/>
    <w:rsid w:val="00012586"/>
    <w:rsid w:val="000133E5"/>
    <w:rsid w:val="00015D7C"/>
    <w:rsid w:val="00015DB8"/>
    <w:rsid w:val="000171B7"/>
    <w:rsid w:val="00022126"/>
    <w:rsid w:val="0002347E"/>
    <w:rsid w:val="00023EC0"/>
    <w:rsid w:val="00023F50"/>
    <w:rsid w:val="00024848"/>
    <w:rsid w:val="000259BD"/>
    <w:rsid w:val="00025CF9"/>
    <w:rsid w:val="00025E1F"/>
    <w:rsid w:val="0002790C"/>
    <w:rsid w:val="000305D9"/>
    <w:rsid w:val="00030BF6"/>
    <w:rsid w:val="00031A75"/>
    <w:rsid w:val="00031E7A"/>
    <w:rsid w:val="00032252"/>
    <w:rsid w:val="00033694"/>
    <w:rsid w:val="000342D0"/>
    <w:rsid w:val="0003660B"/>
    <w:rsid w:val="00037518"/>
    <w:rsid w:val="00037A89"/>
    <w:rsid w:val="00040055"/>
    <w:rsid w:val="00040A86"/>
    <w:rsid w:val="00040B0F"/>
    <w:rsid w:val="00041D19"/>
    <w:rsid w:val="000427B3"/>
    <w:rsid w:val="00043494"/>
    <w:rsid w:val="000448F2"/>
    <w:rsid w:val="00045543"/>
    <w:rsid w:val="00045931"/>
    <w:rsid w:val="00045A41"/>
    <w:rsid w:val="0004689B"/>
    <w:rsid w:val="00046976"/>
    <w:rsid w:val="000470B0"/>
    <w:rsid w:val="000471D3"/>
    <w:rsid w:val="00047719"/>
    <w:rsid w:val="0004782E"/>
    <w:rsid w:val="00050D71"/>
    <w:rsid w:val="00052620"/>
    <w:rsid w:val="00053B86"/>
    <w:rsid w:val="00053CCB"/>
    <w:rsid w:val="00053F07"/>
    <w:rsid w:val="000542E4"/>
    <w:rsid w:val="00060E22"/>
    <w:rsid w:val="000612D5"/>
    <w:rsid w:val="00063DE5"/>
    <w:rsid w:val="000644C3"/>
    <w:rsid w:val="00066F98"/>
    <w:rsid w:val="0006748E"/>
    <w:rsid w:val="00067823"/>
    <w:rsid w:val="000704D4"/>
    <w:rsid w:val="000704F2"/>
    <w:rsid w:val="00072083"/>
    <w:rsid w:val="000741E3"/>
    <w:rsid w:val="00074E52"/>
    <w:rsid w:val="000759D0"/>
    <w:rsid w:val="00075D94"/>
    <w:rsid w:val="00076EE7"/>
    <w:rsid w:val="00077081"/>
    <w:rsid w:val="000800F5"/>
    <w:rsid w:val="0008075E"/>
    <w:rsid w:val="00081868"/>
    <w:rsid w:val="00083268"/>
    <w:rsid w:val="00083926"/>
    <w:rsid w:val="00083B10"/>
    <w:rsid w:val="00084374"/>
    <w:rsid w:val="0008519D"/>
    <w:rsid w:val="00086FB5"/>
    <w:rsid w:val="00092BD6"/>
    <w:rsid w:val="0009449D"/>
    <w:rsid w:val="000956BB"/>
    <w:rsid w:val="000A0039"/>
    <w:rsid w:val="000A0465"/>
    <w:rsid w:val="000A058C"/>
    <w:rsid w:val="000A1510"/>
    <w:rsid w:val="000A1834"/>
    <w:rsid w:val="000A18A0"/>
    <w:rsid w:val="000A41AE"/>
    <w:rsid w:val="000A5CCB"/>
    <w:rsid w:val="000A6894"/>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8D4"/>
    <w:rsid w:val="000C3126"/>
    <w:rsid w:val="000C331E"/>
    <w:rsid w:val="000C3D34"/>
    <w:rsid w:val="000C449B"/>
    <w:rsid w:val="000C571B"/>
    <w:rsid w:val="000C613B"/>
    <w:rsid w:val="000C635F"/>
    <w:rsid w:val="000D0038"/>
    <w:rsid w:val="000D0E59"/>
    <w:rsid w:val="000D0FC6"/>
    <w:rsid w:val="000D44F0"/>
    <w:rsid w:val="000D47A3"/>
    <w:rsid w:val="000D5CB3"/>
    <w:rsid w:val="000D68C9"/>
    <w:rsid w:val="000D6D2F"/>
    <w:rsid w:val="000D6DF3"/>
    <w:rsid w:val="000D7312"/>
    <w:rsid w:val="000D7E32"/>
    <w:rsid w:val="000E0074"/>
    <w:rsid w:val="000E063B"/>
    <w:rsid w:val="000E0CB5"/>
    <w:rsid w:val="000E4820"/>
    <w:rsid w:val="000E7D1A"/>
    <w:rsid w:val="000F1CF2"/>
    <w:rsid w:val="000F2B00"/>
    <w:rsid w:val="000F421D"/>
    <w:rsid w:val="000F42CD"/>
    <w:rsid w:val="000F5575"/>
    <w:rsid w:val="00100412"/>
    <w:rsid w:val="0010056F"/>
    <w:rsid w:val="00101150"/>
    <w:rsid w:val="001025AE"/>
    <w:rsid w:val="00102F5E"/>
    <w:rsid w:val="001041BE"/>
    <w:rsid w:val="00104541"/>
    <w:rsid w:val="001054F2"/>
    <w:rsid w:val="00105B6D"/>
    <w:rsid w:val="001068CF"/>
    <w:rsid w:val="0010783E"/>
    <w:rsid w:val="00111459"/>
    <w:rsid w:val="00111744"/>
    <w:rsid w:val="00111750"/>
    <w:rsid w:val="00111B47"/>
    <w:rsid w:val="0011272F"/>
    <w:rsid w:val="00112732"/>
    <w:rsid w:val="00115035"/>
    <w:rsid w:val="00115BC4"/>
    <w:rsid w:val="00116185"/>
    <w:rsid w:val="001161E6"/>
    <w:rsid w:val="00116BBA"/>
    <w:rsid w:val="0011788B"/>
    <w:rsid w:val="00117FB0"/>
    <w:rsid w:val="001211C2"/>
    <w:rsid w:val="00123550"/>
    <w:rsid w:val="001235C0"/>
    <w:rsid w:val="00123708"/>
    <w:rsid w:val="001237AE"/>
    <w:rsid w:val="00125BCB"/>
    <w:rsid w:val="00125CD7"/>
    <w:rsid w:val="00125F22"/>
    <w:rsid w:val="00126518"/>
    <w:rsid w:val="001268A7"/>
    <w:rsid w:val="00126A12"/>
    <w:rsid w:val="001270A4"/>
    <w:rsid w:val="0012710B"/>
    <w:rsid w:val="00127EAC"/>
    <w:rsid w:val="00130145"/>
    <w:rsid w:val="001310CF"/>
    <w:rsid w:val="001318DC"/>
    <w:rsid w:val="0013191F"/>
    <w:rsid w:val="0013344D"/>
    <w:rsid w:val="001352CE"/>
    <w:rsid w:val="00135856"/>
    <w:rsid w:val="00135D31"/>
    <w:rsid w:val="001400F6"/>
    <w:rsid w:val="00140931"/>
    <w:rsid w:val="00140EE7"/>
    <w:rsid w:val="001423F4"/>
    <w:rsid w:val="00142D7C"/>
    <w:rsid w:val="00144D0B"/>
    <w:rsid w:val="00145910"/>
    <w:rsid w:val="00146E7D"/>
    <w:rsid w:val="00147BF6"/>
    <w:rsid w:val="00150E2F"/>
    <w:rsid w:val="001512D5"/>
    <w:rsid w:val="0015165B"/>
    <w:rsid w:val="00151E5C"/>
    <w:rsid w:val="00153F92"/>
    <w:rsid w:val="001550C7"/>
    <w:rsid w:val="00155B10"/>
    <w:rsid w:val="00156ACF"/>
    <w:rsid w:val="00156C9C"/>
    <w:rsid w:val="00160107"/>
    <w:rsid w:val="00160A77"/>
    <w:rsid w:val="00160EBD"/>
    <w:rsid w:val="00160F88"/>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BC5"/>
    <w:rsid w:val="0018194C"/>
    <w:rsid w:val="00182B56"/>
    <w:rsid w:val="00182C70"/>
    <w:rsid w:val="00182EA6"/>
    <w:rsid w:val="001833D5"/>
    <w:rsid w:val="00183F3C"/>
    <w:rsid w:val="00184A90"/>
    <w:rsid w:val="001856C7"/>
    <w:rsid w:val="00185F96"/>
    <w:rsid w:val="00186BFE"/>
    <w:rsid w:val="001875C1"/>
    <w:rsid w:val="001876C3"/>
    <w:rsid w:val="00190F39"/>
    <w:rsid w:val="0019104E"/>
    <w:rsid w:val="00191347"/>
    <w:rsid w:val="0019223D"/>
    <w:rsid w:val="00192833"/>
    <w:rsid w:val="00193367"/>
    <w:rsid w:val="001949A6"/>
    <w:rsid w:val="00194DB0"/>
    <w:rsid w:val="00195404"/>
    <w:rsid w:val="00195B78"/>
    <w:rsid w:val="00196711"/>
    <w:rsid w:val="00196F82"/>
    <w:rsid w:val="00197571"/>
    <w:rsid w:val="00197BDD"/>
    <w:rsid w:val="001A35FB"/>
    <w:rsid w:val="001A41FB"/>
    <w:rsid w:val="001A42B5"/>
    <w:rsid w:val="001A4B89"/>
    <w:rsid w:val="001A4D22"/>
    <w:rsid w:val="001A5554"/>
    <w:rsid w:val="001A603E"/>
    <w:rsid w:val="001A6571"/>
    <w:rsid w:val="001A66E6"/>
    <w:rsid w:val="001A77CA"/>
    <w:rsid w:val="001A7B6D"/>
    <w:rsid w:val="001B0086"/>
    <w:rsid w:val="001B05FA"/>
    <w:rsid w:val="001B1EB4"/>
    <w:rsid w:val="001B1F87"/>
    <w:rsid w:val="001B2AED"/>
    <w:rsid w:val="001B494A"/>
    <w:rsid w:val="001B6D7F"/>
    <w:rsid w:val="001C0CA4"/>
    <w:rsid w:val="001C0EC1"/>
    <w:rsid w:val="001C0FF5"/>
    <w:rsid w:val="001C3FF8"/>
    <w:rsid w:val="001C63A7"/>
    <w:rsid w:val="001C6535"/>
    <w:rsid w:val="001C72D0"/>
    <w:rsid w:val="001D20FF"/>
    <w:rsid w:val="001D2AAF"/>
    <w:rsid w:val="001D3A9E"/>
    <w:rsid w:val="001D4143"/>
    <w:rsid w:val="001D713B"/>
    <w:rsid w:val="001D7827"/>
    <w:rsid w:val="001D786F"/>
    <w:rsid w:val="001D7BE2"/>
    <w:rsid w:val="001D7D97"/>
    <w:rsid w:val="001E09BA"/>
    <w:rsid w:val="001E226A"/>
    <w:rsid w:val="001E2AED"/>
    <w:rsid w:val="001E2BA0"/>
    <w:rsid w:val="001E3C97"/>
    <w:rsid w:val="001E5204"/>
    <w:rsid w:val="001E5DD0"/>
    <w:rsid w:val="001E6349"/>
    <w:rsid w:val="001E6BD3"/>
    <w:rsid w:val="001E745A"/>
    <w:rsid w:val="001E764F"/>
    <w:rsid w:val="001E7C76"/>
    <w:rsid w:val="001F0798"/>
    <w:rsid w:val="001F0A32"/>
    <w:rsid w:val="001F20D8"/>
    <w:rsid w:val="001F22D3"/>
    <w:rsid w:val="001F3381"/>
    <w:rsid w:val="001F3AF8"/>
    <w:rsid w:val="001F5710"/>
    <w:rsid w:val="001F58E1"/>
    <w:rsid w:val="001F7800"/>
    <w:rsid w:val="001F7BAA"/>
    <w:rsid w:val="00200F9C"/>
    <w:rsid w:val="00202D73"/>
    <w:rsid w:val="00204593"/>
    <w:rsid w:val="0020527C"/>
    <w:rsid w:val="00205659"/>
    <w:rsid w:val="00206F45"/>
    <w:rsid w:val="00207A38"/>
    <w:rsid w:val="0021232A"/>
    <w:rsid w:val="00213381"/>
    <w:rsid w:val="00213CBF"/>
    <w:rsid w:val="00214585"/>
    <w:rsid w:val="002147D4"/>
    <w:rsid w:val="0021513A"/>
    <w:rsid w:val="0021575D"/>
    <w:rsid w:val="00215CFF"/>
    <w:rsid w:val="002177B9"/>
    <w:rsid w:val="00217996"/>
    <w:rsid w:val="002200DA"/>
    <w:rsid w:val="00222C9D"/>
    <w:rsid w:val="00222ED7"/>
    <w:rsid w:val="002238DD"/>
    <w:rsid w:val="00223AC2"/>
    <w:rsid w:val="00223DB2"/>
    <w:rsid w:val="00224675"/>
    <w:rsid w:val="00224C22"/>
    <w:rsid w:val="00224FF3"/>
    <w:rsid w:val="002275F5"/>
    <w:rsid w:val="00231489"/>
    <w:rsid w:val="002322F0"/>
    <w:rsid w:val="002331A3"/>
    <w:rsid w:val="00233DE3"/>
    <w:rsid w:val="00234903"/>
    <w:rsid w:val="00235699"/>
    <w:rsid w:val="002356DE"/>
    <w:rsid w:val="00235CF0"/>
    <w:rsid w:val="002370BD"/>
    <w:rsid w:val="00237B90"/>
    <w:rsid w:val="00241947"/>
    <w:rsid w:val="0024413E"/>
    <w:rsid w:val="00244C9C"/>
    <w:rsid w:val="00245619"/>
    <w:rsid w:val="00245788"/>
    <w:rsid w:val="00245D9D"/>
    <w:rsid w:val="00245DAA"/>
    <w:rsid w:val="002462A9"/>
    <w:rsid w:val="00246702"/>
    <w:rsid w:val="00250145"/>
    <w:rsid w:val="00250434"/>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DC4"/>
    <w:rsid w:val="002758FD"/>
    <w:rsid w:val="00275AFA"/>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660B"/>
    <w:rsid w:val="00287823"/>
    <w:rsid w:val="0029006B"/>
    <w:rsid w:val="00290EA0"/>
    <w:rsid w:val="00291398"/>
    <w:rsid w:val="00293572"/>
    <w:rsid w:val="00293D3A"/>
    <w:rsid w:val="00293FBB"/>
    <w:rsid w:val="00293FF3"/>
    <w:rsid w:val="00294902"/>
    <w:rsid w:val="00295708"/>
    <w:rsid w:val="00295771"/>
    <w:rsid w:val="002A0229"/>
    <w:rsid w:val="002A161C"/>
    <w:rsid w:val="002A186B"/>
    <w:rsid w:val="002A26ED"/>
    <w:rsid w:val="002A2F4F"/>
    <w:rsid w:val="002A31A1"/>
    <w:rsid w:val="002A39F3"/>
    <w:rsid w:val="002A4E81"/>
    <w:rsid w:val="002A6919"/>
    <w:rsid w:val="002A6CAC"/>
    <w:rsid w:val="002B0431"/>
    <w:rsid w:val="002B1762"/>
    <w:rsid w:val="002B1803"/>
    <w:rsid w:val="002B290B"/>
    <w:rsid w:val="002B5734"/>
    <w:rsid w:val="002B5A4F"/>
    <w:rsid w:val="002B611F"/>
    <w:rsid w:val="002C080E"/>
    <w:rsid w:val="002C10FB"/>
    <w:rsid w:val="002C1BE3"/>
    <w:rsid w:val="002C291F"/>
    <w:rsid w:val="002C2FB0"/>
    <w:rsid w:val="002C333A"/>
    <w:rsid w:val="002C3A77"/>
    <w:rsid w:val="002C5F31"/>
    <w:rsid w:val="002C6753"/>
    <w:rsid w:val="002C6BB5"/>
    <w:rsid w:val="002C70A0"/>
    <w:rsid w:val="002D05C7"/>
    <w:rsid w:val="002D19AC"/>
    <w:rsid w:val="002D22C4"/>
    <w:rsid w:val="002D2E5A"/>
    <w:rsid w:val="002D34D1"/>
    <w:rsid w:val="002D3566"/>
    <w:rsid w:val="002D410C"/>
    <w:rsid w:val="002D69AB"/>
    <w:rsid w:val="002D6D47"/>
    <w:rsid w:val="002E14CD"/>
    <w:rsid w:val="002E159B"/>
    <w:rsid w:val="002E1844"/>
    <w:rsid w:val="002E1847"/>
    <w:rsid w:val="002E2E1A"/>
    <w:rsid w:val="002E351A"/>
    <w:rsid w:val="002E3D93"/>
    <w:rsid w:val="002E5AB3"/>
    <w:rsid w:val="002F090A"/>
    <w:rsid w:val="002F12ED"/>
    <w:rsid w:val="002F18AB"/>
    <w:rsid w:val="002F22E6"/>
    <w:rsid w:val="002F3781"/>
    <w:rsid w:val="002F44CA"/>
    <w:rsid w:val="002F7C66"/>
    <w:rsid w:val="00303529"/>
    <w:rsid w:val="00303A2F"/>
    <w:rsid w:val="00303B6B"/>
    <w:rsid w:val="00305DEE"/>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65ED"/>
    <w:rsid w:val="003268BA"/>
    <w:rsid w:val="00326EA8"/>
    <w:rsid w:val="00330944"/>
    <w:rsid w:val="00330A14"/>
    <w:rsid w:val="003314EF"/>
    <w:rsid w:val="00331F4E"/>
    <w:rsid w:val="00332189"/>
    <w:rsid w:val="00334196"/>
    <w:rsid w:val="00334F7A"/>
    <w:rsid w:val="00335EFD"/>
    <w:rsid w:val="003365FA"/>
    <w:rsid w:val="00336936"/>
    <w:rsid w:val="00336DC1"/>
    <w:rsid w:val="003427B6"/>
    <w:rsid w:val="003428F7"/>
    <w:rsid w:val="00342B66"/>
    <w:rsid w:val="0034355F"/>
    <w:rsid w:val="00343DDE"/>
    <w:rsid w:val="00344800"/>
    <w:rsid w:val="00344ADD"/>
    <w:rsid w:val="00344FB1"/>
    <w:rsid w:val="003457B0"/>
    <w:rsid w:val="0034635B"/>
    <w:rsid w:val="00346CC5"/>
    <w:rsid w:val="00346DB4"/>
    <w:rsid w:val="00347053"/>
    <w:rsid w:val="0034782D"/>
    <w:rsid w:val="00350132"/>
    <w:rsid w:val="003504A2"/>
    <w:rsid w:val="00350D06"/>
    <w:rsid w:val="003518DC"/>
    <w:rsid w:val="003521A2"/>
    <w:rsid w:val="0035656F"/>
    <w:rsid w:val="00357468"/>
    <w:rsid w:val="003578DC"/>
    <w:rsid w:val="00357FD6"/>
    <w:rsid w:val="0036055F"/>
    <w:rsid w:val="00360665"/>
    <w:rsid w:val="00360F71"/>
    <w:rsid w:val="0036224A"/>
    <w:rsid w:val="00362639"/>
    <w:rsid w:val="00362E43"/>
    <w:rsid w:val="00363054"/>
    <w:rsid w:val="00363D61"/>
    <w:rsid w:val="00364230"/>
    <w:rsid w:val="00367C05"/>
    <w:rsid w:val="00374150"/>
    <w:rsid w:val="0037541B"/>
    <w:rsid w:val="00375EA7"/>
    <w:rsid w:val="0037613C"/>
    <w:rsid w:val="0037674B"/>
    <w:rsid w:val="00376CEB"/>
    <w:rsid w:val="00377A53"/>
    <w:rsid w:val="00377DB6"/>
    <w:rsid w:val="00381C52"/>
    <w:rsid w:val="00382315"/>
    <w:rsid w:val="00382FE4"/>
    <w:rsid w:val="00383359"/>
    <w:rsid w:val="0038418A"/>
    <w:rsid w:val="0038451F"/>
    <w:rsid w:val="00384C90"/>
    <w:rsid w:val="00385097"/>
    <w:rsid w:val="00386B09"/>
    <w:rsid w:val="00386CD9"/>
    <w:rsid w:val="00387AFB"/>
    <w:rsid w:val="00390322"/>
    <w:rsid w:val="00392342"/>
    <w:rsid w:val="00393941"/>
    <w:rsid w:val="00393C66"/>
    <w:rsid w:val="00395599"/>
    <w:rsid w:val="00397E9C"/>
    <w:rsid w:val="003A0552"/>
    <w:rsid w:val="003A2B1D"/>
    <w:rsid w:val="003A2D17"/>
    <w:rsid w:val="003A352B"/>
    <w:rsid w:val="003A4280"/>
    <w:rsid w:val="003A522B"/>
    <w:rsid w:val="003A6A52"/>
    <w:rsid w:val="003A6C4E"/>
    <w:rsid w:val="003B0089"/>
    <w:rsid w:val="003B1CAC"/>
    <w:rsid w:val="003B2021"/>
    <w:rsid w:val="003B2288"/>
    <w:rsid w:val="003B249F"/>
    <w:rsid w:val="003B3A5E"/>
    <w:rsid w:val="003B3CD8"/>
    <w:rsid w:val="003B40A0"/>
    <w:rsid w:val="003B4987"/>
    <w:rsid w:val="003B4A0F"/>
    <w:rsid w:val="003B51FD"/>
    <w:rsid w:val="003B6102"/>
    <w:rsid w:val="003B7F74"/>
    <w:rsid w:val="003C032D"/>
    <w:rsid w:val="003C08B4"/>
    <w:rsid w:val="003C2399"/>
    <w:rsid w:val="003C2C45"/>
    <w:rsid w:val="003C3A47"/>
    <w:rsid w:val="003C600D"/>
    <w:rsid w:val="003C630A"/>
    <w:rsid w:val="003C75E1"/>
    <w:rsid w:val="003D013B"/>
    <w:rsid w:val="003D04C6"/>
    <w:rsid w:val="003D0D3D"/>
    <w:rsid w:val="003D1501"/>
    <w:rsid w:val="003D1B4A"/>
    <w:rsid w:val="003D1E88"/>
    <w:rsid w:val="003D1FC6"/>
    <w:rsid w:val="003D21E5"/>
    <w:rsid w:val="003D3CF6"/>
    <w:rsid w:val="003D4F2E"/>
    <w:rsid w:val="003D51A1"/>
    <w:rsid w:val="003D51FC"/>
    <w:rsid w:val="003D5284"/>
    <w:rsid w:val="003D63B9"/>
    <w:rsid w:val="003D7857"/>
    <w:rsid w:val="003D7987"/>
    <w:rsid w:val="003D7B4D"/>
    <w:rsid w:val="003E102D"/>
    <w:rsid w:val="003E3708"/>
    <w:rsid w:val="003E380F"/>
    <w:rsid w:val="003E4810"/>
    <w:rsid w:val="003E4AE9"/>
    <w:rsid w:val="003E4D27"/>
    <w:rsid w:val="003E5025"/>
    <w:rsid w:val="003E5929"/>
    <w:rsid w:val="003E5C85"/>
    <w:rsid w:val="003E5D0A"/>
    <w:rsid w:val="003E611D"/>
    <w:rsid w:val="003E6786"/>
    <w:rsid w:val="003F063C"/>
    <w:rsid w:val="003F0DBD"/>
    <w:rsid w:val="003F335F"/>
    <w:rsid w:val="003F3BC5"/>
    <w:rsid w:val="003F3D83"/>
    <w:rsid w:val="003F6EE0"/>
    <w:rsid w:val="00401AD3"/>
    <w:rsid w:val="004027A4"/>
    <w:rsid w:val="00402948"/>
    <w:rsid w:val="00404CEC"/>
    <w:rsid w:val="00406F59"/>
    <w:rsid w:val="004077B8"/>
    <w:rsid w:val="00407982"/>
    <w:rsid w:val="00407A55"/>
    <w:rsid w:val="00410856"/>
    <w:rsid w:val="00411505"/>
    <w:rsid w:val="004151AF"/>
    <w:rsid w:val="00415861"/>
    <w:rsid w:val="00416802"/>
    <w:rsid w:val="00416D5F"/>
    <w:rsid w:val="00416DD5"/>
    <w:rsid w:val="0041798C"/>
    <w:rsid w:val="00422181"/>
    <w:rsid w:val="0042220B"/>
    <w:rsid w:val="0042238A"/>
    <w:rsid w:val="00422B95"/>
    <w:rsid w:val="00422E2B"/>
    <w:rsid w:val="004276EC"/>
    <w:rsid w:val="00427CEA"/>
    <w:rsid w:val="00427F0F"/>
    <w:rsid w:val="0043229B"/>
    <w:rsid w:val="004329BE"/>
    <w:rsid w:val="00433820"/>
    <w:rsid w:val="00434F9A"/>
    <w:rsid w:val="004363FA"/>
    <w:rsid w:val="00437052"/>
    <w:rsid w:val="00437CCE"/>
    <w:rsid w:val="00441931"/>
    <w:rsid w:val="004426B4"/>
    <w:rsid w:val="004435E8"/>
    <w:rsid w:val="00443FC4"/>
    <w:rsid w:val="00445206"/>
    <w:rsid w:val="004454FC"/>
    <w:rsid w:val="00445BD8"/>
    <w:rsid w:val="00446377"/>
    <w:rsid w:val="0044647D"/>
    <w:rsid w:val="00447522"/>
    <w:rsid w:val="0045026C"/>
    <w:rsid w:val="00451B06"/>
    <w:rsid w:val="00451D29"/>
    <w:rsid w:val="0045259D"/>
    <w:rsid w:val="004538C9"/>
    <w:rsid w:val="004541AD"/>
    <w:rsid w:val="004545A7"/>
    <w:rsid w:val="0045564B"/>
    <w:rsid w:val="00455CD7"/>
    <w:rsid w:val="004564C5"/>
    <w:rsid w:val="004564DC"/>
    <w:rsid w:val="0045772A"/>
    <w:rsid w:val="00460403"/>
    <w:rsid w:val="0046110C"/>
    <w:rsid w:val="00461728"/>
    <w:rsid w:val="00461920"/>
    <w:rsid w:val="00461A1A"/>
    <w:rsid w:val="0046235D"/>
    <w:rsid w:val="00462474"/>
    <w:rsid w:val="0046282C"/>
    <w:rsid w:val="00463B96"/>
    <w:rsid w:val="00463FCD"/>
    <w:rsid w:val="004658DF"/>
    <w:rsid w:val="00465E44"/>
    <w:rsid w:val="0046671A"/>
    <w:rsid w:val="0046674A"/>
    <w:rsid w:val="00466951"/>
    <w:rsid w:val="00466E8A"/>
    <w:rsid w:val="00471925"/>
    <w:rsid w:val="004720DF"/>
    <w:rsid w:val="00472566"/>
    <w:rsid w:val="004733FC"/>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4D78"/>
    <w:rsid w:val="00495D07"/>
    <w:rsid w:val="00497F3F"/>
    <w:rsid w:val="004A026C"/>
    <w:rsid w:val="004A0C83"/>
    <w:rsid w:val="004A14F2"/>
    <w:rsid w:val="004A2925"/>
    <w:rsid w:val="004A3B69"/>
    <w:rsid w:val="004A4138"/>
    <w:rsid w:val="004A4BBD"/>
    <w:rsid w:val="004A5BF8"/>
    <w:rsid w:val="004A66E9"/>
    <w:rsid w:val="004A6A56"/>
    <w:rsid w:val="004A739A"/>
    <w:rsid w:val="004A759A"/>
    <w:rsid w:val="004A7BD6"/>
    <w:rsid w:val="004B061C"/>
    <w:rsid w:val="004B223B"/>
    <w:rsid w:val="004B36AE"/>
    <w:rsid w:val="004B39C5"/>
    <w:rsid w:val="004B3F9C"/>
    <w:rsid w:val="004B4A36"/>
    <w:rsid w:val="004B4BF5"/>
    <w:rsid w:val="004B51A9"/>
    <w:rsid w:val="004B570C"/>
    <w:rsid w:val="004B6828"/>
    <w:rsid w:val="004B756B"/>
    <w:rsid w:val="004B7CA2"/>
    <w:rsid w:val="004C0160"/>
    <w:rsid w:val="004C0D1C"/>
    <w:rsid w:val="004C1457"/>
    <w:rsid w:val="004C1842"/>
    <w:rsid w:val="004C1BD3"/>
    <w:rsid w:val="004C43F4"/>
    <w:rsid w:val="004C46AB"/>
    <w:rsid w:val="004C4BD8"/>
    <w:rsid w:val="004C52A7"/>
    <w:rsid w:val="004C6886"/>
    <w:rsid w:val="004C69A2"/>
    <w:rsid w:val="004C6FED"/>
    <w:rsid w:val="004C7291"/>
    <w:rsid w:val="004C78E7"/>
    <w:rsid w:val="004D05E2"/>
    <w:rsid w:val="004D0CB2"/>
    <w:rsid w:val="004D1892"/>
    <w:rsid w:val="004D1FC7"/>
    <w:rsid w:val="004D3C3E"/>
    <w:rsid w:val="004D3F4B"/>
    <w:rsid w:val="004D41BC"/>
    <w:rsid w:val="004D4E14"/>
    <w:rsid w:val="004D63C5"/>
    <w:rsid w:val="004D6617"/>
    <w:rsid w:val="004E0886"/>
    <w:rsid w:val="004E1437"/>
    <w:rsid w:val="004E183B"/>
    <w:rsid w:val="004E3601"/>
    <w:rsid w:val="004E5045"/>
    <w:rsid w:val="004E55A3"/>
    <w:rsid w:val="004E5BE5"/>
    <w:rsid w:val="004E68F6"/>
    <w:rsid w:val="004E737F"/>
    <w:rsid w:val="004F08A7"/>
    <w:rsid w:val="004F0B7F"/>
    <w:rsid w:val="004F0FF6"/>
    <w:rsid w:val="004F19EE"/>
    <w:rsid w:val="004F409B"/>
    <w:rsid w:val="004F59FF"/>
    <w:rsid w:val="004F6164"/>
    <w:rsid w:val="004F684D"/>
    <w:rsid w:val="0050002E"/>
    <w:rsid w:val="0050050C"/>
    <w:rsid w:val="005006FF"/>
    <w:rsid w:val="00500BA7"/>
    <w:rsid w:val="00501146"/>
    <w:rsid w:val="005013FA"/>
    <w:rsid w:val="00502C7F"/>
    <w:rsid w:val="005037B0"/>
    <w:rsid w:val="00504C7E"/>
    <w:rsid w:val="00504EF9"/>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0C0"/>
    <w:rsid w:val="00526E64"/>
    <w:rsid w:val="00527347"/>
    <w:rsid w:val="00527786"/>
    <w:rsid w:val="005301A3"/>
    <w:rsid w:val="00530A4F"/>
    <w:rsid w:val="0053146D"/>
    <w:rsid w:val="0053165C"/>
    <w:rsid w:val="005316FF"/>
    <w:rsid w:val="00531EEE"/>
    <w:rsid w:val="0053386A"/>
    <w:rsid w:val="0053534D"/>
    <w:rsid w:val="00536779"/>
    <w:rsid w:val="005367F7"/>
    <w:rsid w:val="00536AD2"/>
    <w:rsid w:val="00537435"/>
    <w:rsid w:val="0054004A"/>
    <w:rsid w:val="0054009C"/>
    <w:rsid w:val="005403F7"/>
    <w:rsid w:val="00540BAA"/>
    <w:rsid w:val="005431A3"/>
    <w:rsid w:val="0054434F"/>
    <w:rsid w:val="0054442E"/>
    <w:rsid w:val="0054498E"/>
    <w:rsid w:val="00545167"/>
    <w:rsid w:val="005458A5"/>
    <w:rsid w:val="005463BA"/>
    <w:rsid w:val="00546848"/>
    <w:rsid w:val="00547901"/>
    <w:rsid w:val="00547AD7"/>
    <w:rsid w:val="00550AB6"/>
    <w:rsid w:val="0055231E"/>
    <w:rsid w:val="00552FD5"/>
    <w:rsid w:val="00554B38"/>
    <w:rsid w:val="00556CA0"/>
    <w:rsid w:val="00557223"/>
    <w:rsid w:val="00560F18"/>
    <w:rsid w:val="00561944"/>
    <w:rsid w:val="00562706"/>
    <w:rsid w:val="0056349F"/>
    <w:rsid w:val="005636E6"/>
    <w:rsid w:val="0056415C"/>
    <w:rsid w:val="005642B7"/>
    <w:rsid w:val="00564D99"/>
    <w:rsid w:val="00564F3B"/>
    <w:rsid w:val="0056524A"/>
    <w:rsid w:val="00567ECD"/>
    <w:rsid w:val="00570C4E"/>
    <w:rsid w:val="00570D34"/>
    <w:rsid w:val="00571536"/>
    <w:rsid w:val="005721EC"/>
    <w:rsid w:val="00573170"/>
    <w:rsid w:val="005740F2"/>
    <w:rsid w:val="005749FF"/>
    <w:rsid w:val="00574EF4"/>
    <w:rsid w:val="00575FE0"/>
    <w:rsid w:val="00576E6D"/>
    <w:rsid w:val="0057795D"/>
    <w:rsid w:val="0058025F"/>
    <w:rsid w:val="005812B3"/>
    <w:rsid w:val="005812F1"/>
    <w:rsid w:val="00581866"/>
    <w:rsid w:val="005824A5"/>
    <w:rsid w:val="0058271F"/>
    <w:rsid w:val="00582AEC"/>
    <w:rsid w:val="005838AA"/>
    <w:rsid w:val="00585755"/>
    <w:rsid w:val="005872BF"/>
    <w:rsid w:val="00587B22"/>
    <w:rsid w:val="005903BC"/>
    <w:rsid w:val="00592AEE"/>
    <w:rsid w:val="00592B32"/>
    <w:rsid w:val="00592CB6"/>
    <w:rsid w:val="0059302C"/>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6B63"/>
    <w:rsid w:val="005A71BD"/>
    <w:rsid w:val="005A738A"/>
    <w:rsid w:val="005B1428"/>
    <w:rsid w:val="005B15CB"/>
    <w:rsid w:val="005B33EA"/>
    <w:rsid w:val="005B405D"/>
    <w:rsid w:val="005B4093"/>
    <w:rsid w:val="005B466A"/>
    <w:rsid w:val="005B4B3A"/>
    <w:rsid w:val="005B5D2A"/>
    <w:rsid w:val="005B6582"/>
    <w:rsid w:val="005B65A8"/>
    <w:rsid w:val="005C29AD"/>
    <w:rsid w:val="005C2CB6"/>
    <w:rsid w:val="005C34DE"/>
    <w:rsid w:val="005C3A1B"/>
    <w:rsid w:val="005C403D"/>
    <w:rsid w:val="005C43B5"/>
    <w:rsid w:val="005C4551"/>
    <w:rsid w:val="005C4B13"/>
    <w:rsid w:val="005C6D69"/>
    <w:rsid w:val="005C7650"/>
    <w:rsid w:val="005D0AF0"/>
    <w:rsid w:val="005D1261"/>
    <w:rsid w:val="005D1297"/>
    <w:rsid w:val="005D2CA9"/>
    <w:rsid w:val="005D34A8"/>
    <w:rsid w:val="005D4B66"/>
    <w:rsid w:val="005E330A"/>
    <w:rsid w:val="005E357E"/>
    <w:rsid w:val="005E373F"/>
    <w:rsid w:val="005E426E"/>
    <w:rsid w:val="005E4968"/>
    <w:rsid w:val="005E4C2F"/>
    <w:rsid w:val="005E552A"/>
    <w:rsid w:val="005E731E"/>
    <w:rsid w:val="005F135A"/>
    <w:rsid w:val="005F260A"/>
    <w:rsid w:val="005F579D"/>
    <w:rsid w:val="005F639C"/>
    <w:rsid w:val="005F6835"/>
    <w:rsid w:val="005F6874"/>
    <w:rsid w:val="005F6A9D"/>
    <w:rsid w:val="005F7730"/>
    <w:rsid w:val="00600E72"/>
    <w:rsid w:val="00601A05"/>
    <w:rsid w:val="00601F15"/>
    <w:rsid w:val="00601FE4"/>
    <w:rsid w:val="00602501"/>
    <w:rsid w:val="0060294D"/>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2FD2"/>
    <w:rsid w:val="0062305F"/>
    <w:rsid w:val="006235AF"/>
    <w:rsid w:val="00624004"/>
    <w:rsid w:val="00624BC8"/>
    <w:rsid w:val="00625933"/>
    <w:rsid w:val="00626097"/>
    <w:rsid w:val="00626D50"/>
    <w:rsid w:val="00626EC9"/>
    <w:rsid w:val="00627C2B"/>
    <w:rsid w:val="00627D49"/>
    <w:rsid w:val="00631221"/>
    <w:rsid w:val="0063134B"/>
    <w:rsid w:val="00634C69"/>
    <w:rsid w:val="00636619"/>
    <w:rsid w:val="00636ECF"/>
    <w:rsid w:val="00637127"/>
    <w:rsid w:val="00637512"/>
    <w:rsid w:val="0064054F"/>
    <w:rsid w:val="0064136F"/>
    <w:rsid w:val="00642233"/>
    <w:rsid w:val="00642537"/>
    <w:rsid w:val="00642B64"/>
    <w:rsid w:val="00642F00"/>
    <w:rsid w:val="00643DDE"/>
    <w:rsid w:val="006454D3"/>
    <w:rsid w:val="00645EC8"/>
    <w:rsid w:val="006466E7"/>
    <w:rsid w:val="00647E71"/>
    <w:rsid w:val="00650254"/>
    <w:rsid w:val="00651502"/>
    <w:rsid w:val="006517F0"/>
    <w:rsid w:val="00651892"/>
    <w:rsid w:val="00651E86"/>
    <w:rsid w:val="00652E45"/>
    <w:rsid w:val="00653543"/>
    <w:rsid w:val="00653CFA"/>
    <w:rsid w:val="00654153"/>
    <w:rsid w:val="006548AE"/>
    <w:rsid w:val="00655FE4"/>
    <w:rsid w:val="00660029"/>
    <w:rsid w:val="0066097F"/>
    <w:rsid w:val="00660B01"/>
    <w:rsid w:val="00660F06"/>
    <w:rsid w:val="006626B9"/>
    <w:rsid w:val="00662A13"/>
    <w:rsid w:val="00662D1F"/>
    <w:rsid w:val="00664AE1"/>
    <w:rsid w:val="00664E5D"/>
    <w:rsid w:val="00665841"/>
    <w:rsid w:val="00666EF5"/>
    <w:rsid w:val="006714AE"/>
    <w:rsid w:val="00672169"/>
    <w:rsid w:val="006735D2"/>
    <w:rsid w:val="00674645"/>
    <w:rsid w:val="00674EF8"/>
    <w:rsid w:val="006766F8"/>
    <w:rsid w:val="00680286"/>
    <w:rsid w:val="006809DF"/>
    <w:rsid w:val="006823A0"/>
    <w:rsid w:val="0068308A"/>
    <w:rsid w:val="00683A39"/>
    <w:rsid w:val="006861E8"/>
    <w:rsid w:val="006863DD"/>
    <w:rsid w:val="0068681A"/>
    <w:rsid w:val="006879A9"/>
    <w:rsid w:val="00687E8C"/>
    <w:rsid w:val="0069192D"/>
    <w:rsid w:val="00693321"/>
    <w:rsid w:val="00693F0E"/>
    <w:rsid w:val="0069527F"/>
    <w:rsid w:val="00695845"/>
    <w:rsid w:val="00697720"/>
    <w:rsid w:val="00697A02"/>
    <w:rsid w:val="00697BE2"/>
    <w:rsid w:val="006A095B"/>
    <w:rsid w:val="006A2900"/>
    <w:rsid w:val="006A41EA"/>
    <w:rsid w:val="006A5494"/>
    <w:rsid w:val="006A7C67"/>
    <w:rsid w:val="006A7EA6"/>
    <w:rsid w:val="006B0A94"/>
    <w:rsid w:val="006B13C8"/>
    <w:rsid w:val="006B1B19"/>
    <w:rsid w:val="006B1FB8"/>
    <w:rsid w:val="006B21C2"/>
    <w:rsid w:val="006B4434"/>
    <w:rsid w:val="006B4A1A"/>
    <w:rsid w:val="006B55F8"/>
    <w:rsid w:val="006B5829"/>
    <w:rsid w:val="006B5A6A"/>
    <w:rsid w:val="006B6542"/>
    <w:rsid w:val="006B662D"/>
    <w:rsid w:val="006B7AFC"/>
    <w:rsid w:val="006C09F1"/>
    <w:rsid w:val="006C12D2"/>
    <w:rsid w:val="006C20B8"/>
    <w:rsid w:val="006C23D1"/>
    <w:rsid w:val="006C2C02"/>
    <w:rsid w:val="006C3F97"/>
    <w:rsid w:val="006C41A6"/>
    <w:rsid w:val="006C6B36"/>
    <w:rsid w:val="006D11E2"/>
    <w:rsid w:val="006D2506"/>
    <w:rsid w:val="006D3B8A"/>
    <w:rsid w:val="006D3C09"/>
    <w:rsid w:val="006D40EE"/>
    <w:rsid w:val="006D44E2"/>
    <w:rsid w:val="006D7084"/>
    <w:rsid w:val="006E100A"/>
    <w:rsid w:val="006E11B0"/>
    <w:rsid w:val="006E1403"/>
    <w:rsid w:val="006E2542"/>
    <w:rsid w:val="006E2F85"/>
    <w:rsid w:val="006E3A21"/>
    <w:rsid w:val="006E613E"/>
    <w:rsid w:val="006E7BC1"/>
    <w:rsid w:val="006F1449"/>
    <w:rsid w:val="006F14E3"/>
    <w:rsid w:val="006F226F"/>
    <w:rsid w:val="006F2533"/>
    <w:rsid w:val="006F2D41"/>
    <w:rsid w:val="006F3C27"/>
    <w:rsid w:val="006F42A6"/>
    <w:rsid w:val="006F57B8"/>
    <w:rsid w:val="006F6FAD"/>
    <w:rsid w:val="006F7F31"/>
    <w:rsid w:val="00700D2B"/>
    <w:rsid w:val="00702074"/>
    <w:rsid w:val="00702427"/>
    <w:rsid w:val="0070501E"/>
    <w:rsid w:val="00705F30"/>
    <w:rsid w:val="007061A2"/>
    <w:rsid w:val="00706289"/>
    <w:rsid w:val="007063C0"/>
    <w:rsid w:val="0070648A"/>
    <w:rsid w:val="00706838"/>
    <w:rsid w:val="00706AA1"/>
    <w:rsid w:val="00706BB4"/>
    <w:rsid w:val="00706DE1"/>
    <w:rsid w:val="00707287"/>
    <w:rsid w:val="00711023"/>
    <w:rsid w:val="007112FE"/>
    <w:rsid w:val="00711698"/>
    <w:rsid w:val="00711CB2"/>
    <w:rsid w:val="00713870"/>
    <w:rsid w:val="00713C79"/>
    <w:rsid w:val="00715C55"/>
    <w:rsid w:val="00715CA2"/>
    <w:rsid w:val="007166F8"/>
    <w:rsid w:val="00717D19"/>
    <w:rsid w:val="00720DFF"/>
    <w:rsid w:val="00723A00"/>
    <w:rsid w:val="00723E01"/>
    <w:rsid w:val="007241A5"/>
    <w:rsid w:val="00724C2E"/>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5B6C"/>
    <w:rsid w:val="00735BC4"/>
    <w:rsid w:val="00735C76"/>
    <w:rsid w:val="00735E8E"/>
    <w:rsid w:val="007415FD"/>
    <w:rsid w:val="00741827"/>
    <w:rsid w:val="0074228F"/>
    <w:rsid w:val="00742A4D"/>
    <w:rsid w:val="00742EFA"/>
    <w:rsid w:val="00744062"/>
    <w:rsid w:val="00747831"/>
    <w:rsid w:val="00747A4F"/>
    <w:rsid w:val="00751906"/>
    <w:rsid w:val="00752649"/>
    <w:rsid w:val="00752943"/>
    <w:rsid w:val="007547C4"/>
    <w:rsid w:val="00754CD8"/>
    <w:rsid w:val="0076054E"/>
    <w:rsid w:val="0076128C"/>
    <w:rsid w:val="007612A0"/>
    <w:rsid w:val="007612EC"/>
    <w:rsid w:val="007619A5"/>
    <w:rsid w:val="00761DDE"/>
    <w:rsid w:val="00763C82"/>
    <w:rsid w:val="00763DF7"/>
    <w:rsid w:val="007641D0"/>
    <w:rsid w:val="0076495B"/>
    <w:rsid w:val="00764A2A"/>
    <w:rsid w:val="0076517E"/>
    <w:rsid w:val="00766183"/>
    <w:rsid w:val="00766343"/>
    <w:rsid w:val="00767B4B"/>
    <w:rsid w:val="00770A95"/>
    <w:rsid w:val="00770B00"/>
    <w:rsid w:val="007732EB"/>
    <w:rsid w:val="00773662"/>
    <w:rsid w:val="007739D8"/>
    <w:rsid w:val="007744BD"/>
    <w:rsid w:val="007750C7"/>
    <w:rsid w:val="00775718"/>
    <w:rsid w:val="00775750"/>
    <w:rsid w:val="007764FB"/>
    <w:rsid w:val="00777D1E"/>
    <w:rsid w:val="007806A8"/>
    <w:rsid w:val="00780CB0"/>
    <w:rsid w:val="00782606"/>
    <w:rsid w:val="00785BAD"/>
    <w:rsid w:val="00786714"/>
    <w:rsid w:val="00786855"/>
    <w:rsid w:val="00786E3B"/>
    <w:rsid w:val="00787D74"/>
    <w:rsid w:val="00790B27"/>
    <w:rsid w:val="007926B8"/>
    <w:rsid w:val="00792EF1"/>
    <w:rsid w:val="007937B7"/>
    <w:rsid w:val="007945F5"/>
    <w:rsid w:val="00795C87"/>
    <w:rsid w:val="00795CFC"/>
    <w:rsid w:val="0079636F"/>
    <w:rsid w:val="0079650A"/>
    <w:rsid w:val="00796906"/>
    <w:rsid w:val="00797F02"/>
    <w:rsid w:val="007A01A1"/>
    <w:rsid w:val="007A074C"/>
    <w:rsid w:val="007A0FEC"/>
    <w:rsid w:val="007A3A30"/>
    <w:rsid w:val="007A3CA5"/>
    <w:rsid w:val="007A51DD"/>
    <w:rsid w:val="007A5B39"/>
    <w:rsid w:val="007A6036"/>
    <w:rsid w:val="007A6898"/>
    <w:rsid w:val="007A6A7B"/>
    <w:rsid w:val="007B0665"/>
    <w:rsid w:val="007B1A78"/>
    <w:rsid w:val="007B2012"/>
    <w:rsid w:val="007B2104"/>
    <w:rsid w:val="007B22C1"/>
    <w:rsid w:val="007B46C7"/>
    <w:rsid w:val="007B5915"/>
    <w:rsid w:val="007B6025"/>
    <w:rsid w:val="007B64E8"/>
    <w:rsid w:val="007B6973"/>
    <w:rsid w:val="007B7511"/>
    <w:rsid w:val="007C16AB"/>
    <w:rsid w:val="007C1C30"/>
    <w:rsid w:val="007C2121"/>
    <w:rsid w:val="007C315B"/>
    <w:rsid w:val="007C377C"/>
    <w:rsid w:val="007C37E2"/>
    <w:rsid w:val="007C4E80"/>
    <w:rsid w:val="007C5253"/>
    <w:rsid w:val="007C5324"/>
    <w:rsid w:val="007C578E"/>
    <w:rsid w:val="007C5BFB"/>
    <w:rsid w:val="007C67F1"/>
    <w:rsid w:val="007C69BE"/>
    <w:rsid w:val="007D0CB4"/>
    <w:rsid w:val="007D1C9C"/>
    <w:rsid w:val="007D2134"/>
    <w:rsid w:val="007D2B9F"/>
    <w:rsid w:val="007D2BC9"/>
    <w:rsid w:val="007D47B0"/>
    <w:rsid w:val="007E0452"/>
    <w:rsid w:val="007E06C9"/>
    <w:rsid w:val="007E0E3B"/>
    <w:rsid w:val="007E33AA"/>
    <w:rsid w:val="007E3623"/>
    <w:rsid w:val="007E3BF3"/>
    <w:rsid w:val="007E4141"/>
    <w:rsid w:val="007E42EB"/>
    <w:rsid w:val="007E4601"/>
    <w:rsid w:val="007E4AF4"/>
    <w:rsid w:val="007E6EEB"/>
    <w:rsid w:val="007E7C5A"/>
    <w:rsid w:val="007F0AC8"/>
    <w:rsid w:val="007F11B5"/>
    <w:rsid w:val="007F18DD"/>
    <w:rsid w:val="007F1CCF"/>
    <w:rsid w:val="007F202A"/>
    <w:rsid w:val="007F229A"/>
    <w:rsid w:val="007F3168"/>
    <w:rsid w:val="007F3C8A"/>
    <w:rsid w:val="007F5399"/>
    <w:rsid w:val="007F5F39"/>
    <w:rsid w:val="007F5FE9"/>
    <w:rsid w:val="007F5FEB"/>
    <w:rsid w:val="007F732F"/>
    <w:rsid w:val="007F774A"/>
    <w:rsid w:val="00800348"/>
    <w:rsid w:val="00800934"/>
    <w:rsid w:val="008022A3"/>
    <w:rsid w:val="0080317A"/>
    <w:rsid w:val="008040CE"/>
    <w:rsid w:val="00804FFA"/>
    <w:rsid w:val="00807151"/>
    <w:rsid w:val="008072EB"/>
    <w:rsid w:val="00807DBE"/>
    <w:rsid w:val="00807EB9"/>
    <w:rsid w:val="00807F5D"/>
    <w:rsid w:val="0081106F"/>
    <w:rsid w:val="00811661"/>
    <w:rsid w:val="0081485A"/>
    <w:rsid w:val="00816AD5"/>
    <w:rsid w:val="00822E3B"/>
    <w:rsid w:val="00822E78"/>
    <w:rsid w:val="0082324A"/>
    <w:rsid w:val="00824553"/>
    <w:rsid w:val="0082550F"/>
    <w:rsid w:val="00825BD6"/>
    <w:rsid w:val="00825F82"/>
    <w:rsid w:val="00826444"/>
    <w:rsid w:val="00830360"/>
    <w:rsid w:val="0083075C"/>
    <w:rsid w:val="00831841"/>
    <w:rsid w:val="00835EB7"/>
    <w:rsid w:val="008369B1"/>
    <w:rsid w:val="0083766C"/>
    <w:rsid w:val="00837A75"/>
    <w:rsid w:val="008407AB"/>
    <w:rsid w:val="00841562"/>
    <w:rsid w:val="00841F8C"/>
    <w:rsid w:val="00841FF3"/>
    <w:rsid w:val="00842D44"/>
    <w:rsid w:val="00843949"/>
    <w:rsid w:val="00843F04"/>
    <w:rsid w:val="00846089"/>
    <w:rsid w:val="008463D3"/>
    <w:rsid w:val="00846AE3"/>
    <w:rsid w:val="00846B38"/>
    <w:rsid w:val="00847892"/>
    <w:rsid w:val="0085012E"/>
    <w:rsid w:val="00850835"/>
    <w:rsid w:val="00850C37"/>
    <w:rsid w:val="00852941"/>
    <w:rsid w:val="00854CA1"/>
    <w:rsid w:val="00854DEB"/>
    <w:rsid w:val="00855087"/>
    <w:rsid w:val="00855A8A"/>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536"/>
    <w:rsid w:val="00867AD2"/>
    <w:rsid w:val="00870341"/>
    <w:rsid w:val="008712EC"/>
    <w:rsid w:val="00874D97"/>
    <w:rsid w:val="00875645"/>
    <w:rsid w:val="0087583A"/>
    <w:rsid w:val="00875918"/>
    <w:rsid w:val="00876413"/>
    <w:rsid w:val="0087711F"/>
    <w:rsid w:val="00877DF6"/>
    <w:rsid w:val="0088157A"/>
    <w:rsid w:val="00881804"/>
    <w:rsid w:val="00882563"/>
    <w:rsid w:val="008833E3"/>
    <w:rsid w:val="0088386E"/>
    <w:rsid w:val="00883FFD"/>
    <w:rsid w:val="00884369"/>
    <w:rsid w:val="008843D3"/>
    <w:rsid w:val="00885658"/>
    <w:rsid w:val="008862C7"/>
    <w:rsid w:val="00886571"/>
    <w:rsid w:val="00887362"/>
    <w:rsid w:val="008874E2"/>
    <w:rsid w:val="008909D3"/>
    <w:rsid w:val="00892800"/>
    <w:rsid w:val="00893205"/>
    <w:rsid w:val="008932C8"/>
    <w:rsid w:val="00893E27"/>
    <w:rsid w:val="00894323"/>
    <w:rsid w:val="008951CA"/>
    <w:rsid w:val="00897AB0"/>
    <w:rsid w:val="00897AEC"/>
    <w:rsid w:val="008A021D"/>
    <w:rsid w:val="008A109F"/>
    <w:rsid w:val="008A2F71"/>
    <w:rsid w:val="008A2FBF"/>
    <w:rsid w:val="008A30DD"/>
    <w:rsid w:val="008A3201"/>
    <w:rsid w:val="008A5575"/>
    <w:rsid w:val="008A5ED3"/>
    <w:rsid w:val="008A6635"/>
    <w:rsid w:val="008A6712"/>
    <w:rsid w:val="008B0092"/>
    <w:rsid w:val="008B0261"/>
    <w:rsid w:val="008B06F6"/>
    <w:rsid w:val="008B105A"/>
    <w:rsid w:val="008B1107"/>
    <w:rsid w:val="008B435D"/>
    <w:rsid w:val="008B45FF"/>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C7C39"/>
    <w:rsid w:val="008D0741"/>
    <w:rsid w:val="008D0B73"/>
    <w:rsid w:val="008D13C1"/>
    <w:rsid w:val="008D23C5"/>
    <w:rsid w:val="008D37DB"/>
    <w:rsid w:val="008D3A93"/>
    <w:rsid w:val="008D51F1"/>
    <w:rsid w:val="008D5515"/>
    <w:rsid w:val="008D5B25"/>
    <w:rsid w:val="008D67F6"/>
    <w:rsid w:val="008D7B05"/>
    <w:rsid w:val="008E133F"/>
    <w:rsid w:val="008E2368"/>
    <w:rsid w:val="008E239F"/>
    <w:rsid w:val="008E2AC0"/>
    <w:rsid w:val="008E309A"/>
    <w:rsid w:val="008F0FC9"/>
    <w:rsid w:val="008F1690"/>
    <w:rsid w:val="008F1D99"/>
    <w:rsid w:val="008F1DE3"/>
    <w:rsid w:val="008F2191"/>
    <w:rsid w:val="008F2C29"/>
    <w:rsid w:val="008F2C40"/>
    <w:rsid w:val="008F349A"/>
    <w:rsid w:val="008F41C2"/>
    <w:rsid w:val="008F4301"/>
    <w:rsid w:val="008F4555"/>
    <w:rsid w:val="008F4A92"/>
    <w:rsid w:val="008F52B2"/>
    <w:rsid w:val="008F54CC"/>
    <w:rsid w:val="008F672B"/>
    <w:rsid w:val="00900EDC"/>
    <w:rsid w:val="0090189D"/>
    <w:rsid w:val="00902108"/>
    <w:rsid w:val="00902FB8"/>
    <w:rsid w:val="009031A2"/>
    <w:rsid w:val="009033EB"/>
    <w:rsid w:val="00903BDE"/>
    <w:rsid w:val="00903E6C"/>
    <w:rsid w:val="009048F1"/>
    <w:rsid w:val="00904D81"/>
    <w:rsid w:val="009059E6"/>
    <w:rsid w:val="00905D14"/>
    <w:rsid w:val="0090633F"/>
    <w:rsid w:val="009100C7"/>
    <w:rsid w:val="00910994"/>
    <w:rsid w:val="00911BF9"/>
    <w:rsid w:val="0091217B"/>
    <w:rsid w:val="00912394"/>
    <w:rsid w:val="00912642"/>
    <w:rsid w:val="00913C98"/>
    <w:rsid w:val="0091420F"/>
    <w:rsid w:val="00914D7F"/>
    <w:rsid w:val="00915002"/>
    <w:rsid w:val="0091533A"/>
    <w:rsid w:val="00917C0F"/>
    <w:rsid w:val="00920DAD"/>
    <w:rsid w:val="0092138C"/>
    <w:rsid w:val="00923578"/>
    <w:rsid w:val="009236A0"/>
    <w:rsid w:val="009263E2"/>
    <w:rsid w:val="009306EA"/>
    <w:rsid w:val="00931CBB"/>
    <w:rsid w:val="00931D0D"/>
    <w:rsid w:val="00932A88"/>
    <w:rsid w:val="0093468E"/>
    <w:rsid w:val="00934904"/>
    <w:rsid w:val="00935D9B"/>
    <w:rsid w:val="00936F07"/>
    <w:rsid w:val="009376BC"/>
    <w:rsid w:val="00937CEC"/>
    <w:rsid w:val="00941C5F"/>
    <w:rsid w:val="0094205F"/>
    <w:rsid w:val="009422E5"/>
    <w:rsid w:val="009428C7"/>
    <w:rsid w:val="00942DA1"/>
    <w:rsid w:val="009430BD"/>
    <w:rsid w:val="00943277"/>
    <w:rsid w:val="00943C83"/>
    <w:rsid w:val="00943D08"/>
    <w:rsid w:val="00943DA9"/>
    <w:rsid w:val="00944BCA"/>
    <w:rsid w:val="0094521F"/>
    <w:rsid w:val="00946C0D"/>
    <w:rsid w:val="00950544"/>
    <w:rsid w:val="0095068A"/>
    <w:rsid w:val="00950C13"/>
    <w:rsid w:val="00950E03"/>
    <w:rsid w:val="00951F5B"/>
    <w:rsid w:val="009522A5"/>
    <w:rsid w:val="00952E67"/>
    <w:rsid w:val="009533D0"/>
    <w:rsid w:val="00954625"/>
    <w:rsid w:val="009546FB"/>
    <w:rsid w:val="009564D8"/>
    <w:rsid w:val="00956637"/>
    <w:rsid w:val="00956A46"/>
    <w:rsid w:val="0095751E"/>
    <w:rsid w:val="0095787F"/>
    <w:rsid w:val="009634F4"/>
    <w:rsid w:val="00964709"/>
    <w:rsid w:val="0096514F"/>
    <w:rsid w:val="00966A31"/>
    <w:rsid w:val="00966F4C"/>
    <w:rsid w:val="00970042"/>
    <w:rsid w:val="00970904"/>
    <w:rsid w:val="0097091A"/>
    <w:rsid w:val="0097194E"/>
    <w:rsid w:val="009720A2"/>
    <w:rsid w:val="00972B17"/>
    <w:rsid w:val="00973432"/>
    <w:rsid w:val="009738DC"/>
    <w:rsid w:val="00973D29"/>
    <w:rsid w:val="00973DB8"/>
    <w:rsid w:val="009756FB"/>
    <w:rsid w:val="0097606F"/>
    <w:rsid w:val="00976BE2"/>
    <w:rsid w:val="009778E6"/>
    <w:rsid w:val="00977B52"/>
    <w:rsid w:val="00980DE7"/>
    <w:rsid w:val="0098255D"/>
    <w:rsid w:val="00983D7B"/>
    <w:rsid w:val="00984323"/>
    <w:rsid w:val="00984DA9"/>
    <w:rsid w:val="00984EA0"/>
    <w:rsid w:val="009854C7"/>
    <w:rsid w:val="0098706F"/>
    <w:rsid w:val="00991D52"/>
    <w:rsid w:val="009927FD"/>
    <w:rsid w:val="00992EF7"/>
    <w:rsid w:val="0099395E"/>
    <w:rsid w:val="009966FC"/>
    <w:rsid w:val="00996C23"/>
    <w:rsid w:val="00996D1C"/>
    <w:rsid w:val="009978B6"/>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1B2D"/>
    <w:rsid w:val="009B2412"/>
    <w:rsid w:val="009B4610"/>
    <w:rsid w:val="009B4E71"/>
    <w:rsid w:val="009B58F5"/>
    <w:rsid w:val="009B5B98"/>
    <w:rsid w:val="009B7C17"/>
    <w:rsid w:val="009C04E6"/>
    <w:rsid w:val="009C0954"/>
    <w:rsid w:val="009C09E9"/>
    <w:rsid w:val="009C0B7E"/>
    <w:rsid w:val="009C17DE"/>
    <w:rsid w:val="009C1CD8"/>
    <w:rsid w:val="009C36B2"/>
    <w:rsid w:val="009C4BB9"/>
    <w:rsid w:val="009C4C65"/>
    <w:rsid w:val="009C50EB"/>
    <w:rsid w:val="009C57D0"/>
    <w:rsid w:val="009C58C0"/>
    <w:rsid w:val="009C5F86"/>
    <w:rsid w:val="009C65BA"/>
    <w:rsid w:val="009C67EA"/>
    <w:rsid w:val="009C758B"/>
    <w:rsid w:val="009D0BB0"/>
    <w:rsid w:val="009D0EB3"/>
    <w:rsid w:val="009D214C"/>
    <w:rsid w:val="009D2152"/>
    <w:rsid w:val="009D3056"/>
    <w:rsid w:val="009D51F1"/>
    <w:rsid w:val="009D5775"/>
    <w:rsid w:val="009D7C05"/>
    <w:rsid w:val="009E0029"/>
    <w:rsid w:val="009E0F02"/>
    <w:rsid w:val="009E1197"/>
    <w:rsid w:val="009E1918"/>
    <w:rsid w:val="009E4548"/>
    <w:rsid w:val="009E4A30"/>
    <w:rsid w:val="009E65CB"/>
    <w:rsid w:val="009E7C53"/>
    <w:rsid w:val="009F158F"/>
    <w:rsid w:val="009F1ECB"/>
    <w:rsid w:val="009F4866"/>
    <w:rsid w:val="009F5022"/>
    <w:rsid w:val="009F523D"/>
    <w:rsid w:val="009F5339"/>
    <w:rsid w:val="009F5CE0"/>
    <w:rsid w:val="009F62F2"/>
    <w:rsid w:val="009F6453"/>
    <w:rsid w:val="009F6A78"/>
    <w:rsid w:val="009F7279"/>
    <w:rsid w:val="009F735F"/>
    <w:rsid w:val="009F75F0"/>
    <w:rsid w:val="009F7963"/>
    <w:rsid w:val="00A017A4"/>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B0A"/>
    <w:rsid w:val="00A12D58"/>
    <w:rsid w:val="00A12ED4"/>
    <w:rsid w:val="00A13029"/>
    <w:rsid w:val="00A13579"/>
    <w:rsid w:val="00A13584"/>
    <w:rsid w:val="00A13F95"/>
    <w:rsid w:val="00A141B5"/>
    <w:rsid w:val="00A14E70"/>
    <w:rsid w:val="00A15030"/>
    <w:rsid w:val="00A15C48"/>
    <w:rsid w:val="00A162AC"/>
    <w:rsid w:val="00A16B82"/>
    <w:rsid w:val="00A202CE"/>
    <w:rsid w:val="00A21C8C"/>
    <w:rsid w:val="00A21FB8"/>
    <w:rsid w:val="00A21FF6"/>
    <w:rsid w:val="00A2336F"/>
    <w:rsid w:val="00A237C4"/>
    <w:rsid w:val="00A23CB1"/>
    <w:rsid w:val="00A30D03"/>
    <w:rsid w:val="00A33109"/>
    <w:rsid w:val="00A34F06"/>
    <w:rsid w:val="00A34F11"/>
    <w:rsid w:val="00A36586"/>
    <w:rsid w:val="00A3771F"/>
    <w:rsid w:val="00A414FC"/>
    <w:rsid w:val="00A4182C"/>
    <w:rsid w:val="00A42195"/>
    <w:rsid w:val="00A44403"/>
    <w:rsid w:val="00A44E2E"/>
    <w:rsid w:val="00A461E1"/>
    <w:rsid w:val="00A46A86"/>
    <w:rsid w:val="00A470FF"/>
    <w:rsid w:val="00A50F16"/>
    <w:rsid w:val="00A5146D"/>
    <w:rsid w:val="00A52B95"/>
    <w:rsid w:val="00A54078"/>
    <w:rsid w:val="00A5461B"/>
    <w:rsid w:val="00A5514F"/>
    <w:rsid w:val="00A55DB8"/>
    <w:rsid w:val="00A563D0"/>
    <w:rsid w:val="00A57D86"/>
    <w:rsid w:val="00A6239C"/>
    <w:rsid w:val="00A64BDC"/>
    <w:rsid w:val="00A65D40"/>
    <w:rsid w:val="00A65F02"/>
    <w:rsid w:val="00A66B04"/>
    <w:rsid w:val="00A6756D"/>
    <w:rsid w:val="00A675A1"/>
    <w:rsid w:val="00A703A7"/>
    <w:rsid w:val="00A703D7"/>
    <w:rsid w:val="00A70BA5"/>
    <w:rsid w:val="00A70D09"/>
    <w:rsid w:val="00A722E7"/>
    <w:rsid w:val="00A72D6D"/>
    <w:rsid w:val="00A731F4"/>
    <w:rsid w:val="00A7346F"/>
    <w:rsid w:val="00A73621"/>
    <w:rsid w:val="00A73F33"/>
    <w:rsid w:val="00A745EC"/>
    <w:rsid w:val="00A776C3"/>
    <w:rsid w:val="00A7793A"/>
    <w:rsid w:val="00A7794B"/>
    <w:rsid w:val="00A77D10"/>
    <w:rsid w:val="00A77E9D"/>
    <w:rsid w:val="00A8171E"/>
    <w:rsid w:val="00A81EA1"/>
    <w:rsid w:val="00A83C72"/>
    <w:rsid w:val="00A84383"/>
    <w:rsid w:val="00A84543"/>
    <w:rsid w:val="00A849EF"/>
    <w:rsid w:val="00A84CC7"/>
    <w:rsid w:val="00A853BC"/>
    <w:rsid w:val="00A87B05"/>
    <w:rsid w:val="00A90148"/>
    <w:rsid w:val="00A90491"/>
    <w:rsid w:val="00A90B4B"/>
    <w:rsid w:val="00A9165D"/>
    <w:rsid w:val="00A92ADE"/>
    <w:rsid w:val="00A93347"/>
    <w:rsid w:val="00A942C5"/>
    <w:rsid w:val="00A948A6"/>
    <w:rsid w:val="00A94DC7"/>
    <w:rsid w:val="00A958AF"/>
    <w:rsid w:val="00A96DC3"/>
    <w:rsid w:val="00A97B03"/>
    <w:rsid w:val="00A97CD4"/>
    <w:rsid w:val="00AA0A76"/>
    <w:rsid w:val="00AA114C"/>
    <w:rsid w:val="00AA1A45"/>
    <w:rsid w:val="00AA2817"/>
    <w:rsid w:val="00AA2A07"/>
    <w:rsid w:val="00AA2C68"/>
    <w:rsid w:val="00AA316F"/>
    <w:rsid w:val="00AA3F37"/>
    <w:rsid w:val="00AA40DB"/>
    <w:rsid w:val="00AA58E6"/>
    <w:rsid w:val="00AA770A"/>
    <w:rsid w:val="00AB1235"/>
    <w:rsid w:val="00AB1AED"/>
    <w:rsid w:val="00AB1CEE"/>
    <w:rsid w:val="00AB2410"/>
    <w:rsid w:val="00AB2C1B"/>
    <w:rsid w:val="00AB2F5C"/>
    <w:rsid w:val="00AB3531"/>
    <w:rsid w:val="00AB4FF4"/>
    <w:rsid w:val="00AB53F5"/>
    <w:rsid w:val="00AB6525"/>
    <w:rsid w:val="00AB6BF5"/>
    <w:rsid w:val="00AB6F35"/>
    <w:rsid w:val="00AC0882"/>
    <w:rsid w:val="00AC0A85"/>
    <w:rsid w:val="00AC2B09"/>
    <w:rsid w:val="00AC314D"/>
    <w:rsid w:val="00AC32A4"/>
    <w:rsid w:val="00AC3596"/>
    <w:rsid w:val="00AC471B"/>
    <w:rsid w:val="00AC53F1"/>
    <w:rsid w:val="00AC79BE"/>
    <w:rsid w:val="00AD01CB"/>
    <w:rsid w:val="00AD2974"/>
    <w:rsid w:val="00AD3285"/>
    <w:rsid w:val="00AD3C70"/>
    <w:rsid w:val="00AD4506"/>
    <w:rsid w:val="00AD54DF"/>
    <w:rsid w:val="00AD55DA"/>
    <w:rsid w:val="00AD5A0A"/>
    <w:rsid w:val="00AD5D7C"/>
    <w:rsid w:val="00AD6AAB"/>
    <w:rsid w:val="00AD7AB7"/>
    <w:rsid w:val="00AD7CC1"/>
    <w:rsid w:val="00AE0220"/>
    <w:rsid w:val="00AE0726"/>
    <w:rsid w:val="00AE0A1A"/>
    <w:rsid w:val="00AE0B05"/>
    <w:rsid w:val="00AE22C4"/>
    <w:rsid w:val="00AE48D0"/>
    <w:rsid w:val="00AE4EC7"/>
    <w:rsid w:val="00AE4F17"/>
    <w:rsid w:val="00AE4FEF"/>
    <w:rsid w:val="00AE5264"/>
    <w:rsid w:val="00AE5875"/>
    <w:rsid w:val="00AE67F1"/>
    <w:rsid w:val="00AE76CA"/>
    <w:rsid w:val="00AF0201"/>
    <w:rsid w:val="00AF02C7"/>
    <w:rsid w:val="00AF02F5"/>
    <w:rsid w:val="00AF0B5B"/>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3C25"/>
    <w:rsid w:val="00B143FE"/>
    <w:rsid w:val="00B14BB6"/>
    <w:rsid w:val="00B14F58"/>
    <w:rsid w:val="00B15BD5"/>
    <w:rsid w:val="00B168B2"/>
    <w:rsid w:val="00B172D0"/>
    <w:rsid w:val="00B1788C"/>
    <w:rsid w:val="00B17F1D"/>
    <w:rsid w:val="00B17F94"/>
    <w:rsid w:val="00B2026C"/>
    <w:rsid w:val="00B20C4B"/>
    <w:rsid w:val="00B215BC"/>
    <w:rsid w:val="00B224E2"/>
    <w:rsid w:val="00B23183"/>
    <w:rsid w:val="00B232B5"/>
    <w:rsid w:val="00B23F6F"/>
    <w:rsid w:val="00B242FC"/>
    <w:rsid w:val="00B2471B"/>
    <w:rsid w:val="00B25436"/>
    <w:rsid w:val="00B25B03"/>
    <w:rsid w:val="00B25FA3"/>
    <w:rsid w:val="00B262AD"/>
    <w:rsid w:val="00B26305"/>
    <w:rsid w:val="00B27152"/>
    <w:rsid w:val="00B31625"/>
    <w:rsid w:val="00B31781"/>
    <w:rsid w:val="00B31A62"/>
    <w:rsid w:val="00B32C33"/>
    <w:rsid w:val="00B33399"/>
    <w:rsid w:val="00B3480F"/>
    <w:rsid w:val="00B3494E"/>
    <w:rsid w:val="00B3508E"/>
    <w:rsid w:val="00B3622F"/>
    <w:rsid w:val="00B36435"/>
    <w:rsid w:val="00B3671A"/>
    <w:rsid w:val="00B36774"/>
    <w:rsid w:val="00B3758D"/>
    <w:rsid w:val="00B4011C"/>
    <w:rsid w:val="00B4036E"/>
    <w:rsid w:val="00B417E6"/>
    <w:rsid w:val="00B427AF"/>
    <w:rsid w:val="00B42F99"/>
    <w:rsid w:val="00B43B15"/>
    <w:rsid w:val="00B44F8D"/>
    <w:rsid w:val="00B529B9"/>
    <w:rsid w:val="00B52D5C"/>
    <w:rsid w:val="00B5320B"/>
    <w:rsid w:val="00B5344F"/>
    <w:rsid w:val="00B5532D"/>
    <w:rsid w:val="00B55435"/>
    <w:rsid w:val="00B56268"/>
    <w:rsid w:val="00B56431"/>
    <w:rsid w:val="00B5707A"/>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DE"/>
    <w:rsid w:val="00BA18B8"/>
    <w:rsid w:val="00BA18C9"/>
    <w:rsid w:val="00BA25E3"/>
    <w:rsid w:val="00BA2D92"/>
    <w:rsid w:val="00BA2E20"/>
    <w:rsid w:val="00BA465A"/>
    <w:rsid w:val="00BA53C0"/>
    <w:rsid w:val="00BA616F"/>
    <w:rsid w:val="00BA62D9"/>
    <w:rsid w:val="00BA6C89"/>
    <w:rsid w:val="00BB0F78"/>
    <w:rsid w:val="00BB1760"/>
    <w:rsid w:val="00BB1D2A"/>
    <w:rsid w:val="00BB4946"/>
    <w:rsid w:val="00BB4F99"/>
    <w:rsid w:val="00BB5221"/>
    <w:rsid w:val="00BB5AF0"/>
    <w:rsid w:val="00BB69B2"/>
    <w:rsid w:val="00BB7156"/>
    <w:rsid w:val="00BC0188"/>
    <w:rsid w:val="00BC1F3B"/>
    <w:rsid w:val="00BC4D4E"/>
    <w:rsid w:val="00BC5689"/>
    <w:rsid w:val="00BC6678"/>
    <w:rsid w:val="00BC7A0B"/>
    <w:rsid w:val="00BD0481"/>
    <w:rsid w:val="00BD1BD2"/>
    <w:rsid w:val="00BD29FC"/>
    <w:rsid w:val="00BD2B98"/>
    <w:rsid w:val="00BD3928"/>
    <w:rsid w:val="00BD3D62"/>
    <w:rsid w:val="00BD4985"/>
    <w:rsid w:val="00BD4AD7"/>
    <w:rsid w:val="00BD56DE"/>
    <w:rsid w:val="00BD5858"/>
    <w:rsid w:val="00BD652E"/>
    <w:rsid w:val="00BD7845"/>
    <w:rsid w:val="00BE1C98"/>
    <w:rsid w:val="00BE27F3"/>
    <w:rsid w:val="00BE2F66"/>
    <w:rsid w:val="00BE3F39"/>
    <w:rsid w:val="00BE4282"/>
    <w:rsid w:val="00BE515A"/>
    <w:rsid w:val="00BE5E54"/>
    <w:rsid w:val="00BE6D1A"/>
    <w:rsid w:val="00BE6D7F"/>
    <w:rsid w:val="00BE77D7"/>
    <w:rsid w:val="00BF0785"/>
    <w:rsid w:val="00BF0879"/>
    <w:rsid w:val="00BF0A7B"/>
    <w:rsid w:val="00BF0DC5"/>
    <w:rsid w:val="00BF1E57"/>
    <w:rsid w:val="00BF2FAE"/>
    <w:rsid w:val="00BF47AF"/>
    <w:rsid w:val="00BF5592"/>
    <w:rsid w:val="00BF5926"/>
    <w:rsid w:val="00BF7830"/>
    <w:rsid w:val="00BF7D24"/>
    <w:rsid w:val="00BF7D2F"/>
    <w:rsid w:val="00C01CE1"/>
    <w:rsid w:val="00C01FCB"/>
    <w:rsid w:val="00C02384"/>
    <w:rsid w:val="00C02903"/>
    <w:rsid w:val="00C02BB0"/>
    <w:rsid w:val="00C02E49"/>
    <w:rsid w:val="00C030EF"/>
    <w:rsid w:val="00C0318B"/>
    <w:rsid w:val="00C03BE1"/>
    <w:rsid w:val="00C05561"/>
    <w:rsid w:val="00C056E1"/>
    <w:rsid w:val="00C07F3C"/>
    <w:rsid w:val="00C07FDA"/>
    <w:rsid w:val="00C10456"/>
    <w:rsid w:val="00C12587"/>
    <w:rsid w:val="00C12C30"/>
    <w:rsid w:val="00C12CE8"/>
    <w:rsid w:val="00C1452D"/>
    <w:rsid w:val="00C14ECA"/>
    <w:rsid w:val="00C154B7"/>
    <w:rsid w:val="00C165C7"/>
    <w:rsid w:val="00C17A84"/>
    <w:rsid w:val="00C2205A"/>
    <w:rsid w:val="00C227DE"/>
    <w:rsid w:val="00C22ADD"/>
    <w:rsid w:val="00C22EE7"/>
    <w:rsid w:val="00C23587"/>
    <w:rsid w:val="00C246F4"/>
    <w:rsid w:val="00C24872"/>
    <w:rsid w:val="00C2606E"/>
    <w:rsid w:val="00C2667A"/>
    <w:rsid w:val="00C26A11"/>
    <w:rsid w:val="00C26B31"/>
    <w:rsid w:val="00C30254"/>
    <w:rsid w:val="00C31633"/>
    <w:rsid w:val="00C32733"/>
    <w:rsid w:val="00C339A0"/>
    <w:rsid w:val="00C33CE0"/>
    <w:rsid w:val="00C340CC"/>
    <w:rsid w:val="00C34382"/>
    <w:rsid w:val="00C34683"/>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5CB"/>
    <w:rsid w:val="00C5587F"/>
    <w:rsid w:val="00C60986"/>
    <w:rsid w:val="00C60AB6"/>
    <w:rsid w:val="00C61C18"/>
    <w:rsid w:val="00C621AF"/>
    <w:rsid w:val="00C62F02"/>
    <w:rsid w:val="00C6418A"/>
    <w:rsid w:val="00C655DC"/>
    <w:rsid w:val="00C65B6A"/>
    <w:rsid w:val="00C6682E"/>
    <w:rsid w:val="00C6788F"/>
    <w:rsid w:val="00C7003D"/>
    <w:rsid w:val="00C704E7"/>
    <w:rsid w:val="00C70627"/>
    <w:rsid w:val="00C70A70"/>
    <w:rsid w:val="00C70E67"/>
    <w:rsid w:val="00C70FC2"/>
    <w:rsid w:val="00C72355"/>
    <w:rsid w:val="00C728E8"/>
    <w:rsid w:val="00C752B1"/>
    <w:rsid w:val="00C75BA9"/>
    <w:rsid w:val="00C7725F"/>
    <w:rsid w:val="00C77A2E"/>
    <w:rsid w:val="00C804A8"/>
    <w:rsid w:val="00C80CA4"/>
    <w:rsid w:val="00C80E5A"/>
    <w:rsid w:val="00C80E7B"/>
    <w:rsid w:val="00C818C2"/>
    <w:rsid w:val="00C8306C"/>
    <w:rsid w:val="00C849C5"/>
    <w:rsid w:val="00C85CB3"/>
    <w:rsid w:val="00C85D89"/>
    <w:rsid w:val="00C85FDA"/>
    <w:rsid w:val="00C86480"/>
    <w:rsid w:val="00C872BB"/>
    <w:rsid w:val="00C90000"/>
    <w:rsid w:val="00C90899"/>
    <w:rsid w:val="00C91A72"/>
    <w:rsid w:val="00C92AE4"/>
    <w:rsid w:val="00C935CE"/>
    <w:rsid w:val="00C940E1"/>
    <w:rsid w:val="00C945CC"/>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12BE"/>
    <w:rsid w:val="00CC13CE"/>
    <w:rsid w:val="00CC1A03"/>
    <w:rsid w:val="00CC22F9"/>
    <w:rsid w:val="00CC2326"/>
    <w:rsid w:val="00CC2E76"/>
    <w:rsid w:val="00CC4E6F"/>
    <w:rsid w:val="00CC4EA8"/>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57EB"/>
    <w:rsid w:val="00CE5F54"/>
    <w:rsid w:val="00CE7684"/>
    <w:rsid w:val="00CF02E3"/>
    <w:rsid w:val="00CF1408"/>
    <w:rsid w:val="00CF18AC"/>
    <w:rsid w:val="00CF2562"/>
    <w:rsid w:val="00CF27D3"/>
    <w:rsid w:val="00CF2CE4"/>
    <w:rsid w:val="00CF3E53"/>
    <w:rsid w:val="00CF4211"/>
    <w:rsid w:val="00CF4327"/>
    <w:rsid w:val="00CF534B"/>
    <w:rsid w:val="00CF54EC"/>
    <w:rsid w:val="00CF5EB9"/>
    <w:rsid w:val="00CF6F1B"/>
    <w:rsid w:val="00CF7580"/>
    <w:rsid w:val="00D00474"/>
    <w:rsid w:val="00D00F1D"/>
    <w:rsid w:val="00D00F42"/>
    <w:rsid w:val="00D01E9E"/>
    <w:rsid w:val="00D02637"/>
    <w:rsid w:val="00D02B9D"/>
    <w:rsid w:val="00D03064"/>
    <w:rsid w:val="00D0408C"/>
    <w:rsid w:val="00D0553E"/>
    <w:rsid w:val="00D062D0"/>
    <w:rsid w:val="00D066CE"/>
    <w:rsid w:val="00D06DB0"/>
    <w:rsid w:val="00D07D89"/>
    <w:rsid w:val="00D07E4C"/>
    <w:rsid w:val="00D07F38"/>
    <w:rsid w:val="00D07FF7"/>
    <w:rsid w:val="00D1010B"/>
    <w:rsid w:val="00D10F81"/>
    <w:rsid w:val="00D126B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B95"/>
    <w:rsid w:val="00D27E84"/>
    <w:rsid w:val="00D3159E"/>
    <w:rsid w:val="00D3302C"/>
    <w:rsid w:val="00D33765"/>
    <w:rsid w:val="00D33C03"/>
    <w:rsid w:val="00D34D1D"/>
    <w:rsid w:val="00D3611D"/>
    <w:rsid w:val="00D36566"/>
    <w:rsid w:val="00D37574"/>
    <w:rsid w:val="00D37B28"/>
    <w:rsid w:val="00D37F2A"/>
    <w:rsid w:val="00D40503"/>
    <w:rsid w:val="00D40E37"/>
    <w:rsid w:val="00D41482"/>
    <w:rsid w:val="00D4386F"/>
    <w:rsid w:val="00D4436F"/>
    <w:rsid w:val="00D44F56"/>
    <w:rsid w:val="00D45614"/>
    <w:rsid w:val="00D45AD3"/>
    <w:rsid w:val="00D461CB"/>
    <w:rsid w:val="00D4661A"/>
    <w:rsid w:val="00D46C43"/>
    <w:rsid w:val="00D47154"/>
    <w:rsid w:val="00D47D20"/>
    <w:rsid w:val="00D52695"/>
    <w:rsid w:val="00D52F35"/>
    <w:rsid w:val="00D544A7"/>
    <w:rsid w:val="00D5509E"/>
    <w:rsid w:val="00D555BD"/>
    <w:rsid w:val="00D55C42"/>
    <w:rsid w:val="00D57266"/>
    <w:rsid w:val="00D574BE"/>
    <w:rsid w:val="00D57CA9"/>
    <w:rsid w:val="00D57F2B"/>
    <w:rsid w:val="00D6091C"/>
    <w:rsid w:val="00D612A9"/>
    <w:rsid w:val="00D61520"/>
    <w:rsid w:val="00D61576"/>
    <w:rsid w:val="00D61B85"/>
    <w:rsid w:val="00D636CF"/>
    <w:rsid w:val="00D64621"/>
    <w:rsid w:val="00D67269"/>
    <w:rsid w:val="00D70897"/>
    <w:rsid w:val="00D709EF"/>
    <w:rsid w:val="00D72495"/>
    <w:rsid w:val="00D72BAB"/>
    <w:rsid w:val="00D72DF8"/>
    <w:rsid w:val="00D73290"/>
    <w:rsid w:val="00D736A2"/>
    <w:rsid w:val="00D73A55"/>
    <w:rsid w:val="00D73EAE"/>
    <w:rsid w:val="00D747C8"/>
    <w:rsid w:val="00D777BE"/>
    <w:rsid w:val="00D77FAC"/>
    <w:rsid w:val="00D8062A"/>
    <w:rsid w:val="00D80780"/>
    <w:rsid w:val="00D81E8D"/>
    <w:rsid w:val="00D832D1"/>
    <w:rsid w:val="00D86743"/>
    <w:rsid w:val="00D868FF"/>
    <w:rsid w:val="00D875C7"/>
    <w:rsid w:val="00D8770E"/>
    <w:rsid w:val="00D90DAE"/>
    <w:rsid w:val="00D91007"/>
    <w:rsid w:val="00D910AD"/>
    <w:rsid w:val="00D91905"/>
    <w:rsid w:val="00D91EE3"/>
    <w:rsid w:val="00D9243D"/>
    <w:rsid w:val="00D92D39"/>
    <w:rsid w:val="00D93D86"/>
    <w:rsid w:val="00D93F5E"/>
    <w:rsid w:val="00D94D90"/>
    <w:rsid w:val="00D9747B"/>
    <w:rsid w:val="00D97503"/>
    <w:rsid w:val="00D97C67"/>
    <w:rsid w:val="00DA0063"/>
    <w:rsid w:val="00DA0399"/>
    <w:rsid w:val="00DA0DC7"/>
    <w:rsid w:val="00DA0F1B"/>
    <w:rsid w:val="00DA0F4C"/>
    <w:rsid w:val="00DA317C"/>
    <w:rsid w:val="00DA3284"/>
    <w:rsid w:val="00DA3AF5"/>
    <w:rsid w:val="00DA3B54"/>
    <w:rsid w:val="00DA5007"/>
    <w:rsid w:val="00DA53A7"/>
    <w:rsid w:val="00DA570C"/>
    <w:rsid w:val="00DA71DE"/>
    <w:rsid w:val="00DA7B8E"/>
    <w:rsid w:val="00DB0E96"/>
    <w:rsid w:val="00DB23DB"/>
    <w:rsid w:val="00DB362E"/>
    <w:rsid w:val="00DB3829"/>
    <w:rsid w:val="00DB45AB"/>
    <w:rsid w:val="00DB6A5F"/>
    <w:rsid w:val="00DC1D59"/>
    <w:rsid w:val="00DC2C7A"/>
    <w:rsid w:val="00DC2ECA"/>
    <w:rsid w:val="00DC3ED4"/>
    <w:rsid w:val="00DC49F3"/>
    <w:rsid w:val="00DC7285"/>
    <w:rsid w:val="00DC77DD"/>
    <w:rsid w:val="00DD12DB"/>
    <w:rsid w:val="00DD172C"/>
    <w:rsid w:val="00DD2090"/>
    <w:rsid w:val="00DD26B0"/>
    <w:rsid w:val="00DD3323"/>
    <w:rsid w:val="00DD47C3"/>
    <w:rsid w:val="00DD4CB5"/>
    <w:rsid w:val="00DD503F"/>
    <w:rsid w:val="00DD6D6C"/>
    <w:rsid w:val="00DE0F11"/>
    <w:rsid w:val="00DE2637"/>
    <w:rsid w:val="00DE5345"/>
    <w:rsid w:val="00DE5371"/>
    <w:rsid w:val="00DE5D9A"/>
    <w:rsid w:val="00DE665B"/>
    <w:rsid w:val="00DE6B16"/>
    <w:rsid w:val="00DF08DF"/>
    <w:rsid w:val="00DF0E99"/>
    <w:rsid w:val="00DF1CDB"/>
    <w:rsid w:val="00DF2493"/>
    <w:rsid w:val="00DF3F09"/>
    <w:rsid w:val="00DF43E3"/>
    <w:rsid w:val="00DF4584"/>
    <w:rsid w:val="00DF48A8"/>
    <w:rsid w:val="00DF6C7E"/>
    <w:rsid w:val="00DF6E90"/>
    <w:rsid w:val="00DF774A"/>
    <w:rsid w:val="00E016C2"/>
    <w:rsid w:val="00E027E4"/>
    <w:rsid w:val="00E02E31"/>
    <w:rsid w:val="00E02EB6"/>
    <w:rsid w:val="00E03432"/>
    <w:rsid w:val="00E06C29"/>
    <w:rsid w:val="00E07209"/>
    <w:rsid w:val="00E10805"/>
    <w:rsid w:val="00E10DD5"/>
    <w:rsid w:val="00E14BDC"/>
    <w:rsid w:val="00E15555"/>
    <w:rsid w:val="00E17570"/>
    <w:rsid w:val="00E17C61"/>
    <w:rsid w:val="00E17EFB"/>
    <w:rsid w:val="00E2155A"/>
    <w:rsid w:val="00E219B0"/>
    <w:rsid w:val="00E21B39"/>
    <w:rsid w:val="00E226CD"/>
    <w:rsid w:val="00E22BD9"/>
    <w:rsid w:val="00E233AE"/>
    <w:rsid w:val="00E25340"/>
    <w:rsid w:val="00E255E8"/>
    <w:rsid w:val="00E256DE"/>
    <w:rsid w:val="00E25C90"/>
    <w:rsid w:val="00E33A63"/>
    <w:rsid w:val="00E35762"/>
    <w:rsid w:val="00E35F6E"/>
    <w:rsid w:val="00E36B50"/>
    <w:rsid w:val="00E36BD8"/>
    <w:rsid w:val="00E36F04"/>
    <w:rsid w:val="00E40622"/>
    <w:rsid w:val="00E40880"/>
    <w:rsid w:val="00E421F3"/>
    <w:rsid w:val="00E424E2"/>
    <w:rsid w:val="00E42894"/>
    <w:rsid w:val="00E443E0"/>
    <w:rsid w:val="00E45888"/>
    <w:rsid w:val="00E460AF"/>
    <w:rsid w:val="00E50F94"/>
    <w:rsid w:val="00E52BD2"/>
    <w:rsid w:val="00E538CE"/>
    <w:rsid w:val="00E53A18"/>
    <w:rsid w:val="00E53AD8"/>
    <w:rsid w:val="00E53EB2"/>
    <w:rsid w:val="00E54E02"/>
    <w:rsid w:val="00E55F23"/>
    <w:rsid w:val="00E56EF3"/>
    <w:rsid w:val="00E601CE"/>
    <w:rsid w:val="00E60507"/>
    <w:rsid w:val="00E612C9"/>
    <w:rsid w:val="00E61A03"/>
    <w:rsid w:val="00E6206C"/>
    <w:rsid w:val="00E62D11"/>
    <w:rsid w:val="00E62E27"/>
    <w:rsid w:val="00E62E54"/>
    <w:rsid w:val="00E63232"/>
    <w:rsid w:val="00E63765"/>
    <w:rsid w:val="00E63ADF"/>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6824"/>
    <w:rsid w:val="00E818F6"/>
    <w:rsid w:val="00E82E0C"/>
    <w:rsid w:val="00E83F19"/>
    <w:rsid w:val="00E84D13"/>
    <w:rsid w:val="00E854A3"/>
    <w:rsid w:val="00E85AB1"/>
    <w:rsid w:val="00E85E98"/>
    <w:rsid w:val="00E8668E"/>
    <w:rsid w:val="00E86A7D"/>
    <w:rsid w:val="00E871E9"/>
    <w:rsid w:val="00E878A7"/>
    <w:rsid w:val="00E90002"/>
    <w:rsid w:val="00E90C41"/>
    <w:rsid w:val="00E956E8"/>
    <w:rsid w:val="00E960AD"/>
    <w:rsid w:val="00E960FC"/>
    <w:rsid w:val="00EA0203"/>
    <w:rsid w:val="00EA0426"/>
    <w:rsid w:val="00EA0994"/>
    <w:rsid w:val="00EA1465"/>
    <w:rsid w:val="00EA1AC9"/>
    <w:rsid w:val="00EA2526"/>
    <w:rsid w:val="00EA3044"/>
    <w:rsid w:val="00EA4706"/>
    <w:rsid w:val="00EA4711"/>
    <w:rsid w:val="00EA59E4"/>
    <w:rsid w:val="00EA60F5"/>
    <w:rsid w:val="00EB20B9"/>
    <w:rsid w:val="00EB235F"/>
    <w:rsid w:val="00EB3A3E"/>
    <w:rsid w:val="00EB3CB4"/>
    <w:rsid w:val="00EB43D1"/>
    <w:rsid w:val="00EB4EAA"/>
    <w:rsid w:val="00EB556C"/>
    <w:rsid w:val="00EB5832"/>
    <w:rsid w:val="00EB5FD5"/>
    <w:rsid w:val="00EB648E"/>
    <w:rsid w:val="00EB6637"/>
    <w:rsid w:val="00EB71F3"/>
    <w:rsid w:val="00EC0088"/>
    <w:rsid w:val="00EC1067"/>
    <w:rsid w:val="00EC60D0"/>
    <w:rsid w:val="00EC65B1"/>
    <w:rsid w:val="00EC6DFA"/>
    <w:rsid w:val="00EC7235"/>
    <w:rsid w:val="00EC72DA"/>
    <w:rsid w:val="00ED0BFC"/>
    <w:rsid w:val="00ED1F28"/>
    <w:rsid w:val="00ED250E"/>
    <w:rsid w:val="00ED2C3C"/>
    <w:rsid w:val="00ED2DF2"/>
    <w:rsid w:val="00ED3524"/>
    <w:rsid w:val="00ED4425"/>
    <w:rsid w:val="00ED4D15"/>
    <w:rsid w:val="00ED5DBF"/>
    <w:rsid w:val="00ED61D8"/>
    <w:rsid w:val="00ED6B7F"/>
    <w:rsid w:val="00ED7674"/>
    <w:rsid w:val="00EE3D9D"/>
    <w:rsid w:val="00EE49CD"/>
    <w:rsid w:val="00EE50A0"/>
    <w:rsid w:val="00EE5CC0"/>
    <w:rsid w:val="00EE6C3D"/>
    <w:rsid w:val="00EE7006"/>
    <w:rsid w:val="00EF06F1"/>
    <w:rsid w:val="00EF08D4"/>
    <w:rsid w:val="00EF195C"/>
    <w:rsid w:val="00EF1D0F"/>
    <w:rsid w:val="00EF3766"/>
    <w:rsid w:val="00EF3D9C"/>
    <w:rsid w:val="00EF422C"/>
    <w:rsid w:val="00EF436E"/>
    <w:rsid w:val="00EF4B12"/>
    <w:rsid w:val="00EF652B"/>
    <w:rsid w:val="00EF7180"/>
    <w:rsid w:val="00EF75D7"/>
    <w:rsid w:val="00EF7656"/>
    <w:rsid w:val="00EF7A41"/>
    <w:rsid w:val="00F002E8"/>
    <w:rsid w:val="00F01093"/>
    <w:rsid w:val="00F02312"/>
    <w:rsid w:val="00F02D73"/>
    <w:rsid w:val="00F071A3"/>
    <w:rsid w:val="00F07202"/>
    <w:rsid w:val="00F075BC"/>
    <w:rsid w:val="00F07F28"/>
    <w:rsid w:val="00F1066A"/>
    <w:rsid w:val="00F10B28"/>
    <w:rsid w:val="00F13E44"/>
    <w:rsid w:val="00F14691"/>
    <w:rsid w:val="00F14E6B"/>
    <w:rsid w:val="00F159F1"/>
    <w:rsid w:val="00F16C94"/>
    <w:rsid w:val="00F20D96"/>
    <w:rsid w:val="00F2111A"/>
    <w:rsid w:val="00F238B6"/>
    <w:rsid w:val="00F23AEB"/>
    <w:rsid w:val="00F25762"/>
    <w:rsid w:val="00F2702D"/>
    <w:rsid w:val="00F27615"/>
    <w:rsid w:val="00F27756"/>
    <w:rsid w:val="00F3140D"/>
    <w:rsid w:val="00F3309A"/>
    <w:rsid w:val="00F34ED1"/>
    <w:rsid w:val="00F35064"/>
    <w:rsid w:val="00F3565A"/>
    <w:rsid w:val="00F362E6"/>
    <w:rsid w:val="00F367AD"/>
    <w:rsid w:val="00F372F5"/>
    <w:rsid w:val="00F400CD"/>
    <w:rsid w:val="00F413B6"/>
    <w:rsid w:val="00F418F2"/>
    <w:rsid w:val="00F42407"/>
    <w:rsid w:val="00F43011"/>
    <w:rsid w:val="00F4347D"/>
    <w:rsid w:val="00F43B56"/>
    <w:rsid w:val="00F45B66"/>
    <w:rsid w:val="00F46335"/>
    <w:rsid w:val="00F46C3B"/>
    <w:rsid w:val="00F47875"/>
    <w:rsid w:val="00F47E9F"/>
    <w:rsid w:val="00F50349"/>
    <w:rsid w:val="00F50CDC"/>
    <w:rsid w:val="00F52FAC"/>
    <w:rsid w:val="00F54B4D"/>
    <w:rsid w:val="00F5638A"/>
    <w:rsid w:val="00F57DA5"/>
    <w:rsid w:val="00F6075B"/>
    <w:rsid w:val="00F607EF"/>
    <w:rsid w:val="00F61B36"/>
    <w:rsid w:val="00F6325A"/>
    <w:rsid w:val="00F6578E"/>
    <w:rsid w:val="00F658F4"/>
    <w:rsid w:val="00F65921"/>
    <w:rsid w:val="00F65D99"/>
    <w:rsid w:val="00F6649F"/>
    <w:rsid w:val="00F67846"/>
    <w:rsid w:val="00F727C0"/>
    <w:rsid w:val="00F72B5E"/>
    <w:rsid w:val="00F7581A"/>
    <w:rsid w:val="00F76829"/>
    <w:rsid w:val="00F772F5"/>
    <w:rsid w:val="00F776CC"/>
    <w:rsid w:val="00F77F14"/>
    <w:rsid w:val="00F80A7B"/>
    <w:rsid w:val="00F814DC"/>
    <w:rsid w:val="00F81842"/>
    <w:rsid w:val="00F82C8D"/>
    <w:rsid w:val="00F842B2"/>
    <w:rsid w:val="00F853F8"/>
    <w:rsid w:val="00F858CC"/>
    <w:rsid w:val="00F871C8"/>
    <w:rsid w:val="00F8720D"/>
    <w:rsid w:val="00F87AB5"/>
    <w:rsid w:val="00F90503"/>
    <w:rsid w:val="00F91086"/>
    <w:rsid w:val="00F943DF"/>
    <w:rsid w:val="00F94853"/>
    <w:rsid w:val="00F964A3"/>
    <w:rsid w:val="00F96CDC"/>
    <w:rsid w:val="00F97B32"/>
    <w:rsid w:val="00F97ECF"/>
    <w:rsid w:val="00F97F73"/>
    <w:rsid w:val="00FA02DE"/>
    <w:rsid w:val="00FA0BDF"/>
    <w:rsid w:val="00FA13A0"/>
    <w:rsid w:val="00FA2739"/>
    <w:rsid w:val="00FA2D23"/>
    <w:rsid w:val="00FA356F"/>
    <w:rsid w:val="00FA365C"/>
    <w:rsid w:val="00FA5956"/>
    <w:rsid w:val="00FA6C62"/>
    <w:rsid w:val="00FA7822"/>
    <w:rsid w:val="00FB0212"/>
    <w:rsid w:val="00FB0D16"/>
    <w:rsid w:val="00FB249E"/>
    <w:rsid w:val="00FB2513"/>
    <w:rsid w:val="00FB2D6A"/>
    <w:rsid w:val="00FB32BE"/>
    <w:rsid w:val="00FB35AE"/>
    <w:rsid w:val="00FB3AE8"/>
    <w:rsid w:val="00FB3C7B"/>
    <w:rsid w:val="00FB50E3"/>
    <w:rsid w:val="00FB6AB8"/>
    <w:rsid w:val="00FB6E87"/>
    <w:rsid w:val="00FB77D8"/>
    <w:rsid w:val="00FC29C3"/>
    <w:rsid w:val="00FC3646"/>
    <w:rsid w:val="00FC53FB"/>
    <w:rsid w:val="00FC58B9"/>
    <w:rsid w:val="00FC6843"/>
    <w:rsid w:val="00FD0916"/>
    <w:rsid w:val="00FD0F9B"/>
    <w:rsid w:val="00FD2174"/>
    <w:rsid w:val="00FD4379"/>
    <w:rsid w:val="00FD4796"/>
    <w:rsid w:val="00FD49E6"/>
    <w:rsid w:val="00FD52F1"/>
    <w:rsid w:val="00FD60FD"/>
    <w:rsid w:val="00FD7375"/>
    <w:rsid w:val="00FD7B41"/>
    <w:rsid w:val="00FE0240"/>
    <w:rsid w:val="00FE0C2F"/>
    <w:rsid w:val="00FE2356"/>
    <w:rsid w:val="00FE2403"/>
    <w:rsid w:val="00FE3CF1"/>
    <w:rsid w:val="00FE3EA9"/>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table" w:customStyle="1" w:styleId="191">
    <w:name w:val="19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2">
    <w:name w:val="182"/>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1">
    <w:name w:val="17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1">
    <w:name w:val="16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1">
    <w:name w:val="13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1">
    <w:name w:val="12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1">
    <w:name w:val="11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1">
    <w:name w:val="10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1">
    <w:name w:val="4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1">
    <w:name w:val="31"/>
    <w:basedOn w:val="TableNormal1"/>
    <w:rsid w:val="004D4E1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2">
    <w:name w:val="19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3">
    <w:name w:val="183"/>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2">
    <w:name w:val="17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2">
    <w:name w:val="16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2">
    <w:name w:val="13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2">
    <w:name w:val="12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2">
    <w:name w:val="11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2">
    <w:name w:val="10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2">
    <w:name w:val="4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2">
    <w:name w:val="32"/>
    <w:basedOn w:val="TableNormal1"/>
    <w:rsid w:val="00346DB4"/>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3">
    <w:name w:val="19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4">
    <w:name w:val="184"/>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3">
    <w:name w:val="17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3">
    <w:name w:val="16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3">
    <w:name w:val="13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3">
    <w:name w:val="12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3">
    <w:name w:val="11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3">
    <w:name w:val="10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3">
    <w:name w:val="4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3">
    <w:name w:val="33"/>
    <w:basedOn w:val="TableNormal1"/>
    <w:rsid w:val="00EF422C"/>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4">
    <w:name w:val="19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5">
    <w:name w:val="18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4">
    <w:name w:val="17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4">
    <w:name w:val="16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4">
    <w:name w:val="13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4">
    <w:name w:val="12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4">
    <w:name w:val="11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4">
    <w:name w:val="10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4">
    <w:name w:val="4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4">
    <w:name w:val="34"/>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95">
    <w:name w:val="19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86">
    <w:name w:val="186"/>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75">
    <w:name w:val="17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65">
    <w:name w:val="16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35">
    <w:name w:val="13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25">
    <w:name w:val="12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15">
    <w:name w:val="11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105">
    <w:name w:val="10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45">
    <w:name w:val="4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 w:type="table" w:customStyle="1" w:styleId="35">
    <w:name w:val="35"/>
    <w:basedOn w:val="TableNormal1"/>
    <w:rsid w:val="00160F88"/>
    <w:pPr>
      <w:widowControl/>
      <w:autoSpaceDE/>
      <w:autoSpaceDN/>
    </w:pPr>
    <w:rPr>
      <w:rFonts w:ascii="Calibri" w:eastAsia="Calibri" w:hAnsi="Calibri" w:cs="Calibri"/>
      <w:lang w:val="es-MX" w:eastAsia="es-419"/>
    </w:rPr>
    <w:tblPr>
      <w:tblStyleRowBandSize w:val="1"/>
      <w:tblStyleColBandSize w:val="1"/>
      <w:tblInd w:w="0" w:type="nil"/>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012">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033024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46</Pages>
  <Words>18665</Words>
  <Characters>102661</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General de  Administracion</cp:lastModifiedBy>
  <cp:revision>139</cp:revision>
  <cp:lastPrinted>2022-01-19T22:29:00Z</cp:lastPrinted>
  <dcterms:created xsi:type="dcterms:W3CDTF">2022-05-13T15:07:00Z</dcterms:created>
  <dcterms:modified xsi:type="dcterms:W3CDTF">2022-07-28T22:40:00Z</dcterms:modified>
</cp:coreProperties>
</file>