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16D111D"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A21891">
        <w:rPr>
          <w:rFonts w:ascii="Arial" w:eastAsia="Century Gothic" w:hAnsi="Arial" w:cs="Arial"/>
          <w:b/>
          <w:bCs/>
          <w:sz w:val="32"/>
          <w:szCs w:val="32"/>
        </w:rPr>
        <w:t>NACIONAL</w:t>
      </w:r>
      <w:r>
        <w:rPr>
          <w:rFonts w:ascii="Arial" w:eastAsia="Century Gothic" w:hAnsi="Arial" w:cs="Arial"/>
          <w:b/>
          <w:bCs/>
          <w:sz w:val="32"/>
          <w:szCs w:val="32"/>
        </w:rPr>
        <w:t xml:space="preserve"> </w:t>
      </w:r>
      <w:r w:rsidR="00F26E01">
        <w:rPr>
          <w:rFonts w:ascii="Arial" w:eastAsia="Century Gothic" w:hAnsi="Arial" w:cs="Arial"/>
          <w:b/>
          <w:bCs/>
          <w:sz w:val="32"/>
          <w:szCs w:val="32"/>
        </w:rPr>
        <w:t>LCCC-</w:t>
      </w:r>
      <w:r w:rsidR="00C43E5E">
        <w:rPr>
          <w:rFonts w:ascii="Arial" w:eastAsia="Century Gothic" w:hAnsi="Arial" w:cs="Arial"/>
          <w:b/>
          <w:bCs/>
          <w:sz w:val="32"/>
          <w:szCs w:val="32"/>
        </w:rPr>
        <w:t>043</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1A4A9B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C43E5E" w:rsidRPr="00C43E5E">
        <w:rPr>
          <w:rFonts w:ascii="Arial" w:hAnsi="Arial" w:cs="Arial"/>
          <w:b/>
          <w:bCs/>
          <w:sz w:val="28"/>
          <w:szCs w:val="28"/>
        </w:rPr>
        <w:t>ADQUISICIÓN DE MEDICAMENTO DE USO VETERINARIO PARA EL PROGRAMA DE ZOONOSIS 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9931934"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w:t>
      </w:r>
      <w:r w:rsidRPr="00C43E5E">
        <w:rPr>
          <w:rFonts w:ascii="Arial" w:eastAsia="Arial" w:hAnsi="Arial" w:cs="Arial"/>
          <w:color w:val="000000"/>
          <w:sz w:val="18"/>
          <w:szCs w:val="18"/>
        </w:rPr>
        <w:t>II, III, IV, V, VI, 23, 24, 25, 26 fracción II, 34, 35, 37, 49 numeral 1 y 2, 50,</w:t>
      </w:r>
      <w:r w:rsidR="00D875C7" w:rsidRPr="00C43E5E">
        <w:rPr>
          <w:rFonts w:ascii="Arial" w:eastAsia="Arial" w:hAnsi="Arial" w:cs="Arial"/>
          <w:color w:val="000000"/>
          <w:sz w:val="18"/>
          <w:szCs w:val="18"/>
        </w:rPr>
        <w:t xml:space="preserve"> 51</w:t>
      </w:r>
      <w:r w:rsidR="008C7A85" w:rsidRPr="00C43E5E">
        <w:rPr>
          <w:rFonts w:ascii="Arial" w:eastAsia="Arial" w:hAnsi="Arial" w:cs="Arial"/>
          <w:color w:val="000000"/>
          <w:sz w:val="18"/>
          <w:szCs w:val="18"/>
        </w:rPr>
        <w:t xml:space="preserve"> fracción l,</w:t>
      </w:r>
      <w:r w:rsidRPr="00C43E5E">
        <w:rPr>
          <w:rFonts w:ascii="Arial" w:eastAsia="Arial" w:hAnsi="Arial" w:cs="Arial"/>
          <w:color w:val="000000"/>
          <w:sz w:val="18"/>
          <w:szCs w:val="18"/>
        </w:rPr>
        <w:t xml:space="preserve"> 52, 54, 55</w:t>
      </w:r>
      <w:r w:rsidR="006879A9" w:rsidRPr="00C43E5E">
        <w:rPr>
          <w:rFonts w:ascii="Arial" w:eastAsia="Arial" w:hAnsi="Arial" w:cs="Arial"/>
          <w:color w:val="000000"/>
          <w:sz w:val="18"/>
          <w:szCs w:val="18"/>
        </w:rPr>
        <w:t xml:space="preserve"> </w:t>
      </w:r>
      <w:r w:rsidR="00C43E5E" w:rsidRPr="00C43E5E">
        <w:rPr>
          <w:rFonts w:ascii="Arial" w:eastAsia="Arial" w:hAnsi="Arial" w:cs="Arial"/>
          <w:color w:val="000000"/>
          <w:sz w:val="18"/>
          <w:szCs w:val="18"/>
        </w:rPr>
        <w:t xml:space="preserve">numeral 1 </w:t>
      </w:r>
      <w:r w:rsidR="006879A9" w:rsidRPr="00C43E5E">
        <w:rPr>
          <w:rFonts w:ascii="Arial" w:eastAsia="Arial" w:hAnsi="Arial" w:cs="Arial"/>
          <w:color w:val="000000"/>
          <w:sz w:val="18"/>
          <w:szCs w:val="18"/>
        </w:rPr>
        <w:t xml:space="preserve">fracción </w:t>
      </w:r>
      <w:r w:rsidR="00C43E5E" w:rsidRPr="00C43E5E">
        <w:rPr>
          <w:rFonts w:ascii="Arial" w:eastAsia="Arial" w:hAnsi="Arial" w:cs="Arial"/>
          <w:color w:val="000000"/>
          <w:sz w:val="18"/>
          <w:szCs w:val="18"/>
        </w:rPr>
        <w:t>I</w:t>
      </w:r>
      <w:r w:rsidR="006879A9" w:rsidRPr="00C43E5E">
        <w:rPr>
          <w:rFonts w:ascii="Arial" w:eastAsia="Arial" w:hAnsi="Arial" w:cs="Arial"/>
          <w:color w:val="000000"/>
          <w:sz w:val="18"/>
          <w:szCs w:val="18"/>
        </w:rPr>
        <w:t>I</w:t>
      </w:r>
      <w:r w:rsidR="00DD26B0" w:rsidRPr="00C43E5E">
        <w:rPr>
          <w:rFonts w:ascii="Arial" w:eastAsia="Arial" w:hAnsi="Arial" w:cs="Arial"/>
          <w:color w:val="000000"/>
          <w:sz w:val="18"/>
          <w:szCs w:val="18"/>
        </w:rPr>
        <w:t>I</w:t>
      </w:r>
      <w:r w:rsidRPr="00C43E5E">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Pr="00FD52F1">
        <w:rPr>
          <w:rFonts w:ascii="Arial" w:eastAsia="Arial" w:hAnsi="Arial" w:cs="Arial"/>
          <w:color w:val="000000"/>
          <w:sz w:val="18"/>
          <w:szCs w:val="18"/>
        </w:rPr>
        <w:t>, 60</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w:t>
      </w:r>
      <w:r w:rsidR="00C43E5E" w:rsidRPr="00C43E5E">
        <w:rPr>
          <w:rFonts w:ascii="Arial" w:eastAsia="Arial" w:hAnsi="Arial" w:cs="Arial"/>
          <w:b/>
          <w:bCs/>
          <w:color w:val="000000"/>
          <w:sz w:val="18"/>
          <w:szCs w:val="18"/>
        </w:rPr>
        <w:t>DE</w:t>
      </w:r>
      <w:r w:rsidR="00C43E5E">
        <w:rPr>
          <w:rFonts w:ascii="Arial" w:eastAsia="Arial" w:hAnsi="Arial" w:cs="Arial"/>
          <w:color w:val="000000"/>
          <w:sz w:val="18"/>
          <w:szCs w:val="18"/>
        </w:rPr>
        <w:t xml:space="preserve"> </w:t>
      </w:r>
      <w:bookmarkStart w:id="1" w:name="_Hlk103087683"/>
      <w:r w:rsidR="00C56904">
        <w:rPr>
          <w:rFonts w:ascii="Arial" w:eastAsia="Arial" w:hAnsi="Arial" w:cs="Arial"/>
          <w:b/>
          <w:bCs/>
          <w:color w:val="000000"/>
          <w:sz w:val="18"/>
          <w:szCs w:val="18"/>
        </w:rPr>
        <w:t>ADQUISICIÓN</w:t>
      </w:r>
      <w:bookmarkEnd w:id="1"/>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w:t>
      </w:r>
      <w:r w:rsidR="00A21891">
        <w:rPr>
          <w:rFonts w:ascii="Arial" w:eastAsia="Arial" w:hAnsi="Arial" w:cs="Arial"/>
          <w:b/>
          <w:bCs/>
          <w:color w:val="000000"/>
          <w:sz w:val="18"/>
          <w:szCs w:val="18"/>
        </w:rPr>
        <w:t>NACIONAL</w:t>
      </w:r>
      <w:r w:rsidR="00160CC2">
        <w:rPr>
          <w:rFonts w:ascii="Arial" w:eastAsia="Arial" w:hAnsi="Arial" w:cs="Arial"/>
          <w:b/>
          <w:bCs/>
          <w:color w:val="000000"/>
          <w:sz w:val="18"/>
          <w:szCs w:val="18"/>
        </w:rPr>
        <w:t xml:space="preserve"> </w:t>
      </w:r>
      <w:r w:rsidR="00F26E01">
        <w:rPr>
          <w:rFonts w:ascii="Arial" w:eastAsia="Arial" w:hAnsi="Arial" w:cs="Arial"/>
          <w:b/>
          <w:bCs/>
          <w:color w:val="000000"/>
          <w:sz w:val="18"/>
          <w:szCs w:val="18"/>
        </w:rPr>
        <w:t>LCCC-</w:t>
      </w:r>
      <w:r w:rsidR="00C43E5E">
        <w:rPr>
          <w:rFonts w:ascii="Arial" w:eastAsia="Arial" w:hAnsi="Arial" w:cs="Arial"/>
          <w:b/>
          <w:bCs/>
          <w:color w:val="000000"/>
          <w:sz w:val="18"/>
          <w:szCs w:val="18"/>
        </w:rPr>
        <w:t>043</w:t>
      </w:r>
      <w:r w:rsidR="00160CC2">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C43E5E" w:rsidRPr="00C43E5E">
        <w:rPr>
          <w:rFonts w:ascii="Arial" w:hAnsi="Arial" w:cs="Arial"/>
          <w:b/>
          <w:bCs/>
          <w:sz w:val="18"/>
          <w:szCs w:val="18"/>
        </w:rPr>
        <w:t>ADQUISICIÓN DE MEDICAMENTO DE USO VETERINARIO PARA EL PROGRAMA DE ZOONOSIS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AB6709">
        <w:rPr>
          <w:rFonts w:ascii="Arial" w:eastAsia="Arial" w:hAnsi="Arial" w:cs="Arial"/>
          <w:color w:val="000000"/>
          <w:sz w:val="18"/>
          <w:szCs w:val="18"/>
        </w:rPr>
        <w:t>,</w:t>
      </w:r>
      <w:r w:rsidR="0053165C" w:rsidRPr="00AB6709">
        <w:rPr>
          <w:rFonts w:ascii="Arial" w:eastAsia="Arial" w:hAnsi="Arial" w:cs="Arial"/>
          <w:color w:val="000000"/>
          <w:sz w:val="18"/>
          <w:szCs w:val="18"/>
        </w:rPr>
        <w:t xml:space="preserve"> </w:t>
      </w:r>
      <w:r w:rsidR="0028040D" w:rsidRPr="00AB6709">
        <w:rPr>
          <w:rFonts w:ascii="Arial" w:eastAsia="Arial" w:hAnsi="Arial" w:cs="Arial"/>
          <w:color w:val="000000"/>
          <w:sz w:val="18"/>
          <w:szCs w:val="18"/>
        </w:rPr>
        <w:t>el cual se llevará a cabo con</w:t>
      </w:r>
      <w:r w:rsidR="00B14F58" w:rsidRPr="00AB6709">
        <w:rPr>
          <w:rFonts w:ascii="Arial" w:eastAsia="Arial" w:hAnsi="Arial" w:cs="Arial"/>
          <w:color w:val="000000"/>
          <w:sz w:val="18"/>
          <w:szCs w:val="18"/>
        </w:rPr>
        <w:t xml:space="preserve"> recurso</w:t>
      </w:r>
      <w:r w:rsidR="00FA0BDF" w:rsidRPr="00AB6709">
        <w:rPr>
          <w:rFonts w:ascii="Arial" w:eastAsia="Arial" w:hAnsi="Arial" w:cs="Arial"/>
          <w:color w:val="000000"/>
          <w:sz w:val="18"/>
          <w:szCs w:val="18"/>
        </w:rPr>
        <w:t>s</w:t>
      </w:r>
      <w:r w:rsidR="00B14F58" w:rsidRPr="00AB6709">
        <w:rPr>
          <w:rFonts w:ascii="Arial" w:eastAsia="Arial" w:hAnsi="Arial" w:cs="Arial"/>
          <w:color w:val="000000"/>
          <w:sz w:val="18"/>
          <w:szCs w:val="18"/>
        </w:rPr>
        <w:t xml:space="preserve"> </w:t>
      </w:r>
      <w:r w:rsidR="00FA0BDF" w:rsidRPr="00AB6709">
        <w:rPr>
          <w:rFonts w:ascii="Arial" w:eastAsia="Arial" w:hAnsi="Arial" w:cs="Arial"/>
          <w:b/>
          <w:color w:val="000000"/>
          <w:sz w:val="18"/>
          <w:szCs w:val="18"/>
        </w:rPr>
        <w:t>ESTATALES</w:t>
      </w:r>
      <w:r w:rsidR="004454FC" w:rsidRPr="00AB6709">
        <w:rPr>
          <w:rFonts w:ascii="Arial" w:eastAsia="Arial" w:hAnsi="Arial" w:cs="Arial"/>
          <w:b/>
          <w:color w:val="000000"/>
          <w:sz w:val="18"/>
          <w:szCs w:val="18"/>
        </w:rPr>
        <w:t xml:space="preserve"> </w:t>
      </w:r>
      <w:r w:rsidR="0028040D" w:rsidRPr="00AB6709">
        <w:rPr>
          <w:rFonts w:ascii="Arial" w:eastAsia="Arial" w:hAnsi="Arial" w:cs="Arial"/>
          <w:bCs/>
          <w:color w:val="000000"/>
          <w:sz w:val="18"/>
          <w:szCs w:val="18"/>
        </w:rPr>
        <w:t>del</w:t>
      </w:r>
      <w:r w:rsidR="0028040D" w:rsidRPr="00AB6709">
        <w:rPr>
          <w:rFonts w:ascii="Arial" w:eastAsia="Arial" w:hAnsi="Arial" w:cs="Arial"/>
          <w:b/>
          <w:color w:val="000000"/>
          <w:sz w:val="18"/>
          <w:szCs w:val="18"/>
        </w:rPr>
        <w:t xml:space="preserve"> Ejercicio </w:t>
      </w:r>
      <w:r w:rsidR="00B14F58" w:rsidRPr="00AB6709">
        <w:rPr>
          <w:rFonts w:ascii="Arial" w:eastAsia="Arial" w:hAnsi="Arial" w:cs="Arial"/>
          <w:b/>
          <w:bCs/>
          <w:color w:val="000000"/>
          <w:sz w:val="18"/>
          <w:szCs w:val="18"/>
        </w:rPr>
        <w:t>Presupuestal</w:t>
      </w:r>
      <w:r w:rsidR="00B14F58" w:rsidRPr="00AB6709">
        <w:rPr>
          <w:rFonts w:ascii="Arial" w:eastAsia="Arial" w:hAnsi="Arial" w:cs="Arial"/>
          <w:b/>
          <w:color w:val="000000"/>
          <w:sz w:val="18"/>
          <w:szCs w:val="18"/>
        </w:rPr>
        <w:t xml:space="preserve"> </w:t>
      </w:r>
      <w:r w:rsidR="0028040D" w:rsidRPr="00AB6709">
        <w:rPr>
          <w:rFonts w:ascii="Arial" w:eastAsia="Arial" w:hAnsi="Arial" w:cs="Arial"/>
          <w:b/>
          <w:color w:val="000000"/>
          <w:sz w:val="18"/>
          <w:szCs w:val="18"/>
        </w:rPr>
        <w:t>20</w:t>
      </w:r>
      <w:r w:rsidR="006879A9" w:rsidRPr="00AB6709">
        <w:rPr>
          <w:rFonts w:ascii="Arial" w:eastAsia="Arial" w:hAnsi="Arial" w:cs="Arial"/>
          <w:b/>
          <w:color w:val="000000"/>
          <w:sz w:val="18"/>
          <w:szCs w:val="18"/>
        </w:rPr>
        <w:t>2</w:t>
      </w:r>
      <w:r w:rsidR="00FB6E87" w:rsidRPr="00AB6709">
        <w:rPr>
          <w:rFonts w:ascii="Arial" w:eastAsia="Arial" w:hAnsi="Arial" w:cs="Arial"/>
          <w:b/>
          <w:color w:val="000000"/>
          <w:sz w:val="18"/>
          <w:szCs w:val="18"/>
        </w:rPr>
        <w:t>2</w:t>
      </w:r>
      <w:r w:rsidR="00DD27BE" w:rsidRPr="00AB6709">
        <w:rPr>
          <w:rFonts w:ascii="Arial" w:eastAsia="Arial" w:hAnsi="Arial" w:cs="Arial"/>
          <w:b/>
          <w:color w:val="000000"/>
          <w:sz w:val="18"/>
          <w:szCs w:val="18"/>
        </w:rPr>
        <w:t xml:space="preserve"> </w:t>
      </w:r>
      <w:r w:rsidR="000751BB" w:rsidRPr="00AB6709">
        <w:rPr>
          <w:rFonts w:ascii="Arial" w:eastAsia="Arial" w:hAnsi="Arial" w:cs="Arial"/>
          <w:bCs/>
          <w:color w:val="000000"/>
          <w:sz w:val="18"/>
          <w:szCs w:val="18"/>
        </w:rPr>
        <w:t>P</w:t>
      </w:r>
      <w:r w:rsidR="00DD27BE" w:rsidRPr="00AB6709">
        <w:rPr>
          <w:rFonts w:ascii="Arial" w:eastAsia="Arial" w:hAnsi="Arial" w:cs="Arial"/>
          <w:bCs/>
          <w:color w:val="000000"/>
          <w:sz w:val="18"/>
          <w:szCs w:val="18"/>
        </w:rPr>
        <w:t xml:space="preserve">artida </w:t>
      </w:r>
      <w:r w:rsidR="007C42C1" w:rsidRPr="00AB6709">
        <w:rPr>
          <w:rFonts w:ascii="Arial" w:eastAsia="Arial" w:hAnsi="Arial" w:cs="Arial"/>
          <w:bCs/>
          <w:color w:val="000000"/>
          <w:sz w:val="18"/>
          <w:szCs w:val="18"/>
        </w:rPr>
        <w:t>Objeto del Gasto</w:t>
      </w:r>
      <w:r w:rsidR="000751BB" w:rsidRPr="00AB6709">
        <w:rPr>
          <w:rFonts w:ascii="Arial" w:eastAsia="Arial" w:hAnsi="Arial" w:cs="Arial"/>
          <w:bCs/>
          <w:color w:val="000000"/>
          <w:sz w:val="18"/>
          <w:szCs w:val="18"/>
        </w:rPr>
        <w:t xml:space="preserve"> </w:t>
      </w:r>
      <w:r w:rsidR="00DD27BE" w:rsidRPr="00AB6709">
        <w:rPr>
          <w:rFonts w:ascii="Arial" w:eastAsia="Arial" w:hAnsi="Arial" w:cs="Arial"/>
          <w:b/>
          <w:color w:val="000000"/>
          <w:sz w:val="18"/>
          <w:szCs w:val="18"/>
        </w:rPr>
        <w:t>25</w:t>
      </w:r>
      <w:r w:rsidR="00AB6709" w:rsidRPr="00AB6709">
        <w:rPr>
          <w:rFonts w:ascii="Arial" w:eastAsia="Arial" w:hAnsi="Arial" w:cs="Arial"/>
          <w:b/>
          <w:color w:val="000000"/>
          <w:sz w:val="18"/>
          <w:szCs w:val="18"/>
        </w:rPr>
        <w:t>3</w:t>
      </w:r>
      <w:r w:rsidR="00DD27BE" w:rsidRPr="00AB6709">
        <w:rPr>
          <w:rFonts w:ascii="Arial" w:eastAsia="Arial" w:hAnsi="Arial" w:cs="Arial"/>
          <w:b/>
          <w:color w:val="000000"/>
          <w:sz w:val="18"/>
          <w:szCs w:val="18"/>
        </w:rPr>
        <w:t>01</w:t>
      </w:r>
      <w:r w:rsidR="00197BDD" w:rsidRPr="00AB6709">
        <w:rPr>
          <w:rFonts w:ascii="Arial" w:eastAsia="Arial" w:hAnsi="Arial" w:cs="Arial"/>
          <w:b/>
          <w:color w:val="000000"/>
          <w:sz w:val="18"/>
          <w:szCs w:val="18"/>
        </w:rPr>
        <w:t>.</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E47FD7">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E47FD7">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D9473" w14:textId="31B73F9B" w:rsidR="00A51420" w:rsidRPr="00E17FEB" w:rsidRDefault="00160CC2" w:rsidP="00A51420">
            <w:pPr>
              <w:spacing w:after="0" w:line="240" w:lineRule="auto"/>
              <w:jc w:val="both"/>
              <w:rPr>
                <w:rFonts w:ascii="Arial" w:eastAsia="Century Gothic" w:hAnsi="Arial" w:cs="Arial"/>
                <w:b/>
                <w:bCs/>
                <w:color w:val="000000"/>
                <w:sz w:val="18"/>
                <w:szCs w:val="18"/>
              </w:rPr>
            </w:pPr>
            <w:r w:rsidRPr="00E17FEB">
              <w:rPr>
                <w:rFonts w:ascii="Arial" w:eastAsia="Arial" w:hAnsi="Arial" w:cs="Arial"/>
                <w:b/>
                <w:bCs/>
                <w:color w:val="000000"/>
                <w:sz w:val="18"/>
                <w:szCs w:val="18"/>
              </w:rPr>
              <w:t xml:space="preserve">LICITACIÓN PÚBLICA </w:t>
            </w:r>
            <w:r w:rsidR="00A21891">
              <w:rPr>
                <w:rFonts w:ascii="Arial" w:eastAsia="Arial" w:hAnsi="Arial" w:cs="Arial"/>
                <w:b/>
                <w:bCs/>
                <w:color w:val="000000"/>
                <w:sz w:val="18"/>
                <w:szCs w:val="18"/>
              </w:rPr>
              <w:t>NACIONAL</w:t>
            </w:r>
            <w:r w:rsidRPr="00E17FEB">
              <w:rPr>
                <w:rFonts w:ascii="Arial" w:eastAsia="Arial" w:hAnsi="Arial" w:cs="Arial"/>
                <w:b/>
                <w:bCs/>
                <w:color w:val="000000"/>
                <w:sz w:val="18"/>
                <w:szCs w:val="18"/>
              </w:rPr>
              <w:t xml:space="preserve"> </w:t>
            </w:r>
            <w:r w:rsidR="00F26E01" w:rsidRPr="00E17FEB">
              <w:rPr>
                <w:rFonts w:ascii="Arial" w:eastAsia="Arial" w:hAnsi="Arial" w:cs="Arial"/>
                <w:b/>
                <w:bCs/>
                <w:color w:val="000000"/>
                <w:sz w:val="18"/>
                <w:szCs w:val="18"/>
              </w:rPr>
              <w:t>LCCC-</w:t>
            </w:r>
            <w:r w:rsidR="00AB6709" w:rsidRPr="00E17FEB">
              <w:rPr>
                <w:rFonts w:ascii="Arial" w:eastAsia="Arial" w:hAnsi="Arial" w:cs="Arial"/>
                <w:b/>
                <w:bCs/>
                <w:color w:val="000000"/>
                <w:sz w:val="18"/>
                <w:szCs w:val="18"/>
              </w:rPr>
              <w:t>043</w:t>
            </w:r>
            <w:r w:rsidRPr="00E17FEB">
              <w:rPr>
                <w:rFonts w:ascii="Arial" w:eastAsia="Arial" w:hAnsi="Arial" w:cs="Arial"/>
                <w:b/>
                <w:bCs/>
                <w:color w:val="000000"/>
                <w:sz w:val="18"/>
                <w:szCs w:val="18"/>
              </w:rPr>
              <w:t>-2022</w:t>
            </w:r>
            <w:r w:rsidR="00A51420" w:rsidRPr="00E17FEB">
              <w:rPr>
                <w:rFonts w:ascii="Arial" w:eastAsia="Arial" w:hAnsi="Arial" w:cs="Arial"/>
                <w:b/>
                <w:bCs/>
                <w:color w:val="000000"/>
                <w:sz w:val="18"/>
                <w:szCs w:val="18"/>
              </w:rPr>
              <w:t xml:space="preserve"> CON CONCURRENCIA DE COMITÉ, </w:t>
            </w:r>
            <w:r w:rsidR="00E21ED7" w:rsidRPr="00E17FEB">
              <w:rPr>
                <w:rFonts w:ascii="Arial" w:eastAsia="Arial" w:hAnsi="Arial" w:cs="Arial"/>
                <w:b/>
                <w:bCs/>
                <w:color w:val="000000"/>
                <w:sz w:val="18"/>
                <w:szCs w:val="18"/>
              </w:rPr>
              <w:t>“</w:t>
            </w:r>
            <w:r w:rsidR="00AB6709" w:rsidRPr="00E17FEB">
              <w:rPr>
                <w:rFonts w:ascii="Arial" w:hAnsi="Arial" w:cs="Arial"/>
                <w:b/>
                <w:bCs/>
                <w:sz w:val="18"/>
                <w:szCs w:val="18"/>
              </w:rPr>
              <w:t>ADQUISICIÓN DE MEDICAMENTO DE USO VETERINARIO PARA EL PROGRAMA DE ZOONOSIS DEL O.P.D. SERVICIOS DE SALUD JALISCO</w:t>
            </w:r>
            <w:r w:rsidR="00A51420" w:rsidRPr="00E17FEB">
              <w:rPr>
                <w:rFonts w:ascii="Arial" w:hAnsi="Arial" w:cs="Arial"/>
                <w:b/>
                <w:bCs/>
                <w:sz w:val="18"/>
                <w:szCs w:val="18"/>
              </w:rPr>
              <w:t>”.</w:t>
            </w:r>
          </w:p>
        </w:tc>
      </w:tr>
      <w:bookmarkEnd w:id="2"/>
      <w:tr w:rsidR="00A51420" w:rsidRPr="00FD52F1" w14:paraId="7DE27A1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E47FD7">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A51420" w:rsidRPr="00FD52F1" w14:paraId="2546739A" w14:textId="77777777" w:rsidTr="00E47FD7">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E47FD7">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B1070CE" w:rsidR="00A51420" w:rsidRPr="00AC0BAF" w:rsidRDefault="00AC0BAF" w:rsidP="0083405E">
            <w:pPr>
              <w:spacing w:after="0" w:line="240" w:lineRule="auto"/>
              <w:ind w:right="140"/>
              <w:jc w:val="both"/>
              <w:rPr>
                <w:rFonts w:ascii="Arial" w:eastAsia="Arial" w:hAnsi="Arial" w:cs="Arial"/>
                <w:color w:val="000000"/>
                <w:sz w:val="18"/>
                <w:szCs w:val="18"/>
              </w:rPr>
            </w:pPr>
            <w:r w:rsidRPr="00AC0BAF">
              <w:rPr>
                <w:rFonts w:ascii="Arial" w:eastAsia="Arial" w:hAnsi="Arial" w:cs="Arial"/>
                <w:color w:val="000000"/>
                <w:sz w:val="18"/>
                <w:szCs w:val="18"/>
              </w:rPr>
              <w:t>Subd</w:t>
            </w:r>
            <w:r w:rsidR="00F26E01" w:rsidRPr="00AC0BAF">
              <w:rPr>
                <w:rFonts w:ascii="Arial" w:eastAsia="Arial" w:hAnsi="Arial" w:cs="Arial"/>
                <w:color w:val="000000"/>
                <w:sz w:val="18"/>
                <w:szCs w:val="18"/>
              </w:rPr>
              <w:t>irecci</w:t>
            </w:r>
            <w:r w:rsidR="00391EBC" w:rsidRPr="00AC0BAF">
              <w:rPr>
                <w:rFonts w:ascii="Arial" w:eastAsia="Arial" w:hAnsi="Arial" w:cs="Arial"/>
                <w:color w:val="000000"/>
                <w:sz w:val="18"/>
                <w:szCs w:val="18"/>
              </w:rPr>
              <w:t>ó</w:t>
            </w:r>
            <w:r w:rsidR="00F26E01" w:rsidRPr="00AC0BAF">
              <w:rPr>
                <w:rFonts w:ascii="Arial" w:eastAsia="Arial" w:hAnsi="Arial" w:cs="Arial"/>
                <w:color w:val="000000"/>
                <w:sz w:val="18"/>
                <w:szCs w:val="18"/>
              </w:rPr>
              <w:t>n</w:t>
            </w:r>
            <w:r w:rsidRPr="00AC0BAF">
              <w:rPr>
                <w:rFonts w:ascii="Arial" w:eastAsia="Arial" w:hAnsi="Arial" w:cs="Arial"/>
                <w:color w:val="000000"/>
                <w:sz w:val="18"/>
                <w:szCs w:val="18"/>
              </w:rPr>
              <w:t xml:space="preserve"> General de Programas en Salud</w:t>
            </w:r>
            <w:r w:rsidR="00F26E01" w:rsidRPr="00AC0BAF">
              <w:rPr>
                <w:rFonts w:ascii="Arial" w:eastAsia="Arial" w:hAnsi="Arial" w:cs="Arial"/>
                <w:color w:val="000000"/>
                <w:sz w:val="18"/>
                <w:szCs w:val="18"/>
              </w:rPr>
              <w:t xml:space="preserve"> del Organismo Público Descentralizado Servicios de Salud Jalisco</w:t>
            </w:r>
            <w:r w:rsidRPr="00AC0BAF">
              <w:rPr>
                <w:rFonts w:ascii="Arial" w:eastAsia="Arial" w:hAnsi="Arial" w:cs="Arial"/>
                <w:color w:val="000000"/>
                <w:sz w:val="18"/>
                <w:szCs w:val="18"/>
              </w:rPr>
              <w:t>.</w:t>
            </w:r>
          </w:p>
        </w:tc>
      </w:tr>
      <w:tr w:rsidR="00AB6709" w:rsidRPr="00FD52F1" w14:paraId="5D58E685" w14:textId="77777777" w:rsidTr="00E47FD7">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909B69" w14:textId="7F43F296" w:rsidR="00AB6709" w:rsidRPr="008E2AC0" w:rsidRDefault="00AB6709"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ÁREA </w:t>
            </w:r>
            <w:r>
              <w:rPr>
                <w:rFonts w:ascii="Arial" w:eastAsia="Arial" w:hAnsi="Arial" w:cs="Arial"/>
                <w:b/>
                <w:color w:val="000000"/>
                <w:sz w:val="18"/>
                <w:szCs w:val="18"/>
              </w:rPr>
              <w:t xml:space="preserve">TÉCNICA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A6C179" w14:textId="0924B9A7" w:rsidR="00AB6709" w:rsidRPr="00297F1F" w:rsidRDefault="00AC0BAF" w:rsidP="0083405E">
            <w:pPr>
              <w:spacing w:after="0" w:line="240" w:lineRule="auto"/>
              <w:ind w:right="140"/>
              <w:jc w:val="both"/>
              <w:rPr>
                <w:rFonts w:ascii="Arial" w:eastAsia="Arial" w:hAnsi="Arial" w:cs="Arial"/>
                <w:color w:val="000000"/>
                <w:sz w:val="18"/>
                <w:szCs w:val="18"/>
                <w:highlight w:val="yellow"/>
              </w:rPr>
            </w:pPr>
            <w:r>
              <w:rPr>
                <w:rFonts w:ascii="Arial" w:eastAsia="Arial" w:hAnsi="Arial" w:cs="Arial"/>
                <w:color w:val="000000"/>
                <w:sz w:val="18"/>
                <w:szCs w:val="18"/>
              </w:rPr>
              <w:t xml:space="preserve">Coordinación </w:t>
            </w:r>
            <w:r w:rsidRPr="00AC0BAF">
              <w:rPr>
                <w:rFonts w:ascii="Arial" w:eastAsia="Arial" w:hAnsi="Arial" w:cs="Arial"/>
                <w:color w:val="000000"/>
                <w:sz w:val="18"/>
                <w:szCs w:val="18"/>
              </w:rPr>
              <w:t>Estatal de Zoonosis</w:t>
            </w:r>
            <w:r>
              <w:rPr>
                <w:rFonts w:ascii="Arial" w:eastAsia="Arial" w:hAnsi="Arial" w:cs="Arial"/>
                <w:color w:val="000000"/>
                <w:sz w:val="18"/>
                <w:szCs w:val="18"/>
              </w:rPr>
              <w:t xml:space="preserve"> </w:t>
            </w:r>
            <w:r w:rsidRPr="00AC0BAF">
              <w:rPr>
                <w:rFonts w:ascii="Arial" w:eastAsia="Arial" w:hAnsi="Arial" w:cs="Arial"/>
                <w:color w:val="000000"/>
                <w:sz w:val="18"/>
                <w:szCs w:val="18"/>
              </w:rPr>
              <w:t>del Organismo Público Descentralizado Servicios de Salud Jalisco.</w:t>
            </w:r>
          </w:p>
        </w:tc>
      </w:tr>
      <w:tr w:rsidR="00A51420" w:rsidRPr="00FD52F1" w14:paraId="0BD9963C" w14:textId="77777777" w:rsidTr="00E47FD7">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r w:rsidR="00E47FD7" w:rsidRPr="00FD52F1" w14:paraId="0ECFB87A"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E42D0A" w14:textId="5104D386" w:rsidR="00E47FD7" w:rsidRPr="00D45AD3" w:rsidRDefault="00E47FD7" w:rsidP="00A51420">
            <w:pPr>
              <w:spacing w:after="0" w:line="240" w:lineRule="auto"/>
              <w:ind w:right="140"/>
              <w:jc w:val="center"/>
              <w:rPr>
                <w:rFonts w:ascii="Arial" w:hAnsi="Arial" w:cs="Arial"/>
                <w:b/>
                <w:sz w:val="18"/>
                <w:szCs w:val="18"/>
              </w:rPr>
            </w:pPr>
            <w:r>
              <w:rPr>
                <w:rFonts w:ascii="Arial" w:hAnsi="Arial" w:cs="Arial"/>
                <w:b/>
                <w:sz w:val="18"/>
                <w:szCs w:val="18"/>
              </w:rPr>
              <w:t xml:space="preserve">BIENES / INSUMOS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A09061" w14:textId="712672D8" w:rsidR="00E47FD7" w:rsidRPr="00D45AD3" w:rsidRDefault="00E47FD7" w:rsidP="00A51420">
            <w:pPr>
              <w:spacing w:after="0" w:line="240" w:lineRule="auto"/>
              <w:ind w:right="140"/>
              <w:jc w:val="both"/>
              <w:rPr>
                <w:rFonts w:ascii="Arial" w:hAnsi="Arial" w:cs="Arial"/>
                <w:sz w:val="18"/>
                <w:szCs w:val="18"/>
              </w:rPr>
            </w:pPr>
            <w:r>
              <w:rPr>
                <w:rFonts w:ascii="Arial" w:hAnsi="Arial" w:cs="Arial"/>
                <w:sz w:val="18"/>
                <w:szCs w:val="18"/>
              </w:rPr>
              <w:t xml:space="preserve">Medicamentos de uso veterinario objeto del presente procedimiento licitatorio. </w:t>
            </w:r>
          </w:p>
        </w:tc>
      </w:tr>
      <w:tr w:rsidR="009C0356" w:rsidRPr="00FD52F1" w14:paraId="2DB181C1"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C2F141" w14:textId="49F4FAA6" w:rsidR="009C0356" w:rsidRDefault="009C0356" w:rsidP="00A51420">
            <w:pPr>
              <w:spacing w:after="0" w:line="240" w:lineRule="auto"/>
              <w:ind w:right="140"/>
              <w:jc w:val="center"/>
              <w:rPr>
                <w:rFonts w:ascii="Arial" w:hAnsi="Arial" w:cs="Arial"/>
                <w:b/>
                <w:sz w:val="18"/>
                <w:szCs w:val="18"/>
              </w:rPr>
            </w:pPr>
            <w:r>
              <w:rPr>
                <w:rFonts w:ascii="Arial" w:hAnsi="Arial" w:cs="Arial"/>
                <w:b/>
                <w:sz w:val="18"/>
                <w:szCs w:val="18"/>
              </w:rPr>
              <w:t xml:space="preserve">LUGAR DE ENTREGA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AE02E3" w14:textId="53B165B6" w:rsidR="009C0356" w:rsidRDefault="009C0356" w:rsidP="00A51420">
            <w:pPr>
              <w:spacing w:after="0" w:line="240" w:lineRule="auto"/>
              <w:ind w:right="140"/>
              <w:jc w:val="both"/>
              <w:rPr>
                <w:rFonts w:ascii="Arial" w:hAnsi="Arial" w:cs="Arial"/>
                <w:sz w:val="18"/>
                <w:szCs w:val="18"/>
              </w:rPr>
            </w:pPr>
            <w:r w:rsidRPr="009C0356">
              <w:rPr>
                <w:rFonts w:ascii="Arial" w:hAnsi="Arial" w:cs="Arial"/>
                <w:sz w:val="18"/>
                <w:szCs w:val="18"/>
              </w:rPr>
              <w:t xml:space="preserve">Almacén Central del </w:t>
            </w:r>
            <w:r w:rsidRPr="009C0356">
              <w:rPr>
                <w:rFonts w:ascii="Arial" w:hAnsi="Arial" w:cs="Arial"/>
                <w:b/>
                <w:bCs/>
                <w:sz w:val="18"/>
                <w:szCs w:val="18"/>
              </w:rPr>
              <w:t>ORGANISMO</w:t>
            </w:r>
            <w:r>
              <w:rPr>
                <w:rFonts w:ascii="Arial" w:hAnsi="Arial" w:cs="Arial"/>
                <w:sz w:val="18"/>
                <w:szCs w:val="18"/>
              </w:rPr>
              <w:t xml:space="preserve"> </w:t>
            </w:r>
            <w:r w:rsidRPr="009C0356">
              <w:rPr>
                <w:rFonts w:ascii="Arial" w:hAnsi="Arial" w:cs="Arial"/>
                <w:sz w:val="18"/>
                <w:szCs w:val="18"/>
              </w:rPr>
              <w:t>con domicilio en Lago Tequesquitengo número 2600, Colonia Lagos del Country, Zapopan, Jalisco, México.</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8"/>
        <w:gridCol w:w="2025"/>
        <w:gridCol w:w="3151"/>
      </w:tblGrid>
      <w:tr w:rsidR="0028040D" w:rsidRPr="00953CC1" w14:paraId="59BADB62" w14:textId="77777777" w:rsidTr="00147F9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55E789" w14:textId="7206043C" w:rsidR="0028040D" w:rsidRPr="00953CC1" w:rsidRDefault="0028040D" w:rsidP="00E66674">
            <w:pPr>
              <w:spacing w:after="0" w:line="240" w:lineRule="auto"/>
              <w:ind w:right="140"/>
              <w:jc w:val="center"/>
              <w:rPr>
                <w:rFonts w:ascii="Arial" w:eastAsia="Times New Roman" w:hAnsi="Arial" w:cs="Arial"/>
                <w:sz w:val="18"/>
                <w:szCs w:val="18"/>
              </w:rPr>
            </w:pPr>
            <w:bookmarkStart w:id="5" w:name="_Hlk80785400"/>
            <w:r w:rsidRPr="00953CC1">
              <w:rPr>
                <w:rFonts w:ascii="Arial" w:eastAsia="Arial" w:hAnsi="Arial" w:cs="Arial"/>
                <w:b/>
                <w:color w:val="000000"/>
                <w:sz w:val="18"/>
                <w:szCs w:val="18"/>
              </w:rPr>
              <w:t>A</w:t>
            </w:r>
            <w:r w:rsidR="00BB5AF0" w:rsidRPr="00953CC1">
              <w:rPr>
                <w:rFonts w:ascii="Arial" w:eastAsia="Arial" w:hAnsi="Arial" w:cs="Arial"/>
                <w:b/>
                <w:color w:val="000000"/>
                <w:sz w:val="18"/>
                <w:szCs w:val="18"/>
              </w:rPr>
              <w:t>C</w:t>
            </w:r>
            <w:r w:rsidRPr="00953CC1">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A0353C" w14:textId="169C1852"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26F6B1"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D2D178"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LUGAR</w:t>
            </w:r>
          </w:p>
        </w:tc>
      </w:tr>
      <w:tr w:rsidR="00540BAA" w:rsidRPr="00953CC1" w14:paraId="711F5AA2" w14:textId="77777777" w:rsidTr="00147F9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AF21F" w14:textId="36768F0A" w:rsidR="00540BAA" w:rsidRPr="00953CC1" w:rsidRDefault="00540BAA" w:rsidP="00540BAA">
            <w:pPr>
              <w:spacing w:after="0" w:line="240" w:lineRule="auto"/>
              <w:ind w:right="140"/>
              <w:jc w:val="center"/>
              <w:rPr>
                <w:rFonts w:ascii="Arial" w:eastAsia="Arial" w:hAnsi="Arial" w:cs="Arial"/>
                <w:color w:val="000000"/>
                <w:sz w:val="18"/>
                <w:szCs w:val="18"/>
              </w:rPr>
            </w:pPr>
            <w:r w:rsidRPr="00953CC1">
              <w:rPr>
                <w:rFonts w:ascii="Arial" w:eastAsia="Arial" w:hAnsi="Arial" w:cs="Arial"/>
                <w:color w:val="000000"/>
                <w:sz w:val="18"/>
                <w:szCs w:val="18"/>
              </w:rPr>
              <w:t xml:space="preserve">Aprobación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3ED0305" w:rsidR="00540BAA" w:rsidRPr="00953CC1" w:rsidRDefault="00DC73A4" w:rsidP="00540BAA">
            <w:pPr>
              <w:spacing w:after="0" w:line="240" w:lineRule="auto"/>
              <w:ind w:right="140"/>
              <w:jc w:val="center"/>
              <w:rPr>
                <w:rFonts w:ascii="Arial" w:eastAsia="Arial" w:hAnsi="Arial" w:cs="Arial"/>
                <w:sz w:val="18"/>
                <w:szCs w:val="18"/>
              </w:rPr>
            </w:pPr>
            <w:r w:rsidRPr="00953CC1">
              <w:rPr>
                <w:rFonts w:ascii="Arial" w:eastAsia="Arial" w:hAnsi="Arial" w:cs="Arial"/>
                <w:sz w:val="18"/>
                <w:szCs w:val="18"/>
              </w:rPr>
              <w:t>2</w:t>
            </w:r>
            <w:r w:rsidR="00147F96" w:rsidRPr="00953CC1">
              <w:rPr>
                <w:rFonts w:ascii="Arial" w:eastAsia="Arial" w:hAnsi="Arial" w:cs="Arial"/>
                <w:sz w:val="18"/>
                <w:szCs w:val="18"/>
              </w:rPr>
              <w:t>7</w:t>
            </w:r>
            <w:r w:rsidR="00935D48" w:rsidRPr="00953CC1">
              <w:rPr>
                <w:rFonts w:ascii="Arial" w:eastAsia="Arial" w:hAnsi="Arial" w:cs="Arial"/>
                <w:sz w:val="18"/>
                <w:szCs w:val="18"/>
              </w:rPr>
              <w:t xml:space="preserve"> </w:t>
            </w:r>
            <w:r w:rsidR="00540BAA" w:rsidRPr="00953CC1">
              <w:rPr>
                <w:rFonts w:ascii="Arial" w:eastAsia="Arial" w:hAnsi="Arial" w:cs="Arial"/>
                <w:sz w:val="18"/>
                <w:szCs w:val="18"/>
              </w:rPr>
              <w:t>de</w:t>
            </w:r>
            <w:r w:rsidR="00AD2755" w:rsidRPr="00953CC1">
              <w:rPr>
                <w:rFonts w:ascii="Arial" w:eastAsia="Arial" w:hAnsi="Arial" w:cs="Arial"/>
                <w:sz w:val="18"/>
                <w:szCs w:val="18"/>
              </w:rPr>
              <w:t xml:space="preserve"> </w:t>
            </w:r>
            <w:r w:rsidR="00147F96" w:rsidRPr="00953CC1">
              <w:rPr>
                <w:rFonts w:ascii="Arial" w:eastAsia="Arial" w:hAnsi="Arial" w:cs="Arial"/>
                <w:sz w:val="18"/>
                <w:szCs w:val="18"/>
              </w:rPr>
              <w:t>septiembre</w:t>
            </w:r>
            <w:r w:rsidR="00540BAA" w:rsidRPr="00953CC1">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34026BE" w:rsidR="00540BAA" w:rsidRPr="00953CC1" w:rsidRDefault="00540BAA" w:rsidP="00953CC1">
            <w:pPr>
              <w:spacing w:after="0" w:line="240" w:lineRule="auto"/>
              <w:ind w:right="140"/>
              <w:jc w:val="center"/>
              <w:rPr>
                <w:rFonts w:ascii="Arial" w:eastAsia="Arial" w:hAnsi="Arial" w:cs="Arial"/>
                <w:color w:val="000000"/>
                <w:sz w:val="18"/>
                <w:szCs w:val="18"/>
              </w:rPr>
            </w:pPr>
            <w:r w:rsidRPr="00953CC1">
              <w:rPr>
                <w:rFonts w:ascii="Arial" w:eastAsia="Arial" w:hAnsi="Arial" w:cs="Arial"/>
                <w:color w:val="000000"/>
                <w:sz w:val="18"/>
                <w:szCs w:val="18"/>
              </w:rPr>
              <w:t>A partir de las 1</w:t>
            </w:r>
            <w:r w:rsidR="00953CC1" w:rsidRPr="00953CC1">
              <w:rPr>
                <w:rFonts w:ascii="Arial" w:eastAsia="Arial" w:hAnsi="Arial" w:cs="Arial"/>
                <w:color w:val="000000"/>
                <w:sz w:val="18"/>
                <w:szCs w:val="18"/>
              </w:rPr>
              <w:t>7</w:t>
            </w:r>
            <w:r w:rsidRPr="00953CC1">
              <w:rPr>
                <w:rFonts w:ascii="Arial" w:eastAsia="Arial" w:hAnsi="Arial" w:cs="Arial"/>
                <w:color w:val="000000"/>
                <w:sz w:val="18"/>
                <w:szCs w:val="18"/>
              </w:rPr>
              <w:t>:</w:t>
            </w:r>
            <w:r w:rsidR="00953CC1" w:rsidRPr="00953CC1">
              <w:rPr>
                <w:rFonts w:ascii="Arial" w:eastAsia="Arial" w:hAnsi="Arial" w:cs="Arial"/>
                <w:color w:val="000000"/>
                <w:sz w:val="18"/>
                <w:szCs w:val="18"/>
              </w:rPr>
              <w:t>30</w:t>
            </w:r>
            <w:r w:rsidRPr="00953CC1">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953CC1" w:rsidRDefault="00540BAA" w:rsidP="00540BAA">
            <w:pPr>
              <w:spacing w:after="0" w:line="240" w:lineRule="auto"/>
              <w:ind w:right="140"/>
              <w:jc w:val="both"/>
              <w:rPr>
                <w:rFonts w:ascii="Arial" w:eastAsia="Arial" w:hAnsi="Arial" w:cs="Arial"/>
                <w:color w:val="000000"/>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935D48" w:rsidRPr="00953CC1" w14:paraId="760F5564" w14:textId="77777777" w:rsidTr="00147F9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 xml:space="preserve">Publicación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3A8AB3BB" w:rsidR="00935D48" w:rsidRPr="00953CC1" w:rsidRDefault="00147F96" w:rsidP="00935D48">
            <w:pPr>
              <w:spacing w:after="0" w:line="240" w:lineRule="auto"/>
              <w:ind w:right="140"/>
              <w:jc w:val="center"/>
              <w:rPr>
                <w:rFonts w:ascii="Arial" w:eastAsia="Arial" w:hAnsi="Arial" w:cs="Arial"/>
                <w:sz w:val="18"/>
                <w:szCs w:val="18"/>
              </w:rPr>
            </w:pPr>
            <w:r w:rsidRPr="00953CC1">
              <w:rPr>
                <w:rFonts w:ascii="Arial" w:eastAsia="Arial" w:hAnsi="Arial" w:cs="Arial"/>
                <w:sz w:val="18"/>
                <w:szCs w:val="18"/>
              </w:rPr>
              <w:t>27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3297041E"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A partir de las 1</w:t>
            </w:r>
            <w:r w:rsidR="00953CC1" w:rsidRPr="00953CC1">
              <w:rPr>
                <w:rFonts w:ascii="Arial" w:eastAsia="Times New Roman" w:hAnsi="Arial" w:cs="Arial"/>
                <w:sz w:val="18"/>
                <w:szCs w:val="18"/>
              </w:rPr>
              <w:t>8</w:t>
            </w:r>
            <w:r w:rsidRPr="00953CC1">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1DE00A80" w:rsidR="00935D48" w:rsidRPr="00953CC1" w:rsidRDefault="00000000" w:rsidP="00935D48">
            <w:pPr>
              <w:spacing w:after="0" w:line="240" w:lineRule="auto"/>
              <w:ind w:right="140"/>
              <w:jc w:val="center"/>
              <w:rPr>
                <w:rFonts w:ascii="Arial" w:eastAsia="Times New Roman" w:hAnsi="Arial" w:cs="Arial"/>
                <w:sz w:val="18"/>
                <w:szCs w:val="18"/>
              </w:rPr>
            </w:pPr>
            <w:hyperlink r:id="rId10" w:history="1">
              <w:r w:rsidR="00935D48" w:rsidRPr="00953CC1">
                <w:rPr>
                  <w:rStyle w:val="Hipervnculo"/>
                  <w:rFonts w:ascii="Arial" w:eastAsia="Times New Roman" w:hAnsi="Arial" w:cs="Arial"/>
                  <w:sz w:val="18"/>
                  <w:szCs w:val="18"/>
                </w:rPr>
                <w:t>https://info.jalisco.gob.mx</w:t>
              </w:r>
            </w:hyperlink>
          </w:p>
        </w:tc>
      </w:tr>
      <w:tr w:rsidR="00935D48" w:rsidRPr="00953CC1" w14:paraId="4F9E8841" w14:textId="77777777" w:rsidTr="00147F96">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4BC8ED" w14:textId="77777777"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9AF3743" w:rsidR="00935D48" w:rsidRPr="00953CC1" w:rsidRDefault="00147F96" w:rsidP="00935D48">
            <w:pPr>
              <w:spacing w:after="0" w:line="240" w:lineRule="auto"/>
              <w:ind w:right="140"/>
              <w:jc w:val="center"/>
              <w:rPr>
                <w:rFonts w:ascii="Arial" w:eastAsia="Times New Roman" w:hAnsi="Arial" w:cs="Arial"/>
                <w:sz w:val="18"/>
                <w:szCs w:val="18"/>
              </w:rPr>
            </w:pPr>
            <w:r w:rsidRPr="00953CC1">
              <w:rPr>
                <w:rFonts w:ascii="Arial" w:eastAsia="Arial" w:hAnsi="Arial" w:cs="Arial"/>
                <w:sz w:val="18"/>
                <w:szCs w:val="18"/>
              </w:rPr>
              <w:t>03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6E7C5AF6" w:rsidR="00935D48" w:rsidRPr="00953CC1" w:rsidRDefault="00935D48" w:rsidP="00935D48">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Hasta las 1</w:t>
            </w:r>
            <w:r w:rsidR="00515CF8" w:rsidRPr="00953CC1">
              <w:rPr>
                <w:rFonts w:ascii="Arial" w:eastAsia="Times New Roman" w:hAnsi="Arial" w:cs="Arial"/>
                <w:sz w:val="18"/>
                <w:szCs w:val="18"/>
              </w:rPr>
              <w:t>3</w:t>
            </w:r>
            <w:r w:rsidRPr="00953CC1">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953CC1" w:rsidRDefault="00935D48" w:rsidP="00935D48">
            <w:pPr>
              <w:spacing w:after="0" w:line="240" w:lineRule="auto"/>
              <w:ind w:right="140"/>
              <w:jc w:val="center"/>
              <w:rPr>
                <w:rFonts w:ascii="Arial" w:eastAsia="Arial" w:hAnsi="Arial" w:cs="Arial"/>
                <w:bCs/>
                <w:color w:val="000000"/>
                <w:sz w:val="18"/>
                <w:szCs w:val="18"/>
                <w:u w:val="single"/>
              </w:rPr>
            </w:pPr>
            <w:r w:rsidRPr="00953CC1">
              <w:rPr>
                <w:rFonts w:ascii="Arial" w:eastAsia="Arial" w:hAnsi="Arial" w:cs="Arial"/>
                <w:bCs/>
                <w:color w:val="000000"/>
                <w:sz w:val="18"/>
                <w:szCs w:val="18"/>
              </w:rPr>
              <w:t>A través del correo electrónico:</w:t>
            </w:r>
          </w:p>
          <w:p w14:paraId="61D8A77E" w14:textId="4F0F77C3" w:rsidR="00935D48" w:rsidRPr="00953CC1" w:rsidRDefault="00000000" w:rsidP="00935D48">
            <w:pPr>
              <w:spacing w:after="0" w:line="240" w:lineRule="auto"/>
              <w:ind w:right="140"/>
              <w:jc w:val="center"/>
              <w:rPr>
                <w:rFonts w:ascii="Arial" w:eastAsia="Times New Roman" w:hAnsi="Arial" w:cs="Arial"/>
                <w:bCs/>
                <w:sz w:val="18"/>
                <w:szCs w:val="18"/>
              </w:rPr>
            </w:pPr>
            <w:hyperlink r:id="rId11" w:history="1">
              <w:r w:rsidR="00D00CE1" w:rsidRPr="00953CC1">
                <w:rPr>
                  <w:rStyle w:val="Hipervnculo"/>
                  <w:rFonts w:ascii="Arial" w:eastAsia="Times New Roman" w:hAnsi="Arial" w:cs="Arial"/>
                  <w:bCs/>
                  <w:sz w:val="18"/>
                  <w:szCs w:val="18"/>
                </w:rPr>
                <w:t>alejandro.angelino@jalisco.gob.mx</w:t>
              </w:r>
            </w:hyperlink>
            <w:r w:rsidR="00D00CE1" w:rsidRPr="00953CC1">
              <w:rPr>
                <w:rFonts w:ascii="Arial" w:eastAsia="Times New Roman" w:hAnsi="Arial" w:cs="Arial"/>
                <w:bCs/>
                <w:sz w:val="18"/>
                <w:szCs w:val="18"/>
              </w:rPr>
              <w:t xml:space="preserve"> </w:t>
            </w:r>
          </w:p>
        </w:tc>
      </w:tr>
      <w:tr w:rsidR="00EB4E6D" w:rsidRPr="00953CC1" w14:paraId="7D6D9957"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53DE6FC" w:rsidR="00EB4E6D" w:rsidRPr="00953CC1" w:rsidRDefault="00147F96" w:rsidP="00EB4E6D">
            <w:pPr>
              <w:spacing w:after="0" w:line="240" w:lineRule="auto"/>
              <w:ind w:right="140"/>
              <w:jc w:val="center"/>
              <w:rPr>
                <w:rFonts w:ascii="Arial" w:eastAsia="Times New Roman" w:hAnsi="Arial" w:cs="Arial"/>
                <w:sz w:val="18"/>
                <w:szCs w:val="18"/>
              </w:rPr>
            </w:pPr>
            <w:r w:rsidRPr="00953CC1">
              <w:rPr>
                <w:rFonts w:ascii="Arial" w:eastAsia="Arial" w:hAnsi="Arial" w:cs="Arial"/>
                <w:sz w:val="18"/>
                <w:szCs w:val="18"/>
              </w:rPr>
              <w:t>0</w:t>
            </w:r>
            <w:r w:rsidR="00515CF8" w:rsidRPr="00953CC1">
              <w:rPr>
                <w:rFonts w:ascii="Arial" w:eastAsia="Arial" w:hAnsi="Arial" w:cs="Arial"/>
                <w:sz w:val="18"/>
                <w:szCs w:val="18"/>
              </w:rPr>
              <w:t>6</w:t>
            </w:r>
            <w:r w:rsidRPr="00953CC1">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79315789"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De las 1</w:t>
            </w:r>
            <w:r w:rsidR="00515CF8" w:rsidRPr="00953CC1">
              <w:rPr>
                <w:rFonts w:ascii="Arial" w:eastAsia="Times New Roman" w:hAnsi="Arial" w:cs="Arial"/>
                <w:sz w:val="18"/>
                <w:szCs w:val="18"/>
              </w:rPr>
              <w:t>2</w:t>
            </w:r>
            <w:r w:rsidRPr="00953CC1">
              <w:rPr>
                <w:rFonts w:ascii="Arial" w:eastAsia="Times New Roman" w:hAnsi="Arial" w:cs="Arial"/>
                <w:sz w:val="18"/>
                <w:szCs w:val="18"/>
              </w:rPr>
              <w:t>:30 a las 1</w:t>
            </w:r>
            <w:r w:rsidR="00515CF8" w:rsidRPr="00953CC1">
              <w:rPr>
                <w:rFonts w:ascii="Arial" w:eastAsia="Times New Roman" w:hAnsi="Arial" w:cs="Arial"/>
                <w:sz w:val="18"/>
                <w:szCs w:val="18"/>
              </w:rPr>
              <w:t>2</w:t>
            </w:r>
            <w:r w:rsidRPr="00953CC1">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EB4E6D" w:rsidRPr="00953CC1" w14:paraId="3E288E49" w14:textId="77777777" w:rsidTr="00147F9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175A277D" w:rsidR="00EB4E6D" w:rsidRPr="00953CC1" w:rsidRDefault="00147F96" w:rsidP="00EB4E6D">
            <w:pPr>
              <w:spacing w:after="0" w:line="240" w:lineRule="auto"/>
              <w:ind w:right="140"/>
              <w:jc w:val="center"/>
              <w:rPr>
                <w:rFonts w:ascii="Arial" w:eastAsia="Times New Roman" w:hAnsi="Arial" w:cs="Arial"/>
                <w:sz w:val="18"/>
                <w:szCs w:val="18"/>
              </w:rPr>
            </w:pPr>
            <w:r w:rsidRPr="00953CC1">
              <w:rPr>
                <w:rFonts w:ascii="Arial" w:eastAsia="Arial" w:hAnsi="Arial" w:cs="Arial"/>
                <w:sz w:val="18"/>
                <w:szCs w:val="18"/>
              </w:rPr>
              <w:t>0</w:t>
            </w:r>
            <w:r w:rsidR="00515CF8" w:rsidRPr="00953CC1">
              <w:rPr>
                <w:rFonts w:ascii="Arial" w:eastAsia="Arial" w:hAnsi="Arial" w:cs="Arial"/>
                <w:sz w:val="18"/>
                <w:szCs w:val="18"/>
              </w:rPr>
              <w:t>6</w:t>
            </w:r>
            <w:r w:rsidR="00EB4E6D" w:rsidRPr="00953CC1">
              <w:rPr>
                <w:rFonts w:ascii="Arial" w:eastAsia="Arial" w:hAnsi="Arial" w:cs="Arial"/>
                <w:sz w:val="18"/>
                <w:szCs w:val="18"/>
              </w:rPr>
              <w:t xml:space="preserve"> de </w:t>
            </w:r>
            <w:r w:rsidRPr="00953CC1">
              <w:rPr>
                <w:rFonts w:ascii="Arial" w:eastAsia="Arial" w:hAnsi="Arial" w:cs="Arial"/>
                <w:sz w:val="18"/>
                <w:szCs w:val="18"/>
              </w:rPr>
              <w:t>octubre</w:t>
            </w:r>
            <w:r w:rsidR="00EB4E6D" w:rsidRPr="00953CC1">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F13D909"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A partir de las 1</w:t>
            </w:r>
            <w:r w:rsidR="00515CF8" w:rsidRPr="00953CC1">
              <w:rPr>
                <w:rFonts w:ascii="Arial" w:eastAsia="Times New Roman" w:hAnsi="Arial" w:cs="Arial"/>
                <w:sz w:val="18"/>
                <w:szCs w:val="18"/>
              </w:rPr>
              <w:t>3</w:t>
            </w:r>
            <w:r w:rsidRPr="00953CC1">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EB4E6D" w:rsidRPr="00953CC1" w14:paraId="3FFE2E6B"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B2CC3F1" w:rsidR="00EB4E6D" w:rsidRPr="00953CC1" w:rsidRDefault="00147F96" w:rsidP="00EB4E6D">
            <w:pPr>
              <w:spacing w:after="0" w:line="240" w:lineRule="auto"/>
              <w:ind w:right="140"/>
              <w:jc w:val="center"/>
              <w:rPr>
                <w:rFonts w:ascii="Arial" w:eastAsia="Times New Roman" w:hAnsi="Arial" w:cs="Arial"/>
                <w:sz w:val="18"/>
                <w:szCs w:val="18"/>
              </w:rPr>
            </w:pPr>
            <w:r w:rsidRPr="00953CC1">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8A7E65D"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De las 1</w:t>
            </w:r>
            <w:r w:rsidR="00953CC1" w:rsidRPr="00953CC1">
              <w:rPr>
                <w:rFonts w:ascii="Arial" w:eastAsia="Times New Roman" w:hAnsi="Arial" w:cs="Arial"/>
                <w:sz w:val="18"/>
                <w:szCs w:val="18"/>
              </w:rPr>
              <w:t>6</w:t>
            </w:r>
            <w:r w:rsidRPr="00953CC1">
              <w:rPr>
                <w:rFonts w:ascii="Arial" w:eastAsia="Times New Roman" w:hAnsi="Arial" w:cs="Arial"/>
                <w:sz w:val="18"/>
                <w:szCs w:val="18"/>
              </w:rPr>
              <w:t>:</w:t>
            </w:r>
            <w:r w:rsidR="00953CC1" w:rsidRPr="00953CC1">
              <w:rPr>
                <w:rFonts w:ascii="Arial" w:eastAsia="Times New Roman" w:hAnsi="Arial" w:cs="Arial"/>
                <w:sz w:val="18"/>
                <w:szCs w:val="18"/>
              </w:rPr>
              <w:t>30</w:t>
            </w:r>
            <w:r w:rsidRPr="00953CC1">
              <w:rPr>
                <w:rFonts w:ascii="Arial" w:eastAsia="Times New Roman" w:hAnsi="Arial" w:cs="Arial"/>
                <w:sz w:val="18"/>
                <w:szCs w:val="18"/>
              </w:rPr>
              <w:t xml:space="preserve"> a las 1</w:t>
            </w:r>
            <w:r w:rsidR="00142D45" w:rsidRPr="00953CC1">
              <w:rPr>
                <w:rFonts w:ascii="Arial" w:eastAsia="Times New Roman" w:hAnsi="Arial" w:cs="Arial"/>
                <w:sz w:val="18"/>
                <w:szCs w:val="18"/>
              </w:rPr>
              <w:t>6</w:t>
            </w:r>
            <w:r w:rsidRPr="00953CC1">
              <w:rPr>
                <w:rFonts w:ascii="Arial" w:eastAsia="Times New Roman" w:hAnsi="Arial" w:cs="Arial"/>
                <w:sz w:val="18"/>
                <w:szCs w:val="18"/>
              </w:rPr>
              <w:t>:</w:t>
            </w:r>
            <w:r w:rsidR="00953CC1" w:rsidRPr="00953CC1">
              <w:rPr>
                <w:rFonts w:ascii="Arial" w:eastAsia="Times New Roman" w:hAnsi="Arial" w:cs="Arial"/>
                <w:sz w:val="18"/>
                <w:szCs w:val="18"/>
              </w:rPr>
              <w:t>59</w:t>
            </w:r>
            <w:r w:rsidRPr="00953CC1">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EB4E6D" w:rsidRPr="00953CC1" w14:paraId="52C9BAED" w14:textId="77777777" w:rsidTr="00147F9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F5E077E" w:rsidR="00EB4E6D" w:rsidRPr="00953CC1" w:rsidRDefault="00147F96" w:rsidP="00EB4E6D">
            <w:pPr>
              <w:spacing w:after="0" w:line="240" w:lineRule="auto"/>
              <w:ind w:right="140"/>
              <w:jc w:val="center"/>
              <w:rPr>
                <w:rFonts w:ascii="Arial" w:eastAsia="Times New Roman" w:hAnsi="Arial" w:cs="Arial"/>
                <w:sz w:val="18"/>
                <w:szCs w:val="18"/>
              </w:rPr>
            </w:pPr>
            <w:r w:rsidRPr="00953CC1">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283C46E3"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Times New Roman" w:hAnsi="Arial" w:cs="Arial"/>
                <w:sz w:val="18"/>
                <w:szCs w:val="18"/>
              </w:rPr>
              <w:t>A partir de las 1</w:t>
            </w:r>
            <w:r w:rsidR="00953CC1" w:rsidRPr="00953CC1">
              <w:rPr>
                <w:rFonts w:ascii="Arial" w:eastAsia="Times New Roman" w:hAnsi="Arial" w:cs="Arial"/>
                <w:sz w:val="18"/>
                <w:szCs w:val="18"/>
              </w:rPr>
              <w:t>7</w:t>
            </w:r>
            <w:r w:rsidRPr="00953CC1">
              <w:rPr>
                <w:rFonts w:ascii="Arial" w:eastAsia="Times New Roman" w:hAnsi="Arial" w:cs="Arial"/>
                <w:sz w:val="18"/>
                <w:szCs w:val="18"/>
              </w:rPr>
              <w:t>:0</w:t>
            </w:r>
            <w:r w:rsidR="00953CC1" w:rsidRPr="00953CC1">
              <w:rPr>
                <w:rFonts w:ascii="Arial" w:eastAsia="Times New Roman" w:hAnsi="Arial" w:cs="Arial"/>
                <w:sz w:val="18"/>
                <w:szCs w:val="18"/>
              </w:rPr>
              <w:t>0</w:t>
            </w:r>
            <w:r w:rsidRPr="00953CC1">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EB4E6D" w:rsidRPr="00FD52F1" w14:paraId="7C2160E8"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B4E6D" w:rsidRPr="00953CC1" w:rsidRDefault="00EB4E6D" w:rsidP="00EB4E6D">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FALLO O RESOLUCIÓN</w:t>
            </w:r>
            <w:r w:rsidRPr="00953CC1">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2A9BB37" w:rsidR="00EB4E6D" w:rsidRPr="00953CC1" w:rsidRDefault="00EB4E6D" w:rsidP="00EB4E6D">
            <w:pPr>
              <w:spacing w:after="0" w:line="240" w:lineRule="auto"/>
              <w:ind w:right="140"/>
              <w:jc w:val="both"/>
              <w:rPr>
                <w:rFonts w:ascii="Arial" w:eastAsia="Times New Roman" w:hAnsi="Arial" w:cs="Arial"/>
                <w:sz w:val="18"/>
                <w:szCs w:val="18"/>
              </w:rPr>
            </w:pPr>
            <w:r w:rsidRPr="00953CC1">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B4E6D" w:rsidRPr="00FD52F1" w:rsidRDefault="00EB4E6D" w:rsidP="00EB4E6D">
            <w:pPr>
              <w:spacing w:after="0" w:line="240" w:lineRule="auto"/>
              <w:ind w:right="140"/>
              <w:jc w:val="both"/>
              <w:rPr>
                <w:rFonts w:ascii="Arial" w:eastAsia="Times New Roman" w:hAnsi="Arial" w:cs="Arial"/>
                <w:sz w:val="18"/>
                <w:szCs w:val="18"/>
              </w:rPr>
            </w:pPr>
            <w:r w:rsidRPr="00953CC1">
              <w:rPr>
                <w:rFonts w:ascii="Arial" w:eastAsia="Times New Roman" w:hAnsi="Arial" w:cs="Arial"/>
                <w:sz w:val="18"/>
                <w:szCs w:val="18"/>
              </w:rPr>
              <w:t>https://info.jalisco.gob.mx</w:t>
            </w:r>
            <w:r w:rsidRPr="00953CC1">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24221D70" w:rsidR="005F3C1A" w:rsidRDefault="005F3C1A" w:rsidP="00E66674">
      <w:pPr>
        <w:spacing w:after="0" w:line="240" w:lineRule="auto"/>
        <w:ind w:right="140"/>
        <w:rPr>
          <w:rFonts w:ascii="Arial" w:eastAsia="Arial" w:hAnsi="Arial" w:cs="Arial"/>
          <w:b/>
          <w:sz w:val="18"/>
          <w:szCs w:val="18"/>
        </w:rPr>
      </w:pPr>
    </w:p>
    <w:p w14:paraId="4BD0065D" w14:textId="0690EBDD" w:rsidR="00147F96" w:rsidRDefault="00147F96" w:rsidP="00E66674">
      <w:pPr>
        <w:spacing w:after="0" w:line="240" w:lineRule="auto"/>
        <w:ind w:right="140"/>
        <w:rPr>
          <w:rFonts w:ascii="Arial" w:eastAsia="Arial" w:hAnsi="Arial" w:cs="Arial"/>
          <w:b/>
          <w:sz w:val="18"/>
          <w:szCs w:val="18"/>
        </w:rPr>
      </w:pPr>
    </w:p>
    <w:p w14:paraId="0FD76458" w14:textId="77A0D1EC" w:rsidR="00F35854" w:rsidRDefault="00F35854" w:rsidP="00E66674">
      <w:pPr>
        <w:spacing w:after="0" w:line="240" w:lineRule="auto"/>
        <w:ind w:right="140"/>
        <w:rPr>
          <w:rFonts w:ascii="Arial" w:eastAsia="Arial" w:hAnsi="Arial" w:cs="Arial"/>
          <w:b/>
          <w:sz w:val="18"/>
          <w:szCs w:val="18"/>
        </w:rPr>
      </w:pPr>
    </w:p>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03B71876"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147F96" w:rsidRPr="00147F96">
        <w:rPr>
          <w:rFonts w:ascii="Arial" w:hAnsi="Arial" w:cs="Arial"/>
          <w:b/>
          <w:sz w:val="18"/>
          <w:szCs w:val="18"/>
        </w:rPr>
        <w:t>ADQUISICIÓN DE MEDICAMENTO DE USO VETERINARIO PARA EL PROGRAMA DE ZOONOSIS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9FF4F0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6"/>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73E54D35" w14:textId="2B150442" w:rsidR="00E47FD7" w:rsidRDefault="000A6FCE" w:rsidP="000A6FCE">
      <w:pPr>
        <w:spacing w:after="0" w:line="240" w:lineRule="auto"/>
        <w:ind w:right="140"/>
        <w:jc w:val="both"/>
        <w:rPr>
          <w:rFonts w:ascii="Arial" w:eastAsia="Arial" w:hAnsi="Arial" w:cs="Arial"/>
          <w:color w:val="000000"/>
          <w:sz w:val="18"/>
          <w:szCs w:val="18"/>
        </w:rPr>
      </w:pPr>
      <w:r w:rsidRPr="00147F96">
        <w:rPr>
          <w:rFonts w:ascii="Arial" w:eastAsia="Arial" w:hAnsi="Arial" w:cs="Arial"/>
          <w:color w:val="000000"/>
          <w:sz w:val="18"/>
          <w:szCs w:val="18"/>
        </w:rPr>
        <w:t xml:space="preserve">La entrega de los </w:t>
      </w:r>
      <w:r w:rsidR="00E47FD7" w:rsidRPr="00E47FD7">
        <w:rPr>
          <w:rFonts w:ascii="Arial" w:eastAsia="Arial" w:hAnsi="Arial" w:cs="Arial"/>
          <w:b/>
          <w:bCs/>
          <w:color w:val="000000"/>
          <w:sz w:val="18"/>
          <w:szCs w:val="18"/>
        </w:rPr>
        <w:t>BIENES</w:t>
      </w:r>
      <w:r w:rsidR="00E47FD7" w:rsidRPr="00147F96">
        <w:rPr>
          <w:rFonts w:ascii="Arial" w:eastAsia="Arial" w:hAnsi="Arial" w:cs="Arial"/>
          <w:color w:val="000000"/>
          <w:sz w:val="18"/>
          <w:szCs w:val="18"/>
        </w:rPr>
        <w:t xml:space="preserve"> </w:t>
      </w:r>
      <w:r w:rsidR="00147F96" w:rsidRPr="00147F96">
        <w:rPr>
          <w:rFonts w:ascii="Arial" w:eastAsia="Arial" w:hAnsi="Arial" w:cs="Arial"/>
          <w:color w:val="000000"/>
          <w:sz w:val="18"/>
          <w:szCs w:val="18"/>
        </w:rPr>
        <w:t>(medicamentos)</w:t>
      </w:r>
      <w:r w:rsidRPr="00147F96">
        <w:rPr>
          <w:rFonts w:ascii="Arial" w:eastAsia="Arial" w:hAnsi="Arial" w:cs="Arial"/>
          <w:color w:val="000000"/>
          <w:sz w:val="18"/>
          <w:szCs w:val="18"/>
        </w:rPr>
        <w:t xml:space="preserve">, objeto de este </w:t>
      </w:r>
      <w:r w:rsidRPr="00147F96">
        <w:rPr>
          <w:rFonts w:ascii="Arial" w:eastAsia="Arial" w:hAnsi="Arial" w:cs="Arial"/>
          <w:b/>
          <w:bCs/>
          <w:color w:val="000000"/>
          <w:sz w:val="18"/>
          <w:szCs w:val="18"/>
        </w:rPr>
        <w:t>PROCEDIMIENTO DE ADQUISICIÓN</w:t>
      </w:r>
      <w:r w:rsidRPr="00147F96">
        <w:rPr>
          <w:rFonts w:ascii="Arial" w:eastAsia="Arial" w:hAnsi="Arial" w:cs="Arial"/>
          <w:color w:val="000000"/>
          <w:sz w:val="18"/>
          <w:szCs w:val="18"/>
        </w:rPr>
        <w:t xml:space="preserve"> deberá ser de acuerdo con lo establecido en el </w:t>
      </w:r>
      <w:r w:rsidR="00287C0F" w:rsidRPr="00147F96">
        <w:rPr>
          <w:rFonts w:ascii="Arial" w:hAnsi="Arial" w:cs="Arial"/>
          <w:b/>
          <w:sz w:val="18"/>
          <w:szCs w:val="18"/>
        </w:rPr>
        <w:t>Anexo 1. Carta de Requerimientos Técnicos</w:t>
      </w:r>
      <w:r w:rsidRPr="00147F96">
        <w:rPr>
          <w:rFonts w:ascii="Arial" w:eastAsia="Arial" w:hAnsi="Arial" w:cs="Arial"/>
          <w:color w:val="000000"/>
          <w:sz w:val="18"/>
          <w:szCs w:val="18"/>
        </w:rPr>
        <w:t xml:space="preserve"> de las presentes </w:t>
      </w:r>
      <w:r w:rsidRPr="00147F96">
        <w:rPr>
          <w:rFonts w:ascii="Arial" w:eastAsia="Arial" w:hAnsi="Arial" w:cs="Arial"/>
          <w:b/>
          <w:bCs/>
          <w:color w:val="000000"/>
          <w:sz w:val="18"/>
          <w:szCs w:val="18"/>
        </w:rPr>
        <w:t>BASES</w:t>
      </w:r>
      <w:r w:rsidRPr="00147F96">
        <w:rPr>
          <w:rFonts w:ascii="Arial" w:eastAsia="Arial" w:hAnsi="Arial" w:cs="Arial"/>
          <w:color w:val="000000"/>
          <w:sz w:val="18"/>
          <w:szCs w:val="18"/>
        </w:rPr>
        <w:t xml:space="preserve">, y de conformidad con las características y especificaciones que se establecerán en el </w:t>
      </w:r>
      <w:r w:rsidRPr="00147F96">
        <w:rPr>
          <w:rFonts w:ascii="Arial" w:eastAsia="Arial" w:hAnsi="Arial" w:cs="Arial"/>
          <w:b/>
          <w:bCs/>
          <w:color w:val="000000"/>
          <w:sz w:val="18"/>
          <w:szCs w:val="18"/>
        </w:rPr>
        <w:t>CONTRATO</w:t>
      </w:r>
      <w:r w:rsidRPr="00147F96">
        <w:rPr>
          <w:rFonts w:ascii="Arial" w:eastAsia="Arial" w:hAnsi="Arial" w:cs="Arial"/>
          <w:color w:val="000000"/>
          <w:sz w:val="18"/>
          <w:szCs w:val="18"/>
        </w:rPr>
        <w:t xml:space="preserve">. </w:t>
      </w:r>
    </w:p>
    <w:p w14:paraId="4A95EE7D" w14:textId="382B1DC6" w:rsidR="00E47FD7" w:rsidRDefault="00E47FD7" w:rsidP="000A6FCE">
      <w:pPr>
        <w:spacing w:after="0" w:line="240" w:lineRule="auto"/>
        <w:ind w:right="140"/>
        <w:jc w:val="both"/>
        <w:rPr>
          <w:rFonts w:ascii="Arial" w:eastAsia="Arial" w:hAnsi="Arial" w:cs="Arial"/>
          <w:color w:val="000000"/>
          <w:sz w:val="18"/>
          <w:szCs w:val="18"/>
        </w:rPr>
      </w:pPr>
    </w:p>
    <w:p w14:paraId="6922052D" w14:textId="22EF629A" w:rsidR="00E47FD7" w:rsidRDefault="00E47FD7" w:rsidP="000A6FCE">
      <w:pPr>
        <w:spacing w:after="0" w:line="240" w:lineRule="auto"/>
        <w:ind w:right="140"/>
        <w:jc w:val="both"/>
        <w:rPr>
          <w:rFonts w:ascii="Arial" w:eastAsia="Arial" w:hAnsi="Arial" w:cs="Arial"/>
          <w:color w:val="000000"/>
          <w:sz w:val="18"/>
          <w:szCs w:val="18"/>
        </w:rPr>
      </w:pPr>
      <w:r w:rsidRPr="00E47FD7">
        <w:rPr>
          <w:rFonts w:ascii="Arial" w:eastAsia="Arial" w:hAnsi="Arial" w:cs="Arial"/>
          <w:color w:val="000000"/>
          <w:sz w:val="18"/>
          <w:szCs w:val="18"/>
        </w:rPr>
        <w:t xml:space="preserve">Los </w:t>
      </w:r>
      <w:r>
        <w:rPr>
          <w:rFonts w:ascii="Arial" w:eastAsia="Arial" w:hAnsi="Arial" w:cs="Arial"/>
          <w:color w:val="000000"/>
          <w:sz w:val="18"/>
          <w:szCs w:val="18"/>
        </w:rPr>
        <w:t xml:space="preserve">medicamentos </w:t>
      </w:r>
      <w:r w:rsidRPr="00E47FD7">
        <w:rPr>
          <w:rFonts w:ascii="Arial" w:eastAsia="Arial" w:hAnsi="Arial" w:cs="Arial"/>
          <w:color w:val="000000"/>
          <w:sz w:val="18"/>
          <w:szCs w:val="18"/>
        </w:rPr>
        <w:t xml:space="preserve">objeto del presente proceso licitatorio, deberán entregarse en el </w:t>
      </w:r>
      <w:r w:rsidRPr="00E47FD7">
        <w:rPr>
          <w:rFonts w:ascii="Arial" w:eastAsia="Arial" w:hAnsi="Arial" w:cs="Arial"/>
          <w:color w:val="000000"/>
          <w:sz w:val="18"/>
          <w:szCs w:val="18"/>
          <w:u w:val="single"/>
        </w:rPr>
        <w:t>ALMACÉN CENTRAL</w:t>
      </w:r>
      <w:r w:rsidRPr="00E47FD7">
        <w:rPr>
          <w:rFonts w:ascii="Arial" w:eastAsia="Arial" w:hAnsi="Arial" w:cs="Arial"/>
          <w:color w:val="000000"/>
          <w:sz w:val="18"/>
          <w:szCs w:val="18"/>
        </w:rPr>
        <w:t xml:space="preserve"> del </w:t>
      </w:r>
      <w:r w:rsidRPr="00E47FD7">
        <w:rPr>
          <w:rFonts w:ascii="Arial" w:eastAsia="Arial" w:hAnsi="Arial" w:cs="Arial"/>
          <w:b/>
          <w:bCs/>
          <w:color w:val="000000"/>
          <w:sz w:val="18"/>
          <w:szCs w:val="18"/>
        </w:rPr>
        <w:t>ORGANISMO</w:t>
      </w:r>
      <w:r w:rsidRPr="00E47FD7">
        <w:rPr>
          <w:rFonts w:ascii="Arial" w:eastAsia="Arial" w:hAnsi="Arial" w:cs="Arial"/>
          <w:color w:val="000000"/>
          <w:sz w:val="18"/>
          <w:szCs w:val="18"/>
        </w:rPr>
        <w:t xml:space="preserve">, por el </w:t>
      </w:r>
      <w:r w:rsidRPr="00E47FD7">
        <w:rPr>
          <w:rFonts w:ascii="Arial" w:eastAsia="Arial" w:hAnsi="Arial" w:cs="Arial"/>
          <w:b/>
          <w:bCs/>
          <w:color w:val="000000"/>
          <w:sz w:val="18"/>
          <w:szCs w:val="18"/>
        </w:rPr>
        <w:t>PROVEEDOR</w:t>
      </w:r>
      <w:r w:rsidRPr="00E47FD7">
        <w:rPr>
          <w:rFonts w:ascii="Arial" w:eastAsia="Arial" w:hAnsi="Arial" w:cs="Arial"/>
          <w:color w:val="000000"/>
          <w:sz w:val="18"/>
          <w:szCs w:val="18"/>
        </w:rPr>
        <w:t xml:space="preserve"> que resulte adjudicado de lunes a viernes, en un horario de 8:00 a 14:00 horas</w:t>
      </w:r>
      <w:r>
        <w:rPr>
          <w:rFonts w:ascii="Arial" w:eastAsia="Arial" w:hAnsi="Arial" w:cs="Arial"/>
          <w:color w:val="000000"/>
          <w:sz w:val="18"/>
          <w:szCs w:val="18"/>
        </w:rPr>
        <w:t xml:space="preserve"> con domicilio </w:t>
      </w:r>
      <w:r w:rsidRPr="00E47FD7">
        <w:rPr>
          <w:rFonts w:ascii="Arial" w:eastAsia="Arial" w:hAnsi="Arial" w:cs="Arial"/>
          <w:color w:val="000000"/>
          <w:sz w:val="18"/>
          <w:szCs w:val="18"/>
        </w:rPr>
        <w:t>en Lago Tequesquitengo número 2600, Colonia Lagos del Country, Zapopan, Jalisco, México.</w:t>
      </w:r>
    </w:p>
    <w:p w14:paraId="7749915C" w14:textId="77777777" w:rsidR="00E47FD7" w:rsidRDefault="00E47FD7" w:rsidP="000A6FCE">
      <w:pPr>
        <w:spacing w:after="0" w:line="240" w:lineRule="auto"/>
        <w:ind w:right="140"/>
        <w:jc w:val="both"/>
        <w:rPr>
          <w:rFonts w:ascii="Arial" w:eastAsia="Arial" w:hAnsi="Arial" w:cs="Arial"/>
          <w:color w:val="000000"/>
          <w:sz w:val="18"/>
          <w:szCs w:val="18"/>
        </w:rPr>
      </w:pPr>
    </w:p>
    <w:p w14:paraId="4D100F34" w14:textId="74EB05C7" w:rsidR="007040E7" w:rsidRPr="008F7FCF" w:rsidRDefault="000A6FCE" w:rsidP="000A6FCE">
      <w:pPr>
        <w:spacing w:after="0" w:line="240" w:lineRule="auto"/>
        <w:ind w:right="140"/>
        <w:jc w:val="both"/>
        <w:rPr>
          <w:rFonts w:ascii="Arial" w:eastAsia="Arial" w:hAnsi="Arial" w:cs="Arial"/>
          <w:color w:val="000000"/>
          <w:sz w:val="18"/>
          <w:szCs w:val="18"/>
        </w:rPr>
      </w:pPr>
      <w:r w:rsidRPr="00147F96">
        <w:rPr>
          <w:rFonts w:ascii="Arial" w:eastAsia="Arial" w:hAnsi="Arial" w:cs="Arial"/>
          <w:color w:val="000000"/>
          <w:sz w:val="18"/>
          <w:szCs w:val="18"/>
        </w:rPr>
        <w:t xml:space="preserve">Las obligaciones correrán a partir de la notificación de la </w:t>
      </w:r>
      <w:r w:rsidRPr="00147F96">
        <w:rPr>
          <w:rFonts w:ascii="Arial" w:eastAsia="Arial" w:hAnsi="Arial" w:cs="Arial"/>
          <w:b/>
          <w:bCs/>
          <w:color w:val="000000"/>
          <w:sz w:val="18"/>
          <w:szCs w:val="18"/>
        </w:rPr>
        <w:t>RESOLUCIÓN</w:t>
      </w:r>
      <w:r w:rsidRPr="00147F96">
        <w:rPr>
          <w:rFonts w:ascii="Arial" w:eastAsia="Arial" w:hAnsi="Arial" w:cs="Arial"/>
          <w:color w:val="000000"/>
          <w:sz w:val="18"/>
          <w:szCs w:val="18"/>
        </w:rPr>
        <w:t xml:space="preserve"> y bajo la estricta</w:t>
      </w:r>
      <w:r w:rsidRPr="0008519D">
        <w:rPr>
          <w:rFonts w:ascii="Arial" w:eastAsia="Arial" w:hAnsi="Arial" w:cs="Arial"/>
          <w:color w:val="000000"/>
          <w:sz w:val="18"/>
          <w:szCs w:val="18"/>
        </w:rPr>
        <w:t xml:space="preserve">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524E48AB" w:rsidR="007040E7" w:rsidRDefault="007040E7" w:rsidP="000A6FCE">
      <w:pPr>
        <w:spacing w:after="0" w:line="240" w:lineRule="auto"/>
        <w:ind w:right="140"/>
        <w:jc w:val="both"/>
        <w:rPr>
          <w:rFonts w:ascii="Arial" w:eastAsia="Times New Roman" w:hAnsi="Arial" w:cs="Arial"/>
          <w:sz w:val="18"/>
          <w:szCs w:val="18"/>
        </w:rPr>
      </w:pPr>
    </w:p>
    <w:p w14:paraId="2046ACE7" w14:textId="5640D6F9" w:rsidR="009C0356" w:rsidRDefault="009C0356" w:rsidP="000A6FCE">
      <w:pPr>
        <w:spacing w:after="0" w:line="240" w:lineRule="auto"/>
        <w:ind w:right="140"/>
        <w:jc w:val="both"/>
        <w:rPr>
          <w:rFonts w:ascii="Arial" w:eastAsia="Times New Roman" w:hAnsi="Arial" w:cs="Arial"/>
          <w:sz w:val="18"/>
          <w:szCs w:val="18"/>
        </w:rPr>
      </w:pPr>
      <w:r w:rsidRPr="009C0356">
        <w:rPr>
          <w:rFonts w:ascii="Arial" w:eastAsia="Times New Roman" w:hAnsi="Arial" w:cs="Arial"/>
          <w:sz w:val="18"/>
          <w:szCs w:val="18"/>
        </w:rPr>
        <w:t xml:space="preserve">La transportación y protección de los </w:t>
      </w:r>
      <w:r w:rsidRPr="009C0356">
        <w:rPr>
          <w:rFonts w:ascii="Arial" w:eastAsia="Times New Roman" w:hAnsi="Arial" w:cs="Arial"/>
          <w:b/>
          <w:bCs/>
          <w:sz w:val="18"/>
          <w:szCs w:val="18"/>
        </w:rPr>
        <w:t>BIENES</w:t>
      </w:r>
      <w:r w:rsidRPr="009C0356">
        <w:rPr>
          <w:rFonts w:ascii="Arial" w:eastAsia="Times New Roman" w:hAnsi="Arial" w:cs="Arial"/>
          <w:sz w:val="18"/>
          <w:szCs w:val="18"/>
        </w:rPr>
        <w:t xml:space="preserve"> durante el traslado y las maniobras de carga y descarga en el andén del </w:t>
      </w:r>
      <w:r w:rsidRPr="009C0356">
        <w:rPr>
          <w:rFonts w:ascii="Arial" w:eastAsia="Times New Roman" w:hAnsi="Arial" w:cs="Arial"/>
          <w:b/>
          <w:bCs/>
          <w:sz w:val="18"/>
          <w:szCs w:val="18"/>
        </w:rPr>
        <w:t>LUGAR DE ENTREGA</w:t>
      </w:r>
      <w:r w:rsidRPr="009C0356">
        <w:rPr>
          <w:rFonts w:ascii="Arial" w:eastAsia="Times New Roman" w:hAnsi="Arial" w:cs="Arial"/>
          <w:sz w:val="18"/>
          <w:szCs w:val="18"/>
        </w:rPr>
        <w:t xml:space="preserve"> serán a cargo del proveedor, así como el aseguramiento de los </w:t>
      </w:r>
      <w:r w:rsidRPr="009C0356">
        <w:rPr>
          <w:rFonts w:ascii="Arial" w:eastAsia="Times New Roman" w:hAnsi="Arial" w:cs="Arial"/>
          <w:b/>
          <w:bCs/>
          <w:sz w:val="18"/>
          <w:szCs w:val="18"/>
        </w:rPr>
        <w:t>BIENES</w:t>
      </w:r>
      <w:r w:rsidRPr="009C0356">
        <w:rPr>
          <w:rFonts w:ascii="Arial" w:eastAsia="Times New Roman" w:hAnsi="Arial" w:cs="Arial"/>
          <w:sz w:val="18"/>
          <w:szCs w:val="18"/>
        </w:rPr>
        <w:t xml:space="preserve">, hasta que estos sean recibidos de conformidad por el </w:t>
      </w:r>
      <w:r w:rsidRPr="009C0356">
        <w:rPr>
          <w:rFonts w:ascii="Arial" w:eastAsia="Times New Roman" w:hAnsi="Arial" w:cs="Arial"/>
          <w:b/>
          <w:bCs/>
          <w:sz w:val="18"/>
          <w:szCs w:val="18"/>
        </w:rPr>
        <w:t>ORGANISMO</w:t>
      </w:r>
      <w:r w:rsidRPr="009C0356">
        <w:rPr>
          <w:rFonts w:ascii="Arial" w:eastAsia="Times New Roman" w:hAnsi="Arial" w:cs="Arial"/>
          <w:sz w:val="18"/>
          <w:szCs w:val="18"/>
        </w:rPr>
        <w:t>.</w:t>
      </w:r>
    </w:p>
    <w:p w14:paraId="096712F0" w14:textId="77777777" w:rsidR="009C0356" w:rsidRPr="000A6FCE" w:rsidRDefault="009C0356" w:rsidP="000A6FCE">
      <w:pPr>
        <w:spacing w:after="0" w:line="240" w:lineRule="auto"/>
        <w:ind w:right="140"/>
        <w:jc w:val="both"/>
        <w:rPr>
          <w:rFonts w:ascii="Arial" w:eastAsia="Times New Roman" w:hAnsi="Arial" w:cs="Arial"/>
          <w:sz w:val="18"/>
          <w:szCs w:val="18"/>
        </w:rPr>
      </w:pPr>
    </w:p>
    <w:p w14:paraId="7FFDE5CA" w14:textId="640884E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w:t>
      </w:r>
      <w:r w:rsidR="009C0356" w:rsidRPr="009C0356">
        <w:rPr>
          <w:rFonts w:ascii="Arial" w:eastAsia="Arial" w:hAnsi="Arial" w:cs="Arial"/>
          <w:b/>
          <w:bCs/>
          <w:color w:val="000000"/>
          <w:sz w:val="18"/>
          <w:szCs w:val="18"/>
        </w:rPr>
        <w:t>BIENES</w:t>
      </w:r>
      <w:r w:rsidR="009C0356">
        <w:rPr>
          <w:rFonts w:ascii="Arial" w:eastAsia="Arial" w:hAnsi="Arial" w:cs="Arial"/>
          <w:color w:val="000000"/>
          <w:sz w:val="18"/>
          <w:szCs w:val="18"/>
        </w:rPr>
        <w:t xml:space="preserve"> </w:t>
      </w:r>
      <w:r>
        <w:rPr>
          <w:rFonts w:ascii="Arial" w:eastAsia="Arial" w:hAnsi="Arial" w:cs="Arial"/>
          <w:color w:val="000000"/>
          <w:sz w:val="18"/>
          <w:szCs w:val="18"/>
        </w:rPr>
        <w:t>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 xml:space="preserve">correspondiente se plasme el sello y firmas de la persona que recibe los </w:t>
      </w:r>
      <w:r w:rsidR="009C0356" w:rsidRPr="009C0356">
        <w:rPr>
          <w:rFonts w:ascii="Arial" w:eastAsia="Arial" w:hAnsi="Arial" w:cs="Arial"/>
          <w:b/>
          <w:bCs/>
          <w:color w:val="000000"/>
          <w:sz w:val="18"/>
          <w:szCs w:val="18"/>
        </w:rPr>
        <w:t>BIENES</w:t>
      </w:r>
      <w:r w:rsidR="009C0356">
        <w:rPr>
          <w:rFonts w:ascii="Arial" w:eastAsia="Arial" w:hAnsi="Arial" w:cs="Arial"/>
          <w:color w:val="000000"/>
          <w:sz w:val="18"/>
          <w:szCs w:val="18"/>
        </w:rPr>
        <w:t xml:space="preserve"> </w:t>
      </w:r>
      <w:r>
        <w:rPr>
          <w:rFonts w:ascii="Arial" w:eastAsia="Arial" w:hAnsi="Arial" w:cs="Arial"/>
          <w:color w:val="000000"/>
          <w:sz w:val="18"/>
          <w:szCs w:val="18"/>
        </w:rPr>
        <w:t>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8" w:name="_Hlk103275534"/>
      <w:r w:rsidRPr="005C78B5">
        <w:rPr>
          <w:rFonts w:ascii="Arial" w:eastAsia="Arial" w:hAnsi="Arial" w:cs="Arial"/>
          <w:color w:val="000000"/>
          <w:sz w:val="18"/>
          <w:szCs w:val="18"/>
        </w:rPr>
        <w:t>Copia de la garantía del cumplimiento de obligaciones (cuando sea el caso).</w:t>
      </w:r>
    </w:p>
    <w:bookmarkEnd w:id="8"/>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A07785">
        <w:rPr>
          <w:rFonts w:ascii="Arial" w:eastAsia="Arial" w:hAnsi="Arial" w:cs="Arial"/>
          <w:color w:val="000000"/>
          <w:sz w:val="18"/>
          <w:szCs w:val="18"/>
        </w:rPr>
        <w:t xml:space="preserve">La </w:t>
      </w:r>
      <w:r w:rsidRPr="00A07785">
        <w:rPr>
          <w:rFonts w:ascii="Arial" w:eastAsia="Arial" w:hAnsi="Arial" w:cs="Arial"/>
          <w:b/>
          <w:bCs/>
          <w:color w:val="000000"/>
          <w:sz w:val="18"/>
          <w:szCs w:val="18"/>
        </w:rPr>
        <w:t>PROPOSICIÓN</w:t>
      </w:r>
      <w:r w:rsidRPr="00A07785">
        <w:rPr>
          <w:rFonts w:ascii="Arial" w:eastAsia="Arial" w:hAnsi="Arial" w:cs="Arial"/>
          <w:color w:val="000000"/>
          <w:sz w:val="18"/>
          <w:szCs w:val="18"/>
        </w:rPr>
        <w:t xml:space="preserve"> presentada por los </w:t>
      </w:r>
      <w:r w:rsidR="002D14C4"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será bajo la condición de </w:t>
      </w:r>
      <w:r w:rsidRPr="00A07785">
        <w:rPr>
          <w:rFonts w:ascii="Arial" w:eastAsia="Arial" w:hAnsi="Arial" w:cs="Arial"/>
          <w:b/>
          <w:color w:val="000000"/>
          <w:sz w:val="18"/>
          <w:szCs w:val="18"/>
        </w:rPr>
        <w:t>precios fijos</w:t>
      </w:r>
      <w:r w:rsidRPr="00A07785">
        <w:rPr>
          <w:rFonts w:ascii="Arial" w:eastAsia="Arial" w:hAnsi="Arial" w:cs="Arial"/>
          <w:color w:val="000000"/>
          <w:sz w:val="18"/>
          <w:szCs w:val="18"/>
        </w:rPr>
        <w:t xml:space="preserve"> hasta la</w:t>
      </w:r>
      <w:r w:rsidR="000704D4" w:rsidRPr="00A07785">
        <w:rPr>
          <w:rFonts w:ascii="Arial" w:eastAsia="Arial" w:hAnsi="Arial" w:cs="Arial"/>
          <w:color w:val="000000"/>
          <w:sz w:val="18"/>
          <w:szCs w:val="18"/>
        </w:rPr>
        <w:t xml:space="preserve"> realización </w:t>
      </w:r>
      <w:r w:rsidRPr="00A07785">
        <w:rPr>
          <w:rFonts w:ascii="Arial" w:eastAsia="Arial" w:hAnsi="Arial" w:cs="Arial"/>
          <w:color w:val="000000"/>
          <w:sz w:val="18"/>
          <w:szCs w:val="18"/>
        </w:rPr>
        <w:t>total de los</w:t>
      </w:r>
      <w:r w:rsidR="000704D4" w:rsidRPr="00A07785">
        <w:rPr>
          <w:rFonts w:ascii="Arial" w:eastAsia="Arial" w:hAnsi="Arial" w:cs="Arial"/>
          <w:color w:val="000000"/>
          <w:sz w:val="18"/>
          <w:szCs w:val="18"/>
        </w:rPr>
        <w:t xml:space="preserve"> servicios</w:t>
      </w:r>
      <w:r w:rsidRPr="00A07785">
        <w:rPr>
          <w:rFonts w:ascii="Arial" w:eastAsia="Arial" w:hAnsi="Arial" w:cs="Arial"/>
          <w:color w:val="000000"/>
          <w:sz w:val="18"/>
          <w:szCs w:val="18"/>
        </w:rPr>
        <w:t xml:space="preserve">. Al presentar su </w:t>
      </w:r>
      <w:r w:rsidRPr="00A07785">
        <w:rPr>
          <w:rFonts w:ascii="Arial" w:eastAsia="Arial" w:hAnsi="Arial" w:cs="Arial"/>
          <w:b/>
          <w:bCs/>
          <w:color w:val="000000"/>
          <w:sz w:val="18"/>
          <w:szCs w:val="18"/>
        </w:rPr>
        <w:t>PROPUESTA</w:t>
      </w:r>
      <w:r w:rsidRPr="00A07785">
        <w:rPr>
          <w:rFonts w:ascii="Arial" w:eastAsia="Arial" w:hAnsi="Arial" w:cs="Arial"/>
          <w:color w:val="000000"/>
          <w:sz w:val="18"/>
          <w:szCs w:val="18"/>
        </w:rPr>
        <w:t xml:space="preserve"> en la presente Licitación, los </w:t>
      </w:r>
      <w:r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dan por aceptada esta condición</w:t>
      </w:r>
      <w:r w:rsidR="00A46A86" w:rsidRPr="00A07785">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6"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52F466E5"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E17FEB" w:rsidRPr="00FB5CE6">
          <w:rPr>
            <w:rStyle w:val="Hipervnculo"/>
            <w:rFonts w:ascii="Arial" w:eastAsia="Arial" w:hAnsi="Arial" w:cs="Arial"/>
            <w:sz w:val="18"/>
            <w:szCs w:val="18"/>
          </w:rPr>
          <w:t>alejandro.angelino@jalisco.gob.mx</w:t>
        </w:r>
      </w:hyperlink>
      <w:r w:rsidR="00E17FEB">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19"/>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0" w:name="_Hlk41489808"/>
      <w:r w:rsidRPr="005601BA">
        <w:rPr>
          <w:rFonts w:ascii="Arial" w:eastAsia="Arial" w:hAnsi="Arial" w:cs="Arial"/>
          <w:color w:val="000000"/>
          <w:sz w:val="18"/>
          <w:szCs w:val="18"/>
        </w:rPr>
        <w:t xml:space="preserve">La asistencia de los </w:t>
      </w:r>
      <w:r w:rsidR="00951017"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o sus representantes legales a la junta de aclaraciones y/o visita de sitio, será </w:t>
      </w:r>
      <w:r w:rsidRPr="005601BA">
        <w:rPr>
          <w:rFonts w:ascii="Arial" w:eastAsia="Arial" w:hAnsi="Arial" w:cs="Arial"/>
          <w:b/>
          <w:bCs/>
          <w:color w:val="000000"/>
          <w:sz w:val="18"/>
          <w:szCs w:val="18"/>
          <w:u w:val="single"/>
        </w:rPr>
        <w:t xml:space="preserve">optativa </w:t>
      </w:r>
      <w:r w:rsidRPr="005601BA">
        <w:rPr>
          <w:rFonts w:ascii="Arial" w:eastAsia="Arial" w:hAnsi="Arial" w:cs="Arial"/>
          <w:color w:val="000000"/>
          <w:sz w:val="18"/>
          <w:szCs w:val="18"/>
        </w:rPr>
        <w:t xml:space="preserve">para los </w:t>
      </w:r>
      <w:r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de conformidad con el articulo 62 numeral 4 de la </w:t>
      </w:r>
      <w:r w:rsidRPr="005601BA">
        <w:rPr>
          <w:rFonts w:ascii="Arial" w:eastAsia="Arial" w:hAnsi="Arial" w:cs="Arial"/>
          <w:b/>
          <w:bCs/>
          <w:color w:val="000000"/>
          <w:sz w:val="18"/>
          <w:szCs w:val="18"/>
        </w:rPr>
        <w:t>LEY</w:t>
      </w:r>
      <w:r w:rsidRPr="005601BA">
        <w:rPr>
          <w:rFonts w:ascii="Arial" w:eastAsia="Arial" w:hAnsi="Arial" w:cs="Arial"/>
          <w:color w:val="000000"/>
          <w:sz w:val="18"/>
          <w:szCs w:val="18"/>
        </w:rPr>
        <w:t xml:space="preserve">, pero las determinaciones que se acuerden dentro de la junta de aclaraciones serán de observancia </w:t>
      </w:r>
      <w:r w:rsidRPr="005601BA">
        <w:rPr>
          <w:rFonts w:ascii="Arial" w:eastAsia="Arial" w:hAnsi="Arial" w:cs="Arial"/>
          <w:b/>
          <w:bCs/>
          <w:color w:val="000000"/>
          <w:sz w:val="18"/>
          <w:szCs w:val="18"/>
          <w:u w:val="single"/>
        </w:rPr>
        <w:t>obligatoria</w:t>
      </w:r>
      <w:r w:rsidRPr="005601BA">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w:t>
      </w:r>
      <w:r w:rsidRPr="00A250CE">
        <w:rPr>
          <w:rFonts w:ascii="Arial" w:eastAsia="Arial" w:hAnsi="Arial" w:cs="Arial"/>
          <w:color w:val="000000"/>
          <w:sz w:val="18"/>
          <w:szCs w:val="18"/>
        </w:rPr>
        <w:t xml:space="preserve">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0"/>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1"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1"/>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0A6388B7" w14:textId="228CFDAE" w:rsidR="00BC4D4E" w:rsidRPr="00CF5AB5" w:rsidRDefault="00CF5AB5" w:rsidP="00CF5AB5">
      <w:pPr>
        <w:spacing w:after="0" w:line="240" w:lineRule="auto"/>
        <w:ind w:right="140"/>
        <w:rPr>
          <w:rFonts w:ascii="Arial" w:eastAsia="Times New Roman" w:hAnsi="Arial" w:cs="Arial"/>
          <w:sz w:val="18"/>
          <w:szCs w:val="18"/>
        </w:rPr>
      </w:pPr>
      <w:r w:rsidRPr="00F037E5">
        <w:rPr>
          <w:rFonts w:ascii="Arial" w:eastAsia="Arial" w:hAnsi="Arial" w:cs="Arial"/>
          <w:color w:val="000000"/>
          <w:sz w:val="18"/>
          <w:szCs w:val="18"/>
        </w:rPr>
        <w:t xml:space="preserve">Para este </w:t>
      </w:r>
      <w:r w:rsidRPr="00F037E5">
        <w:rPr>
          <w:rFonts w:ascii="Arial" w:eastAsia="Arial" w:hAnsi="Arial" w:cs="Arial"/>
          <w:b/>
          <w:bCs/>
          <w:color w:val="000000"/>
          <w:sz w:val="18"/>
          <w:szCs w:val="18"/>
        </w:rPr>
        <w:t xml:space="preserve">PROCEDIMIENTO DE </w:t>
      </w:r>
      <w:r w:rsidR="00F037E5" w:rsidRPr="00F037E5">
        <w:rPr>
          <w:rFonts w:ascii="Arial" w:eastAsia="Arial" w:hAnsi="Arial" w:cs="Arial"/>
          <w:b/>
          <w:bCs/>
          <w:color w:val="000000"/>
          <w:sz w:val="18"/>
          <w:szCs w:val="18"/>
        </w:rPr>
        <w:t>ADQUISICIÓN</w:t>
      </w:r>
      <w:r w:rsidRPr="00F037E5">
        <w:rPr>
          <w:rFonts w:ascii="Arial" w:eastAsia="Arial" w:hAnsi="Arial" w:cs="Arial"/>
          <w:b/>
          <w:bCs/>
          <w:color w:val="000000"/>
          <w:sz w:val="18"/>
          <w:szCs w:val="18"/>
        </w:rPr>
        <w:t xml:space="preserve">, </w:t>
      </w:r>
      <w:r w:rsidRPr="00F037E5">
        <w:rPr>
          <w:rFonts w:ascii="Arial" w:eastAsia="Arial" w:hAnsi="Arial" w:cs="Arial"/>
          <w:b/>
          <w:bCs/>
          <w:color w:val="000000"/>
          <w:sz w:val="18"/>
          <w:szCs w:val="18"/>
          <w:u w:val="single"/>
        </w:rPr>
        <w:t>no</w:t>
      </w:r>
      <w:r w:rsidRPr="00F037E5">
        <w:rPr>
          <w:rFonts w:ascii="Arial" w:eastAsia="Arial" w:hAnsi="Arial" w:cs="Arial"/>
          <w:color w:val="000000"/>
          <w:sz w:val="18"/>
          <w:szCs w:val="18"/>
        </w:rPr>
        <w:t xml:space="preserve"> se requieren muestras físicas</w:t>
      </w:r>
      <w:r w:rsidR="00F037E5">
        <w:rPr>
          <w:rFonts w:ascii="Arial" w:eastAsia="Arial" w:hAnsi="Arial" w:cs="Arial"/>
          <w:color w:val="000000"/>
          <w:sz w:val="18"/>
          <w:szCs w:val="18"/>
        </w:rPr>
        <w:t>.</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FFB949C"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7"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C65EB9" w:rsidRPr="00C65EB9">
        <w:rPr>
          <w:rFonts w:ascii="Arial" w:eastAsia="Arial" w:hAnsi="Arial" w:cs="Arial"/>
          <w:b/>
          <w:bCs/>
          <w:color w:val="000000"/>
          <w:sz w:val="18"/>
          <w:szCs w:val="18"/>
          <w:u w:val="single"/>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C65EB9" w:rsidRPr="00C65EB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8"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lastRenderedPageBreak/>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6EA115D6" w:rsidR="00BE515A" w:rsidRPr="00C93E60" w:rsidRDefault="00C93E60" w:rsidP="00BE515A">
      <w:pPr>
        <w:spacing w:after="0" w:line="240" w:lineRule="auto"/>
        <w:ind w:left="993" w:right="140"/>
        <w:jc w:val="both"/>
        <w:rPr>
          <w:rFonts w:ascii="Arial" w:eastAsia="Arial" w:hAnsi="Arial" w:cs="Arial"/>
          <w:bCs/>
          <w:color w:val="000000"/>
          <w:sz w:val="18"/>
          <w:szCs w:val="18"/>
        </w:rPr>
      </w:pPr>
      <w:r w:rsidRPr="00C93E60">
        <w:rPr>
          <w:rFonts w:ascii="Arial" w:eastAsia="Arial" w:hAnsi="Arial" w:cs="Arial"/>
          <w:bCs/>
          <w:color w:val="000000"/>
          <w:sz w:val="18"/>
          <w:szCs w:val="18"/>
        </w:rPr>
        <w:t xml:space="preserve">Documentación solicitada en el apartado denominado </w:t>
      </w:r>
      <w:r w:rsidRPr="00C93E60">
        <w:rPr>
          <w:rFonts w:ascii="Arial" w:eastAsia="Arial" w:hAnsi="Arial" w:cs="Arial"/>
          <w:b/>
          <w:i/>
          <w:iCs/>
          <w:color w:val="000000"/>
          <w:sz w:val="18"/>
          <w:szCs w:val="18"/>
        </w:rPr>
        <w:t>DOCUMENTACIÓN DE CALIDAD SOLICITADA</w:t>
      </w:r>
      <w:r>
        <w:rPr>
          <w:rFonts w:ascii="Arial" w:eastAsia="Arial" w:hAnsi="Arial" w:cs="Arial"/>
          <w:b/>
          <w:i/>
          <w:iCs/>
          <w:color w:val="000000"/>
          <w:sz w:val="18"/>
          <w:szCs w:val="18"/>
        </w:rPr>
        <w:t xml:space="preserve"> </w:t>
      </w:r>
      <w:r>
        <w:rPr>
          <w:rFonts w:ascii="Arial" w:eastAsia="Arial" w:hAnsi="Arial" w:cs="Arial"/>
          <w:bCs/>
          <w:color w:val="000000"/>
          <w:sz w:val="18"/>
          <w:szCs w:val="18"/>
        </w:rPr>
        <w:t xml:space="preserve">del </w:t>
      </w:r>
      <w:r w:rsidRPr="00C93E60">
        <w:rPr>
          <w:rFonts w:ascii="Arial" w:eastAsia="Arial" w:hAnsi="Arial" w:cs="Arial"/>
          <w:b/>
          <w:i/>
          <w:iCs/>
          <w:color w:val="000000"/>
          <w:sz w:val="18"/>
          <w:szCs w:val="18"/>
        </w:rPr>
        <w:t>Anexo 1. Carta de Requerimientos Técnicos.</w:t>
      </w:r>
    </w:p>
    <w:p w14:paraId="2866BD42" w14:textId="77777777" w:rsidR="00C93E60" w:rsidRPr="00C93E60" w:rsidRDefault="00C93E60" w:rsidP="00BE515A">
      <w:pPr>
        <w:spacing w:after="0" w:line="240" w:lineRule="auto"/>
        <w:ind w:left="993" w:right="140"/>
        <w:jc w:val="both"/>
        <w:rPr>
          <w:rFonts w:ascii="Arial" w:eastAsia="Arial" w:hAnsi="Arial" w:cs="Arial"/>
          <w:bCs/>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A11A61A" w:rsidR="00213CBF" w:rsidRPr="008E2AC0" w:rsidRDefault="00C65EB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w:t>
      </w:r>
      <w:r w:rsidR="00213CBF" w:rsidRPr="008E2AC0">
        <w:rPr>
          <w:rFonts w:ascii="Arial" w:hAnsi="Arial" w:cs="Arial"/>
          <w:sz w:val="18"/>
          <w:szCs w:val="18"/>
        </w:rPr>
        <w:t>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0"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0"/>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85216258"/>
      <w:r w:rsidRPr="00FD52F1">
        <w:rPr>
          <w:rFonts w:ascii="Arial" w:eastAsia="Arial" w:hAnsi="Arial" w:cs="Arial"/>
          <w:b/>
          <w:color w:val="000000"/>
          <w:sz w:val="18"/>
          <w:szCs w:val="18"/>
        </w:rPr>
        <w:lastRenderedPageBreak/>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2"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3" w:name="_Hlk95323256"/>
      <w:r w:rsidR="005740F2" w:rsidRPr="00493170">
        <w:rPr>
          <w:rFonts w:ascii="Arial" w:hAnsi="Arial" w:cs="Arial"/>
          <w:b/>
          <w:bCs/>
          <w:sz w:val="18"/>
          <w:szCs w:val="18"/>
        </w:rPr>
        <w:t>PARTICIPANTE</w:t>
      </w:r>
      <w:bookmarkEnd w:id="43"/>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4" w:name="_Hlk83659322"/>
    </w:p>
    <w:bookmarkEnd w:id="44"/>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7DD6794F"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0CF5693E" w14:textId="77777777" w:rsidR="00DD0124" w:rsidRDefault="00DD0124" w:rsidP="00DD0124">
      <w:pPr>
        <w:pStyle w:val="Prrafodelista"/>
        <w:spacing w:after="0"/>
        <w:rPr>
          <w:rFonts w:ascii="Arial" w:hAnsi="Arial" w:cs="Arial"/>
          <w:sz w:val="18"/>
          <w:szCs w:val="18"/>
        </w:rPr>
      </w:pPr>
    </w:p>
    <w:p w14:paraId="27F8C049" w14:textId="5FF4D592" w:rsidR="00DD0124" w:rsidRDefault="00DD0124" w:rsidP="006E30B0">
      <w:pPr>
        <w:numPr>
          <w:ilvl w:val="0"/>
          <w:numId w:val="3"/>
        </w:numPr>
        <w:spacing w:after="0" w:line="240" w:lineRule="auto"/>
        <w:ind w:left="993" w:right="140" w:hanging="284"/>
        <w:jc w:val="both"/>
        <w:rPr>
          <w:rFonts w:ascii="Arial" w:hAnsi="Arial" w:cs="Arial"/>
          <w:sz w:val="18"/>
          <w:szCs w:val="18"/>
        </w:rPr>
      </w:pPr>
      <w:r w:rsidRPr="00DD0124">
        <w:rPr>
          <w:rFonts w:ascii="Arial" w:hAnsi="Arial" w:cs="Arial"/>
          <w:b/>
          <w:bCs/>
          <w:sz w:val="18"/>
          <w:szCs w:val="18"/>
        </w:rPr>
        <w:t>Anexo 16.</w:t>
      </w:r>
      <w:r>
        <w:rPr>
          <w:rFonts w:ascii="Arial" w:hAnsi="Arial" w:cs="Arial"/>
          <w:sz w:val="18"/>
          <w:szCs w:val="18"/>
        </w:rPr>
        <w:t xml:space="preserve"> </w:t>
      </w:r>
      <w:r w:rsidRPr="00DD0124">
        <w:rPr>
          <w:rFonts w:ascii="Arial" w:hAnsi="Arial" w:cs="Arial"/>
          <w:sz w:val="18"/>
          <w:szCs w:val="18"/>
        </w:rPr>
        <w:t xml:space="preserve">Carta </w:t>
      </w:r>
      <w:r>
        <w:rPr>
          <w:rFonts w:ascii="Arial" w:hAnsi="Arial" w:cs="Arial"/>
          <w:sz w:val="18"/>
          <w:szCs w:val="18"/>
        </w:rPr>
        <w:t>d</w:t>
      </w:r>
      <w:r w:rsidRPr="00DD0124">
        <w:rPr>
          <w:rFonts w:ascii="Arial" w:hAnsi="Arial" w:cs="Arial"/>
          <w:sz w:val="18"/>
          <w:szCs w:val="18"/>
        </w:rPr>
        <w:t xml:space="preserve">e Garantía </w:t>
      </w:r>
      <w:r>
        <w:rPr>
          <w:rFonts w:ascii="Arial" w:hAnsi="Arial" w:cs="Arial"/>
          <w:sz w:val="18"/>
          <w:szCs w:val="18"/>
        </w:rPr>
        <w:t>d</w:t>
      </w:r>
      <w:r w:rsidRPr="00DD0124">
        <w:rPr>
          <w:rFonts w:ascii="Arial" w:hAnsi="Arial" w:cs="Arial"/>
          <w:sz w:val="18"/>
          <w:szCs w:val="18"/>
        </w:rPr>
        <w:t>e Fabricación, Deficiencias y/o Vicios Ocultos.</w:t>
      </w:r>
    </w:p>
    <w:p w14:paraId="25A18D59" w14:textId="77777777" w:rsidR="00DD0124" w:rsidRDefault="00DD0124" w:rsidP="00DD0124">
      <w:pPr>
        <w:pStyle w:val="Prrafodelista"/>
        <w:spacing w:after="0"/>
        <w:rPr>
          <w:rFonts w:ascii="Arial" w:hAnsi="Arial" w:cs="Arial"/>
          <w:sz w:val="18"/>
          <w:szCs w:val="18"/>
        </w:rPr>
      </w:pPr>
    </w:p>
    <w:p w14:paraId="4EB234D4" w14:textId="379AC413" w:rsidR="00DD0124" w:rsidRDefault="00DD0124" w:rsidP="006E30B0">
      <w:pPr>
        <w:numPr>
          <w:ilvl w:val="0"/>
          <w:numId w:val="3"/>
        </w:numPr>
        <w:spacing w:after="0" w:line="240" w:lineRule="auto"/>
        <w:ind w:left="993" w:right="140" w:hanging="284"/>
        <w:jc w:val="both"/>
        <w:rPr>
          <w:rFonts w:ascii="Arial" w:hAnsi="Arial" w:cs="Arial"/>
          <w:sz w:val="18"/>
          <w:szCs w:val="18"/>
        </w:rPr>
      </w:pPr>
      <w:r w:rsidRPr="00DD0124">
        <w:rPr>
          <w:rFonts w:ascii="Arial" w:hAnsi="Arial" w:cs="Arial"/>
          <w:b/>
          <w:bCs/>
          <w:sz w:val="18"/>
          <w:szCs w:val="18"/>
        </w:rPr>
        <w:t>Anexo 17.</w:t>
      </w:r>
      <w:r>
        <w:rPr>
          <w:rFonts w:ascii="Arial" w:hAnsi="Arial" w:cs="Arial"/>
          <w:sz w:val="18"/>
          <w:szCs w:val="18"/>
        </w:rPr>
        <w:t xml:space="preserve"> </w:t>
      </w:r>
      <w:r w:rsidRPr="00DD0124">
        <w:rPr>
          <w:rFonts w:ascii="Arial" w:hAnsi="Arial" w:cs="Arial"/>
          <w:sz w:val="18"/>
          <w:szCs w:val="18"/>
        </w:rPr>
        <w:t>Datos para el Seguimiento de la Contratación</w:t>
      </w:r>
      <w:r>
        <w:rPr>
          <w:rFonts w:ascii="Arial" w:hAnsi="Arial" w:cs="Arial"/>
          <w:sz w:val="18"/>
          <w:szCs w:val="18"/>
        </w:rPr>
        <w:t>.</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 xml:space="preserve">SU PRESENTACIÓN, LAS INCONSISTENCIAS O DISCREPANCIAS EN LOS </w:t>
      </w:r>
      <w:bookmarkEnd w:id="27"/>
      <w:r w:rsidRPr="00FD52F1">
        <w:rPr>
          <w:rFonts w:ascii="Arial" w:eastAsia="Arial" w:hAnsi="Arial" w:cs="Arial"/>
          <w:b/>
          <w:color w:val="000000"/>
          <w:sz w:val="18"/>
          <w:szCs w:val="18"/>
        </w:rPr>
        <w:t xml:space="preserve">DATOS CONTENIDOS </w:t>
      </w:r>
      <w:bookmarkEnd w:id="30"/>
      <w:r w:rsidRPr="00FD52F1">
        <w:rPr>
          <w:rFonts w:ascii="Arial" w:eastAsia="Arial" w:hAnsi="Arial" w:cs="Arial"/>
          <w:b/>
          <w:color w:val="000000"/>
          <w:sz w:val="18"/>
          <w:szCs w:val="18"/>
        </w:rPr>
        <w:t>EN LOS ESCRITOS</w:t>
      </w:r>
      <w:bookmarkEnd w:id="29"/>
      <w:r w:rsidRPr="00FD52F1">
        <w:rPr>
          <w:rFonts w:ascii="Arial" w:eastAsia="Arial" w:hAnsi="Arial" w:cs="Arial"/>
          <w:b/>
          <w:color w:val="000000"/>
          <w:sz w:val="18"/>
          <w:szCs w:val="18"/>
        </w:rPr>
        <w:t>, ASI COMO SU OMISIÓN PARCIAL O TOTAL DE LA PROPUESTA DEL PARTICIPANTE</w:t>
      </w:r>
      <w:bookmarkEnd w:id="28"/>
      <w:r w:rsidRPr="00FD52F1">
        <w:rPr>
          <w:rFonts w:ascii="Arial" w:eastAsia="Arial" w:hAnsi="Arial" w:cs="Arial"/>
          <w:b/>
          <w:color w:val="000000"/>
          <w:sz w:val="18"/>
          <w:szCs w:val="18"/>
        </w:rPr>
        <w:t>.</w:t>
      </w:r>
    </w:p>
    <w:bookmarkEnd w:id="41"/>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5"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w:t>
      </w:r>
      <w:r w:rsidRPr="00C65EB9">
        <w:rPr>
          <w:rFonts w:ascii="Arial" w:eastAsia="Arial" w:hAnsi="Arial" w:cs="Arial"/>
          <w:b/>
          <w:bCs/>
          <w:color w:val="000000"/>
          <w:sz w:val="18"/>
          <w:szCs w:val="18"/>
        </w:rPr>
        <w:t>I.V.A.</w:t>
      </w:r>
      <w:r w:rsidRPr="008E2AC0">
        <w:rPr>
          <w:rFonts w:ascii="Arial" w:eastAsia="Arial" w:hAnsi="Arial" w:cs="Arial"/>
          <w:color w:val="000000"/>
          <w:sz w:val="18"/>
          <w:szCs w:val="18"/>
        </w:rPr>
        <w:t xml:space="preserve">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5"/>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4267AFE2" w:rsidR="00A61AED" w:rsidRPr="00F8618C" w:rsidRDefault="004A1A4B" w:rsidP="00666EF5">
      <w:pPr>
        <w:spacing w:after="0" w:line="240" w:lineRule="auto"/>
        <w:ind w:right="140"/>
        <w:rPr>
          <w:rFonts w:ascii="Arial" w:eastAsia="Arial" w:hAnsi="Arial" w:cs="Arial"/>
          <w:bCs/>
          <w:color w:val="000000"/>
          <w:sz w:val="18"/>
          <w:szCs w:val="18"/>
        </w:rPr>
      </w:pPr>
      <w:bookmarkStart w:id="46" w:name="_Hlk84495278"/>
      <w:bookmarkStart w:id="47" w:name="_Hlk32769378"/>
      <w:r w:rsidRPr="00F8618C">
        <w:rPr>
          <w:rFonts w:ascii="Arial" w:eastAsia="Arial" w:hAnsi="Arial" w:cs="Arial"/>
          <w:color w:val="000000"/>
          <w:sz w:val="18"/>
          <w:szCs w:val="18"/>
        </w:rPr>
        <w:t xml:space="preserve">El </w:t>
      </w:r>
      <w:r w:rsidR="004D7700" w:rsidRPr="00F8618C">
        <w:rPr>
          <w:rFonts w:ascii="Arial" w:eastAsia="Arial" w:hAnsi="Arial" w:cs="Arial"/>
          <w:color w:val="000000"/>
          <w:sz w:val="18"/>
          <w:szCs w:val="18"/>
        </w:rPr>
        <w:t>p</w:t>
      </w:r>
      <w:r w:rsidRPr="00F8618C">
        <w:rPr>
          <w:rFonts w:ascii="Arial" w:eastAsia="Arial" w:hAnsi="Arial" w:cs="Arial"/>
          <w:color w:val="000000"/>
          <w:sz w:val="18"/>
          <w:szCs w:val="18"/>
        </w:rPr>
        <w:t xml:space="preserve">resente </w:t>
      </w:r>
      <w:r w:rsidRPr="00F8618C">
        <w:rPr>
          <w:rFonts w:ascii="Arial" w:eastAsia="Arial" w:hAnsi="Arial" w:cs="Arial"/>
          <w:b/>
          <w:color w:val="000000"/>
          <w:sz w:val="18"/>
          <w:szCs w:val="18"/>
        </w:rPr>
        <w:t>PROCEDIMIENTO DE ADQUISICIÓN</w:t>
      </w:r>
      <w:r w:rsidRPr="00F8618C">
        <w:rPr>
          <w:rFonts w:ascii="Arial" w:eastAsia="Arial" w:hAnsi="Arial" w:cs="Arial"/>
          <w:color w:val="000000"/>
          <w:sz w:val="18"/>
          <w:szCs w:val="18"/>
        </w:rPr>
        <w:t xml:space="preserve">, será adjudicado a </w:t>
      </w:r>
      <w:r w:rsidR="00F8618C" w:rsidRPr="00F8618C">
        <w:rPr>
          <w:rFonts w:ascii="Arial" w:eastAsia="Arial" w:hAnsi="Arial" w:cs="Arial"/>
          <w:color w:val="000000"/>
          <w:sz w:val="18"/>
          <w:szCs w:val="18"/>
        </w:rPr>
        <w:t xml:space="preserve">por </w:t>
      </w:r>
      <w:r w:rsidR="00F8618C" w:rsidRPr="00F8618C">
        <w:rPr>
          <w:rFonts w:ascii="Arial" w:eastAsia="Arial" w:hAnsi="Arial" w:cs="Arial"/>
          <w:b/>
          <w:bCs/>
          <w:color w:val="000000"/>
          <w:sz w:val="18"/>
          <w:szCs w:val="18"/>
        </w:rPr>
        <w:t>PARTIDA</w:t>
      </w:r>
      <w:r w:rsidR="00F8618C" w:rsidRPr="00F8618C">
        <w:rPr>
          <w:rFonts w:ascii="Arial" w:eastAsia="Arial" w:hAnsi="Arial" w:cs="Arial"/>
          <w:color w:val="000000"/>
          <w:sz w:val="18"/>
          <w:szCs w:val="18"/>
        </w:rPr>
        <w:t xml:space="preserve"> al </w:t>
      </w:r>
      <w:r w:rsidRPr="00F8618C">
        <w:rPr>
          <w:rFonts w:ascii="Arial" w:eastAsia="Arial" w:hAnsi="Arial" w:cs="Arial"/>
          <w:b/>
          <w:color w:val="000000"/>
          <w:sz w:val="18"/>
          <w:szCs w:val="18"/>
        </w:rPr>
        <w:t>PARTICIPANTE</w:t>
      </w:r>
      <w:bookmarkEnd w:id="46"/>
      <w:r w:rsidR="00F8618C" w:rsidRPr="00F8618C">
        <w:rPr>
          <w:rFonts w:ascii="Arial" w:eastAsia="Arial" w:hAnsi="Arial" w:cs="Arial"/>
          <w:b/>
          <w:color w:val="000000"/>
          <w:sz w:val="18"/>
          <w:szCs w:val="18"/>
        </w:rPr>
        <w:t xml:space="preserve">, </w:t>
      </w:r>
      <w:r w:rsidR="00F8618C" w:rsidRPr="00F8618C">
        <w:rPr>
          <w:rFonts w:ascii="Arial" w:eastAsia="Arial" w:hAnsi="Arial" w:cs="Arial"/>
          <w:bCs/>
          <w:color w:val="000000"/>
          <w:sz w:val="18"/>
          <w:szCs w:val="18"/>
        </w:rPr>
        <w:t xml:space="preserve">que cumpla con todos los requisitos términos y condiciones solicitados en las presentes </w:t>
      </w:r>
      <w:r w:rsidR="00F8618C" w:rsidRPr="00F8618C">
        <w:rPr>
          <w:rFonts w:ascii="Arial" w:eastAsia="Arial" w:hAnsi="Arial" w:cs="Arial"/>
          <w:b/>
          <w:color w:val="000000"/>
          <w:sz w:val="18"/>
          <w:szCs w:val="18"/>
        </w:rPr>
        <w:t>BASES.</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E285018"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lastRenderedPageBreak/>
        <w:t xml:space="preserve">Una vez revisado y analizados los </w:t>
      </w:r>
      <w:r w:rsidR="00C65EB9" w:rsidRPr="00C65EB9">
        <w:rPr>
          <w:rFonts w:ascii="Arial" w:eastAsia="Arial" w:hAnsi="Arial" w:cs="Arial"/>
          <w:b/>
          <w:bCs/>
          <w:color w:val="000000"/>
          <w:sz w:val="18"/>
          <w:szCs w:val="18"/>
        </w:rPr>
        <w:t>BIENES</w:t>
      </w:r>
      <w:r w:rsidRPr="00C204C9">
        <w:rPr>
          <w:rFonts w:ascii="Arial" w:eastAsia="Arial" w:hAnsi="Arial" w:cs="Arial"/>
          <w:color w:val="000000"/>
          <w:sz w:val="18"/>
          <w:szCs w:val="18"/>
        </w:rPr>
        <w:t xml:space="preserve">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w:t>
      </w:r>
      <w:r w:rsidR="00C65EB9" w:rsidRPr="00C65EB9">
        <w:rPr>
          <w:rFonts w:ascii="Arial" w:eastAsia="Arial" w:hAnsi="Arial" w:cs="Arial"/>
          <w:b/>
          <w:bCs/>
          <w:color w:val="000000"/>
          <w:sz w:val="18"/>
          <w:szCs w:val="18"/>
        </w:rPr>
        <w:t>BIENES</w:t>
      </w:r>
      <w:r w:rsidRPr="00D47D20">
        <w:rPr>
          <w:rFonts w:ascii="Arial" w:eastAsia="Arial" w:hAnsi="Arial" w:cs="Arial"/>
          <w:color w:val="000000"/>
          <w:sz w:val="18"/>
          <w:szCs w:val="18"/>
        </w:rPr>
        <w:t xml:space="preserve">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4E11299"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sidR="005114D2" w:rsidRPr="000741E3">
        <w:rPr>
          <w:rFonts w:ascii="Arial" w:eastAsia="Arial" w:hAnsi="Arial" w:cs="Arial"/>
          <w:color w:val="000000"/>
          <w:sz w:val="18"/>
          <w:szCs w:val="18"/>
        </w:rPr>
        <w:t xml:space="preserve">procedimientos de licitación pública </w:t>
      </w:r>
      <w:r w:rsidRPr="000741E3">
        <w:rPr>
          <w:rFonts w:ascii="Arial" w:eastAsia="Arial" w:hAnsi="Arial" w:cs="Arial"/>
          <w:color w:val="000000"/>
          <w:sz w:val="18"/>
          <w:szCs w:val="18"/>
        </w:rPr>
        <w:t xml:space="preserve">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5114D2">
        <w:rPr>
          <w:rFonts w:ascii="Arial" w:eastAsia="Arial" w:hAnsi="Arial" w:cs="Arial"/>
          <w:b/>
          <w:bCs/>
          <w:i/>
          <w:iCs/>
          <w:color w:val="000000"/>
          <w:sz w:val="18"/>
          <w:szCs w:val="18"/>
        </w:rPr>
        <w:t>Anexo 1</w:t>
      </w:r>
      <w:r w:rsidR="009D214C" w:rsidRPr="005114D2">
        <w:rPr>
          <w:rFonts w:ascii="Arial" w:eastAsia="Arial" w:hAnsi="Arial" w:cs="Arial"/>
          <w:b/>
          <w:bCs/>
          <w:i/>
          <w:iCs/>
          <w:color w:val="000000"/>
          <w:sz w:val="18"/>
          <w:szCs w:val="18"/>
        </w:rPr>
        <w:t>.</w:t>
      </w:r>
      <w:r w:rsidRPr="005114D2">
        <w:rPr>
          <w:rFonts w:ascii="Arial" w:eastAsia="Arial" w:hAnsi="Arial" w:cs="Arial"/>
          <w:b/>
          <w:bCs/>
          <w:i/>
          <w:i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52D0805B" w:rsidR="00861C3C" w:rsidRPr="005114D2" w:rsidRDefault="005114D2" w:rsidP="00666EF5">
      <w:pPr>
        <w:spacing w:after="0" w:line="240" w:lineRule="auto"/>
        <w:ind w:right="140"/>
        <w:jc w:val="both"/>
        <w:rPr>
          <w:rFonts w:ascii="Arial" w:eastAsia="Arial" w:hAnsi="Arial" w:cs="Arial"/>
          <w:b/>
          <w:bCs/>
          <w:i/>
          <w:iCs/>
          <w:color w:val="000000"/>
          <w:sz w:val="18"/>
          <w:szCs w:val="18"/>
        </w:rPr>
      </w:pPr>
      <w:r>
        <w:rPr>
          <w:rFonts w:ascii="Arial" w:eastAsia="Arial" w:hAnsi="Arial" w:cs="Arial"/>
          <w:color w:val="000000"/>
          <w:sz w:val="18"/>
          <w:szCs w:val="18"/>
        </w:rPr>
        <w:t>De lo anterior, s</w:t>
      </w:r>
      <w:r w:rsidR="00666EF5" w:rsidRPr="005114D2">
        <w:rPr>
          <w:rFonts w:ascii="Arial" w:eastAsia="Arial" w:hAnsi="Arial" w:cs="Arial"/>
          <w:color w:val="000000"/>
          <w:sz w:val="18"/>
          <w:szCs w:val="18"/>
        </w:rPr>
        <w:t xml:space="preserve">e establece como criterio de evaluación el </w:t>
      </w:r>
      <w:r w:rsidR="00666EF5" w:rsidRPr="005114D2">
        <w:rPr>
          <w:rFonts w:ascii="Arial" w:eastAsia="Arial" w:hAnsi="Arial" w:cs="Arial"/>
          <w:b/>
          <w:bCs/>
          <w:color w:val="000000"/>
          <w:sz w:val="18"/>
          <w:szCs w:val="18"/>
        </w:rPr>
        <w:t xml:space="preserve">BINARIO, </w:t>
      </w:r>
      <w:r w:rsidR="00666EF5" w:rsidRPr="005114D2">
        <w:rPr>
          <w:rFonts w:ascii="Arial" w:eastAsia="Arial" w:hAnsi="Arial" w:cs="Arial"/>
          <w:color w:val="000000"/>
          <w:sz w:val="18"/>
          <w:szCs w:val="18"/>
        </w:rPr>
        <w:t xml:space="preserve">mediante el cual sólo se </w:t>
      </w:r>
      <w:r w:rsidRPr="005114D2">
        <w:rPr>
          <w:rFonts w:ascii="Arial" w:eastAsia="Arial" w:hAnsi="Arial" w:cs="Arial"/>
          <w:color w:val="000000"/>
          <w:sz w:val="18"/>
          <w:szCs w:val="18"/>
        </w:rPr>
        <w:t xml:space="preserve">ADJUDICA </w:t>
      </w:r>
      <w:r w:rsidR="00666EF5" w:rsidRPr="005114D2">
        <w:rPr>
          <w:rFonts w:ascii="Arial" w:eastAsia="Arial" w:hAnsi="Arial" w:cs="Arial"/>
          <w:color w:val="000000"/>
          <w:sz w:val="18"/>
          <w:szCs w:val="18"/>
        </w:rPr>
        <w:t xml:space="preserve">a quien cumpla con los requisitos establecidos por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(PROPUESTA TÉCNICA) y oferte el precio más bajo (PROPUESTA ECONÓMICA), considerando los criterios establecidos en la propia </w:t>
      </w:r>
      <w:r w:rsidR="00666EF5" w:rsidRPr="005114D2">
        <w:rPr>
          <w:rFonts w:ascii="Arial" w:eastAsia="Arial" w:hAnsi="Arial" w:cs="Arial"/>
          <w:b/>
          <w:color w:val="000000"/>
          <w:sz w:val="18"/>
          <w:szCs w:val="18"/>
        </w:rPr>
        <w:t>LEY</w:t>
      </w:r>
      <w:r w:rsidR="00666EF5" w:rsidRPr="005114D2">
        <w:rPr>
          <w:rFonts w:ascii="Arial" w:eastAsia="Arial" w:hAnsi="Arial" w:cs="Arial"/>
          <w:color w:val="000000"/>
          <w:sz w:val="18"/>
          <w:szCs w:val="18"/>
        </w:rPr>
        <w:t xml:space="preserve">, en este supuesto,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evaluará al menos las dos </w:t>
      </w:r>
      <w:r w:rsidR="00666EF5" w:rsidRPr="005114D2">
        <w:rPr>
          <w:rFonts w:ascii="Arial" w:eastAsia="Arial" w:hAnsi="Arial" w:cs="Arial"/>
          <w:b/>
          <w:color w:val="000000"/>
          <w:sz w:val="18"/>
          <w:szCs w:val="18"/>
        </w:rPr>
        <w:t>PROPOSICIONES</w:t>
      </w:r>
      <w:r w:rsidR="00666EF5" w:rsidRPr="005114D2">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00666EF5" w:rsidRPr="005114D2">
        <w:rPr>
          <w:rFonts w:ascii="Arial" w:eastAsia="Arial" w:hAnsi="Arial" w:cs="Arial"/>
          <w:b/>
          <w:bCs/>
          <w:i/>
          <w:iCs/>
          <w:color w:val="000000"/>
          <w:sz w:val="18"/>
          <w:szCs w:val="18"/>
        </w:rPr>
        <w:t>Anexo 1</w:t>
      </w:r>
      <w:r w:rsidR="009A4C23" w:rsidRPr="005114D2">
        <w:rPr>
          <w:rFonts w:ascii="Arial" w:eastAsia="Arial" w:hAnsi="Arial" w:cs="Arial"/>
          <w:b/>
          <w:bCs/>
          <w:i/>
          <w:iCs/>
          <w:color w:val="000000"/>
          <w:sz w:val="18"/>
          <w:szCs w:val="18"/>
        </w:rPr>
        <w:t>.</w:t>
      </w:r>
      <w:r w:rsidR="00666EF5" w:rsidRPr="005114D2">
        <w:rPr>
          <w:rFonts w:ascii="Arial" w:eastAsia="Arial" w:hAnsi="Arial" w:cs="Arial"/>
          <w:b/>
          <w:bCs/>
          <w:i/>
          <w:iCs/>
          <w:color w:val="000000"/>
          <w:sz w:val="18"/>
          <w:szCs w:val="18"/>
        </w:rPr>
        <w:t xml:space="preserve"> Carta de Requerimientos Técnicos.</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0AD89CC6"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168D1005" w:rsidR="003578DC" w:rsidRDefault="003578DC" w:rsidP="00E66674">
      <w:pPr>
        <w:spacing w:after="0" w:line="240" w:lineRule="auto"/>
        <w:rPr>
          <w:rFonts w:ascii="Arial" w:eastAsia="Times New Roman" w:hAnsi="Arial" w:cs="Arial"/>
          <w:sz w:val="18"/>
          <w:szCs w:val="18"/>
        </w:rPr>
      </w:pPr>
    </w:p>
    <w:p w14:paraId="3CAC58F2" w14:textId="3ADD208B" w:rsidR="002A10EA" w:rsidRDefault="002A10EA" w:rsidP="00E66674">
      <w:pPr>
        <w:spacing w:after="0" w:line="240" w:lineRule="auto"/>
        <w:rPr>
          <w:rFonts w:ascii="Arial" w:eastAsia="Times New Roman" w:hAnsi="Arial" w:cs="Arial"/>
          <w:sz w:val="18"/>
          <w:szCs w:val="18"/>
        </w:rPr>
      </w:pPr>
    </w:p>
    <w:p w14:paraId="50364C29" w14:textId="4E14AEAA" w:rsidR="002A10EA" w:rsidRDefault="002A10EA" w:rsidP="00E66674">
      <w:pPr>
        <w:spacing w:after="0" w:line="240" w:lineRule="auto"/>
        <w:rPr>
          <w:rFonts w:ascii="Arial" w:eastAsia="Times New Roman" w:hAnsi="Arial" w:cs="Arial"/>
          <w:sz w:val="18"/>
          <w:szCs w:val="18"/>
        </w:rPr>
      </w:pPr>
    </w:p>
    <w:p w14:paraId="0A7D8D92" w14:textId="77777777" w:rsidR="002A10EA" w:rsidRPr="00FD52F1" w:rsidRDefault="002A10EA"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2" w:name="_Hlk92469101"/>
      <w:bookmarkStart w:id="53"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4" w:name="_Hlk33101715"/>
      <w:r w:rsidR="00252F67" w:rsidRPr="00FD52F1">
        <w:rPr>
          <w:rFonts w:ascii="Arial" w:eastAsia="Arial" w:hAnsi="Arial" w:cs="Arial"/>
          <w:color w:val="000000"/>
          <w:sz w:val="18"/>
          <w:szCs w:val="18"/>
        </w:rPr>
        <w:t>Además, a través de la página web del ente</w:t>
      </w:r>
      <w:bookmarkEnd w:id="52"/>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5" w:name="_Hlk92469998"/>
      <w:bookmarkEnd w:id="54"/>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5"/>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3"/>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C968D5E" w:rsidR="00E66674" w:rsidRDefault="00E66674" w:rsidP="00E66674">
      <w:pPr>
        <w:spacing w:after="0" w:line="240" w:lineRule="auto"/>
        <w:jc w:val="both"/>
        <w:rPr>
          <w:rFonts w:ascii="Arial" w:eastAsia="Times New Roman" w:hAnsi="Arial" w:cs="Arial"/>
          <w:sz w:val="18"/>
          <w:szCs w:val="18"/>
        </w:rPr>
      </w:pPr>
    </w:p>
    <w:p w14:paraId="36BA5A5E" w14:textId="26298E82" w:rsidR="00953CC1" w:rsidRDefault="00953CC1" w:rsidP="00E66674">
      <w:pPr>
        <w:spacing w:after="0" w:line="240" w:lineRule="auto"/>
        <w:jc w:val="both"/>
        <w:rPr>
          <w:rFonts w:ascii="Arial" w:eastAsia="Times New Roman" w:hAnsi="Arial" w:cs="Arial"/>
          <w:sz w:val="18"/>
          <w:szCs w:val="18"/>
        </w:rPr>
      </w:pPr>
    </w:p>
    <w:p w14:paraId="234CDA35" w14:textId="77777777" w:rsidR="00953CC1" w:rsidRPr="00FD52F1" w:rsidRDefault="00953CC1"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73267"/>
      <w:r w:rsidRPr="00362E43">
        <w:rPr>
          <w:rFonts w:ascii="Arial" w:eastAsia="Times New Roman" w:hAnsi="Arial" w:cs="Arial"/>
          <w:b/>
          <w:bCs/>
          <w:sz w:val="18"/>
          <w:szCs w:val="18"/>
        </w:rPr>
        <w:lastRenderedPageBreak/>
        <w:t>TESTIGOS SOCIALES</w:t>
      </w:r>
    </w:p>
    <w:bookmarkEnd w:id="5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19C71337"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7"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7"/>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90582"/>
      <w:r w:rsidRPr="00FD52F1">
        <w:rPr>
          <w:rFonts w:ascii="Arial" w:eastAsia="Times New Roman" w:hAnsi="Arial" w:cs="Arial"/>
          <w:b/>
          <w:bCs/>
          <w:sz w:val="18"/>
          <w:szCs w:val="18"/>
        </w:rPr>
        <w:t>CONTRATO DE TRACTO SUCESIVO</w:t>
      </w:r>
      <w:bookmarkEnd w:id="58"/>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5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9"/>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5114D2">
        <w:rPr>
          <w:rFonts w:ascii="Arial" w:eastAsia="Arial" w:hAnsi="Arial" w:cs="Arial"/>
          <w:color w:val="000000"/>
          <w:sz w:val="18"/>
          <w:szCs w:val="18"/>
        </w:rPr>
        <w:t xml:space="preserve">La garantía deberá instrumentarse a través de fianza, que deberá ser expedida por afianzadora nacional y contener el texto del </w:t>
      </w:r>
      <w:r w:rsidRPr="005114D2">
        <w:rPr>
          <w:rFonts w:ascii="Arial" w:eastAsia="Arial" w:hAnsi="Arial" w:cs="Arial"/>
          <w:b/>
          <w:bCs/>
          <w:color w:val="000000"/>
          <w:sz w:val="18"/>
          <w:szCs w:val="18"/>
        </w:rPr>
        <w:t>Anexo</w:t>
      </w:r>
      <w:r w:rsidR="00547AD7" w:rsidRPr="005114D2">
        <w:rPr>
          <w:rFonts w:ascii="Arial" w:eastAsia="Arial" w:hAnsi="Arial" w:cs="Arial"/>
          <w:b/>
          <w:bCs/>
          <w:color w:val="000000"/>
          <w:sz w:val="18"/>
          <w:szCs w:val="18"/>
        </w:rPr>
        <w:t xml:space="preserve"> </w:t>
      </w:r>
      <w:r w:rsidR="009076A0" w:rsidRPr="005114D2">
        <w:rPr>
          <w:rFonts w:ascii="Arial" w:eastAsia="Arial" w:hAnsi="Arial" w:cs="Arial"/>
          <w:b/>
          <w:bCs/>
          <w:color w:val="000000"/>
          <w:sz w:val="18"/>
          <w:szCs w:val="18"/>
        </w:rPr>
        <w:t>13</w:t>
      </w:r>
      <w:r w:rsidRPr="005114D2">
        <w:rPr>
          <w:rFonts w:ascii="Arial" w:eastAsia="Arial" w:hAnsi="Arial" w:cs="Arial"/>
          <w:color w:val="000000"/>
          <w:sz w:val="18"/>
          <w:szCs w:val="18"/>
        </w:rPr>
        <w:t xml:space="preserve"> en las presentes </w:t>
      </w:r>
      <w:r w:rsidRPr="005114D2">
        <w:rPr>
          <w:rFonts w:ascii="Arial" w:eastAsia="Arial" w:hAnsi="Arial" w:cs="Arial"/>
          <w:b/>
          <w:bCs/>
          <w:color w:val="000000"/>
          <w:sz w:val="18"/>
          <w:szCs w:val="18"/>
        </w:rPr>
        <w:t>BASES</w:t>
      </w:r>
      <w:r w:rsidRPr="005114D2">
        <w:rPr>
          <w:rFonts w:ascii="Arial" w:eastAsia="Arial" w:hAnsi="Arial" w:cs="Arial"/>
          <w:color w:val="000000"/>
          <w:sz w:val="18"/>
          <w:szCs w:val="18"/>
        </w:rPr>
        <w:t xml:space="preserve"> denominado TEXTO DE LA FIANZA DEL 10% DE GARANTÍA DE CUMPLIMIENTO DEL CONTRATO (fianza del 10% del cumplimiento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a favor del Organismo Público Descentralizado Servicios de Salud Jalisco, previsto en el artículo 76 fracción IX y 84 de la </w:t>
      </w:r>
      <w:r w:rsidRPr="005114D2">
        <w:rPr>
          <w:rFonts w:ascii="Arial" w:eastAsia="Arial" w:hAnsi="Arial" w:cs="Arial"/>
          <w:b/>
          <w:bCs/>
          <w:color w:val="000000"/>
          <w:sz w:val="18"/>
          <w:szCs w:val="18"/>
        </w:rPr>
        <w:t>LEY</w:t>
      </w:r>
      <w:r w:rsidRPr="005114D2">
        <w:rPr>
          <w:rFonts w:ascii="Arial" w:eastAsia="Arial" w:hAnsi="Arial" w:cs="Arial"/>
          <w:color w:val="000000"/>
          <w:sz w:val="18"/>
          <w:szCs w:val="18"/>
        </w:rPr>
        <w:t xml:space="preserve">. Dichas garantías deberán constituirse en Moneda Nacional y estarán en vigor a partir de la fecha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w:t>
      </w:r>
      <w:r w:rsidRPr="005114D2">
        <w:rPr>
          <w:rFonts w:ascii="Arial" w:eastAsia="Arial" w:hAnsi="Arial" w:cs="Arial"/>
          <w:color w:val="000000"/>
          <w:sz w:val="18"/>
          <w:szCs w:val="18"/>
        </w:rPr>
        <w:lastRenderedPageBreak/>
        <w:t xml:space="preserve">prórroga a su fiado, o se celebre acuerdo modificatorio al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5114D2">
        <w:rPr>
          <w:rFonts w:ascii="Arial" w:eastAsia="Arial" w:hAnsi="Arial" w:cs="Arial"/>
          <w:color w:val="000000"/>
          <w:sz w:val="18"/>
          <w:szCs w:val="18"/>
        </w:rPr>
        <w:t>.</w:t>
      </w:r>
    </w:p>
    <w:p w14:paraId="00D2D3C0" w14:textId="7C7DD1BC" w:rsidR="00E66674"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0"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0"/>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1"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1"/>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389CCA54" w:rsidR="00050D71" w:rsidRDefault="00050D71" w:rsidP="00E66674">
      <w:pPr>
        <w:spacing w:after="0" w:line="240" w:lineRule="auto"/>
        <w:jc w:val="both"/>
        <w:rPr>
          <w:rFonts w:ascii="Arial" w:eastAsia="Arial" w:hAnsi="Arial" w:cs="Arial"/>
          <w:color w:val="000000"/>
          <w:sz w:val="18"/>
          <w:szCs w:val="18"/>
        </w:rPr>
      </w:pPr>
    </w:p>
    <w:p w14:paraId="720AC4DD" w14:textId="222F5603" w:rsidR="00333E24" w:rsidRDefault="00333E24" w:rsidP="00E66674">
      <w:pPr>
        <w:spacing w:after="0" w:line="240" w:lineRule="auto"/>
        <w:jc w:val="both"/>
        <w:rPr>
          <w:rFonts w:ascii="Arial" w:eastAsia="Arial" w:hAnsi="Arial" w:cs="Arial"/>
          <w:color w:val="000000"/>
          <w:sz w:val="18"/>
          <w:szCs w:val="18"/>
        </w:rPr>
      </w:pPr>
    </w:p>
    <w:p w14:paraId="0D037128" w14:textId="77777777" w:rsidR="00333E24" w:rsidRPr="00FD52F1" w:rsidRDefault="00333E2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1256CA3B" w:rsidR="00275AFA" w:rsidRPr="00FD52F1" w:rsidRDefault="00A46A86" w:rsidP="00902108">
      <w:pPr>
        <w:spacing w:after="0" w:line="240" w:lineRule="auto"/>
        <w:ind w:right="140"/>
        <w:jc w:val="right"/>
        <w:rPr>
          <w:rFonts w:ascii="Arial" w:eastAsia="Times New Roman" w:hAnsi="Arial" w:cs="Arial"/>
          <w:sz w:val="18"/>
          <w:szCs w:val="18"/>
        </w:rPr>
      </w:pPr>
      <w:r w:rsidRPr="003C55DF">
        <w:rPr>
          <w:rFonts w:ascii="Arial" w:eastAsia="Arial" w:hAnsi="Arial" w:cs="Arial"/>
          <w:b/>
          <w:color w:val="000000"/>
          <w:sz w:val="18"/>
          <w:szCs w:val="18"/>
        </w:rPr>
        <w:t xml:space="preserve">Guadalajara, Jalisco; </w:t>
      </w:r>
      <w:r w:rsidR="004074CA" w:rsidRPr="003C55DF">
        <w:rPr>
          <w:rFonts w:ascii="Arial" w:eastAsia="Arial" w:hAnsi="Arial" w:cs="Arial"/>
          <w:b/>
          <w:color w:val="000000"/>
          <w:sz w:val="18"/>
          <w:szCs w:val="18"/>
        </w:rPr>
        <w:t>2</w:t>
      </w:r>
      <w:r w:rsidR="005114D2" w:rsidRPr="003C55DF">
        <w:rPr>
          <w:rFonts w:ascii="Arial" w:eastAsia="Arial" w:hAnsi="Arial" w:cs="Arial"/>
          <w:b/>
          <w:color w:val="000000"/>
          <w:sz w:val="18"/>
          <w:szCs w:val="18"/>
        </w:rPr>
        <w:t>7</w:t>
      </w:r>
      <w:r w:rsidR="00705F30" w:rsidRPr="003C55DF">
        <w:rPr>
          <w:rFonts w:ascii="Arial" w:eastAsia="Arial" w:hAnsi="Arial" w:cs="Arial"/>
          <w:b/>
          <w:color w:val="000000"/>
          <w:sz w:val="18"/>
          <w:szCs w:val="18"/>
        </w:rPr>
        <w:t xml:space="preserve"> </w:t>
      </w:r>
      <w:r w:rsidR="00E6206C" w:rsidRPr="003C55DF">
        <w:rPr>
          <w:rFonts w:ascii="Arial" w:eastAsia="Arial" w:hAnsi="Arial" w:cs="Arial"/>
          <w:b/>
          <w:sz w:val="18"/>
          <w:szCs w:val="18"/>
        </w:rPr>
        <w:t>de</w:t>
      </w:r>
      <w:r w:rsidR="0039339D" w:rsidRPr="003C55DF">
        <w:rPr>
          <w:rFonts w:ascii="Arial" w:eastAsia="Arial" w:hAnsi="Arial" w:cs="Arial"/>
          <w:b/>
          <w:sz w:val="18"/>
          <w:szCs w:val="18"/>
        </w:rPr>
        <w:t xml:space="preserve"> </w:t>
      </w:r>
      <w:r w:rsidR="005114D2" w:rsidRPr="003C55DF">
        <w:rPr>
          <w:rFonts w:ascii="Arial" w:eastAsia="Arial" w:hAnsi="Arial" w:cs="Arial"/>
          <w:b/>
          <w:sz w:val="18"/>
          <w:szCs w:val="18"/>
        </w:rPr>
        <w:t>septiembre</w:t>
      </w:r>
      <w:r w:rsidRPr="003C55DF">
        <w:rPr>
          <w:rFonts w:ascii="Arial" w:eastAsia="Arial" w:hAnsi="Arial" w:cs="Arial"/>
          <w:b/>
          <w:color w:val="000000"/>
          <w:sz w:val="18"/>
          <w:szCs w:val="18"/>
        </w:rPr>
        <w:t xml:space="preserve"> del</w:t>
      </w:r>
      <w:r w:rsidR="00357468" w:rsidRPr="003C55DF">
        <w:rPr>
          <w:rFonts w:ascii="Arial" w:eastAsia="Arial" w:hAnsi="Arial" w:cs="Arial"/>
          <w:b/>
          <w:color w:val="000000"/>
          <w:sz w:val="18"/>
          <w:szCs w:val="18"/>
        </w:rPr>
        <w:t xml:space="preserve"> </w:t>
      </w:r>
      <w:r w:rsidRPr="003C55DF">
        <w:rPr>
          <w:rFonts w:ascii="Arial" w:eastAsia="Arial" w:hAnsi="Arial" w:cs="Arial"/>
          <w:b/>
          <w:color w:val="000000"/>
          <w:sz w:val="18"/>
          <w:szCs w:val="18"/>
        </w:rPr>
        <w:t>20</w:t>
      </w:r>
      <w:r w:rsidR="00C44524" w:rsidRPr="003C55DF">
        <w:rPr>
          <w:rFonts w:ascii="Arial" w:eastAsia="Arial" w:hAnsi="Arial" w:cs="Arial"/>
          <w:b/>
          <w:color w:val="000000"/>
          <w:sz w:val="18"/>
          <w:szCs w:val="18"/>
        </w:rPr>
        <w:t>2</w:t>
      </w:r>
      <w:r w:rsidR="00FB6E87" w:rsidRPr="003C55DF">
        <w:rPr>
          <w:rFonts w:ascii="Arial" w:eastAsia="Arial" w:hAnsi="Arial" w:cs="Arial"/>
          <w:b/>
          <w:color w:val="000000"/>
          <w:sz w:val="18"/>
          <w:szCs w:val="18"/>
        </w:rPr>
        <w:t>2</w:t>
      </w:r>
      <w:r w:rsidRPr="003C55DF">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15B5EC0B"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A21891">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C61D99">
        <w:rPr>
          <w:rFonts w:ascii="Arial" w:hAnsi="Arial" w:cs="Arial"/>
          <w:b/>
          <w:bCs/>
          <w:sz w:val="18"/>
          <w:szCs w:val="18"/>
        </w:rPr>
        <w:t>043</w:t>
      </w:r>
      <w:r>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4C456AD"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C61D99" w:rsidRPr="00C61D99">
        <w:rPr>
          <w:rFonts w:ascii="Arial" w:eastAsia="Arial" w:hAnsi="Arial" w:cs="Arial"/>
          <w:b/>
          <w:bCs/>
          <w:color w:val="000000"/>
          <w:sz w:val="18"/>
          <w:szCs w:val="18"/>
        </w:rPr>
        <w:t>ADQUISICIÓN DE MEDICAMENTO DE USO VETERINARIO PARA EL PROGRAMA DE ZOONOSIS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2"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3" w:name="_Hlk68533659"/>
            <w:bookmarkEnd w:id="62"/>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117F8E" w14:textId="77777777" w:rsidR="0046671A" w:rsidRDefault="0046671A" w:rsidP="000E0CB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714F3672" w14:textId="77777777" w:rsidR="00C93E60" w:rsidRDefault="00C93E60" w:rsidP="00C93E60">
            <w:pPr>
              <w:spacing w:after="0" w:line="240" w:lineRule="auto"/>
              <w:ind w:right="140"/>
              <w:jc w:val="both"/>
              <w:rPr>
                <w:rFonts w:ascii="Arial" w:eastAsia="Arial" w:hAnsi="Arial" w:cs="Arial"/>
                <w:bCs/>
                <w:color w:val="000000"/>
                <w:sz w:val="18"/>
                <w:szCs w:val="18"/>
              </w:rPr>
            </w:pPr>
          </w:p>
          <w:p w14:paraId="3117FB55" w14:textId="0A54C67C" w:rsidR="00C93E60" w:rsidRPr="00C93E60" w:rsidRDefault="00C93E60" w:rsidP="00C93E60">
            <w:pPr>
              <w:spacing w:after="0" w:line="240" w:lineRule="auto"/>
              <w:ind w:right="140"/>
              <w:jc w:val="both"/>
              <w:rPr>
                <w:rFonts w:ascii="Arial" w:eastAsia="Arial" w:hAnsi="Arial" w:cs="Arial"/>
                <w:bCs/>
                <w:color w:val="000000"/>
                <w:sz w:val="18"/>
                <w:szCs w:val="18"/>
              </w:rPr>
            </w:pPr>
            <w:r w:rsidRPr="00C93E60">
              <w:rPr>
                <w:rFonts w:ascii="Arial" w:eastAsia="Arial" w:hAnsi="Arial" w:cs="Arial"/>
                <w:bCs/>
                <w:color w:val="000000"/>
                <w:sz w:val="18"/>
                <w:szCs w:val="18"/>
              </w:rPr>
              <w:t xml:space="preserve">Documentación solicitada en el apartado denominado </w:t>
            </w:r>
            <w:r w:rsidRPr="00C93E60">
              <w:rPr>
                <w:rFonts w:ascii="Arial" w:eastAsia="Arial" w:hAnsi="Arial" w:cs="Arial"/>
                <w:b/>
                <w:i/>
                <w:iCs/>
                <w:color w:val="000000"/>
                <w:sz w:val="18"/>
                <w:szCs w:val="18"/>
              </w:rPr>
              <w:t>DOCUMENTACIÓN DE CALIDAD SOLICITADA</w:t>
            </w:r>
            <w:r>
              <w:rPr>
                <w:rFonts w:ascii="Arial" w:eastAsia="Arial" w:hAnsi="Arial" w:cs="Arial"/>
                <w:b/>
                <w:i/>
                <w:iCs/>
                <w:color w:val="000000"/>
                <w:sz w:val="18"/>
                <w:szCs w:val="18"/>
              </w:rPr>
              <w:t xml:space="preserve"> </w:t>
            </w:r>
            <w:r>
              <w:rPr>
                <w:rFonts w:ascii="Arial" w:eastAsia="Arial" w:hAnsi="Arial" w:cs="Arial"/>
                <w:bCs/>
                <w:color w:val="000000"/>
                <w:sz w:val="18"/>
                <w:szCs w:val="18"/>
              </w:rPr>
              <w:t xml:space="preserve">del </w:t>
            </w:r>
            <w:r w:rsidRPr="00C93E60">
              <w:rPr>
                <w:rFonts w:ascii="Arial" w:eastAsia="Arial" w:hAnsi="Arial" w:cs="Arial"/>
                <w:b/>
                <w:i/>
                <w:i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14C7419E" w:rsidR="0046671A" w:rsidRPr="00493170" w:rsidRDefault="005114D2" w:rsidP="0095751E">
            <w:pPr>
              <w:numPr>
                <w:ilvl w:val="2"/>
                <w:numId w:val="15"/>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simple del</w:t>
            </w:r>
            <w:r w:rsidR="0046671A" w:rsidRPr="00493170">
              <w:rPr>
                <w:rFonts w:ascii="Arial" w:hAnsi="Arial" w:cs="Arial"/>
                <w:sz w:val="18"/>
                <w:szCs w:val="18"/>
              </w:rPr>
              <w:t xml:space="preserv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D00CE1" w:rsidRPr="00FD52F1" w14:paraId="0A4C2B63" w14:textId="77777777" w:rsidTr="00D00CE1">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F03949" w14:textId="4E5F2CCF" w:rsidR="00D00CE1" w:rsidRDefault="00D00CE1"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D00CE1">
              <w:rPr>
                <w:rFonts w:ascii="Arial" w:hAnsi="Arial" w:cs="Arial"/>
                <w:sz w:val="18"/>
                <w:szCs w:val="18"/>
              </w:rPr>
              <w:t>Carta de Garantía de Fabricación, Deficiencias y/o Vicios Ocultos.</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D29828" w14:textId="77777777" w:rsidR="00D00CE1" w:rsidRDefault="00D00CE1" w:rsidP="00B9104B">
            <w:p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243349" w14:textId="77777777" w:rsidR="00D00CE1" w:rsidRPr="00493170" w:rsidRDefault="00D00CE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D061FE" w14:textId="77777777" w:rsidR="00D00CE1" w:rsidRPr="00493170" w:rsidRDefault="00D00CE1" w:rsidP="00B9104B">
            <w:pPr>
              <w:spacing w:after="0" w:line="240" w:lineRule="auto"/>
              <w:jc w:val="center"/>
              <w:rPr>
                <w:rFonts w:ascii="Arial" w:eastAsia="Times New Roman" w:hAnsi="Arial" w:cs="Arial"/>
                <w:sz w:val="18"/>
                <w:szCs w:val="18"/>
              </w:rPr>
            </w:pPr>
          </w:p>
        </w:tc>
      </w:tr>
      <w:tr w:rsidR="00D00CE1" w:rsidRPr="00FD52F1" w14:paraId="29DC6FD8"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133C63" w14:textId="736F01FD" w:rsidR="00D00CE1" w:rsidRDefault="00D00CE1"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17. </w:t>
            </w:r>
            <w:r w:rsidRPr="00D00CE1">
              <w:rPr>
                <w:rFonts w:ascii="Arial" w:hAnsi="Arial" w:cs="Arial"/>
                <w:sz w:val="18"/>
                <w:szCs w:val="18"/>
              </w:rPr>
              <w:t>Datos para el Seguimiento de la Contratación.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009CC6" w14:textId="77777777" w:rsidR="00D00CE1" w:rsidRDefault="00D00CE1" w:rsidP="00B9104B">
            <w:p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8B269B" w14:textId="77777777" w:rsidR="00D00CE1" w:rsidRPr="00493170" w:rsidRDefault="00D00CE1"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54D782" w14:textId="77777777" w:rsidR="00D00CE1" w:rsidRPr="00493170" w:rsidRDefault="00D00CE1" w:rsidP="00B9104B">
            <w:pPr>
              <w:spacing w:after="0" w:line="240" w:lineRule="auto"/>
              <w:jc w:val="center"/>
              <w:rPr>
                <w:rFonts w:ascii="Arial" w:eastAsia="Times New Roman" w:hAnsi="Arial" w:cs="Arial"/>
                <w:sz w:val="18"/>
                <w:szCs w:val="18"/>
              </w:rPr>
            </w:pPr>
          </w:p>
        </w:tc>
      </w:tr>
      <w:bookmarkEnd w:id="63"/>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35FCBC80"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3E4813">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C61D99">
        <w:rPr>
          <w:rFonts w:ascii="Arial" w:hAnsi="Arial" w:cs="Arial"/>
          <w:b/>
          <w:bCs/>
          <w:sz w:val="18"/>
          <w:szCs w:val="18"/>
        </w:rPr>
        <w:t>043</w:t>
      </w:r>
      <w:r>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3883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C61D99" w:rsidRPr="00C61D99">
        <w:rPr>
          <w:rFonts w:ascii="Arial" w:eastAsia="Arial" w:hAnsi="Arial" w:cs="Arial"/>
          <w:b/>
          <w:bCs/>
          <w:color w:val="000000"/>
          <w:sz w:val="18"/>
          <w:szCs w:val="18"/>
        </w:rPr>
        <w:t>ADQUISICIÓN DE MEDICAMENTO DE USO VETERINARIO PARA EL PROGRAMA DE ZOONOSIS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E61411A"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w:t>
            </w:r>
            <w:r w:rsidR="003E4813">
              <w:rPr>
                <w:rFonts w:ascii="Arial" w:hAnsi="Arial" w:cs="Arial"/>
                <w:b/>
                <w:bCs/>
                <w:sz w:val="18"/>
                <w:szCs w:val="18"/>
              </w:rPr>
              <w:t>NACIONAL</w:t>
            </w:r>
            <w:r w:rsidR="00160CC2">
              <w:rPr>
                <w:rFonts w:ascii="Arial" w:hAnsi="Arial" w:cs="Arial"/>
                <w:b/>
                <w:bCs/>
                <w:sz w:val="18"/>
                <w:szCs w:val="18"/>
              </w:rPr>
              <w:t xml:space="preserve"> </w:t>
            </w:r>
            <w:r w:rsidR="00F26E01">
              <w:rPr>
                <w:rFonts w:ascii="Arial" w:hAnsi="Arial" w:cs="Arial"/>
                <w:b/>
                <w:bCs/>
                <w:sz w:val="18"/>
                <w:szCs w:val="18"/>
              </w:rPr>
              <w:t>LCCC</w:t>
            </w:r>
            <w:r w:rsidR="00C61D99">
              <w:rPr>
                <w:rFonts w:ascii="Arial" w:hAnsi="Arial" w:cs="Arial"/>
                <w:b/>
                <w:bCs/>
                <w:sz w:val="18"/>
                <w:szCs w:val="18"/>
              </w:rPr>
              <w:t>-043</w:t>
            </w:r>
            <w:r w:rsidR="00160CC2">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172FA4BF" w14:textId="41F58ABC" w:rsidR="00C61D99" w:rsidRPr="00C84A55" w:rsidRDefault="00C61D99" w:rsidP="00C61D99">
      <w:pPr>
        <w:spacing w:after="0" w:line="240" w:lineRule="auto"/>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9CFED29" w14:textId="77777777" w:rsidR="00C61D99" w:rsidRPr="00C84A55" w:rsidRDefault="00C61D99" w:rsidP="00C61D99">
      <w:pPr>
        <w:spacing w:after="0" w:line="240" w:lineRule="auto"/>
        <w:rPr>
          <w:rFonts w:ascii="Arial" w:eastAsia="Times New Roman" w:hAnsi="Arial" w:cs="Arial"/>
          <w:b/>
          <w:bCs/>
          <w:sz w:val="18"/>
          <w:szCs w:val="18"/>
        </w:rPr>
      </w:pPr>
    </w:p>
    <w:p w14:paraId="58C9F318" w14:textId="77777777" w:rsidR="00C61D99" w:rsidRPr="00C84A55" w:rsidRDefault="00C61D99" w:rsidP="00C61D99">
      <w:pPr>
        <w:spacing w:after="0" w:line="240" w:lineRule="auto"/>
        <w:rPr>
          <w:rFonts w:ascii="Arial" w:eastAsia="Times New Roman" w:hAnsi="Arial" w:cs="Arial"/>
          <w:b/>
          <w:bCs/>
          <w:sz w:val="18"/>
          <w:szCs w:val="18"/>
        </w:rPr>
      </w:pPr>
    </w:p>
    <w:p w14:paraId="567FB835" w14:textId="77777777" w:rsidR="00C61D99" w:rsidRPr="00C84A55" w:rsidRDefault="00C61D99" w:rsidP="00C61D99">
      <w:pPr>
        <w:spacing w:after="0" w:line="240" w:lineRule="auto"/>
        <w:rPr>
          <w:rFonts w:ascii="Arial" w:eastAsia="Times New Roman" w:hAnsi="Arial" w:cs="Arial"/>
          <w:b/>
          <w:bCs/>
          <w:sz w:val="18"/>
          <w:szCs w:val="18"/>
        </w:rPr>
      </w:pPr>
    </w:p>
    <w:p w14:paraId="7CCAB6F2"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95F1F"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922EFD2" w14:textId="77777777" w:rsidR="00C61D99" w:rsidRPr="00C84A55" w:rsidRDefault="00C61D99" w:rsidP="00C61D9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916CE9" w14:textId="0C5710AD" w:rsidR="00B75194" w:rsidRDefault="00B75194">
      <w:pP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17772DA8" w14:textId="77777777" w:rsidR="00C61D99" w:rsidRDefault="00C61D99">
      <w:pPr>
        <w:rPr>
          <w:rFonts w:ascii="Arial" w:hAnsi="Arial" w:cs="Arial"/>
          <w:b/>
          <w:bCs/>
          <w:sz w:val="18"/>
          <w:szCs w:val="18"/>
        </w:rPr>
      </w:pPr>
      <w:r>
        <w:rPr>
          <w:rFonts w:ascii="Arial" w:hAnsi="Arial" w:cs="Arial"/>
          <w:b/>
          <w:bCs/>
          <w:sz w:val="18"/>
          <w:szCs w:val="18"/>
        </w:rPr>
        <w:br w:type="page"/>
      </w:r>
    </w:p>
    <w:p w14:paraId="549A0AC9" w14:textId="5699153B" w:rsidR="00246702" w:rsidRPr="00B930A0" w:rsidRDefault="00160CC2" w:rsidP="00C61D99">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3E4813">
        <w:rPr>
          <w:rFonts w:ascii="Arial" w:hAnsi="Arial" w:cs="Arial"/>
          <w:b/>
          <w:bCs/>
          <w:sz w:val="18"/>
          <w:szCs w:val="18"/>
        </w:rPr>
        <w:t>NACIONAL</w:t>
      </w:r>
      <w:r>
        <w:rPr>
          <w:rFonts w:ascii="Arial" w:hAnsi="Arial" w:cs="Arial"/>
          <w:b/>
          <w:bCs/>
          <w:sz w:val="18"/>
          <w:szCs w:val="18"/>
        </w:rPr>
        <w:t xml:space="preserve"> </w:t>
      </w:r>
      <w:r w:rsidR="00F26E01">
        <w:rPr>
          <w:rFonts w:ascii="Arial" w:hAnsi="Arial" w:cs="Arial"/>
          <w:b/>
          <w:bCs/>
          <w:sz w:val="18"/>
          <w:szCs w:val="18"/>
        </w:rPr>
        <w:t>LCCC-</w:t>
      </w:r>
      <w:r w:rsidR="003E4813">
        <w:rPr>
          <w:rFonts w:ascii="Arial" w:hAnsi="Arial" w:cs="Arial"/>
          <w:b/>
          <w:bCs/>
          <w:sz w:val="18"/>
          <w:szCs w:val="18"/>
        </w:rPr>
        <w:t>043</w:t>
      </w:r>
      <w:r>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C61D99">
      <w:pPr>
        <w:pStyle w:val="Sinespaciado"/>
        <w:rPr>
          <w:rFonts w:ascii="Arial" w:eastAsia="Century Gothic" w:hAnsi="Arial" w:cs="Arial"/>
          <w:color w:val="000000"/>
          <w:sz w:val="18"/>
          <w:szCs w:val="18"/>
        </w:rPr>
      </w:pPr>
    </w:p>
    <w:p w14:paraId="64AE0D1A" w14:textId="0D8F0DA6" w:rsidR="00A21FF6" w:rsidRPr="003E4813" w:rsidRDefault="00FD457C" w:rsidP="00151E5C">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w:t>
      </w:r>
      <w:r w:rsidR="003E4813" w:rsidRPr="003E4813">
        <w:rPr>
          <w:rFonts w:ascii="Arial" w:eastAsia="Arial" w:hAnsi="Arial" w:cs="Arial"/>
          <w:b/>
          <w:bCs/>
          <w:color w:val="000000"/>
          <w:sz w:val="18"/>
          <w:szCs w:val="18"/>
        </w:rPr>
        <w:t>ADQUISICIÓN DE MEDICAMENTO DE USO VETERINARIO PARA EL PROGRAMA DE ZOONOSIS DEL O.P.D. SERVICIOS DE SALUD JALISCO</w:t>
      </w:r>
      <w:r w:rsidR="00151E5C" w:rsidRPr="003E4813">
        <w:rPr>
          <w:rFonts w:ascii="Arial" w:eastAsia="Arial" w:hAnsi="Arial" w:cs="Arial"/>
          <w:b/>
          <w:bCs/>
          <w:color w:val="000000"/>
          <w:sz w:val="18"/>
          <w:szCs w:val="18"/>
        </w:rPr>
        <w:t>”</w:t>
      </w:r>
    </w:p>
    <w:p w14:paraId="2C8F65BE" w14:textId="62DFF28D" w:rsidR="00B81A7D" w:rsidRPr="003E4813"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Pr="003E4813" w:rsidRDefault="00D67269" w:rsidP="00D67269">
      <w:pPr>
        <w:spacing w:after="0" w:line="240" w:lineRule="auto"/>
        <w:ind w:right="140"/>
        <w:jc w:val="center"/>
        <w:rPr>
          <w:rFonts w:ascii="Arial" w:eastAsia="Arial" w:hAnsi="Arial" w:cs="Arial"/>
          <w:color w:val="000000"/>
          <w:sz w:val="18"/>
          <w:szCs w:val="18"/>
        </w:rPr>
      </w:pPr>
      <w:r w:rsidRPr="003E4813">
        <w:rPr>
          <w:rFonts w:ascii="Arial" w:eastAsia="Arial" w:hAnsi="Arial" w:cs="Arial"/>
          <w:b/>
          <w:bCs/>
          <w:color w:val="000000"/>
          <w:sz w:val="20"/>
          <w:szCs w:val="20"/>
        </w:rPr>
        <w:t>MANIFIESTO DE PERSONALIDAD</w:t>
      </w:r>
    </w:p>
    <w:p w14:paraId="7ACA34F1" w14:textId="77777777" w:rsidR="00B23F6F" w:rsidRPr="003E4813"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3E4813">
        <w:rPr>
          <w:rFonts w:ascii="Arial" w:eastAsia="Arial" w:hAnsi="Arial" w:cs="Arial"/>
          <w:b/>
          <w:bCs/>
          <w:color w:val="000000"/>
          <w:sz w:val="18"/>
          <w:szCs w:val="18"/>
        </w:rPr>
        <w:t>Guadalajara Jalisco, a</w:t>
      </w:r>
      <w:r w:rsidR="00C45C05" w:rsidRPr="003E4813">
        <w:rPr>
          <w:rFonts w:ascii="Arial" w:eastAsia="Arial" w:hAnsi="Arial" w:cs="Arial"/>
          <w:b/>
          <w:bCs/>
          <w:color w:val="000000"/>
          <w:sz w:val="18"/>
          <w:szCs w:val="18"/>
        </w:rPr>
        <w:t xml:space="preserve"> </w:t>
      </w:r>
      <w:r w:rsidRPr="003E4813">
        <w:rPr>
          <w:rFonts w:ascii="Arial" w:eastAsia="Arial" w:hAnsi="Arial" w:cs="Arial"/>
          <w:b/>
          <w:bCs/>
          <w:color w:val="000000"/>
          <w:sz w:val="18"/>
          <w:szCs w:val="18"/>
        </w:rPr>
        <w:t>___ de ____ del 20</w:t>
      </w:r>
      <w:r w:rsidR="00C44524" w:rsidRPr="003E4813">
        <w:rPr>
          <w:rFonts w:ascii="Arial" w:eastAsia="Arial" w:hAnsi="Arial" w:cs="Arial"/>
          <w:b/>
          <w:bCs/>
          <w:color w:val="000000"/>
          <w:sz w:val="18"/>
          <w:szCs w:val="18"/>
        </w:rPr>
        <w:t>2</w:t>
      </w:r>
      <w:r w:rsidR="00A849EF" w:rsidRPr="003E4813">
        <w:rPr>
          <w:rFonts w:ascii="Arial" w:eastAsia="Arial" w:hAnsi="Arial" w:cs="Arial"/>
          <w:b/>
          <w:bCs/>
          <w:color w:val="000000"/>
          <w:sz w:val="18"/>
          <w:szCs w:val="18"/>
        </w:rPr>
        <w:t>2</w:t>
      </w:r>
      <w:r w:rsidRPr="003E4813">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4"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4"/>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5"/>
    <w:p w14:paraId="441D5CC3" w14:textId="77777777"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LCCC-043-2022 CON CONCURRENCIA DE COMITÉ</w:t>
      </w:r>
    </w:p>
    <w:p w14:paraId="357C8593" w14:textId="77777777" w:rsidR="003E4813" w:rsidRPr="00B930A0" w:rsidRDefault="003E4813" w:rsidP="003E4813">
      <w:pPr>
        <w:pStyle w:val="Sinespaciado"/>
        <w:rPr>
          <w:rFonts w:ascii="Arial" w:eastAsia="Century Gothic" w:hAnsi="Arial" w:cs="Arial"/>
          <w:color w:val="000000"/>
          <w:sz w:val="18"/>
          <w:szCs w:val="18"/>
        </w:rPr>
      </w:pPr>
    </w:p>
    <w:p w14:paraId="051D1EFD"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36CB3E9A" w14:textId="67DAF7AA" w:rsidR="009771C1" w:rsidRDefault="009771C1" w:rsidP="00151E5C">
      <w:pPr>
        <w:spacing w:after="0"/>
        <w:jc w:val="center"/>
        <w:rPr>
          <w:rFonts w:ascii="Arial" w:hAnsi="Arial" w:cs="Arial"/>
          <w:b/>
          <w:bCs/>
          <w:color w:val="262626" w:themeColor="text1" w:themeTint="D9"/>
          <w:sz w:val="18"/>
          <w:szCs w:val="18"/>
        </w:rPr>
      </w:pPr>
    </w:p>
    <w:p w14:paraId="3B6BD93B" w14:textId="1695541E" w:rsidR="009771C1" w:rsidRPr="00BC1C81" w:rsidRDefault="00BC1C81" w:rsidP="00BC1C81">
      <w:pPr>
        <w:pStyle w:val="Prrafodelista"/>
        <w:numPr>
          <w:ilvl w:val="3"/>
          <w:numId w:val="15"/>
        </w:numPr>
        <w:spacing w:after="0"/>
        <w:ind w:left="426" w:hanging="328"/>
        <w:rPr>
          <w:rFonts w:ascii="Arial" w:hAnsi="Arial" w:cs="Arial"/>
          <w:b/>
          <w:bCs/>
          <w:color w:val="262626" w:themeColor="text1" w:themeTint="D9"/>
          <w:sz w:val="18"/>
          <w:szCs w:val="18"/>
        </w:rPr>
      </w:pPr>
      <w:r w:rsidRPr="00BC1C81">
        <w:rPr>
          <w:rFonts w:ascii="Arial" w:hAnsi="Arial" w:cs="Arial"/>
          <w:b/>
          <w:bCs/>
          <w:color w:val="262626" w:themeColor="text1" w:themeTint="D9"/>
          <w:sz w:val="18"/>
          <w:szCs w:val="18"/>
        </w:rPr>
        <w:t xml:space="preserve">GENERALIDADES </w:t>
      </w:r>
    </w:p>
    <w:p w14:paraId="56C52CC0" w14:textId="77777777" w:rsidR="009771C1" w:rsidRPr="00C057F6" w:rsidRDefault="009771C1" w:rsidP="00151E5C">
      <w:pPr>
        <w:spacing w:after="0"/>
        <w:jc w:val="center"/>
        <w:rPr>
          <w:rFonts w:ascii="Arial" w:hAnsi="Arial" w:cs="Arial"/>
          <w:b/>
          <w:bCs/>
          <w:color w:val="262626" w:themeColor="text1" w:themeTint="D9"/>
          <w:sz w:val="18"/>
          <w:szCs w:val="18"/>
        </w:rPr>
      </w:pPr>
    </w:p>
    <w:tbl>
      <w:tblPr>
        <w:tblStyle w:val="Tablaconcuadrcula"/>
        <w:tblW w:w="10811" w:type="dxa"/>
        <w:jc w:val="center"/>
        <w:tblLook w:val="04A0" w:firstRow="1" w:lastRow="0" w:firstColumn="1" w:lastColumn="0" w:noHBand="0" w:noVBand="1"/>
      </w:tblPr>
      <w:tblGrid>
        <w:gridCol w:w="1158"/>
        <w:gridCol w:w="3570"/>
        <w:gridCol w:w="2176"/>
        <w:gridCol w:w="2034"/>
        <w:gridCol w:w="1873"/>
      </w:tblGrid>
      <w:tr w:rsidR="006F1BEA" w14:paraId="2A50694E" w14:textId="7A1100D5" w:rsidTr="006F1BEA">
        <w:trPr>
          <w:trHeight w:val="416"/>
          <w:jc w:val="center"/>
        </w:trPr>
        <w:tc>
          <w:tcPr>
            <w:tcW w:w="1158" w:type="dxa"/>
            <w:shd w:val="clear" w:color="auto" w:fill="BFBFBF" w:themeFill="background1" w:themeFillShade="BF"/>
            <w:vAlign w:val="center"/>
          </w:tcPr>
          <w:p w14:paraId="3C73E131" w14:textId="1555C85D"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w:t>
            </w:r>
          </w:p>
        </w:tc>
        <w:tc>
          <w:tcPr>
            <w:tcW w:w="3570" w:type="dxa"/>
            <w:shd w:val="clear" w:color="auto" w:fill="BFBFBF" w:themeFill="background1" w:themeFillShade="BF"/>
            <w:vAlign w:val="center"/>
          </w:tcPr>
          <w:p w14:paraId="4492FC20" w14:textId="16F465F0"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DESCRIPCIÓN</w:t>
            </w:r>
          </w:p>
        </w:tc>
        <w:tc>
          <w:tcPr>
            <w:tcW w:w="2176" w:type="dxa"/>
            <w:shd w:val="clear" w:color="auto" w:fill="BFBFBF" w:themeFill="background1" w:themeFillShade="BF"/>
            <w:vAlign w:val="center"/>
          </w:tcPr>
          <w:p w14:paraId="55DF43F8" w14:textId="38F76CF9"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PRESENTACIÓN</w:t>
            </w:r>
          </w:p>
        </w:tc>
        <w:tc>
          <w:tcPr>
            <w:tcW w:w="2034" w:type="dxa"/>
            <w:shd w:val="clear" w:color="auto" w:fill="BFBFBF" w:themeFill="background1" w:themeFillShade="BF"/>
            <w:vAlign w:val="center"/>
          </w:tcPr>
          <w:p w14:paraId="713F73F5" w14:textId="34105ECE"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UNIDAD DE MEDIDA</w:t>
            </w:r>
          </w:p>
        </w:tc>
        <w:tc>
          <w:tcPr>
            <w:tcW w:w="1873" w:type="dxa"/>
            <w:shd w:val="clear" w:color="auto" w:fill="BFBFBF" w:themeFill="background1" w:themeFillShade="BF"/>
            <w:vAlign w:val="center"/>
          </w:tcPr>
          <w:p w14:paraId="7959E775" w14:textId="69BFD170" w:rsidR="00656330" w:rsidRDefault="00656330" w:rsidP="00656330">
            <w:pPr>
              <w:tabs>
                <w:tab w:val="left" w:pos="4150"/>
              </w:tabs>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CANTIDAD</w:t>
            </w:r>
          </w:p>
        </w:tc>
      </w:tr>
      <w:tr w:rsidR="00656330" w14:paraId="7C22DB1B" w14:textId="09116BEB" w:rsidTr="006F1BEA">
        <w:trPr>
          <w:trHeight w:val="408"/>
          <w:jc w:val="center"/>
        </w:trPr>
        <w:tc>
          <w:tcPr>
            <w:tcW w:w="1158" w:type="dxa"/>
          </w:tcPr>
          <w:p w14:paraId="69E48D01" w14:textId="18BF0B08"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1</w:t>
            </w:r>
          </w:p>
        </w:tc>
        <w:tc>
          <w:tcPr>
            <w:tcW w:w="3570" w:type="dxa"/>
            <w:vAlign w:val="center"/>
          </w:tcPr>
          <w:p w14:paraId="00025DFF" w14:textId="4BF897E8" w:rsidR="00656330" w:rsidRPr="006840F6" w:rsidRDefault="00656330"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 xml:space="preserve">Clorhidrato de </w:t>
            </w:r>
            <w:proofErr w:type="spellStart"/>
            <w:r w:rsidRPr="006840F6">
              <w:rPr>
                <w:rFonts w:ascii="Arial" w:hAnsi="Arial" w:cs="Arial"/>
                <w:color w:val="262626" w:themeColor="text1" w:themeTint="D9"/>
                <w:sz w:val="18"/>
                <w:szCs w:val="18"/>
              </w:rPr>
              <w:t>Xilacina</w:t>
            </w:r>
            <w:proofErr w:type="spellEnd"/>
            <w:r w:rsidRPr="006840F6">
              <w:rPr>
                <w:rFonts w:ascii="Arial" w:hAnsi="Arial" w:cs="Arial"/>
                <w:color w:val="262626" w:themeColor="text1" w:themeTint="D9"/>
                <w:sz w:val="18"/>
                <w:szCs w:val="18"/>
              </w:rPr>
              <w:t xml:space="preserve"> al 2% (20 mg/ml).</w:t>
            </w:r>
          </w:p>
        </w:tc>
        <w:tc>
          <w:tcPr>
            <w:tcW w:w="2176" w:type="dxa"/>
            <w:vAlign w:val="center"/>
          </w:tcPr>
          <w:p w14:paraId="75DCB20F" w14:textId="0EB3B9B8"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25 ml.</w:t>
            </w:r>
          </w:p>
        </w:tc>
        <w:tc>
          <w:tcPr>
            <w:tcW w:w="2034" w:type="dxa"/>
            <w:vAlign w:val="center"/>
          </w:tcPr>
          <w:p w14:paraId="2EA7F305" w14:textId="2EC55AF8"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c>
          <w:tcPr>
            <w:tcW w:w="1873" w:type="dxa"/>
            <w:vAlign w:val="center"/>
          </w:tcPr>
          <w:p w14:paraId="7C65C5F2" w14:textId="67F2FBDC"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1,100</w:t>
            </w:r>
          </w:p>
        </w:tc>
      </w:tr>
      <w:tr w:rsidR="00656330" w14:paraId="5341F975" w14:textId="6767E23A" w:rsidTr="006F1BEA">
        <w:trPr>
          <w:trHeight w:val="416"/>
          <w:jc w:val="center"/>
        </w:trPr>
        <w:tc>
          <w:tcPr>
            <w:tcW w:w="1158" w:type="dxa"/>
          </w:tcPr>
          <w:p w14:paraId="603CA846" w14:textId="7416F916"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2</w:t>
            </w:r>
          </w:p>
        </w:tc>
        <w:tc>
          <w:tcPr>
            <w:tcW w:w="3570" w:type="dxa"/>
            <w:vAlign w:val="center"/>
          </w:tcPr>
          <w:p w14:paraId="12105CE0" w14:textId="401DA2BA" w:rsidR="00656330" w:rsidRPr="006840F6" w:rsidRDefault="00656330"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Clorhidrato de Ketamina al 10%, (100 mg/ml).</w:t>
            </w:r>
          </w:p>
        </w:tc>
        <w:tc>
          <w:tcPr>
            <w:tcW w:w="2176" w:type="dxa"/>
            <w:vAlign w:val="center"/>
          </w:tcPr>
          <w:p w14:paraId="18C7AFE1" w14:textId="5FE3FF74"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10 ml.</w:t>
            </w:r>
          </w:p>
        </w:tc>
        <w:tc>
          <w:tcPr>
            <w:tcW w:w="2034" w:type="dxa"/>
            <w:vAlign w:val="center"/>
          </w:tcPr>
          <w:p w14:paraId="3FB30E8C" w14:textId="17D053C0"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Pieza</w:t>
            </w:r>
          </w:p>
        </w:tc>
        <w:tc>
          <w:tcPr>
            <w:tcW w:w="1873" w:type="dxa"/>
            <w:vAlign w:val="center"/>
          </w:tcPr>
          <w:p w14:paraId="175EBB17" w14:textId="4BD44F52" w:rsidR="00656330" w:rsidRPr="00656330" w:rsidRDefault="00656330"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400</w:t>
            </w:r>
          </w:p>
        </w:tc>
      </w:tr>
      <w:tr w:rsidR="00656330" w14:paraId="04219E35" w14:textId="77777777" w:rsidTr="006F1BEA">
        <w:trPr>
          <w:trHeight w:val="408"/>
          <w:jc w:val="center"/>
        </w:trPr>
        <w:tc>
          <w:tcPr>
            <w:tcW w:w="1158" w:type="dxa"/>
          </w:tcPr>
          <w:p w14:paraId="382C6977" w14:textId="305EB043"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3</w:t>
            </w:r>
          </w:p>
        </w:tc>
        <w:tc>
          <w:tcPr>
            <w:tcW w:w="3570" w:type="dxa"/>
            <w:vAlign w:val="center"/>
          </w:tcPr>
          <w:p w14:paraId="1AD6C22A" w14:textId="3D5DD5D2" w:rsidR="00656330" w:rsidRPr="006840F6" w:rsidRDefault="006840F6" w:rsidP="006840F6">
            <w:pPr>
              <w:tabs>
                <w:tab w:val="left" w:pos="4150"/>
              </w:tabs>
              <w:jc w:val="both"/>
              <w:rPr>
                <w:rFonts w:ascii="Arial" w:hAnsi="Arial" w:cs="Arial"/>
                <w:color w:val="262626" w:themeColor="text1" w:themeTint="D9"/>
                <w:sz w:val="18"/>
                <w:szCs w:val="18"/>
              </w:rPr>
            </w:pPr>
            <w:proofErr w:type="spellStart"/>
            <w:r w:rsidRPr="006840F6">
              <w:rPr>
                <w:rFonts w:ascii="Arial" w:hAnsi="Arial" w:cs="Arial"/>
                <w:color w:val="262626" w:themeColor="text1" w:themeTint="D9"/>
                <w:sz w:val="18"/>
                <w:szCs w:val="18"/>
              </w:rPr>
              <w:t>Tiletamina</w:t>
            </w:r>
            <w:proofErr w:type="spellEnd"/>
            <w:r w:rsidRPr="006840F6">
              <w:rPr>
                <w:rFonts w:ascii="Arial" w:hAnsi="Arial" w:cs="Arial"/>
                <w:color w:val="262626" w:themeColor="text1" w:themeTint="D9"/>
                <w:sz w:val="18"/>
                <w:szCs w:val="18"/>
              </w:rPr>
              <w:t xml:space="preserve"> clorhidrato 125 mg / </w:t>
            </w:r>
            <w:proofErr w:type="spellStart"/>
            <w:r w:rsidRPr="006840F6">
              <w:rPr>
                <w:rFonts w:ascii="Arial" w:hAnsi="Arial" w:cs="Arial"/>
                <w:color w:val="262626" w:themeColor="text1" w:themeTint="D9"/>
                <w:sz w:val="18"/>
                <w:szCs w:val="18"/>
              </w:rPr>
              <w:t>Zolazepam</w:t>
            </w:r>
            <w:proofErr w:type="spellEnd"/>
            <w:r w:rsidRPr="006840F6">
              <w:rPr>
                <w:rFonts w:ascii="Arial" w:hAnsi="Arial" w:cs="Arial"/>
                <w:color w:val="262626" w:themeColor="text1" w:themeTint="D9"/>
                <w:sz w:val="18"/>
                <w:szCs w:val="18"/>
              </w:rPr>
              <w:t xml:space="preserve"> clorhidrato 125 mg</w:t>
            </w:r>
          </w:p>
        </w:tc>
        <w:tc>
          <w:tcPr>
            <w:tcW w:w="2176" w:type="dxa"/>
            <w:vAlign w:val="center"/>
          </w:tcPr>
          <w:p w14:paraId="3BE3871F" w14:textId="52AE7867"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05 ml.</w:t>
            </w:r>
          </w:p>
        </w:tc>
        <w:tc>
          <w:tcPr>
            <w:tcW w:w="2034" w:type="dxa"/>
            <w:vAlign w:val="center"/>
          </w:tcPr>
          <w:p w14:paraId="22C37D24" w14:textId="48FA2687" w:rsidR="00656330" w:rsidRPr="00656330" w:rsidRDefault="006840F6"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Pieza</w:t>
            </w:r>
          </w:p>
        </w:tc>
        <w:tc>
          <w:tcPr>
            <w:tcW w:w="1873" w:type="dxa"/>
            <w:vAlign w:val="center"/>
          </w:tcPr>
          <w:p w14:paraId="40A48F7E" w14:textId="06C1024B" w:rsidR="00656330" w:rsidRPr="00656330" w:rsidRDefault="006840F6"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6,136</w:t>
            </w:r>
          </w:p>
        </w:tc>
      </w:tr>
      <w:tr w:rsidR="00656330" w14:paraId="09192D4B" w14:textId="283C2A0A" w:rsidTr="006F1BEA">
        <w:trPr>
          <w:trHeight w:val="836"/>
          <w:jc w:val="center"/>
        </w:trPr>
        <w:tc>
          <w:tcPr>
            <w:tcW w:w="1158" w:type="dxa"/>
          </w:tcPr>
          <w:p w14:paraId="250BED39" w14:textId="3B9CCA24" w:rsidR="00656330" w:rsidRPr="00656330" w:rsidRDefault="00656330" w:rsidP="00656330">
            <w:pPr>
              <w:tabs>
                <w:tab w:val="left" w:pos="4150"/>
              </w:tabs>
              <w:jc w:val="center"/>
              <w:rPr>
                <w:rFonts w:ascii="Arial" w:hAnsi="Arial" w:cs="Arial"/>
                <w:color w:val="262626" w:themeColor="text1" w:themeTint="D9"/>
                <w:sz w:val="18"/>
                <w:szCs w:val="18"/>
              </w:rPr>
            </w:pPr>
            <w:r w:rsidRPr="00656330">
              <w:rPr>
                <w:rFonts w:ascii="Arial" w:hAnsi="Arial" w:cs="Arial"/>
                <w:color w:val="262626" w:themeColor="text1" w:themeTint="D9"/>
                <w:sz w:val="18"/>
                <w:szCs w:val="18"/>
              </w:rPr>
              <w:t>4</w:t>
            </w:r>
          </w:p>
        </w:tc>
        <w:tc>
          <w:tcPr>
            <w:tcW w:w="3570" w:type="dxa"/>
            <w:vAlign w:val="center"/>
          </w:tcPr>
          <w:p w14:paraId="559876E0" w14:textId="58AD8076" w:rsidR="00656330" w:rsidRPr="006840F6" w:rsidRDefault="006840F6" w:rsidP="006840F6">
            <w:pPr>
              <w:tabs>
                <w:tab w:val="left" w:pos="4150"/>
              </w:tabs>
              <w:jc w:val="both"/>
              <w:rPr>
                <w:rFonts w:ascii="Arial" w:hAnsi="Arial" w:cs="Arial"/>
                <w:color w:val="262626" w:themeColor="text1" w:themeTint="D9"/>
                <w:sz w:val="18"/>
                <w:szCs w:val="18"/>
              </w:rPr>
            </w:pPr>
            <w:r w:rsidRPr="006840F6">
              <w:rPr>
                <w:rFonts w:ascii="Arial" w:hAnsi="Arial" w:cs="Arial"/>
                <w:color w:val="262626" w:themeColor="text1" w:themeTint="D9"/>
                <w:sz w:val="18"/>
                <w:szCs w:val="18"/>
              </w:rPr>
              <w:t xml:space="preserve">Penicilina G procaína 100,000 UI Penicilina G benzatina 100,000 UI </w:t>
            </w:r>
            <w:proofErr w:type="spellStart"/>
            <w:r w:rsidRPr="006840F6">
              <w:rPr>
                <w:rFonts w:ascii="Arial" w:hAnsi="Arial" w:cs="Arial"/>
                <w:color w:val="262626" w:themeColor="text1" w:themeTint="D9"/>
                <w:sz w:val="18"/>
                <w:szCs w:val="18"/>
              </w:rPr>
              <w:t>Dihidroestreptomicina</w:t>
            </w:r>
            <w:proofErr w:type="spellEnd"/>
            <w:r w:rsidRPr="006840F6">
              <w:rPr>
                <w:rFonts w:ascii="Arial" w:hAnsi="Arial" w:cs="Arial"/>
                <w:color w:val="262626" w:themeColor="text1" w:themeTint="D9"/>
                <w:sz w:val="18"/>
                <w:szCs w:val="18"/>
              </w:rPr>
              <w:t xml:space="preserve"> (sulfato) 200 mg, Vehículo </w:t>
            </w:r>
            <w:proofErr w:type="spellStart"/>
            <w:r w:rsidRPr="006840F6">
              <w:rPr>
                <w:rFonts w:ascii="Arial" w:hAnsi="Arial" w:cs="Arial"/>
                <w:color w:val="262626" w:themeColor="text1" w:themeTint="D9"/>
                <w:sz w:val="18"/>
                <w:szCs w:val="18"/>
              </w:rPr>
              <w:t>c.b.p</w:t>
            </w:r>
            <w:proofErr w:type="spellEnd"/>
            <w:r w:rsidRPr="006840F6">
              <w:rPr>
                <w:rFonts w:ascii="Arial" w:hAnsi="Arial" w:cs="Arial"/>
                <w:color w:val="262626" w:themeColor="text1" w:themeTint="D9"/>
                <w:sz w:val="18"/>
                <w:szCs w:val="18"/>
              </w:rPr>
              <w:t xml:space="preserve"> 1 ml</w:t>
            </w:r>
          </w:p>
        </w:tc>
        <w:tc>
          <w:tcPr>
            <w:tcW w:w="2176" w:type="dxa"/>
            <w:vAlign w:val="center"/>
          </w:tcPr>
          <w:p w14:paraId="5515610A" w14:textId="0F26C09D" w:rsidR="00656330" w:rsidRPr="006840F6" w:rsidRDefault="00656330"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Frasco de 100 ml.</w:t>
            </w:r>
          </w:p>
        </w:tc>
        <w:tc>
          <w:tcPr>
            <w:tcW w:w="2034" w:type="dxa"/>
            <w:vAlign w:val="center"/>
          </w:tcPr>
          <w:p w14:paraId="3038AB87" w14:textId="79307433" w:rsidR="00656330" w:rsidRPr="00656330" w:rsidRDefault="006840F6" w:rsidP="00656330">
            <w:pPr>
              <w:tabs>
                <w:tab w:val="left" w:pos="4150"/>
              </w:tabs>
              <w:jc w:val="center"/>
              <w:rPr>
                <w:rFonts w:ascii="Arial" w:hAnsi="Arial" w:cs="Arial"/>
                <w:color w:val="262626" w:themeColor="text1" w:themeTint="D9"/>
                <w:sz w:val="18"/>
                <w:szCs w:val="18"/>
              </w:rPr>
            </w:pPr>
            <w:r w:rsidRPr="006840F6">
              <w:rPr>
                <w:rFonts w:ascii="Arial" w:hAnsi="Arial" w:cs="Arial"/>
                <w:color w:val="262626" w:themeColor="text1" w:themeTint="D9"/>
                <w:sz w:val="18"/>
                <w:szCs w:val="18"/>
              </w:rPr>
              <w:t>Pieza</w:t>
            </w:r>
          </w:p>
        </w:tc>
        <w:tc>
          <w:tcPr>
            <w:tcW w:w="1873" w:type="dxa"/>
            <w:vAlign w:val="center"/>
          </w:tcPr>
          <w:p w14:paraId="27257C74" w14:textId="49EDF1CC" w:rsidR="00656330" w:rsidRPr="00656330" w:rsidRDefault="006840F6" w:rsidP="00656330">
            <w:pPr>
              <w:tabs>
                <w:tab w:val="left" w:pos="4150"/>
              </w:tabs>
              <w:jc w:val="center"/>
              <w:rPr>
                <w:rFonts w:ascii="Arial" w:hAnsi="Arial" w:cs="Arial"/>
                <w:color w:val="262626" w:themeColor="text1" w:themeTint="D9"/>
                <w:sz w:val="18"/>
                <w:szCs w:val="18"/>
              </w:rPr>
            </w:pPr>
            <w:r>
              <w:rPr>
                <w:rFonts w:ascii="Arial" w:hAnsi="Arial" w:cs="Arial"/>
                <w:color w:val="262626" w:themeColor="text1" w:themeTint="D9"/>
                <w:sz w:val="18"/>
                <w:szCs w:val="18"/>
              </w:rPr>
              <w:t>203</w:t>
            </w:r>
          </w:p>
        </w:tc>
      </w:tr>
    </w:tbl>
    <w:p w14:paraId="192CABA8" w14:textId="61C1FB3C" w:rsidR="00C057F6" w:rsidRDefault="00C057F6" w:rsidP="00DB3B52">
      <w:pPr>
        <w:tabs>
          <w:tab w:val="left" w:pos="4150"/>
        </w:tabs>
        <w:spacing w:after="0"/>
        <w:rPr>
          <w:rFonts w:ascii="Arial" w:hAnsi="Arial" w:cs="Arial"/>
          <w:b/>
          <w:bCs/>
          <w:color w:val="262626" w:themeColor="text1" w:themeTint="D9"/>
          <w:sz w:val="18"/>
          <w:szCs w:val="18"/>
        </w:rPr>
      </w:pPr>
    </w:p>
    <w:p w14:paraId="69D01745" w14:textId="6B2E0BF5" w:rsidR="00C057F6" w:rsidRPr="006840F6" w:rsidRDefault="006840F6" w:rsidP="006840F6">
      <w:pPr>
        <w:pStyle w:val="Prrafodelista"/>
        <w:numPr>
          <w:ilvl w:val="3"/>
          <w:numId w:val="15"/>
        </w:numPr>
        <w:spacing w:after="0"/>
        <w:ind w:left="426" w:hanging="328"/>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ESPECIFICACIONES TÉCNICAS DE LOS MEDICAMENTOS DE USO VETERINARIO </w:t>
      </w:r>
    </w:p>
    <w:p w14:paraId="6125BD6E" w14:textId="45C22F33" w:rsidR="00C057F6" w:rsidRDefault="00C057F6" w:rsidP="00DB3B52">
      <w:pPr>
        <w:tabs>
          <w:tab w:val="left" w:pos="4150"/>
        </w:tabs>
        <w:spacing w:after="0"/>
        <w:rPr>
          <w:rFonts w:ascii="Arial" w:hAnsi="Arial" w:cs="Arial"/>
          <w:b/>
          <w:bCs/>
          <w:color w:val="262626" w:themeColor="text1" w:themeTint="D9"/>
          <w:sz w:val="18"/>
          <w:szCs w:val="18"/>
        </w:rPr>
      </w:pPr>
    </w:p>
    <w:tbl>
      <w:tblPr>
        <w:tblW w:w="1076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57"/>
        <w:gridCol w:w="7711"/>
      </w:tblGrid>
      <w:tr w:rsidR="00DC6CD5" w:rsidRPr="006F1BEA" w14:paraId="4F78F236" w14:textId="77777777" w:rsidTr="00756926">
        <w:trPr>
          <w:trHeight w:val="41"/>
          <w:jc w:val="center"/>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36AAC8E5" w14:textId="77777777" w:rsidR="00DC6CD5" w:rsidRPr="006F1BEA" w:rsidRDefault="00DC6CD5" w:rsidP="005C59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76E1CCC1" w14:textId="370785F5" w:rsidR="00DC6CD5" w:rsidRPr="006F1BEA" w:rsidRDefault="00DC6CD5" w:rsidP="00155518">
            <w:pPr>
              <w:snapToGrid w:val="0"/>
              <w:spacing w:after="0"/>
              <w:jc w:val="center"/>
              <w:rPr>
                <w:rFonts w:ascii="Arial" w:eastAsia="Times New Roman" w:hAnsi="Arial" w:cs="Arial"/>
                <w:b/>
                <w:bCs/>
                <w:color w:val="000000"/>
                <w:sz w:val="18"/>
                <w:szCs w:val="18"/>
              </w:rPr>
            </w:pPr>
            <w:r w:rsidRPr="006F1BEA">
              <w:rPr>
                <w:rFonts w:ascii="Arial" w:eastAsia="Times New Roman" w:hAnsi="Arial" w:cs="Arial"/>
                <w:b/>
                <w:bCs/>
                <w:color w:val="000000"/>
                <w:sz w:val="18"/>
                <w:szCs w:val="18"/>
              </w:rPr>
              <w:t>1</w:t>
            </w:r>
          </w:p>
        </w:tc>
      </w:tr>
      <w:tr w:rsidR="006840F6" w:rsidRPr="006F1BEA" w14:paraId="35995011" w14:textId="77777777" w:rsidTr="006F1BEA">
        <w:trPr>
          <w:trHeight w:val="41"/>
          <w:jc w:val="center"/>
        </w:trPr>
        <w:tc>
          <w:tcPr>
            <w:tcW w:w="3057" w:type="dxa"/>
            <w:tcBorders>
              <w:top w:val="single" w:sz="4" w:space="0" w:color="000000"/>
              <w:left w:val="single" w:sz="4" w:space="0" w:color="000000"/>
              <w:bottom w:val="single" w:sz="4" w:space="0" w:color="000000"/>
            </w:tcBorders>
            <w:shd w:val="clear" w:color="auto" w:fill="BFBFBF" w:themeFill="background1" w:themeFillShade="BF"/>
            <w:tcMar>
              <w:left w:w="103" w:type="dxa"/>
            </w:tcMar>
            <w:vAlign w:val="center"/>
          </w:tcPr>
          <w:p w14:paraId="2E3FA246" w14:textId="36FC2139" w:rsidR="006840F6" w:rsidRPr="006F1BEA" w:rsidRDefault="00A96C0E" w:rsidP="005C59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37ED5A" w14:textId="16B39728" w:rsidR="006840F6" w:rsidRPr="006F1BEA" w:rsidRDefault="006840F6" w:rsidP="00155518">
            <w:pPr>
              <w:snapToGrid w:val="0"/>
              <w:spacing w:after="0"/>
              <w:jc w:val="center"/>
              <w:rPr>
                <w:rFonts w:ascii="Arial" w:eastAsia="Times New Roman" w:hAnsi="Arial" w:cs="Arial"/>
                <w:b/>
                <w:bCs/>
                <w:color w:val="000000"/>
                <w:sz w:val="18"/>
                <w:szCs w:val="18"/>
              </w:rPr>
            </w:pPr>
            <w:r w:rsidRPr="006F1BEA">
              <w:rPr>
                <w:rFonts w:ascii="Arial" w:eastAsia="Times New Roman" w:hAnsi="Arial" w:cs="Arial"/>
                <w:b/>
                <w:bCs/>
                <w:color w:val="000000"/>
                <w:sz w:val="18"/>
                <w:szCs w:val="18"/>
              </w:rPr>
              <w:t xml:space="preserve">Clorhidrato de </w:t>
            </w:r>
            <w:proofErr w:type="spellStart"/>
            <w:r w:rsidRPr="006F1BEA">
              <w:rPr>
                <w:rFonts w:ascii="Arial" w:eastAsia="Times New Roman" w:hAnsi="Arial" w:cs="Arial"/>
                <w:b/>
                <w:bCs/>
                <w:color w:val="000000"/>
                <w:sz w:val="18"/>
                <w:szCs w:val="18"/>
              </w:rPr>
              <w:t>Xilacina</w:t>
            </w:r>
            <w:proofErr w:type="spellEnd"/>
            <w:r w:rsidRPr="006F1BEA">
              <w:rPr>
                <w:rFonts w:ascii="Arial" w:eastAsia="Times New Roman" w:hAnsi="Arial" w:cs="Arial"/>
                <w:b/>
                <w:bCs/>
                <w:color w:val="000000"/>
                <w:sz w:val="18"/>
                <w:szCs w:val="18"/>
              </w:rPr>
              <w:t xml:space="preserve"> al 2% (20 mg/ml), </w:t>
            </w:r>
            <w:r w:rsidR="00A96C0E" w:rsidRPr="006F1BEA">
              <w:rPr>
                <w:rFonts w:ascii="Arial" w:eastAsia="Times New Roman" w:hAnsi="Arial" w:cs="Arial"/>
                <w:b/>
                <w:bCs/>
                <w:color w:val="000000"/>
                <w:sz w:val="18"/>
                <w:szCs w:val="18"/>
              </w:rPr>
              <w:t>u</w:t>
            </w:r>
            <w:r w:rsidRPr="006F1BEA">
              <w:rPr>
                <w:rFonts w:ascii="Arial" w:eastAsia="Times New Roman" w:hAnsi="Arial" w:cs="Arial"/>
                <w:b/>
                <w:bCs/>
                <w:color w:val="000000"/>
                <w:sz w:val="18"/>
                <w:szCs w:val="18"/>
              </w:rPr>
              <w:t xml:space="preserve">so </w:t>
            </w:r>
            <w:r w:rsidR="00A96C0E" w:rsidRPr="006F1BEA">
              <w:rPr>
                <w:rFonts w:ascii="Arial" w:eastAsia="Times New Roman" w:hAnsi="Arial" w:cs="Arial"/>
                <w:b/>
                <w:bCs/>
                <w:color w:val="000000"/>
                <w:sz w:val="18"/>
                <w:szCs w:val="18"/>
              </w:rPr>
              <w:t>v</w:t>
            </w:r>
            <w:r w:rsidRPr="006F1BEA">
              <w:rPr>
                <w:rFonts w:ascii="Arial" w:eastAsia="Times New Roman" w:hAnsi="Arial" w:cs="Arial"/>
                <w:b/>
                <w:bCs/>
                <w:color w:val="000000"/>
                <w:sz w:val="18"/>
                <w:szCs w:val="18"/>
              </w:rPr>
              <w:t>eterinario</w:t>
            </w:r>
            <w:r w:rsidR="00A96C0E" w:rsidRPr="006F1BEA">
              <w:rPr>
                <w:rFonts w:ascii="Arial" w:eastAsia="Times New Roman" w:hAnsi="Arial" w:cs="Arial"/>
                <w:b/>
                <w:bCs/>
                <w:color w:val="000000"/>
                <w:sz w:val="18"/>
                <w:szCs w:val="18"/>
              </w:rPr>
              <w:t>.</w:t>
            </w:r>
          </w:p>
        </w:tc>
      </w:tr>
      <w:tr w:rsidR="006840F6" w:rsidRPr="006F1BEA" w14:paraId="3206DC1D"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55A162C2" w14:textId="1DC79593" w:rsidR="006840F6" w:rsidRPr="006F1BEA" w:rsidRDefault="00A96C0E" w:rsidP="006840F6">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2B568A5D" w14:textId="77777777" w:rsidR="006840F6" w:rsidRPr="006F1BEA" w:rsidRDefault="006840F6" w:rsidP="00155518">
            <w:pPr>
              <w:snapToGrid w:val="0"/>
              <w:spacing w:after="0" w:line="240" w:lineRule="auto"/>
              <w:jc w:val="center"/>
              <w:rPr>
                <w:rFonts w:ascii="Arial" w:eastAsia="Arial" w:hAnsi="Arial" w:cs="Arial"/>
                <w:b/>
                <w:bCs/>
                <w:sz w:val="18"/>
                <w:szCs w:val="18"/>
              </w:rPr>
            </w:pPr>
            <w:r w:rsidRPr="006F1BEA">
              <w:rPr>
                <w:rFonts w:ascii="Arial" w:eastAsia="Arial" w:hAnsi="Arial" w:cs="Arial"/>
                <w:b/>
                <w:bCs/>
                <w:sz w:val="18"/>
                <w:szCs w:val="18"/>
              </w:rPr>
              <w:t>Pieza</w:t>
            </w:r>
          </w:p>
        </w:tc>
      </w:tr>
      <w:tr w:rsidR="00DC6CD5" w:rsidRPr="006F1BEA" w14:paraId="38F94030" w14:textId="77777777" w:rsidTr="00B74A7B">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353CA2E8"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514E03EB" w14:textId="2334A221"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2</w:t>
            </w:r>
          </w:p>
        </w:tc>
      </w:tr>
      <w:tr w:rsidR="00DC6CD5" w:rsidRPr="006F1BEA" w14:paraId="2015790F"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665B758A" w14:textId="3143F55B"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5DB912DC" w14:textId="31650BED"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hAnsi="Arial" w:cs="Arial"/>
                <w:b/>
                <w:bCs/>
                <w:color w:val="000000"/>
                <w:sz w:val="18"/>
                <w:szCs w:val="18"/>
                <w:shd w:val="clear" w:color="auto" w:fill="FEFCFC"/>
              </w:rPr>
              <w:t>Frasco con 10 ml, (</w:t>
            </w:r>
            <w:r w:rsidRPr="00A96C0E">
              <w:rPr>
                <w:rFonts w:ascii="Arial" w:hAnsi="Arial" w:cs="Arial"/>
                <w:b/>
                <w:bCs/>
                <w:color w:val="000000"/>
                <w:sz w:val="18"/>
                <w:szCs w:val="18"/>
              </w:rPr>
              <w:t>Clorhidrato de Ketamina al 10%, 100 mg / ml).</w:t>
            </w:r>
          </w:p>
        </w:tc>
      </w:tr>
      <w:tr w:rsidR="00DC6CD5" w:rsidRPr="006F1BEA" w14:paraId="36422CE6"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758FDDB0" w14:textId="17285FDB"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2B389F40" w14:textId="0C87445D"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eastAsia="Arial" w:hAnsi="Arial" w:cs="Arial"/>
                <w:b/>
                <w:bCs/>
                <w:sz w:val="18"/>
                <w:szCs w:val="18"/>
              </w:rPr>
              <w:t>Pieza</w:t>
            </w:r>
          </w:p>
        </w:tc>
      </w:tr>
      <w:tr w:rsidR="00DC6CD5" w:rsidRPr="006F1BEA" w14:paraId="1DE515C0" w14:textId="77777777" w:rsidTr="00057F93">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71553E5E"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30D95D82" w14:textId="0F5CAC93"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3</w:t>
            </w:r>
          </w:p>
        </w:tc>
      </w:tr>
      <w:tr w:rsidR="00DC6CD5" w:rsidRPr="006F1BEA" w14:paraId="055117EA"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11105394" w14:textId="5F165103"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3A630F5C" w14:textId="23A0CE43" w:rsidR="00DC6CD5" w:rsidRPr="006F1BEA" w:rsidRDefault="00DC6CD5" w:rsidP="00DC6CD5">
            <w:pPr>
              <w:snapToGrid w:val="0"/>
              <w:spacing w:after="0" w:line="240" w:lineRule="auto"/>
              <w:jc w:val="center"/>
              <w:rPr>
                <w:rFonts w:ascii="Arial" w:eastAsia="Arial" w:hAnsi="Arial" w:cs="Arial"/>
                <w:b/>
                <w:bCs/>
                <w:sz w:val="18"/>
                <w:szCs w:val="18"/>
              </w:rPr>
            </w:pPr>
            <w:proofErr w:type="spellStart"/>
            <w:r w:rsidRPr="00A96C0E">
              <w:rPr>
                <w:rFonts w:ascii="Arial" w:hAnsi="Arial" w:cs="Arial"/>
                <w:b/>
                <w:bCs/>
                <w:color w:val="000000"/>
                <w:sz w:val="18"/>
                <w:szCs w:val="18"/>
                <w:shd w:val="clear" w:color="auto" w:fill="FEFCFC"/>
              </w:rPr>
              <w:t>Tiletamina</w:t>
            </w:r>
            <w:proofErr w:type="spellEnd"/>
            <w:r w:rsidRPr="00A96C0E">
              <w:rPr>
                <w:rFonts w:ascii="Arial" w:hAnsi="Arial" w:cs="Arial"/>
                <w:b/>
                <w:bCs/>
                <w:color w:val="000000"/>
                <w:sz w:val="18"/>
                <w:szCs w:val="18"/>
                <w:shd w:val="clear" w:color="auto" w:fill="FEFCFC"/>
              </w:rPr>
              <w:t xml:space="preserve"> clorhidrato 125 mg / </w:t>
            </w:r>
            <w:proofErr w:type="spellStart"/>
            <w:r w:rsidRPr="00A96C0E">
              <w:rPr>
                <w:rFonts w:ascii="Arial" w:hAnsi="Arial" w:cs="Arial"/>
                <w:b/>
                <w:bCs/>
                <w:color w:val="000000"/>
                <w:sz w:val="18"/>
                <w:szCs w:val="18"/>
                <w:shd w:val="clear" w:color="auto" w:fill="FEFCFC"/>
              </w:rPr>
              <w:t>Zolazepam</w:t>
            </w:r>
            <w:proofErr w:type="spellEnd"/>
            <w:r w:rsidRPr="00A96C0E">
              <w:rPr>
                <w:rFonts w:ascii="Arial" w:hAnsi="Arial" w:cs="Arial"/>
                <w:b/>
                <w:bCs/>
                <w:color w:val="000000"/>
                <w:sz w:val="18"/>
                <w:szCs w:val="18"/>
                <w:shd w:val="clear" w:color="auto" w:fill="FEFCFC"/>
              </w:rPr>
              <w:t xml:space="preserve"> clorhidrato 125 mg</w:t>
            </w:r>
            <w:r w:rsidRPr="00A96C0E">
              <w:rPr>
                <w:rFonts w:ascii="Arial" w:hAnsi="Arial" w:cs="Arial"/>
                <w:b/>
                <w:bCs/>
                <w:color w:val="000000"/>
                <w:sz w:val="18"/>
                <w:szCs w:val="18"/>
              </w:rPr>
              <w:t>, Frasco de 5 ml (Uso Veterinario)</w:t>
            </w:r>
          </w:p>
        </w:tc>
      </w:tr>
      <w:tr w:rsidR="00DC6CD5" w:rsidRPr="006F1BEA" w14:paraId="331A84FA" w14:textId="77777777" w:rsidTr="006F1BEA">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0FEEE75F" w14:textId="762ED234"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bottom w:val="single" w:sz="4" w:space="0" w:color="000000"/>
              <w:right w:val="single" w:sz="4" w:space="0" w:color="000000"/>
            </w:tcBorders>
            <w:shd w:val="clear" w:color="auto" w:fill="auto"/>
            <w:tcMar>
              <w:left w:w="103" w:type="dxa"/>
            </w:tcMar>
            <w:vAlign w:val="center"/>
          </w:tcPr>
          <w:p w14:paraId="5B2EF283" w14:textId="6B15A0DA" w:rsidR="00DC6CD5" w:rsidRPr="006F1BEA" w:rsidRDefault="00DC6CD5" w:rsidP="00DC6CD5">
            <w:pPr>
              <w:snapToGrid w:val="0"/>
              <w:spacing w:after="0" w:line="240" w:lineRule="auto"/>
              <w:jc w:val="center"/>
              <w:rPr>
                <w:rFonts w:ascii="Arial" w:eastAsia="Arial" w:hAnsi="Arial" w:cs="Arial"/>
                <w:b/>
                <w:bCs/>
                <w:sz w:val="18"/>
                <w:szCs w:val="18"/>
              </w:rPr>
            </w:pPr>
            <w:r w:rsidRPr="00A96C0E">
              <w:rPr>
                <w:rFonts w:ascii="Arial" w:eastAsia="Arial" w:hAnsi="Arial" w:cs="Arial"/>
                <w:b/>
                <w:bCs/>
                <w:sz w:val="18"/>
                <w:szCs w:val="18"/>
              </w:rPr>
              <w:t>Pieza</w:t>
            </w:r>
          </w:p>
        </w:tc>
      </w:tr>
      <w:tr w:rsidR="00DC6CD5" w:rsidRPr="006F1BEA" w14:paraId="1A81E021" w14:textId="77777777" w:rsidTr="00FE47FD">
        <w:trPr>
          <w:trHeight w:val="137"/>
          <w:jc w:val="center"/>
        </w:trPr>
        <w:tc>
          <w:tcPr>
            <w:tcW w:w="10768" w:type="dxa"/>
            <w:gridSpan w:val="2"/>
            <w:tcBorders>
              <w:left w:val="single" w:sz="4" w:space="0" w:color="000000"/>
              <w:bottom w:val="single" w:sz="4" w:space="0" w:color="000000"/>
              <w:right w:val="single" w:sz="4" w:space="0" w:color="000000"/>
            </w:tcBorders>
            <w:shd w:val="clear" w:color="auto" w:fill="BFBFBF" w:themeFill="background1" w:themeFillShade="BF"/>
            <w:tcMar>
              <w:left w:w="103" w:type="dxa"/>
            </w:tcMar>
            <w:vAlign w:val="center"/>
          </w:tcPr>
          <w:p w14:paraId="6D4A429A" w14:textId="77777777" w:rsidR="00DC6CD5" w:rsidRPr="006F1BEA" w:rsidRDefault="00DC6CD5" w:rsidP="007D4BAB">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 xml:space="preserve">PARTIDA </w:t>
            </w:r>
          </w:p>
          <w:p w14:paraId="37D25133" w14:textId="084C2C40" w:rsidR="00DC6CD5" w:rsidRPr="006F1BEA" w:rsidRDefault="00DC6CD5" w:rsidP="007D4BAB">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4</w:t>
            </w:r>
          </w:p>
        </w:tc>
      </w:tr>
      <w:tr w:rsidR="00DC6CD5" w:rsidRPr="006F1BEA" w14:paraId="3C74AF10" w14:textId="77777777" w:rsidTr="00B32B6E">
        <w:trPr>
          <w:trHeight w:val="137"/>
          <w:jc w:val="center"/>
        </w:trPr>
        <w:tc>
          <w:tcPr>
            <w:tcW w:w="3057" w:type="dxa"/>
            <w:tcBorders>
              <w:left w:val="single" w:sz="4" w:space="0" w:color="000000"/>
              <w:bottom w:val="single" w:sz="4" w:space="0" w:color="000000"/>
            </w:tcBorders>
            <w:shd w:val="clear" w:color="auto" w:fill="BFBFBF" w:themeFill="background1" w:themeFillShade="BF"/>
            <w:tcMar>
              <w:left w:w="103" w:type="dxa"/>
            </w:tcMar>
            <w:vAlign w:val="center"/>
          </w:tcPr>
          <w:p w14:paraId="525B4605" w14:textId="5DF12DE4"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DESCRIPCIÓN TÉCNICA DEL BIEN:</w:t>
            </w:r>
          </w:p>
        </w:tc>
        <w:tc>
          <w:tcPr>
            <w:tcW w:w="7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9A1718" w14:textId="693785C6" w:rsidR="00DC6CD5" w:rsidRPr="006F1BEA" w:rsidRDefault="00DC6CD5" w:rsidP="00DC6CD5">
            <w:pPr>
              <w:snapToGrid w:val="0"/>
              <w:spacing w:after="0" w:line="240" w:lineRule="auto"/>
              <w:jc w:val="center"/>
              <w:rPr>
                <w:rFonts w:ascii="Arial" w:eastAsia="Arial" w:hAnsi="Arial" w:cs="Arial"/>
                <w:b/>
                <w:bCs/>
                <w:sz w:val="18"/>
                <w:szCs w:val="18"/>
              </w:rPr>
            </w:pPr>
            <w:r w:rsidRPr="006F1BEA">
              <w:rPr>
                <w:rFonts w:ascii="Arial" w:hAnsi="Arial" w:cs="Arial"/>
                <w:b/>
                <w:bCs/>
                <w:sz w:val="18"/>
                <w:szCs w:val="18"/>
              </w:rPr>
              <w:t xml:space="preserve">Penicilina G procaína 100,000 UI Penicilina G benzatina 100,000 UI </w:t>
            </w:r>
            <w:proofErr w:type="spellStart"/>
            <w:r w:rsidRPr="006F1BEA">
              <w:rPr>
                <w:rFonts w:ascii="Arial" w:hAnsi="Arial" w:cs="Arial"/>
                <w:b/>
                <w:bCs/>
                <w:sz w:val="18"/>
                <w:szCs w:val="18"/>
              </w:rPr>
              <w:t>Dihidroestreptomicina</w:t>
            </w:r>
            <w:proofErr w:type="spellEnd"/>
            <w:r w:rsidRPr="006F1BEA">
              <w:rPr>
                <w:rFonts w:ascii="Arial" w:hAnsi="Arial" w:cs="Arial"/>
                <w:b/>
                <w:bCs/>
                <w:sz w:val="18"/>
                <w:szCs w:val="18"/>
              </w:rPr>
              <w:t xml:space="preserve"> (sulfato) 200 mg</w:t>
            </w:r>
            <w:r>
              <w:rPr>
                <w:rFonts w:ascii="Arial" w:hAnsi="Arial" w:cs="Arial"/>
                <w:b/>
                <w:bCs/>
                <w:sz w:val="18"/>
                <w:szCs w:val="18"/>
              </w:rPr>
              <w:t xml:space="preserve">, </w:t>
            </w:r>
            <w:r w:rsidRPr="006F1BEA">
              <w:rPr>
                <w:rFonts w:ascii="Arial" w:hAnsi="Arial" w:cs="Arial"/>
                <w:b/>
                <w:bCs/>
                <w:sz w:val="18"/>
                <w:szCs w:val="18"/>
              </w:rPr>
              <w:t xml:space="preserve">Vehículo </w:t>
            </w:r>
            <w:proofErr w:type="spellStart"/>
            <w:r w:rsidRPr="006F1BEA">
              <w:rPr>
                <w:rFonts w:ascii="Arial" w:hAnsi="Arial" w:cs="Arial"/>
                <w:b/>
                <w:bCs/>
                <w:sz w:val="18"/>
                <w:szCs w:val="18"/>
              </w:rPr>
              <w:t>c.b.p</w:t>
            </w:r>
            <w:proofErr w:type="spellEnd"/>
            <w:r w:rsidRPr="006F1BEA">
              <w:rPr>
                <w:rFonts w:ascii="Arial" w:hAnsi="Arial" w:cs="Arial"/>
                <w:b/>
                <w:bCs/>
                <w:sz w:val="18"/>
                <w:szCs w:val="18"/>
              </w:rPr>
              <w:t xml:space="preserve"> 1 ml</w:t>
            </w:r>
            <w:r>
              <w:rPr>
                <w:rFonts w:ascii="Arial" w:hAnsi="Arial" w:cs="Arial"/>
                <w:b/>
                <w:bCs/>
                <w:sz w:val="18"/>
                <w:szCs w:val="18"/>
              </w:rPr>
              <w:t>.</w:t>
            </w:r>
          </w:p>
        </w:tc>
      </w:tr>
      <w:tr w:rsidR="00DC6CD5" w:rsidRPr="006F1BEA" w14:paraId="0810E779" w14:textId="77777777" w:rsidTr="00DC6CD5">
        <w:trPr>
          <w:trHeight w:val="137"/>
          <w:jc w:val="center"/>
        </w:trPr>
        <w:tc>
          <w:tcPr>
            <w:tcW w:w="3057" w:type="dxa"/>
            <w:tcBorders>
              <w:left w:val="single" w:sz="4" w:space="0" w:color="000000"/>
            </w:tcBorders>
            <w:shd w:val="clear" w:color="auto" w:fill="BFBFBF" w:themeFill="background1" w:themeFillShade="BF"/>
            <w:tcMar>
              <w:left w:w="103" w:type="dxa"/>
            </w:tcMar>
            <w:vAlign w:val="center"/>
          </w:tcPr>
          <w:p w14:paraId="279674DE" w14:textId="087A5BB9" w:rsidR="00DC6CD5" w:rsidRPr="006F1BEA" w:rsidRDefault="00DC6CD5" w:rsidP="00DC6CD5">
            <w:pPr>
              <w:snapToGrid w:val="0"/>
              <w:spacing w:after="0" w:line="240" w:lineRule="auto"/>
              <w:jc w:val="center"/>
              <w:rPr>
                <w:rFonts w:ascii="Arial" w:hAnsi="Arial" w:cs="Arial"/>
                <w:b/>
                <w:sz w:val="18"/>
                <w:szCs w:val="18"/>
                <w:lang w:val="es-ES"/>
              </w:rPr>
            </w:pPr>
            <w:r w:rsidRPr="006F1BEA">
              <w:rPr>
                <w:rFonts w:ascii="Arial" w:hAnsi="Arial" w:cs="Arial"/>
                <w:b/>
                <w:sz w:val="18"/>
                <w:szCs w:val="18"/>
                <w:lang w:val="es-ES"/>
              </w:rPr>
              <w:t>PRESENTACIÓN DEL BIEN:</w:t>
            </w:r>
          </w:p>
        </w:tc>
        <w:tc>
          <w:tcPr>
            <w:tcW w:w="7711" w:type="dxa"/>
            <w:tcBorders>
              <w:left w:val="single" w:sz="4" w:space="0" w:color="000000"/>
              <w:right w:val="single" w:sz="4" w:space="0" w:color="000000"/>
            </w:tcBorders>
            <w:shd w:val="clear" w:color="auto" w:fill="auto"/>
            <w:tcMar>
              <w:left w:w="103" w:type="dxa"/>
            </w:tcMar>
            <w:vAlign w:val="center"/>
          </w:tcPr>
          <w:p w14:paraId="520E4243" w14:textId="1213DD4A" w:rsidR="00DC6CD5" w:rsidRPr="006F1BEA" w:rsidRDefault="00DC6CD5" w:rsidP="00DC6CD5">
            <w:pPr>
              <w:snapToGrid w:val="0"/>
              <w:spacing w:after="0" w:line="240" w:lineRule="auto"/>
              <w:jc w:val="center"/>
              <w:rPr>
                <w:rFonts w:ascii="Arial" w:eastAsia="Arial" w:hAnsi="Arial" w:cs="Arial"/>
                <w:b/>
                <w:bCs/>
                <w:sz w:val="18"/>
                <w:szCs w:val="18"/>
              </w:rPr>
            </w:pPr>
            <w:r w:rsidRPr="006F1BEA">
              <w:rPr>
                <w:rFonts w:ascii="Arial" w:eastAsia="Arial" w:hAnsi="Arial" w:cs="Arial"/>
                <w:b/>
                <w:bCs/>
                <w:sz w:val="18"/>
                <w:szCs w:val="18"/>
              </w:rPr>
              <w:t>Pieza</w:t>
            </w:r>
          </w:p>
        </w:tc>
      </w:tr>
    </w:tbl>
    <w:p w14:paraId="257259B2" w14:textId="77777777" w:rsidR="00577E4A" w:rsidRDefault="00577E4A" w:rsidP="00577E4A">
      <w:pPr>
        <w:spacing w:after="0"/>
      </w:pPr>
    </w:p>
    <w:tbl>
      <w:tblPr>
        <w:tblW w:w="1076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768"/>
      </w:tblGrid>
      <w:tr w:rsidR="00DC6CD5" w:rsidRPr="006F1BEA" w14:paraId="4519323E"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1F8CCD04" w14:textId="5292C6DB" w:rsidR="00DC6CD5" w:rsidRDefault="008A58CC" w:rsidP="00DC6CD5">
            <w:pPr>
              <w:snapToGrid w:val="0"/>
              <w:spacing w:after="0" w:line="240" w:lineRule="auto"/>
              <w:jc w:val="center"/>
              <w:rPr>
                <w:rFonts w:ascii="Arial" w:eastAsia="Arial" w:hAnsi="Arial" w:cs="Arial"/>
                <w:b/>
                <w:bCs/>
                <w:sz w:val="18"/>
                <w:szCs w:val="18"/>
              </w:rPr>
            </w:pPr>
            <w:r w:rsidRPr="00DC6CD5">
              <w:rPr>
                <w:rFonts w:ascii="Arial" w:eastAsia="Arial" w:hAnsi="Arial" w:cs="Arial"/>
                <w:b/>
                <w:bCs/>
                <w:sz w:val="18"/>
                <w:szCs w:val="18"/>
              </w:rPr>
              <w:t>DOCUMENTACIÓN DE CALIDAD SOLICITADA</w:t>
            </w:r>
          </w:p>
          <w:p w14:paraId="5D67B4EE" w14:textId="77777777" w:rsidR="00DC6CD5" w:rsidRPr="00DC6CD5" w:rsidRDefault="00DC6CD5" w:rsidP="00DC6CD5">
            <w:pPr>
              <w:snapToGrid w:val="0"/>
              <w:spacing w:after="0" w:line="240" w:lineRule="auto"/>
              <w:jc w:val="center"/>
              <w:rPr>
                <w:rFonts w:ascii="Arial" w:eastAsia="Arial" w:hAnsi="Arial" w:cs="Arial"/>
                <w:b/>
                <w:bCs/>
                <w:sz w:val="18"/>
                <w:szCs w:val="18"/>
              </w:rPr>
            </w:pPr>
          </w:p>
          <w:p w14:paraId="77A1C9F9" w14:textId="77D036E7" w:rsidR="00DC6CD5" w:rsidRDefault="00DC6CD5" w:rsidP="00DC6CD5">
            <w:pPr>
              <w:snapToGrid w:val="0"/>
              <w:spacing w:after="0" w:line="240" w:lineRule="auto"/>
              <w:rPr>
                <w:rFonts w:ascii="Arial" w:eastAsia="Arial" w:hAnsi="Arial" w:cs="Arial"/>
                <w:sz w:val="18"/>
                <w:szCs w:val="18"/>
              </w:rPr>
            </w:pPr>
            <w:r w:rsidRPr="00DC6CD5">
              <w:rPr>
                <w:rFonts w:ascii="Arial" w:eastAsia="Arial" w:hAnsi="Arial" w:cs="Arial"/>
                <w:sz w:val="18"/>
                <w:szCs w:val="18"/>
              </w:rPr>
              <w:t xml:space="preserve">* Deberá presentar copia simple del tarjetón (REGULACIÓN DE PRODUCTO) vigente, que ampara el registro </w:t>
            </w:r>
            <w:proofErr w:type="gramStart"/>
            <w:r w:rsidRPr="00DC6CD5">
              <w:rPr>
                <w:rFonts w:ascii="Arial" w:eastAsia="Arial" w:hAnsi="Arial" w:cs="Arial"/>
                <w:sz w:val="18"/>
                <w:szCs w:val="18"/>
              </w:rPr>
              <w:t>del mismo</w:t>
            </w:r>
            <w:proofErr w:type="gramEnd"/>
            <w:r w:rsidRPr="00DC6CD5">
              <w:rPr>
                <w:rFonts w:ascii="Arial" w:eastAsia="Arial" w:hAnsi="Arial" w:cs="Arial"/>
                <w:sz w:val="18"/>
                <w:szCs w:val="18"/>
              </w:rPr>
              <w:t>, en el que señala: el número de regulación y fecha de aprobación, el cual es expedido por la Dirección de Servicios y Certificación Pecuaria (DSCP) adscrita a la Dirección General de Salud Animal (DGSA).</w:t>
            </w:r>
          </w:p>
          <w:p w14:paraId="09D743C4" w14:textId="77777777" w:rsidR="00DC6CD5" w:rsidRPr="00DC6CD5" w:rsidRDefault="00DC6CD5" w:rsidP="00DC6CD5">
            <w:pPr>
              <w:snapToGrid w:val="0"/>
              <w:spacing w:after="0" w:line="240" w:lineRule="auto"/>
              <w:rPr>
                <w:rFonts w:ascii="Arial" w:eastAsia="Arial" w:hAnsi="Arial" w:cs="Arial"/>
                <w:sz w:val="18"/>
                <w:szCs w:val="18"/>
              </w:rPr>
            </w:pPr>
          </w:p>
          <w:p w14:paraId="47348C77" w14:textId="77777777" w:rsidR="00DC6CD5" w:rsidRDefault="00DC6CD5" w:rsidP="00DC6CD5">
            <w:pPr>
              <w:snapToGrid w:val="0"/>
              <w:spacing w:after="0" w:line="240" w:lineRule="auto"/>
              <w:rPr>
                <w:rFonts w:ascii="Arial" w:eastAsia="Arial" w:hAnsi="Arial" w:cs="Arial"/>
                <w:sz w:val="18"/>
                <w:szCs w:val="18"/>
              </w:rPr>
            </w:pPr>
            <w:r w:rsidRPr="00DC6CD5">
              <w:rPr>
                <w:rFonts w:ascii="Arial" w:eastAsia="Arial" w:hAnsi="Arial" w:cs="Arial"/>
                <w:sz w:val="18"/>
                <w:szCs w:val="18"/>
              </w:rPr>
              <w:t>*Presentar copia simple del Certificado de análisis del laboratorio fabricante.</w:t>
            </w:r>
            <w:r w:rsidR="003A6D93">
              <w:rPr>
                <w:rFonts w:ascii="Arial" w:eastAsia="Arial" w:hAnsi="Arial" w:cs="Arial"/>
                <w:sz w:val="18"/>
                <w:szCs w:val="18"/>
              </w:rPr>
              <w:t>3</w:t>
            </w:r>
          </w:p>
          <w:p w14:paraId="2D650557" w14:textId="77777777" w:rsidR="003A6D93" w:rsidRDefault="003A6D93" w:rsidP="00DC6CD5">
            <w:pPr>
              <w:snapToGrid w:val="0"/>
              <w:spacing w:after="0" w:line="240" w:lineRule="auto"/>
              <w:rPr>
                <w:rFonts w:ascii="Arial" w:eastAsia="Arial" w:hAnsi="Arial" w:cs="Arial"/>
                <w:b/>
                <w:bCs/>
                <w:sz w:val="18"/>
                <w:szCs w:val="18"/>
              </w:rPr>
            </w:pPr>
          </w:p>
          <w:p w14:paraId="51B919A2" w14:textId="288B11FE" w:rsidR="003A6D93" w:rsidRPr="006F1BEA" w:rsidRDefault="003A6D93" w:rsidP="00DC6CD5">
            <w:pPr>
              <w:snapToGrid w:val="0"/>
              <w:spacing w:after="0" w:line="240" w:lineRule="auto"/>
              <w:rPr>
                <w:rFonts w:ascii="Arial" w:eastAsia="Arial" w:hAnsi="Arial" w:cs="Arial"/>
                <w:b/>
                <w:bCs/>
                <w:sz w:val="18"/>
                <w:szCs w:val="18"/>
              </w:rPr>
            </w:pPr>
            <w:r>
              <w:rPr>
                <w:rFonts w:ascii="Arial" w:eastAsia="Arial" w:hAnsi="Arial" w:cs="Arial"/>
                <w:b/>
                <w:bCs/>
                <w:sz w:val="18"/>
                <w:szCs w:val="18"/>
              </w:rPr>
              <w:t>*Se solicita se presente copia simple del Aviso de Inicio de Funcionamiento expedido por el SENASICA</w:t>
            </w:r>
            <w:r w:rsidR="00D650E0">
              <w:rPr>
                <w:rFonts w:ascii="Arial" w:eastAsia="Arial" w:hAnsi="Arial" w:cs="Arial"/>
                <w:b/>
                <w:bCs/>
                <w:sz w:val="18"/>
                <w:szCs w:val="18"/>
              </w:rPr>
              <w:t>, a nombre del participante.</w:t>
            </w:r>
          </w:p>
        </w:tc>
      </w:tr>
      <w:tr w:rsidR="00023A95" w:rsidRPr="006F1BEA" w14:paraId="5CD448AC"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2B7B071" w14:textId="2CAB5930" w:rsidR="00023A95" w:rsidRDefault="008A58CC"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 xml:space="preserve">CADUCIDAD DE LOS BIENES </w:t>
            </w:r>
          </w:p>
          <w:p w14:paraId="55D4F664" w14:textId="77777777" w:rsidR="00023A95" w:rsidRDefault="00023A95" w:rsidP="00023A95">
            <w:pPr>
              <w:snapToGrid w:val="0"/>
              <w:spacing w:after="0" w:line="240" w:lineRule="auto"/>
              <w:jc w:val="center"/>
              <w:rPr>
                <w:rFonts w:ascii="Arial" w:eastAsia="Arial" w:hAnsi="Arial" w:cs="Arial"/>
                <w:b/>
                <w:bCs/>
                <w:sz w:val="18"/>
                <w:szCs w:val="18"/>
              </w:rPr>
            </w:pPr>
          </w:p>
          <w:p w14:paraId="62C6044C" w14:textId="44895197" w:rsidR="008A58CC" w:rsidRDefault="00023A95" w:rsidP="005E0D6F">
            <w:pPr>
              <w:snapToGrid w:val="0"/>
              <w:spacing w:after="0" w:line="240" w:lineRule="auto"/>
              <w:jc w:val="both"/>
              <w:rPr>
                <w:rFonts w:ascii="Arial" w:eastAsia="Arial" w:hAnsi="Arial" w:cs="Arial"/>
                <w:sz w:val="18"/>
                <w:szCs w:val="18"/>
              </w:rPr>
            </w:pPr>
            <w:r w:rsidRPr="005E0D6F">
              <w:rPr>
                <w:rFonts w:ascii="Arial" w:eastAsia="Arial" w:hAnsi="Arial" w:cs="Arial"/>
                <w:sz w:val="18"/>
                <w:szCs w:val="18"/>
              </w:rPr>
              <w:t xml:space="preserve">Los </w:t>
            </w:r>
            <w:r w:rsidR="005E0D6F" w:rsidRPr="005E0D6F">
              <w:rPr>
                <w:rFonts w:ascii="Arial" w:eastAsia="Arial" w:hAnsi="Arial" w:cs="Arial"/>
                <w:b/>
                <w:bCs/>
                <w:sz w:val="18"/>
                <w:szCs w:val="18"/>
              </w:rPr>
              <w:t>BIENES</w:t>
            </w:r>
            <w:r w:rsidR="005E0D6F" w:rsidRPr="005E0D6F">
              <w:rPr>
                <w:rFonts w:ascii="Arial" w:eastAsia="Arial" w:hAnsi="Arial" w:cs="Arial"/>
                <w:sz w:val="18"/>
                <w:szCs w:val="18"/>
              </w:rPr>
              <w:t xml:space="preserve"> </w:t>
            </w:r>
            <w:r w:rsidRPr="005E0D6F">
              <w:rPr>
                <w:rFonts w:ascii="Arial" w:eastAsia="Arial" w:hAnsi="Arial" w:cs="Arial"/>
                <w:sz w:val="18"/>
                <w:szCs w:val="18"/>
              </w:rPr>
              <w:t xml:space="preserve">para entregar por el </w:t>
            </w:r>
            <w:r w:rsidR="005E0D6F" w:rsidRPr="005E0D6F">
              <w:rPr>
                <w:rFonts w:ascii="Arial" w:eastAsia="Arial" w:hAnsi="Arial" w:cs="Arial"/>
                <w:b/>
                <w:bCs/>
                <w:sz w:val="18"/>
                <w:szCs w:val="18"/>
              </w:rPr>
              <w:t>PROVEEDOR</w:t>
            </w:r>
            <w:r w:rsidR="005E0D6F" w:rsidRPr="005E0D6F">
              <w:rPr>
                <w:rFonts w:ascii="Arial" w:eastAsia="Arial" w:hAnsi="Arial" w:cs="Arial"/>
                <w:sz w:val="18"/>
                <w:szCs w:val="18"/>
              </w:rPr>
              <w:t xml:space="preserve"> </w:t>
            </w:r>
            <w:r w:rsidRPr="005E0D6F">
              <w:rPr>
                <w:rFonts w:ascii="Arial" w:eastAsia="Arial" w:hAnsi="Arial" w:cs="Arial"/>
                <w:sz w:val="18"/>
                <w:szCs w:val="18"/>
              </w:rPr>
              <w:t>que resulte adjudicado deberán de tener por lo menos una caducidad mínima de 12</w:t>
            </w:r>
            <w:r w:rsidR="005E0D6F">
              <w:rPr>
                <w:rFonts w:ascii="Arial" w:eastAsia="Arial" w:hAnsi="Arial" w:cs="Arial"/>
                <w:sz w:val="18"/>
                <w:szCs w:val="18"/>
              </w:rPr>
              <w:t xml:space="preserve"> (doce)</w:t>
            </w:r>
            <w:r w:rsidRPr="005E0D6F">
              <w:rPr>
                <w:rFonts w:ascii="Arial" w:eastAsia="Arial" w:hAnsi="Arial" w:cs="Arial"/>
                <w:sz w:val="18"/>
                <w:szCs w:val="18"/>
              </w:rPr>
              <w:t xml:space="preserve"> meses contados a partir de su recepción</w:t>
            </w:r>
            <w:r w:rsidR="005E0D6F">
              <w:rPr>
                <w:rFonts w:ascii="Arial" w:eastAsia="Arial" w:hAnsi="Arial" w:cs="Arial"/>
                <w:sz w:val="18"/>
                <w:szCs w:val="18"/>
              </w:rPr>
              <w:t xml:space="preserve"> a entera satisfacción del </w:t>
            </w:r>
            <w:r w:rsidR="005E0D6F" w:rsidRPr="005E0D6F">
              <w:rPr>
                <w:rFonts w:ascii="Arial" w:eastAsia="Arial" w:hAnsi="Arial" w:cs="Arial"/>
                <w:b/>
                <w:bCs/>
                <w:sz w:val="18"/>
                <w:szCs w:val="18"/>
              </w:rPr>
              <w:t>ORGANISMO</w:t>
            </w:r>
            <w:r w:rsidR="008A58CC">
              <w:rPr>
                <w:rFonts w:ascii="Arial" w:eastAsia="Arial" w:hAnsi="Arial" w:cs="Arial"/>
                <w:b/>
                <w:bCs/>
                <w:sz w:val="18"/>
                <w:szCs w:val="18"/>
              </w:rPr>
              <w:t>.</w:t>
            </w:r>
          </w:p>
          <w:p w14:paraId="7E6DFEC8" w14:textId="0CBED440" w:rsidR="00577E4A" w:rsidRPr="00DC6CD5" w:rsidRDefault="00577E4A" w:rsidP="005E0D6F">
            <w:pPr>
              <w:snapToGrid w:val="0"/>
              <w:spacing w:after="0" w:line="240" w:lineRule="auto"/>
              <w:jc w:val="both"/>
              <w:rPr>
                <w:rFonts w:ascii="Arial" w:eastAsia="Arial" w:hAnsi="Arial" w:cs="Arial"/>
                <w:b/>
                <w:bCs/>
                <w:sz w:val="18"/>
                <w:szCs w:val="18"/>
              </w:rPr>
            </w:pPr>
          </w:p>
        </w:tc>
      </w:tr>
      <w:tr w:rsidR="00B46781" w:rsidRPr="006F1BEA" w14:paraId="35DAC92C"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70B69E21" w14:textId="77777777" w:rsidR="00B46781" w:rsidRDefault="00B46781"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lastRenderedPageBreak/>
              <w:t xml:space="preserve">CONDICIONES DE ENTREGA </w:t>
            </w:r>
          </w:p>
          <w:p w14:paraId="4286EEDA" w14:textId="359742B8" w:rsidR="00B46781" w:rsidRPr="00B46781" w:rsidRDefault="00B46781" w:rsidP="00B46781">
            <w:pPr>
              <w:pStyle w:val="Prrafodelista"/>
              <w:numPr>
                <w:ilvl w:val="0"/>
                <w:numId w:val="41"/>
              </w:numPr>
              <w:snapToGrid w:val="0"/>
              <w:spacing w:after="0" w:line="240" w:lineRule="auto"/>
              <w:rPr>
                <w:rFonts w:ascii="Arial" w:eastAsia="Arial" w:hAnsi="Arial" w:cs="Arial"/>
                <w:b/>
                <w:bCs/>
                <w:sz w:val="18"/>
                <w:szCs w:val="18"/>
              </w:rPr>
            </w:pPr>
            <w:r w:rsidRPr="00B46781">
              <w:rPr>
                <w:rFonts w:ascii="Arial" w:eastAsia="Arial" w:hAnsi="Arial" w:cs="Arial"/>
                <w:b/>
                <w:bCs/>
                <w:sz w:val="18"/>
                <w:szCs w:val="18"/>
              </w:rPr>
              <w:t>EMPAQUE</w:t>
            </w:r>
          </w:p>
          <w:p w14:paraId="0EC3E1D9" w14:textId="77777777" w:rsid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 xml:space="preserve">La forma de empaque que utilice el </w:t>
            </w:r>
            <w:r w:rsidRPr="00B46781">
              <w:rPr>
                <w:rFonts w:ascii="Arial" w:eastAsia="Arial" w:hAnsi="Arial" w:cs="Arial"/>
                <w:b/>
                <w:bCs/>
                <w:sz w:val="18"/>
                <w:szCs w:val="18"/>
              </w:rPr>
              <w:t>PROVEEDOR</w:t>
            </w:r>
            <w:r w:rsidRPr="00B46781">
              <w:rPr>
                <w:rFonts w:ascii="Arial" w:eastAsia="Arial" w:hAnsi="Arial" w:cs="Arial"/>
                <w:sz w:val="18"/>
                <w:szCs w:val="18"/>
              </w:rPr>
              <w:t xml:space="preserve"> deberá garantizar la entrega de los </w:t>
            </w:r>
            <w:r w:rsidRPr="00B46781">
              <w:rPr>
                <w:rFonts w:ascii="Arial" w:eastAsia="Arial" w:hAnsi="Arial" w:cs="Arial"/>
                <w:b/>
                <w:bCs/>
                <w:sz w:val="18"/>
                <w:szCs w:val="18"/>
              </w:rPr>
              <w:t>BIENES</w:t>
            </w:r>
            <w:r w:rsidRPr="00B46781">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195704A" w14:textId="474537D4"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Pr>
                <w:rFonts w:ascii="Arial" w:eastAsia="Arial" w:hAnsi="Arial" w:cs="Arial"/>
                <w:sz w:val="18"/>
                <w:szCs w:val="18"/>
              </w:rPr>
              <w:t xml:space="preserve">             </w:t>
            </w:r>
            <w:r w:rsidRPr="00B46781">
              <w:rPr>
                <w:rFonts w:ascii="Arial" w:eastAsia="Arial" w:hAnsi="Arial" w:cs="Arial"/>
                <w:sz w:val="18"/>
                <w:szCs w:val="18"/>
              </w:rPr>
              <w:t>Numero de Licitación</w:t>
            </w:r>
          </w:p>
          <w:p w14:paraId="1D018B38"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Denominación del Producto</w:t>
            </w:r>
          </w:p>
          <w:p w14:paraId="5F46AFFE"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Descripción completa del bien</w:t>
            </w:r>
          </w:p>
          <w:p w14:paraId="35DA9C82"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Presentación</w:t>
            </w:r>
          </w:p>
          <w:p w14:paraId="1EB2FD06"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Cantidad (unidades que se contiene por empaque)</w:t>
            </w:r>
          </w:p>
          <w:p w14:paraId="53A181D5" w14:textId="77777777" w:rsidR="00B46781" w:rsidRPr="00D650E0"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 xml:space="preserve">Número </w:t>
            </w:r>
            <w:r w:rsidRPr="00D650E0">
              <w:rPr>
                <w:rFonts w:ascii="Arial" w:eastAsia="Arial" w:hAnsi="Arial" w:cs="Arial"/>
                <w:sz w:val="18"/>
                <w:szCs w:val="18"/>
              </w:rPr>
              <w:t>de determinación y/o lote</w:t>
            </w:r>
          </w:p>
          <w:p w14:paraId="75FE9A1F" w14:textId="77777777"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Fecha de fabricación</w:t>
            </w:r>
          </w:p>
          <w:p w14:paraId="436B9DFC" w14:textId="77777777"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Fecha de Caducidad</w:t>
            </w:r>
          </w:p>
          <w:p w14:paraId="02DE108A" w14:textId="7A3E0D72" w:rsidR="00B46781" w:rsidRPr="00D650E0"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 xml:space="preserve">Registro Sanitario </w:t>
            </w:r>
          </w:p>
          <w:p w14:paraId="1C2D3E59" w14:textId="77777777" w:rsidR="00B46781" w:rsidRPr="00B46781" w:rsidRDefault="00B46781" w:rsidP="00B46781">
            <w:pPr>
              <w:snapToGrid w:val="0"/>
              <w:spacing w:after="0" w:line="240" w:lineRule="auto"/>
              <w:jc w:val="both"/>
              <w:rPr>
                <w:rFonts w:ascii="Arial" w:eastAsia="Arial" w:hAnsi="Arial" w:cs="Arial"/>
                <w:sz w:val="18"/>
                <w:szCs w:val="18"/>
              </w:rPr>
            </w:pPr>
            <w:r w:rsidRPr="00D650E0">
              <w:rPr>
                <w:rFonts w:ascii="Arial" w:eastAsia="Arial" w:hAnsi="Arial" w:cs="Arial"/>
                <w:sz w:val="18"/>
                <w:szCs w:val="18"/>
              </w:rPr>
              <w:t>•</w:t>
            </w:r>
            <w:r w:rsidRPr="00D650E0">
              <w:rPr>
                <w:rFonts w:ascii="Arial" w:eastAsia="Arial" w:hAnsi="Arial" w:cs="Arial"/>
                <w:sz w:val="18"/>
                <w:szCs w:val="18"/>
              </w:rPr>
              <w:tab/>
              <w:t>Razón Social, domicilio</w:t>
            </w:r>
            <w:r w:rsidRPr="00B46781">
              <w:rPr>
                <w:rFonts w:ascii="Arial" w:eastAsia="Arial" w:hAnsi="Arial" w:cs="Arial"/>
                <w:sz w:val="18"/>
                <w:szCs w:val="18"/>
              </w:rPr>
              <w:t xml:space="preserve"> del fabricante</w:t>
            </w:r>
          </w:p>
          <w:p w14:paraId="0EBDA95D" w14:textId="77777777" w:rsidR="00B46781" w:rsidRP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Origen de los bienes</w:t>
            </w:r>
          </w:p>
          <w:p w14:paraId="2FF5AD50" w14:textId="77777777" w:rsidR="00B46781" w:rsidRDefault="00B46781" w:rsidP="00B46781">
            <w:pPr>
              <w:snapToGrid w:val="0"/>
              <w:spacing w:after="0" w:line="240" w:lineRule="auto"/>
              <w:jc w:val="both"/>
              <w:rPr>
                <w:rFonts w:ascii="Arial" w:eastAsia="Arial" w:hAnsi="Arial" w:cs="Arial"/>
                <w:sz w:val="18"/>
                <w:szCs w:val="18"/>
              </w:rPr>
            </w:pPr>
            <w:r w:rsidRPr="00B46781">
              <w:rPr>
                <w:rFonts w:ascii="Arial" w:eastAsia="Arial" w:hAnsi="Arial" w:cs="Arial"/>
                <w:sz w:val="18"/>
                <w:szCs w:val="18"/>
              </w:rPr>
              <w:t>•</w:t>
            </w:r>
            <w:r w:rsidRPr="00B46781">
              <w:rPr>
                <w:rFonts w:ascii="Arial" w:eastAsia="Arial" w:hAnsi="Arial" w:cs="Arial"/>
                <w:sz w:val="18"/>
                <w:szCs w:val="18"/>
              </w:rPr>
              <w:tab/>
              <w:t>La leyenda “PROPIEDAD DEL O.P.D. SERVICIOS DE SALUD JALISCO”.</w:t>
            </w:r>
          </w:p>
          <w:p w14:paraId="51B74279" w14:textId="77777777" w:rsidR="00B46781" w:rsidRDefault="00B46781" w:rsidP="00B46781">
            <w:pPr>
              <w:snapToGrid w:val="0"/>
              <w:spacing w:after="0" w:line="240" w:lineRule="auto"/>
              <w:rPr>
                <w:rFonts w:ascii="Arial" w:eastAsia="Arial" w:hAnsi="Arial" w:cs="Arial"/>
                <w:b/>
                <w:bCs/>
                <w:sz w:val="18"/>
                <w:szCs w:val="18"/>
              </w:rPr>
            </w:pPr>
          </w:p>
          <w:p w14:paraId="0FB4A522" w14:textId="77777777" w:rsidR="00B46781" w:rsidRPr="00B46781" w:rsidRDefault="00B46781" w:rsidP="00B46781">
            <w:pPr>
              <w:pStyle w:val="Prrafodelista"/>
              <w:numPr>
                <w:ilvl w:val="0"/>
                <w:numId w:val="43"/>
              </w:numPr>
              <w:snapToGrid w:val="0"/>
              <w:spacing w:after="0" w:line="240" w:lineRule="auto"/>
              <w:rPr>
                <w:rFonts w:ascii="Arial" w:eastAsia="Arial" w:hAnsi="Arial" w:cs="Arial"/>
                <w:sz w:val="18"/>
                <w:szCs w:val="18"/>
              </w:rPr>
            </w:pPr>
            <w:r w:rsidRPr="00B46781">
              <w:rPr>
                <w:rFonts w:ascii="Arial" w:eastAsia="Arial" w:hAnsi="Arial" w:cs="Arial"/>
                <w:b/>
                <w:bCs/>
                <w:sz w:val="18"/>
                <w:szCs w:val="18"/>
              </w:rPr>
              <w:t>ENVASES DE LOS BIENES (MEDICAMENTOS)</w:t>
            </w:r>
          </w:p>
          <w:p w14:paraId="01D50211" w14:textId="77777777" w:rsidR="00B46781" w:rsidRDefault="00B46781" w:rsidP="00B46781">
            <w:pPr>
              <w:snapToGrid w:val="0"/>
              <w:spacing w:after="0" w:line="240" w:lineRule="auto"/>
              <w:rPr>
                <w:rFonts w:ascii="Arial" w:eastAsia="Arial" w:hAnsi="Arial" w:cs="Arial"/>
                <w:sz w:val="18"/>
                <w:szCs w:val="18"/>
              </w:rPr>
            </w:pPr>
          </w:p>
          <w:p w14:paraId="601FE47C" w14:textId="34D60AD4" w:rsidR="00B46781" w:rsidRPr="00D650E0" w:rsidRDefault="00D650E0" w:rsidP="00B46781">
            <w:pPr>
              <w:snapToGrid w:val="0"/>
              <w:spacing w:after="0" w:line="240" w:lineRule="auto"/>
              <w:rPr>
                <w:rFonts w:ascii="Arial" w:eastAsia="Arial" w:hAnsi="Arial" w:cs="Arial"/>
                <w:sz w:val="18"/>
                <w:szCs w:val="18"/>
              </w:rPr>
            </w:pPr>
            <w:r>
              <w:rPr>
                <w:rFonts w:ascii="Arial" w:eastAsia="Arial" w:hAnsi="Arial" w:cs="Arial"/>
                <w:sz w:val="18"/>
                <w:szCs w:val="18"/>
              </w:rPr>
              <w:t>1</w:t>
            </w:r>
            <w:r w:rsidR="00B46781">
              <w:rPr>
                <w:rFonts w:ascii="Arial" w:eastAsia="Arial" w:hAnsi="Arial" w:cs="Arial"/>
                <w:sz w:val="18"/>
                <w:szCs w:val="18"/>
              </w:rPr>
              <w:t xml:space="preserve">. </w:t>
            </w:r>
            <w:r w:rsidR="00B46781" w:rsidRPr="00B46781">
              <w:rPr>
                <w:rFonts w:ascii="Arial" w:eastAsia="Arial" w:hAnsi="Arial" w:cs="Arial"/>
                <w:sz w:val="18"/>
                <w:szCs w:val="18"/>
              </w:rPr>
              <w:t xml:space="preserve">Los envases </w:t>
            </w:r>
            <w:r w:rsidR="00B46781" w:rsidRPr="00D650E0">
              <w:rPr>
                <w:rFonts w:ascii="Arial" w:eastAsia="Arial" w:hAnsi="Arial" w:cs="Arial"/>
                <w:sz w:val="18"/>
                <w:szCs w:val="18"/>
              </w:rPr>
              <w:t>primarios y/o secundarios deberán contener la siguiente información sanitaria:</w:t>
            </w:r>
          </w:p>
          <w:p w14:paraId="428D55C5" w14:textId="77777777" w:rsidR="00B46781" w:rsidRPr="00D650E0" w:rsidRDefault="00B46781" w:rsidP="00B46781">
            <w:pPr>
              <w:snapToGrid w:val="0"/>
              <w:spacing w:after="0" w:line="240" w:lineRule="auto"/>
              <w:rPr>
                <w:rFonts w:ascii="Arial" w:eastAsia="Arial" w:hAnsi="Arial" w:cs="Arial"/>
                <w:sz w:val="18"/>
                <w:szCs w:val="18"/>
              </w:rPr>
            </w:pPr>
          </w:p>
          <w:p w14:paraId="3633AA24" w14:textId="7712FD05" w:rsidR="00641E34" w:rsidRPr="00D650E0" w:rsidRDefault="00B46781" w:rsidP="00641E34">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denominación genérica</w:t>
            </w:r>
          </w:p>
          <w:p w14:paraId="1292DE4C"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denominación distintiva</w:t>
            </w:r>
          </w:p>
          <w:p w14:paraId="4A46EA5E"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declaración de ingredientes activos</w:t>
            </w:r>
          </w:p>
          <w:p w14:paraId="4D35588B"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 xml:space="preserve">La identificación y domicilio del fabricante </w:t>
            </w:r>
          </w:p>
          <w:p w14:paraId="2FD58420"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Las instrucciones para su conservación</w:t>
            </w:r>
          </w:p>
          <w:p w14:paraId="25AD1852"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La fecha de caducidad</w:t>
            </w:r>
          </w:p>
          <w:p w14:paraId="3B6D3B99" w14:textId="77777777" w:rsidR="00641E34" w:rsidRPr="00D650E0" w:rsidRDefault="00B46781" w:rsidP="00B46781">
            <w:pPr>
              <w:pStyle w:val="Prrafodelista"/>
              <w:numPr>
                <w:ilvl w:val="1"/>
                <w:numId w:val="43"/>
              </w:numPr>
              <w:snapToGrid w:val="0"/>
              <w:spacing w:after="0" w:line="240" w:lineRule="auto"/>
              <w:rPr>
                <w:rFonts w:ascii="Arial" w:eastAsia="Arial" w:hAnsi="Arial" w:cs="Arial"/>
                <w:sz w:val="18"/>
                <w:szCs w:val="18"/>
              </w:rPr>
            </w:pPr>
            <w:r w:rsidRPr="00D650E0">
              <w:rPr>
                <w:rFonts w:ascii="Arial" w:eastAsia="Arial" w:hAnsi="Arial" w:cs="Arial"/>
                <w:sz w:val="18"/>
                <w:szCs w:val="18"/>
              </w:rPr>
              <w:t>El número de lote</w:t>
            </w:r>
          </w:p>
          <w:p w14:paraId="326265C2" w14:textId="77777777" w:rsidR="00641E34" w:rsidRDefault="00B46781" w:rsidP="00B46781">
            <w:pPr>
              <w:pStyle w:val="Prrafodelista"/>
              <w:numPr>
                <w:ilvl w:val="1"/>
                <w:numId w:val="43"/>
              </w:numPr>
              <w:snapToGrid w:val="0"/>
              <w:spacing w:after="0" w:line="240" w:lineRule="auto"/>
              <w:rPr>
                <w:rFonts w:ascii="Arial" w:eastAsia="Arial" w:hAnsi="Arial" w:cs="Arial"/>
                <w:sz w:val="18"/>
                <w:szCs w:val="18"/>
              </w:rPr>
            </w:pPr>
            <w:r w:rsidRPr="00641E34">
              <w:rPr>
                <w:rFonts w:ascii="Arial" w:eastAsia="Arial" w:hAnsi="Arial" w:cs="Arial"/>
                <w:sz w:val="18"/>
                <w:szCs w:val="18"/>
              </w:rPr>
              <w:t>La dosis y vía de administración</w:t>
            </w:r>
          </w:p>
          <w:p w14:paraId="5A2F6E77" w14:textId="77777777" w:rsidR="00641E34" w:rsidRDefault="00B46781" w:rsidP="00B46781">
            <w:pPr>
              <w:pStyle w:val="Prrafodelista"/>
              <w:numPr>
                <w:ilvl w:val="1"/>
                <w:numId w:val="43"/>
              </w:numPr>
              <w:snapToGrid w:val="0"/>
              <w:spacing w:after="0" w:line="240" w:lineRule="auto"/>
              <w:rPr>
                <w:rFonts w:ascii="Arial" w:eastAsia="Arial" w:hAnsi="Arial" w:cs="Arial"/>
                <w:sz w:val="18"/>
                <w:szCs w:val="18"/>
              </w:rPr>
            </w:pPr>
            <w:r w:rsidRPr="00641E34">
              <w:rPr>
                <w:rFonts w:ascii="Arial" w:eastAsia="Arial" w:hAnsi="Arial" w:cs="Arial"/>
                <w:sz w:val="18"/>
                <w:szCs w:val="18"/>
              </w:rPr>
              <w:t>Las leyendas de advertencia</w:t>
            </w:r>
          </w:p>
          <w:p w14:paraId="0EAFB465" w14:textId="126A41D5" w:rsidR="00B46781" w:rsidRPr="00641E34" w:rsidRDefault="00D650E0" w:rsidP="00B46781">
            <w:pPr>
              <w:pStyle w:val="Prrafodelista"/>
              <w:numPr>
                <w:ilvl w:val="1"/>
                <w:numId w:val="43"/>
              </w:numPr>
              <w:snapToGrid w:val="0"/>
              <w:spacing w:after="0" w:line="240" w:lineRule="auto"/>
              <w:rPr>
                <w:rFonts w:ascii="Arial" w:eastAsia="Arial" w:hAnsi="Arial" w:cs="Arial"/>
                <w:sz w:val="18"/>
                <w:szCs w:val="18"/>
              </w:rPr>
            </w:pPr>
            <w:r>
              <w:rPr>
                <w:rFonts w:ascii="Arial" w:eastAsia="Arial" w:hAnsi="Arial" w:cs="Arial"/>
                <w:sz w:val="18"/>
                <w:szCs w:val="18"/>
              </w:rPr>
              <w:t xml:space="preserve"> </w:t>
            </w:r>
            <w:r w:rsidR="00B46781" w:rsidRPr="00641E34">
              <w:rPr>
                <w:rFonts w:ascii="Arial" w:eastAsia="Arial" w:hAnsi="Arial" w:cs="Arial"/>
                <w:sz w:val="18"/>
                <w:szCs w:val="18"/>
              </w:rPr>
              <w:t>Incluir la Leyenda “</w:t>
            </w:r>
            <w:r w:rsidR="00B46781" w:rsidRPr="00641E34">
              <w:rPr>
                <w:rFonts w:ascii="Arial" w:eastAsia="Arial" w:hAnsi="Arial" w:cs="Arial"/>
                <w:b/>
                <w:bCs/>
                <w:i/>
                <w:iCs/>
                <w:sz w:val="18"/>
                <w:szCs w:val="18"/>
              </w:rPr>
              <w:t>Prohibida su venta”,</w:t>
            </w:r>
            <w:r w:rsidR="00B46781" w:rsidRPr="00641E34">
              <w:rPr>
                <w:rFonts w:ascii="Arial" w:eastAsia="Arial" w:hAnsi="Arial" w:cs="Arial"/>
                <w:sz w:val="18"/>
                <w:szCs w:val="18"/>
              </w:rPr>
              <w:t xml:space="preserve"> </w:t>
            </w:r>
            <w:r w:rsidR="00B46781" w:rsidRPr="00641E34">
              <w:rPr>
                <w:rFonts w:ascii="Arial" w:eastAsia="Arial" w:hAnsi="Arial" w:cs="Arial"/>
                <w:b/>
                <w:bCs/>
                <w:i/>
                <w:iCs/>
                <w:sz w:val="18"/>
                <w:szCs w:val="18"/>
              </w:rPr>
              <w:t>“Propiedad del Sector Salud”</w:t>
            </w:r>
            <w:r w:rsidR="00B46781" w:rsidRPr="00641E34">
              <w:rPr>
                <w:rFonts w:ascii="Arial" w:eastAsia="Arial" w:hAnsi="Arial" w:cs="Arial"/>
                <w:sz w:val="18"/>
                <w:szCs w:val="18"/>
              </w:rPr>
              <w:t>.</w:t>
            </w:r>
          </w:p>
          <w:p w14:paraId="18209AAE" w14:textId="13E2E0C1" w:rsidR="00B46781" w:rsidRPr="00B46781" w:rsidRDefault="00B46781" w:rsidP="00B46781">
            <w:pPr>
              <w:snapToGrid w:val="0"/>
              <w:spacing w:after="0" w:line="240" w:lineRule="auto"/>
              <w:rPr>
                <w:rFonts w:ascii="Arial" w:eastAsia="Arial" w:hAnsi="Arial" w:cs="Arial"/>
                <w:sz w:val="18"/>
                <w:szCs w:val="18"/>
              </w:rPr>
            </w:pPr>
          </w:p>
        </w:tc>
      </w:tr>
      <w:tr w:rsidR="00577E4A" w:rsidRPr="006F1BEA" w14:paraId="7323CF97"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83A844B" w14:textId="07DF6E75" w:rsidR="00577E4A" w:rsidRPr="00577E4A" w:rsidRDefault="00577E4A" w:rsidP="00577E4A">
            <w:pPr>
              <w:snapToGrid w:val="0"/>
              <w:spacing w:after="0" w:line="240" w:lineRule="auto"/>
              <w:jc w:val="center"/>
              <w:rPr>
                <w:rFonts w:ascii="Arial" w:eastAsia="Arial" w:hAnsi="Arial" w:cs="Arial"/>
                <w:b/>
                <w:bCs/>
                <w:sz w:val="18"/>
                <w:szCs w:val="18"/>
              </w:rPr>
            </w:pPr>
            <w:r w:rsidRPr="00577E4A">
              <w:rPr>
                <w:rFonts w:ascii="Arial" w:eastAsia="Arial" w:hAnsi="Arial" w:cs="Arial"/>
                <w:b/>
                <w:bCs/>
                <w:sz w:val="18"/>
                <w:szCs w:val="18"/>
              </w:rPr>
              <w:t>DEL RECHAZO Y DEVOLUCIONES</w:t>
            </w:r>
          </w:p>
          <w:p w14:paraId="67F1EDB6" w14:textId="77777777" w:rsidR="00577E4A" w:rsidRPr="00577E4A" w:rsidRDefault="00577E4A" w:rsidP="00577E4A">
            <w:pPr>
              <w:snapToGrid w:val="0"/>
              <w:spacing w:after="0" w:line="240" w:lineRule="auto"/>
              <w:jc w:val="center"/>
              <w:rPr>
                <w:rFonts w:ascii="Arial" w:eastAsia="Arial" w:hAnsi="Arial" w:cs="Arial"/>
                <w:b/>
                <w:bCs/>
                <w:sz w:val="18"/>
                <w:szCs w:val="18"/>
              </w:rPr>
            </w:pPr>
          </w:p>
          <w:p w14:paraId="036274B4" w14:textId="74ED5842" w:rsidR="00577E4A" w:rsidRPr="00577E4A" w:rsidRDefault="00577E4A" w:rsidP="00577E4A">
            <w:pPr>
              <w:snapToGrid w:val="0"/>
              <w:spacing w:after="0" w:line="240" w:lineRule="auto"/>
              <w:jc w:val="both"/>
              <w:rPr>
                <w:rFonts w:ascii="Arial" w:eastAsia="Arial" w:hAnsi="Arial" w:cs="Arial"/>
                <w:sz w:val="18"/>
                <w:szCs w:val="18"/>
              </w:rPr>
            </w:pPr>
            <w:r w:rsidRPr="00577E4A">
              <w:rPr>
                <w:rFonts w:ascii="Arial" w:eastAsia="Arial" w:hAnsi="Arial" w:cs="Arial"/>
                <w:sz w:val="18"/>
                <w:szCs w:val="18"/>
              </w:rPr>
              <w:t xml:space="preserve">En caso de que los </w:t>
            </w:r>
            <w:r w:rsidRPr="00577E4A">
              <w:rPr>
                <w:rFonts w:ascii="Arial" w:eastAsia="Arial" w:hAnsi="Arial" w:cs="Arial"/>
                <w:b/>
                <w:bCs/>
                <w:sz w:val="18"/>
                <w:szCs w:val="18"/>
              </w:rPr>
              <w:t>BIENES</w:t>
            </w:r>
            <w:r w:rsidRPr="00577E4A">
              <w:rPr>
                <w:rFonts w:ascii="Arial" w:eastAsia="Arial" w:hAnsi="Arial" w:cs="Arial"/>
                <w:sz w:val="18"/>
                <w:szCs w:val="18"/>
              </w:rPr>
              <w:t xml:space="preserve"> entregados por el </w:t>
            </w:r>
            <w:r w:rsidRPr="00577E4A">
              <w:rPr>
                <w:rFonts w:ascii="Arial" w:eastAsia="Arial" w:hAnsi="Arial" w:cs="Arial"/>
                <w:b/>
                <w:bCs/>
                <w:sz w:val="18"/>
                <w:szCs w:val="18"/>
              </w:rPr>
              <w:t>PROVEEDOR</w:t>
            </w:r>
            <w:r w:rsidRPr="00577E4A">
              <w:rPr>
                <w:rFonts w:ascii="Arial" w:eastAsia="Arial" w:hAnsi="Arial" w:cs="Arial"/>
                <w:sz w:val="18"/>
                <w:szCs w:val="18"/>
              </w:rPr>
              <w:t xml:space="preserve"> </w:t>
            </w:r>
            <w:r>
              <w:rPr>
                <w:rFonts w:ascii="Arial" w:eastAsia="Arial" w:hAnsi="Arial" w:cs="Arial"/>
                <w:sz w:val="18"/>
                <w:szCs w:val="18"/>
              </w:rPr>
              <w:t xml:space="preserve">que resulte adjudicado </w:t>
            </w:r>
            <w:r w:rsidRPr="00577E4A">
              <w:rPr>
                <w:rFonts w:ascii="Arial" w:eastAsia="Arial" w:hAnsi="Arial" w:cs="Arial"/>
                <w:sz w:val="18"/>
                <w:szCs w:val="18"/>
              </w:rPr>
              <w:t xml:space="preserve">sean defectuosos, faltos de calidad en general o tengan diferentes especificaciones a las solicitadas, el </w:t>
            </w:r>
            <w:r w:rsidRPr="00577E4A">
              <w:rPr>
                <w:rFonts w:ascii="Arial" w:eastAsia="Arial" w:hAnsi="Arial" w:cs="Arial"/>
                <w:b/>
                <w:bCs/>
                <w:sz w:val="18"/>
                <w:szCs w:val="18"/>
              </w:rPr>
              <w:t>ORGANISMO</w:t>
            </w:r>
            <w:r w:rsidRPr="00577E4A">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577E4A">
              <w:rPr>
                <w:rFonts w:ascii="Arial" w:eastAsia="Arial" w:hAnsi="Arial" w:cs="Arial"/>
                <w:b/>
                <w:bCs/>
                <w:sz w:val="18"/>
                <w:szCs w:val="18"/>
              </w:rPr>
              <w:t>PROVEEDOR</w:t>
            </w:r>
            <w:r w:rsidRPr="00577E4A">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577E4A">
              <w:rPr>
                <w:rFonts w:ascii="Arial" w:eastAsia="Arial" w:hAnsi="Arial" w:cs="Arial"/>
                <w:b/>
                <w:bCs/>
                <w:sz w:val="18"/>
                <w:szCs w:val="18"/>
              </w:rPr>
              <w:t>BIENES</w:t>
            </w:r>
            <w:r w:rsidRPr="00577E4A">
              <w:rPr>
                <w:rFonts w:ascii="Arial" w:eastAsia="Arial" w:hAnsi="Arial" w:cs="Arial"/>
                <w:sz w:val="18"/>
                <w:szCs w:val="18"/>
              </w:rPr>
              <w:t xml:space="preserve"> que sean rechazados por el </w:t>
            </w:r>
            <w:r w:rsidRPr="00577E4A">
              <w:rPr>
                <w:rFonts w:ascii="Arial" w:eastAsia="Arial" w:hAnsi="Arial" w:cs="Arial"/>
                <w:b/>
                <w:bCs/>
                <w:sz w:val="18"/>
                <w:szCs w:val="18"/>
              </w:rPr>
              <w:t>ORGANISMO</w:t>
            </w:r>
            <w:r w:rsidRPr="00577E4A">
              <w:rPr>
                <w:rFonts w:ascii="Arial" w:eastAsia="Arial" w:hAnsi="Arial" w:cs="Arial"/>
                <w:sz w:val="18"/>
                <w:szCs w:val="18"/>
              </w:rPr>
              <w:t xml:space="preserve">, lo anterior sin perjuicio de que se pueda hacer efectiva la garantía </w:t>
            </w:r>
            <w:r>
              <w:rPr>
                <w:rFonts w:ascii="Arial" w:eastAsia="Arial" w:hAnsi="Arial" w:cs="Arial"/>
                <w:sz w:val="18"/>
                <w:szCs w:val="18"/>
              </w:rPr>
              <w:t xml:space="preserve">de cumplimiento </w:t>
            </w:r>
            <w:r w:rsidRPr="00577E4A">
              <w:rPr>
                <w:rFonts w:ascii="Arial" w:eastAsia="Arial" w:hAnsi="Arial" w:cs="Arial"/>
                <w:sz w:val="18"/>
                <w:szCs w:val="18"/>
              </w:rPr>
              <w:t>de la</w:t>
            </w:r>
            <w:r>
              <w:rPr>
                <w:rFonts w:ascii="Arial" w:eastAsia="Arial" w:hAnsi="Arial" w:cs="Arial"/>
                <w:sz w:val="18"/>
                <w:szCs w:val="18"/>
              </w:rPr>
              <w:t>s</w:t>
            </w:r>
            <w:r w:rsidRPr="00577E4A">
              <w:rPr>
                <w:rFonts w:ascii="Arial" w:eastAsia="Arial" w:hAnsi="Arial" w:cs="Arial"/>
                <w:sz w:val="18"/>
                <w:szCs w:val="18"/>
              </w:rPr>
              <w:t xml:space="preserve"> presente</w:t>
            </w:r>
            <w:r>
              <w:rPr>
                <w:rFonts w:ascii="Arial" w:eastAsia="Arial" w:hAnsi="Arial" w:cs="Arial"/>
                <w:sz w:val="18"/>
                <w:szCs w:val="18"/>
              </w:rPr>
              <w:t xml:space="preserve">s </w:t>
            </w:r>
            <w:r w:rsidRPr="00577E4A">
              <w:rPr>
                <w:rFonts w:ascii="Arial" w:eastAsia="Arial" w:hAnsi="Arial" w:cs="Arial"/>
                <w:b/>
                <w:bCs/>
                <w:sz w:val="18"/>
                <w:szCs w:val="18"/>
              </w:rPr>
              <w:t>BASES</w:t>
            </w:r>
            <w:r>
              <w:rPr>
                <w:rFonts w:ascii="Arial" w:eastAsia="Arial" w:hAnsi="Arial" w:cs="Arial"/>
                <w:sz w:val="18"/>
                <w:szCs w:val="18"/>
              </w:rPr>
              <w:t xml:space="preserve"> de la</w:t>
            </w:r>
            <w:r w:rsidRPr="00577E4A">
              <w:rPr>
                <w:rFonts w:ascii="Arial" w:eastAsia="Arial" w:hAnsi="Arial" w:cs="Arial"/>
                <w:sz w:val="18"/>
                <w:szCs w:val="18"/>
              </w:rPr>
              <w:t xml:space="preserve"> </w:t>
            </w:r>
            <w:r w:rsidRPr="00577E4A">
              <w:rPr>
                <w:rFonts w:ascii="Arial" w:eastAsia="Arial" w:hAnsi="Arial" w:cs="Arial"/>
                <w:b/>
                <w:bCs/>
                <w:sz w:val="18"/>
                <w:szCs w:val="18"/>
              </w:rPr>
              <w:t>CONVOCATORIA</w:t>
            </w:r>
            <w:r w:rsidRPr="00577E4A">
              <w:rPr>
                <w:rFonts w:ascii="Arial" w:eastAsia="Arial" w:hAnsi="Arial" w:cs="Arial"/>
                <w:sz w:val="18"/>
                <w:szCs w:val="18"/>
              </w:rPr>
              <w:t>, y ejercerse las acciones correspondientes por daños y perjuicios.</w:t>
            </w:r>
          </w:p>
        </w:tc>
      </w:tr>
      <w:tr w:rsidR="008A58CC" w:rsidRPr="006F1BEA" w14:paraId="282B2D3F" w14:textId="77777777" w:rsidTr="00DC6CD5">
        <w:trPr>
          <w:trHeight w:val="137"/>
          <w:jc w:val="center"/>
        </w:trPr>
        <w:tc>
          <w:tcPr>
            <w:tcW w:w="10768"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59E19386" w14:textId="2C17D089" w:rsidR="008A58CC" w:rsidRDefault="00E208EA" w:rsidP="00023A95">
            <w:pPr>
              <w:snapToGrid w:val="0"/>
              <w:spacing w:after="0" w:line="240" w:lineRule="auto"/>
              <w:jc w:val="center"/>
              <w:rPr>
                <w:rFonts w:ascii="Arial" w:eastAsia="Arial" w:hAnsi="Arial" w:cs="Arial"/>
                <w:b/>
                <w:bCs/>
                <w:sz w:val="18"/>
                <w:szCs w:val="18"/>
              </w:rPr>
            </w:pPr>
            <w:r>
              <w:rPr>
                <w:rFonts w:ascii="Arial" w:eastAsia="Arial" w:hAnsi="Arial" w:cs="Arial"/>
                <w:b/>
                <w:bCs/>
                <w:sz w:val="18"/>
                <w:szCs w:val="18"/>
              </w:rPr>
              <w:t xml:space="preserve">CARTA CANJE O DEVOLUCIÓN </w:t>
            </w:r>
          </w:p>
          <w:p w14:paraId="5FB50689" w14:textId="77777777" w:rsidR="008A58CC" w:rsidRDefault="008A58CC" w:rsidP="008A58CC">
            <w:pPr>
              <w:snapToGrid w:val="0"/>
              <w:spacing w:after="0" w:line="240" w:lineRule="auto"/>
              <w:rPr>
                <w:rFonts w:ascii="Arial" w:eastAsia="Arial" w:hAnsi="Arial" w:cs="Arial"/>
                <w:b/>
                <w:bCs/>
                <w:sz w:val="18"/>
                <w:szCs w:val="18"/>
              </w:rPr>
            </w:pPr>
          </w:p>
          <w:p w14:paraId="52571979" w14:textId="583B0A51" w:rsidR="008A58CC" w:rsidRDefault="008A58CC" w:rsidP="008A58CC">
            <w:pPr>
              <w:snapToGrid w:val="0"/>
              <w:spacing w:after="0" w:line="240" w:lineRule="auto"/>
              <w:jc w:val="both"/>
              <w:rPr>
                <w:rFonts w:ascii="Arial" w:eastAsia="Arial" w:hAnsi="Arial" w:cs="Arial"/>
                <w:sz w:val="18"/>
                <w:szCs w:val="18"/>
              </w:rPr>
            </w:pPr>
            <w:r w:rsidRPr="008A58CC">
              <w:rPr>
                <w:rFonts w:ascii="Arial" w:eastAsia="Arial" w:hAnsi="Arial" w:cs="Arial"/>
                <w:sz w:val="18"/>
                <w:szCs w:val="18"/>
              </w:rPr>
              <w:t xml:space="preserve">El CANJE o DEVOLUCIÓN será sin costo alguno para el </w:t>
            </w:r>
            <w:r w:rsidRPr="00E208EA">
              <w:rPr>
                <w:rFonts w:ascii="Arial" w:eastAsia="Arial" w:hAnsi="Arial" w:cs="Arial"/>
                <w:b/>
                <w:bCs/>
                <w:sz w:val="18"/>
                <w:szCs w:val="18"/>
              </w:rPr>
              <w:t>ORGANISMO</w:t>
            </w:r>
            <w:r w:rsidRPr="008A58CC">
              <w:rPr>
                <w:rFonts w:ascii="Arial" w:eastAsia="Arial" w:hAnsi="Arial" w:cs="Arial"/>
                <w:sz w:val="18"/>
                <w:szCs w:val="18"/>
              </w:rPr>
              <w:t xml:space="preserve">, aplicará para aquellos </w:t>
            </w:r>
            <w:r w:rsidRPr="00E208EA">
              <w:rPr>
                <w:rFonts w:ascii="Arial" w:eastAsia="Arial" w:hAnsi="Arial" w:cs="Arial"/>
                <w:b/>
                <w:bCs/>
                <w:sz w:val="18"/>
                <w:szCs w:val="18"/>
              </w:rPr>
              <w:t>BIENES</w:t>
            </w:r>
            <w:r w:rsidRPr="008A58CC">
              <w:rPr>
                <w:rFonts w:ascii="Arial" w:eastAsia="Arial" w:hAnsi="Arial" w:cs="Arial"/>
                <w:sz w:val="18"/>
                <w:szCs w:val="18"/>
              </w:rPr>
              <w:t xml:space="preserve"> que no sean consumidos dentro de su vida útil o para aquellos que, La persona responsable de la recepción, almacenamiento o logística o el servidor público responsable de la Verificación del Cumplimiento del Contrato, detecte en los </w:t>
            </w:r>
            <w:r w:rsidR="00E208EA" w:rsidRPr="00E208EA">
              <w:rPr>
                <w:rFonts w:ascii="Arial" w:eastAsia="Arial" w:hAnsi="Arial" w:cs="Arial"/>
                <w:b/>
                <w:bCs/>
                <w:sz w:val="18"/>
                <w:szCs w:val="18"/>
              </w:rPr>
              <w:t>BIENES</w:t>
            </w:r>
            <w:r w:rsidR="00E208EA" w:rsidRPr="008A58CC">
              <w:rPr>
                <w:rFonts w:ascii="Arial" w:eastAsia="Arial" w:hAnsi="Arial" w:cs="Arial"/>
                <w:sz w:val="18"/>
                <w:szCs w:val="18"/>
              </w:rPr>
              <w:t xml:space="preserve"> </w:t>
            </w:r>
            <w:r w:rsidRPr="008A58CC">
              <w:rPr>
                <w:rFonts w:ascii="Arial" w:eastAsia="Arial" w:hAnsi="Arial" w:cs="Arial"/>
                <w:sz w:val="18"/>
                <w:szCs w:val="18"/>
              </w:rPr>
              <w:t xml:space="preserve">entregados defectos o vicios ocultos, solicitará(n) al </w:t>
            </w:r>
            <w:r w:rsidRPr="00E208EA">
              <w:rPr>
                <w:rFonts w:ascii="Arial" w:eastAsia="Arial" w:hAnsi="Arial" w:cs="Arial"/>
                <w:b/>
                <w:bCs/>
                <w:sz w:val="18"/>
                <w:szCs w:val="18"/>
              </w:rPr>
              <w:t>PROVEEDOR</w:t>
            </w:r>
            <w:r w:rsidRPr="008A58CC">
              <w:rPr>
                <w:rFonts w:ascii="Arial" w:eastAsia="Arial" w:hAnsi="Arial" w:cs="Arial"/>
                <w:sz w:val="18"/>
                <w:szCs w:val="18"/>
              </w:rPr>
              <w:t xml:space="preserve">, mediante correo electrónico el canje de </w:t>
            </w:r>
            <w:proofErr w:type="gramStart"/>
            <w:r w:rsidRPr="008A58CC">
              <w:rPr>
                <w:rFonts w:ascii="Arial" w:eastAsia="Arial" w:hAnsi="Arial" w:cs="Arial"/>
                <w:sz w:val="18"/>
                <w:szCs w:val="18"/>
              </w:rPr>
              <w:t>los mismos</w:t>
            </w:r>
            <w:proofErr w:type="gramEnd"/>
            <w:r w:rsidRPr="008A58CC">
              <w:rPr>
                <w:rFonts w:ascii="Arial" w:eastAsia="Arial" w:hAnsi="Arial" w:cs="Arial"/>
                <w:sz w:val="18"/>
                <w:szCs w:val="18"/>
              </w:rPr>
              <w:t>.</w:t>
            </w:r>
          </w:p>
          <w:p w14:paraId="1CD186E4" w14:textId="77777777" w:rsidR="008A58CC" w:rsidRPr="008A58CC" w:rsidRDefault="008A58CC" w:rsidP="008A58CC">
            <w:pPr>
              <w:snapToGrid w:val="0"/>
              <w:spacing w:after="0" w:line="240" w:lineRule="auto"/>
              <w:jc w:val="both"/>
              <w:rPr>
                <w:rFonts w:ascii="Arial" w:eastAsia="Arial" w:hAnsi="Arial" w:cs="Arial"/>
                <w:sz w:val="18"/>
                <w:szCs w:val="18"/>
              </w:rPr>
            </w:pPr>
          </w:p>
          <w:p w14:paraId="1967C843" w14:textId="49AA2419" w:rsidR="008A58CC" w:rsidRPr="008A58CC" w:rsidRDefault="008A58CC" w:rsidP="008A58CC">
            <w:pPr>
              <w:snapToGrid w:val="0"/>
              <w:spacing w:after="0" w:line="240" w:lineRule="auto"/>
              <w:jc w:val="both"/>
              <w:rPr>
                <w:rFonts w:ascii="Arial" w:eastAsia="Arial" w:hAnsi="Arial" w:cs="Arial"/>
                <w:sz w:val="18"/>
                <w:szCs w:val="18"/>
              </w:rPr>
            </w:pPr>
            <w:r w:rsidRPr="008A58CC">
              <w:rPr>
                <w:rFonts w:ascii="Arial" w:eastAsia="Arial" w:hAnsi="Arial" w:cs="Arial"/>
                <w:sz w:val="18"/>
                <w:szCs w:val="18"/>
              </w:rPr>
              <w:t xml:space="preserve">El </w:t>
            </w:r>
            <w:r w:rsidRPr="00E208EA">
              <w:rPr>
                <w:rFonts w:ascii="Arial" w:eastAsia="Arial" w:hAnsi="Arial" w:cs="Arial"/>
                <w:b/>
                <w:bCs/>
                <w:sz w:val="18"/>
                <w:szCs w:val="18"/>
              </w:rPr>
              <w:t>PROVEEDOR</w:t>
            </w:r>
            <w:r w:rsidRPr="008A58CC">
              <w:rPr>
                <w:rFonts w:ascii="Arial" w:eastAsia="Arial" w:hAnsi="Arial" w:cs="Arial"/>
                <w:sz w:val="18"/>
                <w:szCs w:val="18"/>
              </w:rPr>
              <w:t xml:space="preserve"> tendrá un plazo máximo de 5 días hábiles contados a partir de la notificación para realizar el </w:t>
            </w:r>
            <w:r w:rsidR="00E208EA" w:rsidRPr="008A58CC">
              <w:rPr>
                <w:rFonts w:ascii="Arial" w:eastAsia="Arial" w:hAnsi="Arial" w:cs="Arial"/>
                <w:sz w:val="18"/>
                <w:szCs w:val="18"/>
              </w:rPr>
              <w:t xml:space="preserve">CANJE </w:t>
            </w:r>
            <w:r w:rsidRPr="008A58CC">
              <w:rPr>
                <w:rFonts w:ascii="Arial" w:eastAsia="Arial" w:hAnsi="Arial" w:cs="Arial"/>
                <w:sz w:val="18"/>
                <w:szCs w:val="18"/>
              </w:rPr>
              <w:t xml:space="preserve">de los </w:t>
            </w:r>
            <w:r w:rsidR="00E208EA" w:rsidRPr="00E208EA">
              <w:rPr>
                <w:rFonts w:ascii="Arial" w:eastAsia="Arial" w:hAnsi="Arial" w:cs="Arial"/>
                <w:b/>
                <w:bCs/>
                <w:sz w:val="18"/>
                <w:szCs w:val="18"/>
              </w:rPr>
              <w:t>BIENES</w:t>
            </w:r>
            <w:r w:rsidR="00E208EA" w:rsidRPr="008A58CC">
              <w:rPr>
                <w:rFonts w:ascii="Arial" w:eastAsia="Arial" w:hAnsi="Arial" w:cs="Arial"/>
                <w:sz w:val="18"/>
                <w:szCs w:val="18"/>
              </w:rPr>
              <w:t xml:space="preserve"> </w:t>
            </w:r>
            <w:r w:rsidRPr="008A58CC">
              <w:rPr>
                <w:rFonts w:ascii="Arial" w:eastAsia="Arial" w:hAnsi="Arial" w:cs="Arial"/>
                <w:sz w:val="18"/>
                <w:szCs w:val="18"/>
              </w:rPr>
              <w:t>por otros lotes que no presenten los defectos o vicios ocultos identificados</w:t>
            </w:r>
            <w:r w:rsidR="00E208EA">
              <w:rPr>
                <w:rFonts w:ascii="Arial" w:eastAsia="Arial" w:hAnsi="Arial" w:cs="Arial"/>
                <w:sz w:val="18"/>
                <w:szCs w:val="18"/>
              </w:rPr>
              <w:t>.</w:t>
            </w:r>
          </w:p>
          <w:p w14:paraId="043A0318" w14:textId="77777777" w:rsidR="008A58CC" w:rsidRDefault="008A58CC" w:rsidP="008A58CC">
            <w:pPr>
              <w:snapToGrid w:val="0"/>
              <w:spacing w:after="0" w:line="240" w:lineRule="auto"/>
              <w:rPr>
                <w:rFonts w:ascii="Arial" w:eastAsia="Arial" w:hAnsi="Arial" w:cs="Arial"/>
                <w:b/>
                <w:bCs/>
                <w:sz w:val="18"/>
                <w:szCs w:val="18"/>
              </w:rPr>
            </w:pPr>
          </w:p>
          <w:p w14:paraId="5BD57D0C" w14:textId="4095509D" w:rsidR="00E208EA" w:rsidRDefault="00E208EA" w:rsidP="008A58CC">
            <w:pPr>
              <w:snapToGrid w:val="0"/>
              <w:spacing w:after="0" w:line="240" w:lineRule="auto"/>
              <w:rPr>
                <w:rFonts w:ascii="Arial" w:eastAsia="Arial" w:hAnsi="Arial" w:cs="Arial"/>
                <w:b/>
                <w:bCs/>
                <w:sz w:val="18"/>
                <w:szCs w:val="18"/>
              </w:rPr>
            </w:pPr>
            <w:r>
              <w:rPr>
                <w:rFonts w:ascii="Arial" w:eastAsia="Arial" w:hAnsi="Arial" w:cs="Arial"/>
                <w:sz w:val="18"/>
                <w:szCs w:val="18"/>
              </w:rPr>
              <w:t xml:space="preserve">Por lo que, </w:t>
            </w:r>
            <w:r w:rsidRPr="005E0D6F">
              <w:rPr>
                <w:rFonts w:ascii="Arial" w:eastAsia="Arial" w:hAnsi="Arial" w:cs="Arial"/>
                <w:sz w:val="18"/>
                <w:szCs w:val="18"/>
              </w:rPr>
              <w:t xml:space="preserve">al momento de la recepción de los </w:t>
            </w:r>
            <w:r w:rsidRPr="005E0D6F">
              <w:rPr>
                <w:rFonts w:ascii="Arial" w:eastAsia="Arial" w:hAnsi="Arial" w:cs="Arial"/>
                <w:b/>
                <w:bCs/>
                <w:sz w:val="18"/>
                <w:szCs w:val="18"/>
              </w:rPr>
              <w:t>BIENES</w:t>
            </w:r>
            <w:r w:rsidRPr="005E0D6F">
              <w:rPr>
                <w:rFonts w:ascii="Arial" w:eastAsia="Arial" w:hAnsi="Arial" w:cs="Arial"/>
                <w:sz w:val="18"/>
                <w:szCs w:val="18"/>
              </w:rPr>
              <w:t xml:space="preserve"> por parte del </w:t>
            </w:r>
            <w:r w:rsidRPr="005E0D6F">
              <w:rPr>
                <w:rFonts w:ascii="Arial" w:eastAsia="Arial" w:hAnsi="Arial" w:cs="Arial"/>
                <w:b/>
                <w:bCs/>
                <w:sz w:val="18"/>
                <w:szCs w:val="18"/>
              </w:rPr>
              <w:t>ORGANISMO</w:t>
            </w:r>
            <w:r>
              <w:rPr>
                <w:rFonts w:ascii="Arial" w:eastAsia="Arial" w:hAnsi="Arial" w:cs="Arial"/>
                <w:b/>
                <w:bCs/>
                <w:sz w:val="18"/>
                <w:szCs w:val="18"/>
              </w:rPr>
              <w:t xml:space="preserve">, </w:t>
            </w:r>
            <w:r w:rsidRPr="005E0D6F">
              <w:rPr>
                <w:rFonts w:ascii="Arial" w:eastAsia="Arial" w:hAnsi="Arial" w:cs="Arial"/>
                <w:sz w:val="18"/>
                <w:szCs w:val="18"/>
              </w:rPr>
              <w:t>se deberá de entregar carta compromiso en la cual se obligue a canjear dentro del plazo máximo de 5 días hábiles contados a partir de la notificación</w:t>
            </w:r>
            <w:r>
              <w:rPr>
                <w:rFonts w:ascii="Arial" w:eastAsia="Arial" w:hAnsi="Arial" w:cs="Arial"/>
                <w:sz w:val="18"/>
                <w:szCs w:val="18"/>
              </w:rPr>
              <w:t>.</w:t>
            </w:r>
          </w:p>
        </w:tc>
      </w:tr>
      <w:tr w:rsidR="006840F6" w:rsidRPr="006F1BEA" w14:paraId="07B6B3C4" w14:textId="77777777" w:rsidTr="006F1BEA">
        <w:tblPrEx>
          <w:tblBorders>
            <w:top w:val="none" w:sz="0" w:space="0" w:color="auto"/>
            <w:left w:val="none" w:sz="0" w:space="0" w:color="auto"/>
            <w:bottom w:val="none" w:sz="0" w:space="0" w:color="auto"/>
            <w:insideH w:val="none" w:sz="0" w:space="0" w:color="auto"/>
          </w:tblBorders>
          <w:tblCellMar>
            <w:left w:w="30" w:type="dxa"/>
            <w:right w:w="30" w:type="dxa"/>
          </w:tblCellMar>
        </w:tblPrEx>
        <w:trPr>
          <w:cantSplit/>
          <w:trHeight w:val="1984"/>
          <w:jc w:val="center"/>
        </w:trPr>
        <w:tc>
          <w:tcPr>
            <w:tcW w:w="10768" w:type="dxa"/>
            <w:tcBorders>
              <w:top w:val="single" w:sz="6" w:space="0" w:color="auto"/>
              <w:left w:val="single" w:sz="4" w:space="0" w:color="auto"/>
              <w:bottom w:val="single" w:sz="6" w:space="0" w:color="auto"/>
              <w:right w:val="single" w:sz="4" w:space="0" w:color="auto"/>
            </w:tcBorders>
            <w:shd w:val="clear" w:color="auto" w:fill="auto"/>
            <w:vAlign w:val="center"/>
          </w:tcPr>
          <w:p w14:paraId="28B9E704" w14:textId="6E94FEC7" w:rsidR="006840F6" w:rsidRDefault="00DC6CD5" w:rsidP="006F1BEA">
            <w:pPr>
              <w:pStyle w:val="Textoindependiente2"/>
              <w:spacing w:after="0" w:line="240" w:lineRule="auto"/>
              <w:jc w:val="both"/>
              <w:rPr>
                <w:rFonts w:ascii="Arial" w:hAnsi="Arial" w:cs="Arial"/>
                <w:sz w:val="18"/>
                <w:szCs w:val="18"/>
              </w:rPr>
            </w:pPr>
            <w:r w:rsidRPr="00DC6CD5">
              <w:rPr>
                <w:rFonts w:ascii="Arial" w:hAnsi="Arial" w:cs="Arial"/>
                <w:b/>
                <w:bCs/>
                <w:sz w:val="18"/>
                <w:szCs w:val="18"/>
              </w:rPr>
              <w:lastRenderedPageBreak/>
              <w:t>CUMPLIMIENTO DE LAS NORMAS VIGENTE PARA EL CUMPLIMIENTO DE LOS BIENES</w:t>
            </w:r>
            <w:r w:rsidR="006840F6" w:rsidRPr="007D4BAB">
              <w:rPr>
                <w:rFonts w:ascii="Arial" w:hAnsi="Arial" w:cs="Arial"/>
                <w:sz w:val="18"/>
                <w:szCs w:val="18"/>
              </w:rPr>
              <w:t>:</w:t>
            </w:r>
          </w:p>
          <w:p w14:paraId="64FEFCD8" w14:textId="77777777" w:rsidR="00DC6CD5" w:rsidRPr="007D4BAB" w:rsidRDefault="00DC6CD5" w:rsidP="006F1BEA">
            <w:pPr>
              <w:pStyle w:val="Textoindependiente2"/>
              <w:spacing w:after="0" w:line="240" w:lineRule="auto"/>
              <w:jc w:val="both"/>
              <w:rPr>
                <w:rFonts w:ascii="Arial" w:hAnsi="Arial" w:cs="Arial"/>
                <w:sz w:val="18"/>
                <w:szCs w:val="18"/>
              </w:rPr>
            </w:pPr>
          </w:p>
          <w:p w14:paraId="7EE05E5D"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 xml:space="preserve">MODIFICACION a la Norma Oficial Mexicana NOM-012-ZOO-1993, Especificaciones para la </w:t>
            </w:r>
            <w:r w:rsidRPr="007D4BAB">
              <w:rPr>
                <w:rFonts w:ascii="Arial" w:hAnsi="Arial" w:cs="Arial"/>
                <w:bCs/>
                <w:sz w:val="18"/>
                <w:szCs w:val="18"/>
              </w:rPr>
              <w:t>regulación</w:t>
            </w:r>
            <w:r w:rsidRPr="007D4BAB">
              <w:rPr>
                <w:rFonts w:ascii="Arial" w:hAnsi="Arial" w:cs="Arial"/>
                <w:sz w:val="18"/>
                <w:szCs w:val="18"/>
              </w:rPr>
              <w:t xml:space="preserve"> de productos químicos, </w:t>
            </w:r>
            <w:r w:rsidRPr="007D4BAB">
              <w:rPr>
                <w:rFonts w:ascii="Arial" w:hAnsi="Arial" w:cs="Arial"/>
                <w:bCs/>
                <w:sz w:val="18"/>
                <w:szCs w:val="18"/>
              </w:rPr>
              <w:t>farmacéuticos,</w:t>
            </w:r>
            <w:r w:rsidRPr="007D4BAB">
              <w:rPr>
                <w:rFonts w:ascii="Arial" w:hAnsi="Arial" w:cs="Arial"/>
                <w:sz w:val="18"/>
                <w:szCs w:val="18"/>
              </w:rPr>
              <w:t xml:space="preserve"> biológicos y alimenticios para uso en animales o consumo por éstos.</w:t>
            </w:r>
          </w:p>
          <w:p w14:paraId="009114CB"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NOM-022-ZOO-1995, Características y especificaciones zoosanitarias para las instalaciones, equipo y operación de establecimientos que comercializan productos químicos, farmacéuticos, biológicos y alimenticios para uso en animales o consumo por estos.</w:t>
            </w:r>
          </w:p>
          <w:p w14:paraId="58D75EBA"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MODIFICACION a la Norma Oficial Mexicana NOM-026-ZOO-1994, Características y especificaciones zoosanitarias para las instalaciones, equipo y operación de establecimientos que fabriquen productos químicos, farmacéuticos y biológicos para uso en animales.</w:t>
            </w:r>
          </w:p>
          <w:p w14:paraId="5959DB23"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NOM-059-ZOO-1997, Salud Animal. Especificaciones de productos químicos, farmacéuticos, biológicos y alimenticios para uso en animales o consumo por éstos. Manejo técnico del material publicitario.</w:t>
            </w:r>
          </w:p>
          <w:p w14:paraId="6738C3A6" w14:textId="77777777" w:rsidR="006840F6" w:rsidRPr="007D4BAB" w:rsidRDefault="006840F6" w:rsidP="006F1BEA">
            <w:pPr>
              <w:pStyle w:val="Textoindependiente2"/>
              <w:numPr>
                <w:ilvl w:val="0"/>
                <w:numId w:val="37"/>
              </w:numPr>
              <w:suppressAutoHyphens/>
              <w:spacing w:after="0" w:line="240" w:lineRule="auto"/>
              <w:ind w:left="532" w:hanging="426"/>
              <w:jc w:val="both"/>
              <w:rPr>
                <w:rFonts w:ascii="Arial" w:hAnsi="Arial" w:cs="Arial"/>
                <w:sz w:val="18"/>
                <w:szCs w:val="18"/>
              </w:rPr>
            </w:pPr>
            <w:r w:rsidRPr="007D4BAB">
              <w:rPr>
                <w:rFonts w:ascii="Arial" w:hAnsi="Arial" w:cs="Arial"/>
                <w:sz w:val="18"/>
                <w:szCs w:val="18"/>
              </w:rPr>
              <w:t xml:space="preserve">Reglamento de la Ley Federal de Salud Animal (LFSA) en el cual se contemplan las reglas para el control de productos para uso o consumo animal, incluidos los productos farmacéuticos, tales como antibióticos, quimioterapéuticos, antimicóticos, antiparasitarios, </w:t>
            </w:r>
            <w:proofErr w:type="spellStart"/>
            <w:r w:rsidRPr="007D4BAB">
              <w:rPr>
                <w:rFonts w:ascii="Arial" w:hAnsi="Arial" w:cs="Arial"/>
                <w:sz w:val="18"/>
                <w:szCs w:val="18"/>
              </w:rPr>
              <w:t>anticoccidianos</w:t>
            </w:r>
            <w:proofErr w:type="spellEnd"/>
            <w:r w:rsidRPr="007D4BAB">
              <w:rPr>
                <w:rFonts w:ascii="Arial" w:hAnsi="Arial" w:cs="Arial"/>
                <w:sz w:val="18"/>
                <w:szCs w:val="18"/>
              </w:rPr>
              <w:t>, antidiarreicos, hormonales, implantes hormonales, promotores del crecimiento y/o rendimiento, antiinflamatorios, antihistamínicos, analgésicos, inmunomoduladores, anestésicos, tranquilizantes, antidepresivos, analépticos, broncodilatadores, mucolíticos, expectorantes, antineoplásicos, diuréticos, relajantes musculares, cicatrizantes, eutanásicos, por cualquier vía de administración y las vitaminas y minerales que se administren parenteralmente; y establece en sus artículos 149 y 150 fracción III, que los productos biológicos se deberán de registrar ante la SADER - SENASICA, incluyendo los productos biológicos de importación; siempre y cuando se pretendan comercializar en el territorio nacional…</w:t>
            </w:r>
          </w:p>
        </w:tc>
      </w:tr>
    </w:tbl>
    <w:p w14:paraId="32AE9DC7" w14:textId="77777777" w:rsidR="00155518" w:rsidRPr="00C057F6" w:rsidRDefault="00155518" w:rsidP="00DB3B52">
      <w:pPr>
        <w:tabs>
          <w:tab w:val="left" w:pos="4150"/>
        </w:tabs>
        <w:spacing w:after="0"/>
        <w:rPr>
          <w:rFonts w:ascii="Arial" w:hAnsi="Arial" w:cs="Arial"/>
          <w:b/>
          <w:bCs/>
          <w:color w:val="262626" w:themeColor="text1" w:themeTint="D9"/>
          <w:sz w:val="18"/>
          <w:szCs w:val="18"/>
        </w:rPr>
      </w:pPr>
    </w:p>
    <w:tbl>
      <w:tblPr>
        <w:tblStyle w:val="Tablaconcuadrcula"/>
        <w:tblW w:w="10710" w:type="dxa"/>
        <w:jc w:val="center"/>
        <w:tblLook w:val="04A0" w:firstRow="1" w:lastRow="0" w:firstColumn="1" w:lastColumn="0" w:noHBand="0" w:noVBand="1"/>
      </w:tblPr>
      <w:tblGrid>
        <w:gridCol w:w="10710"/>
      </w:tblGrid>
      <w:tr w:rsidR="00C057F6" w14:paraId="13990B7D" w14:textId="77777777" w:rsidTr="00577E4A">
        <w:trPr>
          <w:trHeight w:val="3137"/>
          <w:jc w:val="center"/>
        </w:trPr>
        <w:tc>
          <w:tcPr>
            <w:tcW w:w="10710" w:type="dxa"/>
            <w:vAlign w:val="center"/>
          </w:tcPr>
          <w:p w14:paraId="0975353F" w14:textId="117E173C" w:rsidR="00DD1C82" w:rsidRPr="006D6712" w:rsidRDefault="00DD1C82" w:rsidP="00426C32">
            <w:pPr>
              <w:pStyle w:val="Prrafodelista"/>
              <w:numPr>
                <w:ilvl w:val="0"/>
                <w:numId w:val="25"/>
              </w:numPr>
              <w:ind w:left="426" w:right="140"/>
              <w:jc w:val="both"/>
              <w:rPr>
                <w:rFonts w:ascii="Arial" w:eastAsia="Arial" w:hAnsi="Arial" w:cs="Arial"/>
                <w:sz w:val="18"/>
                <w:szCs w:val="18"/>
              </w:rPr>
            </w:pPr>
            <w:r w:rsidRPr="00383518">
              <w:rPr>
                <w:rFonts w:ascii="Arial" w:eastAsia="Arial" w:hAnsi="Arial" w:cs="Arial"/>
                <w:bCs/>
                <w:color w:val="000000"/>
                <w:sz w:val="18"/>
                <w:szCs w:val="18"/>
              </w:rPr>
              <w:t xml:space="preserve">Los </w:t>
            </w:r>
            <w:r w:rsidRPr="00383518">
              <w:rPr>
                <w:rFonts w:ascii="Arial" w:eastAsia="Arial" w:hAnsi="Arial" w:cs="Arial"/>
                <w:b/>
                <w:color w:val="000000"/>
                <w:sz w:val="18"/>
                <w:szCs w:val="18"/>
              </w:rPr>
              <w:t>PARTICIPANTES</w:t>
            </w:r>
            <w:r w:rsidRPr="00383518">
              <w:rPr>
                <w:rFonts w:ascii="Arial" w:eastAsia="Arial" w:hAnsi="Arial" w:cs="Arial"/>
                <w:bCs/>
                <w:color w:val="000000"/>
                <w:sz w:val="18"/>
                <w:szCs w:val="18"/>
              </w:rPr>
              <w:t xml:space="preserve"> </w:t>
            </w:r>
            <w:r w:rsidR="00F8618C" w:rsidRPr="00383518">
              <w:rPr>
                <w:rFonts w:ascii="Arial" w:eastAsia="Arial" w:hAnsi="Arial" w:cs="Arial"/>
                <w:bCs/>
                <w:color w:val="000000"/>
                <w:sz w:val="18"/>
                <w:szCs w:val="18"/>
              </w:rPr>
              <w:t xml:space="preserve">podrá </w:t>
            </w:r>
            <w:r w:rsidRPr="00383518">
              <w:rPr>
                <w:rFonts w:ascii="Arial" w:eastAsia="Arial" w:hAnsi="Arial" w:cs="Arial"/>
                <w:bCs/>
                <w:color w:val="000000"/>
                <w:sz w:val="18"/>
                <w:szCs w:val="18"/>
              </w:rPr>
              <w:t xml:space="preserve">de </w:t>
            </w:r>
            <w:r w:rsidRPr="006D6712">
              <w:rPr>
                <w:rFonts w:ascii="Arial" w:eastAsia="Arial" w:hAnsi="Arial" w:cs="Arial"/>
                <w:bCs/>
                <w:color w:val="000000"/>
                <w:sz w:val="18"/>
                <w:szCs w:val="18"/>
              </w:rPr>
              <w:t xml:space="preserve">ofertar en su </w:t>
            </w:r>
            <w:r w:rsidR="00D00CE1" w:rsidRPr="006D6712">
              <w:rPr>
                <w:rFonts w:ascii="Arial" w:eastAsia="Arial" w:hAnsi="Arial" w:cs="Arial"/>
                <w:b/>
                <w:color w:val="000000"/>
                <w:sz w:val="18"/>
                <w:szCs w:val="18"/>
              </w:rPr>
              <w:t xml:space="preserve">PROPUESTA </w:t>
            </w:r>
            <w:r w:rsidR="00F8618C" w:rsidRPr="006D6712">
              <w:rPr>
                <w:rFonts w:ascii="Arial" w:eastAsia="Arial" w:hAnsi="Arial" w:cs="Arial"/>
                <w:bCs/>
                <w:color w:val="000000"/>
                <w:sz w:val="18"/>
                <w:szCs w:val="18"/>
              </w:rPr>
              <w:t xml:space="preserve">la </w:t>
            </w:r>
            <w:r w:rsidR="006D6712" w:rsidRPr="006D6712">
              <w:rPr>
                <w:rFonts w:ascii="Arial" w:eastAsia="Arial" w:hAnsi="Arial" w:cs="Arial"/>
                <w:b/>
                <w:color w:val="000000"/>
                <w:sz w:val="18"/>
                <w:szCs w:val="18"/>
              </w:rPr>
              <w:t>PARTIDA</w:t>
            </w:r>
            <w:r w:rsidR="006D6712" w:rsidRPr="006D6712">
              <w:rPr>
                <w:rFonts w:ascii="Arial" w:eastAsia="Arial" w:hAnsi="Arial" w:cs="Arial"/>
                <w:bCs/>
                <w:color w:val="000000"/>
                <w:sz w:val="18"/>
                <w:szCs w:val="18"/>
              </w:rPr>
              <w:t xml:space="preserve"> o las </w:t>
            </w:r>
            <w:r w:rsidR="006D6712" w:rsidRPr="006D6712">
              <w:rPr>
                <w:rFonts w:ascii="Arial" w:eastAsia="Arial" w:hAnsi="Arial" w:cs="Arial"/>
                <w:b/>
                <w:color w:val="000000"/>
                <w:sz w:val="18"/>
                <w:szCs w:val="18"/>
              </w:rPr>
              <w:t>PARTIDAS</w:t>
            </w:r>
            <w:r w:rsidR="006D6712" w:rsidRPr="006D6712">
              <w:rPr>
                <w:rFonts w:ascii="Arial" w:eastAsia="Arial" w:hAnsi="Arial" w:cs="Arial"/>
                <w:bCs/>
                <w:color w:val="000000"/>
                <w:sz w:val="18"/>
                <w:szCs w:val="18"/>
              </w:rPr>
              <w:t xml:space="preserve"> </w:t>
            </w:r>
            <w:r w:rsidR="00383518" w:rsidRPr="006D6712">
              <w:rPr>
                <w:rFonts w:ascii="Arial" w:eastAsia="Arial" w:hAnsi="Arial" w:cs="Arial"/>
                <w:bCs/>
                <w:color w:val="000000"/>
                <w:sz w:val="18"/>
                <w:szCs w:val="18"/>
              </w:rPr>
              <w:t>en la que deseen participar.</w:t>
            </w:r>
          </w:p>
          <w:p w14:paraId="720BC1AD" w14:textId="77777777" w:rsidR="00383518" w:rsidRPr="00383518" w:rsidRDefault="00383518" w:rsidP="00383518">
            <w:pPr>
              <w:pStyle w:val="Prrafodelista"/>
              <w:ind w:left="426" w:right="140"/>
              <w:jc w:val="both"/>
              <w:rPr>
                <w:rFonts w:ascii="Arial" w:eastAsia="Arial" w:hAnsi="Arial" w:cs="Arial"/>
                <w:sz w:val="18"/>
                <w:szCs w:val="18"/>
              </w:rPr>
            </w:pPr>
          </w:p>
          <w:p w14:paraId="26988A78" w14:textId="15EB3261" w:rsidR="00C057F6" w:rsidRPr="003C55DF" w:rsidRDefault="00C057F6" w:rsidP="006169ED">
            <w:pPr>
              <w:pStyle w:val="Prrafodelista"/>
              <w:numPr>
                <w:ilvl w:val="0"/>
                <w:numId w:val="25"/>
              </w:numPr>
              <w:ind w:left="426" w:right="140"/>
              <w:jc w:val="both"/>
              <w:rPr>
                <w:rFonts w:ascii="Arial" w:eastAsia="Arial" w:hAnsi="Arial" w:cs="Arial"/>
                <w:sz w:val="18"/>
                <w:szCs w:val="18"/>
              </w:rPr>
            </w:pPr>
            <w:r w:rsidRPr="00577E4A">
              <w:rPr>
                <w:rFonts w:ascii="Arial" w:eastAsia="Arial" w:hAnsi="Arial" w:cs="Arial"/>
                <w:sz w:val="18"/>
                <w:szCs w:val="18"/>
              </w:rPr>
              <w:t xml:space="preserve">La entrega de los bienes </w:t>
            </w:r>
            <w:r w:rsidR="002927C9" w:rsidRPr="00577E4A">
              <w:rPr>
                <w:rFonts w:ascii="Arial" w:eastAsia="Arial" w:hAnsi="Arial" w:cs="Arial"/>
                <w:sz w:val="18"/>
                <w:szCs w:val="18"/>
              </w:rPr>
              <w:t>(medicamentos)</w:t>
            </w:r>
            <w:r w:rsidRPr="00577E4A">
              <w:rPr>
                <w:rFonts w:ascii="Arial" w:eastAsia="Arial" w:hAnsi="Arial" w:cs="Arial"/>
                <w:sz w:val="18"/>
                <w:szCs w:val="18"/>
              </w:rPr>
              <w:t xml:space="preserve"> objeto de este </w:t>
            </w:r>
            <w:r w:rsidR="002927C9" w:rsidRPr="00577E4A">
              <w:rPr>
                <w:rFonts w:ascii="Arial" w:eastAsia="Arial" w:hAnsi="Arial" w:cs="Arial"/>
                <w:b/>
                <w:bCs/>
                <w:sz w:val="18"/>
                <w:szCs w:val="18"/>
              </w:rPr>
              <w:t xml:space="preserve">PROCEDIMIENTO DE </w:t>
            </w:r>
            <w:r w:rsidR="002927C9" w:rsidRPr="003C55DF">
              <w:rPr>
                <w:rFonts w:ascii="Arial" w:eastAsia="Arial" w:hAnsi="Arial" w:cs="Arial"/>
                <w:b/>
                <w:bCs/>
                <w:sz w:val="18"/>
                <w:szCs w:val="18"/>
              </w:rPr>
              <w:t>ADQUISICIÓN</w:t>
            </w:r>
            <w:r w:rsidR="002927C9" w:rsidRPr="003C55DF">
              <w:rPr>
                <w:rFonts w:ascii="Arial" w:eastAsia="Arial" w:hAnsi="Arial" w:cs="Arial"/>
                <w:sz w:val="18"/>
                <w:szCs w:val="18"/>
              </w:rPr>
              <w:t xml:space="preserve"> </w:t>
            </w:r>
            <w:r w:rsidRPr="003C55DF">
              <w:rPr>
                <w:rFonts w:ascii="Arial" w:eastAsia="Arial" w:hAnsi="Arial" w:cs="Arial"/>
                <w:sz w:val="18"/>
                <w:szCs w:val="18"/>
              </w:rPr>
              <w:t xml:space="preserve">deberá ser en una sola exhibición, dentro de los </w:t>
            </w:r>
            <w:r w:rsidR="003C55DF" w:rsidRPr="003C55DF">
              <w:rPr>
                <w:rFonts w:ascii="Arial" w:eastAsia="Arial" w:hAnsi="Arial" w:cs="Arial"/>
                <w:b/>
                <w:bCs/>
                <w:sz w:val="18"/>
                <w:szCs w:val="18"/>
              </w:rPr>
              <w:t>20</w:t>
            </w:r>
            <w:r w:rsidR="003C55DF" w:rsidRPr="003C55DF">
              <w:rPr>
                <w:rFonts w:ascii="Arial" w:eastAsia="Times New Roman" w:hAnsi="Arial" w:cs="Arial"/>
                <w:b/>
                <w:bCs/>
                <w:sz w:val="18"/>
                <w:szCs w:val="18"/>
              </w:rPr>
              <w:t xml:space="preserve"> DÍAS NATURALES</w:t>
            </w:r>
            <w:r w:rsidR="003C55DF" w:rsidRPr="003C55DF">
              <w:rPr>
                <w:rFonts w:ascii="Arial" w:eastAsia="Times New Roman" w:hAnsi="Arial" w:cs="Arial"/>
                <w:sz w:val="18"/>
                <w:szCs w:val="18"/>
              </w:rPr>
              <w:t xml:space="preserve"> </w:t>
            </w:r>
            <w:r w:rsidR="006869A9">
              <w:rPr>
                <w:rFonts w:ascii="Arial" w:eastAsia="Times New Roman" w:hAnsi="Arial" w:cs="Arial"/>
                <w:sz w:val="18"/>
                <w:szCs w:val="18"/>
              </w:rPr>
              <w:t xml:space="preserve">CONTADOS A PARTIR </w:t>
            </w:r>
            <w:r w:rsidR="006869A9" w:rsidRPr="003C55DF">
              <w:rPr>
                <w:rFonts w:ascii="Arial" w:eastAsia="Arial" w:hAnsi="Arial" w:cs="Arial"/>
                <w:sz w:val="18"/>
                <w:szCs w:val="18"/>
              </w:rPr>
              <w:t xml:space="preserve">DE LA PUBLICACIÓN Y NOTIFICACIÓN DEL </w:t>
            </w:r>
            <w:r w:rsidR="006869A9" w:rsidRPr="006869A9">
              <w:rPr>
                <w:rFonts w:ascii="Arial" w:eastAsia="Arial" w:hAnsi="Arial" w:cs="Arial"/>
                <w:b/>
                <w:bCs/>
                <w:sz w:val="18"/>
                <w:szCs w:val="18"/>
              </w:rPr>
              <w:t>FALLO</w:t>
            </w:r>
            <w:r w:rsidR="006869A9" w:rsidRPr="003C55DF">
              <w:rPr>
                <w:rFonts w:ascii="Arial" w:eastAsia="Arial" w:hAnsi="Arial" w:cs="Arial"/>
                <w:sz w:val="18"/>
                <w:szCs w:val="18"/>
              </w:rPr>
              <w:t>.</w:t>
            </w:r>
          </w:p>
          <w:p w14:paraId="4504DDA8" w14:textId="77777777" w:rsidR="00C057F6" w:rsidRPr="00FE4220" w:rsidRDefault="00C057F6" w:rsidP="006169ED">
            <w:pPr>
              <w:ind w:right="140"/>
              <w:jc w:val="both"/>
              <w:rPr>
                <w:rFonts w:ascii="Arial" w:eastAsia="Arial" w:hAnsi="Arial" w:cs="Arial"/>
                <w:color w:val="000000"/>
                <w:sz w:val="18"/>
                <w:szCs w:val="18"/>
                <w:highlight w:val="yellow"/>
              </w:rPr>
            </w:pPr>
          </w:p>
          <w:p w14:paraId="499A7BA3" w14:textId="59C6873A" w:rsidR="00C057F6" w:rsidRPr="00130335" w:rsidRDefault="00C057F6" w:rsidP="00B56362">
            <w:pPr>
              <w:pStyle w:val="Prrafodelista"/>
              <w:numPr>
                <w:ilvl w:val="0"/>
                <w:numId w:val="25"/>
              </w:numPr>
              <w:ind w:left="426" w:right="140"/>
              <w:jc w:val="both"/>
              <w:rPr>
                <w:rFonts w:ascii="Arial" w:eastAsia="Arial" w:hAnsi="Arial" w:cs="Arial"/>
                <w:color w:val="000000"/>
                <w:sz w:val="18"/>
                <w:szCs w:val="18"/>
                <w:lang w:val="es-ES"/>
              </w:rPr>
            </w:pPr>
            <w:r w:rsidRPr="00130335">
              <w:rPr>
                <w:rFonts w:ascii="Arial" w:eastAsia="Arial" w:hAnsi="Arial" w:cs="Arial"/>
                <w:color w:val="000000"/>
                <w:sz w:val="18"/>
                <w:szCs w:val="18"/>
              </w:rPr>
              <w:t xml:space="preserve">La entrega deberá efectuarse de manera programada en el </w:t>
            </w:r>
            <w:r w:rsidR="00DD071B" w:rsidRPr="00130335">
              <w:rPr>
                <w:rFonts w:ascii="Arial" w:eastAsia="Arial" w:hAnsi="Arial" w:cs="Arial"/>
                <w:color w:val="000000"/>
                <w:sz w:val="18"/>
                <w:szCs w:val="18"/>
              </w:rPr>
              <w:t>almacén</w:t>
            </w:r>
            <w:r w:rsidRPr="00130335">
              <w:rPr>
                <w:rFonts w:ascii="Arial" w:eastAsia="Arial" w:hAnsi="Arial" w:cs="Arial"/>
                <w:color w:val="000000"/>
                <w:sz w:val="18"/>
                <w:szCs w:val="18"/>
              </w:rPr>
              <w:t xml:space="preserve"> central con domicilio en Lago Tequesquitengo número 2600, Colonia Lagos del Country, Zapopan, Jalisco. </w:t>
            </w:r>
          </w:p>
          <w:p w14:paraId="303EA412" w14:textId="77777777" w:rsidR="002927C9" w:rsidRPr="00130335" w:rsidRDefault="002927C9" w:rsidP="002927C9">
            <w:pPr>
              <w:ind w:right="140"/>
              <w:jc w:val="both"/>
              <w:rPr>
                <w:rFonts w:ascii="Arial" w:eastAsia="Arial" w:hAnsi="Arial" w:cs="Arial"/>
                <w:color w:val="000000"/>
                <w:sz w:val="18"/>
                <w:szCs w:val="18"/>
                <w:lang w:val="es-ES"/>
              </w:rPr>
            </w:pPr>
          </w:p>
          <w:p w14:paraId="68A53CD3" w14:textId="39A456E1" w:rsidR="00DD071B" w:rsidRPr="00130335" w:rsidRDefault="00C057F6" w:rsidP="008324C9">
            <w:pPr>
              <w:pStyle w:val="Prrafodelista"/>
              <w:numPr>
                <w:ilvl w:val="0"/>
                <w:numId w:val="25"/>
              </w:numPr>
              <w:ind w:left="426" w:right="140"/>
              <w:jc w:val="both"/>
              <w:rPr>
                <w:rFonts w:ascii="Arial" w:eastAsia="Arial" w:hAnsi="Arial" w:cs="Arial"/>
                <w:color w:val="000000"/>
                <w:sz w:val="18"/>
                <w:szCs w:val="18"/>
                <w:lang w:val="es-ES"/>
              </w:rPr>
            </w:pPr>
            <w:r w:rsidRPr="00130335">
              <w:rPr>
                <w:rFonts w:ascii="Arial" w:eastAsia="Arial" w:hAnsi="Arial" w:cs="Arial"/>
                <w:color w:val="000000"/>
                <w:sz w:val="18"/>
                <w:szCs w:val="18"/>
                <w:lang w:val="es-ES"/>
              </w:rPr>
              <w:t xml:space="preserve">Para la entrega se deberá de notificar al </w:t>
            </w:r>
            <w:r w:rsidR="00130335" w:rsidRPr="00130335">
              <w:rPr>
                <w:rFonts w:ascii="Arial" w:eastAsia="Arial" w:hAnsi="Arial" w:cs="Arial"/>
                <w:color w:val="000000"/>
                <w:sz w:val="18"/>
                <w:szCs w:val="18"/>
                <w:lang w:val="es-ES"/>
              </w:rPr>
              <w:t>jefe</w:t>
            </w:r>
            <w:r w:rsidRPr="00130335">
              <w:rPr>
                <w:rFonts w:ascii="Arial" w:eastAsia="Arial" w:hAnsi="Arial" w:cs="Arial"/>
                <w:color w:val="000000"/>
                <w:sz w:val="18"/>
                <w:szCs w:val="18"/>
                <w:lang w:val="es-ES"/>
              </w:rPr>
              <w:t xml:space="preserve"> de </w:t>
            </w:r>
            <w:r w:rsidR="00DD071B" w:rsidRPr="00130335">
              <w:rPr>
                <w:rFonts w:ascii="Arial" w:eastAsia="Arial" w:hAnsi="Arial" w:cs="Arial"/>
                <w:color w:val="000000"/>
                <w:sz w:val="18"/>
                <w:szCs w:val="18"/>
                <w:lang w:val="es-ES"/>
              </w:rPr>
              <w:t>Almacén</w:t>
            </w:r>
            <w:r w:rsidRPr="00130335">
              <w:rPr>
                <w:rFonts w:ascii="Arial" w:eastAsia="Arial" w:hAnsi="Arial" w:cs="Arial"/>
                <w:color w:val="000000"/>
                <w:sz w:val="18"/>
                <w:szCs w:val="18"/>
                <w:lang w:val="es-ES"/>
              </w:rPr>
              <w:t xml:space="preserve"> </w:t>
            </w:r>
            <w:r w:rsidR="00130335">
              <w:rPr>
                <w:rFonts w:ascii="Arial" w:eastAsia="Arial" w:hAnsi="Arial" w:cs="Arial"/>
                <w:color w:val="000000"/>
                <w:sz w:val="18"/>
                <w:szCs w:val="18"/>
                <w:lang w:val="es-ES"/>
              </w:rPr>
              <w:t xml:space="preserve">central del </w:t>
            </w:r>
            <w:r w:rsidR="00130335" w:rsidRPr="00130335">
              <w:rPr>
                <w:rFonts w:ascii="Arial" w:eastAsia="Arial" w:hAnsi="Arial" w:cs="Arial"/>
                <w:b/>
                <w:bCs/>
                <w:color w:val="000000"/>
                <w:sz w:val="18"/>
                <w:szCs w:val="18"/>
                <w:lang w:val="es-ES"/>
              </w:rPr>
              <w:t>ORGANISMO</w:t>
            </w:r>
            <w:r w:rsidR="00130335">
              <w:rPr>
                <w:rFonts w:ascii="Arial" w:eastAsia="Arial" w:hAnsi="Arial" w:cs="Arial"/>
                <w:color w:val="000000"/>
                <w:sz w:val="18"/>
                <w:szCs w:val="18"/>
                <w:lang w:val="es-ES"/>
              </w:rPr>
              <w:t xml:space="preserve"> </w:t>
            </w:r>
            <w:r w:rsidR="00DC6CD5" w:rsidRPr="00130335">
              <w:rPr>
                <w:rFonts w:ascii="Arial" w:eastAsia="Arial" w:hAnsi="Arial" w:cs="Arial"/>
                <w:color w:val="000000"/>
                <w:sz w:val="18"/>
                <w:szCs w:val="18"/>
                <w:lang w:val="es-ES"/>
              </w:rPr>
              <w:t xml:space="preserve">y con el titular del </w:t>
            </w:r>
            <w:r w:rsidR="00130335" w:rsidRPr="00130335">
              <w:rPr>
                <w:rFonts w:ascii="Arial" w:eastAsia="Arial" w:hAnsi="Arial" w:cs="Arial"/>
                <w:b/>
                <w:bCs/>
                <w:color w:val="000000"/>
                <w:sz w:val="18"/>
                <w:szCs w:val="18"/>
                <w:lang w:val="es-ES"/>
              </w:rPr>
              <w:t>ÁREA REQUIRENTE</w:t>
            </w:r>
            <w:r w:rsidR="00DC6CD5" w:rsidRPr="00130335">
              <w:rPr>
                <w:rFonts w:ascii="Arial" w:eastAsia="Arial" w:hAnsi="Arial" w:cs="Arial"/>
                <w:color w:val="000000"/>
                <w:sz w:val="18"/>
                <w:szCs w:val="18"/>
                <w:lang w:val="es-ES"/>
              </w:rPr>
              <w:t xml:space="preserve"> </w:t>
            </w:r>
            <w:r w:rsidRPr="00130335">
              <w:rPr>
                <w:rFonts w:ascii="Arial" w:eastAsia="Arial" w:hAnsi="Arial" w:cs="Arial"/>
                <w:color w:val="000000"/>
                <w:sz w:val="18"/>
                <w:szCs w:val="18"/>
                <w:lang w:val="es-ES"/>
              </w:rPr>
              <w:t>con</w:t>
            </w:r>
            <w:r w:rsidR="00DD071B" w:rsidRPr="00130335">
              <w:rPr>
                <w:rFonts w:ascii="Arial" w:eastAsia="Arial" w:hAnsi="Arial" w:cs="Arial"/>
                <w:color w:val="000000"/>
                <w:sz w:val="18"/>
                <w:szCs w:val="18"/>
                <w:lang w:val="es-ES"/>
              </w:rPr>
              <w:t xml:space="preserve"> una antelación de</w:t>
            </w:r>
            <w:r w:rsidRPr="00130335">
              <w:rPr>
                <w:rFonts w:ascii="Arial" w:eastAsia="Arial" w:hAnsi="Arial" w:cs="Arial"/>
                <w:color w:val="000000"/>
                <w:sz w:val="18"/>
                <w:szCs w:val="18"/>
                <w:lang w:val="es-ES"/>
              </w:rPr>
              <w:t xml:space="preserve"> 24 horas</w:t>
            </w:r>
            <w:r w:rsidR="00DC6CD5" w:rsidRPr="00130335">
              <w:rPr>
                <w:rFonts w:ascii="Arial" w:eastAsia="Arial" w:hAnsi="Arial" w:cs="Arial"/>
                <w:color w:val="000000"/>
                <w:sz w:val="18"/>
                <w:szCs w:val="18"/>
                <w:lang w:val="es-ES"/>
              </w:rPr>
              <w:t xml:space="preserve"> previa entrega de los bienes.</w:t>
            </w:r>
          </w:p>
          <w:p w14:paraId="380A68B0" w14:textId="56BE6201" w:rsidR="00DC6CD5" w:rsidRPr="00DC6CD5" w:rsidRDefault="00DC6CD5" w:rsidP="00DC6CD5">
            <w:pPr>
              <w:ind w:right="140"/>
              <w:jc w:val="both"/>
              <w:rPr>
                <w:rFonts w:ascii="Arial" w:eastAsia="Arial" w:hAnsi="Arial" w:cs="Arial"/>
                <w:color w:val="000000"/>
                <w:sz w:val="18"/>
                <w:szCs w:val="18"/>
                <w:lang w:val="es-ES"/>
              </w:rPr>
            </w:pPr>
          </w:p>
          <w:p w14:paraId="736C0F6F" w14:textId="69DB62E0" w:rsidR="00C057F6" w:rsidRPr="00DD071B"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DD071B">
              <w:rPr>
                <w:rFonts w:ascii="Arial" w:hAnsi="Arial" w:cs="Arial"/>
                <w:color w:val="262626" w:themeColor="text1" w:themeTint="D9"/>
                <w:sz w:val="18"/>
                <w:szCs w:val="18"/>
              </w:rPr>
              <w:t xml:space="preserve">Las obligaciones derivadas del presente procedimiento correrán a partir de la notificación del </w:t>
            </w:r>
            <w:r w:rsidRPr="00130335">
              <w:rPr>
                <w:rFonts w:ascii="Arial" w:hAnsi="Arial" w:cs="Arial"/>
                <w:b/>
                <w:bCs/>
                <w:color w:val="262626" w:themeColor="text1" w:themeTint="D9"/>
                <w:sz w:val="18"/>
                <w:szCs w:val="18"/>
              </w:rPr>
              <w:t>FALLO</w:t>
            </w:r>
            <w:r w:rsidRPr="00DD071B">
              <w:rPr>
                <w:rFonts w:ascii="Arial" w:hAnsi="Arial" w:cs="Arial"/>
                <w:color w:val="262626" w:themeColor="text1" w:themeTint="D9"/>
                <w:sz w:val="18"/>
                <w:szCs w:val="18"/>
              </w:rPr>
              <w:t xml:space="preserve"> y bajo la estricta responsabilidad del </w:t>
            </w:r>
            <w:r w:rsidRPr="00130335">
              <w:rPr>
                <w:rFonts w:ascii="Arial" w:hAnsi="Arial" w:cs="Arial"/>
                <w:b/>
                <w:bCs/>
                <w:color w:val="262626" w:themeColor="text1" w:themeTint="D9"/>
                <w:sz w:val="18"/>
                <w:szCs w:val="18"/>
              </w:rPr>
              <w:t>PROVEEDOR</w:t>
            </w:r>
            <w:r w:rsidRPr="00DD071B">
              <w:rPr>
                <w:rFonts w:ascii="Arial" w:hAnsi="Arial" w:cs="Arial"/>
                <w:color w:val="262626" w:themeColor="text1" w:themeTint="D9"/>
                <w:sz w:val="18"/>
                <w:szCs w:val="18"/>
              </w:rPr>
              <w:t xml:space="preserve">, quien se asegurará de la entrega de los bienes hasta su correcta recepción y a entera satisfacción por parte del </w:t>
            </w:r>
            <w:r w:rsidRPr="00130335">
              <w:rPr>
                <w:rFonts w:ascii="Arial" w:hAnsi="Arial" w:cs="Arial"/>
                <w:b/>
                <w:bCs/>
                <w:color w:val="262626" w:themeColor="text1" w:themeTint="D9"/>
                <w:sz w:val="18"/>
                <w:szCs w:val="18"/>
              </w:rPr>
              <w:t>ORGANISMO</w:t>
            </w:r>
            <w:r w:rsidR="00941EAD">
              <w:rPr>
                <w:rFonts w:ascii="Arial" w:hAnsi="Arial" w:cs="Arial"/>
                <w:color w:val="262626" w:themeColor="text1" w:themeTint="D9"/>
                <w:sz w:val="18"/>
                <w:szCs w:val="18"/>
              </w:rPr>
              <w:t>.</w:t>
            </w:r>
          </w:p>
        </w:tc>
      </w:tr>
    </w:tbl>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15B5675F" w14:textId="43E3199C" w:rsidR="003E4813" w:rsidRDefault="00A46A86" w:rsidP="003E4813">
      <w:pPr>
        <w:spacing w:after="0" w:line="240" w:lineRule="auto"/>
        <w:ind w:right="140"/>
        <w:jc w:val="center"/>
        <w:rPr>
          <w:rFonts w:ascii="Arial" w:eastAsia="Century Gothic" w:hAnsi="Arial" w:cs="Arial"/>
          <w:b/>
          <w:smallCaps/>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TÉCNICA</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56A77A7" w14:textId="77777777"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LCCC-043-2022 CON CONCURRENCIA DE COMITÉ</w:t>
      </w:r>
    </w:p>
    <w:p w14:paraId="407D22B3" w14:textId="77777777" w:rsidR="003E4813" w:rsidRPr="00B930A0" w:rsidRDefault="003E4813" w:rsidP="003E4813">
      <w:pPr>
        <w:pStyle w:val="Sinespaciado"/>
        <w:rPr>
          <w:rFonts w:ascii="Arial" w:eastAsia="Century Gothic" w:hAnsi="Arial" w:cs="Arial"/>
          <w:color w:val="000000"/>
          <w:sz w:val="18"/>
          <w:szCs w:val="18"/>
        </w:rPr>
      </w:pPr>
    </w:p>
    <w:p w14:paraId="1BA90F7C"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316B5945" w14:textId="493A876F" w:rsidR="00A21FF6" w:rsidRPr="00B930A0" w:rsidRDefault="00A21FF6" w:rsidP="005C4B13">
      <w:pPr>
        <w:spacing w:after="0" w:line="240" w:lineRule="auto"/>
        <w:jc w:val="center"/>
        <w:rPr>
          <w:rFonts w:ascii="Arial" w:eastAsia="Arial" w:hAnsi="Arial" w:cs="Arial"/>
          <w:b/>
          <w:color w:val="000000"/>
          <w:sz w:val="18"/>
          <w:szCs w:val="18"/>
        </w:rPr>
      </w:pP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374" w:type="pct"/>
        <w:jc w:val="center"/>
        <w:tblLook w:val="04A0" w:firstRow="1" w:lastRow="0" w:firstColumn="1" w:lastColumn="0" w:noHBand="0" w:noVBand="1"/>
      </w:tblPr>
      <w:tblGrid>
        <w:gridCol w:w="928"/>
        <w:gridCol w:w="1328"/>
        <w:gridCol w:w="1052"/>
        <w:gridCol w:w="848"/>
        <w:gridCol w:w="1488"/>
        <w:gridCol w:w="1408"/>
        <w:gridCol w:w="1399"/>
        <w:gridCol w:w="1746"/>
      </w:tblGrid>
      <w:tr w:rsidR="00577E4A" w:rsidRPr="00A21891" w14:paraId="754F36F9" w14:textId="77777777" w:rsidTr="00577E4A">
        <w:trPr>
          <w:trHeight w:val="873"/>
          <w:tblHeader/>
          <w:jc w:val="center"/>
        </w:trPr>
        <w:tc>
          <w:tcPr>
            <w:tcW w:w="455" w:type="pct"/>
            <w:shd w:val="clear" w:color="auto" w:fill="D9D9D9" w:themeFill="background1" w:themeFillShade="D9"/>
            <w:vAlign w:val="center"/>
          </w:tcPr>
          <w:p w14:paraId="0166F21C" w14:textId="77777777" w:rsidR="00577E4A" w:rsidRPr="00A21891" w:rsidRDefault="00577E4A" w:rsidP="00AB6BF5">
            <w:pPr>
              <w:jc w:val="center"/>
              <w:rPr>
                <w:rFonts w:ascii="Arial" w:hAnsi="Arial" w:cs="Arial"/>
                <w:b/>
                <w:bCs/>
                <w:sz w:val="16"/>
                <w:szCs w:val="16"/>
              </w:rPr>
            </w:pPr>
            <w:bookmarkStart w:id="66" w:name="_Hlk103077514"/>
            <w:r w:rsidRPr="00A21891">
              <w:rPr>
                <w:rFonts w:ascii="Arial" w:hAnsi="Arial" w:cs="Arial"/>
                <w:b/>
                <w:bCs/>
                <w:sz w:val="16"/>
                <w:szCs w:val="16"/>
              </w:rPr>
              <w:t>PARTIDA</w:t>
            </w:r>
          </w:p>
        </w:tc>
        <w:tc>
          <w:tcPr>
            <w:tcW w:w="651" w:type="pct"/>
            <w:shd w:val="clear" w:color="auto" w:fill="D9D9D9" w:themeFill="background1" w:themeFillShade="D9"/>
            <w:vAlign w:val="center"/>
          </w:tcPr>
          <w:p w14:paraId="6562D770" w14:textId="62362458"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DESCRIPCION</w:t>
            </w:r>
          </w:p>
        </w:tc>
        <w:tc>
          <w:tcPr>
            <w:tcW w:w="516" w:type="pct"/>
            <w:shd w:val="clear" w:color="auto" w:fill="D9D9D9" w:themeFill="background1" w:themeFillShade="D9"/>
            <w:vAlign w:val="center"/>
          </w:tcPr>
          <w:p w14:paraId="1BEFD788" w14:textId="675C7512" w:rsidR="00577E4A" w:rsidRPr="00A21891" w:rsidRDefault="00577E4A" w:rsidP="00D501E6">
            <w:pPr>
              <w:jc w:val="center"/>
              <w:rPr>
                <w:rFonts w:ascii="Arial" w:hAnsi="Arial" w:cs="Arial"/>
                <w:b/>
                <w:bCs/>
                <w:sz w:val="16"/>
                <w:szCs w:val="16"/>
              </w:rPr>
            </w:pPr>
            <w:r w:rsidRPr="00A21891">
              <w:rPr>
                <w:rFonts w:ascii="Arial" w:hAnsi="Arial" w:cs="Arial"/>
                <w:b/>
                <w:bCs/>
                <w:sz w:val="16"/>
                <w:szCs w:val="16"/>
              </w:rPr>
              <w:t>CANTIDAD</w:t>
            </w:r>
          </w:p>
        </w:tc>
        <w:tc>
          <w:tcPr>
            <w:tcW w:w="416" w:type="pct"/>
            <w:shd w:val="clear" w:color="auto" w:fill="D9D9D9" w:themeFill="background1" w:themeFillShade="D9"/>
            <w:vAlign w:val="center"/>
          </w:tcPr>
          <w:p w14:paraId="5B2C344D" w14:textId="30E6A9D1"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UNIDAD DE MEDIDA</w:t>
            </w:r>
          </w:p>
        </w:tc>
        <w:tc>
          <w:tcPr>
            <w:tcW w:w="730" w:type="pct"/>
            <w:shd w:val="clear" w:color="auto" w:fill="D9D9D9" w:themeFill="background1" w:themeFillShade="D9"/>
            <w:vAlign w:val="center"/>
          </w:tcPr>
          <w:p w14:paraId="4CB67E7A" w14:textId="3E28CD1D" w:rsidR="00577E4A" w:rsidRPr="00A21891" w:rsidRDefault="00577E4A" w:rsidP="003A0118">
            <w:pPr>
              <w:jc w:val="center"/>
              <w:rPr>
                <w:rFonts w:ascii="Arial" w:hAnsi="Arial" w:cs="Arial"/>
                <w:b/>
                <w:bCs/>
                <w:sz w:val="16"/>
                <w:szCs w:val="16"/>
              </w:rPr>
            </w:pPr>
            <w:r w:rsidRPr="00A21891">
              <w:rPr>
                <w:rFonts w:ascii="Arial" w:hAnsi="Arial" w:cs="Arial"/>
                <w:b/>
                <w:bCs/>
                <w:sz w:val="16"/>
                <w:szCs w:val="16"/>
              </w:rPr>
              <w:t>MARCA / DENOMINACIÓN DISTINTIVA</w:t>
            </w:r>
          </w:p>
        </w:tc>
        <w:tc>
          <w:tcPr>
            <w:tcW w:w="690" w:type="pct"/>
            <w:shd w:val="clear" w:color="auto" w:fill="D9D9D9" w:themeFill="background1" w:themeFillShade="D9"/>
            <w:vAlign w:val="center"/>
          </w:tcPr>
          <w:p w14:paraId="7897256D" w14:textId="7EDDC9D3"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FABRICANTE/ LABORATORIO</w:t>
            </w:r>
          </w:p>
        </w:tc>
        <w:tc>
          <w:tcPr>
            <w:tcW w:w="686" w:type="pct"/>
            <w:shd w:val="clear" w:color="auto" w:fill="D9D9D9" w:themeFill="background1" w:themeFillShade="D9"/>
            <w:vAlign w:val="center"/>
          </w:tcPr>
          <w:p w14:paraId="2AAE185A" w14:textId="77777777"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PAIS DE</w:t>
            </w:r>
          </w:p>
          <w:p w14:paraId="7D9CFF14" w14:textId="73E8F428" w:rsidR="00577E4A" w:rsidRPr="00A21891" w:rsidRDefault="00577E4A" w:rsidP="00A21891">
            <w:pPr>
              <w:jc w:val="center"/>
              <w:rPr>
                <w:rFonts w:ascii="Arial" w:hAnsi="Arial" w:cs="Arial"/>
                <w:b/>
                <w:bCs/>
                <w:sz w:val="16"/>
                <w:szCs w:val="16"/>
              </w:rPr>
            </w:pPr>
            <w:r w:rsidRPr="00A21891">
              <w:rPr>
                <w:rFonts w:ascii="Arial" w:hAnsi="Arial" w:cs="Arial"/>
                <w:b/>
                <w:bCs/>
                <w:sz w:val="16"/>
                <w:szCs w:val="16"/>
              </w:rPr>
              <w:t>PROCEDENCIA</w:t>
            </w:r>
          </w:p>
        </w:tc>
        <w:tc>
          <w:tcPr>
            <w:tcW w:w="856" w:type="pct"/>
            <w:shd w:val="clear" w:color="auto" w:fill="D9D9D9" w:themeFill="background1" w:themeFillShade="D9"/>
            <w:vAlign w:val="center"/>
          </w:tcPr>
          <w:p w14:paraId="49DF5B25" w14:textId="01B01281" w:rsidR="00577E4A" w:rsidRPr="00A21891" w:rsidRDefault="00577E4A" w:rsidP="00AB6BF5">
            <w:pPr>
              <w:jc w:val="center"/>
              <w:rPr>
                <w:rFonts w:ascii="Arial" w:hAnsi="Arial" w:cs="Arial"/>
                <w:b/>
                <w:bCs/>
                <w:sz w:val="16"/>
                <w:szCs w:val="16"/>
              </w:rPr>
            </w:pPr>
            <w:r w:rsidRPr="00A21891">
              <w:rPr>
                <w:rFonts w:ascii="Arial" w:hAnsi="Arial" w:cs="Arial"/>
                <w:b/>
                <w:bCs/>
                <w:sz w:val="16"/>
                <w:szCs w:val="16"/>
              </w:rPr>
              <w:t>ENTREGABLES Y DEMÁS CARACTERÍSTICAS</w:t>
            </w:r>
          </w:p>
        </w:tc>
      </w:tr>
      <w:tr w:rsidR="00577E4A" w:rsidRPr="00A21891" w14:paraId="4FA95513" w14:textId="77777777" w:rsidTr="00577E4A">
        <w:trPr>
          <w:trHeight w:val="399"/>
          <w:jc w:val="center"/>
        </w:trPr>
        <w:tc>
          <w:tcPr>
            <w:tcW w:w="455" w:type="pct"/>
            <w:vAlign w:val="center"/>
          </w:tcPr>
          <w:p w14:paraId="7AFCF6F9" w14:textId="7319A5E9" w:rsidR="00577E4A" w:rsidRPr="00A21891" w:rsidRDefault="00577E4A" w:rsidP="008F2EE8">
            <w:pPr>
              <w:spacing w:line="276" w:lineRule="auto"/>
              <w:jc w:val="center"/>
              <w:rPr>
                <w:rFonts w:ascii="Arial" w:hAnsi="Arial" w:cs="Arial"/>
                <w:sz w:val="16"/>
                <w:szCs w:val="16"/>
              </w:rPr>
            </w:pPr>
            <w:r w:rsidRPr="00A21891">
              <w:rPr>
                <w:rFonts w:ascii="Arial" w:eastAsia="Arial" w:hAnsi="Arial" w:cs="Arial"/>
                <w:color w:val="000000"/>
                <w:sz w:val="16"/>
                <w:szCs w:val="16"/>
              </w:rPr>
              <w:t>1</w:t>
            </w:r>
          </w:p>
        </w:tc>
        <w:tc>
          <w:tcPr>
            <w:tcW w:w="651" w:type="pct"/>
            <w:vAlign w:val="center"/>
          </w:tcPr>
          <w:p w14:paraId="559BACDC" w14:textId="6038C5E6" w:rsidR="00577E4A" w:rsidRPr="00A21891" w:rsidRDefault="00577E4A" w:rsidP="005E1484">
            <w:pPr>
              <w:jc w:val="both"/>
              <w:rPr>
                <w:rFonts w:ascii="Arial" w:hAnsi="Arial" w:cs="Arial"/>
                <w:sz w:val="16"/>
                <w:szCs w:val="16"/>
                <w:highlight w:val="yellow"/>
              </w:rPr>
            </w:pPr>
          </w:p>
        </w:tc>
        <w:tc>
          <w:tcPr>
            <w:tcW w:w="516" w:type="pct"/>
            <w:vAlign w:val="center"/>
          </w:tcPr>
          <w:p w14:paraId="50435E3F" w14:textId="795580BD" w:rsidR="00577E4A" w:rsidRPr="00A21891" w:rsidRDefault="00577E4A" w:rsidP="008F2EE8">
            <w:pPr>
              <w:jc w:val="center"/>
              <w:rPr>
                <w:rFonts w:ascii="Arial" w:hAnsi="Arial" w:cs="Arial"/>
                <w:sz w:val="16"/>
                <w:szCs w:val="16"/>
                <w:highlight w:val="yellow"/>
              </w:rPr>
            </w:pPr>
          </w:p>
        </w:tc>
        <w:tc>
          <w:tcPr>
            <w:tcW w:w="416" w:type="pct"/>
            <w:vAlign w:val="center"/>
          </w:tcPr>
          <w:p w14:paraId="4383670F" w14:textId="3F27EA54" w:rsidR="00577E4A" w:rsidRPr="00A21891" w:rsidRDefault="00577E4A" w:rsidP="008F2EE8">
            <w:pPr>
              <w:jc w:val="center"/>
              <w:rPr>
                <w:rFonts w:ascii="Arial" w:hAnsi="Arial" w:cs="Arial"/>
                <w:sz w:val="16"/>
                <w:szCs w:val="16"/>
              </w:rPr>
            </w:pPr>
          </w:p>
        </w:tc>
        <w:tc>
          <w:tcPr>
            <w:tcW w:w="730" w:type="pct"/>
            <w:vAlign w:val="center"/>
          </w:tcPr>
          <w:p w14:paraId="0E4FAC77" w14:textId="77777777" w:rsidR="00577E4A" w:rsidRPr="00A21891" w:rsidRDefault="00577E4A" w:rsidP="003A0118">
            <w:pPr>
              <w:jc w:val="center"/>
              <w:rPr>
                <w:rFonts w:ascii="Arial" w:hAnsi="Arial" w:cs="Arial"/>
                <w:sz w:val="16"/>
                <w:szCs w:val="16"/>
              </w:rPr>
            </w:pPr>
          </w:p>
        </w:tc>
        <w:tc>
          <w:tcPr>
            <w:tcW w:w="690" w:type="pct"/>
          </w:tcPr>
          <w:p w14:paraId="2EA54146" w14:textId="77777777" w:rsidR="00577E4A" w:rsidRPr="00A21891" w:rsidRDefault="00577E4A" w:rsidP="008F2EE8">
            <w:pPr>
              <w:jc w:val="center"/>
              <w:rPr>
                <w:rFonts w:ascii="Arial" w:hAnsi="Arial" w:cs="Arial"/>
                <w:sz w:val="16"/>
                <w:szCs w:val="16"/>
              </w:rPr>
            </w:pPr>
          </w:p>
        </w:tc>
        <w:tc>
          <w:tcPr>
            <w:tcW w:w="686" w:type="pct"/>
          </w:tcPr>
          <w:p w14:paraId="16F40280"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8E989A" w:rsidR="00577E4A" w:rsidRPr="00A21891" w:rsidRDefault="00577E4A" w:rsidP="008F2EE8">
            <w:pPr>
              <w:jc w:val="center"/>
              <w:rPr>
                <w:rFonts w:ascii="Arial" w:hAnsi="Arial" w:cs="Arial"/>
                <w:sz w:val="16"/>
                <w:szCs w:val="16"/>
              </w:rPr>
            </w:pPr>
          </w:p>
        </w:tc>
      </w:tr>
      <w:tr w:rsidR="00577E4A" w:rsidRPr="00A21891" w14:paraId="0F1D81CD" w14:textId="77777777" w:rsidTr="00577E4A">
        <w:trPr>
          <w:trHeight w:val="399"/>
          <w:jc w:val="center"/>
        </w:trPr>
        <w:tc>
          <w:tcPr>
            <w:tcW w:w="455" w:type="pct"/>
            <w:vAlign w:val="center"/>
          </w:tcPr>
          <w:p w14:paraId="55645953" w14:textId="7FCC5671"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2</w:t>
            </w:r>
          </w:p>
        </w:tc>
        <w:tc>
          <w:tcPr>
            <w:tcW w:w="651" w:type="pct"/>
            <w:vAlign w:val="center"/>
          </w:tcPr>
          <w:p w14:paraId="05C3B34D" w14:textId="6627A2C4" w:rsidR="00577E4A" w:rsidRPr="00A21891" w:rsidRDefault="00577E4A" w:rsidP="005E1484">
            <w:pPr>
              <w:jc w:val="both"/>
              <w:rPr>
                <w:rFonts w:ascii="Arial" w:hAnsi="Arial" w:cs="Arial"/>
                <w:sz w:val="16"/>
                <w:szCs w:val="16"/>
              </w:rPr>
            </w:pPr>
          </w:p>
        </w:tc>
        <w:tc>
          <w:tcPr>
            <w:tcW w:w="516" w:type="pct"/>
            <w:vAlign w:val="center"/>
          </w:tcPr>
          <w:p w14:paraId="1ADA00AD" w14:textId="7472760C" w:rsidR="00577E4A" w:rsidRPr="00A21891" w:rsidRDefault="00577E4A" w:rsidP="008F2EE8">
            <w:pPr>
              <w:jc w:val="center"/>
              <w:rPr>
                <w:rFonts w:ascii="Arial" w:hAnsi="Arial" w:cs="Arial"/>
                <w:sz w:val="16"/>
                <w:szCs w:val="16"/>
              </w:rPr>
            </w:pPr>
          </w:p>
        </w:tc>
        <w:tc>
          <w:tcPr>
            <w:tcW w:w="416" w:type="pct"/>
            <w:vAlign w:val="center"/>
          </w:tcPr>
          <w:p w14:paraId="3858AD83" w14:textId="7D0CF07A" w:rsidR="00577E4A" w:rsidRPr="00A21891" w:rsidRDefault="00577E4A" w:rsidP="008F2EE8">
            <w:pPr>
              <w:jc w:val="center"/>
              <w:rPr>
                <w:rFonts w:ascii="Arial" w:hAnsi="Arial" w:cs="Arial"/>
                <w:sz w:val="16"/>
                <w:szCs w:val="16"/>
              </w:rPr>
            </w:pPr>
          </w:p>
        </w:tc>
        <w:tc>
          <w:tcPr>
            <w:tcW w:w="730" w:type="pct"/>
            <w:vAlign w:val="center"/>
          </w:tcPr>
          <w:p w14:paraId="5FAEA8C9" w14:textId="77777777" w:rsidR="00577E4A" w:rsidRPr="00A21891" w:rsidRDefault="00577E4A" w:rsidP="003A0118">
            <w:pPr>
              <w:jc w:val="center"/>
              <w:rPr>
                <w:rFonts w:ascii="Arial" w:hAnsi="Arial" w:cs="Arial"/>
                <w:sz w:val="16"/>
                <w:szCs w:val="16"/>
              </w:rPr>
            </w:pPr>
          </w:p>
        </w:tc>
        <w:tc>
          <w:tcPr>
            <w:tcW w:w="690" w:type="pct"/>
          </w:tcPr>
          <w:p w14:paraId="076FC14E" w14:textId="77777777" w:rsidR="00577E4A" w:rsidRPr="00A21891" w:rsidRDefault="00577E4A" w:rsidP="008F2EE8">
            <w:pPr>
              <w:jc w:val="center"/>
              <w:rPr>
                <w:rFonts w:ascii="Arial" w:hAnsi="Arial" w:cs="Arial"/>
                <w:sz w:val="16"/>
                <w:szCs w:val="16"/>
              </w:rPr>
            </w:pPr>
          </w:p>
        </w:tc>
        <w:tc>
          <w:tcPr>
            <w:tcW w:w="686" w:type="pct"/>
          </w:tcPr>
          <w:p w14:paraId="5E6CC741"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16AC3B9F" w:rsidR="00577E4A" w:rsidRPr="00A21891" w:rsidRDefault="00577E4A" w:rsidP="008F2EE8">
            <w:pPr>
              <w:jc w:val="center"/>
              <w:rPr>
                <w:rFonts w:ascii="Arial" w:hAnsi="Arial" w:cs="Arial"/>
                <w:sz w:val="16"/>
                <w:szCs w:val="16"/>
              </w:rPr>
            </w:pPr>
          </w:p>
        </w:tc>
      </w:tr>
      <w:tr w:rsidR="00577E4A" w:rsidRPr="00A21891" w14:paraId="4B664D02" w14:textId="77777777" w:rsidTr="00577E4A">
        <w:trPr>
          <w:trHeight w:val="399"/>
          <w:jc w:val="center"/>
        </w:trPr>
        <w:tc>
          <w:tcPr>
            <w:tcW w:w="455" w:type="pct"/>
            <w:vAlign w:val="center"/>
          </w:tcPr>
          <w:p w14:paraId="2A8D2194" w14:textId="43B7046D"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3</w:t>
            </w:r>
          </w:p>
        </w:tc>
        <w:tc>
          <w:tcPr>
            <w:tcW w:w="651" w:type="pct"/>
            <w:vAlign w:val="center"/>
          </w:tcPr>
          <w:p w14:paraId="034DE3B7" w14:textId="3E29E537" w:rsidR="00577E4A" w:rsidRPr="00A21891" w:rsidRDefault="00577E4A" w:rsidP="005E1484">
            <w:pPr>
              <w:jc w:val="both"/>
              <w:rPr>
                <w:rFonts w:ascii="Arial" w:hAnsi="Arial" w:cs="Arial"/>
                <w:sz w:val="16"/>
                <w:szCs w:val="16"/>
              </w:rPr>
            </w:pPr>
          </w:p>
        </w:tc>
        <w:tc>
          <w:tcPr>
            <w:tcW w:w="516" w:type="pct"/>
            <w:vAlign w:val="center"/>
          </w:tcPr>
          <w:p w14:paraId="63620393" w14:textId="18BDA32E" w:rsidR="00577E4A" w:rsidRPr="00A21891" w:rsidRDefault="00577E4A" w:rsidP="008F2EE8">
            <w:pPr>
              <w:jc w:val="center"/>
              <w:rPr>
                <w:rFonts w:ascii="Arial" w:hAnsi="Arial" w:cs="Arial"/>
                <w:sz w:val="16"/>
                <w:szCs w:val="16"/>
              </w:rPr>
            </w:pPr>
          </w:p>
        </w:tc>
        <w:tc>
          <w:tcPr>
            <w:tcW w:w="416" w:type="pct"/>
            <w:vAlign w:val="center"/>
          </w:tcPr>
          <w:p w14:paraId="422FF89E" w14:textId="199C3583" w:rsidR="00577E4A" w:rsidRPr="00A21891" w:rsidRDefault="00577E4A" w:rsidP="008F2EE8">
            <w:pPr>
              <w:jc w:val="center"/>
              <w:rPr>
                <w:rFonts w:ascii="Arial" w:hAnsi="Arial" w:cs="Arial"/>
                <w:sz w:val="16"/>
                <w:szCs w:val="16"/>
              </w:rPr>
            </w:pPr>
          </w:p>
        </w:tc>
        <w:tc>
          <w:tcPr>
            <w:tcW w:w="730" w:type="pct"/>
            <w:vAlign w:val="center"/>
          </w:tcPr>
          <w:p w14:paraId="494195DD" w14:textId="77777777" w:rsidR="00577E4A" w:rsidRPr="00A21891" w:rsidRDefault="00577E4A" w:rsidP="003A0118">
            <w:pPr>
              <w:jc w:val="center"/>
              <w:rPr>
                <w:rFonts w:ascii="Arial" w:hAnsi="Arial" w:cs="Arial"/>
                <w:sz w:val="16"/>
                <w:szCs w:val="16"/>
              </w:rPr>
            </w:pPr>
          </w:p>
        </w:tc>
        <w:tc>
          <w:tcPr>
            <w:tcW w:w="690" w:type="pct"/>
          </w:tcPr>
          <w:p w14:paraId="695A18B5" w14:textId="77777777" w:rsidR="00577E4A" w:rsidRPr="00A21891" w:rsidRDefault="00577E4A" w:rsidP="008F2EE8">
            <w:pPr>
              <w:jc w:val="center"/>
              <w:rPr>
                <w:rFonts w:ascii="Arial" w:hAnsi="Arial" w:cs="Arial"/>
                <w:sz w:val="16"/>
                <w:szCs w:val="16"/>
              </w:rPr>
            </w:pPr>
          </w:p>
        </w:tc>
        <w:tc>
          <w:tcPr>
            <w:tcW w:w="686" w:type="pct"/>
          </w:tcPr>
          <w:p w14:paraId="379A731E"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5D4DF268" w:rsidR="00577E4A" w:rsidRPr="00A21891" w:rsidRDefault="00577E4A" w:rsidP="008F2EE8">
            <w:pPr>
              <w:jc w:val="center"/>
              <w:rPr>
                <w:rFonts w:ascii="Arial" w:hAnsi="Arial" w:cs="Arial"/>
                <w:sz w:val="16"/>
                <w:szCs w:val="16"/>
              </w:rPr>
            </w:pPr>
          </w:p>
        </w:tc>
      </w:tr>
      <w:tr w:rsidR="00577E4A" w:rsidRPr="00A21891" w14:paraId="2E0CC7EA" w14:textId="77777777" w:rsidTr="00577E4A">
        <w:trPr>
          <w:trHeight w:val="399"/>
          <w:jc w:val="center"/>
        </w:trPr>
        <w:tc>
          <w:tcPr>
            <w:tcW w:w="455" w:type="pct"/>
            <w:vAlign w:val="center"/>
          </w:tcPr>
          <w:p w14:paraId="6121CDBA" w14:textId="0E776FF1" w:rsidR="00577E4A" w:rsidRPr="00A21891" w:rsidRDefault="00577E4A" w:rsidP="008F2EE8">
            <w:pPr>
              <w:jc w:val="center"/>
              <w:rPr>
                <w:rFonts w:ascii="Arial" w:hAnsi="Arial" w:cs="Arial"/>
                <w:sz w:val="16"/>
                <w:szCs w:val="16"/>
              </w:rPr>
            </w:pPr>
            <w:r w:rsidRPr="00A21891">
              <w:rPr>
                <w:rFonts w:ascii="Arial" w:eastAsia="Arial" w:hAnsi="Arial" w:cs="Arial"/>
                <w:color w:val="000000"/>
                <w:sz w:val="16"/>
                <w:szCs w:val="16"/>
              </w:rPr>
              <w:t>4</w:t>
            </w:r>
          </w:p>
        </w:tc>
        <w:tc>
          <w:tcPr>
            <w:tcW w:w="651" w:type="pct"/>
            <w:vAlign w:val="center"/>
          </w:tcPr>
          <w:p w14:paraId="68DE32B5" w14:textId="050FE328" w:rsidR="00577E4A" w:rsidRPr="00A21891" w:rsidRDefault="00577E4A" w:rsidP="005E1484">
            <w:pPr>
              <w:jc w:val="both"/>
              <w:rPr>
                <w:rFonts w:ascii="Arial" w:hAnsi="Arial" w:cs="Arial"/>
                <w:sz w:val="16"/>
                <w:szCs w:val="16"/>
              </w:rPr>
            </w:pPr>
          </w:p>
        </w:tc>
        <w:tc>
          <w:tcPr>
            <w:tcW w:w="516" w:type="pct"/>
            <w:vAlign w:val="center"/>
          </w:tcPr>
          <w:p w14:paraId="19F24DE1" w14:textId="2C4C456B" w:rsidR="00577E4A" w:rsidRPr="00A21891" w:rsidRDefault="00577E4A" w:rsidP="008F2EE8">
            <w:pPr>
              <w:jc w:val="center"/>
              <w:rPr>
                <w:rFonts w:ascii="Arial" w:hAnsi="Arial" w:cs="Arial"/>
                <w:sz w:val="16"/>
                <w:szCs w:val="16"/>
              </w:rPr>
            </w:pPr>
          </w:p>
        </w:tc>
        <w:tc>
          <w:tcPr>
            <w:tcW w:w="416" w:type="pct"/>
            <w:vAlign w:val="center"/>
          </w:tcPr>
          <w:p w14:paraId="7FA28075" w14:textId="684B5016" w:rsidR="00577E4A" w:rsidRPr="00A21891" w:rsidRDefault="00577E4A" w:rsidP="008F2EE8">
            <w:pPr>
              <w:jc w:val="center"/>
              <w:rPr>
                <w:rFonts w:ascii="Arial" w:hAnsi="Arial" w:cs="Arial"/>
                <w:sz w:val="16"/>
                <w:szCs w:val="16"/>
              </w:rPr>
            </w:pPr>
          </w:p>
        </w:tc>
        <w:tc>
          <w:tcPr>
            <w:tcW w:w="730" w:type="pct"/>
            <w:vAlign w:val="center"/>
          </w:tcPr>
          <w:p w14:paraId="68307100" w14:textId="77777777" w:rsidR="00577E4A" w:rsidRPr="00A21891" w:rsidRDefault="00577E4A" w:rsidP="003A0118">
            <w:pPr>
              <w:jc w:val="center"/>
              <w:rPr>
                <w:rFonts w:ascii="Arial" w:hAnsi="Arial" w:cs="Arial"/>
                <w:sz w:val="16"/>
                <w:szCs w:val="16"/>
              </w:rPr>
            </w:pPr>
          </w:p>
        </w:tc>
        <w:tc>
          <w:tcPr>
            <w:tcW w:w="690" w:type="pct"/>
          </w:tcPr>
          <w:p w14:paraId="0C6436C3" w14:textId="77777777" w:rsidR="00577E4A" w:rsidRPr="00A21891" w:rsidRDefault="00577E4A" w:rsidP="008F2EE8">
            <w:pPr>
              <w:jc w:val="center"/>
              <w:rPr>
                <w:rFonts w:ascii="Arial" w:hAnsi="Arial" w:cs="Arial"/>
                <w:sz w:val="16"/>
                <w:szCs w:val="16"/>
              </w:rPr>
            </w:pPr>
          </w:p>
        </w:tc>
        <w:tc>
          <w:tcPr>
            <w:tcW w:w="686" w:type="pct"/>
          </w:tcPr>
          <w:p w14:paraId="7C336F8D" w14:textId="77777777" w:rsidR="00577E4A" w:rsidRPr="00A21891" w:rsidRDefault="00577E4A" w:rsidP="008F2EE8">
            <w:pPr>
              <w:jc w:val="center"/>
              <w:rPr>
                <w:rFonts w:ascii="Arial" w:hAnsi="Arial"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82712E6" w14:textId="0D732506" w:rsidR="00577E4A" w:rsidRPr="00A21891" w:rsidRDefault="00577E4A" w:rsidP="008F2EE8">
            <w:pPr>
              <w:jc w:val="center"/>
              <w:rPr>
                <w:rFonts w:ascii="Arial" w:hAnsi="Arial" w:cs="Arial"/>
                <w:sz w:val="16"/>
                <w:szCs w:val="16"/>
              </w:rPr>
            </w:pPr>
          </w:p>
        </w:tc>
      </w:tr>
      <w:bookmarkEnd w:id="66"/>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62FD736D" w14:textId="71DC4736" w:rsidR="003E4813" w:rsidRDefault="00A46A86" w:rsidP="003E4813">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ECONÓMICA</w:t>
      </w:r>
    </w:p>
    <w:p w14:paraId="3CE62739" w14:textId="304212E9" w:rsidR="00275AFA" w:rsidRDefault="00275AFA" w:rsidP="00E027E4">
      <w:pPr>
        <w:spacing w:after="0" w:line="240" w:lineRule="auto"/>
        <w:ind w:right="140"/>
        <w:jc w:val="center"/>
        <w:rPr>
          <w:rFonts w:ascii="Arial" w:eastAsia="Century Gothic" w:hAnsi="Arial" w:cs="Arial"/>
          <w:b/>
          <w:color w:val="000000"/>
          <w:sz w:val="18"/>
          <w:szCs w:val="18"/>
        </w:rPr>
      </w:pPr>
    </w:p>
    <w:p w14:paraId="598EACAC" w14:textId="77777777" w:rsidR="003E4813" w:rsidRPr="00B930A0" w:rsidRDefault="003E4813" w:rsidP="003E481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LCCC-043-2022 CON CONCURRENCIA DE COMITÉ</w:t>
      </w:r>
    </w:p>
    <w:p w14:paraId="518318F3" w14:textId="77777777" w:rsidR="003E4813" w:rsidRPr="00B930A0" w:rsidRDefault="003E4813" w:rsidP="003E4813">
      <w:pPr>
        <w:pStyle w:val="Sinespaciado"/>
        <w:rPr>
          <w:rFonts w:ascii="Arial" w:eastAsia="Century Gothic" w:hAnsi="Arial" w:cs="Arial"/>
          <w:color w:val="000000"/>
          <w:sz w:val="18"/>
          <w:szCs w:val="18"/>
        </w:rPr>
      </w:pPr>
    </w:p>
    <w:p w14:paraId="2D6113A5" w14:textId="77777777" w:rsidR="003E4813" w:rsidRPr="003E4813" w:rsidRDefault="003E4813" w:rsidP="003E4813">
      <w:pPr>
        <w:spacing w:after="0" w:line="240" w:lineRule="auto"/>
        <w:jc w:val="center"/>
        <w:rPr>
          <w:rFonts w:ascii="Arial" w:eastAsia="Arial" w:hAnsi="Arial" w:cs="Arial"/>
          <w:color w:val="000000"/>
          <w:sz w:val="18"/>
          <w:szCs w:val="18"/>
        </w:rPr>
      </w:pPr>
      <w:r w:rsidRPr="003E4813">
        <w:rPr>
          <w:rFonts w:ascii="Arial" w:eastAsia="Arial" w:hAnsi="Arial" w:cs="Arial"/>
          <w:b/>
          <w:bCs/>
          <w:color w:val="000000"/>
          <w:sz w:val="18"/>
          <w:szCs w:val="18"/>
        </w:rPr>
        <w:t>“ADQUISICIÓN DE MEDICAMENTO DE USO VETERINARIO PARA EL PROGRAMA DE ZOONOSIS DEL O.P.D. SERVICIOS DE SALUD JALISCO”</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915" w:type="pct"/>
        <w:jc w:val="center"/>
        <w:tblLayout w:type="fixed"/>
        <w:tblLook w:val="04A0" w:firstRow="1" w:lastRow="0" w:firstColumn="1" w:lastColumn="0" w:noHBand="0" w:noVBand="1"/>
      </w:tblPr>
      <w:tblGrid>
        <w:gridCol w:w="987"/>
        <w:gridCol w:w="1237"/>
        <w:gridCol w:w="1495"/>
        <w:gridCol w:w="1125"/>
        <w:gridCol w:w="1048"/>
        <w:gridCol w:w="999"/>
        <w:gridCol w:w="999"/>
        <w:gridCol w:w="999"/>
        <w:gridCol w:w="1241"/>
        <w:gridCol w:w="1093"/>
      </w:tblGrid>
      <w:tr w:rsidR="00A21891" w:rsidRPr="00BC1C81" w14:paraId="2150179B" w14:textId="6CADE453" w:rsidTr="00A21891">
        <w:trPr>
          <w:trHeight w:val="513"/>
          <w:tblHeader/>
          <w:jc w:val="center"/>
        </w:trPr>
        <w:tc>
          <w:tcPr>
            <w:tcW w:w="440" w:type="pct"/>
            <w:tcBorders>
              <w:bottom w:val="single" w:sz="4" w:space="0" w:color="auto"/>
            </w:tcBorders>
            <w:shd w:val="clear" w:color="auto" w:fill="D9D9D9" w:themeFill="background1" w:themeFillShade="D9"/>
            <w:vAlign w:val="center"/>
          </w:tcPr>
          <w:p w14:paraId="5C64EC99" w14:textId="77777777"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PARTIDA</w:t>
            </w:r>
          </w:p>
        </w:tc>
        <w:tc>
          <w:tcPr>
            <w:tcW w:w="1217" w:type="pct"/>
            <w:gridSpan w:val="2"/>
            <w:tcBorders>
              <w:bottom w:val="single" w:sz="4" w:space="0" w:color="auto"/>
            </w:tcBorders>
            <w:shd w:val="clear" w:color="auto" w:fill="D9D9D9" w:themeFill="background1" w:themeFillShade="D9"/>
            <w:vAlign w:val="center"/>
          </w:tcPr>
          <w:p w14:paraId="71C94933" w14:textId="7369238A"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DESCRIPCION</w:t>
            </w:r>
          </w:p>
        </w:tc>
        <w:tc>
          <w:tcPr>
            <w:tcW w:w="501" w:type="pct"/>
            <w:tcBorders>
              <w:bottom w:val="single" w:sz="4" w:space="0" w:color="auto"/>
            </w:tcBorders>
            <w:shd w:val="clear" w:color="auto" w:fill="D9D9D9" w:themeFill="background1" w:themeFillShade="D9"/>
            <w:vAlign w:val="center"/>
          </w:tcPr>
          <w:p w14:paraId="6BA62F4C" w14:textId="25A67986"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CANTIDAD</w:t>
            </w:r>
          </w:p>
        </w:tc>
        <w:tc>
          <w:tcPr>
            <w:tcW w:w="467" w:type="pct"/>
            <w:tcBorders>
              <w:bottom w:val="single" w:sz="4" w:space="0" w:color="auto"/>
            </w:tcBorders>
            <w:shd w:val="clear" w:color="auto" w:fill="D9D9D9" w:themeFill="background1" w:themeFillShade="D9"/>
            <w:vAlign w:val="center"/>
          </w:tcPr>
          <w:p w14:paraId="61715A56" w14:textId="77777777"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UNIDAD DE MEDIDA</w:t>
            </w:r>
          </w:p>
        </w:tc>
        <w:tc>
          <w:tcPr>
            <w:tcW w:w="445" w:type="pct"/>
            <w:tcBorders>
              <w:bottom w:val="single" w:sz="4" w:space="0" w:color="auto"/>
            </w:tcBorders>
            <w:shd w:val="clear" w:color="auto" w:fill="D9D9D9" w:themeFill="background1" w:themeFillShade="D9"/>
            <w:vAlign w:val="center"/>
          </w:tcPr>
          <w:p w14:paraId="5C522AC8" w14:textId="6BBD3624" w:rsidR="00A21891" w:rsidRPr="00BC1C81" w:rsidRDefault="00A21891" w:rsidP="00A21891">
            <w:pPr>
              <w:jc w:val="center"/>
              <w:rPr>
                <w:rFonts w:ascii="Arial" w:hAnsi="Arial" w:cs="Arial"/>
                <w:b/>
                <w:bCs/>
                <w:sz w:val="16"/>
                <w:szCs w:val="16"/>
              </w:rPr>
            </w:pPr>
            <w:r w:rsidRPr="00BC1C81">
              <w:rPr>
                <w:rFonts w:ascii="Arial" w:hAnsi="Arial" w:cs="Arial"/>
                <w:b/>
                <w:bCs/>
                <w:sz w:val="16"/>
                <w:szCs w:val="16"/>
              </w:rPr>
              <w:t>PRESENTACIÓN</w:t>
            </w:r>
          </w:p>
        </w:tc>
        <w:tc>
          <w:tcPr>
            <w:tcW w:w="445" w:type="pct"/>
            <w:tcBorders>
              <w:bottom w:val="single" w:sz="4" w:space="0" w:color="auto"/>
            </w:tcBorders>
            <w:shd w:val="clear" w:color="auto" w:fill="D9D9D9" w:themeFill="background1" w:themeFillShade="D9"/>
            <w:vAlign w:val="center"/>
          </w:tcPr>
          <w:p w14:paraId="5D80FCA4" w14:textId="12EEBC5F" w:rsidR="00A21891" w:rsidRPr="00A21891" w:rsidRDefault="00A21891" w:rsidP="00A21891">
            <w:pPr>
              <w:jc w:val="center"/>
              <w:rPr>
                <w:rFonts w:ascii="Arial" w:hAnsi="Arial" w:cs="Arial"/>
                <w:b/>
                <w:bCs/>
                <w:sz w:val="16"/>
                <w:szCs w:val="16"/>
              </w:rPr>
            </w:pPr>
            <w:r w:rsidRPr="00A21891">
              <w:rPr>
                <w:rFonts w:ascii="Arial" w:hAnsi="Arial" w:cs="Arial"/>
                <w:b/>
                <w:bCs/>
                <w:sz w:val="16"/>
                <w:szCs w:val="16"/>
              </w:rPr>
              <w:t>FABRICANTE / LABORATORIO</w:t>
            </w:r>
          </w:p>
        </w:tc>
        <w:tc>
          <w:tcPr>
            <w:tcW w:w="4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549DBC5" w:rsidR="00A21891" w:rsidRPr="00BC1C81" w:rsidRDefault="00A21891" w:rsidP="00A21891">
            <w:pPr>
              <w:jc w:val="center"/>
              <w:rPr>
                <w:rFonts w:ascii="Arial" w:hAnsi="Arial" w:cs="Arial"/>
                <w:b/>
                <w:bCs/>
                <w:sz w:val="16"/>
                <w:szCs w:val="16"/>
              </w:rPr>
            </w:pPr>
            <w:r w:rsidRPr="00A21891">
              <w:rPr>
                <w:rFonts w:ascii="Arial" w:hAnsi="Arial" w:cs="Arial"/>
                <w:b/>
                <w:bCs/>
                <w:sz w:val="16"/>
                <w:szCs w:val="16"/>
              </w:rPr>
              <w:t>MARCA / DENOMINACIÓN DISTINTIVA</w:t>
            </w:r>
          </w:p>
        </w:tc>
        <w:tc>
          <w:tcPr>
            <w:tcW w:w="55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A21891" w:rsidRPr="00A21891" w:rsidRDefault="00A21891" w:rsidP="00A21891">
            <w:pPr>
              <w:jc w:val="center"/>
              <w:rPr>
                <w:rFonts w:ascii="Arial" w:hAnsi="Arial" w:cs="Arial"/>
                <w:b/>
                <w:bCs/>
                <w:sz w:val="16"/>
                <w:szCs w:val="16"/>
              </w:rPr>
            </w:pPr>
            <w:r w:rsidRPr="00A21891">
              <w:rPr>
                <w:rFonts w:ascii="Arial" w:hAnsi="Arial" w:cs="Arial"/>
                <w:b/>
                <w:bCs/>
                <w:sz w:val="16"/>
                <w:szCs w:val="16"/>
              </w:rPr>
              <w:t>PRECIO UNITARIO</w:t>
            </w:r>
          </w:p>
        </w:tc>
        <w:tc>
          <w:tcPr>
            <w:tcW w:w="48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A21891" w:rsidRPr="00BC1C81" w:rsidRDefault="00A21891" w:rsidP="00A21891">
            <w:pPr>
              <w:jc w:val="center"/>
              <w:rPr>
                <w:rFonts w:ascii="Arial" w:hAnsi="Arial" w:cs="Arial"/>
                <w:b/>
                <w:bCs/>
                <w:sz w:val="16"/>
                <w:szCs w:val="16"/>
              </w:rPr>
            </w:pPr>
            <w:r w:rsidRPr="00A21891">
              <w:rPr>
                <w:rFonts w:ascii="Arial" w:hAnsi="Arial" w:cs="Arial"/>
                <w:b/>
                <w:bCs/>
                <w:sz w:val="16"/>
                <w:szCs w:val="16"/>
              </w:rPr>
              <w:t>IMPORTE</w:t>
            </w:r>
          </w:p>
        </w:tc>
      </w:tr>
      <w:tr w:rsidR="00A21891" w:rsidRPr="00BC1C81" w14:paraId="12208F10" w14:textId="09B4E154" w:rsidTr="00A21891">
        <w:trPr>
          <w:trHeight w:val="437"/>
          <w:jc w:val="center"/>
        </w:trPr>
        <w:tc>
          <w:tcPr>
            <w:tcW w:w="440" w:type="pct"/>
            <w:vAlign w:val="center"/>
          </w:tcPr>
          <w:p w14:paraId="18A66A81" w14:textId="77F052F6" w:rsidR="00A21891" w:rsidRPr="00BC1C81" w:rsidRDefault="00A21891" w:rsidP="00A21891">
            <w:pPr>
              <w:spacing w:line="276" w:lineRule="auto"/>
              <w:jc w:val="center"/>
              <w:rPr>
                <w:rFonts w:ascii="Arial" w:hAnsi="Arial" w:cs="Arial"/>
                <w:sz w:val="16"/>
                <w:szCs w:val="16"/>
              </w:rPr>
            </w:pPr>
            <w:r w:rsidRPr="00BC1C81">
              <w:rPr>
                <w:rFonts w:ascii="Arial" w:eastAsia="Arial" w:hAnsi="Arial" w:cs="Arial"/>
                <w:color w:val="000000"/>
                <w:sz w:val="16"/>
                <w:szCs w:val="16"/>
              </w:rPr>
              <w:t>1</w:t>
            </w:r>
          </w:p>
        </w:tc>
        <w:tc>
          <w:tcPr>
            <w:tcW w:w="1217" w:type="pct"/>
            <w:gridSpan w:val="2"/>
            <w:vAlign w:val="center"/>
          </w:tcPr>
          <w:p w14:paraId="67692549" w14:textId="050F92A1" w:rsidR="00A21891" w:rsidRPr="00BC1C81" w:rsidRDefault="00A21891" w:rsidP="00A21891">
            <w:pPr>
              <w:jc w:val="both"/>
              <w:rPr>
                <w:rFonts w:ascii="Arial" w:hAnsi="Arial" w:cs="Arial"/>
                <w:sz w:val="16"/>
                <w:szCs w:val="16"/>
              </w:rPr>
            </w:pPr>
          </w:p>
        </w:tc>
        <w:tc>
          <w:tcPr>
            <w:tcW w:w="501" w:type="pct"/>
            <w:vAlign w:val="center"/>
          </w:tcPr>
          <w:p w14:paraId="06DD3A7E" w14:textId="1F867A53" w:rsidR="00A21891" w:rsidRPr="00BC1C81" w:rsidRDefault="00A21891" w:rsidP="00A21891">
            <w:pPr>
              <w:jc w:val="center"/>
              <w:rPr>
                <w:rFonts w:ascii="Arial" w:hAnsi="Arial" w:cs="Arial"/>
                <w:sz w:val="16"/>
                <w:szCs w:val="16"/>
              </w:rPr>
            </w:pPr>
          </w:p>
        </w:tc>
        <w:tc>
          <w:tcPr>
            <w:tcW w:w="467" w:type="pct"/>
            <w:vAlign w:val="center"/>
          </w:tcPr>
          <w:p w14:paraId="7019AAC5" w14:textId="564E93BC" w:rsidR="00A21891" w:rsidRPr="00BC1C81" w:rsidRDefault="00A21891" w:rsidP="00A21891">
            <w:pPr>
              <w:jc w:val="center"/>
              <w:rPr>
                <w:rFonts w:ascii="Arial" w:hAnsi="Arial" w:cs="Arial"/>
                <w:sz w:val="16"/>
                <w:szCs w:val="16"/>
              </w:rPr>
            </w:pPr>
          </w:p>
        </w:tc>
        <w:tc>
          <w:tcPr>
            <w:tcW w:w="445" w:type="pct"/>
          </w:tcPr>
          <w:p w14:paraId="54614FA3" w14:textId="77777777" w:rsidR="00A21891" w:rsidRPr="00BC1C81" w:rsidRDefault="00A21891" w:rsidP="00A21891">
            <w:pPr>
              <w:jc w:val="center"/>
              <w:rPr>
                <w:rFonts w:ascii="Arial" w:hAnsi="Arial" w:cs="Arial"/>
                <w:sz w:val="16"/>
                <w:szCs w:val="16"/>
              </w:rPr>
            </w:pPr>
          </w:p>
        </w:tc>
        <w:tc>
          <w:tcPr>
            <w:tcW w:w="445" w:type="pct"/>
          </w:tcPr>
          <w:p w14:paraId="2FED1BC2"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386904E2"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89DB97D"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7B34F9BA" w14:textId="2183CEB5" w:rsidR="00A21891" w:rsidRPr="00BC1C81" w:rsidRDefault="00A21891" w:rsidP="00A21891">
            <w:pPr>
              <w:jc w:val="center"/>
              <w:rPr>
                <w:rFonts w:ascii="Arial" w:hAnsi="Arial" w:cs="Arial"/>
                <w:sz w:val="16"/>
                <w:szCs w:val="16"/>
              </w:rPr>
            </w:pPr>
          </w:p>
        </w:tc>
      </w:tr>
      <w:tr w:rsidR="00A21891" w:rsidRPr="00BC1C81" w14:paraId="2EA875F3" w14:textId="77777777" w:rsidTr="00A21891">
        <w:trPr>
          <w:trHeight w:val="437"/>
          <w:jc w:val="center"/>
        </w:trPr>
        <w:tc>
          <w:tcPr>
            <w:tcW w:w="440" w:type="pct"/>
            <w:vAlign w:val="center"/>
          </w:tcPr>
          <w:p w14:paraId="1266AE54" w14:textId="58745299"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2</w:t>
            </w:r>
          </w:p>
        </w:tc>
        <w:tc>
          <w:tcPr>
            <w:tcW w:w="1217" w:type="pct"/>
            <w:gridSpan w:val="2"/>
            <w:vAlign w:val="center"/>
          </w:tcPr>
          <w:p w14:paraId="083A9653" w14:textId="7F708E36" w:rsidR="00A21891" w:rsidRPr="00BC1C81" w:rsidRDefault="00A21891" w:rsidP="00A21891">
            <w:pPr>
              <w:jc w:val="both"/>
              <w:rPr>
                <w:rFonts w:ascii="Arial" w:hAnsi="Arial" w:cs="Arial"/>
                <w:sz w:val="16"/>
                <w:szCs w:val="16"/>
              </w:rPr>
            </w:pPr>
          </w:p>
        </w:tc>
        <w:tc>
          <w:tcPr>
            <w:tcW w:w="501" w:type="pct"/>
            <w:vAlign w:val="center"/>
          </w:tcPr>
          <w:p w14:paraId="4AA59E68" w14:textId="5560D8F8" w:rsidR="00A21891" w:rsidRPr="00BC1C81" w:rsidRDefault="00A21891" w:rsidP="00A21891">
            <w:pPr>
              <w:jc w:val="center"/>
              <w:rPr>
                <w:rFonts w:ascii="Arial" w:hAnsi="Arial" w:cs="Arial"/>
                <w:sz w:val="16"/>
                <w:szCs w:val="16"/>
              </w:rPr>
            </w:pPr>
          </w:p>
        </w:tc>
        <w:tc>
          <w:tcPr>
            <w:tcW w:w="467" w:type="pct"/>
            <w:vAlign w:val="center"/>
          </w:tcPr>
          <w:p w14:paraId="4EBAD4B8" w14:textId="4178E11C" w:rsidR="00A21891" w:rsidRPr="00BC1C81" w:rsidRDefault="00A21891" w:rsidP="00A21891">
            <w:pPr>
              <w:jc w:val="center"/>
              <w:rPr>
                <w:rFonts w:ascii="Arial" w:hAnsi="Arial" w:cs="Arial"/>
                <w:sz w:val="16"/>
                <w:szCs w:val="16"/>
              </w:rPr>
            </w:pPr>
          </w:p>
        </w:tc>
        <w:tc>
          <w:tcPr>
            <w:tcW w:w="445" w:type="pct"/>
          </w:tcPr>
          <w:p w14:paraId="0C89B279" w14:textId="77777777" w:rsidR="00A21891" w:rsidRPr="00BC1C81" w:rsidRDefault="00A21891" w:rsidP="00A21891">
            <w:pPr>
              <w:jc w:val="center"/>
              <w:rPr>
                <w:rFonts w:ascii="Arial" w:hAnsi="Arial" w:cs="Arial"/>
                <w:sz w:val="16"/>
                <w:szCs w:val="16"/>
              </w:rPr>
            </w:pPr>
          </w:p>
        </w:tc>
        <w:tc>
          <w:tcPr>
            <w:tcW w:w="445" w:type="pct"/>
          </w:tcPr>
          <w:p w14:paraId="02E2A1B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364EAA28"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6790B306"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3530DD59" w14:textId="77777777" w:rsidR="00A21891" w:rsidRPr="00BC1C81" w:rsidRDefault="00A21891" w:rsidP="00A21891">
            <w:pPr>
              <w:jc w:val="center"/>
              <w:rPr>
                <w:rFonts w:ascii="Arial" w:hAnsi="Arial" w:cs="Arial"/>
                <w:sz w:val="16"/>
                <w:szCs w:val="16"/>
              </w:rPr>
            </w:pPr>
          </w:p>
        </w:tc>
      </w:tr>
      <w:tr w:rsidR="00A21891" w:rsidRPr="00BC1C81" w14:paraId="6FC68631" w14:textId="77777777" w:rsidTr="00A21891">
        <w:trPr>
          <w:trHeight w:val="437"/>
          <w:jc w:val="center"/>
        </w:trPr>
        <w:tc>
          <w:tcPr>
            <w:tcW w:w="440" w:type="pct"/>
            <w:vAlign w:val="center"/>
          </w:tcPr>
          <w:p w14:paraId="55D7B914" w14:textId="7F18BE27"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3</w:t>
            </w:r>
          </w:p>
        </w:tc>
        <w:tc>
          <w:tcPr>
            <w:tcW w:w="1217" w:type="pct"/>
            <w:gridSpan w:val="2"/>
            <w:vAlign w:val="center"/>
          </w:tcPr>
          <w:p w14:paraId="4FE4050A" w14:textId="32F1907C" w:rsidR="00A21891" w:rsidRPr="00BC1C81" w:rsidRDefault="00A21891" w:rsidP="00A21891">
            <w:pPr>
              <w:jc w:val="both"/>
              <w:rPr>
                <w:rFonts w:ascii="Arial" w:hAnsi="Arial" w:cs="Arial"/>
                <w:sz w:val="16"/>
                <w:szCs w:val="16"/>
              </w:rPr>
            </w:pPr>
          </w:p>
        </w:tc>
        <w:tc>
          <w:tcPr>
            <w:tcW w:w="501" w:type="pct"/>
            <w:vAlign w:val="center"/>
          </w:tcPr>
          <w:p w14:paraId="79A22320" w14:textId="2E133C00" w:rsidR="00A21891" w:rsidRPr="00BC1C81" w:rsidRDefault="00A21891" w:rsidP="00A21891">
            <w:pPr>
              <w:jc w:val="center"/>
              <w:rPr>
                <w:rFonts w:ascii="Arial" w:hAnsi="Arial" w:cs="Arial"/>
                <w:sz w:val="16"/>
                <w:szCs w:val="16"/>
              </w:rPr>
            </w:pPr>
          </w:p>
        </w:tc>
        <w:tc>
          <w:tcPr>
            <w:tcW w:w="467" w:type="pct"/>
            <w:vAlign w:val="center"/>
          </w:tcPr>
          <w:p w14:paraId="5C2A824D" w14:textId="1C0CB1F1" w:rsidR="00A21891" w:rsidRPr="00BC1C81" w:rsidRDefault="00A21891" w:rsidP="00A21891">
            <w:pPr>
              <w:jc w:val="center"/>
              <w:rPr>
                <w:rFonts w:ascii="Arial" w:hAnsi="Arial" w:cs="Arial"/>
                <w:sz w:val="16"/>
                <w:szCs w:val="16"/>
              </w:rPr>
            </w:pPr>
          </w:p>
        </w:tc>
        <w:tc>
          <w:tcPr>
            <w:tcW w:w="445" w:type="pct"/>
          </w:tcPr>
          <w:p w14:paraId="56A9802D" w14:textId="77777777" w:rsidR="00A21891" w:rsidRPr="00BC1C81" w:rsidRDefault="00A21891" w:rsidP="00A21891">
            <w:pPr>
              <w:jc w:val="center"/>
              <w:rPr>
                <w:rFonts w:ascii="Arial" w:hAnsi="Arial" w:cs="Arial"/>
                <w:sz w:val="16"/>
                <w:szCs w:val="16"/>
              </w:rPr>
            </w:pPr>
          </w:p>
        </w:tc>
        <w:tc>
          <w:tcPr>
            <w:tcW w:w="445" w:type="pct"/>
          </w:tcPr>
          <w:p w14:paraId="248D6DC1"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4B62B382"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20AE417"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06DD3853" w14:textId="77777777" w:rsidR="00A21891" w:rsidRPr="00BC1C81" w:rsidRDefault="00A21891" w:rsidP="00A21891">
            <w:pPr>
              <w:jc w:val="center"/>
              <w:rPr>
                <w:rFonts w:ascii="Arial" w:hAnsi="Arial" w:cs="Arial"/>
                <w:sz w:val="16"/>
                <w:szCs w:val="16"/>
              </w:rPr>
            </w:pPr>
          </w:p>
        </w:tc>
      </w:tr>
      <w:tr w:rsidR="00A21891" w:rsidRPr="00BC1C81" w14:paraId="2A55C5E9" w14:textId="77777777" w:rsidTr="00A21891">
        <w:trPr>
          <w:trHeight w:val="437"/>
          <w:jc w:val="center"/>
        </w:trPr>
        <w:tc>
          <w:tcPr>
            <w:tcW w:w="440" w:type="pct"/>
            <w:vAlign w:val="center"/>
          </w:tcPr>
          <w:p w14:paraId="3ED30081" w14:textId="2355138F" w:rsidR="00A21891" w:rsidRPr="00BC1C81" w:rsidRDefault="00A21891" w:rsidP="00A21891">
            <w:pPr>
              <w:jc w:val="center"/>
              <w:rPr>
                <w:rFonts w:ascii="Arial" w:hAnsi="Arial" w:cs="Arial"/>
                <w:sz w:val="16"/>
                <w:szCs w:val="16"/>
              </w:rPr>
            </w:pPr>
            <w:r w:rsidRPr="00BC1C81">
              <w:rPr>
                <w:rFonts w:ascii="Arial" w:eastAsia="Arial" w:hAnsi="Arial" w:cs="Arial"/>
                <w:color w:val="000000"/>
                <w:sz w:val="16"/>
                <w:szCs w:val="16"/>
              </w:rPr>
              <w:t>4</w:t>
            </w:r>
          </w:p>
        </w:tc>
        <w:tc>
          <w:tcPr>
            <w:tcW w:w="1217" w:type="pct"/>
            <w:gridSpan w:val="2"/>
            <w:vAlign w:val="center"/>
          </w:tcPr>
          <w:p w14:paraId="3FC72603" w14:textId="36B52703" w:rsidR="00A21891" w:rsidRPr="00BC1C81" w:rsidRDefault="00A21891" w:rsidP="00A21891">
            <w:pPr>
              <w:jc w:val="both"/>
              <w:rPr>
                <w:rFonts w:ascii="Arial" w:hAnsi="Arial" w:cs="Arial"/>
                <w:sz w:val="16"/>
                <w:szCs w:val="16"/>
              </w:rPr>
            </w:pPr>
          </w:p>
        </w:tc>
        <w:tc>
          <w:tcPr>
            <w:tcW w:w="501" w:type="pct"/>
            <w:vAlign w:val="center"/>
          </w:tcPr>
          <w:p w14:paraId="560A1010" w14:textId="67049AD7" w:rsidR="00A21891" w:rsidRPr="00BC1C81" w:rsidRDefault="00A21891" w:rsidP="00A21891">
            <w:pPr>
              <w:jc w:val="center"/>
              <w:rPr>
                <w:rFonts w:ascii="Arial" w:hAnsi="Arial" w:cs="Arial"/>
                <w:sz w:val="16"/>
                <w:szCs w:val="16"/>
              </w:rPr>
            </w:pPr>
          </w:p>
        </w:tc>
        <w:tc>
          <w:tcPr>
            <w:tcW w:w="467" w:type="pct"/>
            <w:vAlign w:val="center"/>
          </w:tcPr>
          <w:p w14:paraId="5B1720E2" w14:textId="7840BFA2" w:rsidR="00A21891" w:rsidRPr="00BC1C81" w:rsidRDefault="00A21891" w:rsidP="00A21891">
            <w:pPr>
              <w:jc w:val="center"/>
              <w:rPr>
                <w:rFonts w:ascii="Arial" w:hAnsi="Arial" w:cs="Arial"/>
                <w:sz w:val="16"/>
                <w:szCs w:val="16"/>
              </w:rPr>
            </w:pPr>
          </w:p>
        </w:tc>
        <w:tc>
          <w:tcPr>
            <w:tcW w:w="445" w:type="pct"/>
          </w:tcPr>
          <w:p w14:paraId="0BE13260" w14:textId="77777777" w:rsidR="00A21891" w:rsidRPr="00BC1C81" w:rsidRDefault="00A21891" w:rsidP="00A21891">
            <w:pPr>
              <w:jc w:val="center"/>
              <w:rPr>
                <w:rFonts w:ascii="Arial" w:hAnsi="Arial" w:cs="Arial"/>
                <w:sz w:val="16"/>
                <w:szCs w:val="16"/>
              </w:rPr>
            </w:pPr>
          </w:p>
        </w:tc>
        <w:tc>
          <w:tcPr>
            <w:tcW w:w="445" w:type="pct"/>
          </w:tcPr>
          <w:p w14:paraId="17D579B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60B84254"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655A44D8" w14:textId="77777777" w:rsidR="00A21891" w:rsidRPr="00BC1C81" w:rsidRDefault="00A21891" w:rsidP="00A21891">
            <w:pPr>
              <w:jc w:val="center"/>
              <w:rPr>
                <w:rFonts w:ascii="Arial" w:hAnsi="Arial" w:cs="Arial"/>
                <w:sz w:val="16"/>
                <w:szCs w:val="16"/>
              </w:rPr>
            </w:pPr>
          </w:p>
        </w:tc>
        <w:tc>
          <w:tcPr>
            <w:tcW w:w="487" w:type="pct"/>
            <w:tcBorders>
              <w:top w:val="single" w:sz="4" w:space="0" w:color="auto"/>
              <w:left w:val="single" w:sz="4" w:space="0" w:color="auto"/>
              <w:bottom w:val="single" w:sz="4" w:space="0" w:color="auto"/>
              <w:right w:val="single" w:sz="4" w:space="0" w:color="auto"/>
            </w:tcBorders>
            <w:vAlign w:val="center"/>
          </w:tcPr>
          <w:p w14:paraId="5310107F" w14:textId="77777777" w:rsidR="00A21891" w:rsidRPr="00BC1C81" w:rsidRDefault="00A21891" w:rsidP="00A21891">
            <w:pPr>
              <w:jc w:val="center"/>
              <w:rPr>
                <w:rFonts w:ascii="Arial" w:hAnsi="Arial" w:cs="Arial"/>
                <w:sz w:val="16"/>
                <w:szCs w:val="16"/>
              </w:rPr>
            </w:pPr>
          </w:p>
        </w:tc>
      </w:tr>
      <w:tr w:rsidR="00A21891" w:rsidRPr="00BC1C81" w14:paraId="681E5644" w14:textId="77777777" w:rsidTr="00A21891">
        <w:trPr>
          <w:trHeight w:val="437"/>
          <w:jc w:val="center"/>
        </w:trPr>
        <w:tc>
          <w:tcPr>
            <w:tcW w:w="440" w:type="pct"/>
            <w:tcBorders>
              <w:top w:val="single" w:sz="4" w:space="0" w:color="auto"/>
              <w:left w:val="nil"/>
              <w:bottom w:val="nil"/>
              <w:right w:val="nil"/>
            </w:tcBorders>
            <w:shd w:val="clear" w:color="auto" w:fill="auto"/>
            <w:vAlign w:val="center"/>
          </w:tcPr>
          <w:p w14:paraId="6B217324" w14:textId="77777777" w:rsidR="00A21891" w:rsidRPr="00BC1C81" w:rsidRDefault="00A21891" w:rsidP="00A21891">
            <w:pPr>
              <w:jc w:val="center"/>
              <w:rPr>
                <w:rFonts w:ascii="Arial" w:hAnsi="Arial" w:cs="Arial"/>
                <w:sz w:val="16"/>
                <w:szCs w:val="16"/>
              </w:rPr>
            </w:pPr>
          </w:p>
        </w:tc>
        <w:tc>
          <w:tcPr>
            <w:tcW w:w="551" w:type="pct"/>
            <w:tcBorders>
              <w:top w:val="single" w:sz="4" w:space="0" w:color="auto"/>
              <w:left w:val="nil"/>
              <w:bottom w:val="nil"/>
              <w:right w:val="nil"/>
            </w:tcBorders>
            <w:shd w:val="clear" w:color="auto" w:fill="auto"/>
            <w:vAlign w:val="center"/>
          </w:tcPr>
          <w:p w14:paraId="7D4B16EC" w14:textId="77777777" w:rsidR="00A21891" w:rsidRPr="00BC1C81" w:rsidRDefault="00A21891" w:rsidP="00A21891">
            <w:pPr>
              <w:jc w:val="center"/>
              <w:rPr>
                <w:rFonts w:ascii="Arial" w:hAnsi="Arial" w:cs="Arial"/>
                <w:sz w:val="16"/>
                <w:szCs w:val="16"/>
              </w:rPr>
            </w:pPr>
          </w:p>
        </w:tc>
        <w:tc>
          <w:tcPr>
            <w:tcW w:w="666" w:type="pct"/>
            <w:tcBorders>
              <w:top w:val="single" w:sz="4" w:space="0" w:color="auto"/>
              <w:left w:val="nil"/>
              <w:bottom w:val="nil"/>
              <w:right w:val="nil"/>
            </w:tcBorders>
          </w:tcPr>
          <w:p w14:paraId="6CC72E79" w14:textId="77777777" w:rsidR="00A21891" w:rsidRPr="00BC1C81" w:rsidRDefault="00A21891" w:rsidP="00A21891">
            <w:pPr>
              <w:jc w:val="center"/>
              <w:rPr>
                <w:rFonts w:ascii="Arial" w:hAnsi="Arial" w:cs="Arial"/>
                <w:sz w:val="16"/>
                <w:szCs w:val="16"/>
              </w:rPr>
            </w:pPr>
          </w:p>
        </w:tc>
        <w:tc>
          <w:tcPr>
            <w:tcW w:w="501" w:type="pct"/>
            <w:tcBorders>
              <w:top w:val="single" w:sz="4" w:space="0" w:color="auto"/>
              <w:left w:val="nil"/>
              <w:bottom w:val="nil"/>
              <w:right w:val="nil"/>
            </w:tcBorders>
            <w:shd w:val="clear" w:color="auto" w:fill="auto"/>
            <w:vAlign w:val="center"/>
          </w:tcPr>
          <w:p w14:paraId="44BB5CD6" w14:textId="47C85DE6" w:rsidR="00A21891" w:rsidRPr="00BC1C81" w:rsidRDefault="00A21891" w:rsidP="00A21891">
            <w:pPr>
              <w:jc w:val="center"/>
              <w:rPr>
                <w:rFonts w:ascii="Arial" w:hAnsi="Arial" w:cs="Arial"/>
                <w:sz w:val="16"/>
                <w:szCs w:val="16"/>
              </w:rPr>
            </w:pPr>
          </w:p>
        </w:tc>
        <w:tc>
          <w:tcPr>
            <w:tcW w:w="467" w:type="pct"/>
            <w:tcBorders>
              <w:top w:val="single" w:sz="4" w:space="0" w:color="auto"/>
              <w:left w:val="nil"/>
              <w:bottom w:val="nil"/>
              <w:right w:val="nil"/>
            </w:tcBorders>
            <w:shd w:val="clear" w:color="auto" w:fill="auto"/>
            <w:vAlign w:val="center"/>
          </w:tcPr>
          <w:p w14:paraId="62E55661"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nil"/>
            </w:tcBorders>
          </w:tcPr>
          <w:p w14:paraId="5DCCE468"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nil"/>
            </w:tcBorders>
          </w:tcPr>
          <w:p w14:paraId="0B3208EA" w14:textId="77777777" w:rsidR="00A21891" w:rsidRPr="00BC1C81" w:rsidRDefault="00A21891" w:rsidP="00A21891">
            <w:pPr>
              <w:jc w:val="center"/>
              <w:rPr>
                <w:rFonts w:ascii="Arial" w:hAnsi="Arial" w:cs="Arial"/>
                <w:sz w:val="16"/>
                <w:szCs w:val="16"/>
              </w:rPr>
            </w:pPr>
          </w:p>
        </w:tc>
        <w:tc>
          <w:tcPr>
            <w:tcW w:w="445" w:type="pct"/>
            <w:tcBorders>
              <w:top w:val="single" w:sz="4" w:space="0" w:color="auto"/>
              <w:left w:val="nil"/>
              <w:bottom w:val="nil"/>
              <w:right w:val="single" w:sz="4" w:space="0" w:color="auto"/>
            </w:tcBorders>
            <w:vAlign w:val="center"/>
          </w:tcPr>
          <w:p w14:paraId="132FC2DF" w14:textId="73AB3C37"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343BD79" w14:textId="59937212"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SUBTOTAL</w:t>
            </w:r>
          </w:p>
        </w:tc>
        <w:tc>
          <w:tcPr>
            <w:tcW w:w="487" w:type="pct"/>
            <w:tcBorders>
              <w:top w:val="single" w:sz="4" w:space="0" w:color="auto"/>
              <w:left w:val="single" w:sz="4" w:space="0" w:color="auto"/>
              <w:bottom w:val="single" w:sz="4" w:space="0" w:color="auto"/>
              <w:right w:val="single" w:sz="4" w:space="0" w:color="auto"/>
            </w:tcBorders>
            <w:vAlign w:val="center"/>
          </w:tcPr>
          <w:p w14:paraId="2A53B39D" w14:textId="35E1D20B" w:rsidR="00A21891" w:rsidRPr="00BC1C81" w:rsidRDefault="00A21891" w:rsidP="00A21891">
            <w:pPr>
              <w:jc w:val="center"/>
              <w:rPr>
                <w:rFonts w:ascii="Arial" w:hAnsi="Arial" w:cs="Arial"/>
                <w:sz w:val="16"/>
                <w:szCs w:val="16"/>
              </w:rPr>
            </w:pPr>
          </w:p>
        </w:tc>
      </w:tr>
      <w:tr w:rsidR="00A21891" w:rsidRPr="00BC1C81" w14:paraId="6A1CF9E6" w14:textId="77777777" w:rsidTr="00A21891">
        <w:trPr>
          <w:trHeight w:val="437"/>
          <w:jc w:val="center"/>
        </w:trPr>
        <w:tc>
          <w:tcPr>
            <w:tcW w:w="440" w:type="pct"/>
            <w:tcBorders>
              <w:top w:val="nil"/>
              <w:left w:val="nil"/>
              <w:bottom w:val="nil"/>
              <w:right w:val="nil"/>
            </w:tcBorders>
            <w:shd w:val="clear" w:color="auto" w:fill="auto"/>
            <w:vAlign w:val="center"/>
          </w:tcPr>
          <w:p w14:paraId="3C5AC497" w14:textId="77777777" w:rsidR="00A21891" w:rsidRPr="00BC1C81" w:rsidRDefault="00A21891" w:rsidP="00A21891">
            <w:pPr>
              <w:jc w:val="center"/>
              <w:rPr>
                <w:rFonts w:ascii="Arial" w:hAnsi="Arial" w:cs="Arial"/>
                <w:sz w:val="16"/>
                <w:szCs w:val="16"/>
              </w:rPr>
            </w:pPr>
          </w:p>
        </w:tc>
        <w:tc>
          <w:tcPr>
            <w:tcW w:w="551" w:type="pct"/>
            <w:tcBorders>
              <w:top w:val="nil"/>
              <w:left w:val="nil"/>
              <w:bottom w:val="nil"/>
              <w:right w:val="nil"/>
            </w:tcBorders>
            <w:shd w:val="clear" w:color="auto" w:fill="auto"/>
            <w:vAlign w:val="center"/>
          </w:tcPr>
          <w:p w14:paraId="0134ABA0" w14:textId="77777777" w:rsidR="00A21891" w:rsidRPr="00BC1C81" w:rsidRDefault="00A21891" w:rsidP="00A21891">
            <w:pPr>
              <w:jc w:val="center"/>
              <w:rPr>
                <w:rFonts w:ascii="Arial" w:hAnsi="Arial" w:cs="Arial"/>
                <w:sz w:val="16"/>
                <w:szCs w:val="16"/>
              </w:rPr>
            </w:pPr>
          </w:p>
        </w:tc>
        <w:tc>
          <w:tcPr>
            <w:tcW w:w="666" w:type="pct"/>
            <w:tcBorders>
              <w:top w:val="nil"/>
              <w:left w:val="nil"/>
              <w:bottom w:val="nil"/>
              <w:right w:val="nil"/>
            </w:tcBorders>
          </w:tcPr>
          <w:p w14:paraId="58B6B205" w14:textId="77777777" w:rsidR="00A21891" w:rsidRPr="00BC1C81" w:rsidRDefault="00A21891" w:rsidP="00A21891">
            <w:pPr>
              <w:jc w:val="center"/>
              <w:rPr>
                <w:rFonts w:ascii="Arial" w:hAnsi="Arial" w:cs="Arial"/>
                <w:sz w:val="16"/>
                <w:szCs w:val="16"/>
              </w:rPr>
            </w:pPr>
          </w:p>
        </w:tc>
        <w:tc>
          <w:tcPr>
            <w:tcW w:w="501" w:type="pct"/>
            <w:tcBorders>
              <w:top w:val="nil"/>
              <w:left w:val="nil"/>
              <w:bottom w:val="nil"/>
              <w:right w:val="nil"/>
            </w:tcBorders>
            <w:shd w:val="clear" w:color="auto" w:fill="auto"/>
            <w:vAlign w:val="center"/>
          </w:tcPr>
          <w:p w14:paraId="5CA8D9A3" w14:textId="304EC3B5" w:rsidR="00A21891" w:rsidRPr="00BC1C81" w:rsidRDefault="00A21891" w:rsidP="00A21891">
            <w:pPr>
              <w:jc w:val="center"/>
              <w:rPr>
                <w:rFonts w:ascii="Arial" w:hAnsi="Arial" w:cs="Arial"/>
                <w:sz w:val="16"/>
                <w:szCs w:val="16"/>
              </w:rPr>
            </w:pPr>
          </w:p>
        </w:tc>
        <w:tc>
          <w:tcPr>
            <w:tcW w:w="467" w:type="pct"/>
            <w:tcBorders>
              <w:top w:val="nil"/>
              <w:left w:val="nil"/>
              <w:bottom w:val="nil"/>
              <w:right w:val="nil"/>
            </w:tcBorders>
            <w:shd w:val="clear" w:color="auto" w:fill="auto"/>
            <w:vAlign w:val="center"/>
          </w:tcPr>
          <w:p w14:paraId="54B22B1D"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3744ECF9"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30CF660"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single" w:sz="4" w:space="0" w:color="auto"/>
            </w:tcBorders>
            <w:vAlign w:val="center"/>
          </w:tcPr>
          <w:p w14:paraId="522CE83A" w14:textId="198CA119"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358C3F0" w14:textId="088BFF00"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I.V.A.</w:t>
            </w:r>
          </w:p>
        </w:tc>
        <w:tc>
          <w:tcPr>
            <w:tcW w:w="487" w:type="pct"/>
            <w:tcBorders>
              <w:top w:val="single" w:sz="4" w:space="0" w:color="auto"/>
              <w:left w:val="single" w:sz="4" w:space="0" w:color="auto"/>
              <w:bottom w:val="single" w:sz="4" w:space="0" w:color="auto"/>
              <w:right w:val="single" w:sz="4" w:space="0" w:color="auto"/>
            </w:tcBorders>
            <w:vAlign w:val="center"/>
          </w:tcPr>
          <w:p w14:paraId="1FD5DA1B" w14:textId="48C89DC1" w:rsidR="00A21891" w:rsidRPr="00BC1C81" w:rsidRDefault="00A21891" w:rsidP="00A21891">
            <w:pPr>
              <w:jc w:val="center"/>
              <w:rPr>
                <w:rFonts w:ascii="Arial" w:hAnsi="Arial" w:cs="Arial"/>
                <w:sz w:val="16"/>
                <w:szCs w:val="16"/>
              </w:rPr>
            </w:pPr>
          </w:p>
        </w:tc>
      </w:tr>
      <w:tr w:rsidR="00A21891" w:rsidRPr="00BC1C81" w14:paraId="6564C4BA" w14:textId="77777777" w:rsidTr="00A21891">
        <w:trPr>
          <w:trHeight w:val="437"/>
          <w:jc w:val="center"/>
        </w:trPr>
        <w:tc>
          <w:tcPr>
            <w:tcW w:w="440" w:type="pct"/>
            <w:tcBorders>
              <w:top w:val="nil"/>
              <w:left w:val="nil"/>
              <w:bottom w:val="nil"/>
              <w:right w:val="nil"/>
            </w:tcBorders>
            <w:shd w:val="clear" w:color="auto" w:fill="auto"/>
            <w:vAlign w:val="center"/>
          </w:tcPr>
          <w:p w14:paraId="726576D2" w14:textId="77777777" w:rsidR="00A21891" w:rsidRPr="00BC1C81" w:rsidRDefault="00A21891" w:rsidP="00A21891">
            <w:pPr>
              <w:jc w:val="center"/>
              <w:rPr>
                <w:rFonts w:ascii="Arial" w:hAnsi="Arial" w:cs="Arial"/>
                <w:sz w:val="16"/>
                <w:szCs w:val="16"/>
              </w:rPr>
            </w:pPr>
          </w:p>
        </w:tc>
        <w:tc>
          <w:tcPr>
            <w:tcW w:w="551" w:type="pct"/>
            <w:tcBorders>
              <w:top w:val="nil"/>
              <w:left w:val="nil"/>
              <w:bottom w:val="nil"/>
              <w:right w:val="nil"/>
            </w:tcBorders>
            <w:shd w:val="clear" w:color="auto" w:fill="auto"/>
            <w:vAlign w:val="center"/>
          </w:tcPr>
          <w:p w14:paraId="398C451C" w14:textId="77777777" w:rsidR="00A21891" w:rsidRPr="00BC1C81" w:rsidRDefault="00A21891" w:rsidP="00A21891">
            <w:pPr>
              <w:jc w:val="center"/>
              <w:rPr>
                <w:rFonts w:ascii="Arial" w:hAnsi="Arial" w:cs="Arial"/>
                <w:sz w:val="16"/>
                <w:szCs w:val="16"/>
              </w:rPr>
            </w:pPr>
          </w:p>
        </w:tc>
        <w:tc>
          <w:tcPr>
            <w:tcW w:w="666" w:type="pct"/>
            <w:tcBorders>
              <w:top w:val="nil"/>
              <w:left w:val="nil"/>
              <w:bottom w:val="nil"/>
              <w:right w:val="nil"/>
            </w:tcBorders>
          </w:tcPr>
          <w:p w14:paraId="4E8DC8D4" w14:textId="77777777" w:rsidR="00A21891" w:rsidRPr="00BC1C81" w:rsidRDefault="00A21891" w:rsidP="00A21891">
            <w:pPr>
              <w:jc w:val="center"/>
              <w:rPr>
                <w:rFonts w:ascii="Arial" w:hAnsi="Arial" w:cs="Arial"/>
                <w:sz w:val="16"/>
                <w:szCs w:val="16"/>
              </w:rPr>
            </w:pPr>
          </w:p>
        </w:tc>
        <w:tc>
          <w:tcPr>
            <w:tcW w:w="501" w:type="pct"/>
            <w:tcBorders>
              <w:top w:val="nil"/>
              <w:left w:val="nil"/>
              <w:bottom w:val="nil"/>
              <w:right w:val="nil"/>
            </w:tcBorders>
            <w:shd w:val="clear" w:color="auto" w:fill="auto"/>
            <w:vAlign w:val="center"/>
          </w:tcPr>
          <w:p w14:paraId="55440F86" w14:textId="73D85DA7" w:rsidR="00A21891" w:rsidRPr="00BC1C81" w:rsidRDefault="00A21891" w:rsidP="00A21891">
            <w:pPr>
              <w:jc w:val="center"/>
              <w:rPr>
                <w:rFonts w:ascii="Arial" w:hAnsi="Arial" w:cs="Arial"/>
                <w:sz w:val="16"/>
                <w:szCs w:val="16"/>
              </w:rPr>
            </w:pPr>
          </w:p>
        </w:tc>
        <w:tc>
          <w:tcPr>
            <w:tcW w:w="467" w:type="pct"/>
            <w:tcBorders>
              <w:top w:val="nil"/>
              <w:left w:val="nil"/>
              <w:bottom w:val="nil"/>
              <w:right w:val="nil"/>
            </w:tcBorders>
            <w:shd w:val="clear" w:color="auto" w:fill="auto"/>
            <w:vAlign w:val="center"/>
          </w:tcPr>
          <w:p w14:paraId="2F14650B"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765C01F"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nil"/>
            </w:tcBorders>
          </w:tcPr>
          <w:p w14:paraId="4191DB34" w14:textId="77777777" w:rsidR="00A21891" w:rsidRPr="00BC1C81" w:rsidRDefault="00A21891" w:rsidP="00A21891">
            <w:pPr>
              <w:jc w:val="center"/>
              <w:rPr>
                <w:rFonts w:ascii="Arial" w:hAnsi="Arial" w:cs="Arial"/>
                <w:sz w:val="16"/>
                <w:szCs w:val="16"/>
              </w:rPr>
            </w:pPr>
          </w:p>
        </w:tc>
        <w:tc>
          <w:tcPr>
            <w:tcW w:w="445" w:type="pct"/>
            <w:tcBorders>
              <w:top w:val="nil"/>
              <w:left w:val="nil"/>
              <w:bottom w:val="nil"/>
              <w:right w:val="single" w:sz="4" w:space="0" w:color="auto"/>
            </w:tcBorders>
            <w:vAlign w:val="center"/>
          </w:tcPr>
          <w:p w14:paraId="3C7516E9" w14:textId="6354A6DA" w:rsidR="00A21891" w:rsidRPr="00BC1C81" w:rsidRDefault="00A21891" w:rsidP="00A21891">
            <w:pPr>
              <w:jc w:val="center"/>
              <w:rPr>
                <w:rFonts w:ascii="Arial" w:hAnsi="Arial" w:cs="Arial"/>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0F66087" w14:textId="7DC24A09" w:rsidR="00A21891" w:rsidRPr="00BC1C81" w:rsidRDefault="00A21891" w:rsidP="00A21891">
            <w:pPr>
              <w:jc w:val="center"/>
              <w:rPr>
                <w:rFonts w:ascii="Arial" w:hAnsi="Arial" w:cs="Arial"/>
                <w:sz w:val="16"/>
                <w:szCs w:val="16"/>
              </w:rPr>
            </w:pPr>
            <w:r w:rsidRPr="00BC1C81">
              <w:rPr>
                <w:rFonts w:ascii="Arial" w:eastAsia="Century Gothic" w:hAnsi="Arial" w:cs="Arial"/>
                <w:b/>
                <w:color w:val="000000"/>
                <w:sz w:val="16"/>
                <w:szCs w:val="16"/>
              </w:rPr>
              <w:t>TOTAL</w:t>
            </w:r>
          </w:p>
        </w:tc>
        <w:tc>
          <w:tcPr>
            <w:tcW w:w="487" w:type="pct"/>
            <w:tcBorders>
              <w:top w:val="single" w:sz="4" w:space="0" w:color="auto"/>
              <w:left w:val="single" w:sz="4" w:space="0" w:color="auto"/>
              <w:bottom w:val="single" w:sz="4" w:space="0" w:color="auto"/>
              <w:right w:val="single" w:sz="4" w:space="0" w:color="auto"/>
            </w:tcBorders>
            <w:vAlign w:val="center"/>
          </w:tcPr>
          <w:p w14:paraId="72FCC028" w14:textId="0F61AB54" w:rsidR="00A21891" w:rsidRPr="00BC1C81" w:rsidRDefault="00A21891" w:rsidP="00A21891">
            <w:pPr>
              <w:jc w:val="center"/>
              <w:rPr>
                <w:rFonts w:ascii="Arial" w:hAnsi="Arial" w:cs="Arial"/>
                <w:sz w:val="16"/>
                <w:szCs w:val="16"/>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7FB6AABC" w14:textId="0A431C03" w:rsidR="003E4813" w:rsidRPr="00FD52F1" w:rsidRDefault="00A46A86" w:rsidP="003E4813">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r w:rsidR="003E4813" w:rsidRPr="003E4813">
        <w:rPr>
          <w:rFonts w:ascii="Arial" w:eastAsia="Century Gothic" w:hAnsi="Arial" w:cs="Arial"/>
          <w:b/>
          <w:bCs/>
          <w:smallCaps/>
          <w:color w:val="000000"/>
          <w:sz w:val="18"/>
          <w:szCs w:val="18"/>
        </w:rPr>
        <w:t xml:space="preserve"> </w:t>
      </w:r>
      <w:r w:rsidR="003E4813" w:rsidRPr="00FD52F1">
        <w:rPr>
          <w:rFonts w:ascii="Arial" w:eastAsia="Century Gothic" w:hAnsi="Arial" w:cs="Arial"/>
          <w:b/>
          <w:bCs/>
          <w:smallCaps/>
          <w:color w:val="000000"/>
          <w:sz w:val="18"/>
          <w:szCs w:val="18"/>
        </w:rPr>
        <w:t>CARTA DE PROPOSICIÓN</w:t>
      </w:r>
    </w:p>
    <w:p w14:paraId="47010466" w14:textId="77777777" w:rsidR="00B930A0" w:rsidRPr="00FD52F1" w:rsidRDefault="00B930A0" w:rsidP="003E4813">
      <w:pPr>
        <w:spacing w:after="0" w:line="240" w:lineRule="auto"/>
        <w:ind w:right="140"/>
        <w:jc w:val="center"/>
        <w:rPr>
          <w:rFonts w:ascii="Arial" w:eastAsia="Times New Roman" w:hAnsi="Arial" w:cs="Arial"/>
          <w:sz w:val="18"/>
          <w:szCs w:val="18"/>
        </w:rPr>
      </w:pPr>
    </w:p>
    <w:p w14:paraId="56EB67FF" w14:textId="77777777"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20018F8F" w14:textId="77777777" w:rsidR="003E4813" w:rsidRPr="003E4813" w:rsidRDefault="003E4813" w:rsidP="003E4813">
      <w:pPr>
        <w:spacing w:after="0" w:line="240" w:lineRule="auto"/>
        <w:jc w:val="center"/>
        <w:rPr>
          <w:rFonts w:ascii="Arial" w:hAnsi="Arial" w:cs="Arial"/>
          <w:b/>
          <w:bCs/>
          <w:sz w:val="18"/>
          <w:szCs w:val="18"/>
        </w:rPr>
      </w:pPr>
    </w:p>
    <w:p w14:paraId="748F1058" w14:textId="76ED2654" w:rsidR="00275AFA" w:rsidRDefault="003E4813" w:rsidP="003E4813">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8762A02"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3E4813">
        <w:rPr>
          <w:rFonts w:ascii="Arial" w:eastAsia="Century Gothic" w:hAnsi="Arial" w:cs="Arial"/>
          <w:b/>
          <w:color w:val="000000"/>
          <w:sz w:val="18"/>
          <w:szCs w:val="18"/>
        </w:rPr>
        <w:t>043</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3E4813" w:rsidRPr="003E4813">
        <w:rPr>
          <w:rFonts w:ascii="Arial" w:eastAsia="Arial" w:hAnsi="Arial" w:cs="Arial"/>
          <w:b/>
          <w:bCs/>
          <w:color w:val="000000"/>
          <w:sz w:val="18"/>
          <w:szCs w:val="18"/>
        </w:rPr>
        <w:t>ADQUISICIÓN DE MEDICAMENTO DE USO VETERINARIO PARA EL PROGRAMA DE ZOONOSIS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1D633DE6" w14:textId="58216A93" w:rsidR="003E4813" w:rsidRPr="00FD52F1" w:rsidRDefault="00A46A86" w:rsidP="003E4813">
      <w:pPr>
        <w:spacing w:after="0" w:line="240" w:lineRule="auto"/>
        <w:ind w:right="140"/>
        <w:jc w:val="center"/>
        <w:rPr>
          <w:rFonts w:ascii="Arial" w:eastAsia="Times New Roman" w:hAnsi="Arial" w:cs="Arial"/>
          <w:b/>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ACREDITACIÓN</w:t>
      </w:r>
    </w:p>
    <w:p w14:paraId="44348F81" w14:textId="034A656B" w:rsidR="00275AFA" w:rsidRPr="00FD52F1" w:rsidRDefault="00275AFA" w:rsidP="00E66674">
      <w:pPr>
        <w:spacing w:after="0" w:line="240" w:lineRule="auto"/>
        <w:ind w:right="140"/>
        <w:jc w:val="center"/>
        <w:rPr>
          <w:rFonts w:ascii="Arial" w:eastAsia="Century Gothic" w:hAnsi="Arial" w:cs="Arial"/>
          <w:b/>
          <w:color w:val="000000"/>
          <w:sz w:val="18"/>
          <w:szCs w:val="18"/>
        </w:rPr>
      </w:pPr>
    </w:p>
    <w:p w14:paraId="67631A96" w14:textId="77777777"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5FFFDDA2" w14:textId="77777777" w:rsidR="003E4813" w:rsidRPr="003E4813" w:rsidRDefault="003E4813" w:rsidP="003E4813">
      <w:pPr>
        <w:spacing w:after="0" w:line="240" w:lineRule="auto"/>
        <w:jc w:val="center"/>
        <w:rPr>
          <w:rFonts w:ascii="Arial" w:hAnsi="Arial" w:cs="Arial"/>
          <w:b/>
          <w:bCs/>
          <w:sz w:val="18"/>
          <w:szCs w:val="18"/>
        </w:rPr>
      </w:pPr>
    </w:p>
    <w:p w14:paraId="75E67454" w14:textId="77777777" w:rsidR="003E4813" w:rsidRDefault="003E4813" w:rsidP="003E4813">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7" w:name="_Hlk106985523"/>
    </w:p>
    <w:p w14:paraId="12493008" w14:textId="48275C66"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3E4813" w:rsidRPr="003E4813">
        <w:rPr>
          <w:rFonts w:ascii="Arial" w:eastAsia="Century Gothic" w:hAnsi="Arial" w:cs="Arial"/>
          <w:bCs/>
          <w:color w:val="000000"/>
          <w:sz w:val="18"/>
          <w:szCs w:val="18"/>
        </w:rPr>
        <w:t>procedimiento de</w:t>
      </w:r>
      <w:r w:rsidR="003E4813"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3E4813">
        <w:rPr>
          <w:rFonts w:ascii="Arial" w:eastAsia="Century Gothic" w:hAnsi="Arial" w:cs="Arial"/>
          <w:b/>
          <w:color w:val="000000"/>
          <w:sz w:val="18"/>
          <w:szCs w:val="18"/>
        </w:rPr>
        <w:t>043</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67"/>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5F857758"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r w:rsidR="003E4813" w:rsidRPr="003E4813">
        <w:rPr>
          <w:rFonts w:ascii="Arial" w:eastAsia="Century Gothic" w:hAnsi="Arial" w:cs="Arial"/>
          <w:b/>
          <w:color w:val="080808"/>
          <w:sz w:val="18"/>
          <w:szCs w:val="18"/>
        </w:rPr>
        <w:t xml:space="preserve"> </w:t>
      </w:r>
      <w:r w:rsidR="003E4813" w:rsidRPr="00FD52F1">
        <w:rPr>
          <w:rFonts w:ascii="Arial" w:eastAsia="Century Gothic" w:hAnsi="Arial" w:cs="Arial"/>
          <w:b/>
          <w:color w:val="080808"/>
          <w:sz w:val="18"/>
          <w:szCs w:val="18"/>
        </w:rPr>
        <w:t>DECLARACIÓN DE INTEGRIDAD Y NO COLUSIÓN DE PROVEEDORES</w:t>
      </w:r>
    </w:p>
    <w:p w14:paraId="3B271A28" w14:textId="77777777" w:rsidR="00B930A0" w:rsidRPr="00FD52F1" w:rsidRDefault="00B930A0" w:rsidP="003E4813">
      <w:pPr>
        <w:spacing w:after="0" w:line="240" w:lineRule="auto"/>
        <w:jc w:val="center"/>
        <w:rPr>
          <w:rFonts w:ascii="Arial" w:eastAsia="Arial" w:hAnsi="Arial" w:cs="Arial"/>
          <w:b/>
          <w:smallCaps/>
          <w:color w:val="000000"/>
          <w:sz w:val="18"/>
          <w:szCs w:val="18"/>
        </w:rPr>
      </w:pPr>
    </w:p>
    <w:p w14:paraId="564EE4C4" w14:textId="77777777" w:rsidR="003E4813" w:rsidRPr="003E4813" w:rsidRDefault="003E4813" w:rsidP="003E4813">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2BAB0E64" w14:textId="77777777" w:rsidR="003E4813" w:rsidRPr="003E4813" w:rsidRDefault="003E4813" w:rsidP="003E4813">
      <w:pPr>
        <w:spacing w:after="0" w:line="240" w:lineRule="auto"/>
        <w:jc w:val="center"/>
        <w:rPr>
          <w:rFonts w:ascii="Arial" w:hAnsi="Arial" w:cs="Arial"/>
          <w:b/>
          <w:bCs/>
          <w:sz w:val="18"/>
          <w:szCs w:val="18"/>
        </w:rPr>
      </w:pPr>
    </w:p>
    <w:p w14:paraId="025F4293" w14:textId="5C53EE57" w:rsidR="00DD26B0" w:rsidRPr="00FD52F1" w:rsidRDefault="003E4813" w:rsidP="003E4813">
      <w:pPr>
        <w:spacing w:after="0" w:line="240" w:lineRule="auto"/>
        <w:jc w:val="center"/>
        <w:rPr>
          <w:rFonts w:ascii="Arial"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55B9434D" w14:textId="4D82BFE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19A73C58"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 L</w:t>
      </w:r>
      <w:r w:rsidR="00F26E01">
        <w:rPr>
          <w:rFonts w:ascii="Arial" w:eastAsia="Century Gothic" w:hAnsi="Arial" w:cs="Arial"/>
          <w:b/>
          <w:color w:val="000000"/>
          <w:sz w:val="18"/>
          <w:szCs w:val="18"/>
        </w:rPr>
        <w:t>CCC-</w:t>
      </w:r>
      <w:r w:rsidR="003E4813">
        <w:rPr>
          <w:rFonts w:ascii="Arial" w:eastAsia="Century Gothic" w:hAnsi="Arial" w:cs="Arial"/>
          <w:b/>
          <w:color w:val="000000"/>
          <w:sz w:val="18"/>
          <w:szCs w:val="18"/>
        </w:rPr>
        <w:t>043</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A21891" w:rsidRPr="00A21891">
        <w:rPr>
          <w:rFonts w:ascii="Arial" w:eastAsia="Arial" w:hAnsi="Arial" w:cs="Arial"/>
          <w:b/>
          <w:bCs/>
          <w:color w:val="000000"/>
          <w:sz w:val="18"/>
          <w:szCs w:val="18"/>
        </w:rPr>
        <w:t>ADQUISICIÓN DE MEDICAMENTO DE USO VETERINARIO PARA EL PROGRAMA DE ZOONOSIS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8"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9"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8"/>
    <w:bookmarkEnd w:id="69"/>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5ED01F" w14:textId="55631A5E" w:rsidR="007B33D1" w:rsidRPr="00EC7235" w:rsidRDefault="00EC7235" w:rsidP="007B33D1">
      <w:pPr>
        <w:spacing w:after="0" w:line="240" w:lineRule="auto"/>
        <w:jc w:val="center"/>
        <w:rPr>
          <w:rFonts w:ascii="Arial" w:eastAsia="Century Gothic" w:hAnsi="Arial" w:cs="Arial"/>
          <w:b/>
          <w:bC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r w:rsidR="007B33D1" w:rsidRPr="007B33D1">
        <w:rPr>
          <w:rFonts w:ascii="Arial" w:eastAsia="Century Gothic" w:hAnsi="Arial" w:cs="Arial"/>
          <w:b/>
          <w:bCs/>
          <w:color w:val="000000"/>
          <w:sz w:val="18"/>
          <w:szCs w:val="18"/>
        </w:rPr>
        <w:t xml:space="preserve"> </w:t>
      </w:r>
      <w:r w:rsidR="007B33D1" w:rsidRPr="00EC7235">
        <w:rPr>
          <w:rFonts w:ascii="Arial" w:eastAsia="Century Gothic" w:hAnsi="Arial" w:cs="Arial"/>
          <w:b/>
          <w:bCs/>
          <w:color w:val="000000"/>
          <w:sz w:val="18"/>
          <w:szCs w:val="18"/>
        </w:rPr>
        <w:t>ESCRITO DE NO CONFLICTO DE INTERES Y DE NO INHABILITACIÓN</w:t>
      </w:r>
    </w:p>
    <w:p w14:paraId="7062F65F" w14:textId="77777777" w:rsidR="007B33D1" w:rsidRPr="00EC7235" w:rsidRDefault="007B33D1" w:rsidP="007B33D1">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 xml:space="preserve">(PERSONA </w:t>
      </w:r>
      <w:r>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55F77432"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11317929" w14:textId="77777777" w:rsidR="007B33D1" w:rsidRPr="003E4813" w:rsidRDefault="007B33D1" w:rsidP="007B33D1">
      <w:pPr>
        <w:spacing w:after="0" w:line="240" w:lineRule="auto"/>
        <w:jc w:val="center"/>
        <w:rPr>
          <w:rFonts w:ascii="Arial" w:hAnsi="Arial" w:cs="Arial"/>
          <w:b/>
          <w:bCs/>
          <w:sz w:val="18"/>
          <w:szCs w:val="18"/>
        </w:rPr>
      </w:pPr>
    </w:p>
    <w:p w14:paraId="3201C8F3"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1D8704DE" w14:textId="28FA9D3C"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ESTRATIFICACIÓN </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3D2543B"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36F603E5" w14:textId="77777777" w:rsidR="007B33D1" w:rsidRPr="003E4813" w:rsidRDefault="007B33D1" w:rsidP="007B33D1">
      <w:pPr>
        <w:spacing w:after="0" w:line="240" w:lineRule="auto"/>
        <w:jc w:val="center"/>
        <w:rPr>
          <w:rFonts w:ascii="Arial" w:hAnsi="Arial" w:cs="Arial"/>
          <w:b/>
          <w:bCs/>
          <w:sz w:val="18"/>
          <w:szCs w:val="18"/>
        </w:rPr>
      </w:pPr>
    </w:p>
    <w:p w14:paraId="17004555"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0"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0"/>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995290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7B33D1">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7B33D1">
        <w:rPr>
          <w:rFonts w:ascii="Arial" w:eastAsia="Century Gothic" w:hAnsi="Arial" w:cs="Arial"/>
          <w:b/>
          <w:color w:val="000000"/>
          <w:sz w:val="18"/>
          <w:szCs w:val="18"/>
        </w:rPr>
        <w:t>043</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1C29E2CA" w14:textId="03759B28" w:rsidR="007B33D1" w:rsidRPr="00FD52F1" w:rsidRDefault="00A46A86" w:rsidP="007B33D1">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ARTÍCULO 32-D</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CDF4F1"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653AB038" w14:textId="77777777" w:rsidR="007B33D1" w:rsidRPr="003E4813" w:rsidRDefault="007B33D1" w:rsidP="007B33D1">
      <w:pPr>
        <w:spacing w:after="0" w:line="240" w:lineRule="auto"/>
        <w:jc w:val="center"/>
        <w:rPr>
          <w:rFonts w:ascii="Arial" w:hAnsi="Arial" w:cs="Arial"/>
          <w:b/>
          <w:bCs/>
          <w:sz w:val="18"/>
          <w:szCs w:val="18"/>
        </w:rPr>
      </w:pPr>
    </w:p>
    <w:p w14:paraId="1787390D"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1"/>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5DB8544E" w14:textId="732B787E"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CUMPLIMIENTO OBLIGACIONES IMSS</w:t>
      </w:r>
    </w:p>
    <w:p w14:paraId="48BEBE88" w14:textId="0387288E" w:rsidR="00275AFA" w:rsidRDefault="00275AFA" w:rsidP="00E66674">
      <w:pPr>
        <w:spacing w:after="0" w:line="240" w:lineRule="auto"/>
        <w:ind w:right="140"/>
        <w:jc w:val="center"/>
        <w:rPr>
          <w:rFonts w:ascii="Arial" w:eastAsia="Century Gothic" w:hAnsi="Arial" w:cs="Arial"/>
          <w:b/>
          <w:color w:val="000000"/>
          <w:sz w:val="18"/>
          <w:szCs w:val="18"/>
        </w:rPr>
      </w:pPr>
    </w:p>
    <w:p w14:paraId="65BA80B8"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3EE8F1EE" w14:textId="77777777" w:rsidR="007B33D1" w:rsidRPr="003E4813" w:rsidRDefault="007B33D1" w:rsidP="007B33D1">
      <w:pPr>
        <w:spacing w:after="0" w:line="240" w:lineRule="auto"/>
        <w:jc w:val="center"/>
        <w:rPr>
          <w:rFonts w:ascii="Arial" w:hAnsi="Arial" w:cs="Arial"/>
          <w:b/>
          <w:bCs/>
          <w:sz w:val="18"/>
          <w:szCs w:val="18"/>
        </w:rPr>
      </w:pPr>
    </w:p>
    <w:p w14:paraId="0995FE32"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2"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2"/>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1594A54E" w14:textId="175CA4F9"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IDENTIFICACIÓN VIGENTE DE LA PERSONA FÍSICA O DEL REPRESENTANTE LEGAL </w:t>
      </w:r>
    </w:p>
    <w:p w14:paraId="02967110" w14:textId="77777777" w:rsidR="007B33D1" w:rsidRPr="00FD52F1" w:rsidRDefault="007B33D1"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669F9282" w14:textId="607C307A" w:rsidR="00275AFA" w:rsidRDefault="00275AFA" w:rsidP="00E66674">
      <w:pPr>
        <w:spacing w:after="0" w:line="240" w:lineRule="auto"/>
        <w:ind w:right="140"/>
        <w:jc w:val="center"/>
        <w:rPr>
          <w:rFonts w:ascii="Arial" w:eastAsia="Century Gothic" w:hAnsi="Arial" w:cs="Arial"/>
          <w:b/>
          <w:color w:val="080808"/>
          <w:sz w:val="18"/>
          <w:szCs w:val="18"/>
        </w:rPr>
      </w:pPr>
    </w:p>
    <w:p w14:paraId="34941C44"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310D2CE1" w14:textId="77777777" w:rsidR="007B33D1" w:rsidRPr="003E4813" w:rsidRDefault="007B33D1" w:rsidP="007B33D1">
      <w:pPr>
        <w:spacing w:after="0" w:line="240" w:lineRule="auto"/>
        <w:jc w:val="center"/>
        <w:rPr>
          <w:rFonts w:ascii="Arial" w:hAnsi="Arial" w:cs="Arial"/>
          <w:b/>
          <w:bCs/>
          <w:sz w:val="18"/>
          <w:szCs w:val="18"/>
        </w:rPr>
      </w:pPr>
    </w:p>
    <w:p w14:paraId="617F74D9"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0768BED3" w14:textId="322B1CC0" w:rsidR="00275AFA" w:rsidRDefault="00275AFA" w:rsidP="00E66674">
      <w:pPr>
        <w:spacing w:after="0" w:line="240" w:lineRule="auto"/>
        <w:rPr>
          <w:rFonts w:ascii="Arial" w:eastAsia="Times New Roman" w:hAnsi="Arial" w:cs="Arial"/>
          <w:sz w:val="18"/>
          <w:szCs w:val="18"/>
        </w:rPr>
      </w:pPr>
      <w:bookmarkStart w:id="73" w:name="_Hlk32748661"/>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0175FDE4" w14:textId="74EFE7F6" w:rsidR="007B33D1" w:rsidRPr="00BA53C0" w:rsidRDefault="00F6649F" w:rsidP="007B33D1">
      <w:pPr>
        <w:spacing w:after="0"/>
        <w:ind w:right="140"/>
        <w:jc w:val="center"/>
        <w:rPr>
          <w:rFonts w:ascii="Arial" w:eastAsia="Century Gothic" w:hAnsi="Arial" w:cs="Arial"/>
          <w:b/>
          <w:bCs/>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r w:rsidR="007B33D1" w:rsidRPr="007B33D1">
        <w:rPr>
          <w:rFonts w:ascii="Arial" w:eastAsia="Century Gothic" w:hAnsi="Arial" w:cs="Arial"/>
          <w:b/>
          <w:bCs/>
          <w:color w:val="000000"/>
          <w:sz w:val="18"/>
          <w:szCs w:val="18"/>
        </w:rPr>
        <w:t xml:space="preserve"> </w:t>
      </w:r>
      <w:r w:rsidR="007B33D1" w:rsidRPr="00AD2974">
        <w:rPr>
          <w:rFonts w:ascii="Arial" w:eastAsia="Century Gothic" w:hAnsi="Arial" w:cs="Arial"/>
          <w:b/>
          <w:bCs/>
          <w:color w:val="000000"/>
          <w:sz w:val="18"/>
          <w:szCs w:val="18"/>
        </w:rPr>
        <w:t xml:space="preserve">MANIFIESTO </w:t>
      </w:r>
      <w:r w:rsidR="007B33D1">
        <w:rPr>
          <w:rFonts w:ascii="Arial" w:eastAsia="Century Gothic" w:hAnsi="Arial" w:cs="Arial"/>
          <w:b/>
          <w:bCs/>
          <w:color w:val="000000"/>
          <w:sz w:val="18"/>
          <w:szCs w:val="18"/>
        </w:rPr>
        <w:t>DE OBJETO SOCIAL</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2A2CC5B"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2A868438" w14:textId="77777777" w:rsidR="007B33D1" w:rsidRPr="003E4813" w:rsidRDefault="007B33D1" w:rsidP="007B33D1">
      <w:pPr>
        <w:spacing w:after="0" w:line="240" w:lineRule="auto"/>
        <w:jc w:val="center"/>
        <w:rPr>
          <w:rFonts w:ascii="Arial" w:hAnsi="Arial" w:cs="Arial"/>
          <w:b/>
          <w:bCs/>
          <w:sz w:val="18"/>
          <w:szCs w:val="18"/>
        </w:rPr>
      </w:pPr>
    </w:p>
    <w:p w14:paraId="058B24ED"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953CC1" w:rsidRDefault="00593D1F" w:rsidP="00593D1F">
      <w:pPr>
        <w:spacing w:after="0" w:line="240" w:lineRule="auto"/>
        <w:ind w:right="140"/>
        <w:jc w:val="center"/>
        <w:rPr>
          <w:rFonts w:ascii="Arial" w:eastAsia="Times New Roman" w:hAnsi="Arial" w:cs="Arial"/>
          <w:sz w:val="18"/>
          <w:szCs w:val="18"/>
        </w:rPr>
      </w:pPr>
      <w:r w:rsidRPr="00953CC1">
        <w:rPr>
          <w:rFonts w:ascii="Arial" w:eastAsia="Century Gothic" w:hAnsi="Arial" w:cs="Arial"/>
          <w:b/>
          <w:color w:val="000000"/>
          <w:sz w:val="18"/>
          <w:szCs w:val="18"/>
        </w:rPr>
        <w:t xml:space="preserve">ANEXO </w:t>
      </w:r>
      <w:r w:rsidR="0047265C" w:rsidRPr="00953CC1">
        <w:rPr>
          <w:rFonts w:ascii="Arial" w:eastAsia="Century Gothic" w:hAnsi="Arial" w:cs="Arial"/>
          <w:b/>
          <w:color w:val="000000"/>
          <w:sz w:val="18"/>
          <w:szCs w:val="18"/>
        </w:rPr>
        <w:t>13</w:t>
      </w:r>
      <w:r w:rsidR="00617598" w:rsidRPr="00953CC1">
        <w:rPr>
          <w:rFonts w:ascii="Arial" w:eastAsia="Century Gothic" w:hAnsi="Arial" w:cs="Arial"/>
          <w:b/>
          <w:color w:val="000000"/>
          <w:sz w:val="18"/>
          <w:szCs w:val="18"/>
        </w:rPr>
        <w:t>.</w:t>
      </w:r>
    </w:p>
    <w:p w14:paraId="571A75E5" w14:textId="77777777" w:rsidR="00593D1F" w:rsidRPr="00953CC1" w:rsidRDefault="00593D1F" w:rsidP="00593D1F">
      <w:pPr>
        <w:spacing w:after="0" w:line="240" w:lineRule="auto"/>
        <w:rPr>
          <w:rFonts w:ascii="Arial" w:eastAsia="Times New Roman" w:hAnsi="Arial" w:cs="Arial"/>
          <w:sz w:val="18"/>
          <w:szCs w:val="18"/>
        </w:rPr>
      </w:pPr>
    </w:p>
    <w:p w14:paraId="2D29B3D3" w14:textId="77777777" w:rsidR="00593D1F" w:rsidRPr="00953CC1" w:rsidRDefault="00593D1F" w:rsidP="00593D1F">
      <w:pPr>
        <w:spacing w:after="0" w:line="240" w:lineRule="auto"/>
        <w:ind w:right="140" w:hanging="851"/>
        <w:jc w:val="center"/>
        <w:rPr>
          <w:rFonts w:ascii="Arial" w:eastAsia="Times New Roman" w:hAnsi="Arial" w:cs="Arial"/>
          <w:sz w:val="18"/>
          <w:szCs w:val="18"/>
        </w:rPr>
      </w:pPr>
      <w:r w:rsidRPr="00953CC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53CC1" w:rsidRDefault="00593D1F" w:rsidP="00593D1F">
      <w:pPr>
        <w:spacing w:after="0" w:line="240" w:lineRule="auto"/>
        <w:rPr>
          <w:rFonts w:ascii="Arial" w:eastAsia="Times New Roman" w:hAnsi="Arial" w:cs="Arial"/>
          <w:sz w:val="18"/>
          <w:szCs w:val="18"/>
        </w:rPr>
      </w:pPr>
    </w:p>
    <w:p w14:paraId="5A9DDC69" w14:textId="21A45FE0"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4" w:name="_Hlk51692731"/>
      <w:r w:rsidRPr="00953CC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GARANTIZAR POR (NOMBRE DEL PROVEEDOR) CON DOMICILIO EN _COLONIA </w:t>
      </w:r>
      <w:r w:rsidRPr="00953CC1">
        <w:rPr>
          <w:rFonts w:ascii="Arial" w:hAnsi="Arial" w:cs="Arial"/>
          <w:i/>
          <w:iCs/>
          <w:sz w:val="18"/>
          <w:szCs w:val="18"/>
        </w:rPr>
        <w:t>_CIUDAD _</w:t>
      </w:r>
      <w:r w:rsidRPr="00953CC1">
        <w:rPr>
          <w:rFonts w:ascii="Arial" w:hAnsi="Arial" w:cs="Arial"/>
          <w:sz w:val="18"/>
          <w:szCs w:val="18"/>
        </w:rPr>
        <w:t xml:space="preserve">EL FIEL Y EXACTO CUMPLIMIENTO DE TODAS Y CADA UNA DE LAS OBLIGACIONES PACTADAS EN EL CONTRATO DE FECHA </w:t>
      </w:r>
      <w:r w:rsidRPr="00953CC1">
        <w:rPr>
          <w:rFonts w:ascii="Arial" w:hAnsi="Arial" w:cs="Arial"/>
          <w:i/>
          <w:iCs/>
          <w:sz w:val="18"/>
          <w:szCs w:val="18"/>
        </w:rPr>
        <w:t>____________________</w:t>
      </w:r>
      <w:r w:rsidRPr="00953CC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953CC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4"/>
    </w:p>
    <w:p w14:paraId="1C7A2EF9" w14:textId="77777777" w:rsidR="00D91905" w:rsidRDefault="00D91905">
      <w:pPr>
        <w:rPr>
          <w:rFonts w:ascii="Arial" w:hAnsi="Arial" w:cs="Arial"/>
          <w:sz w:val="18"/>
          <w:szCs w:val="18"/>
        </w:rPr>
      </w:pPr>
      <w:r>
        <w:rPr>
          <w:rFonts w:ascii="Arial" w:hAnsi="Arial" w:cs="Arial"/>
          <w:sz w:val="18"/>
          <w:szCs w:val="18"/>
        </w:rPr>
        <w:br w:type="page"/>
      </w:r>
    </w:p>
    <w:p w14:paraId="50E4E973" w14:textId="47D046FC" w:rsidR="007B33D1" w:rsidRPr="004365C9" w:rsidRDefault="00506D27" w:rsidP="007B33D1">
      <w:pPr>
        <w:widowControl w:val="0"/>
        <w:spacing w:after="0"/>
        <w:jc w:val="center"/>
        <w:rPr>
          <w:rFonts w:ascii="Arial" w:eastAsia="Arial" w:hAnsi="Arial" w:cs="Arial"/>
          <w:b/>
          <w:bCs/>
          <w:color w:val="000000"/>
          <w:sz w:val="18"/>
          <w:szCs w:val="18"/>
          <w:lang w:bidi="es-ES"/>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r w:rsidR="007B33D1" w:rsidRPr="007B33D1">
        <w:rPr>
          <w:rFonts w:ascii="Arial" w:eastAsia="Arial" w:hAnsi="Arial" w:cs="Arial"/>
          <w:b/>
          <w:bCs/>
          <w:color w:val="000000"/>
          <w:sz w:val="18"/>
          <w:szCs w:val="18"/>
          <w:lang w:bidi="es-ES"/>
        </w:rPr>
        <w:t xml:space="preserve"> </w:t>
      </w:r>
      <w:r w:rsidR="007B33D1" w:rsidRPr="004365C9">
        <w:rPr>
          <w:rFonts w:ascii="Arial" w:eastAsia="Arial" w:hAnsi="Arial" w:cs="Arial"/>
          <w:b/>
          <w:bCs/>
          <w:color w:val="000000"/>
          <w:sz w:val="18"/>
          <w:szCs w:val="18"/>
          <w:lang w:bidi="es-ES"/>
        </w:rPr>
        <w:t>GARANTÍA DE CUMPLIMIENTO</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34DC933" w14:textId="77777777"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t>LICITACIÓN PÚBLICA NACIONAL LCCC-043-2022 CON CONCURRENCIA DE COMITÉ</w:t>
      </w:r>
    </w:p>
    <w:p w14:paraId="7A2C62B2" w14:textId="77777777" w:rsidR="007B33D1" w:rsidRPr="003E4813" w:rsidRDefault="007B33D1" w:rsidP="007B33D1">
      <w:pPr>
        <w:spacing w:after="0" w:line="240" w:lineRule="auto"/>
        <w:jc w:val="center"/>
        <w:rPr>
          <w:rFonts w:ascii="Arial" w:hAnsi="Arial" w:cs="Arial"/>
          <w:b/>
          <w:bCs/>
          <w:sz w:val="18"/>
          <w:szCs w:val="18"/>
        </w:rPr>
      </w:pPr>
    </w:p>
    <w:p w14:paraId="13D33736"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3BFD68C"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w:t>
      </w:r>
      <w:r w:rsidR="007B33D1">
        <w:rPr>
          <w:rFonts w:ascii="Arial" w:eastAsia="Arial" w:hAnsi="Arial" w:cs="Arial"/>
          <w:b/>
          <w:color w:val="000000"/>
          <w:sz w:val="18"/>
          <w:szCs w:val="18"/>
        </w:rPr>
        <w:t>NACIONAL</w:t>
      </w:r>
      <w:r w:rsidR="00160CC2">
        <w:rPr>
          <w:rFonts w:ascii="Arial" w:eastAsia="Arial" w:hAnsi="Arial" w:cs="Arial"/>
          <w:b/>
          <w:color w:val="000000"/>
          <w:sz w:val="18"/>
          <w:szCs w:val="18"/>
        </w:rPr>
        <w:t xml:space="preserve"> </w:t>
      </w:r>
      <w:r w:rsidR="00F26E01">
        <w:rPr>
          <w:rFonts w:ascii="Arial" w:eastAsia="Arial" w:hAnsi="Arial" w:cs="Arial"/>
          <w:b/>
          <w:color w:val="000000"/>
          <w:sz w:val="18"/>
          <w:szCs w:val="18"/>
        </w:rPr>
        <w:t>LCCC-</w:t>
      </w:r>
      <w:r w:rsidR="007B33D1">
        <w:rPr>
          <w:rFonts w:ascii="Arial" w:eastAsia="Arial" w:hAnsi="Arial" w:cs="Arial"/>
          <w:b/>
          <w:color w:val="000000"/>
          <w:sz w:val="18"/>
          <w:szCs w:val="18"/>
        </w:rPr>
        <w:t>043</w:t>
      </w:r>
      <w:r w:rsidR="00160CC2">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007B33D1" w:rsidRPr="007B33D1">
        <w:rPr>
          <w:rFonts w:ascii="Arial" w:eastAsia="Century Gothic" w:hAnsi="Arial" w:cs="Arial"/>
          <w:b/>
          <w:bCs/>
          <w:color w:val="000000"/>
          <w:sz w:val="18"/>
          <w:szCs w:val="18"/>
        </w:rPr>
        <w:t>ADQUISICIÓN DE MEDICAMENTO DE USO VETERINARIO PARA EL PROGRAMA DE ZOONOSIS DEL O.P.D. SERVICIOS DE SALUD JALISCO</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75"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75"/>
      <w:r w:rsidR="00617598">
        <w:rPr>
          <w:rFonts w:ascii="Arial" w:eastAsia="Century Gothic" w:hAnsi="Arial" w:cs="Arial"/>
          <w:b/>
          <w:color w:val="080808"/>
          <w:sz w:val="18"/>
          <w:szCs w:val="18"/>
        </w:rPr>
        <w:t>.</w:t>
      </w:r>
    </w:p>
    <w:p w14:paraId="0F6A8725" w14:textId="77777777" w:rsidR="00B930A0" w:rsidRPr="00FD52F1" w:rsidRDefault="00B930A0" w:rsidP="007B33D1">
      <w:pPr>
        <w:spacing w:after="0" w:line="240" w:lineRule="auto"/>
        <w:ind w:right="140"/>
        <w:jc w:val="center"/>
        <w:rPr>
          <w:rFonts w:ascii="Arial" w:eastAsia="Times New Roman" w:hAnsi="Arial" w:cs="Arial"/>
          <w:sz w:val="18"/>
          <w:szCs w:val="18"/>
        </w:rPr>
      </w:pPr>
    </w:p>
    <w:p w14:paraId="7D2084EA" w14:textId="77777777" w:rsidR="007B33D1" w:rsidRPr="007B33D1" w:rsidRDefault="007B33D1" w:rsidP="007B33D1">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LCCC-043-2022 CON CONCURRENCIA DE COMITÉ</w:t>
      </w:r>
    </w:p>
    <w:p w14:paraId="63980AE7" w14:textId="77777777" w:rsidR="007B33D1" w:rsidRPr="007B33D1" w:rsidRDefault="007B33D1" w:rsidP="007B33D1">
      <w:pPr>
        <w:spacing w:after="0" w:line="240" w:lineRule="auto"/>
        <w:jc w:val="center"/>
        <w:rPr>
          <w:rFonts w:ascii="Arial" w:hAnsi="Arial" w:cs="Arial"/>
          <w:b/>
          <w:bCs/>
          <w:sz w:val="18"/>
          <w:szCs w:val="18"/>
        </w:rPr>
      </w:pPr>
    </w:p>
    <w:p w14:paraId="17ACA883" w14:textId="723DD1D5" w:rsidR="008A5ED3" w:rsidRDefault="007B33D1" w:rsidP="007B33D1">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48A7BEF5" w14:textId="77777777" w:rsidR="007B33D1" w:rsidRPr="00FD52F1" w:rsidRDefault="007B33D1" w:rsidP="007B33D1">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CA99CFC" w14:textId="34B5FE45" w:rsidR="00DD0124" w:rsidRDefault="00DD0124" w:rsidP="00DD0124">
      <w:pPr>
        <w:tabs>
          <w:tab w:val="center" w:pos="4678"/>
          <w:tab w:val="left" w:pos="5527"/>
        </w:tabs>
        <w:spacing w:after="0" w:line="240" w:lineRule="auto"/>
        <w:ind w:right="140"/>
        <w:rPr>
          <w:rFonts w:ascii="Arial" w:eastAsia="Century Gothic" w:hAnsi="Arial" w:cs="Arial"/>
          <w:b/>
          <w:color w:val="080808"/>
          <w:sz w:val="18"/>
          <w:szCs w:val="18"/>
        </w:rPr>
      </w:pPr>
      <w:r>
        <w:rPr>
          <w:rFonts w:ascii="Arial" w:eastAsia="Century Gothic" w:hAnsi="Arial" w:cs="Arial"/>
          <w:b/>
          <w:color w:val="080808"/>
          <w:sz w:val="18"/>
          <w:szCs w:val="18"/>
        </w:rPr>
        <w:lastRenderedPageBreak/>
        <w:tab/>
      </w: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 xml:space="preserve">16. </w:t>
      </w:r>
      <w:r w:rsidRPr="00DD0124">
        <w:rPr>
          <w:rFonts w:ascii="Arial" w:eastAsia="Century Gothic" w:hAnsi="Arial" w:cs="Arial"/>
          <w:b/>
          <w:color w:val="080808"/>
          <w:sz w:val="18"/>
          <w:szCs w:val="18"/>
        </w:rPr>
        <w:t>CARTA DE GARANTÍA DE FABRICACIÓN, DEFICIENCIAS Y/O VICIOS OCULTOS</w:t>
      </w:r>
    </w:p>
    <w:p w14:paraId="51F83142" w14:textId="77777777" w:rsidR="00DD0124" w:rsidRPr="00FD52F1" w:rsidRDefault="00DD0124" w:rsidP="00DD0124">
      <w:pPr>
        <w:spacing w:after="0" w:line="240" w:lineRule="auto"/>
        <w:ind w:right="140"/>
        <w:jc w:val="center"/>
        <w:rPr>
          <w:rFonts w:ascii="Arial" w:eastAsia="Times New Roman" w:hAnsi="Arial" w:cs="Arial"/>
          <w:sz w:val="18"/>
          <w:szCs w:val="18"/>
        </w:rPr>
      </w:pPr>
    </w:p>
    <w:p w14:paraId="39869648" w14:textId="77777777" w:rsidR="00DD0124" w:rsidRPr="007B33D1"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LCCC-043-2022 CON CONCURRENCIA DE COMITÉ</w:t>
      </w:r>
    </w:p>
    <w:p w14:paraId="7B4011CF" w14:textId="77777777" w:rsidR="00DD0124" w:rsidRPr="007B33D1" w:rsidRDefault="00DD0124" w:rsidP="00DD0124">
      <w:pPr>
        <w:spacing w:after="0" w:line="240" w:lineRule="auto"/>
        <w:jc w:val="center"/>
        <w:rPr>
          <w:rFonts w:ascii="Arial" w:hAnsi="Arial" w:cs="Arial"/>
          <w:b/>
          <w:bCs/>
          <w:sz w:val="18"/>
          <w:szCs w:val="18"/>
        </w:rPr>
      </w:pPr>
    </w:p>
    <w:p w14:paraId="63F8213E" w14:textId="77777777" w:rsidR="00DD0124"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7994C4F5" w14:textId="77777777" w:rsidR="00DD0124" w:rsidRPr="00FD52F1" w:rsidRDefault="00DD0124" w:rsidP="00DD0124">
      <w:pPr>
        <w:spacing w:after="240"/>
        <w:rPr>
          <w:rFonts w:ascii="Arial" w:hAnsi="Arial" w:cs="Arial"/>
          <w:sz w:val="18"/>
          <w:szCs w:val="18"/>
        </w:rPr>
      </w:pPr>
    </w:p>
    <w:p w14:paraId="5B54DEB1" w14:textId="77777777" w:rsidR="00DD0124" w:rsidRPr="00973DB8" w:rsidRDefault="00DD0124" w:rsidP="00DD0124">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2C346BF"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87DE9C6"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17E2959"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A38B6A1" w14:textId="77777777" w:rsidR="00DD0124" w:rsidRPr="00FD52F1" w:rsidRDefault="00DD0124" w:rsidP="00DD012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5057FB0" w14:textId="2CC31110" w:rsidR="00194DB0" w:rsidRDefault="00DD0124" w:rsidP="00DD0124">
      <w:pPr>
        <w:pStyle w:val="Sinespaciado"/>
        <w:jc w:val="right"/>
        <w:rPr>
          <w:rFonts w:ascii="Arial" w:hAnsi="Arial" w:cs="Arial"/>
          <w:b/>
          <w:bCs/>
          <w:sz w:val="18"/>
          <w:szCs w:val="18"/>
        </w:rPr>
      </w:pPr>
      <w:r>
        <w:rPr>
          <w:rFonts w:ascii="Arial" w:eastAsia="Arial" w:hAnsi="Arial" w:cs="Arial"/>
          <w:b/>
          <w:color w:val="000000"/>
          <w:sz w:val="18"/>
          <w:szCs w:val="18"/>
        </w:rPr>
        <w:t>Directora de Gestión Administrativa</w:t>
      </w:r>
    </w:p>
    <w:p w14:paraId="57FC95EB" w14:textId="77777777" w:rsidR="003327BB" w:rsidRDefault="003327BB" w:rsidP="00546848">
      <w:pPr>
        <w:pStyle w:val="Sinespaciado"/>
        <w:jc w:val="center"/>
        <w:rPr>
          <w:rFonts w:ascii="Arial" w:hAnsi="Arial" w:cs="Arial"/>
          <w:b/>
          <w:bCs/>
          <w:sz w:val="18"/>
          <w:szCs w:val="18"/>
        </w:rPr>
      </w:pPr>
    </w:p>
    <w:p w14:paraId="05F68B70" w14:textId="5D87FAC3" w:rsidR="00DD0124" w:rsidRDefault="00DD0124">
      <w:pPr>
        <w:rPr>
          <w:rFonts w:ascii="Arial" w:hAnsi="Arial" w:cs="Arial"/>
          <w:b/>
          <w:bCs/>
          <w:sz w:val="18"/>
          <w:szCs w:val="18"/>
        </w:rPr>
      </w:pPr>
    </w:p>
    <w:p w14:paraId="44ABF071" w14:textId="1C3663D8" w:rsidR="00DD0124" w:rsidRDefault="00DD0124" w:rsidP="002F3683">
      <w:pPr>
        <w:jc w:val="both"/>
        <w:rPr>
          <w:rFonts w:ascii="Arial" w:hAnsi="Arial" w:cs="Arial"/>
          <w:sz w:val="18"/>
          <w:szCs w:val="18"/>
        </w:rPr>
      </w:pPr>
      <w:r w:rsidRPr="00DD0124">
        <w:rPr>
          <w:rFonts w:ascii="Arial" w:hAnsi="Arial" w:cs="Arial"/>
          <w:sz w:val="18"/>
          <w:szCs w:val="18"/>
        </w:rPr>
        <w:t>A nombre de mi representada _________________</w:t>
      </w:r>
      <w:r w:rsidR="002F3683">
        <w:rPr>
          <w:rFonts w:ascii="Arial" w:hAnsi="Arial" w:cs="Arial"/>
          <w:sz w:val="18"/>
          <w:szCs w:val="18"/>
        </w:rPr>
        <w:t xml:space="preserve">, manifiesto bajo protesta de decir verdad que en caso de resultar adjudicado, me </w:t>
      </w:r>
      <w:r w:rsidRPr="00DD0124">
        <w:rPr>
          <w:rFonts w:ascii="Arial" w:hAnsi="Arial" w:cs="Arial"/>
          <w:sz w:val="18"/>
          <w:szCs w:val="18"/>
        </w:rPr>
        <w:t xml:space="preserve">compromete a cambiar los medicamentos </w:t>
      </w:r>
      <w:r w:rsidR="002F3683">
        <w:rPr>
          <w:rFonts w:ascii="Arial" w:hAnsi="Arial" w:cs="Arial"/>
          <w:sz w:val="18"/>
          <w:szCs w:val="18"/>
        </w:rPr>
        <w:t xml:space="preserve">objeto de la </w:t>
      </w:r>
      <w:r w:rsidR="002F3683" w:rsidRPr="002F3683">
        <w:rPr>
          <w:rFonts w:ascii="Arial" w:hAnsi="Arial" w:cs="Arial"/>
          <w:b/>
          <w:bCs/>
          <w:i/>
          <w:iCs/>
          <w:sz w:val="18"/>
          <w:szCs w:val="18"/>
        </w:rPr>
        <w:t>LICITACIÓN PÚBLICA NACIONAL LCCC-043-2022 CON CONCURRENCIA DE COMITÉ “ADQUISICIÓN DE MEDICAMENTO DE USO VETERINARIO PARA EL PROGRAMA DE ZOONOSIS DEL O.P.D. SERVICIOS DE SALUD JALISCO”,</w:t>
      </w:r>
      <w:r w:rsidR="002F3683">
        <w:rPr>
          <w:rFonts w:ascii="Arial" w:hAnsi="Arial" w:cs="Arial"/>
          <w:sz w:val="18"/>
          <w:szCs w:val="18"/>
        </w:rPr>
        <w:t xml:space="preserve"> </w:t>
      </w:r>
      <w:r w:rsidRPr="00DD0124">
        <w:rPr>
          <w:rFonts w:ascii="Arial" w:hAnsi="Arial" w:cs="Arial"/>
          <w:sz w:val="18"/>
          <w:szCs w:val="18"/>
        </w:rPr>
        <w:t xml:space="preserve">con una garantía de fabricación con cobertura amplia por 12 (DOCE) meses, en caso de defectos de fabricación, deficiencias o vicios ocultos, en un plazo no mayor a </w:t>
      </w:r>
      <w:r w:rsidR="002F3683" w:rsidRPr="00DD0124">
        <w:rPr>
          <w:rFonts w:ascii="Arial" w:hAnsi="Arial" w:cs="Arial"/>
          <w:sz w:val="18"/>
          <w:szCs w:val="18"/>
        </w:rPr>
        <w:t xml:space="preserve">CINCO DÍAS HÁBILES </w:t>
      </w:r>
      <w:r w:rsidRPr="00DD0124">
        <w:rPr>
          <w:rFonts w:ascii="Arial" w:hAnsi="Arial" w:cs="Arial"/>
          <w:sz w:val="18"/>
          <w:szCs w:val="18"/>
        </w:rPr>
        <w:t xml:space="preserve">contados a partir de la notificación sin costo alguno para </w:t>
      </w:r>
      <w:r w:rsidR="002F3683">
        <w:rPr>
          <w:rFonts w:ascii="Arial" w:hAnsi="Arial" w:cs="Arial"/>
          <w:sz w:val="18"/>
          <w:szCs w:val="18"/>
        </w:rPr>
        <w:t xml:space="preserve">del </w:t>
      </w:r>
      <w:r w:rsidR="002F3683" w:rsidRPr="002F3683">
        <w:rPr>
          <w:rFonts w:ascii="Arial" w:hAnsi="Arial" w:cs="Arial"/>
          <w:b/>
          <w:bCs/>
          <w:sz w:val="18"/>
          <w:szCs w:val="18"/>
        </w:rPr>
        <w:t>ÁREA REQUIRENTE</w:t>
      </w:r>
      <w:r w:rsidR="002F3683">
        <w:rPr>
          <w:rFonts w:ascii="Arial" w:hAnsi="Arial" w:cs="Arial"/>
          <w:sz w:val="18"/>
          <w:szCs w:val="18"/>
        </w:rPr>
        <w:t xml:space="preserve"> y/o </w:t>
      </w:r>
      <w:r w:rsidRPr="002F3683">
        <w:rPr>
          <w:rFonts w:ascii="Arial" w:hAnsi="Arial" w:cs="Arial"/>
          <w:b/>
          <w:bCs/>
          <w:sz w:val="18"/>
          <w:szCs w:val="18"/>
        </w:rPr>
        <w:t>CONVOCANTE</w:t>
      </w:r>
      <w:r w:rsidRPr="00DD0124">
        <w:rPr>
          <w:rFonts w:ascii="Arial" w:hAnsi="Arial" w:cs="Arial"/>
          <w:sz w:val="18"/>
          <w:szCs w:val="18"/>
        </w:rPr>
        <w:t>.</w:t>
      </w:r>
      <w:r w:rsidR="002F3683">
        <w:rPr>
          <w:rFonts w:ascii="Arial" w:hAnsi="Arial" w:cs="Arial"/>
          <w:sz w:val="18"/>
          <w:szCs w:val="18"/>
        </w:rPr>
        <w:t xml:space="preserve"> Por lo que a</w:t>
      </w:r>
      <w:r w:rsidRPr="00DD0124">
        <w:rPr>
          <w:rFonts w:ascii="Arial" w:hAnsi="Arial" w:cs="Arial"/>
          <w:sz w:val="18"/>
          <w:szCs w:val="18"/>
        </w:rPr>
        <w:t>cept</w:t>
      </w:r>
      <w:r w:rsidR="002F3683">
        <w:rPr>
          <w:rFonts w:ascii="Arial" w:hAnsi="Arial" w:cs="Arial"/>
          <w:sz w:val="18"/>
          <w:szCs w:val="18"/>
        </w:rPr>
        <w:t>o</w:t>
      </w:r>
      <w:r w:rsidRPr="00DD0124">
        <w:rPr>
          <w:rFonts w:ascii="Arial" w:hAnsi="Arial" w:cs="Arial"/>
          <w:sz w:val="18"/>
          <w:szCs w:val="18"/>
        </w:rPr>
        <w:t xml:space="preserve"> </w:t>
      </w:r>
      <w:r w:rsidR="002F3683">
        <w:rPr>
          <w:rFonts w:ascii="Arial" w:hAnsi="Arial" w:cs="Arial"/>
          <w:sz w:val="18"/>
          <w:szCs w:val="18"/>
        </w:rPr>
        <w:t xml:space="preserve">a </w:t>
      </w:r>
      <w:r w:rsidRPr="00DD0124">
        <w:rPr>
          <w:rFonts w:ascii="Arial" w:hAnsi="Arial" w:cs="Arial"/>
          <w:sz w:val="18"/>
          <w:szCs w:val="18"/>
        </w:rPr>
        <w:t xml:space="preserve">responder en cualquier caso de los defectos y vicios ocultos de los </w:t>
      </w:r>
      <w:r w:rsidR="002F3683" w:rsidRPr="002F3683">
        <w:rPr>
          <w:rFonts w:ascii="Arial" w:hAnsi="Arial" w:cs="Arial"/>
          <w:b/>
          <w:bCs/>
          <w:sz w:val="18"/>
          <w:szCs w:val="18"/>
        </w:rPr>
        <w:t xml:space="preserve">BIENES </w:t>
      </w:r>
      <w:r w:rsidRPr="00DD0124">
        <w:rPr>
          <w:rFonts w:ascii="Arial" w:hAnsi="Arial" w:cs="Arial"/>
          <w:sz w:val="18"/>
          <w:szCs w:val="18"/>
        </w:rPr>
        <w:t xml:space="preserve">adjudicados y formalizados en el respectivo </w:t>
      </w:r>
      <w:r w:rsidRPr="002F3683">
        <w:rPr>
          <w:rFonts w:ascii="Arial" w:hAnsi="Arial" w:cs="Arial"/>
          <w:b/>
          <w:bCs/>
          <w:sz w:val="18"/>
          <w:szCs w:val="18"/>
        </w:rPr>
        <w:t>CONTRATO</w:t>
      </w:r>
      <w:r w:rsidRPr="00DD0124">
        <w:rPr>
          <w:rFonts w:ascii="Arial" w:hAnsi="Arial" w:cs="Arial"/>
          <w:sz w:val="18"/>
          <w:szCs w:val="18"/>
        </w:rPr>
        <w:t xml:space="preserve">, tanto durante el tiempo de vigencia del </w:t>
      </w:r>
      <w:r w:rsidRPr="002F3683">
        <w:rPr>
          <w:rFonts w:ascii="Arial" w:hAnsi="Arial" w:cs="Arial"/>
          <w:b/>
          <w:bCs/>
          <w:sz w:val="18"/>
          <w:szCs w:val="18"/>
        </w:rPr>
        <w:t>CONTRATO</w:t>
      </w:r>
      <w:r w:rsidRPr="00DD0124">
        <w:rPr>
          <w:rFonts w:ascii="Arial" w:hAnsi="Arial" w:cs="Arial"/>
          <w:sz w:val="18"/>
          <w:szCs w:val="18"/>
        </w:rPr>
        <w:t xml:space="preserve"> respectivo, como durante la vida útil del producto</w:t>
      </w:r>
      <w:r w:rsidR="002F3683">
        <w:rPr>
          <w:rFonts w:ascii="Arial" w:hAnsi="Arial" w:cs="Arial"/>
          <w:sz w:val="18"/>
          <w:szCs w:val="18"/>
        </w:rPr>
        <w:t xml:space="preserve"> (medicamento)</w:t>
      </w:r>
      <w:r w:rsidRPr="00DD0124">
        <w:rPr>
          <w:rFonts w:ascii="Arial" w:hAnsi="Arial" w:cs="Arial"/>
          <w:sz w:val="18"/>
          <w:szCs w:val="18"/>
        </w:rPr>
        <w:t xml:space="preserve">, </w:t>
      </w:r>
      <w:r w:rsidR="002F3683">
        <w:rPr>
          <w:rFonts w:ascii="Arial" w:hAnsi="Arial" w:cs="Arial"/>
          <w:sz w:val="18"/>
          <w:szCs w:val="18"/>
        </w:rPr>
        <w:t xml:space="preserve">así como también </w:t>
      </w:r>
      <w:r w:rsidRPr="00DD0124">
        <w:rPr>
          <w:rFonts w:ascii="Arial" w:hAnsi="Arial" w:cs="Arial"/>
          <w:sz w:val="18"/>
          <w:szCs w:val="18"/>
        </w:rPr>
        <w:t xml:space="preserve">cumplir con las obligaciones de </w:t>
      </w:r>
      <w:r w:rsidRPr="002F3683">
        <w:rPr>
          <w:rFonts w:ascii="Arial" w:hAnsi="Arial" w:cs="Arial"/>
          <w:b/>
          <w:bCs/>
          <w:sz w:val="18"/>
          <w:szCs w:val="18"/>
        </w:rPr>
        <w:t>CANJE</w:t>
      </w:r>
      <w:r w:rsidRPr="00DD0124">
        <w:rPr>
          <w:rFonts w:ascii="Arial" w:hAnsi="Arial" w:cs="Arial"/>
          <w:sz w:val="18"/>
          <w:szCs w:val="18"/>
        </w:rPr>
        <w:t xml:space="preserve"> que se indica en </w:t>
      </w:r>
      <w:r w:rsidR="002F3683">
        <w:rPr>
          <w:rFonts w:ascii="Arial" w:hAnsi="Arial" w:cs="Arial"/>
          <w:sz w:val="18"/>
          <w:szCs w:val="18"/>
        </w:rPr>
        <w:t xml:space="preserve">el </w:t>
      </w:r>
      <w:r w:rsidR="002F3683" w:rsidRPr="002F3683">
        <w:rPr>
          <w:rFonts w:ascii="Arial" w:hAnsi="Arial" w:cs="Arial"/>
          <w:b/>
          <w:bCs/>
          <w:i/>
          <w:iCs/>
          <w:sz w:val="18"/>
          <w:szCs w:val="18"/>
        </w:rPr>
        <w:t xml:space="preserve">Anexo 1. Carta </w:t>
      </w:r>
      <w:r w:rsidR="002F3683">
        <w:rPr>
          <w:rFonts w:ascii="Arial" w:hAnsi="Arial" w:cs="Arial"/>
          <w:b/>
          <w:bCs/>
          <w:i/>
          <w:iCs/>
          <w:sz w:val="18"/>
          <w:szCs w:val="18"/>
        </w:rPr>
        <w:t>d</w:t>
      </w:r>
      <w:r w:rsidR="002F3683" w:rsidRPr="002F3683">
        <w:rPr>
          <w:rFonts w:ascii="Arial" w:hAnsi="Arial" w:cs="Arial"/>
          <w:b/>
          <w:bCs/>
          <w:i/>
          <w:iCs/>
          <w:sz w:val="18"/>
          <w:szCs w:val="18"/>
        </w:rPr>
        <w:t>e Requerimientos Técnicos</w:t>
      </w:r>
      <w:r w:rsidR="002F3683">
        <w:rPr>
          <w:rFonts w:ascii="Arial" w:hAnsi="Arial" w:cs="Arial"/>
          <w:sz w:val="18"/>
          <w:szCs w:val="18"/>
        </w:rPr>
        <w:t xml:space="preserve"> de la</w:t>
      </w:r>
      <w:r w:rsidRPr="00DD0124">
        <w:rPr>
          <w:rFonts w:ascii="Arial" w:hAnsi="Arial" w:cs="Arial"/>
          <w:sz w:val="18"/>
          <w:szCs w:val="18"/>
        </w:rPr>
        <w:t xml:space="preserve"> </w:t>
      </w:r>
      <w:r w:rsidRPr="002F3683">
        <w:rPr>
          <w:rFonts w:ascii="Arial" w:hAnsi="Arial" w:cs="Arial"/>
          <w:b/>
          <w:bCs/>
          <w:sz w:val="18"/>
          <w:szCs w:val="18"/>
        </w:rPr>
        <w:t>CONVOCATORIA</w:t>
      </w:r>
      <w:r w:rsidRPr="00DD0124">
        <w:rPr>
          <w:rFonts w:ascii="Arial" w:hAnsi="Arial" w:cs="Arial"/>
          <w:sz w:val="18"/>
          <w:szCs w:val="18"/>
        </w:rPr>
        <w:t>. Además, se obliga a responder por su cuenta y riesgo de los daños y/o perjuicios que, por inobservancia o negligencia de su parte, llegue a causar a las ÁREAS REQUIRENTES y/o TERCEROS.</w:t>
      </w:r>
    </w:p>
    <w:p w14:paraId="6DA11109" w14:textId="57176F9E" w:rsidR="002F3683" w:rsidRDefault="002F3683" w:rsidP="002F3683">
      <w:pPr>
        <w:jc w:val="both"/>
        <w:rPr>
          <w:rFonts w:ascii="Arial" w:hAnsi="Arial" w:cs="Arial"/>
          <w:sz w:val="18"/>
          <w:szCs w:val="18"/>
        </w:rPr>
      </w:pPr>
    </w:p>
    <w:p w14:paraId="3921E939" w14:textId="64FD0DF7" w:rsidR="002F3683" w:rsidRDefault="002F3683" w:rsidP="002F3683">
      <w:pPr>
        <w:jc w:val="both"/>
        <w:rPr>
          <w:rFonts w:ascii="Arial" w:hAnsi="Arial" w:cs="Arial"/>
          <w:sz w:val="18"/>
          <w:szCs w:val="18"/>
        </w:rPr>
      </w:pPr>
    </w:p>
    <w:p w14:paraId="5B0DA9E6" w14:textId="363BCF59" w:rsidR="002F3683" w:rsidRDefault="002F3683" w:rsidP="002F3683">
      <w:pPr>
        <w:jc w:val="both"/>
        <w:rPr>
          <w:rFonts w:ascii="Arial" w:hAnsi="Arial" w:cs="Arial"/>
          <w:sz w:val="18"/>
          <w:szCs w:val="18"/>
        </w:rPr>
      </w:pPr>
    </w:p>
    <w:p w14:paraId="2F8E474D" w14:textId="77777777" w:rsidR="002F3683" w:rsidRPr="00DD0124" w:rsidRDefault="002F3683" w:rsidP="002F3683">
      <w:pPr>
        <w:jc w:val="both"/>
        <w:rPr>
          <w:rFonts w:ascii="Arial" w:hAnsi="Arial" w:cs="Arial"/>
          <w:sz w:val="18"/>
          <w:szCs w:val="18"/>
        </w:rPr>
      </w:pPr>
    </w:p>
    <w:p w14:paraId="1E03AB87" w14:textId="16017875"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D81816" w14:textId="77777777" w:rsidR="002F3683" w:rsidRPr="00C84A55" w:rsidRDefault="002F3683" w:rsidP="002F3683">
      <w:pPr>
        <w:spacing w:after="0" w:line="240" w:lineRule="auto"/>
        <w:jc w:val="center"/>
        <w:rPr>
          <w:rFonts w:ascii="Arial" w:eastAsia="Times New Roman" w:hAnsi="Arial" w:cs="Arial"/>
          <w:b/>
          <w:bCs/>
          <w:sz w:val="18"/>
          <w:szCs w:val="18"/>
        </w:rPr>
      </w:pPr>
    </w:p>
    <w:p w14:paraId="3620C6C1" w14:textId="77777777" w:rsidR="002F3683" w:rsidRPr="00C84A55" w:rsidRDefault="002F3683" w:rsidP="002F3683">
      <w:pPr>
        <w:spacing w:after="0" w:line="240" w:lineRule="auto"/>
        <w:jc w:val="center"/>
        <w:rPr>
          <w:rFonts w:ascii="Arial" w:eastAsia="Times New Roman" w:hAnsi="Arial" w:cs="Arial"/>
          <w:b/>
          <w:bCs/>
          <w:sz w:val="18"/>
          <w:szCs w:val="18"/>
        </w:rPr>
      </w:pPr>
    </w:p>
    <w:p w14:paraId="2275ADE3" w14:textId="77777777" w:rsidR="002F3683" w:rsidRPr="00C84A55" w:rsidRDefault="002F3683" w:rsidP="002F3683">
      <w:pPr>
        <w:spacing w:after="0" w:line="240" w:lineRule="auto"/>
        <w:jc w:val="center"/>
        <w:rPr>
          <w:rFonts w:ascii="Arial" w:eastAsia="Times New Roman" w:hAnsi="Arial" w:cs="Arial"/>
          <w:b/>
          <w:bCs/>
          <w:sz w:val="18"/>
          <w:szCs w:val="18"/>
        </w:rPr>
      </w:pPr>
    </w:p>
    <w:p w14:paraId="179C93CA" w14:textId="77777777"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DE7A4E" w14:textId="77777777" w:rsidR="002F3683" w:rsidRPr="00C84A55" w:rsidRDefault="002F3683" w:rsidP="002F368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06FEF1" w14:textId="77777777" w:rsidR="002F3683" w:rsidRPr="00C84A55" w:rsidRDefault="002F3683" w:rsidP="002F368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8F31AF" w14:textId="5D6F4016" w:rsidR="00DD0124" w:rsidRDefault="00DD0124">
      <w:pPr>
        <w:rPr>
          <w:rFonts w:ascii="Arial" w:eastAsia="Century Gothic" w:hAnsi="Arial" w:cs="Arial"/>
          <w:b/>
          <w:color w:val="080808"/>
          <w:sz w:val="18"/>
          <w:szCs w:val="18"/>
        </w:rPr>
      </w:pPr>
    </w:p>
    <w:p w14:paraId="675A0718" w14:textId="77777777" w:rsidR="002F3683" w:rsidRDefault="002F3683">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149ECFDD" w14:textId="77777777" w:rsidR="00D50106" w:rsidRDefault="00D50106" w:rsidP="002F3683">
      <w:pPr>
        <w:tabs>
          <w:tab w:val="center" w:pos="4678"/>
          <w:tab w:val="left" w:pos="5527"/>
        </w:tabs>
        <w:spacing w:after="0" w:line="240" w:lineRule="auto"/>
        <w:ind w:right="140"/>
        <w:jc w:val="center"/>
        <w:rPr>
          <w:rFonts w:ascii="Arial" w:eastAsia="Century Gothic" w:hAnsi="Arial" w:cs="Arial"/>
          <w:b/>
          <w:color w:val="080808"/>
          <w:sz w:val="18"/>
          <w:szCs w:val="18"/>
        </w:rPr>
      </w:pPr>
    </w:p>
    <w:p w14:paraId="0F491417" w14:textId="276CFB9C" w:rsidR="00DD0124" w:rsidRDefault="00DD0124" w:rsidP="002F3683">
      <w:pPr>
        <w:tabs>
          <w:tab w:val="center" w:pos="4678"/>
          <w:tab w:val="left" w:pos="5527"/>
        </w:tabs>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 xml:space="preserve">17. </w:t>
      </w:r>
      <w:r w:rsidR="00D50106" w:rsidRPr="00D50106">
        <w:rPr>
          <w:rFonts w:ascii="Arial" w:eastAsia="Century Gothic" w:hAnsi="Arial" w:cs="Arial"/>
          <w:b/>
          <w:color w:val="080808"/>
          <w:sz w:val="18"/>
          <w:szCs w:val="18"/>
        </w:rPr>
        <w:t>DATOS PARA EL S</w:t>
      </w:r>
      <w:r w:rsidR="00D50106">
        <w:rPr>
          <w:rFonts w:ascii="Arial" w:eastAsia="Century Gothic" w:hAnsi="Arial" w:cs="Arial"/>
          <w:b/>
          <w:color w:val="080808"/>
          <w:sz w:val="18"/>
          <w:szCs w:val="18"/>
        </w:rPr>
        <w:t>E</w:t>
      </w:r>
      <w:r w:rsidR="00D50106" w:rsidRPr="00D50106">
        <w:rPr>
          <w:rFonts w:ascii="Arial" w:eastAsia="Century Gothic" w:hAnsi="Arial" w:cs="Arial"/>
          <w:b/>
          <w:color w:val="080808"/>
          <w:sz w:val="18"/>
          <w:szCs w:val="18"/>
        </w:rPr>
        <w:t>GUIMIENTO DE LA CONTRATACIÓN</w:t>
      </w:r>
    </w:p>
    <w:p w14:paraId="0194620B" w14:textId="77777777" w:rsidR="00DD0124" w:rsidRPr="00FD52F1" w:rsidRDefault="00DD0124" w:rsidP="00DD0124">
      <w:pPr>
        <w:spacing w:after="0" w:line="240" w:lineRule="auto"/>
        <w:ind w:right="140"/>
        <w:jc w:val="center"/>
        <w:rPr>
          <w:rFonts w:ascii="Arial" w:eastAsia="Times New Roman" w:hAnsi="Arial" w:cs="Arial"/>
          <w:sz w:val="18"/>
          <w:szCs w:val="18"/>
        </w:rPr>
      </w:pPr>
    </w:p>
    <w:p w14:paraId="3481EF80" w14:textId="77777777" w:rsidR="00DD0124" w:rsidRPr="007B33D1"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LICITACIÓN PÚBLICA NACIONAL LCCC-043-2022 CON CONCURRENCIA DE COMITÉ</w:t>
      </w:r>
    </w:p>
    <w:p w14:paraId="77CDE17B" w14:textId="77777777" w:rsidR="00DD0124" w:rsidRPr="007B33D1" w:rsidRDefault="00DD0124" w:rsidP="00DD0124">
      <w:pPr>
        <w:spacing w:after="0" w:line="240" w:lineRule="auto"/>
        <w:jc w:val="center"/>
        <w:rPr>
          <w:rFonts w:ascii="Arial" w:hAnsi="Arial" w:cs="Arial"/>
          <w:b/>
          <w:bCs/>
          <w:sz w:val="18"/>
          <w:szCs w:val="18"/>
        </w:rPr>
      </w:pPr>
    </w:p>
    <w:p w14:paraId="30502B2D" w14:textId="77777777" w:rsidR="00DD0124" w:rsidRDefault="00DD0124" w:rsidP="00DD0124">
      <w:pPr>
        <w:spacing w:after="0" w:line="240" w:lineRule="auto"/>
        <w:jc w:val="center"/>
        <w:rPr>
          <w:rFonts w:ascii="Arial" w:hAnsi="Arial" w:cs="Arial"/>
          <w:b/>
          <w:bCs/>
          <w:sz w:val="18"/>
          <w:szCs w:val="18"/>
        </w:rPr>
      </w:pPr>
      <w:r w:rsidRPr="007B33D1">
        <w:rPr>
          <w:rFonts w:ascii="Arial" w:hAnsi="Arial" w:cs="Arial"/>
          <w:b/>
          <w:bCs/>
          <w:sz w:val="18"/>
          <w:szCs w:val="18"/>
        </w:rPr>
        <w:t>“ADQUISICIÓN DE MEDICAMENTO DE USO VETERINARIO PARA EL PROGRAMA DE ZOONOSIS DEL O.P.D. SERVICIOS DE SALUD JALISCO”</w:t>
      </w:r>
    </w:p>
    <w:p w14:paraId="0E952668" w14:textId="77777777" w:rsidR="00DD0124" w:rsidRPr="00FD52F1" w:rsidRDefault="00DD0124" w:rsidP="00DD0124">
      <w:pPr>
        <w:spacing w:after="240"/>
        <w:rPr>
          <w:rFonts w:ascii="Arial" w:hAnsi="Arial" w:cs="Arial"/>
          <w:sz w:val="18"/>
          <w:szCs w:val="18"/>
        </w:rPr>
      </w:pPr>
    </w:p>
    <w:p w14:paraId="0AEF1B15" w14:textId="77777777" w:rsidR="00DD0124" w:rsidRPr="00973DB8" w:rsidRDefault="00DD0124" w:rsidP="00DD0124">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1EEAA0E"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BFEA21F"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29E3A3B" w14:textId="77777777" w:rsidR="00DD0124" w:rsidRPr="006C3068" w:rsidRDefault="00DD0124" w:rsidP="00DD0124">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B2CC166" w14:textId="77777777" w:rsidR="00DD0124" w:rsidRPr="00FD52F1" w:rsidRDefault="00DD0124" w:rsidP="00DD012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F044957" w14:textId="77777777" w:rsidR="00DD0124" w:rsidRDefault="00DD0124" w:rsidP="00DD0124">
      <w:pPr>
        <w:pStyle w:val="Sinespaciado"/>
        <w:jc w:val="right"/>
        <w:rPr>
          <w:rFonts w:ascii="Arial" w:hAnsi="Arial" w:cs="Arial"/>
          <w:b/>
          <w:bCs/>
          <w:sz w:val="18"/>
          <w:szCs w:val="18"/>
        </w:rPr>
      </w:pPr>
      <w:r>
        <w:rPr>
          <w:rFonts w:ascii="Arial" w:eastAsia="Arial" w:hAnsi="Arial" w:cs="Arial"/>
          <w:b/>
          <w:color w:val="000000"/>
          <w:sz w:val="18"/>
          <w:szCs w:val="18"/>
        </w:rPr>
        <w:t>Directora de Gestión Administrativa</w:t>
      </w:r>
    </w:p>
    <w:p w14:paraId="66AB98CF" w14:textId="77777777" w:rsidR="00D50106" w:rsidRDefault="00D50106">
      <w:pPr>
        <w:rPr>
          <w:rFonts w:ascii="Arial" w:hAnsi="Arial" w:cs="Arial"/>
          <w:sz w:val="18"/>
          <w:szCs w:val="18"/>
        </w:rPr>
      </w:pPr>
    </w:p>
    <w:p w14:paraId="5959C8F1" w14:textId="78C83C81" w:rsidR="00DD0124" w:rsidRDefault="00D50106" w:rsidP="00D50106">
      <w:pPr>
        <w:jc w:val="both"/>
        <w:rPr>
          <w:rFonts w:ascii="Arial" w:hAnsi="Arial" w:cs="Arial"/>
          <w:b/>
          <w:bCs/>
          <w:i/>
          <w:iCs/>
          <w:sz w:val="18"/>
          <w:szCs w:val="18"/>
        </w:rPr>
      </w:pPr>
      <w:r w:rsidRPr="00DD0124">
        <w:rPr>
          <w:rFonts w:ascii="Arial" w:hAnsi="Arial" w:cs="Arial"/>
          <w:sz w:val="18"/>
          <w:szCs w:val="18"/>
        </w:rPr>
        <w:t>A nombre de mi representada _________________</w:t>
      </w:r>
      <w:r>
        <w:rPr>
          <w:rFonts w:ascii="Arial" w:hAnsi="Arial" w:cs="Arial"/>
          <w:sz w:val="18"/>
          <w:szCs w:val="18"/>
        </w:rPr>
        <w:t>, manifiesto bajo protesta de decir verdad que, en caso de resultar adjudicado, los siguientes datos son los oficiales y el canal de comunicación principal, para el seguimiento de la contratación,</w:t>
      </w:r>
      <w:r w:rsidRPr="00D50106">
        <w:t xml:space="preserve"> </w:t>
      </w:r>
      <w:r>
        <w:t xml:space="preserve">por lo que </w:t>
      </w:r>
      <w:r w:rsidR="00647530">
        <w:t xml:space="preserve">se </w:t>
      </w:r>
      <w:r w:rsidR="00647530" w:rsidRPr="00D50106">
        <w:rPr>
          <w:rFonts w:ascii="Arial" w:hAnsi="Arial" w:cs="Arial"/>
          <w:sz w:val="18"/>
          <w:szCs w:val="18"/>
        </w:rPr>
        <w:t>recibirán</w:t>
      </w:r>
      <w:r>
        <w:rPr>
          <w:rFonts w:ascii="Arial" w:hAnsi="Arial" w:cs="Arial"/>
          <w:sz w:val="18"/>
          <w:szCs w:val="18"/>
        </w:rPr>
        <w:t xml:space="preserve"> </w:t>
      </w:r>
      <w:r w:rsidRPr="00D50106">
        <w:rPr>
          <w:rFonts w:ascii="Arial" w:hAnsi="Arial" w:cs="Arial"/>
          <w:sz w:val="18"/>
          <w:szCs w:val="18"/>
        </w:rPr>
        <w:t>y atender cualquier asunto correspondiente a la calidad de los BIENES</w:t>
      </w:r>
      <w:r>
        <w:rPr>
          <w:rFonts w:ascii="Arial" w:hAnsi="Arial" w:cs="Arial"/>
          <w:sz w:val="18"/>
          <w:szCs w:val="18"/>
        </w:rPr>
        <w:t xml:space="preserve"> (medicamentos)</w:t>
      </w:r>
      <w:r w:rsidRPr="00D50106">
        <w:rPr>
          <w:rFonts w:ascii="Arial" w:hAnsi="Arial" w:cs="Arial"/>
          <w:sz w:val="18"/>
          <w:szCs w:val="18"/>
        </w:rPr>
        <w:t xml:space="preserve"> contratados, devoluciones, caducidades, canjes, cambios, etc.</w:t>
      </w:r>
    </w:p>
    <w:p w14:paraId="015AC309" w14:textId="11F8D690" w:rsidR="00D50106" w:rsidRDefault="00D50106">
      <w:pPr>
        <w:rPr>
          <w:rFonts w:ascii="Arial" w:hAnsi="Arial" w:cs="Arial"/>
          <w:b/>
          <w:bCs/>
          <w:i/>
          <w:iCs/>
          <w:sz w:val="18"/>
          <w:szCs w:val="18"/>
        </w:rPr>
      </w:pPr>
    </w:p>
    <w:p w14:paraId="2F3A63B8" w14:textId="10940C4D" w:rsidR="00647530" w:rsidRDefault="00647530" w:rsidP="00647530">
      <w:pPr>
        <w:pStyle w:val="Prrafodelista"/>
        <w:numPr>
          <w:ilvl w:val="0"/>
          <w:numId w:val="39"/>
        </w:numPr>
        <w:spacing w:after="0"/>
      </w:pPr>
      <w:r>
        <w:t>NOMBRE COMPLETO DEL CONTACTO OFICIAL:</w:t>
      </w:r>
    </w:p>
    <w:p w14:paraId="6E6388F4" w14:textId="1EA5FF74" w:rsidR="00647530" w:rsidRDefault="00647530" w:rsidP="00647530">
      <w:pPr>
        <w:pStyle w:val="Prrafodelista"/>
        <w:numPr>
          <w:ilvl w:val="0"/>
          <w:numId w:val="39"/>
        </w:numPr>
        <w:spacing w:after="0"/>
      </w:pPr>
      <w:r>
        <w:t>PUESTO O CARGO:</w:t>
      </w:r>
    </w:p>
    <w:p w14:paraId="7639325B" w14:textId="6145B9BD" w:rsidR="00647530" w:rsidRDefault="00647530" w:rsidP="00647530">
      <w:pPr>
        <w:pStyle w:val="Prrafodelista"/>
        <w:numPr>
          <w:ilvl w:val="0"/>
          <w:numId w:val="39"/>
        </w:numPr>
        <w:spacing w:after="0"/>
      </w:pPr>
      <w:r>
        <w:t>DOMICILIO:</w:t>
      </w:r>
    </w:p>
    <w:p w14:paraId="3FC5F7BF" w14:textId="4AF37521" w:rsidR="00647530" w:rsidRDefault="00647530" w:rsidP="00647530">
      <w:pPr>
        <w:pStyle w:val="Prrafodelista"/>
        <w:numPr>
          <w:ilvl w:val="0"/>
          <w:numId w:val="39"/>
        </w:numPr>
        <w:spacing w:after="0"/>
      </w:pPr>
      <w:r>
        <w:t>TELÉFONO DE OFICINA:</w:t>
      </w:r>
    </w:p>
    <w:p w14:paraId="23AA0976" w14:textId="78E15B49" w:rsidR="00647530" w:rsidRDefault="00647530" w:rsidP="00647530">
      <w:pPr>
        <w:pStyle w:val="Prrafodelista"/>
        <w:numPr>
          <w:ilvl w:val="0"/>
          <w:numId w:val="39"/>
        </w:numPr>
        <w:spacing w:after="0"/>
      </w:pPr>
      <w:r>
        <w:t xml:space="preserve">NÚMERO DE EXTENSIÓN: </w:t>
      </w:r>
    </w:p>
    <w:p w14:paraId="393CFC7A" w14:textId="75E0B2D1" w:rsidR="00647530" w:rsidRDefault="00647530" w:rsidP="00647530">
      <w:pPr>
        <w:pStyle w:val="Prrafodelista"/>
        <w:numPr>
          <w:ilvl w:val="0"/>
          <w:numId w:val="39"/>
        </w:numPr>
        <w:spacing w:after="0"/>
      </w:pPr>
      <w:r>
        <w:t>NÚMERO CELULAR:</w:t>
      </w:r>
    </w:p>
    <w:p w14:paraId="50EC741A" w14:textId="4838FBC1" w:rsidR="00647530" w:rsidRDefault="00647530" w:rsidP="00647530">
      <w:pPr>
        <w:pStyle w:val="Prrafodelista"/>
        <w:numPr>
          <w:ilvl w:val="0"/>
          <w:numId w:val="39"/>
        </w:numPr>
        <w:spacing w:after="0"/>
      </w:pPr>
      <w:r>
        <w:t>CORREO ELECTRÓNICO:</w:t>
      </w:r>
    </w:p>
    <w:p w14:paraId="124BFED3" w14:textId="4D1EF075" w:rsidR="00D50106" w:rsidRPr="00647530" w:rsidRDefault="00647530" w:rsidP="00647530">
      <w:pPr>
        <w:pStyle w:val="Prrafodelista"/>
        <w:numPr>
          <w:ilvl w:val="0"/>
          <w:numId w:val="39"/>
        </w:numPr>
        <w:spacing w:after="0"/>
      </w:pPr>
      <w:r>
        <w:t>HORARIO DE ATENCIÓN:</w:t>
      </w:r>
    </w:p>
    <w:p w14:paraId="09A5FECC" w14:textId="402C83E8" w:rsidR="00D50106" w:rsidRDefault="00D50106">
      <w:pPr>
        <w:rPr>
          <w:rFonts w:ascii="Arial" w:hAnsi="Arial" w:cs="Arial"/>
          <w:b/>
          <w:bCs/>
          <w:i/>
          <w:iCs/>
          <w:sz w:val="18"/>
          <w:szCs w:val="18"/>
        </w:rPr>
      </w:pPr>
    </w:p>
    <w:p w14:paraId="06CD286C" w14:textId="77777777" w:rsidR="00D50106" w:rsidRDefault="00D50106">
      <w:pPr>
        <w:rPr>
          <w:rFonts w:ascii="Arial" w:hAnsi="Arial" w:cs="Arial"/>
          <w:b/>
          <w:bCs/>
          <w:sz w:val="18"/>
          <w:szCs w:val="18"/>
        </w:rPr>
      </w:pPr>
    </w:p>
    <w:p w14:paraId="36B7AF19" w14:textId="4AAF359A"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C514B2" w14:textId="77777777" w:rsidR="00647530" w:rsidRPr="00C84A55" w:rsidRDefault="00647530" w:rsidP="00647530">
      <w:pPr>
        <w:spacing w:after="0" w:line="240" w:lineRule="auto"/>
        <w:jc w:val="center"/>
        <w:rPr>
          <w:rFonts w:ascii="Arial" w:eastAsia="Times New Roman" w:hAnsi="Arial" w:cs="Arial"/>
          <w:b/>
          <w:bCs/>
          <w:sz w:val="18"/>
          <w:szCs w:val="18"/>
        </w:rPr>
      </w:pPr>
    </w:p>
    <w:p w14:paraId="06B7B680" w14:textId="77777777" w:rsidR="00647530" w:rsidRPr="00C84A55" w:rsidRDefault="00647530" w:rsidP="00647530">
      <w:pPr>
        <w:spacing w:after="0" w:line="240" w:lineRule="auto"/>
        <w:jc w:val="center"/>
        <w:rPr>
          <w:rFonts w:ascii="Arial" w:eastAsia="Times New Roman" w:hAnsi="Arial" w:cs="Arial"/>
          <w:b/>
          <w:bCs/>
          <w:sz w:val="18"/>
          <w:szCs w:val="18"/>
        </w:rPr>
      </w:pPr>
    </w:p>
    <w:p w14:paraId="50E10B10" w14:textId="77777777" w:rsidR="00647530" w:rsidRPr="00C84A55" w:rsidRDefault="00647530" w:rsidP="00647530">
      <w:pPr>
        <w:spacing w:after="0" w:line="240" w:lineRule="auto"/>
        <w:jc w:val="center"/>
        <w:rPr>
          <w:rFonts w:ascii="Arial" w:eastAsia="Times New Roman" w:hAnsi="Arial" w:cs="Arial"/>
          <w:b/>
          <w:bCs/>
          <w:sz w:val="18"/>
          <w:szCs w:val="18"/>
        </w:rPr>
      </w:pPr>
    </w:p>
    <w:p w14:paraId="6472585A" w14:textId="77777777"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1B451FC" w14:textId="77777777" w:rsidR="00647530" w:rsidRPr="00C84A55" w:rsidRDefault="00647530" w:rsidP="006475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B9E97E" w14:textId="77777777" w:rsidR="00647530" w:rsidRPr="00C84A55" w:rsidRDefault="00647530" w:rsidP="0064753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16AC9DA" w14:textId="703F6268" w:rsidR="00647530" w:rsidRDefault="00647530">
      <w:pPr>
        <w:rPr>
          <w:rFonts w:ascii="Arial" w:hAnsi="Arial" w:cs="Arial"/>
          <w:b/>
          <w:bCs/>
          <w:sz w:val="18"/>
          <w:szCs w:val="18"/>
        </w:rPr>
      </w:pPr>
    </w:p>
    <w:p w14:paraId="52B46AD0" w14:textId="77777777" w:rsidR="00647530" w:rsidRDefault="00647530">
      <w:pPr>
        <w:rPr>
          <w:rFonts w:ascii="Arial" w:hAnsi="Arial" w:cs="Arial"/>
          <w:b/>
          <w:bCs/>
          <w:sz w:val="18"/>
          <w:szCs w:val="18"/>
        </w:rPr>
      </w:pPr>
      <w:r>
        <w:rPr>
          <w:rFonts w:ascii="Arial" w:hAnsi="Arial" w:cs="Arial"/>
          <w:b/>
          <w:bCs/>
          <w:sz w:val="18"/>
          <w:szCs w:val="18"/>
        </w:rPr>
        <w:br w:type="page"/>
      </w:r>
    </w:p>
    <w:p w14:paraId="7AA0041F" w14:textId="0B9448AA" w:rsidR="007B33D1" w:rsidRPr="003E4813" w:rsidRDefault="007B33D1" w:rsidP="007B33D1">
      <w:pPr>
        <w:spacing w:after="0" w:line="240" w:lineRule="auto"/>
        <w:jc w:val="center"/>
        <w:rPr>
          <w:rFonts w:ascii="Arial" w:hAnsi="Arial" w:cs="Arial"/>
          <w:b/>
          <w:bCs/>
          <w:sz w:val="18"/>
          <w:szCs w:val="18"/>
        </w:rPr>
      </w:pPr>
      <w:r w:rsidRPr="003E4813">
        <w:rPr>
          <w:rFonts w:ascii="Arial" w:hAnsi="Arial" w:cs="Arial"/>
          <w:b/>
          <w:bCs/>
          <w:sz w:val="18"/>
          <w:szCs w:val="18"/>
        </w:rPr>
        <w:lastRenderedPageBreak/>
        <w:t>LICITACIÓN PÚBLICA NACIONAL LCCC-043-2022 CON CONCURRENCIA DE COMITÉ</w:t>
      </w:r>
    </w:p>
    <w:p w14:paraId="770CAB6C" w14:textId="77777777" w:rsidR="007B33D1" w:rsidRDefault="007B33D1" w:rsidP="007B33D1">
      <w:pPr>
        <w:spacing w:after="0" w:line="240" w:lineRule="auto"/>
        <w:jc w:val="center"/>
        <w:rPr>
          <w:rFonts w:ascii="Arial" w:eastAsia="Times New Roman" w:hAnsi="Arial" w:cs="Arial"/>
          <w:sz w:val="18"/>
          <w:szCs w:val="18"/>
        </w:rPr>
      </w:pPr>
      <w:r w:rsidRPr="003E4813">
        <w:rPr>
          <w:rFonts w:ascii="Arial" w:hAnsi="Arial" w:cs="Arial"/>
          <w:b/>
          <w:bCs/>
          <w:sz w:val="18"/>
          <w:szCs w:val="18"/>
        </w:rPr>
        <w:t>“ADQUISICIÓN DE MEDICAMENTO DE USO VETERINARIO PARA EL PROGRAMA DE ZOONOSIS DEL O.P.D. SERVICIOS DE SALUD JALISCO”</w:t>
      </w:r>
    </w:p>
    <w:p w14:paraId="414CED7E" w14:textId="66558A1A" w:rsidR="00C40EA7" w:rsidRDefault="00C40EA7" w:rsidP="00546848">
      <w:pPr>
        <w:spacing w:after="0"/>
        <w:jc w:val="center"/>
        <w:rPr>
          <w:rFonts w:asciiTheme="majorHAnsi" w:eastAsia="Arial" w:hAnsiTheme="majorHAnsi" w:cstheme="majorHAnsi"/>
          <w:b/>
          <w:smallCaps/>
          <w:color w:val="000000"/>
          <w:sz w:val="18"/>
          <w:szCs w:val="18"/>
        </w:rPr>
      </w:pPr>
    </w:p>
    <w:p w14:paraId="0F87344E" w14:textId="418E616C" w:rsidR="00C40EA7" w:rsidRPr="007B33D1" w:rsidRDefault="00C40EA7" w:rsidP="00C40EA7">
      <w:pPr>
        <w:ind w:left="-142" w:right="77"/>
        <w:jc w:val="both"/>
        <w:rPr>
          <w:rFonts w:ascii="Arial" w:eastAsia="Century Gothic" w:hAnsi="Arial" w:cs="Arial"/>
          <w:b/>
          <w:bCs/>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w:t>
      </w:r>
      <w:r w:rsidRPr="009545D6">
        <w:rPr>
          <w:rFonts w:ascii="Arial" w:eastAsia="Century Gothic" w:hAnsi="Arial" w:cs="Arial"/>
          <w:color w:val="000000"/>
          <w:sz w:val="18"/>
          <w:szCs w:val="18"/>
        </w:rPr>
        <w:t>en la</w:t>
      </w:r>
      <w:bookmarkStart w:id="76" w:name="_Hlk85557215"/>
      <w:r w:rsidR="00F87AB5" w:rsidRPr="009545D6">
        <w:rPr>
          <w:rFonts w:ascii="Arial" w:eastAsia="Century Gothic" w:hAnsi="Arial" w:cs="Arial"/>
          <w:color w:val="000000"/>
          <w:sz w:val="18"/>
          <w:szCs w:val="18"/>
        </w:rPr>
        <w:t xml:space="preserve"> </w:t>
      </w:r>
      <w:r w:rsidR="00647530" w:rsidRPr="00333E24">
        <w:rPr>
          <w:rFonts w:ascii="Arial" w:eastAsia="Century Gothic" w:hAnsi="Arial" w:cs="Arial"/>
          <w:b/>
          <w:bCs/>
          <w:i/>
          <w:iCs/>
          <w:sz w:val="18"/>
          <w:szCs w:val="18"/>
        </w:rPr>
        <w:t xml:space="preserve">Cuadragésima </w:t>
      </w:r>
      <w:r w:rsidR="00333E24" w:rsidRPr="00333E24">
        <w:rPr>
          <w:rFonts w:ascii="Arial" w:eastAsia="Century Gothic" w:hAnsi="Arial" w:cs="Arial"/>
          <w:b/>
          <w:bCs/>
          <w:i/>
          <w:iCs/>
          <w:sz w:val="18"/>
          <w:szCs w:val="18"/>
        </w:rPr>
        <w:t>T</w:t>
      </w:r>
      <w:r w:rsidR="00647530" w:rsidRPr="00333E24">
        <w:rPr>
          <w:rFonts w:ascii="Arial" w:eastAsia="Century Gothic" w:hAnsi="Arial" w:cs="Arial"/>
          <w:b/>
          <w:bCs/>
          <w:i/>
          <w:iCs/>
          <w:sz w:val="18"/>
          <w:szCs w:val="18"/>
        </w:rPr>
        <w:t>ercera</w:t>
      </w:r>
      <w:r w:rsidR="009545D6" w:rsidRPr="00333E24">
        <w:rPr>
          <w:rFonts w:ascii="Arial" w:eastAsia="Century Gothic" w:hAnsi="Arial" w:cs="Arial"/>
          <w:b/>
          <w:bCs/>
          <w:i/>
          <w:iCs/>
          <w:sz w:val="18"/>
          <w:szCs w:val="18"/>
          <w:highlight w:val="yellow"/>
        </w:rPr>
        <w:t xml:space="preserve"> </w:t>
      </w:r>
      <w:r w:rsidR="009545D6" w:rsidRPr="00333E24">
        <w:rPr>
          <w:rFonts w:ascii="Arial" w:eastAsia="Century Gothic" w:hAnsi="Arial" w:cs="Arial"/>
          <w:b/>
          <w:bCs/>
          <w:i/>
          <w:iCs/>
          <w:sz w:val="18"/>
          <w:szCs w:val="18"/>
        </w:rPr>
        <w:t>Sesión Extrao</w:t>
      </w:r>
      <w:bookmarkEnd w:id="76"/>
      <w:r w:rsidR="009C36B2" w:rsidRPr="00333E24">
        <w:rPr>
          <w:rFonts w:ascii="Arial" w:eastAsia="Century Gothic" w:hAnsi="Arial" w:cs="Arial"/>
          <w:b/>
          <w:bCs/>
          <w:i/>
          <w:iCs/>
          <w:sz w:val="18"/>
          <w:szCs w:val="18"/>
        </w:rPr>
        <w:t>rdinaria</w:t>
      </w:r>
      <w:r w:rsidRPr="00333E24">
        <w:rPr>
          <w:rFonts w:ascii="Arial" w:eastAsia="Century Gothic" w:hAnsi="Arial" w:cs="Arial"/>
          <w:sz w:val="18"/>
          <w:szCs w:val="18"/>
        </w:rPr>
        <w:t xml:space="preserve">, del día </w:t>
      </w:r>
      <w:r w:rsidR="00120D18" w:rsidRPr="00333E24">
        <w:rPr>
          <w:rFonts w:ascii="Arial" w:eastAsia="Century Gothic" w:hAnsi="Arial" w:cs="Arial"/>
          <w:b/>
          <w:bCs/>
          <w:sz w:val="18"/>
          <w:szCs w:val="18"/>
        </w:rPr>
        <w:t>2</w:t>
      </w:r>
      <w:r w:rsidR="007B33D1" w:rsidRPr="00333E24">
        <w:rPr>
          <w:rFonts w:ascii="Arial" w:eastAsia="Century Gothic" w:hAnsi="Arial" w:cs="Arial"/>
          <w:b/>
          <w:bCs/>
          <w:sz w:val="18"/>
          <w:szCs w:val="18"/>
        </w:rPr>
        <w:t>7</w:t>
      </w:r>
      <w:r w:rsidRPr="00333E24">
        <w:rPr>
          <w:rFonts w:ascii="Arial" w:eastAsia="Century Gothic" w:hAnsi="Arial" w:cs="Arial"/>
          <w:b/>
          <w:bCs/>
          <w:sz w:val="18"/>
          <w:szCs w:val="18"/>
        </w:rPr>
        <w:t xml:space="preserve"> de</w:t>
      </w:r>
      <w:r w:rsidR="00E75511" w:rsidRPr="00333E24">
        <w:rPr>
          <w:rFonts w:ascii="Arial" w:eastAsia="Century Gothic" w:hAnsi="Arial" w:cs="Arial"/>
          <w:b/>
          <w:bCs/>
          <w:sz w:val="18"/>
          <w:szCs w:val="18"/>
        </w:rPr>
        <w:t xml:space="preserve"> </w:t>
      </w:r>
      <w:r w:rsidR="007B33D1" w:rsidRPr="00333E24">
        <w:rPr>
          <w:rFonts w:ascii="Arial" w:eastAsia="Century Gothic" w:hAnsi="Arial" w:cs="Arial"/>
          <w:b/>
          <w:bCs/>
          <w:sz w:val="18"/>
          <w:szCs w:val="18"/>
        </w:rPr>
        <w:t xml:space="preserve">septiembre </w:t>
      </w:r>
      <w:r w:rsidRPr="00333E24">
        <w:rPr>
          <w:rFonts w:ascii="Arial" w:eastAsia="Century Gothic" w:hAnsi="Arial" w:cs="Arial"/>
          <w:b/>
          <w:bCs/>
          <w:sz w:val="18"/>
          <w:szCs w:val="18"/>
        </w:rPr>
        <w:t>de 202</w:t>
      </w:r>
      <w:r w:rsidR="001C63A7" w:rsidRPr="00333E24">
        <w:rPr>
          <w:rFonts w:ascii="Arial" w:eastAsia="Century Gothic" w:hAnsi="Arial" w:cs="Arial"/>
          <w:b/>
          <w:bCs/>
          <w:sz w:val="18"/>
          <w:szCs w:val="18"/>
        </w:rPr>
        <w:t>2</w:t>
      </w:r>
      <w:r w:rsidRPr="00333E24">
        <w:rPr>
          <w:rFonts w:ascii="Arial" w:eastAsia="Century Gothic" w:hAnsi="Arial" w:cs="Arial"/>
          <w:b/>
          <w:bCs/>
          <w:sz w:val="18"/>
          <w:szCs w:val="18"/>
        </w:rPr>
        <w:t>.</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2217"/>
        <w:gridCol w:w="1954"/>
        <w:gridCol w:w="2030"/>
        <w:gridCol w:w="1802"/>
      </w:tblGrid>
      <w:tr w:rsidR="00714F8B" w:rsidRPr="003842EF" w14:paraId="74A0D565" w14:textId="77777777" w:rsidTr="00714F8B">
        <w:trPr>
          <w:trHeight w:val="312"/>
          <w:tblHeader/>
        </w:trPr>
        <w:tc>
          <w:tcPr>
            <w:tcW w:w="892" w:type="pct"/>
            <w:shd w:val="clear" w:color="auto" w:fill="BFBFBF" w:themeFill="background1" w:themeFillShade="BF"/>
            <w:vAlign w:val="center"/>
          </w:tcPr>
          <w:p w14:paraId="6F7DC2CE" w14:textId="77777777" w:rsidR="00714F8B" w:rsidRPr="003842EF" w:rsidRDefault="00714F8B" w:rsidP="0053455D">
            <w:pPr>
              <w:jc w:val="center"/>
              <w:rPr>
                <w:rFonts w:ascii="Arial Narrow" w:hAnsi="Arial Narrow" w:cs="Arial"/>
                <w:b/>
                <w:color w:val="404040" w:themeColor="text1" w:themeTint="BF"/>
                <w:sz w:val="18"/>
                <w:szCs w:val="18"/>
              </w:rPr>
            </w:pPr>
            <w:bookmarkStart w:id="77" w:name="_Hlk112770809"/>
            <w:r w:rsidRPr="003842EF">
              <w:rPr>
                <w:rFonts w:ascii="Arial Narrow" w:hAnsi="Arial Narrow" w:cs="Arial"/>
                <w:b/>
                <w:color w:val="404040" w:themeColor="text1" w:themeTint="BF"/>
                <w:sz w:val="18"/>
                <w:szCs w:val="18"/>
              </w:rPr>
              <w:t>NOMBRE</w:t>
            </w:r>
          </w:p>
        </w:tc>
        <w:tc>
          <w:tcPr>
            <w:tcW w:w="1138" w:type="pct"/>
            <w:shd w:val="clear" w:color="auto" w:fill="BFBFBF" w:themeFill="background1" w:themeFillShade="BF"/>
            <w:vAlign w:val="center"/>
          </w:tcPr>
          <w:p w14:paraId="46A739CB" w14:textId="77777777" w:rsidR="00714F8B" w:rsidRPr="003842EF" w:rsidRDefault="00714F8B" w:rsidP="0053455D">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1003" w:type="pct"/>
            <w:shd w:val="clear" w:color="auto" w:fill="BFBFBF" w:themeFill="background1" w:themeFillShade="BF"/>
            <w:noWrap/>
            <w:vAlign w:val="center"/>
          </w:tcPr>
          <w:p w14:paraId="1860FC63" w14:textId="77777777" w:rsidR="00714F8B" w:rsidRPr="003842EF" w:rsidRDefault="00714F8B" w:rsidP="0053455D">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2" w:type="pct"/>
            <w:shd w:val="clear" w:color="auto" w:fill="BFBFBF" w:themeFill="background1" w:themeFillShade="BF"/>
            <w:noWrap/>
            <w:vAlign w:val="center"/>
          </w:tcPr>
          <w:p w14:paraId="5BBF1B0F" w14:textId="77777777" w:rsidR="00714F8B" w:rsidRPr="003842EF" w:rsidRDefault="00714F8B" w:rsidP="0053455D">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26" w:type="pct"/>
            <w:shd w:val="clear" w:color="auto" w:fill="BFBFBF" w:themeFill="background1" w:themeFillShade="BF"/>
            <w:noWrap/>
            <w:vAlign w:val="center"/>
          </w:tcPr>
          <w:p w14:paraId="4D7DF806" w14:textId="77777777" w:rsidR="00714F8B" w:rsidRPr="003842EF" w:rsidRDefault="00714F8B" w:rsidP="0053455D">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714F8B" w:rsidRPr="003842EF" w14:paraId="286FC2B3" w14:textId="77777777" w:rsidTr="00714F8B">
        <w:trPr>
          <w:trHeight w:val="1251"/>
        </w:trPr>
        <w:tc>
          <w:tcPr>
            <w:tcW w:w="892" w:type="pct"/>
            <w:shd w:val="clear" w:color="auto" w:fill="auto"/>
            <w:vAlign w:val="center"/>
          </w:tcPr>
          <w:p w14:paraId="59276E03" w14:textId="77777777" w:rsidR="00714F8B" w:rsidRPr="003842EF" w:rsidRDefault="00714F8B" w:rsidP="0053455D">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38" w:type="pct"/>
            <w:shd w:val="clear" w:color="auto" w:fill="auto"/>
            <w:vAlign w:val="center"/>
          </w:tcPr>
          <w:p w14:paraId="58B45FB3" w14:textId="77777777" w:rsidR="00714F8B" w:rsidRPr="003842EF" w:rsidRDefault="00714F8B" w:rsidP="0053455D">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1003" w:type="pct"/>
            <w:shd w:val="clear" w:color="auto" w:fill="auto"/>
            <w:noWrap/>
            <w:vAlign w:val="center"/>
          </w:tcPr>
          <w:p w14:paraId="1AC84479" w14:textId="77777777" w:rsidR="00714F8B" w:rsidRPr="003842EF" w:rsidRDefault="00714F8B" w:rsidP="0053455D">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2" w:type="pct"/>
            <w:shd w:val="clear" w:color="auto" w:fill="auto"/>
            <w:noWrap/>
            <w:vAlign w:val="center"/>
          </w:tcPr>
          <w:p w14:paraId="0FF7A5C2"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2A9EC81D"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06730AC3" w14:textId="77777777" w:rsidTr="00714F8B">
        <w:trPr>
          <w:trHeight w:val="1251"/>
        </w:trPr>
        <w:tc>
          <w:tcPr>
            <w:tcW w:w="892" w:type="pct"/>
            <w:shd w:val="clear" w:color="auto" w:fill="auto"/>
            <w:vAlign w:val="center"/>
            <w:hideMark/>
          </w:tcPr>
          <w:p w14:paraId="628D0F69" w14:textId="77777777" w:rsidR="00714F8B" w:rsidRPr="003842EF" w:rsidRDefault="00714F8B" w:rsidP="0053455D">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38" w:type="pct"/>
            <w:shd w:val="clear" w:color="auto" w:fill="auto"/>
            <w:vAlign w:val="center"/>
            <w:hideMark/>
          </w:tcPr>
          <w:p w14:paraId="58952CCC" w14:textId="77777777" w:rsidR="00714F8B" w:rsidRPr="003842EF" w:rsidRDefault="00714F8B" w:rsidP="0053455D">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1003" w:type="pct"/>
            <w:shd w:val="clear" w:color="auto" w:fill="auto"/>
            <w:vAlign w:val="center"/>
            <w:hideMark/>
          </w:tcPr>
          <w:p w14:paraId="6DE47F66" w14:textId="77777777" w:rsidR="00714F8B" w:rsidRPr="003842EF" w:rsidRDefault="00714F8B" w:rsidP="0053455D">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2" w:type="pct"/>
            <w:shd w:val="clear" w:color="auto" w:fill="auto"/>
            <w:noWrap/>
            <w:vAlign w:val="center"/>
            <w:hideMark/>
          </w:tcPr>
          <w:p w14:paraId="71F85E78"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hideMark/>
          </w:tcPr>
          <w:p w14:paraId="604D0985"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1AEFCC36" w14:textId="77777777" w:rsidTr="00714F8B">
        <w:trPr>
          <w:trHeight w:val="1251"/>
        </w:trPr>
        <w:tc>
          <w:tcPr>
            <w:tcW w:w="892" w:type="pct"/>
            <w:shd w:val="clear" w:color="auto" w:fill="auto"/>
            <w:vAlign w:val="center"/>
          </w:tcPr>
          <w:p w14:paraId="06708D58" w14:textId="77777777" w:rsidR="00714F8B" w:rsidRPr="003842EF" w:rsidRDefault="00714F8B" w:rsidP="0053455D">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38" w:type="pct"/>
            <w:shd w:val="clear" w:color="auto" w:fill="auto"/>
            <w:vAlign w:val="center"/>
          </w:tcPr>
          <w:p w14:paraId="26EB2CC8" w14:textId="77777777" w:rsidR="00714F8B" w:rsidRPr="003842EF" w:rsidRDefault="00714F8B" w:rsidP="0053455D">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1003" w:type="pct"/>
            <w:shd w:val="clear" w:color="auto" w:fill="auto"/>
            <w:vAlign w:val="center"/>
          </w:tcPr>
          <w:p w14:paraId="2721B6E5"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5372388C"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5FF02607"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341190E6" w14:textId="77777777" w:rsidTr="00714F8B">
        <w:trPr>
          <w:trHeight w:val="1251"/>
        </w:trPr>
        <w:tc>
          <w:tcPr>
            <w:tcW w:w="892" w:type="pct"/>
            <w:shd w:val="clear" w:color="auto" w:fill="auto"/>
            <w:vAlign w:val="center"/>
          </w:tcPr>
          <w:p w14:paraId="7C79FC25" w14:textId="77777777" w:rsidR="00714F8B" w:rsidRPr="003842EF" w:rsidRDefault="00714F8B" w:rsidP="0053455D">
            <w:pPr>
              <w:jc w:val="center"/>
              <w:rPr>
                <w:rFonts w:ascii="Arial Narrow" w:hAnsi="Arial Narrow" w:cstheme="majorHAnsi"/>
                <w:b/>
                <w:sz w:val="18"/>
                <w:szCs w:val="18"/>
              </w:rPr>
            </w:pPr>
            <w:r>
              <w:rPr>
                <w:rFonts w:ascii="Arial Narrow" w:hAnsi="Arial Narrow" w:cstheme="majorHAnsi"/>
                <w:b/>
                <w:sz w:val="18"/>
                <w:szCs w:val="18"/>
              </w:rPr>
              <w:t>LIC. SAGRARIO ROCÍO GUTIÉRREZ CASTILLO</w:t>
            </w:r>
          </w:p>
        </w:tc>
        <w:tc>
          <w:tcPr>
            <w:tcW w:w="1138" w:type="pct"/>
            <w:shd w:val="clear" w:color="auto" w:fill="auto"/>
            <w:vAlign w:val="center"/>
          </w:tcPr>
          <w:p w14:paraId="6ECB110C" w14:textId="77777777" w:rsidR="00714F8B" w:rsidRPr="003842EF" w:rsidRDefault="00714F8B" w:rsidP="0053455D">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1003" w:type="pct"/>
            <w:shd w:val="clear" w:color="auto" w:fill="auto"/>
            <w:vAlign w:val="center"/>
          </w:tcPr>
          <w:p w14:paraId="7F59F211"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38A867FE"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2FAA51D1"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1FFB632C" w14:textId="77777777" w:rsidTr="00714F8B">
        <w:trPr>
          <w:trHeight w:val="1251"/>
        </w:trPr>
        <w:tc>
          <w:tcPr>
            <w:tcW w:w="892" w:type="pct"/>
            <w:shd w:val="clear" w:color="auto" w:fill="auto"/>
            <w:vAlign w:val="center"/>
          </w:tcPr>
          <w:p w14:paraId="20F09675" w14:textId="77777777" w:rsidR="00714F8B" w:rsidRPr="003842EF" w:rsidRDefault="00714F8B" w:rsidP="0053455D">
            <w:pPr>
              <w:jc w:val="center"/>
              <w:rPr>
                <w:rFonts w:ascii="Arial Narrow" w:hAnsi="Arial Narrow" w:cstheme="majorHAnsi"/>
                <w:b/>
                <w:sz w:val="18"/>
                <w:szCs w:val="18"/>
              </w:rPr>
            </w:pPr>
            <w:r>
              <w:rPr>
                <w:rFonts w:ascii="Arial Narrow" w:hAnsi="Arial Narrow" w:cstheme="majorHAnsi"/>
                <w:b/>
                <w:sz w:val="18"/>
                <w:szCs w:val="18"/>
              </w:rPr>
              <w:t>LIC. JOSÉ SALVADOR CHÁVEZ FERRUSCA</w:t>
            </w:r>
          </w:p>
        </w:tc>
        <w:tc>
          <w:tcPr>
            <w:tcW w:w="1138" w:type="pct"/>
            <w:shd w:val="clear" w:color="auto" w:fill="auto"/>
            <w:vAlign w:val="center"/>
          </w:tcPr>
          <w:p w14:paraId="48C8C43F" w14:textId="77777777" w:rsidR="00714F8B" w:rsidRPr="003842EF" w:rsidRDefault="00714F8B" w:rsidP="0053455D">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1003" w:type="pct"/>
            <w:shd w:val="clear" w:color="auto" w:fill="auto"/>
            <w:vAlign w:val="center"/>
          </w:tcPr>
          <w:p w14:paraId="591D7223"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59B08CF8"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651CE148"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140375A1" w14:textId="77777777" w:rsidTr="00714F8B">
        <w:trPr>
          <w:trHeight w:val="1251"/>
        </w:trPr>
        <w:tc>
          <w:tcPr>
            <w:tcW w:w="892" w:type="pct"/>
            <w:shd w:val="clear" w:color="auto" w:fill="auto"/>
            <w:vAlign w:val="center"/>
          </w:tcPr>
          <w:p w14:paraId="0A184490" w14:textId="77777777" w:rsidR="00714F8B" w:rsidRDefault="00714F8B" w:rsidP="0053455D">
            <w:pPr>
              <w:jc w:val="center"/>
              <w:rPr>
                <w:rFonts w:ascii="Arial Narrow" w:hAnsi="Arial Narrow" w:cstheme="majorHAnsi"/>
                <w:b/>
                <w:sz w:val="18"/>
                <w:szCs w:val="18"/>
              </w:rPr>
            </w:pPr>
            <w:r>
              <w:rPr>
                <w:rFonts w:ascii="Arial Narrow" w:hAnsi="Arial Narrow" w:cstheme="majorHAnsi"/>
                <w:b/>
                <w:sz w:val="18"/>
                <w:szCs w:val="18"/>
              </w:rPr>
              <w:t>LIC. JAVIER DE OYARZABAL CASTELLANOS</w:t>
            </w:r>
          </w:p>
        </w:tc>
        <w:tc>
          <w:tcPr>
            <w:tcW w:w="1138" w:type="pct"/>
            <w:shd w:val="clear" w:color="auto" w:fill="auto"/>
            <w:vAlign w:val="center"/>
          </w:tcPr>
          <w:p w14:paraId="600AF6EB" w14:textId="77777777" w:rsidR="00714F8B" w:rsidRPr="003842EF" w:rsidRDefault="00714F8B" w:rsidP="0053455D">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w:t>
            </w:r>
            <w:r>
              <w:rPr>
                <w:rFonts w:ascii="Arial Narrow" w:hAnsi="Arial Narrow" w:cstheme="majorHAnsi"/>
                <w:sz w:val="18"/>
                <w:szCs w:val="18"/>
              </w:rPr>
              <w:t xml:space="preserve">LA CÁMARA DE COMERCIO, SERVICIOS Y </w:t>
            </w:r>
            <w:r w:rsidRPr="004B12E6">
              <w:rPr>
                <w:rFonts w:ascii="Arial Narrow" w:hAnsi="Arial Narrow" w:cstheme="majorHAnsi"/>
                <w:sz w:val="18"/>
                <w:szCs w:val="18"/>
              </w:rPr>
              <w:t>TURISMO</w:t>
            </w:r>
            <w:r>
              <w:rPr>
                <w:rFonts w:ascii="Arial Narrow" w:hAnsi="Arial Narrow" w:cstheme="majorHAnsi"/>
                <w:sz w:val="18"/>
                <w:szCs w:val="18"/>
              </w:rPr>
              <w:t xml:space="preserve"> DE GUADALAJARA</w:t>
            </w:r>
          </w:p>
        </w:tc>
        <w:tc>
          <w:tcPr>
            <w:tcW w:w="1003" w:type="pct"/>
            <w:shd w:val="clear" w:color="auto" w:fill="auto"/>
            <w:vAlign w:val="center"/>
          </w:tcPr>
          <w:p w14:paraId="1FAF6E77"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282D7D96"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7437995D"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3291775D" w14:textId="77777777" w:rsidTr="00714F8B">
        <w:trPr>
          <w:trHeight w:val="1251"/>
        </w:trPr>
        <w:tc>
          <w:tcPr>
            <w:tcW w:w="892" w:type="pct"/>
            <w:shd w:val="clear" w:color="auto" w:fill="auto"/>
            <w:vAlign w:val="center"/>
          </w:tcPr>
          <w:p w14:paraId="63C46A3E" w14:textId="77777777" w:rsidR="00714F8B" w:rsidRDefault="00714F8B" w:rsidP="0053455D">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38" w:type="pct"/>
            <w:shd w:val="clear" w:color="auto" w:fill="auto"/>
            <w:vAlign w:val="center"/>
          </w:tcPr>
          <w:p w14:paraId="012CB4AE" w14:textId="77777777" w:rsidR="00714F8B" w:rsidRDefault="00714F8B" w:rsidP="0053455D">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003" w:type="pct"/>
            <w:shd w:val="clear" w:color="auto" w:fill="auto"/>
            <w:vAlign w:val="center"/>
          </w:tcPr>
          <w:p w14:paraId="2B1C16C2"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6FA1D602"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2E9C05A6"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35EA8615" w14:textId="77777777" w:rsidTr="00714F8B">
        <w:trPr>
          <w:trHeight w:val="1251"/>
        </w:trPr>
        <w:tc>
          <w:tcPr>
            <w:tcW w:w="892" w:type="pct"/>
            <w:shd w:val="clear" w:color="auto" w:fill="auto"/>
            <w:vAlign w:val="center"/>
          </w:tcPr>
          <w:p w14:paraId="119CFE42" w14:textId="77777777" w:rsidR="00714F8B" w:rsidRPr="003842EF" w:rsidRDefault="00714F8B" w:rsidP="0053455D">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38" w:type="pct"/>
            <w:shd w:val="clear" w:color="auto" w:fill="auto"/>
            <w:vAlign w:val="center"/>
          </w:tcPr>
          <w:p w14:paraId="4ED2EACA" w14:textId="77777777" w:rsidR="00714F8B" w:rsidRPr="003842EF" w:rsidRDefault="00714F8B" w:rsidP="0053455D">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1003" w:type="pct"/>
            <w:shd w:val="clear" w:color="auto" w:fill="auto"/>
            <w:vAlign w:val="center"/>
          </w:tcPr>
          <w:p w14:paraId="0C8625CC" w14:textId="77777777" w:rsidR="00714F8B" w:rsidRPr="003842EF" w:rsidRDefault="00714F8B" w:rsidP="0053455D">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2" w:type="pct"/>
            <w:shd w:val="clear" w:color="auto" w:fill="auto"/>
            <w:noWrap/>
            <w:vAlign w:val="center"/>
          </w:tcPr>
          <w:p w14:paraId="1164B17E"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5EF9F2F5"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6BFE67C7" w14:textId="77777777" w:rsidTr="00714F8B">
        <w:trPr>
          <w:trHeight w:val="1251"/>
        </w:trPr>
        <w:tc>
          <w:tcPr>
            <w:tcW w:w="892" w:type="pct"/>
            <w:shd w:val="clear" w:color="auto" w:fill="auto"/>
            <w:vAlign w:val="center"/>
          </w:tcPr>
          <w:p w14:paraId="0126AEBF" w14:textId="77777777" w:rsidR="00714F8B" w:rsidRPr="003842EF" w:rsidRDefault="00714F8B" w:rsidP="0053455D">
            <w:pPr>
              <w:jc w:val="center"/>
              <w:rPr>
                <w:rFonts w:ascii="Arial Narrow" w:hAnsi="Arial Narrow"/>
                <w:b/>
                <w:sz w:val="18"/>
                <w:szCs w:val="18"/>
              </w:rPr>
            </w:pPr>
            <w:r w:rsidRPr="003842EF">
              <w:rPr>
                <w:rFonts w:ascii="Arial Narrow" w:hAnsi="Arial Narrow"/>
                <w:b/>
                <w:sz w:val="18"/>
                <w:szCs w:val="18"/>
              </w:rPr>
              <w:lastRenderedPageBreak/>
              <w:t>C. ESTEFAN</w:t>
            </w:r>
            <w:r>
              <w:rPr>
                <w:rFonts w:ascii="Arial Narrow" w:hAnsi="Arial Narrow"/>
                <w:b/>
                <w:sz w:val="18"/>
                <w:szCs w:val="18"/>
              </w:rPr>
              <w:t>Í</w:t>
            </w:r>
            <w:r w:rsidRPr="003842EF">
              <w:rPr>
                <w:rFonts w:ascii="Arial Narrow" w:hAnsi="Arial Narrow"/>
                <w:b/>
                <w:sz w:val="18"/>
                <w:szCs w:val="18"/>
              </w:rPr>
              <w:t>A MONTSERRAT ALC</w:t>
            </w:r>
            <w:r>
              <w:rPr>
                <w:rFonts w:ascii="Arial Narrow" w:hAnsi="Arial Narrow"/>
                <w:b/>
                <w:sz w:val="18"/>
                <w:szCs w:val="18"/>
              </w:rPr>
              <w:t>Á</w:t>
            </w:r>
            <w:r w:rsidRPr="003842EF">
              <w:rPr>
                <w:rFonts w:ascii="Arial Narrow" w:hAnsi="Arial Narrow"/>
                <w:b/>
                <w:sz w:val="18"/>
                <w:szCs w:val="18"/>
              </w:rPr>
              <w:t xml:space="preserve">NTARA GARCÍA </w:t>
            </w:r>
          </w:p>
        </w:tc>
        <w:tc>
          <w:tcPr>
            <w:tcW w:w="1138" w:type="pct"/>
            <w:shd w:val="clear" w:color="auto" w:fill="auto"/>
            <w:vAlign w:val="center"/>
          </w:tcPr>
          <w:p w14:paraId="440A8411" w14:textId="77777777" w:rsidR="00714F8B" w:rsidRPr="003842EF" w:rsidRDefault="00714F8B" w:rsidP="0053455D">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Pr>
                <w:rFonts w:ascii="Arial Narrow" w:hAnsi="Arial Narrow"/>
                <w:bCs/>
                <w:sz w:val="18"/>
                <w:szCs w:val="18"/>
              </w:rPr>
              <w:t>.</w:t>
            </w:r>
            <w:r w:rsidRPr="003842EF">
              <w:rPr>
                <w:rFonts w:ascii="Arial Narrow" w:hAnsi="Arial Narrow"/>
                <w:bCs/>
                <w:sz w:val="18"/>
                <w:szCs w:val="18"/>
              </w:rPr>
              <w:t xml:space="preserve"> SERVICIOS DE SALUD JALISCO </w:t>
            </w:r>
          </w:p>
        </w:tc>
        <w:tc>
          <w:tcPr>
            <w:tcW w:w="1003" w:type="pct"/>
            <w:shd w:val="clear" w:color="auto" w:fill="auto"/>
            <w:vAlign w:val="center"/>
          </w:tcPr>
          <w:p w14:paraId="6279603C" w14:textId="77777777" w:rsidR="00714F8B" w:rsidRPr="003842EF" w:rsidRDefault="00714F8B" w:rsidP="0053455D">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2" w:type="pct"/>
            <w:shd w:val="clear" w:color="auto" w:fill="auto"/>
            <w:noWrap/>
            <w:vAlign w:val="center"/>
          </w:tcPr>
          <w:p w14:paraId="656DBDDA"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3E194F27" w14:textId="77777777" w:rsidR="00714F8B" w:rsidRPr="003842EF" w:rsidRDefault="00714F8B" w:rsidP="0053455D">
            <w:pPr>
              <w:jc w:val="center"/>
              <w:rPr>
                <w:rFonts w:ascii="Arial Narrow" w:hAnsi="Arial Narrow" w:cs="Arial"/>
                <w:b/>
                <w:bCs/>
                <w:color w:val="000000"/>
                <w:sz w:val="18"/>
                <w:szCs w:val="18"/>
              </w:rPr>
            </w:pPr>
          </w:p>
        </w:tc>
      </w:tr>
      <w:tr w:rsidR="00714F8B" w:rsidRPr="003842EF" w14:paraId="4C672286" w14:textId="77777777" w:rsidTr="00714F8B">
        <w:trPr>
          <w:trHeight w:val="1251"/>
        </w:trPr>
        <w:tc>
          <w:tcPr>
            <w:tcW w:w="892" w:type="pct"/>
            <w:shd w:val="clear" w:color="auto" w:fill="auto"/>
            <w:vAlign w:val="center"/>
          </w:tcPr>
          <w:p w14:paraId="19E02A9E" w14:textId="77777777" w:rsidR="00714F8B" w:rsidRPr="003842EF" w:rsidRDefault="00714F8B" w:rsidP="0053455D">
            <w:pPr>
              <w:jc w:val="center"/>
              <w:rPr>
                <w:rFonts w:ascii="Arial Narrow" w:hAnsi="Arial Narrow"/>
                <w:b/>
                <w:sz w:val="18"/>
                <w:szCs w:val="18"/>
              </w:rPr>
            </w:pPr>
            <w:r>
              <w:rPr>
                <w:rFonts w:ascii="Arial Narrow" w:hAnsi="Arial Narrow"/>
                <w:b/>
                <w:sz w:val="18"/>
                <w:szCs w:val="18"/>
              </w:rPr>
              <w:t>LIC. LAURA GÓMEZ MÁRQUEZ</w:t>
            </w:r>
          </w:p>
        </w:tc>
        <w:tc>
          <w:tcPr>
            <w:tcW w:w="1138" w:type="pct"/>
            <w:shd w:val="clear" w:color="auto" w:fill="auto"/>
            <w:vAlign w:val="center"/>
          </w:tcPr>
          <w:p w14:paraId="47CFA379" w14:textId="77777777" w:rsidR="00714F8B" w:rsidRPr="003842EF" w:rsidRDefault="00714F8B" w:rsidP="0053455D">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Pr>
                <w:rFonts w:ascii="Arial Narrow" w:hAnsi="Arial Narrow"/>
                <w:bCs/>
                <w:sz w:val="18"/>
                <w:szCs w:val="18"/>
              </w:rPr>
              <w:t>.</w:t>
            </w:r>
            <w:r w:rsidRPr="003842EF">
              <w:rPr>
                <w:rFonts w:ascii="Arial Narrow" w:hAnsi="Arial Narrow"/>
                <w:bCs/>
                <w:sz w:val="18"/>
                <w:szCs w:val="18"/>
              </w:rPr>
              <w:t xml:space="preserve"> SERVICIOS DE SALUD JALISCO</w:t>
            </w:r>
          </w:p>
        </w:tc>
        <w:tc>
          <w:tcPr>
            <w:tcW w:w="1003" w:type="pct"/>
            <w:shd w:val="clear" w:color="auto" w:fill="auto"/>
            <w:vAlign w:val="center"/>
          </w:tcPr>
          <w:p w14:paraId="03BF3C04" w14:textId="77777777" w:rsidR="00714F8B" w:rsidRPr="003842EF" w:rsidRDefault="00714F8B" w:rsidP="0053455D">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r w:rsidRPr="003842EF">
              <w:rPr>
                <w:rFonts w:ascii="Arial Narrow" w:hAnsi="Arial Narrow"/>
                <w:bCs/>
                <w:sz w:val="18"/>
                <w:szCs w:val="18"/>
              </w:rPr>
              <w:t xml:space="preserve"> PERMANENTE</w:t>
            </w:r>
          </w:p>
        </w:tc>
        <w:tc>
          <w:tcPr>
            <w:tcW w:w="1042" w:type="pct"/>
            <w:shd w:val="clear" w:color="auto" w:fill="auto"/>
            <w:noWrap/>
            <w:vAlign w:val="center"/>
          </w:tcPr>
          <w:p w14:paraId="5A6E1DDF" w14:textId="77777777" w:rsidR="00714F8B" w:rsidRPr="003842EF" w:rsidRDefault="00714F8B" w:rsidP="0053455D">
            <w:pPr>
              <w:jc w:val="center"/>
              <w:rPr>
                <w:rFonts w:ascii="Arial Narrow" w:hAnsi="Arial Narrow" w:cs="Arial"/>
                <w:b/>
                <w:bCs/>
                <w:color w:val="000000"/>
                <w:sz w:val="18"/>
                <w:szCs w:val="18"/>
              </w:rPr>
            </w:pPr>
          </w:p>
        </w:tc>
        <w:tc>
          <w:tcPr>
            <w:tcW w:w="926" w:type="pct"/>
            <w:shd w:val="clear" w:color="auto" w:fill="auto"/>
            <w:noWrap/>
            <w:vAlign w:val="center"/>
          </w:tcPr>
          <w:p w14:paraId="4D7CEB99" w14:textId="77777777" w:rsidR="00714F8B" w:rsidRPr="003842EF" w:rsidRDefault="00714F8B" w:rsidP="0053455D">
            <w:pPr>
              <w:jc w:val="center"/>
              <w:rPr>
                <w:rFonts w:ascii="Arial Narrow" w:hAnsi="Arial Narrow" w:cs="Arial"/>
                <w:b/>
                <w:bCs/>
                <w:color w:val="000000"/>
                <w:sz w:val="18"/>
                <w:szCs w:val="18"/>
              </w:rPr>
            </w:pPr>
          </w:p>
        </w:tc>
      </w:tr>
      <w:bookmarkEnd w:id="77"/>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8"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9" w:name="_Hlk35453871"/>
      <w:r w:rsidRPr="009E5340">
        <w:rPr>
          <w:rFonts w:ascii="Arial" w:hAnsi="Arial" w:cs="Arial"/>
          <w:color w:val="000000"/>
          <w:sz w:val="12"/>
          <w:szCs w:val="12"/>
        </w:rPr>
        <w:t>http//</w:t>
      </w:r>
      <w:bookmarkEnd w:id="78"/>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9"/>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8642" w14:textId="77777777" w:rsidR="00136D4A" w:rsidRDefault="00136D4A" w:rsidP="00293572">
      <w:pPr>
        <w:spacing w:after="0" w:line="240" w:lineRule="auto"/>
      </w:pPr>
      <w:r>
        <w:separator/>
      </w:r>
    </w:p>
  </w:endnote>
  <w:endnote w:type="continuationSeparator" w:id="0">
    <w:p w14:paraId="203EC054" w14:textId="77777777" w:rsidR="00136D4A" w:rsidRDefault="00136D4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C8E7A1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E17FEB">
      <w:rPr>
        <w:b/>
        <w:bCs/>
        <w:sz w:val="16"/>
        <w:szCs w:val="16"/>
      </w:rPr>
      <w:t>NACIONAL</w:t>
    </w:r>
    <w:r w:rsidRPr="0053165C">
      <w:rPr>
        <w:b/>
        <w:bCs/>
        <w:sz w:val="16"/>
        <w:szCs w:val="16"/>
      </w:rPr>
      <w:t xml:space="preserve"> LCCC-</w:t>
    </w:r>
    <w:r w:rsidR="00C43E5E">
      <w:rPr>
        <w:b/>
        <w:bCs/>
        <w:sz w:val="16"/>
        <w:szCs w:val="16"/>
      </w:rPr>
      <w:t>04</w:t>
    </w:r>
    <w:r w:rsidR="00E17FEB">
      <w:rPr>
        <w:b/>
        <w:bCs/>
        <w:sz w:val="16"/>
        <w:szCs w:val="16"/>
      </w:rPr>
      <w:t>3</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DACB" w14:textId="77777777" w:rsidR="00136D4A" w:rsidRDefault="00136D4A" w:rsidP="00293572">
      <w:pPr>
        <w:spacing w:after="0" w:line="240" w:lineRule="auto"/>
      </w:pPr>
      <w:r>
        <w:separator/>
      </w:r>
    </w:p>
  </w:footnote>
  <w:footnote w:type="continuationSeparator" w:id="0">
    <w:p w14:paraId="31984D4D" w14:textId="77777777" w:rsidR="00136D4A" w:rsidRDefault="00136D4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E03F40"/>
    <w:multiLevelType w:val="hybridMultilevel"/>
    <w:tmpl w:val="90C8C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5" w15:restartNumberingAfterBreak="0">
    <w:nsid w:val="287678AB"/>
    <w:multiLevelType w:val="hybridMultilevel"/>
    <w:tmpl w:val="23282EF6"/>
    <w:lvl w:ilvl="0" w:tplc="48740AE4">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F201F8"/>
    <w:multiLevelType w:val="hybridMultilevel"/>
    <w:tmpl w:val="67A466AC"/>
    <w:lvl w:ilvl="0" w:tplc="4432C75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5162B9B"/>
    <w:multiLevelType w:val="hybridMultilevel"/>
    <w:tmpl w:val="6EBEDEC8"/>
    <w:lvl w:ilvl="0" w:tplc="8676C1E2">
      <w:start w:val="2"/>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6032929">
    <w:abstractNumId w:val="28"/>
  </w:num>
  <w:num w:numId="2" w16cid:durableId="827327430">
    <w:abstractNumId w:val="7"/>
  </w:num>
  <w:num w:numId="3" w16cid:durableId="2054648089">
    <w:abstractNumId w:val="36"/>
  </w:num>
  <w:num w:numId="4" w16cid:durableId="2140028398">
    <w:abstractNumId w:val="29"/>
  </w:num>
  <w:num w:numId="5" w16cid:durableId="1925919037">
    <w:abstractNumId w:val="11"/>
  </w:num>
  <w:num w:numId="6" w16cid:durableId="179855008">
    <w:abstractNumId w:val="30"/>
  </w:num>
  <w:num w:numId="7" w16cid:durableId="470177103">
    <w:abstractNumId w:val="38"/>
  </w:num>
  <w:num w:numId="8" w16cid:durableId="1788044787">
    <w:abstractNumId w:val="41"/>
  </w:num>
  <w:num w:numId="9" w16cid:durableId="1066687665">
    <w:abstractNumId w:val="21"/>
  </w:num>
  <w:num w:numId="10" w16cid:durableId="97218309">
    <w:abstractNumId w:val="13"/>
  </w:num>
  <w:num w:numId="11" w16cid:durableId="1113868511">
    <w:abstractNumId w:val="17"/>
  </w:num>
  <w:num w:numId="12" w16cid:durableId="577400896">
    <w:abstractNumId w:val="26"/>
  </w:num>
  <w:num w:numId="13" w16cid:durableId="1496872318">
    <w:abstractNumId w:val="16"/>
  </w:num>
  <w:num w:numId="14" w16cid:durableId="1416973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10"/>
  </w:num>
  <w:num w:numId="16" w16cid:durableId="2097164979">
    <w:abstractNumId w:val="39"/>
  </w:num>
  <w:num w:numId="17" w16cid:durableId="1051465937">
    <w:abstractNumId w:val="9"/>
  </w:num>
  <w:num w:numId="18" w16cid:durableId="308754304">
    <w:abstractNumId w:val="14"/>
  </w:num>
  <w:num w:numId="19" w16cid:durableId="448279652">
    <w:abstractNumId w:val="8"/>
  </w:num>
  <w:num w:numId="20" w16cid:durableId="1767144903">
    <w:abstractNumId w:val="12"/>
  </w:num>
  <w:num w:numId="21" w16cid:durableId="614866045">
    <w:abstractNumId w:val="25"/>
  </w:num>
  <w:num w:numId="22" w16cid:durableId="1263999976">
    <w:abstractNumId w:val="22"/>
  </w:num>
  <w:num w:numId="23" w16cid:durableId="1588878602">
    <w:abstractNumId w:val="23"/>
  </w:num>
  <w:num w:numId="24" w16cid:durableId="152571569">
    <w:abstractNumId w:val="27"/>
  </w:num>
  <w:num w:numId="25" w16cid:durableId="20790665">
    <w:abstractNumId w:val="24"/>
  </w:num>
  <w:num w:numId="26" w16cid:durableId="3289589">
    <w:abstractNumId w:val="31"/>
  </w:num>
  <w:num w:numId="27" w16cid:durableId="291133265">
    <w:abstractNumId w:val="0"/>
  </w:num>
  <w:num w:numId="28" w16cid:durableId="2124227281">
    <w:abstractNumId w:val="19"/>
  </w:num>
  <w:num w:numId="29" w16cid:durableId="1378504864">
    <w:abstractNumId w:val="20"/>
  </w:num>
  <w:num w:numId="30" w16cid:durableId="1587301697">
    <w:abstractNumId w:val="32"/>
  </w:num>
  <w:num w:numId="31" w16cid:durableId="1307053617">
    <w:abstractNumId w:val="34"/>
  </w:num>
  <w:num w:numId="32" w16cid:durableId="925967058">
    <w:abstractNumId w:val="2"/>
  </w:num>
  <w:num w:numId="33" w16cid:durableId="396440683">
    <w:abstractNumId w:val="35"/>
  </w:num>
  <w:num w:numId="34" w16cid:durableId="1617981436">
    <w:abstractNumId w:val="37"/>
  </w:num>
  <w:num w:numId="35" w16cid:durableId="1664042244">
    <w:abstractNumId w:val="6"/>
  </w:num>
  <w:num w:numId="36" w16cid:durableId="1639340665">
    <w:abstractNumId w:val="5"/>
  </w:num>
  <w:num w:numId="37" w16cid:durableId="941960965">
    <w:abstractNumId w:val="1"/>
  </w:num>
  <w:num w:numId="38" w16cid:durableId="231156474">
    <w:abstractNumId w:val="40"/>
  </w:num>
  <w:num w:numId="39" w16cid:durableId="2004043533">
    <w:abstractNumId w:val="4"/>
  </w:num>
  <w:num w:numId="40" w16cid:durableId="1969310198">
    <w:abstractNumId w:val="15"/>
  </w:num>
  <w:num w:numId="41" w16cid:durableId="1165128445">
    <w:abstractNumId w:val="33"/>
  </w:num>
  <w:num w:numId="42" w16cid:durableId="1035542624">
    <w:abstractNumId w:val="42"/>
  </w:num>
  <w:num w:numId="43" w16cid:durableId="605159721">
    <w:abstractNumId w:val="3"/>
  </w:num>
  <w:num w:numId="44" w16cid:durableId="4363704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A95"/>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0335"/>
    <w:rsid w:val="001310CF"/>
    <w:rsid w:val="00131289"/>
    <w:rsid w:val="001318DC"/>
    <w:rsid w:val="0013191F"/>
    <w:rsid w:val="0013344D"/>
    <w:rsid w:val="00135155"/>
    <w:rsid w:val="001352CE"/>
    <w:rsid w:val="00135D31"/>
    <w:rsid w:val="00136D4A"/>
    <w:rsid w:val="001400F6"/>
    <w:rsid w:val="00140931"/>
    <w:rsid w:val="00140EE7"/>
    <w:rsid w:val="001423F4"/>
    <w:rsid w:val="00142D45"/>
    <w:rsid w:val="00142D7C"/>
    <w:rsid w:val="00144D0B"/>
    <w:rsid w:val="00145910"/>
    <w:rsid w:val="00146E7D"/>
    <w:rsid w:val="00147BF6"/>
    <w:rsid w:val="00147F96"/>
    <w:rsid w:val="00150E05"/>
    <w:rsid w:val="00150E2F"/>
    <w:rsid w:val="0015165B"/>
    <w:rsid w:val="00151E5C"/>
    <w:rsid w:val="00153F92"/>
    <w:rsid w:val="001550C7"/>
    <w:rsid w:val="00155518"/>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27C9"/>
    <w:rsid w:val="00293572"/>
    <w:rsid w:val="00293D3A"/>
    <w:rsid w:val="00293FBB"/>
    <w:rsid w:val="00293FF3"/>
    <w:rsid w:val="00294902"/>
    <w:rsid w:val="00295708"/>
    <w:rsid w:val="00295771"/>
    <w:rsid w:val="00297F1F"/>
    <w:rsid w:val="002A0229"/>
    <w:rsid w:val="002A10EA"/>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34D2"/>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683"/>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3E24"/>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3518"/>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A6D93"/>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55DF"/>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813"/>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14D2"/>
    <w:rsid w:val="00512DEC"/>
    <w:rsid w:val="00512FEA"/>
    <w:rsid w:val="0051401B"/>
    <w:rsid w:val="005144B2"/>
    <w:rsid w:val="00515011"/>
    <w:rsid w:val="00515274"/>
    <w:rsid w:val="00515CF8"/>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1BA"/>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77E4A"/>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0D6F"/>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27A8"/>
    <w:rsid w:val="00634C69"/>
    <w:rsid w:val="00635E73"/>
    <w:rsid w:val="00636619"/>
    <w:rsid w:val="00636ECF"/>
    <w:rsid w:val="00637127"/>
    <w:rsid w:val="00637512"/>
    <w:rsid w:val="0064054F"/>
    <w:rsid w:val="00640D8B"/>
    <w:rsid w:val="0064136F"/>
    <w:rsid w:val="00641E34"/>
    <w:rsid w:val="00642233"/>
    <w:rsid w:val="00642537"/>
    <w:rsid w:val="00642B64"/>
    <w:rsid w:val="00642F00"/>
    <w:rsid w:val="00643DDE"/>
    <w:rsid w:val="006454D3"/>
    <w:rsid w:val="006466E7"/>
    <w:rsid w:val="00647530"/>
    <w:rsid w:val="00647E71"/>
    <w:rsid w:val="00650254"/>
    <w:rsid w:val="00651502"/>
    <w:rsid w:val="006517F0"/>
    <w:rsid w:val="00651892"/>
    <w:rsid w:val="00651E86"/>
    <w:rsid w:val="00652E45"/>
    <w:rsid w:val="006532A9"/>
    <w:rsid w:val="00653543"/>
    <w:rsid w:val="00653CFA"/>
    <w:rsid w:val="00654153"/>
    <w:rsid w:val="00655FE4"/>
    <w:rsid w:val="00656330"/>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40F6"/>
    <w:rsid w:val="006861E8"/>
    <w:rsid w:val="006863DD"/>
    <w:rsid w:val="0068681A"/>
    <w:rsid w:val="006869A9"/>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671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1BEA"/>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4F8B"/>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44B8"/>
    <w:rsid w:val="007A50DA"/>
    <w:rsid w:val="007A51DD"/>
    <w:rsid w:val="007A5B39"/>
    <w:rsid w:val="007A6036"/>
    <w:rsid w:val="007A6898"/>
    <w:rsid w:val="007A6A7B"/>
    <w:rsid w:val="007B0665"/>
    <w:rsid w:val="007B1A78"/>
    <w:rsid w:val="007B2012"/>
    <w:rsid w:val="007B2104"/>
    <w:rsid w:val="007B22C1"/>
    <w:rsid w:val="007B33D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D4BAB"/>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5DAD"/>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4E5E"/>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8CC"/>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2B06"/>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06F9"/>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7FE"/>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3CC1"/>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55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356"/>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07785"/>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891"/>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4FA"/>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C0E"/>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709"/>
    <w:rsid w:val="00AB6BF5"/>
    <w:rsid w:val="00AB6F35"/>
    <w:rsid w:val="00AB7531"/>
    <w:rsid w:val="00AC0882"/>
    <w:rsid w:val="00AC0BAF"/>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46781"/>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C81"/>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3E5E"/>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1D99"/>
    <w:rsid w:val="00C621AF"/>
    <w:rsid w:val="00C62F02"/>
    <w:rsid w:val="00C6418A"/>
    <w:rsid w:val="00C655DC"/>
    <w:rsid w:val="00C65B6A"/>
    <w:rsid w:val="00C65EB9"/>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3E60"/>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2AB7"/>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CE1"/>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8C8"/>
    <w:rsid w:val="00D40E37"/>
    <w:rsid w:val="00D41482"/>
    <w:rsid w:val="00D4386F"/>
    <w:rsid w:val="00D4436F"/>
    <w:rsid w:val="00D44F56"/>
    <w:rsid w:val="00D45AD3"/>
    <w:rsid w:val="00D461CB"/>
    <w:rsid w:val="00D4661A"/>
    <w:rsid w:val="00D47D20"/>
    <w:rsid w:val="00D50106"/>
    <w:rsid w:val="00D501E6"/>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50E0"/>
    <w:rsid w:val="00D66CD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6CD5"/>
    <w:rsid w:val="00DC7285"/>
    <w:rsid w:val="00DC73A4"/>
    <w:rsid w:val="00DC77DD"/>
    <w:rsid w:val="00DD0124"/>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17FEB"/>
    <w:rsid w:val="00E208EA"/>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47FD7"/>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07F"/>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68E"/>
    <w:rsid w:val="00E86A7D"/>
    <w:rsid w:val="00E871E9"/>
    <w:rsid w:val="00E878A7"/>
    <w:rsid w:val="00E90002"/>
    <w:rsid w:val="00E908A0"/>
    <w:rsid w:val="00E90C41"/>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7E5"/>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618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3D1"/>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paragraph" w:styleId="Textoindependiente2">
    <w:name w:val="Body Text 2"/>
    <w:basedOn w:val="Normal"/>
    <w:link w:val="Textoindependiente2Car"/>
    <w:uiPriority w:val="99"/>
    <w:semiHidden/>
    <w:unhideWhenUsed/>
    <w:rsid w:val="006840F6"/>
    <w:pPr>
      <w:spacing w:after="120" w:line="480" w:lineRule="auto"/>
    </w:pPr>
  </w:style>
  <w:style w:type="character" w:customStyle="1" w:styleId="Textoindependiente2Car">
    <w:name w:val="Texto independiente 2 Car"/>
    <w:basedOn w:val="Fuentedeprrafopredeter"/>
    <w:link w:val="Textoindependiente2"/>
    <w:uiPriority w:val="99"/>
    <w:semiHidden/>
    <w:rsid w:val="0068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42</Pages>
  <Words>16605</Words>
  <Characters>91333</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202</cp:revision>
  <cp:lastPrinted>2022-01-19T22:29:00Z</cp:lastPrinted>
  <dcterms:created xsi:type="dcterms:W3CDTF">2022-05-13T14:51:00Z</dcterms:created>
  <dcterms:modified xsi:type="dcterms:W3CDTF">2022-09-27T22:59:00Z</dcterms:modified>
</cp:coreProperties>
</file>