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FD52F1" w:rsidRDefault="00A70BA5" w:rsidP="00E50F94">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770C867F"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BA2E20">
        <w:rPr>
          <w:rFonts w:ascii="Arial" w:eastAsia="Century Gothic" w:hAnsi="Arial" w:cs="Arial"/>
          <w:b/>
          <w:bCs/>
          <w:sz w:val="32"/>
          <w:szCs w:val="32"/>
        </w:rPr>
        <w:t>NACIONAL</w:t>
      </w:r>
      <w:r>
        <w:rPr>
          <w:rFonts w:ascii="Arial" w:eastAsia="Century Gothic" w:hAnsi="Arial" w:cs="Arial"/>
          <w:b/>
          <w:bCs/>
          <w:sz w:val="32"/>
          <w:szCs w:val="32"/>
        </w:rPr>
        <w:t xml:space="preserve"> LCCC-0</w:t>
      </w:r>
      <w:r w:rsidR="009F75F0">
        <w:rPr>
          <w:rFonts w:ascii="Arial" w:eastAsia="Century Gothic" w:hAnsi="Arial" w:cs="Arial"/>
          <w:b/>
          <w:bCs/>
          <w:sz w:val="32"/>
          <w:szCs w:val="32"/>
        </w:rPr>
        <w:t>47</w:t>
      </w:r>
      <w:r>
        <w:rPr>
          <w:rFonts w:ascii="Arial" w:eastAsia="Century Gothic" w:hAnsi="Arial" w:cs="Arial"/>
          <w:b/>
          <w:bCs/>
          <w:sz w:val="32"/>
          <w:szCs w:val="32"/>
        </w:rPr>
        <w:t xml:space="preserve">-2021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4992CB73"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bookmarkStart w:id="1" w:name="_Hlk75344350"/>
      <w:r w:rsidR="00DD47C3">
        <w:rPr>
          <w:rFonts w:ascii="Arial" w:hAnsi="Arial" w:cs="Arial"/>
          <w:b/>
          <w:bCs/>
          <w:sz w:val="28"/>
          <w:szCs w:val="28"/>
        </w:rPr>
        <w:t xml:space="preserve">SERVICIO DE MANTENIMIENTO CORRECTIVO A REFRIGERADORES, CONGELADORES Y ULTRACONGELADORES DEL </w:t>
      </w:r>
      <w:bookmarkEnd w:id="1"/>
      <w:r w:rsidR="00DD47C3" w:rsidRPr="00601FE4">
        <w:rPr>
          <w:rFonts w:ascii="Arial" w:hAnsi="Arial" w:cs="Arial"/>
          <w:b/>
          <w:bCs/>
          <w:sz w:val="28"/>
          <w:szCs w:val="28"/>
        </w:rPr>
        <w:t xml:space="preserve">PROGRAMA DE VACUNACIÓN UNIVERSAL DEL O. P. D. </w:t>
      </w:r>
      <w:r w:rsidR="00601FE4" w:rsidRPr="00601FE4">
        <w:rPr>
          <w:rFonts w:ascii="Arial" w:hAnsi="Arial" w:cs="Arial"/>
          <w:b/>
          <w:bCs/>
          <w:sz w:val="28"/>
          <w:szCs w:val="28"/>
        </w:rPr>
        <w:t>SERVICIO 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4E3DC799" w:rsidR="00197BDD" w:rsidRPr="00197BDD" w:rsidRDefault="00D239CD" w:rsidP="0053165C">
      <w:pPr>
        <w:spacing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BA2E20">
        <w:rPr>
          <w:rFonts w:ascii="Arial" w:eastAsia="Arial" w:hAnsi="Arial" w:cs="Arial"/>
          <w:color w:val="000000"/>
          <w:sz w:val="18"/>
          <w:szCs w:val="18"/>
        </w:rPr>
        <w:t>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contratación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601FE4">
        <w:rPr>
          <w:rFonts w:ascii="Arial" w:eastAsia="Arial" w:hAnsi="Arial" w:cs="Arial"/>
          <w:b/>
          <w:bCs/>
          <w:color w:val="000000"/>
          <w:sz w:val="18"/>
          <w:szCs w:val="18"/>
        </w:rPr>
        <w:t xml:space="preserve">LICITACIÓN PÚBLICA </w:t>
      </w:r>
      <w:r w:rsidR="00BA2E20">
        <w:rPr>
          <w:rFonts w:ascii="Arial" w:eastAsia="Arial" w:hAnsi="Arial" w:cs="Arial"/>
          <w:b/>
          <w:bCs/>
          <w:color w:val="000000"/>
          <w:sz w:val="18"/>
          <w:szCs w:val="18"/>
        </w:rPr>
        <w:t>NACION</w:t>
      </w:r>
      <w:r w:rsidR="00601FE4">
        <w:rPr>
          <w:rFonts w:ascii="Arial" w:eastAsia="Arial" w:hAnsi="Arial" w:cs="Arial"/>
          <w:b/>
          <w:bCs/>
          <w:color w:val="000000"/>
          <w:sz w:val="18"/>
          <w:szCs w:val="18"/>
        </w:rPr>
        <w:t>AL LCCC-04</w:t>
      </w:r>
      <w:r w:rsidR="009F75F0">
        <w:rPr>
          <w:rFonts w:ascii="Arial" w:eastAsia="Arial" w:hAnsi="Arial" w:cs="Arial"/>
          <w:b/>
          <w:bCs/>
          <w:color w:val="000000"/>
          <w:sz w:val="18"/>
          <w:szCs w:val="18"/>
        </w:rPr>
        <w:t>7</w:t>
      </w:r>
      <w:r w:rsidR="00601FE4">
        <w:rPr>
          <w:rFonts w:ascii="Arial" w:eastAsia="Arial" w:hAnsi="Arial" w:cs="Arial"/>
          <w:b/>
          <w:bCs/>
          <w:color w:val="000000"/>
          <w:sz w:val="18"/>
          <w:szCs w:val="18"/>
        </w:rPr>
        <w:t>-2021</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para la</w:t>
      </w:r>
      <w:r w:rsidR="001A66E6">
        <w:rPr>
          <w:rFonts w:ascii="Arial" w:eastAsia="Arial" w:hAnsi="Arial" w:cs="Arial"/>
          <w:color w:val="000000"/>
          <w:sz w:val="18"/>
          <w:szCs w:val="18"/>
        </w:rPr>
        <w:t xml:space="preserve"> contratación del </w:t>
      </w:r>
      <w:r w:rsidR="007A3CA5" w:rsidRPr="00FD52F1">
        <w:rPr>
          <w:rFonts w:ascii="Arial" w:hAnsi="Arial" w:cs="Arial"/>
          <w:b/>
          <w:bCs/>
          <w:sz w:val="18"/>
          <w:szCs w:val="18"/>
        </w:rPr>
        <w:t>“</w:t>
      </w:r>
      <w:r w:rsidR="001A66E6" w:rsidRPr="001A66E6">
        <w:rPr>
          <w:rFonts w:ascii="Arial" w:hAnsi="Arial" w:cs="Arial"/>
          <w:b/>
          <w:bCs/>
          <w:sz w:val="18"/>
          <w:szCs w:val="18"/>
        </w:rPr>
        <w:t>SERVICIO DE MANTENIMIENTO CORRECTIVO A REFRIGERADORES, CONGELADORES Y ULTRACONGELADORES DEL PROGRAMA DE VACUNACIÓN UNIVERSAL DEL O. P. D. SERVICIO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recurso </w:t>
      </w:r>
      <w:r w:rsidR="00576E6D">
        <w:rPr>
          <w:rFonts w:ascii="Arial" w:eastAsia="Arial" w:hAnsi="Arial" w:cs="Arial"/>
          <w:b/>
          <w:color w:val="000000"/>
          <w:sz w:val="18"/>
          <w:szCs w:val="18"/>
        </w:rPr>
        <w:t>FASSA</w:t>
      </w:r>
      <w:r w:rsidR="004454FC" w:rsidRPr="00197BDD">
        <w:rPr>
          <w:rFonts w:ascii="Arial" w:eastAsia="Arial" w:hAnsi="Arial" w:cs="Arial"/>
          <w:b/>
          <w:color w:val="000000"/>
          <w:sz w:val="18"/>
          <w:szCs w:val="18"/>
        </w:rPr>
        <w:t xml:space="preserve"> </w:t>
      </w:r>
      <w:r w:rsidR="0028040D" w:rsidRPr="00B14F58">
        <w:rPr>
          <w:rFonts w:ascii="Arial" w:eastAsia="Arial" w:hAnsi="Arial" w:cs="Arial"/>
          <w:bCs/>
          <w:color w:val="000000"/>
          <w:sz w:val="18"/>
          <w:szCs w:val="18"/>
        </w:rPr>
        <w:t>del</w:t>
      </w:r>
      <w:r w:rsidR="0028040D" w:rsidRPr="00197BDD">
        <w:rPr>
          <w:rFonts w:ascii="Arial" w:eastAsia="Arial" w:hAnsi="Arial" w:cs="Arial"/>
          <w:b/>
          <w:color w:val="000000"/>
          <w:sz w:val="18"/>
          <w:szCs w:val="18"/>
        </w:rPr>
        <w:t xml:space="preserve"> Ejercicio </w:t>
      </w:r>
      <w:r w:rsidR="00B14F58">
        <w:rPr>
          <w:rFonts w:ascii="Arial" w:eastAsia="Arial" w:hAnsi="Arial" w:cs="Arial"/>
          <w:b/>
          <w:bCs/>
          <w:color w:val="000000"/>
          <w:sz w:val="18"/>
          <w:szCs w:val="18"/>
        </w:rPr>
        <w:t>Presupuestal</w:t>
      </w:r>
      <w:r w:rsidR="00B14F58"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20</w:t>
      </w:r>
      <w:r w:rsidR="006879A9" w:rsidRPr="00197BDD">
        <w:rPr>
          <w:rFonts w:ascii="Arial" w:eastAsia="Arial" w:hAnsi="Arial" w:cs="Arial"/>
          <w:b/>
          <w:color w:val="000000"/>
          <w:sz w:val="18"/>
          <w:szCs w:val="18"/>
        </w:rPr>
        <w:t>2</w:t>
      </w:r>
      <w:r w:rsidR="003E102D" w:rsidRPr="00197BDD">
        <w:rPr>
          <w:rFonts w:ascii="Arial" w:eastAsia="Arial" w:hAnsi="Arial" w:cs="Arial"/>
          <w:b/>
          <w:color w:val="000000"/>
          <w:sz w:val="18"/>
          <w:szCs w:val="18"/>
        </w:rPr>
        <w:t>1</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44B0C597" w:rsidR="00E40880" w:rsidRPr="0053165C" w:rsidRDefault="00E40880" w:rsidP="0053165C">
      <w:pPr>
        <w:spacing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A245A2"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A53A7" w:rsidRPr="00FD52F1" w:rsidRDefault="00C945CC" w:rsidP="00E66674">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A744682" w:rsidR="00DA53A7" w:rsidRPr="00B2026C" w:rsidRDefault="00601FE4" w:rsidP="005D1261">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w:t>
            </w:r>
            <w:r w:rsidR="00BA2E20">
              <w:rPr>
                <w:rFonts w:ascii="Arial" w:eastAsia="Arial" w:hAnsi="Arial" w:cs="Arial"/>
                <w:color w:val="000000"/>
                <w:sz w:val="18"/>
                <w:szCs w:val="18"/>
              </w:rPr>
              <w:t>NACION</w:t>
            </w:r>
            <w:r>
              <w:rPr>
                <w:rFonts w:ascii="Arial" w:eastAsia="Arial" w:hAnsi="Arial" w:cs="Arial"/>
                <w:color w:val="000000"/>
                <w:sz w:val="18"/>
                <w:szCs w:val="18"/>
              </w:rPr>
              <w:t>AL LCCC-04</w:t>
            </w:r>
            <w:r w:rsidR="009F75F0">
              <w:rPr>
                <w:rFonts w:ascii="Arial" w:eastAsia="Arial" w:hAnsi="Arial" w:cs="Arial"/>
                <w:color w:val="000000"/>
                <w:sz w:val="18"/>
                <w:szCs w:val="18"/>
              </w:rPr>
              <w:t>7</w:t>
            </w:r>
            <w:r>
              <w:rPr>
                <w:rFonts w:ascii="Arial" w:eastAsia="Arial" w:hAnsi="Arial" w:cs="Arial"/>
                <w:color w:val="000000"/>
                <w:sz w:val="18"/>
                <w:szCs w:val="18"/>
              </w:rPr>
              <w:t>-</w:t>
            </w:r>
            <w:r w:rsidRPr="001A66E6">
              <w:rPr>
                <w:rFonts w:ascii="Arial" w:eastAsia="Arial" w:hAnsi="Arial" w:cs="Arial"/>
                <w:color w:val="000000"/>
                <w:sz w:val="18"/>
                <w:szCs w:val="18"/>
              </w:rPr>
              <w:t>2021</w:t>
            </w:r>
            <w:r w:rsidR="0053165C" w:rsidRPr="001A66E6">
              <w:rPr>
                <w:rFonts w:ascii="Arial" w:eastAsia="Arial" w:hAnsi="Arial" w:cs="Arial"/>
                <w:color w:val="000000"/>
                <w:sz w:val="18"/>
                <w:szCs w:val="18"/>
              </w:rPr>
              <w:t xml:space="preserve"> CON CONCURRENCIA DE COMITÉ</w:t>
            </w:r>
            <w:r w:rsidR="008D5515" w:rsidRPr="001A66E6">
              <w:rPr>
                <w:rFonts w:ascii="Arial" w:eastAsia="Arial" w:hAnsi="Arial" w:cs="Arial"/>
                <w:color w:val="000000"/>
                <w:sz w:val="18"/>
                <w:szCs w:val="18"/>
              </w:rPr>
              <w:t xml:space="preserve"> para la</w:t>
            </w:r>
            <w:r w:rsidR="001A66E6">
              <w:rPr>
                <w:rFonts w:ascii="Arial" w:eastAsia="Arial" w:hAnsi="Arial" w:cs="Arial"/>
                <w:color w:val="000000"/>
                <w:sz w:val="18"/>
                <w:szCs w:val="18"/>
              </w:rPr>
              <w:t xml:space="preserve"> contratación del</w:t>
            </w:r>
            <w:r w:rsidR="008D5515" w:rsidRPr="001A66E6">
              <w:rPr>
                <w:rFonts w:ascii="Arial" w:eastAsia="Arial" w:hAnsi="Arial" w:cs="Arial"/>
                <w:color w:val="000000"/>
                <w:sz w:val="18"/>
                <w:szCs w:val="18"/>
              </w:rPr>
              <w:t xml:space="preserve"> </w:t>
            </w:r>
            <w:r w:rsidR="007A3CA5" w:rsidRPr="001A66E6">
              <w:rPr>
                <w:rFonts w:ascii="Arial" w:hAnsi="Arial" w:cs="Arial"/>
                <w:sz w:val="18"/>
                <w:szCs w:val="18"/>
              </w:rPr>
              <w:t>“</w:t>
            </w:r>
            <w:r w:rsidR="001A66E6" w:rsidRPr="001A66E6">
              <w:rPr>
                <w:rFonts w:ascii="Arial" w:hAnsi="Arial" w:cs="Arial"/>
                <w:sz w:val="18"/>
                <w:szCs w:val="18"/>
              </w:rPr>
              <w:t>SERVICIO DE MANTENIMIENTO CORRECTIVO A REFRIGERADORES, CONGELADORES Y ULTRACONGELADORES DEL PROGRAMA DE VACUNACIÓN UNIVERSAL DEL O. P. D. SERVICIO DE SALUD JALISCO</w:t>
            </w:r>
            <w:r w:rsidR="002E159B" w:rsidRPr="001A66E6">
              <w:rPr>
                <w:rFonts w:ascii="Arial" w:hAnsi="Arial" w:cs="Arial"/>
                <w:sz w:val="18"/>
                <w:szCs w:val="18"/>
              </w:rPr>
              <w:t>”</w:t>
            </w:r>
            <w:r w:rsidR="007A3CA5" w:rsidRPr="001A66E6">
              <w:rPr>
                <w:rFonts w:ascii="Arial" w:hAnsi="Arial" w:cs="Arial"/>
                <w:sz w:val="18"/>
                <w:szCs w:val="18"/>
              </w:rPr>
              <w:t>.</w:t>
            </w:r>
          </w:p>
        </w:tc>
      </w:tr>
      <w:bookmarkEnd w:id="2"/>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ue para el caso será la 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3534D" w:rsidRPr="00FD52F1" w14:paraId="1336A531" w14:textId="77777777" w:rsidTr="008D5515">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7EFAE02A" w:rsidR="0053534D" w:rsidRPr="008E2AC0" w:rsidRDefault="0053534D" w:rsidP="0053534D">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58BC3E44" w:rsidR="0053534D" w:rsidRPr="00AE0A1A" w:rsidRDefault="0053534D" w:rsidP="0053534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Dirección </w:t>
            </w:r>
            <w:r>
              <w:rPr>
                <w:rFonts w:ascii="Arial" w:eastAsia="Arial" w:hAnsi="Arial" w:cs="Arial"/>
                <w:color w:val="000000"/>
                <w:sz w:val="18"/>
                <w:szCs w:val="18"/>
              </w:rPr>
              <w:t>de Prevención y Promoción de la Salud</w:t>
            </w:r>
            <w:r w:rsidRPr="008E2AC0">
              <w:rPr>
                <w:rFonts w:ascii="Arial" w:eastAsia="Arial" w:hAnsi="Arial" w:cs="Arial"/>
                <w:color w:val="000000"/>
                <w:sz w:val="18"/>
                <w:szCs w:val="18"/>
              </w:rPr>
              <w:t xml:space="preserve"> del Organismo Público Descentralizado Servicios de Salud Jalisco</w:t>
            </w:r>
          </w:p>
        </w:tc>
      </w:tr>
      <w:tr w:rsidR="0053534D"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53534D" w:rsidRPr="008E2AC0" w:rsidRDefault="0053534D" w:rsidP="0053534D">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53534D" w:rsidRPr="008E2AC0" w:rsidRDefault="0053534D" w:rsidP="0053534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53534D" w:rsidRPr="00FD52F1" w14:paraId="3F628BD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53534D" w:rsidRPr="00D45AD3" w:rsidRDefault="0053534D" w:rsidP="0053534D">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53534D" w:rsidRPr="00D45AD3" w:rsidRDefault="0053534D" w:rsidP="0053534D">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5"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DE0F11" w:rsidRPr="008E2AC0" w14:paraId="711F5AA2"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DE0F11" w:rsidRPr="008E2AC0" w:rsidRDefault="00DE0F11" w:rsidP="00DE0F11">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E20697" w14:textId="77777777" w:rsidR="00DE0F11" w:rsidRPr="00A414FC" w:rsidRDefault="00DE0F11" w:rsidP="00DE0F11">
            <w:pPr>
              <w:spacing w:after="0" w:line="240" w:lineRule="auto"/>
              <w:ind w:right="140"/>
              <w:jc w:val="center"/>
              <w:rPr>
                <w:rFonts w:ascii="Arial" w:eastAsia="Arial" w:hAnsi="Arial" w:cs="Arial"/>
                <w:sz w:val="18"/>
                <w:szCs w:val="18"/>
              </w:rPr>
            </w:pPr>
            <w:r>
              <w:rPr>
                <w:rFonts w:ascii="Arial" w:eastAsia="Arial" w:hAnsi="Arial" w:cs="Arial"/>
                <w:sz w:val="18"/>
                <w:szCs w:val="18"/>
              </w:rPr>
              <w:t>19</w:t>
            </w:r>
            <w:r w:rsidRPr="00A414FC">
              <w:rPr>
                <w:rFonts w:ascii="Arial" w:eastAsia="Arial" w:hAnsi="Arial" w:cs="Arial"/>
                <w:sz w:val="18"/>
                <w:szCs w:val="18"/>
              </w:rPr>
              <w:t xml:space="preserve"> de </w:t>
            </w:r>
            <w:r>
              <w:rPr>
                <w:rFonts w:ascii="Arial" w:eastAsia="Arial" w:hAnsi="Arial" w:cs="Arial"/>
                <w:sz w:val="18"/>
                <w:szCs w:val="18"/>
              </w:rPr>
              <w:t>octubre</w:t>
            </w:r>
            <w:r w:rsidRPr="00A414FC">
              <w:rPr>
                <w:rFonts w:ascii="Arial" w:eastAsia="Arial" w:hAnsi="Arial" w:cs="Arial"/>
                <w:sz w:val="18"/>
                <w:szCs w:val="18"/>
              </w:rPr>
              <w:t xml:space="preserve"> de 2021 </w:t>
            </w:r>
          </w:p>
          <w:p w14:paraId="64274C1A" w14:textId="50385B7D" w:rsidR="00DE0F11" w:rsidRPr="00086FB5" w:rsidRDefault="00DE0F11" w:rsidP="00DE0F11">
            <w:pPr>
              <w:spacing w:after="0" w:line="240" w:lineRule="auto"/>
              <w:ind w:right="140"/>
              <w:rPr>
                <w:rFonts w:ascii="Arial" w:eastAsia="Arial" w:hAnsi="Arial" w:cs="Arial"/>
                <w:sz w:val="18"/>
                <w:szCs w:val="18"/>
              </w:rPr>
            </w:pP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601B5825" w:rsidR="00DE0F11" w:rsidRPr="00D93D86" w:rsidRDefault="00DE0F11" w:rsidP="00DE0F11">
            <w:pPr>
              <w:spacing w:after="0" w:line="240" w:lineRule="auto"/>
              <w:ind w:right="140"/>
              <w:jc w:val="center"/>
              <w:rPr>
                <w:rFonts w:ascii="Arial" w:eastAsia="Arial" w:hAnsi="Arial" w:cs="Arial"/>
                <w:color w:val="000000"/>
                <w:sz w:val="18"/>
                <w:szCs w:val="18"/>
              </w:rPr>
            </w:pPr>
            <w:r w:rsidRPr="00D93D86">
              <w:rPr>
                <w:rFonts w:ascii="Arial" w:eastAsia="Arial" w:hAnsi="Arial" w:cs="Arial"/>
                <w:color w:val="000000"/>
                <w:sz w:val="18"/>
                <w:szCs w:val="18"/>
              </w:rPr>
              <w:t>A partir de las 1</w:t>
            </w:r>
            <w:r>
              <w:rPr>
                <w:rFonts w:ascii="Arial" w:eastAsia="Arial" w:hAnsi="Arial" w:cs="Arial"/>
                <w:color w:val="000000"/>
                <w:sz w:val="18"/>
                <w:szCs w:val="18"/>
              </w:rPr>
              <w:t>6</w:t>
            </w:r>
            <w:r w:rsidRPr="00D93D86">
              <w:rPr>
                <w:rFonts w:ascii="Arial" w:eastAsia="Arial" w:hAnsi="Arial" w:cs="Arial"/>
                <w:color w:val="000000"/>
                <w:sz w:val="18"/>
                <w:szCs w:val="18"/>
              </w:rPr>
              <w:t>:</w:t>
            </w:r>
            <w:r>
              <w:rPr>
                <w:rFonts w:ascii="Arial" w:eastAsia="Arial" w:hAnsi="Arial" w:cs="Arial"/>
                <w:color w:val="000000"/>
                <w:sz w:val="18"/>
                <w:szCs w:val="18"/>
              </w:rPr>
              <w:t>3</w:t>
            </w:r>
            <w:r w:rsidRPr="00D93D86">
              <w:rPr>
                <w:rFonts w:ascii="Arial" w:eastAsia="Arial" w:hAnsi="Arial" w:cs="Arial"/>
                <w:color w:val="000000"/>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DE0F11" w:rsidRPr="008E2AC0" w:rsidRDefault="00DE0F11" w:rsidP="00DE0F11">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DE0F11" w:rsidRPr="008E2AC0" w14:paraId="760F5564"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DE0F11" w:rsidRPr="008E2AC0" w:rsidRDefault="00DE0F11" w:rsidP="00DE0F1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23D5E0" w14:textId="77777777" w:rsidR="00DE0F11" w:rsidRPr="00A414FC" w:rsidRDefault="00DE0F11" w:rsidP="00DE0F11">
            <w:pPr>
              <w:spacing w:after="0" w:line="240" w:lineRule="auto"/>
              <w:ind w:right="140"/>
              <w:jc w:val="center"/>
              <w:rPr>
                <w:rFonts w:ascii="Arial" w:eastAsia="Arial" w:hAnsi="Arial" w:cs="Arial"/>
                <w:sz w:val="18"/>
                <w:szCs w:val="18"/>
              </w:rPr>
            </w:pPr>
            <w:r>
              <w:rPr>
                <w:rFonts w:ascii="Arial" w:eastAsia="Arial" w:hAnsi="Arial" w:cs="Arial"/>
                <w:sz w:val="18"/>
                <w:szCs w:val="18"/>
              </w:rPr>
              <w:t>19</w:t>
            </w:r>
            <w:r w:rsidRPr="00A414FC">
              <w:rPr>
                <w:rFonts w:ascii="Arial" w:eastAsia="Arial" w:hAnsi="Arial" w:cs="Arial"/>
                <w:sz w:val="18"/>
                <w:szCs w:val="18"/>
              </w:rPr>
              <w:t xml:space="preserve"> de </w:t>
            </w:r>
            <w:r>
              <w:rPr>
                <w:rFonts w:ascii="Arial" w:eastAsia="Arial" w:hAnsi="Arial" w:cs="Arial"/>
                <w:sz w:val="18"/>
                <w:szCs w:val="18"/>
              </w:rPr>
              <w:t>octubre</w:t>
            </w:r>
            <w:r w:rsidRPr="00A414FC">
              <w:rPr>
                <w:rFonts w:ascii="Arial" w:eastAsia="Arial" w:hAnsi="Arial" w:cs="Arial"/>
                <w:sz w:val="18"/>
                <w:szCs w:val="18"/>
              </w:rPr>
              <w:t xml:space="preserve"> de 2021 </w:t>
            </w:r>
          </w:p>
          <w:p w14:paraId="586BE69E" w14:textId="41F18482" w:rsidR="00DE0F11" w:rsidRPr="00086FB5" w:rsidRDefault="00DE0F11" w:rsidP="00DE0F11">
            <w:pPr>
              <w:spacing w:after="0" w:line="240" w:lineRule="auto"/>
              <w:ind w:right="140"/>
              <w:jc w:val="center"/>
              <w:rPr>
                <w:rFonts w:ascii="Arial" w:eastAsia="Arial" w:hAnsi="Arial" w:cs="Arial"/>
                <w:sz w:val="18"/>
                <w:szCs w:val="18"/>
              </w:rPr>
            </w:pP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FB9D41D" w:rsidR="00DE0F11" w:rsidRPr="00D93D86" w:rsidRDefault="00DE0F11" w:rsidP="00DE0F11">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DE0F11" w:rsidRPr="008E2AC0" w:rsidRDefault="00A942C5" w:rsidP="00DE0F11">
            <w:pPr>
              <w:spacing w:after="0" w:line="240" w:lineRule="auto"/>
              <w:ind w:right="140"/>
              <w:jc w:val="center"/>
              <w:rPr>
                <w:rFonts w:ascii="Arial" w:eastAsia="Times New Roman" w:hAnsi="Arial" w:cs="Arial"/>
                <w:sz w:val="18"/>
                <w:szCs w:val="18"/>
              </w:rPr>
            </w:pPr>
            <w:hyperlink r:id="rId10" w:history="1">
              <w:r w:rsidR="00DE0F11" w:rsidRPr="008E2AC0">
                <w:rPr>
                  <w:rStyle w:val="Hipervnculo"/>
                  <w:rFonts w:ascii="Arial" w:eastAsia="Times New Roman" w:hAnsi="Arial" w:cs="Arial"/>
                  <w:sz w:val="18"/>
                  <w:szCs w:val="18"/>
                </w:rPr>
                <w:t>https://info.jalisco.gob.mx</w:t>
              </w:r>
            </w:hyperlink>
          </w:p>
        </w:tc>
      </w:tr>
      <w:tr w:rsidR="00DE0F11" w:rsidRPr="008E2AC0" w14:paraId="4F9E8841"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DE0F11" w:rsidRPr="008E2AC0" w:rsidRDefault="00DE0F11" w:rsidP="00DE0F1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080E9672" w:rsidR="00DE0F11" w:rsidRPr="00086FB5" w:rsidRDefault="00DE0F11" w:rsidP="00DE0F11">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Pr="00D93D86">
              <w:rPr>
                <w:rFonts w:ascii="Arial" w:eastAsia="Arial" w:hAnsi="Arial" w:cs="Arial"/>
                <w:sz w:val="18"/>
                <w:szCs w:val="18"/>
              </w:rPr>
              <w:t xml:space="preserve"> de</w:t>
            </w:r>
            <w:r>
              <w:rPr>
                <w:rFonts w:ascii="Arial" w:eastAsia="Arial" w:hAnsi="Arial" w:cs="Arial"/>
                <w:sz w:val="18"/>
                <w:szCs w:val="18"/>
              </w:rPr>
              <w:t xml:space="preserve"> octubre</w:t>
            </w:r>
            <w:r w:rsidRPr="00D93D86">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70DF5C52" w:rsidR="00DE0F11" w:rsidRPr="00D93D86" w:rsidRDefault="00DE0F11" w:rsidP="00DE0F11">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Hasta las 1</w:t>
            </w:r>
            <w:r>
              <w:rPr>
                <w:rFonts w:ascii="Arial" w:eastAsia="Times New Roman" w:hAnsi="Arial" w:cs="Arial"/>
                <w:sz w:val="18"/>
                <w:szCs w:val="18"/>
              </w:rPr>
              <w:t>1</w:t>
            </w:r>
            <w:r w:rsidRPr="00D93D86">
              <w:rPr>
                <w:rFonts w:ascii="Arial" w:eastAsia="Times New Roman" w:hAnsi="Arial" w:cs="Arial"/>
                <w:sz w:val="18"/>
                <w:szCs w:val="18"/>
              </w:rPr>
              <w:t>:</w:t>
            </w:r>
            <w:r>
              <w:rPr>
                <w:rFonts w:ascii="Arial" w:eastAsia="Times New Roman" w:hAnsi="Arial" w:cs="Arial"/>
                <w:sz w:val="18"/>
                <w:szCs w:val="18"/>
              </w:rPr>
              <w:t>3</w:t>
            </w:r>
            <w:r w:rsidRPr="00D93D86">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DE0F11" w:rsidRPr="000010C4" w:rsidRDefault="00DE0F11" w:rsidP="00DE0F11">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DE0F11" w:rsidRPr="008E2AC0" w:rsidRDefault="00A942C5" w:rsidP="00DE0F11">
            <w:pPr>
              <w:spacing w:after="0" w:line="240" w:lineRule="auto"/>
              <w:ind w:right="140"/>
              <w:jc w:val="both"/>
              <w:rPr>
                <w:rFonts w:ascii="Arial" w:eastAsia="Times New Roman" w:hAnsi="Arial" w:cs="Arial"/>
                <w:bCs/>
                <w:sz w:val="18"/>
                <w:szCs w:val="18"/>
              </w:rPr>
            </w:pPr>
            <w:hyperlink r:id="rId11" w:history="1">
              <w:r w:rsidR="00DE0F11" w:rsidRPr="000010C4">
                <w:rPr>
                  <w:rStyle w:val="Hipervnculo"/>
                  <w:rFonts w:ascii="Arial" w:eastAsia="Arial" w:hAnsi="Arial" w:cs="Arial"/>
                  <w:bCs/>
                  <w:sz w:val="18"/>
                  <w:szCs w:val="18"/>
                </w:rPr>
                <w:t>luisfrancisco.lopez@jalisco.gob.mx</w:t>
              </w:r>
            </w:hyperlink>
          </w:p>
        </w:tc>
      </w:tr>
      <w:tr w:rsidR="00DE0F11" w:rsidRPr="008E2AC0" w14:paraId="7D6D9957"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DE0F11" w:rsidRPr="008E2AC0" w:rsidRDefault="00DE0F11" w:rsidP="00DE0F1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650491ED" w:rsidR="00DE0F11" w:rsidRPr="00086FB5" w:rsidRDefault="00DE0F11" w:rsidP="00DE0F11">
            <w:pPr>
              <w:spacing w:after="0" w:line="240" w:lineRule="auto"/>
              <w:ind w:right="140"/>
              <w:jc w:val="center"/>
              <w:rPr>
                <w:rFonts w:ascii="Arial" w:eastAsia="Times New Roman" w:hAnsi="Arial" w:cs="Arial"/>
                <w:sz w:val="18"/>
                <w:szCs w:val="18"/>
              </w:rPr>
            </w:pPr>
            <w:r>
              <w:rPr>
                <w:rFonts w:ascii="Arial" w:eastAsia="Arial" w:hAnsi="Arial" w:cs="Arial"/>
                <w:sz w:val="18"/>
                <w:szCs w:val="18"/>
              </w:rPr>
              <w:t>28</w:t>
            </w:r>
            <w:r w:rsidRPr="00D93D86">
              <w:rPr>
                <w:rFonts w:ascii="Arial" w:eastAsia="Arial" w:hAnsi="Arial" w:cs="Arial"/>
                <w:sz w:val="18"/>
                <w:szCs w:val="18"/>
              </w:rPr>
              <w:t xml:space="preserve"> de</w:t>
            </w:r>
            <w:r>
              <w:rPr>
                <w:rFonts w:ascii="Arial" w:eastAsia="Arial" w:hAnsi="Arial" w:cs="Arial"/>
                <w:sz w:val="18"/>
                <w:szCs w:val="18"/>
              </w:rPr>
              <w:t xml:space="preserve"> octubre </w:t>
            </w:r>
            <w:r w:rsidRPr="00D93D86">
              <w:rPr>
                <w:rFonts w:ascii="Arial" w:eastAsia="Arial" w:hAnsi="Arial" w:cs="Arial"/>
                <w:sz w:val="18"/>
                <w:szCs w:val="18"/>
              </w:rPr>
              <w:t>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397AF1C7" w:rsidR="00DE0F11" w:rsidRPr="00D93D86" w:rsidRDefault="00DE0F11" w:rsidP="00DE0F11">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De las </w:t>
            </w:r>
            <w:r w:rsidRPr="008E2AC0">
              <w:rPr>
                <w:rFonts w:ascii="Arial" w:eastAsia="Times New Roman" w:hAnsi="Arial" w:cs="Arial"/>
                <w:sz w:val="18"/>
                <w:szCs w:val="18"/>
              </w:rPr>
              <w:t>1</w:t>
            </w:r>
            <w:r>
              <w:rPr>
                <w:rFonts w:ascii="Arial" w:eastAsia="Times New Roman" w:hAnsi="Arial" w:cs="Arial"/>
                <w:sz w:val="18"/>
                <w:szCs w:val="18"/>
              </w:rPr>
              <w:t>1</w:t>
            </w:r>
            <w:r w:rsidRPr="008E2AC0">
              <w:rPr>
                <w:rFonts w:ascii="Arial" w:eastAsia="Times New Roman" w:hAnsi="Arial" w:cs="Arial"/>
                <w:sz w:val="18"/>
                <w:szCs w:val="18"/>
              </w:rPr>
              <w:t>:</w:t>
            </w:r>
            <w:r>
              <w:rPr>
                <w:rFonts w:ascii="Arial" w:eastAsia="Times New Roman" w:hAnsi="Arial" w:cs="Arial"/>
                <w:sz w:val="18"/>
                <w:szCs w:val="18"/>
              </w:rPr>
              <w:t>00</w:t>
            </w:r>
            <w:r w:rsidRPr="008E2AC0">
              <w:rPr>
                <w:rFonts w:ascii="Arial" w:eastAsia="Times New Roman" w:hAnsi="Arial" w:cs="Arial"/>
                <w:sz w:val="18"/>
                <w:szCs w:val="18"/>
              </w:rPr>
              <w:t xml:space="preserve"> </w:t>
            </w:r>
            <w:r>
              <w:rPr>
                <w:rFonts w:ascii="Arial" w:eastAsia="Times New Roman" w:hAnsi="Arial" w:cs="Arial"/>
                <w:sz w:val="18"/>
                <w:szCs w:val="18"/>
              </w:rPr>
              <w:t xml:space="preserve">a </w:t>
            </w:r>
            <w:r w:rsidRPr="008E2AC0">
              <w:rPr>
                <w:rFonts w:ascii="Arial" w:eastAsia="Times New Roman" w:hAnsi="Arial" w:cs="Arial"/>
                <w:sz w:val="18"/>
                <w:szCs w:val="18"/>
              </w:rPr>
              <w:t>las 1</w:t>
            </w:r>
            <w:r>
              <w:rPr>
                <w:rFonts w:ascii="Arial" w:eastAsia="Times New Roman" w:hAnsi="Arial" w:cs="Arial"/>
                <w:sz w:val="18"/>
                <w:szCs w:val="18"/>
              </w:rPr>
              <w:t>1</w:t>
            </w:r>
            <w:r w:rsidRPr="008E2AC0">
              <w:rPr>
                <w:rFonts w:ascii="Arial" w:eastAsia="Times New Roman" w:hAnsi="Arial" w:cs="Arial"/>
                <w:sz w:val="18"/>
                <w:szCs w:val="18"/>
              </w:rPr>
              <w:t>:</w:t>
            </w:r>
            <w:r>
              <w:rPr>
                <w:rFonts w:ascii="Arial" w:eastAsia="Times New Roman" w:hAnsi="Arial" w:cs="Arial"/>
                <w:sz w:val="18"/>
                <w:szCs w:val="18"/>
              </w:rPr>
              <w:t>2</w:t>
            </w:r>
            <w:r w:rsidRPr="008E2AC0">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DE0F11" w:rsidRPr="008E2AC0" w:rsidRDefault="00DE0F11" w:rsidP="00DE0F1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DE0F11" w:rsidRPr="008E2AC0" w14:paraId="3E288E49" w14:textId="77777777" w:rsidTr="00C54F8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DE0F11" w:rsidRPr="008E2AC0" w:rsidRDefault="00DE0F11" w:rsidP="00DE0F1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0B864495" w:rsidR="00DE0F11" w:rsidRPr="00086FB5" w:rsidRDefault="00DE0F11" w:rsidP="00DE0F11">
            <w:pPr>
              <w:spacing w:after="0" w:line="240" w:lineRule="auto"/>
              <w:ind w:right="140"/>
              <w:jc w:val="center"/>
              <w:rPr>
                <w:rFonts w:ascii="Arial" w:eastAsia="Times New Roman" w:hAnsi="Arial" w:cs="Arial"/>
                <w:sz w:val="18"/>
                <w:szCs w:val="18"/>
              </w:rPr>
            </w:pPr>
            <w:r>
              <w:rPr>
                <w:rFonts w:ascii="Arial" w:eastAsia="Arial" w:hAnsi="Arial" w:cs="Arial"/>
                <w:sz w:val="18"/>
                <w:szCs w:val="18"/>
              </w:rPr>
              <w:t>28</w:t>
            </w:r>
            <w:r w:rsidRPr="00D93D86">
              <w:rPr>
                <w:rFonts w:ascii="Arial" w:eastAsia="Arial" w:hAnsi="Arial" w:cs="Arial"/>
                <w:sz w:val="18"/>
                <w:szCs w:val="18"/>
              </w:rPr>
              <w:t xml:space="preserve"> de</w:t>
            </w:r>
            <w:r>
              <w:rPr>
                <w:rFonts w:ascii="Arial" w:eastAsia="Arial" w:hAnsi="Arial" w:cs="Arial"/>
                <w:sz w:val="18"/>
                <w:szCs w:val="18"/>
              </w:rPr>
              <w:t xml:space="preserve"> octubre </w:t>
            </w:r>
            <w:r w:rsidRPr="00D93D86">
              <w:rPr>
                <w:rFonts w:ascii="Arial" w:eastAsia="Arial" w:hAnsi="Arial" w:cs="Arial"/>
                <w:sz w:val="18"/>
                <w:szCs w:val="18"/>
              </w:rPr>
              <w:t>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5AC0AE45" w:rsidR="00DE0F11" w:rsidRPr="00D93D86" w:rsidRDefault="00DE0F11" w:rsidP="00DE0F11">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w:t>
            </w:r>
            <w:r>
              <w:rPr>
                <w:rFonts w:ascii="Arial" w:eastAsia="Times New Roman" w:hAnsi="Arial" w:cs="Arial"/>
                <w:sz w:val="18"/>
                <w:szCs w:val="18"/>
              </w:rPr>
              <w:t xml:space="preserve"> partir de</w:t>
            </w:r>
            <w:r w:rsidRPr="008E2AC0">
              <w:rPr>
                <w:rFonts w:ascii="Arial" w:eastAsia="Times New Roman" w:hAnsi="Arial" w:cs="Arial"/>
                <w:sz w:val="18"/>
                <w:szCs w:val="18"/>
              </w:rPr>
              <w:t xml:space="preserve"> las 1</w:t>
            </w:r>
            <w:r>
              <w:rPr>
                <w:rFonts w:ascii="Arial" w:eastAsia="Times New Roman" w:hAnsi="Arial" w:cs="Arial"/>
                <w:sz w:val="18"/>
                <w:szCs w:val="18"/>
              </w:rPr>
              <w:t>1</w:t>
            </w:r>
            <w:r w:rsidRPr="008E2AC0">
              <w:rPr>
                <w:rFonts w:ascii="Arial" w:eastAsia="Times New Roman" w:hAnsi="Arial" w:cs="Arial"/>
                <w:sz w:val="18"/>
                <w:szCs w:val="18"/>
              </w:rPr>
              <w:t>:</w:t>
            </w:r>
            <w:r>
              <w:rPr>
                <w:rFonts w:ascii="Arial" w:eastAsia="Times New Roman" w:hAnsi="Arial" w:cs="Arial"/>
                <w:sz w:val="18"/>
                <w:szCs w:val="18"/>
              </w:rPr>
              <w:t>3</w:t>
            </w:r>
            <w:r w:rsidRPr="008E2AC0">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DE0F11" w:rsidRPr="008E2AC0" w:rsidRDefault="00DE0F11" w:rsidP="00DE0F1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DE0F11" w:rsidRPr="008E2AC0" w14:paraId="3FFE2E6B"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DE0F11" w:rsidRPr="008E2AC0" w:rsidRDefault="00DE0F11" w:rsidP="00DE0F1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13A66E0D" w:rsidR="00DE0F11" w:rsidRPr="00086FB5" w:rsidRDefault="00DE0F11" w:rsidP="00DE0F11">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02 </w:t>
            </w:r>
            <w:r w:rsidRPr="00D93D86">
              <w:rPr>
                <w:rFonts w:ascii="Arial" w:eastAsia="Arial" w:hAnsi="Arial" w:cs="Arial"/>
                <w:sz w:val="18"/>
                <w:szCs w:val="18"/>
              </w:rPr>
              <w:t>de</w:t>
            </w:r>
            <w:r>
              <w:rPr>
                <w:rFonts w:ascii="Arial" w:eastAsia="Arial" w:hAnsi="Arial" w:cs="Arial"/>
                <w:sz w:val="18"/>
                <w:szCs w:val="18"/>
              </w:rPr>
              <w:t xml:space="preserve"> noviembre </w:t>
            </w:r>
            <w:r w:rsidRPr="00D93D86">
              <w:rPr>
                <w:rFonts w:ascii="Arial" w:eastAsia="Arial" w:hAnsi="Arial" w:cs="Arial"/>
                <w:sz w:val="18"/>
                <w:szCs w:val="18"/>
              </w:rPr>
              <w:t>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58DCF098" w:rsidR="00DE0F11" w:rsidRPr="00D93D86" w:rsidRDefault="00DE0F11" w:rsidP="00DE0F11">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De </w:t>
            </w:r>
            <w:r w:rsidRPr="008E2AC0">
              <w:rPr>
                <w:rFonts w:ascii="Arial" w:eastAsia="Times New Roman" w:hAnsi="Arial" w:cs="Arial"/>
                <w:sz w:val="18"/>
                <w:szCs w:val="18"/>
              </w:rPr>
              <w:t>las 1</w:t>
            </w:r>
            <w:r>
              <w:rPr>
                <w:rFonts w:ascii="Arial" w:eastAsia="Times New Roman" w:hAnsi="Arial" w:cs="Arial"/>
                <w:sz w:val="18"/>
                <w:szCs w:val="18"/>
              </w:rPr>
              <w:t>6</w:t>
            </w:r>
            <w:r w:rsidRPr="008E2AC0">
              <w:rPr>
                <w:rFonts w:ascii="Arial" w:eastAsia="Times New Roman" w:hAnsi="Arial" w:cs="Arial"/>
                <w:sz w:val="18"/>
                <w:szCs w:val="18"/>
              </w:rPr>
              <w:t>:</w:t>
            </w:r>
            <w:r>
              <w:rPr>
                <w:rFonts w:ascii="Arial" w:eastAsia="Times New Roman" w:hAnsi="Arial" w:cs="Arial"/>
                <w:sz w:val="18"/>
                <w:szCs w:val="18"/>
              </w:rPr>
              <w:t>00</w:t>
            </w:r>
            <w:r w:rsidRPr="008E2AC0">
              <w:rPr>
                <w:rFonts w:ascii="Arial" w:eastAsia="Times New Roman" w:hAnsi="Arial" w:cs="Arial"/>
                <w:sz w:val="18"/>
                <w:szCs w:val="18"/>
              </w:rPr>
              <w:t xml:space="preserve"> </w:t>
            </w:r>
            <w:r>
              <w:rPr>
                <w:rFonts w:ascii="Arial" w:eastAsia="Times New Roman" w:hAnsi="Arial" w:cs="Arial"/>
                <w:sz w:val="18"/>
                <w:szCs w:val="18"/>
              </w:rPr>
              <w:t>a</w:t>
            </w:r>
            <w:r w:rsidRPr="008E2AC0">
              <w:rPr>
                <w:rFonts w:ascii="Arial" w:eastAsia="Times New Roman" w:hAnsi="Arial" w:cs="Arial"/>
                <w:sz w:val="18"/>
                <w:szCs w:val="18"/>
              </w:rPr>
              <w:t xml:space="preserve"> las 1</w:t>
            </w:r>
            <w:r>
              <w:rPr>
                <w:rFonts w:ascii="Arial" w:eastAsia="Times New Roman" w:hAnsi="Arial" w:cs="Arial"/>
                <w:sz w:val="18"/>
                <w:szCs w:val="18"/>
              </w:rPr>
              <w:t>6</w:t>
            </w:r>
            <w:r w:rsidRPr="008E2AC0">
              <w:rPr>
                <w:rFonts w:ascii="Arial" w:eastAsia="Times New Roman" w:hAnsi="Arial" w:cs="Arial"/>
                <w:sz w:val="18"/>
                <w:szCs w:val="18"/>
              </w:rPr>
              <w:t>:</w:t>
            </w:r>
            <w:r>
              <w:rPr>
                <w:rFonts w:ascii="Arial" w:eastAsia="Times New Roman" w:hAnsi="Arial" w:cs="Arial"/>
                <w:sz w:val="18"/>
                <w:szCs w:val="18"/>
              </w:rPr>
              <w:t>29</w:t>
            </w:r>
            <w:r w:rsidRPr="008E2AC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DE0F11" w:rsidRPr="008E2AC0" w:rsidRDefault="00DE0F11" w:rsidP="00DE0F1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DE0F11" w:rsidRPr="008E2AC0" w14:paraId="52C9BAED"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DE0F11" w:rsidRPr="008E2AC0" w:rsidRDefault="00DE0F11" w:rsidP="00DE0F1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7C5751E7" w:rsidR="00DE0F11" w:rsidRPr="00086FB5" w:rsidRDefault="00DE0F11" w:rsidP="00DE0F11">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02 </w:t>
            </w:r>
            <w:r w:rsidRPr="00D93D86">
              <w:rPr>
                <w:rFonts w:ascii="Arial" w:eastAsia="Arial" w:hAnsi="Arial" w:cs="Arial"/>
                <w:sz w:val="18"/>
                <w:szCs w:val="18"/>
              </w:rPr>
              <w:t>de</w:t>
            </w:r>
            <w:r>
              <w:rPr>
                <w:rFonts w:ascii="Arial" w:eastAsia="Arial" w:hAnsi="Arial" w:cs="Arial"/>
                <w:sz w:val="18"/>
                <w:szCs w:val="18"/>
              </w:rPr>
              <w:t xml:space="preserve"> noviembre </w:t>
            </w:r>
            <w:r w:rsidRPr="00D93D86">
              <w:rPr>
                <w:rFonts w:ascii="Arial" w:eastAsia="Arial" w:hAnsi="Arial" w:cs="Arial"/>
                <w:sz w:val="18"/>
                <w:szCs w:val="18"/>
              </w:rPr>
              <w:t>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1F41AC6E" w:rsidR="00DE0F11" w:rsidRPr="00D93D86" w:rsidRDefault="00DE0F11" w:rsidP="00DE0F11">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w:t>
            </w:r>
            <w:r>
              <w:rPr>
                <w:rFonts w:ascii="Arial" w:eastAsia="Times New Roman" w:hAnsi="Arial" w:cs="Arial"/>
                <w:sz w:val="18"/>
                <w:szCs w:val="18"/>
              </w:rPr>
              <w:t xml:space="preserve"> partir de </w:t>
            </w:r>
            <w:r w:rsidRPr="008E2AC0">
              <w:rPr>
                <w:rFonts w:ascii="Arial" w:eastAsia="Times New Roman" w:hAnsi="Arial" w:cs="Arial"/>
                <w:sz w:val="18"/>
                <w:szCs w:val="18"/>
              </w:rPr>
              <w:t>las 1</w:t>
            </w:r>
            <w:r>
              <w:rPr>
                <w:rFonts w:ascii="Arial" w:eastAsia="Times New Roman" w:hAnsi="Arial" w:cs="Arial"/>
                <w:sz w:val="18"/>
                <w:szCs w:val="18"/>
              </w:rPr>
              <w:t>6</w:t>
            </w:r>
            <w:r w:rsidRPr="008E2AC0">
              <w:rPr>
                <w:rFonts w:ascii="Arial" w:eastAsia="Times New Roman" w:hAnsi="Arial" w:cs="Arial"/>
                <w:sz w:val="18"/>
                <w:szCs w:val="18"/>
              </w:rPr>
              <w:t>:</w:t>
            </w:r>
            <w:r>
              <w:rPr>
                <w:rFonts w:ascii="Arial" w:eastAsia="Times New Roman" w:hAnsi="Arial" w:cs="Arial"/>
                <w:sz w:val="18"/>
                <w:szCs w:val="18"/>
              </w:rPr>
              <w:t>30</w:t>
            </w:r>
            <w:r w:rsidRPr="008E2AC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DE0F11" w:rsidRPr="008E2AC0" w:rsidRDefault="00DE0F11" w:rsidP="00DE0F11">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DE0F11" w:rsidRPr="00FD52F1" w14:paraId="7C2160E8"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DE0F11" w:rsidRPr="008E2AC0" w:rsidRDefault="00DE0F11" w:rsidP="00DE0F11">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762C7FEE" w:rsidR="00DE0F11" w:rsidRPr="008E2AC0" w:rsidRDefault="00DE0F11" w:rsidP="00DE0F11">
            <w:pPr>
              <w:spacing w:after="0" w:line="240" w:lineRule="auto"/>
              <w:ind w:right="140"/>
              <w:jc w:val="both"/>
              <w:rPr>
                <w:rFonts w:ascii="Arial" w:eastAsia="Times New Roman" w:hAnsi="Arial" w:cs="Arial"/>
                <w:sz w:val="18"/>
                <w:szCs w:val="18"/>
              </w:rPr>
            </w:pPr>
            <w:r w:rsidRPr="001648B9">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2453E98E" w:rsidR="00DE0F11" w:rsidRPr="008E2AC0" w:rsidRDefault="00DE0F11" w:rsidP="00DE0F11">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DE0F11" w:rsidRPr="00FD52F1" w:rsidRDefault="00DE0F11" w:rsidP="00DE0F11">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5"/>
    </w:tbl>
    <w:p w14:paraId="35ED98F8" w14:textId="6CE57DA4" w:rsidR="007F3C8A" w:rsidRDefault="007F3C8A" w:rsidP="00E66674">
      <w:pPr>
        <w:spacing w:after="0" w:line="240" w:lineRule="auto"/>
        <w:ind w:right="140"/>
        <w:rPr>
          <w:rFonts w:ascii="Arial" w:eastAsia="Arial" w:hAnsi="Arial" w:cs="Arial"/>
          <w:b/>
          <w:sz w:val="18"/>
          <w:szCs w:val="18"/>
        </w:rPr>
      </w:pPr>
    </w:p>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3379AE10"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 la contratación </w:t>
      </w:r>
      <w:r w:rsidR="001A66E6">
        <w:rPr>
          <w:rFonts w:ascii="Arial" w:hAnsi="Arial" w:cs="Arial"/>
          <w:sz w:val="18"/>
          <w:szCs w:val="18"/>
        </w:rPr>
        <w:t xml:space="preserve">del </w:t>
      </w:r>
      <w:r w:rsidRPr="00540F5D">
        <w:rPr>
          <w:rFonts w:ascii="Arial" w:hAnsi="Arial" w:cs="Arial"/>
          <w:b/>
          <w:sz w:val="18"/>
          <w:szCs w:val="18"/>
        </w:rPr>
        <w:t>“</w:t>
      </w:r>
      <w:r w:rsidR="001A66E6" w:rsidRPr="001A66E6">
        <w:rPr>
          <w:rFonts w:ascii="Arial" w:hAnsi="Arial" w:cs="Arial"/>
          <w:b/>
          <w:bCs/>
          <w:sz w:val="18"/>
          <w:szCs w:val="18"/>
        </w:rPr>
        <w:t>SERVICIO DE MANTENIMIENTO CORRECTIVO A REFRIGERADORES, CONGELADORES Y ULTRACONGELADORES DEL PROGRAMA DE VACUNACIÓN UNIVERSAL DEL O. P. D. SERVICIO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más óptima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CD0844C" w:rsidR="00250434" w:rsidRPr="00FD52F1" w:rsidRDefault="009263E2" w:rsidP="009263E2">
      <w:pPr>
        <w:spacing w:after="0"/>
        <w:jc w:val="both"/>
        <w:rPr>
          <w:rFonts w:ascii="Arial" w:eastAsia="Times New Roman"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6"/>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77391449"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C5587F">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sidR="00C5587F">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sidR="001A66E6">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Anexo 1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60A8F8C8"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sidR="00C5587F">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001A66E6"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sidR="000704D4">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7" w:name="_Hlk32768722"/>
    </w:p>
    <w:p w14:paraId="2BB4E531" w14:textId="77777777" w:rsidR="009F735F" w:rsidRPr="00CB12AA" w:rsidRDefault="009F735F" w:rsidP="009F735F">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55C9535A" w14:textId="77777777" w:rsidR="009F735F" w:rsidRPr="00CB12AA" w:rsidRDefault="009F735F" w:rsidP="009F735F">
      <w:pPr>
        <w:spacing w:after="0"/>
        <w:jc w:val="both"/>
        <w:rPr>
          <w:rFonts w:ascii="Arial" w:eastAsia="Times New Roman" w:hAnsi="Arial" w:cs="Arial"/>
          <w:sz w:val="18"/>
          <w:szCs w:val="18"/>
        </w:rPr>
      </w:pPr>
    </w:p>
    <w:p w14:paraId="278F99A2" w14:textId="77777777" w:rsidR="009F735F" w:rsidRPr="000B73C0" w:rsidRDefault="009F735F" w:rsidP="009F735F">
      <w:pPr>
        <w:pStyle w:val="Prrafodelista"/>
        <w:numPr>
          <w:ilvl w:val="0"/>
          <w:numId w:val="14"/>
        </w:numPr>
        <w:spacing w:after="0"/>
        <w:jc w:val="both"/>
        <w:rPr>
          <w:rFonts w:ascii="Arial" w:eastAsia="Arial" w:hAnsi="Arial" w:cs="Arial"/>
          <w:color w:val="000000"/>
          <w:sz w:val="18"/>
          <w:szCs w:val="18"/>
        </w:rPr>
      </w:pPr>
      <w:r w:rsidRPr="000B73C0">
        <w:rPr>
          <w:rFonts w:ascii="Arial" w:eastAsia="Arial" w:hAnsi="Arial" w:cs="Arial"/>
          <w:color w:val="000000"/>
          <w:sz w:val="18"/>
          <w:szCs w:val="18"/>
        </w:rPr>
        <w:t xml:space="preserve">El </w:t>
      </w:r>
      <w:bookmarkStart w:id="8"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8"/>
      <w:r w:rsidRPr="000B73C0">
        <w:rPr>
          <w:rFonts w:ascii="Arial" w:eastAsia="Arial" w:hAnsi="Arial" w:cs="Arial"/>
          <w:color w:val="000000"/>
          <w:sz w:val="18"/>
          <w:szCs w:val="18"/>
        </w:rPr>
        <w:t>que resulte Adjudicado deberá facturar los</w:t>
      </w:r>
      <w:r>
        <w:rPr>
          <w:rFonts w:ascii="Arial" w:eastAsia="Arial" w:hAnsi="Arial" w:cs="Arial"/>
          <w:color w:val="000000"/>
          <w:sz w:val="18"/>
          <w:szCs w:val="18"/>
        </w:rPr>
        <w:t xml:space="preserve"> servicios</w:t>
      </w:r>
      <w:r w:rsidRPr="000B73C0">
        <w:rPr>
          <w:rFonts w:ascii="Arial" w:eastAsia="Arial" w:hAnsi="Arial" w:cs="Arial"/>
          <w:color w:val="000000"/>
          <w:sz w:val="18"/>
          <w:szCs w:val="18"/>
        </w:rPr>
        <w:t xml:space="preserve"> a nombre del </w:t>
      </w:r>
      <w:bookmarkStart w:id="9"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9"/>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w:t>
      </w:r>
      <w:r>
        <w:rPr>
          <w:rFonts w:ascii="Arial" w:eastAsia="Arial" w:hAnsi="Arial" w:cs="Arial"/>
          <w:color w:val="000000"/>
          <w:sz w:val="18"/>
          <w:szCs w:val="18"/>
        </w:rPr>
        <w:t>servicio</w:t>
      </w:r>
      <w:r w:rsidRPr="000B73C0">
        <w:rPr>
          <w:rFonts w:ascii="Arial" w:eastAsia="Arial" w:hAnsi="Arial" w:cs="Arial"/>
          <w:color w:val="000000"/>
          <w:sz w:val="18"/>
          <w:szCs w:val="18"/>
        </w:rPr>
        <w:t xml:space="preserv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p>
    <w:p w14:paraId="4B05B1F2" w14:textId="77777777" w:rsidR="009F735F" w:rsidRPr="00CB12AA" w:rsidRDefault="009F735F" w:rsidP="009F735F">
      <w:pPr>
        <w:spacing w:after="0"/>
        <w:jc w:val="both"/>
        <w:rPr>
          <w:rFonts w:ascii="Arial" w:eastAsia="Arial" w:hAnsi="Arial" w:cs="Arial"/>
          <w:color w:val="000000"/>
          <w:sz w:val="18"/>
          <w:szCs w:val="18"/>
        </w:rPr>
      </w:pPr>
    </w:p>
    <w:p w14:paraId="34885F71" w14:textId="77777777" w:rsidR="009F735F" w:rsidRPr="00CB12AA" w:rsidRDefault="009F735F" w:rsidP="009F735F">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el caso de servicios, el </w:t>
      </w:r>
      <w:r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Pr="00DF5DA7">
        <w:rPr>
          <w:rFonts w:ascii="Arial" w:eastAsia="Arial" w:hAnsi="Arial" w:cs="Arial"/>
          <w:b/>
          <w:color w:val="000000"/>
          <w:sz w:val="18"/>
          <w:szCs w:val="18"/>
        </w:rPr>
        <w:t>Anexo 1. Carta de Requerimientos Técnicos</w:t>
      </w:r>
      <w:r w:rsidRPr="00CB12AA">
        <w:rPr>
          <w:rFonts w:ascii="Arial" w:eastAsia="Arial" w:hAnsi="Arial" w:cs="Arial"/>
          <w:color w:val="000000"/>
          <w:sz w:val="18"/>
          <w:szCs w:val="18"/>
        </w:rPr>
        <w:t>, además solicitará al mismo el oficio de entera satisfacción.</w:t>
      </w:r>
    </w:p>
    <w:p w14:paraId="6EC23350" w14:textId="77777777" w:rsidR="009F735F" w:rsidRPr="00CB12AA" w:rsidRDefault="009F735F" w:rsidP="009F735F">
      <w:pPr>
        <w:spacing w:after="0"/>
        <w:jc w:val="both"/>
        <w:rPr>
          <w:rFonts w:ascii="Arial" w:eastAsia="Arial" w:hAnsi="Arial" w:cs="Arial"/>
          <w:color w:val="000000"/>
          <w:sz w:val="18"/>
          <w:szCs w:val="18"/>
        </w:rPr>
      </w:pPr>
    </w:p>
    <w:p w14:paraId="2B3765EC" w14:textId="77777777" w:rsidR="009F735F" w:rsidRPr="00CB12AA" w:rsidRDefault="009F735F" w:rsidP="009F735F">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2473E5">
        <w:rPr>
          <w:rFonts w:ascii="Arial" w:eastAsia="Arial" w:hAnsi="Arial" w:cs="Arial"/>
          <w:b/>
          <w:color w:val="000000"/>
          <w:sz w:val="18"/>
          <w:szCs w:val="18"/>
        </w:rPr>
        <w:t>Anexo 1. Carta de Requerimientos Técnicos</w:t>
      </w:r>
      <w:r w:rsidRPr="00CB12AA">
        <w:rPr>
          <w:rFonts w:ascii="Arial" w:eastAsia="Arial" w:hAnsi="Arial" w:cs="Arial"/>
          <w:color w:val="000000"/>
          <w:sz w:val="18"/>
          <w:szCs w:val="18"/>
        </w:rPr>
        <w:t>.</w:t>
      </w:r>
    </w:p>
    <w:p w14:paraId="074DCAE8" w14:textId="77777777" w:rsidR="009F735F" w:rsidRPr="00CB12AA" w:rsidRDefault="009F735F" w:rsidP="009F735F">
      <w:pPr>
        <w:pStyle w:val="Prrafodelista"/>
        <w:spacing w:after="0"/>
        <w:jc w:val="both"/>
        <w:rPr>
          <w:rFonts w:ascii="Arial" w:eastAsia="Arial" w:hAnsi="Arial" w:cs="Arial"/>
          <w:color w:val="000000"/>
          <w:sz w:val="18"/>
          <w:szCs w:val="18"/>
        </w:rPr>
      </w:pPr>
    </w:p>
    <w:p w14:paraId="4E6DD449" w14:textId="77777777" w:rsidR="009F735F" w:rsidRPr="00CB12AA" w:rsidRDefault="009F735F" w:rsidP="009F735F">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6675E296" w14:textId="77777777" w:rsidR="009F735F" w:rsidRPr="00CB12AA" w:rsidRDefault="009F735F" w:rsidP="009F735F">
      <w:pPr>
        <w:spacing w:after="0"/>
        <w:jc w:val="both"/>
        <w:rPr>
          <w:rFonts w:ascii="Arial" w:eastAsia="Arial" w:hAnsi="Arial" w:cs="Arial"/>
          <w:color w:val="000000"/>
          <w:sz w:val="18"/>
          <w:szCs w:val="18"/>
        </w:rPr>
      </w:pPr>
    </w:p>
    <w:p w14:paraId="53828E2D" w14:textId="3EFC65FF" w:rsidR="009F735F" w:rsidRPr="00CB12AA" w:rsidRDefault="009F735F" w:rsidP="009F735F">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Pr="002473E5">
        <w:rPr>
          <w:rFonts w:ascii="Arial" w:eastAsia="Arial" w:hAnsi="Arial" w:cs="Arial"/>
          <w:b/>
          <w:bCs/>
          <w:color w:val="000000"/>
          <w:sz w:val="18"/>
          <w:szCs w:val="18"/>
        </w:rPr>
        <w:t>“</w:t>
      </w:r>
      <w:r>
        <w:rPr>
          <w:rFonts w:ascii="Arial" w:eastAsia="Arial" w:hAnsi="Arial" w:cs="Arial"/>
          <w:b/>
          <w:bCs/>
          <w:color w:val="000000"/>
          <w:sz w:val="18"/>
          <w:szCs w:val="18"/>
        </w:rPr>
        <w:t>S</w:t>
      </w:r>
      <w:r w:rsidRPr="002473E5">
        <w:rPr>
          <w:rFonts w:ascii="Arial" w:eastAsia="Arial" w:hAnsi="Arial" w:cs="Arial"/>
          <w:b/>
          <w:bCs/>
          <w:color w:val="000000"/>
          <w:sz w:val="18"/>
          <w:szCs w:val="18"/>
        </w:rPr>
        <w:t xml:space="preserve">olicitud para la </w:t>
      </w:r>
      <w:r>
        <w:rPr>
          <w:rFonts w:ascii="Arial" w:eastAsia="Arial" w:hAnsi="Arial" w:cs="Arial"/>
          <w:b/>
          <w:bCs/>
          <w:color w:val="000000"/>
          <w:sz w:val="18"/>
          <w:szCs w:val="18"/>
        </w:rPr>
        <w:t>G</w:t>
      </w:r>
      <w:r w:rsidRPr="002473E5">
        <w:rPr>
          <w:rFonts w:ascii="Arial" w:eastAsia="Arial" w:hAnsi="Arial" w:cs="Arial"/>
          <w:b/>
          <w:bCs/>
          <w:color w:val="000000"/>
          <w:sz w:val="18"/>
          <w:szCs w:val="18"/>
        </w:rPr>
        <w:t xml:space="preserve">losa y </w:t>
      </w:r>
      <w:r>
        <w:rPr>
          <w:rFonts w:ascii="Arial" w:eastAsia="Arial" w:hAnsi="Arial" w:cs="Arial"/>
          <w:b/>
          <w:bCs/>
          <w:color w:val="000000"/>
          <w:sz w:val="18"/>
          <w:szCs w:val="18"/>
        </w:rPr>
        <w:t>T</w:t>
      </w:r>
      <w:r w:rsidRPr="002473E5">
        <w:rPr>
          <w:rFonts w:ascii="Arial" w:eastAsia="Arial" w:hAnsi="Arial" w:cs="Arial"/>
          <w:b/>
          <w:bCs/>
          <w:color w:val="000000"/>
          <w:sz w:val="18"/>
          <w:szCs w:val="18"/>
        </w:rPr>
        <w:t xml:space="preserve">rámite de </w:t>
      </w:r>
      <w:r>
        <w:rPr>
          <w:rFonts w:ascii="Arial" w:eastAsia="Arial" w:hAnsi="Arial" w:cs="Arial"/>
          <w:b/>
          <w:bCs/>
          <w:color w:val="000000"/>
          <w:sz w:val="18"/>
          <w:szCs w:val="18"/>
        </w:rPr>
        <w:t>P</w:t>
      </w:r>
      <w:r w:rsidRPr="002473E5">
        <w:rPr>
          <w:rFonts w:ascii="Arial" w:eastAsia="Arial" w:hAnsi="Arial" w:cs="Arial"/>
          <w:b/>
          <w:bCs/>
          <w:color w:val="000000"/>
          <w:sz w:val="18"/>
          <w:szCs w:val="18"/>
        </w:rPr>
        <w:t>ago”</w:t>
      </w:r>
      <w:r w:rsidRPr="00CB12AA">
        <w:rPr>
          <w:rFonts w:ascii="Arial" w:eastAsia="Arial" w:hAnsi="Arial" w:cs="Arial"/>
          <w:color w:val="000000"/>
          <w:sz w:val="18"/>
          <w:szCs w:val="18"/>
        </w:rPr>
        <w:t>.</w:t>
      </w:r>
    </w:p>
    <w:p w14:paraId="52952D96" w14:textId="77777777" w:rsidR="009F735F" w:rsidRPr="00CB12AA" w:rsidRDefault="009F735F" w:rsidP="009F735F">
      <w:pPr>
        <w:spacing w:after="0"/>
        <w:jc w:val="both"/>
        <w:rPr>
          <w:rFonts w:ascii="Arial" w:eastAsia="Arial" w:hAnsi="Arial" w:cs="Arial"/>
          <w:color w:val="000000"/>
          <w:sz w:val="18"/>
          <w:szCs w:val="18"/>
        </w:rPr>
      </w:pPr>
    </w:p>
    <w:p w14:paraId="4002BA25" w14:textId="77777777" w:rsidR="009F735F" w:rsidRPr="00EC1FA8" w:rsidRDefault="009F735F" w:rsidP="009F735F">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Las áreas de la Dirección de </w:t>
      </w:r>
      <w:r w:rsidRPr="00EC1FA8">
        <w:rPr>
          <w:rFonts w:ascii="Arial" w:eastAsia="Arial" w:hAnsi="Arial" w:cs="Arial"/>
          <w:color w:val="000000"/>
          <w:sz w:val="18"/>
          <w:szCs w:val="18"/>
        </w:rPr>
        <w:t>Recursos Financieros del Organismo procesarán el expediente (factura y soporte documental) y le darán trámite de pago.</w:t>
      </w:r>
    </w:p>
    <w:p w14:paraId="43ABF170" w14:textId="77777777" w:rsidR="009F735F" w:rsidRPr="00EC1FA8" w:rsidRDefault="009F735F" w:rsidP="009F735F">
      <w:pPr>
        <w:spacing w:after="0"/>
        <w:jc w:val="both"/>
        <w:rPr>
          <w:rFonts w:ascii="Arial" w:eastAsia="Arial" w:hAnsi="Arial" w:cs="Arial"/>
          <w:color w:val="000000"/>
          <w:sz w:val="18"/>
          <w:szCs w:val="18"/>
        </w:rPr>
      </w:pPr>
    </w:p>
    <w:p w14:paraId="365A20EB" w14:textId="77777777" w:rsidR="009F735F" w:rsidRPr="00EC1FA8" w:rsidRDefault="009F735F" w:rsidP="009F735F">
      <w:pPr>
        <w:pStyle w:val="Prrafodelista"/>
        <w:numPr>
          <w:ilvl w:val="0"/>
          <w:numId w:val="14"/>
        </w:numPr>
        <w:spacing w:after="0"/>
        <w:jc w:val="both"/>
        <w:rPr>
          <w:rFonts w:ascii="Arial" w:eastAsia="Arial" w:hAnsi="Arial" w:cs="Arial"/>
          <w:color w:val="000000"/>
          <w:sz w:val="18"/>
          <w:szCs w:val="18"/>
        </w:rPr>
      </w:pPr>
      <w:r w:rsidRPr="00442457">
        <w:rPr>
          <w:rFonts w:ascii="Arial" w:eastAsia="Arial" w:hAnsi="Arial" w:cs="Arial"/>
          <w:color w:val="000000"/>
          <w:sz w:val="18"/>
          <w:szCs w:val="18"/>
        </w:rPr>
        <w:t xml:space="preserve">El </w:t>
      </w:r>
      <w:r w:rsidRPr="00442457">
        <w:rPr>
          <w:rFonts w:ascii="Arial" w:eastAsia="Arial" w:hAnsi="Arial" w:cs="Arial"/>
          <w:b/>
          <w:color w:val="000000"/>
          <w:sz w:val="18"/>
          <w:szCs w:val="18"/>
        </w:rPr>
        <w:t>ORGANISMO</w:t>
      </w:r>
      <w:r w:rsidRPr="00442457">
        <w:rPr>
          <w:rFonts w:ascii="Arial" w:eastAsia="Arial" w:hAnsi="Arial" w:cs="Arial"/>
          <w:color w:val="000000"/>
          <w:sz w:val="18"/>
          <w:szCs w:val="18"/>
        </w:rPr>
        <w:t xml:space="preserve"> efectuará pago</w:t>
      </w:r>
      <w:r>
        <w:rPr>
          <w:rFonts w:ascii="Arial" w:eastAsia="Arial" w:hAnsi="Arial" w:cs="Arial"/>
          <w:color w:val="000000"/>
          <w:sz w:val="18"/>
          <w:szCs w:val="18"/>
        </w:rPr>
        <w:t xml:space="preserve">s parciales </w:t>
      </w:r>
      <w:r w:rsidRPr="00442457">
        <w:rPr>
          <w:rFonts w:ascii="Arial" w:eastAsia="Arial" w:hAnsi="Arial" w:cs="Arial"/>
          <w:color w:val="000000"/>
          <w:sz w:val="18"/>
          <w:szCs w:val="18"/>
        </w:rPr>
        <w:t xml:space="preserve">en Moneda Nacional y dentro de los 30 días hábiles siguientes a la correcta presentación del expediente en el área de glosa del </w:t>
      </w:r>
      <w:r w:rsidRPr="00442457">
        <w:rPr>
          <w:rFonts w:ascii="Arial" w:eastAsia="Arial" w:hAnsi="Arial" w:cs="Arial"/>
          <w:b/>
          <w:bCs/>
          <w:color w:val="000000"/>
          <w:sz w:val="18"/>
          <w:szCs w:val="18"/>
        </w:rPr>
        <w:t>ORGANISMO</w:t>
      </w:r>
      <w:r w:rsidRPr="00442457">
        <w:rPr>
          <w:rFonts w:ascii="Arial" w:eastAsia="Arial" w:hAnsi="Arial" w:cs="Arial"/>
          <w:color w:val="000000"/>
          <w:sz w:val="18"/>
          <w:szCs w:val="18"/>
        </w:rPr>
        <w:t xml:space="preserve">. El pago se realizará mediante transferencia vía electrónica, a la cuenta bancaria que el </w:t>
      </w:r>
      <w:r w:rsidRPr="00442457">
        <w:rPr>
          <w:rFonts w:ascii="Arial" w:eastAsia="Arial" w:hAnsi="Arial" w:cs="Arial"/>
          <w:b/>
          <w:bCs/>
          <w:color w:val="000000"/>
          <w:sz w:val="18"/>
          <w:szCs w:val="18"/>
        </w:rPr>
        <w:t xml:space="preserve">PROVEEDOR </w:t>
      </w:r>
      <w:r w:rsidRPr="00442457">
        <w:rPr>
          <w:rFonts w:ascii="Arial" w:eastAsia="Arial" w:hAnsi="Arial" w:cs="Arial"/>
          <w:bCs/>
          <w:color w:val="000000"/>
          <w:sz w:val="18"/>
          <w:szCs w:val="18"/>
        </w:rPr>
        <w:t>Adjudicado</w:t>
      </w:r>
      <w:r w:rsidRPr="00442457">
        <w:rPr>
          <w:rFonts w:ascii="Arial" w:eastAsia="Arial" w:hAnsi="Arial" w:cs="Arial"/>
          <w:color w:val="000000"/>
          <w:sz w:val="18"/>
          <w:szCs w:val="18"/>
        </w:rPr>
        <w:t xml:space="preserve"> proporcione al </w:t>
      </w:r>
      <w:bookmarkStart w:id="10" w:name="_Hlk33530241"/>
      <w:r w:rsidRPr="00442457">
        <w:rPr>
          <w:rFonts w:ascii="Arial" w:eastAsia="Arial" w:hAnsi="Arial" w:cs="Arial"/>
          <w:b/>
          <w:bCs/>
          <w:color w:val="000000"/>
          <w:sz w:val="18"/>
          <w:szCs w:val="18"/>
        </w:rPr>
        <w:t>ORGANISMO</w:t>
      </w:r>
      <w:r w:rsidRPr="00442457">
        <w:rPr>
          <w:rFonts w:ascii="Arial" w:eastAsia="Arial" w:hAnsi="Arial" w:cs="Arial"/>
          <w:color w:val="000000"/>
          <w:sz w:val="18"/>
          <w:szCs w:val="18"/>
        </w:rPr>
        <w:t xml:space="preserve"> </w:t>
      </w:r>
      <w:bookmarkEnd w:id="10"/>
      <w:r w:rsidRPr="00442457">
        <w:rPr>
          <w:rFonts w:ascii="Arial" w:eastAsia="Arial" w:hAnsi="Arial" w:cs="Arial"/>
          <w:color w:val="000000"/>
          <w:sz w:val="18"/>
          <w:szCs w:val="18"/>
        </w:rPr>
        <w:t>por escrito</w:t>
      </w:r>
      <w:r w:rsidRPr="00EC1FA8">
        <w:rPr>
          <w:rFonts w:ascii="Arial" w:eastAsia="Arial" w:hAnsi="Arial" w:cs="Arial"/>
          <w:color w:val="000000"/>
          <w:sz w:val="18"/>
          <w:szCs w:val="18"/>
        </w:rPr>
        <w:t>.</w:t>
      </w:r>
    </w:p>
    <w:p w14:paraId="3AAD98EF" w14:textId="77777777" w:rsidR="009F735F" w:rsidRPr="00CB12AA" w:rsidRDefault="009F735F" w:rsidP="009F735F">
      <w:pPr>
        <w:pStyle w:val="Prrafodelista"/>
        <w:ind w:left="0"/>
        <w:rPr>
          <w:rFonts w:ascii="Arial" w:eastAsia="Arial" w:hAnsi="Arial" w:cs="Arial"/>
          <w:color w:val="000000"/>
          <w:sz w:val="18"/>
          <w:szCs w:val="18"/>
        </w:rPr>
      </w:pP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7"/>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7BFC6273" w:rsidR="00275AFA" w:rsidRDefault="00287823" w:rsidP="00E66674">
      <w:pPr>
        <w:spacing w:after="0" w:line="240" w:lineRule="auto"/>
        <w:ind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565B77F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5" w:name="_Hlk33100954"/>
      <w:bookmarkStart w:id="16"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5"/>
      <w:r w:rsidRPr="00D40E37">
        <w:rPr>
          <w:rFonts w:ascii="Arial" w:eastAsia="Arial" w:hAnsi="Arial" w:cs="Arial"/>
          <w:color w:val="000000"/>
          <w:sz w:val="18"/>
          <w:szCs w:val="18"/>
        </w:rPr>
        <w:t xml:space="preserve"> </w:t>
      </w:r>
      <w:bookmarkEnd w:id="16"/>
      <w:r w:rsidRPr="00D40E37">
        <w:rPr>
          <w:rFonts w:ascii="Arial" w:eastAsia="Arial" w:hAnsi="Arial" w:cs="Arial"/>
          <w:color w:val="000000"/>
          <w:sz w:val="18"/>
          <w:szCs w:val="18"/>
        </w:rPr>
        <w:t xml:space="preserve">a partir de la notificación de adjudicación, este requisito es factor indispensable para la </w:t>
      </w:r>
      <w:bookmarkEnd w:id="14"/>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C11B011"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lastRenderedPageBreak/>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 xml:space="preserve">ANEXO 1 </w:t>
      </w:r>
      <w:bookmarkStart w:id="18" w:name="_Hlk33096888"/>
      <w:r w:rsidR="00BF2FAE">
        <w:rPr>
          <w:rFonts w:ascii="Arial" w:eastAsia="Arial" w:hAnsi="Arial" w:cs="Arial"/>
          <w:b/>
          <w:color w:val="000000"/>
          <w:sz w:val="18"/>
          <w:szCs w:val="18"/>
        </w:rPr>
        <w:t>(</w:t>
      </w:r>
      <w:r w:rsidR="00FF591A" w:rsidRPr="00FD52F1">
        <w:rPr>
          <w:rFonts w:ascii="Arial" w:eastAsia="Arial" w:hAnsi="Arial" w:cs="Arial"/>
          <w:b/>
          <w:color w:val="000000"/>
          <w:sz w:val="18"/>
          <w:szCs w:val="18"/>
        </w:rPr>
        <w:t>CARTA DE REQUERIMIENTOS TÉCNICOS</w:t>
      </w:r>
      <w:bookmarkEnd w:id="18"/>
      <w:r w:rsidR="00BF2FAE">
        <w:rPr>
          <w:rFonts w:ascii="Arial" w:eastAsia="Arial" w:hAnsi="Arial" w:cs="Arial"/>
          <w:b/>
          <w:color w:val="000000"/>
          <w:sz w:val="18"/>
          <w:szCs w:val="18"/>
        </w:rPr>
        <w:t>)</w:t>
      </w:r>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2"/>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9"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0"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0"/>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1" w:name="_Hlk33175949"/>
    </w:p>
    <w:bookmarkEnd w:id="21"/>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2"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2"/>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66781AD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3"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3"/>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9"/>
    <w:p w14:paraId="4A72E647" w14:textId="63954DA2" w:rsidR="00275AFA" w:rsidRPr="007F0AC8"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 xml:space="preserve">VISITA DE </w:t>
      </w:r>
      <w:r w:rsidR="003365FA">
        <w:rPr>
          <w:rFonts w:ascii="Arial" w:eastAsia="Arial" w:hAnsi="Arial" w:cs="Arial"/>
          <w:b/>
          <w:color w:val="000000"/>
          <w:sz w:val="18"/>
          <w:szCs w:val="18"/>
        </w:rPr>
        <w:t>CAMPO</w:t>
      </w:r>
      <w:r w:rsidRPr="007F0AC8">
        <w:rPr>
          <w:rFonts w:ascii="Arial" w:eastAsia="Arial" w:hAnsi="Arial" w:cs="Arial"/>
          <w:b/>
          <w:color w:val="000000"/>
          <w:sz w:val="18"/>
          <w:szCs w:val="18"/>
        </w:rPr>
        <w:t>.</w:t>
      </w:r>
    </w:p>
    <w:p w14:paraId="36AA6A95" w14:textId="77777777" w:rsidR="00C02903" w:rsidRPr="003365FA" w:rsidRDefault="00C02903" w:rsidP="003365FA">
      <w:pPr>
        <w:spacing w:after="0" w:line="240" w:lineRule="auto"/>
        <w:ind w:right="140"/>
        <w:rPr>
          <w:rFonts w:ascii="Arial" w:eastAsia="Arial" w:hAnsi="Arial" w:cs="Arial"/>
          <w:b/>
          <w:color w:val="000000"/>
          <w:sz w:val="18"/>
          <w:szCs w:val="18"/>
        </w:rPr>
      </w:pPr>
    </w:p>
    <w:p w14:paraId="234DDE00" w14:textId="3A31C1C4" w:rsidR="00303B6B" w:rsidRDefault="000D7E32" w:rsidP="00E66674">
      <w:pPr>
        <w:spacing w:after="0" w:line="240" w:lineRule="auto"/>
        <w:ind w:right="140"/>
        <w:rPr>
          <w:rFonts w:ascii="Arial" w:eastAsia="Arial" w:hAnsi="Arial" w:cs="Arial"/>
          <w:b/>
          <w:color w:val="000000"/>
          <w:sz w:val="18"/>
          <w:szCs w:val="18"/>
        </w:rPr>
      </w:pPr>
      <w:bookmarkStart w:id="24" w:name="_Hlk49159498"/>
      <w:r w:rsidRPr="00DF5DA7">
        <w:rPr>
          <w:rFonts w:ascii="Arial" w:eastAsia="Arial" w:hAnsi="Arial" w:cs="Arial"/>
          <w:bCs/>
          <w:color w:val="000000"/>
          <w:sz w:val="18"/>
          <w:szCs w:val="18"/>
        </w:rPr>
        <w:t>Para este proceso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4"/>
      <w:r>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294C8C73"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5"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5"/>
      <w:r w:rsidRPr="007F0AC8">
        <w:rPr>
          <w:rFonts w:ascii="Arial" w:eastAsia="Arial" w:hAnsi="Arial" w:cs="Arial"/>
          <w:bCs/>
          <w:color w:val="000000"/>
          <w:sz w:val="18"/>
          <w:szCs w:val="18"/>
        </w:rPr>
        <w:t xml:space="preserve">de los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237CC676" w:rsidR="00481A07" w:rsidRP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lastRenderedPageBreak/>
        <w:t xml:space="preserve">Será motivo de desechamiento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070712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71284E6B" w14:textId="04F71C27" w:rsidR="00481A07" w:rsidRPr="00DC2C7A" w:rsidRDefault="00481A07" w:rsidP="00481A07">
      <w:pPr>
        <w:numPr>
          <w:ilvl w:val="0"/>
          <w:numId w:val="1"/>
        </w:numPr>
        <w:spacing w:after="0" w:line="240" w:lineRule="auto"/>
        <w:ind w:left="709" w:right="140" w:hanging="283"/>
        <w:jc w:val="both"/>
        <w:rPr>
          <w:rFonts w:ascii="Arial" w:eastAsia="Arial" w:hAnsi="Arial" w:cs="Arial"/>
          <w:color w:val="000000"/>
          <w:sz w:val="18"/>
          <w:szCs w:val="18"/>
        </w:rPr>
      </w:pPr>
      <w:r w:rsidRPr="00DC2C7A">
        <w:rPr>
          <w:rFonts w:ascii="Arial" w:eastAsia="Arial" w:hAnsi="Arial" w:cs="Arial"/>
          <w:color w:val="000000"/>
          <w:sz w:val="18"/>
          <w:szCs w:val="18"/>
        </w:rPr>
        <w:t xml:space="preserve">El </w:t>
      </w:r>
      <w:r w:rsidRPr="00DC2C7A">
        <w:rPr>
          <w:rFonts w:ascii="Arial" w:eastAsia="Arial" w:hAnsi="Arial" w:cs="Arial"/>
          <w:b/>
          <w:bCs/>
          <w:color w:val="000000"/>
          <w:sz w:val="18"/>
          <w:szCs w:val="18"/>
        </w:rPr>
        <w:t>PARTICIPANTE</w:t>
      </w:r>
      <w:r w:rsidRPr="00DC2C7A">
        <w:rPr>
          <w:rFonts w:ascii="Arial" w:eastAsia="Arial" w:hAnsi="Arial" w:cs="Arial"/>
          <w:color w:val="000000"/>
          <w:sz w:val="18"/>
          <w:szCs w:val="18"/>
        </w:rPr>
        <w:t xml:space="preserve"> deberá presentar de manera obligatoria, en los términos del formato establecido como </w:t>
      </w:r>
      <w:r w:rsidRPr="00637512">
        <w:rPr>
          <w:rFonts w:ascii="Arial" w:eastAsia="Arial" w:hAnsi="Arial" w:cs="Arial"/>
          <w:b/>
          <w:bCs/>
          <w:color w:val="000000"/>
          <w:sz w:val="18"/>
          <w:szCs w:val="18"/>
        </w:rPr>
        <w:t>Anexo</w:t>
      </w:r>
      <w:r w:rsidR="002F12ED" w:rsidRPr="00637512">
        <w:rPr>
          <w:rFonts w:ascii="Arial" w:eastAsia="Arial" w:hAnsi="Arial" w:cs="Arial"/>
          <w:b/>
          <w:bCs/>
          <w:color w:val="000000"/>
          <w:sz w:val="18"/>
          <w:szCs w:val="18"/>
        </w:rPr>
        <w:t xml:space="preserve"> </w:t>
      </w:r>
      <w:r w:rsidR="002718BA" w:rsidRPr="00637512">
        <w:rPr>
          <w:rFonts w:ascii="Arial" w:eastAsia="Arial" w:hAnsi="Arial" w:cs="Arial"/>
          <w:b/>
          <w:bCs/>
          <w:color w:val="000000"/>
          <w:sz w:val="18"/>
          <w:szCs w:val="18"/>
        </w:rPr>
        <w:t>1</w:t>
      </w:r>
      <w:r w:rsidR="004E0886">
        <w:rPr>
          <w:rFonts w:ascii="Arial" w:eastAsia="Arial" w:hAnsi="Arial" w:cs="Arial"/>
          <w:b/>
          <w:bCs/>
          <w:color w:val="000000"/>
          <w:sz w:val="18"/>
          <w:szCs w:val="18"/>
        </w:rPr>
        <w:t>8</w:t>
      </w:r>
      <w:r w:rsidRPr="00DC2C7A">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r w:rsidR="00DC2C7A" w:rsidRPr="00DC2C7A">
        <w:rPr>
          <w:rFonts w:ascii="Arial" w:eastAsia="Arial" w:hAnsi="Arial" w:cs="Arial"/>
          <w:color w:val="000000"/>
          <w:sz w:val="18"/>
          <w:szCs w:val="18"/>
        </w:rPr>
        <w:t>.</w:t>
      </w:r>
    </w:p>
    <w:p w14:paraId="41BC633D" w14:textId="2F26C21F"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32032" w:rsidRPr="00FD52F1">
        <w:rPr>
          <w:rFonts w:ascii="Arial" w:eastAsia="Arial" w:hAnsi="Arial" w:cs="Arial"/>
          <w:b/>
          <w:bCs/>
          <w:color w:val="000000"/>
          <w:sz w:val="18"/>
          <w:szCs w:val="18"/>
        </w:rPr>
        <w:t xml:space="preserve"> </w:t>
      </w:r>
      <w:r w:rsidRPr="00FD52F1">
        <w:rPr>
          <w:rFonts w:ascii="Arial" w:eastAsia="Arial" w:hAnsi="Arial" w:cs="Arial"/>
          <w:color w:val="000000"/>
          <w:sz w:val="18"/>
          <w:szCs w:val="18"/>
        </w:rPr>
        <w:t>(Carta de Requerimientos Técnicos).</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7DC2E652" w14:textId="77777777" w:rsidR="00DC2C7A" w:rsidRPr="00DC2C7A" w:rsidRDefault="00A46A86" w:rsidP="00481A07">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40B1602C" w14:textId="69C11487" w:rsidR="000D7E32" w:rsidRPr="00DC2C7A" w:rsidRDefault="000D7E32" w:rsidP="0058025F">
      <w:pPr>
        <w:numPr>
          <w:ilvl w:val="0"/>
          <w:numId w:val="1"/>
        </w:numPr>
        <w:spacing w:after="0" w:line="240" w:lineRule="auto"/>
        <w:ind w:left="709" w:right="140" w:hanging="283"/>
        <w:jc w:val="both"/>
        <w:rPr>
          <w:rFonts w:ascii="Arial" w:eastAsia="Times New Roman" w:hAnsi="Arial" w:cs="Arial"/>
          <w:sz w:val="18"/>
          <w:szCs w:val="18"/>
        </w:rPr>
      </w:pPr>
      <w:bookmarkStart w:id="26" w:name="_Hlk48919229"/>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 xml:space="preserve">Propuesta Técnica se requiere en formato digital en versión .doc y .pdf;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 xml:space="preserve">Propuesta Económica se requiere en formato digital en versión .xlsx y .pdf; y los documentos solicitados en los </w:t>
      </w:r>
      <w:r w:rsidRPr="00DC2C7A">
        <w:rPr>
          <w:rFonts w:ascii="Arial" w:eastAsia="Times New Roman" w:hAnsi="Arial" w:cs="Arial"/>
          <w:b/>
          <w:bCs/>
          <w:sz w:val="18"/>
          <w:szCs w:val="18"/>
        </w:rPr>
        <w:t>Anexos 5, 9</w:t>
      </w:r>
      <w:r w:rsidR="00DD2090" w:rsidRPr="00DC2C7A">
        <w:rPr>
          <w:rFonts w:ascii="Arial" w:eastAsia="Times New Roman" w:hAnsi="Arial" w:cs="Arial"/>
          <w:b/>
          <w:bCs/>
          <w:sz w:val="18"/>
          <w:szCs w:val="18"/>
        </w:rPr>
        <w:t>,</w:t>
      </w:r>
      <w:r w:rsidRPr="00DC2C7A">
        <w:rPr>
          <w:rFonts w:ascii="Arial" w:eastAsia="Times New Roman" w:hAnsi="Arial" w:cs="Arial"/>
          <w:b/>
          <w:bCs/>
          <w:sz w:val="18"/>
          <w:szCs w:val="18"/>
        </w:rPr>
        <w:t xml:space="preserve"> 10</w:t>
      </w:r>
      <w:r w:rsidR="00DD2090" w:rsidRPr="00DC2C7A">
        <w:rPr>
          <w:rFonts w:ascii="Arial" w:eastAsia="Times New Roman" w:hAnsi="Arial" w:cs="Arial"/>
          <w:b/>
          <w:bCs/>
          <w:sz w:val="18"/>
          <w:szCs w:val="18"/>
        </w:rPr>
        <w:t xml:space="preserve"> y 11</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versión .pdf, todo lo anterior almacenado en una memoria USB</w:t>
      </w:r>
      <w:bookmarkEnd w:id="26"/>
      <w:r w:rsidRPr="00DC2C7A">
        <w:rPr>
          <w:rFonts w:ascii="Arial" w:eastAsia="Times New Roman" w:hAnsi="Arial" w:cs="Arial"/>
          <w:sz w:val="18"/>
          <w:szCs w:val="18"/>
        </w:rPr>
        <w:t>.</w:t>
      </w:r>
    </w:p>
    <w:p w14:paraId="3400BADB" w14:textId="77777777" w:rsidR="00F45B66" w:rsidRPr="00FD52F1" w:rsidRDefault="00F45B66" w:rsidP="00F45B66">
      <w:pPr>
        <w:spacing w:after="0" w:line="240" w:lineRule="auto"/>
        <w:ind w:left="709" w:right="140"/>
        <w:jc w:val="both"/>
        <w:rPr>
          <w:rFonts w:ascii="Arial" w:eastAsia="Times New Roman" w:hAnsi="Arial" w:cs="Arial"/>
          <w:sz w:val="18"/>
          <w:szCs w:val="18"/>
        </w:rPr>
      </w:pP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78EC409" w:rsidR="000D7E32" w:rsidRPr="00DC2C7A" w:rsidRDefault="000D7E32" w:rsidP="0058025F">
      <w:pPr>
        <w:numPr>
          <w:ilvl w:val="0"/>
          <w:numId w:val="2"/>
        </w:numPr>
        <w:spacing w:after="0" w:line="240" w:lineRule="auto"/>
        <w:ind w:right="140"/>
        <w:jc w:val="both"/>
        <w:rPr>
          <w:rFonts w:ascii="Arial" w:hAnsi="Arial" w:cs="Arial"/>
          <w:color w:val="000000"/>
          <w:sz w:val="18"/>
          <w:szCs w:val="18"/>
        </w:rPr>
      </w:pPr>
      <w:bookmarkStart w:id="28"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8"/>
      <w:r w:rsidR="00DC2C7A" w:rsidRPr="00DC2C7A">
        <w:rPr>
          <w:rFonts w:ascii="Arial" w:eastAsia="Arial" w:hAnsi="Arial" w:cs="Arial"/>
          <w:b/>
          <w:bCs/>
          <w:color w:val="000000"/>
          <w:sz w:val="18"/>
          <w:szCs w:val="18"/>
        </w:rPr>
        <w:t>.</w:t>
      </w:r>
    </w:p>
    <w:bookmarkEnd w:id="27"/>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5E15B50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4E0886">
        <w:rPr>
          <w:rFonts w:ascii="Arial" w:eastAsia="Times New Roman" w:hAnsi="Arial" w:cs="Arial"/>
          <w:b/>
          <w:bCs/>
          <w:sz w:val="18"/>
          <w:szCs w:val="18"/>
        </w:rPr>
        <w:t>8</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w:t>
      </w:r>
      <w:r w:rsidRPr="00DC2C7A">
        <w:rPr>
          <w:rFonts w:ascii="Arial" w:eastAsia="Times New Roman" w:hAnsi="Arial" w:cs="Arial"/>
          <w:sz w:val="18"/>
          <w:szCs w:val="18"/>
        </w:rPr>
        <w:lastRenderedPageBreak/>
        <w:t xml:space="preserve">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7284AE1B"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Pr="00D47D20">
        <w:rPr>
          <w:rFonts w:ascii="Arial" w:eastAsia="Times New Roman" w:hAnsi="Arial" w:cs="Arial"/>
          <w:sz w:val="18"/>
          <w:szCs w:val="18"/>
        </w:rPr>
        <w:t xml:space="preserve">retenida 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1F2FE262"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1A66E6" w:rsidRPr="000D7E32">
        <w:rPr>
          <w:rFonts w:ascii="Arial" w:eastAsia="Arial" w:hAnsi="Arial" w:cs="Arial"/>
          <w:b/>
          <w:bCs/>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E315AA5" w:rsidR="00A9165D" w:rsidRDefault="00334196" w:rsidP="00DC2C7A">
      <w:pPr>
        <w:spacing w:after="0" w:line="240" w:lineRule="auto"/>
        <w:ind w:right="140"/>
        <w:jc w:val="both"/>
        <w:rPr>
          <w:rFonts w:ascii="Arial" w:eastAsia="Arial" w:hAnsi="Arial" w:cs="Arial"/>
          <w:color w:val="000000"/>
          <w:sz w:val="18"/>
          <w:szCs w:val="18"/>
        </w:rPr>
      </w:pPr>
      <w:bookmarkStart w:id="29"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30"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1" w:name="_Hlk71033964"/>
    </w:p>
    <w:bookmarkEnd w:id="29"/>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2"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3"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4"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lastRenderedPageBreak/>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0FA07199" w:rsidR="007342D1" w:rsidRPr="0097194E" w:rsidRDefault="00E40622" w:rsidP="0097194E">
      <w:pPr>
        <w:numPr>
          <w:ilvl w:val="1"/>
          <w:numId w:val="3"/>
        </w:numPr>
        <w:spacing w:after="0" w:line="240" w:lineRule="auto"/>
        <w:ind w:right="140"/>
        <w:jc w:val="both"/>
        <w:rPr>
          <w:rFonts w:ascii="Arial" w:eastAsia="Century Gothic" w:hAnsi="Arial" w:cs="Arial"/>
          <w:bCs/>
          <w:color w:val="000000"/>
          <w:sz w:val="18"/>
          <w:szCs w:val="18"/>
        </w:rPr>
      </w:pPr>
      <w:bookmarkStart w:id="35" w:name="_Hlk33097935"/>
      <w:bookmarkStart w:id="36"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5"/>
      <w:bookmarkEnd w:id="36"/>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199040B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24D6AC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1" w:name="_Hlk85098227"/>
      <w:r w:rsidR="004C52A7" w:rsidRPr="000375F3">
        <w:rPr>
          <w:rFonts w:ascii="Arial" w:eastAsia="Arial" w:hAnsi="Arial" w:cs="Arial"/>
          <w:bCs/>
          <w:color w:val="000000"/>
          <w:sz w:val="18"/>
          <w:szCs w:val="18"/>
        </w:rPr>
        <w:t>Manifiesto de Opinión Positiva de Cumplimiento de Obligaciones Fiscales y Constancia impresa, conforme al código fiscal de la federación y las reglas de la resolución miscelánea fiscal para el 2021, con</w:t>
      </w:r>
      <w:r w:rsidR="004C52A7" w:rsidRPr="000375F3">
        <w:rPr>
          <w:rFonts w:ascii="Arial" w:eastAsia="Arial" w:hAnsi="Arial" w:cs="Arial"/>
          <w:color w:val="000000"/>
          <w:sz w:val="18"/>
          <w:szCs w:val="18"/>
        </w:rPr>
        <w:t xml:space="preserve"> fecha de emisión no mayor a 30 días naturales de antigüedad </w:t>
      </w:r>
      <w:r w:rsidR="004C52A7" w:rsidRPr="000375F3">
        <w:rPr>
          <w:rFonts w:ascii="Arial" w:hAnsi="Arial" w:cs="Arial"/>
          <w:sz w:val="18"/>
          <w:szCs w:val="18"/>
        </w:rPr>
        <w:t xml:space="preserve">a la fecha acto de </w:t>
      </w:r>
      <w:r w:rsidR="004C52A7" w:rsidRPr="000375F3">
        <w:rPr>
          <w:rFonts w:ascii="Arial" w:hAnsi="Arial" w:cs="Arial"/>
          <w:b/>
          <w:bCs/>
          <w:sz w:val="18"/>
          <w:szCs w:val="18"/>
        </w:rPr>
        <w:t>PRESENTACION Y APERTURA DE PROPOSICIONES</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1"/>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325411DA"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3"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a la fecha acto de</w:t>
      </w:r>
      <w:r w:rsidR="004C52A7" w:rsidRPr="000375F3">
        <w:rPr>
          <w:rFonts w:ascii="Arial" w:hAnsi="Arial" w:cs="Arial"/>
          <w:sz w:val="18"/>
          <w:szCs w:val="18"/>
        </w:rPr>
        <w:t xml:space="preserve"> </w:t>
      </w:r>
      <w:r w:rsidR="004C52A7" w:rsidRPr="000375F3">
        <w:rPr>
          <w:rFonts w:ascii="Arial" w:hAnsi="Arial" w:cs="Arial"/>
          <w:b/>
          <w:bCs/>
          <w:sz w:val="18"/>
          <w:szCs w:val="18"/>
        </w:rPr>
        <w:t>PRESENTACION Y APERTURA DE PROPOSICIONES</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3"/>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70732BE4"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r w:rsidR="005740F2" w:rsidRPr="00493170">
        <w:rPr>
          <w:rFonts w:ascii="Arial" w:hAnsi="Arial" w:cs="Arial"/>
          <w:b/>
          <w:bCs/>
          <w:sz w:val="18"/>
          <w:szCs w:val="18"/>
        </w:rPr>
        <w:t>PARTICIPANTE</w:t>
      </w:r>
      <w:r w:rsidR="005740F2"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009A4C87" w:rsidRPr="00CE089C">
        <w:rPr>
          <w:rFonts w:ascii="Arial" w:hAnsi="Arial" w:cs="Arial"/>
          <w:sz w:val="18"/>
          <w:szCs w:val="18"/>
        </w:rPr>
        <w:t>.</w:t>
      </w:r>
    </w:p>
    <w:p w14:paraId="60B312C1" w14:textId="77777777" w:rsidR="00EA3044" w:rsidRDefault="00EA3044" w:rsidP="00176545">
      <w:pPr>
        <w:pStyle w:val="Prrafodelista"/>
        <w:spacing w:after="0"/>
        <w:rPr>
          <w:rFonts w:ascii="Arial" w:eastAsia="Century Gothic" w:hAnsi="Arial" w:cs="Arial"/>
          <w:b/>
          <w:color w:val="000000"/>
          <w:sz w:val="18"/>
          <w:szCs w:val="18"/>
        </w:rPr>
      </w:pPr>
    </w:p>
    <w:p w14:paraId="0D67C311" w14:textId="5345E332" w:rsidR="00EA3044" w:rsidRPr="004435E8" w:rsidRDefault="00EA3044" w:rsidP="0017565F">
      <w:pPr>
        <w:numPr>
          <w:ilvl w:val="0"/>
          <w:numId w:val="3"/>
        </w:numPr>
        <w:spacing w:after="0" w:line="240" w:lineRule="auto"/>
        <w:ind w:left="993" w:right="140" w:hanging="284"/>
        <w:jc w:val="both"/>
        <w:rPr>
          <w:rFonts w:ascii="Arial" w:eastAsia="Century Gothic" w:hAnsi="Arial" w:cs="Arial"/>
          <w:bCs/>
          <w:color w:val="000000"/>
          <w:sz w:val="18"/>
          <w:szCs w:val="18"/>
        </w:rPr>
      </w:pPr>
      <w:bookmarkStart w:id="44" w:name="_Hlk48919602"/>
      <w:r w:rsidRPr="004435E8">
        <w:rPr>
          <w:rFonts w:ascii="Arial" w:eastAsia="Century Gothic" w:hAnsi="Arial" w:cs="Arial"/>
          <w:b/>
          <w:color w:val="000000"/>
          <w:sz w:val="18"/>
          <w:szCs w:val="18"/>
        </w:rPr>
        <w:t xml:space="preserve">Anexo 12. </w:t>
      </w:r>
      <w:bookmarkEnd w:id="44"/>
      <w:r w:rsidR="004435E8" w:rsidRPr="004435E8">
        <w:rPr>
          <w:rFonts w:ascii="Arial" w:hAnsi="Arial" w:cs="Arial"/>
          <w:sz w:val="18"/>
          <w:szCs w:val="18"/>
        </w:rPr>
        <w:t>Para acreditar la experiencia el PARTICIPANTE deberá presentar al menos tres certificados o carta</w:t>
      </w:r>
      <w:r w:rsidR="0097194E">
        <w:rPr>
          <w:rFonts w:ascii="Arial" w:hAnsi="Arial" w:cs="Arial"/>
          <w:sz w:val="18"/>
          <w:szCs w:val="18"/>
        </w:rPr>
        <w:t>s</w:t>
      </w:r>
      <w:r w:rsidR="004435E8" w:rsidRPr="004435E8">
        <w:rPr>
          <w:rFonts w:ascii="Arial" w:hAnsi="Arial" w:cs="Arial"/>
          <w:sz w:val="18"/>
          <w:szCs w:val="18"/>
        </w:rPr>
        <w:t xml:space="preserve"> de capacitación a técnicos de al menos una de las marcas o fabricantes del listado de equipos</w:t>
      </w:r>
      <w:r w:rsidRPr="004435E8">
        <w:rPr>
          <w:rFonts w:ascii="Arial" w:eastAsia="Century Gothic" w:hAnsi="Arial" w:cs="Arial"/>
          <w:bCs/>
          <w:color w:val="000000"/>
          <w:sz w:val="18"/>
          <w:szCs w:val="18"/>
        </w:rPr>
        <w:t>.</w:t>
      </w:r>
    </w:p>
    <w:p w14:paraId="7AFB8E84" w14:textId="77777777" w:rsidR="00EA3044" w:rsidRDefault="00EA3044" w:rsidP="00466951">
      <w:pPr>
        <w:pStyle w:val="Prrafodelista"/>
        <w:spacing w:after="0"/>
        <w:rPr>
          <w:rFonts w:ascii="Arial" w:eastAsia="Century Gothic" w:hAnsi="Arial" w:cs="Arial"/>
          <w:b/>
          <w:color w:val="000000"/>
          <w:sz w:val="18"/>
          <w:szCs w:val="18"/>
        </w:rPr>
      </w:pPr>
    </w:p>
    <w:p w14:paraId="034B4DFD" w14:textId="4D67D2A6" w:rsidR="00EA3044" w:rsidRPr="00EA3044" w:rsidRDefault="00EA3044"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bookmarkStart w:id="45" w:name="_Hlk83659322"/>
      <w:r w:rsidR="00F67846" w:rsidRPr="00F67846">
        <w:rPr>
          <w:rFonts w:ascii="Arial" w:hAnsi="Arial" w:cs="Arial"/>
          <w:bCs/>
          <w:sz w:val="18"/>
          <w:szCs w:val="18"/>
        </w:rPr>
        <w:t>El</w:t>
      </w:r>
      <w:r w:rsidR="00F67846" w:rsidRPr="00F67846">
        <w:rPr>
          <w:rFonts w:ascii="Arial" w:hAnsi="Arial" w:cs="Arial"/>
          <w:sz w:val="18"/>
          <w:szCs w:val="18"/>
        </w:rPr>
        <w:t xml:space="preserve"> PARTICIPANTE deberá presentar </w:t>
      </w:r>
      <w:r w:rsidR="00F67846" w:rsidRPr="004435E8">
        <w:rPr>
          <w:rFonts w:ascii="Arial" w:hAnsi="Arial" w:cs="Arial"/>
          <w:sz w:val="18"/>
          <w:szCs w:val="18"/>
        </w:rPr>
        <w:t xml:space="preserve">al menos </w:t>
      </w:r>
      <w:r w:rsidR="00BA2D92">
        <w:rPr>
          <w:rFonts w:ascii="Arial" w:hAnsi="Arial" w:cs="Arial"/>
          <w:sz w:val="18"/>
          <w:szCs w:val="18"/>
        </w:rPr>
        <w:t xml:space="preserve">una carta de </w:t>
      </w:r>
      <w:r w:rsidR="00F67846" w:rsidRPr="00F67846">
        <w:rPr>
          <w:rFonts w:ascii="Arial" w:hAnsi="Arial" w:cs="Arial"/>
          <w:sz w:val="18"/>
          <w:szCs w:val="18"/>
        </w:rPr>
        <w:t>apoyo de partes de fabricantes</w:t>
      </w:r>
      <w:r w:rsidR="00F67846">
        <w:rPr>
          <w:rFonts w:ascii="Arial" w:hAnsi="Arial" w:cs="Arial"/>
          <w:sz w:val="18"/>
          <w:szCs w:val="18"/>
        </w:rPr>
        <w:t xml:space="preserve"> </w:t>
      </w:r>
      <w:r w:rsidR="00F67846" w:rsidRPr="00F67846">
        <w:rPr>
          <w:rFonts w:ascii="Arial" w:hAnsi="Arial" w:cs="Arial"/>
          <w:sz w:val="18"/>
          <w:szCs w:val="18"/>
        </w:rPr>
        <w:t>de alguna de las marcas o fabricantes del listado de equipos</w:t>
      </w:r>
      <w:r w:rsidRPr="002718BA">
        <w:rPr>
          <w:rFonts w:ascii="Arial" w:hAnsi="Arial" w:cs="Arial"/>
          <w:color w:val="000000" w:themeColor="text1"/>
          <w:sz w:val="18"/>
          <w:szCs w:val="18"/>
        </w:rPr>
        <w:t>.</w:t>
      </w:r>
    </w:p>
    <w:p w14:paraId="0BAB9092" w14:textId="77777777" w:rsidR="00EA3044" w:rsidRDefault="00EA3044" w:rsidP="00466951">
      <w:pPr>
        <w:pStyle w:val="Prrafodelista"/>
        <w:spacing w:after="0"/>
        <w:rPr>
          <w:rFonts w:ascii="Arial" w:eastAsia="Century Gothic" w:hAnsi="Arial" w:cs="Arial"/>
          <w:color w:val="000000"/>
          <w:sz w:val="18"/>
          <w:szCs w:val="18"/>
        </w:rPr>
      </w:pPr>
    </w:p>
    <w:p w14:paraId="4FEC63A4" w14:textId="4DE323EA" w:rsidR="00EA3044" w:rsidRPr="00EA3044" w:rsidRDefault="00EA3044" w:rsidP="002718BA">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sidR="0095068A">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00F67846" w:rsidRPr="00F67846">
        <w:rPr>
          <w:rFonts w:ascii="Arial" w:hAnsi="Arial" w:cs="Arial"/>
          <w:bCs/>
          <w:sz w:val="18"/>
          <w:szCs w:val="18"/>
        </w:rPr>
        <w:t>El</w:t>
      </w:r>
      <w:r w:rsidR="00F67846" w:rsidRPr="00F67846">
        <w:rPr>
          <w:rFonts w:ascii="Arial" w:hAnsi="Arial" w:cs="Arial"/>
          <w:sz w:val="18"/>
          <w:szCs w:val="18"/>
        </w:rPr>
        <w:t xml:space="preserve"> PARTICIPANTE deberá presentar </w:t>
      </w:r>
      <w:r w:rsidR="00F67846" w:rsidRPr="004435E8">
        <w:rPr>
          <w:rFonts w:ascii="Arial" w:hAnsi="Arial" w:cs="Arial"/>
          <w:sz w:val="18"/>
          <w:szCs w:val="18"/>
        </w:rPr>
        <w:t>al menos</w:t>
      </w:r>
      <w:r w:rsidR="00F67846">
        <w:rPr>
          <w:rFonts w:ascii="Arial" w:hAnsi="Arial" w:cs="Arial"/>
          <w:sz w:val="18"/>
          <w:szCs w:val="18"/>
        </w:rPr>
        <w:t xml:space="preserve"> </w:t>
      </w:r>
      <w:r w:rsidR="00F67846" w:rsidRPr="00F67846">
        <w:rPr>
          <w:rFonts w:ascii="Arial" w:hAnsi="Arial" w:cs="Arial"/>
          <w:sz w:val="18"/>
          <w:szCs w:val="18"/>
        </w:rPr>
        <w:t>60 Certificados de calibración acreditados por la Entidad Mexicana de Acreditación (EMA) de instrumentos calibrados a nombre del proveedor para la prueba del perfil térmico</w:t>
      </w:r>
      <w:r w:rsidR="00F67846">
        <w:rPr>
          <w:rFonts w:ascii="Arial" w:hAnsi="Arial" w:cs="Arial"/>
          <w:sz w:val="18"/>
          <w:szCs w:val="18"/>
        </w:rPr>
        <w:t>.</w:t>
      </w:r>
    </w:p>
    <w:bookmarkEnd w:id="45"/>
    <w:p w14:paraId="1B973992" w14:textId="376B4637" w:rsidR="00604EC9" w:rsidRDefault="00604EC9" w:rsidP="002718BA">
      <w:pPr>
        <w:spacing w:after="0" w:line="240" w:lineRule="auto"/>
        <w:ind w:right="140"/>
        <w:jc w:val="both"/>
        <w:rPr>
          <w:rFonts w:ascii="Arial" w:hAnsi="Arial" w:cs="Arial"/>
          <w:sz w:val="18"/>
          <w:szCs w:val="18"/>
        </w:rPr>
      </w:pPr>
    </w:p>
    <w:p w14:paraId="6818D459" w14:textId="0E424AB7"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F67846">
        <w:rPr>
          <w:rFonts w:ascii="Arial" w:hAnsi="Arial" w:cs="Arial"/>
          <w:b/>
          <w:bCs/>
          <w:sz w:val="18"/>
          <w:szCs w:val="18"/>
        </w:rPr>
        <w:t>5</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49197265"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F67846">
        <w:rPr>
          <w:rFonts w:ascii="Arial" w:hAnsi="Arial" w:cs="Arial"/>
          <w:b/>
          <w:bCs/>
          <w:sz w:val="18"/>
          <w:szCs w:val="18"/>
        </w:rPr>
        <w:t>7</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2718BA">
        <w:rPr>
          <w:rFonts w:ascii="Arial" w:hAnsi="Arial" w:cs="Arial"/>
          <w:b/>
          <w:bCs/>
          <w:sz w:val="18"/>
          <w:szCs w:val="18"/>
        </w:rPr>
        <w:t>1</w:t>
      </w:r>
      <w:r w:rsidR="00F67846">
        <w:rPr>
          <w:rFonts w:ascii="Arial" w:hAnsi="Arial" w:cs="Arial"/>
          <w:b/>
          <w:bCs/>
          <w:sz w:val="18"/>
          <w:szCs w:val="18"/>
        </w:rPr>
        <w:t>6</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486259FA" w:rsidR="003F063C" w:rsidRPr="00557223"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F67846">
        <w:rPr>
          <w:rFonts w:ascii="Arial" w:hAnsi="Arial" w:cs="Arial"/>
          <w:b/>
          <w:bCs/>
          <w:sz w:val="18"/>
          <w:szCs w:val="18"/>
        </w:rPr>
        <w:t>8</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4"/>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0"/>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3"/>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9"/>
      <w:r w:rsidRPr="00FD52F1">
        <w:rPr>
          <w:rFonts w:ascii="Arial" w:eastAsia="Arial" w:hAnsi="Arial" w:cs="Arial"/>
          <w:b/>
          <w:color w:val="000000"/>
          <w:sz w:val="18"/>
          <w:szCs w:val="18"/>
        </w:rPr>
        <w:t xml:space="preserve">SU PRESENTACIÓN, LAS INCONSISTENCIAS O DISCREPANCIAS EN LOS DATOS CONTENIDOS </w:t>
      </w:r>
      <w:bookmarkEnd w:id="32"/>
      <w:r w:rsidRPr="00FD52F1">
        <w:rPr>
          <w:rFonts w:ascii="Arial" w:eastAsia="Arial" w:hAnsi="Arial" w:cs="Arial"/>
          <w:b/>
          <w:color w:val="000000"/>
          <w:sz w:val="18"/>
          <w:szCs w:val="18"/>
        </w:rPr>
        <w:t>EN LOS ESCRITOS</w:t>
      </w:r>
      <w:bookmarkEnd w:id="31"/>
      <w:r w:rsidRPr="00FD52F1">
        <w:rPr>
          <w:rFonts w:ascii="Arial" w:eastAsia="Arial" w:hAnsi="Arial" w:cs="Arial"/>
          <w:b/>
          <w:color w:val="000000"/>
          <w:sz w:val="18"/>
          <w:szCs w:val="18"/>
        </w:rPr>
        <w:t>, ASI COMO SU OMISIÓN PARCIAL O TOTAL DE LA PROPUESTA DEL PARTICIPANTE.</w:t>
      </w:r>
    </w:p>
    <w:bookmarkEnd w:id="42"/>
    <w:p w14:paraId="2D5F10F0" w14:textId="327F4349" w:rsidR="00024848" w:rsidRDefault="00024848" w:rsidP="00E66674">
      <w:pPr>
        <w:spacing w:after="0" w:line="240" w:lineRule="auto"/>
        <w:ind w:right="140"/>
        <w:rPr>
          <w:rFonts w:ascii="Arial" w:eastAsia="Times New Roman" w:hAnsi="Arial" w:cs="Arial"/>
          <w:sz w:val="18"/>
          <w:szCs w:val="18"/>
        </w:rPr>
      </w:pPr>
    </w:p>
    <w:p w14:paraId="22F12515" w14:textId="1828635C" w:rsidR="00005C21" w:rsidRDefault="00005C21" w:rsidP="00E66674">
      <w:pPr>
        <w:spacing w:after="0" w:line="240" w:lineRule="auto"/>
        <w:ind w:right="140"/>
        <w:rPr>
          <w:rFonts w:ascii="Arial" w:eastAsia="Times New Roman" w:hAnsi="Arial" w:cs="Arial"/>
          <w:sz w:val="18"/>
          <w:szCs w:val="18"/>
        </w:rPr>
      </w:pP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6"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0"/>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3183B06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En el supuesto de que algún “PARTICIPANTE” no cumpla con la obligación de sostener todas y cada una de las condiciones de sus propuestas, o las retire antes de la emisión de la resolución que recaiga en el presente “PROCEDIMIENTO DE</w:t>
      </w:r>
      <w:r w:rsidR="001A66E6" w:rsidRPr="001A66E6">
        <w:rPr>
          <w:rFonts w:ascii="Arial" w:eastAsia="Arial" w:hAnsi="Arial" w:cs="Arial"/>
          <w:color w:val="000000"/>
          <w:sz w:val="18"/>
          <w:szCs w:val="18"/>
        </w:rPr>
        <w:t xml:space="preserve"> CONTRATACIÓN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6"/>
    <w:p w14:paraId="3E5EA7CC" w14:textId="0F0905B1" w:rsidR="00861C3C" w:rsidRPr="001E634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 xml:space="preserve">evaluación de las </w:t>
      </w:r>
      <w:r w:rsidRPr="001E6349">
        <w:rPr>
          <w:rFonts w:ascii="Arial" w:eastAsia="Arial" w:hAnsi="Arial" w:cs="Arial"/>
          <w:b/>
          <w:color w:val="000000"/>
          <w:sz w:val="18"/>
          <w:szCs w:val="18"/>
        </w:rPr>
        <w:t xml:space="preserve">propuestas y la </w:t>
      </w:r>
      <w:r w:rsidR="00130145" w:rsidRPr="001E6349">
        <w:rPr>
          <w:rFonts w:ascii="Arial" w:eastAsia="Arial" w:hAnsi="Arial" w:cs="Arial"/>
          <w:b/>
          <w:color w:val="000000"/>
          <w:sz w:val="18"/>
          <w:szCs w:val="18"/>
        </w:rPr>
        <w:t>adjudicación</w:t>
      </w:r>
      <w:r w:rsidRPr="001E6349">
        <w:rPr>
          <w:rFonts w:ascii="Arial" w:eastAsia="Arial" w:hAnsi="Arial" w:cs="Arial"/>
          <w:b/>
          <w:color w:val="000000"/>
          <w:sz w:val="18"/>
          <w:szCs w:val="18"/>
        </w:rPr>
        <w:t xml:space="preserve">. </w:t>
      </w:r>
    </w:p>
    <w:p w14:paraId="44D15698" w14:textId="5AF3835E" w:rsidR="00861C3C" w:rsidRPr="001E6349" w:rsidRDefault="00861C3C" w:rsidP="00E66674">
      <w:pPr>
        <w:spacing w:after="0" w:line="240" w:lineRule="auto"/>
        <w:ind w:right="140"/>
        <w:rPr>
          <w:rFonts w:ascii="Arial" w:eastAsia="Arial" w:hAnsi="Arial" w:cs="Arial"/>
          <w:color w:val="000000"/>
          <w:sz w:val="18"/>
          <w:szCs w:val="18"/>
        </w:rPr>
      </w:pPr>
    </w:p>
    <w:p w14:paraId="5204AA72" w14:textId="1F699E1C" w:rsidR="00130145" w:rsidRPr="00AF4EDD" w:rsidRDefault="00130145" w:rsidP="00E66674">
      <w:pPr>
        <w:spacing w:after="0" w:line="240" w:lineRule="auto"/>
        <w:ind w:right="140"/>
        <w:rPr>
          <w:rFonts w:ascii="Arial" w:eastAsia="Arial" w:hAnsi="Arial" w:cs="Arial"/>
          <w:color w:val="000000"/>
          <w:sz w:val="18"/>
          <w:szCs w:val="18"/>
        </w:rPr>
      </w:pPr>
      <w:r w:rsidRPr="001E6349">
        <w:rPr>
          <w:rFonts w:ascii="Arial" w:eastAsia="Arial" w:hAnsi="Arial" w:cs="Arial"/>
          <w:color w:val="000000"/>
          <w:sz w:val="18"/>
          <w:szCs w:val="18"/>
        </w:rPr>
        <w:t xml:space="preserve">El Presente </w:t>
      </w:r>
      <w:r w:rsidR="00C945CC" w:rsidRPr="001E6349">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1E6349">
        <w:rPr>
          <w:rFonts w:ascii="Arial" w:eastAsia="Arial" w:hAnsi="Arial" w:cs="Arial"/>
          <w:color w:val="000000"/>
          <w:sz w:val="18"/>
          <w:szCs w:val="18"/>
        </w:rPr>
        <w:t xml:space="preserve">, </w:t>
      </w:r>
      <w:r w:rsidR="00D37F2A" w:rsidRPr="001E6349">
        <w:rPr>
          <w:rFonts w:ascii="Arial" w:eastAsia="Arial" w:hAnsi="Arial" w:cs="Arial"/>
          <w:color w:val="000000"/>
          <w:sz w:val="18"/>
          <w:szCs w:val="18"/>
        </w:rPr>
        <w:t>será adjudicado a un</w:t>
      </w:r>
      <w:r w:rsidR="00434F9A" w:rsidRPr="001E6349">
        <w:rPr>
          <w:rFonts w:ascii="Arial" w:eastAsia="Arial" w:hAnsi="Arial" w:cs="Arial"/>
          <w:color w:val="000000"/>
          <w:sz w:val="18"/>
          <w:szCs w:val="18"/>
        </w:rPr>
        <w:t xml:space="preserve"> </w:t>
      </w:r>
      <w:r w:rsidR="00D37F2A" w:rsidRPr="001E6349">
        <w:rPr>
          <w:rFonts w:ascii="Arial" w:eastAsia="Arial" w:hAnsi="Arial" w:cs="Arial"/>
          <w:b/>
          <w:color w:val="000000"/>
          <w:sz w:val="18"/>
          <w:szCs w:val="18"/>
        </w:rPr>
        <w:t>PARTICIPANT</w:t>
      </w:r>
      <w:r w:rsidR="008B0261" w:rsidRPr="001E6349">
        <w:rPr>
          <w:rFonts w:ascii="Arial" w:eastAsia="Arial" w:hAnsi="Arial" w:cs="Arial"/>
          <w:b/>
          <w:color w:val="000000"/>
          <w:sz w:val="18"/>
          <w:szCs w:val="18"/>
        </w:rPr>
        <w:t>E</w:t>
      </w:r>
      <w:r w:rsidR="00CF18AC">
        <w:rPr>
          <w:rFonts w:ascii="Arial" w:eastAsia="Arial" w:hAnsi="Arial" w:cs="Arial"/>
          <w:b/>
          <w:color w:val="000000"/>
          <w:sz w:val="18"/>
          <w:szCs w:val="18"/>
        </w:rPr>
        <w:t>.</w:t>
      </w:r>
    </w:p>
    <w:p w14:paraId="4C3286DE" w14:textId="496CC166" w:rsidR="00A036DE" w:rsidRDefault="00A036DE" w:rsidP="00E66674">
      <w:pPr>
        <w:spacing w:after="0" w:line="240" w:lineRule="auto"/>
        <w:ind w:right="140"/>
        <w:rPr>
          <w:rFonts w:ascii="Arial" w:eastAsia="Arial" w:hAnsi="Arial" w:cs="Arial"/>
          <w:color w:val="000000"/>
          <w:sz w:val="18"/>
          <w:szCs w:val="18"/>
        </w:rPr>
      </w:pPr>
      <w:bookmarkStart w:id="47" w:name="_Hlk32769378"/>
    </w:p>
    <w:p w14:paraId="43F7841B" w14:textId="057E4197" w:rsidR="00A036DE" w:rsidRDefault="00A036DE" w:rsidP="000741E3">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Una vez revisado y analizados los servicios a adquirir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así como la </w:t>
      </w:r>
      <w:r w:rsidRPr="00D47D20">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xml:space="preserve">, considera que para el presente proceso resulta conveniente utilizar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w:t>
      </w:r>
      <w:r w:rsidRPr="00D47D20">
        <w:rPr>
          <w:rFonts w:ascii="Arial" w:eastAsia="Arial" w:hAnsi="Arial" w:cs="Arial"/>
          <w:color w:val="000000"/>
          <w:sz w:val="18"/>
          <w:szCs w:val="18"/>
        </w:rPr>
        <w:lastRenderedPageBreak/>
        <w:t>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7BB232C3"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Pr="00D47D20">
        <w:rPr>
          <w:rFonts w:ascii="Arial" w:eastAsia="Arial" w:hAnsi="Arial" w:cs="Arial"/>
          <w:color w:val="000000"/>
          <w:sz w:val="18"/>
          <w:szCs w:val="18"/>
        </w:rPr>
        <w:t xml:space="preserve"> (Carta de Requerimientos Técnicos).</w:t>
      </w:r>
      <w:r w:rsidR="00C45C05" w:rsidRPr="00FD52F1">
        <w:rPr>
          <w:rFonts w:ascii="Arial" w:eastAsia="Arial" w:hAnsi="Arial" w:cs="Arial"/>
          <w:color w:val="000000"/>
          <w:sz w:val="18"/>
          <w:szCs w:val="18"/>
        </w:rPr>
        <w:t xml:space="preserve">  </w:t>
      </w:r>
    </w:p>
    <w:bookmarkEnd w:id="47"/>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7777777"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8"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E7B7669"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0327262F"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8"/>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DEE7197"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9" w:name="_Hlk32769931"/>
    </w:p>
    <w:p w14:paraId="2DF4000A" w14:textId="2D389323"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6A875B20"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AB122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0" w:name="_Hlk32747080"/>
      <w:r w:rsidR="005B4B3A" w:rsidRPr="0083766C">
        <w:rPr>
          <w:rFonts w:ascii="Arial" w:eastAsia="Arial" w:hAnsi="Arial" w:cs="Arial"/>
          <w:b/>
          <w:bCs/>
          <w:color w:val="000000"/>
          <w:sz w:val="18"/>
          <w:szCs w:val="18"/>
        </w:rPr>
        <w:t>DIRECCIÓN</w:t>
      </w:r>
      <w:bookmarkEnd w:id="50"/>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6FBF12CB"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62CF166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9"/>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752DB7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71EFD6E8" w:rsidR="00275AFA" w:rsidRPr="00FD52F1" w:rsidRDefault="00BE27F3" w:rsidP="00E66674">
      <w:pPr>
        <w:spacing w:after="0" w:line="240" w:lineRule="auto"/>
        <w:jc w:val="both"/>
        <w:rPr>
          <w:rFonts w:ascii="Arial" w:eastAsia="Times New Roman" w:hAnsi="Arial" w:cs="Arial"/>
          <w:sz w:val="18"/>
          <w:szCs w:val="18"/>
        </w:rPr>
      </w:pPr>
      <w:bookmarkStart w:id="51"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51"/>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777777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2"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2"/>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3981F2F3"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6140C9CF"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7F8CCFCF"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DDE817C" w:rsidR="0054004A" w:rsidRPr="00FD52F1" w:rsidRDefault="00BE27F3" w:rsidP="00E66674">
      <w:pPr>
        <w:spacing w:after="0" w:line="240" w:lineRule="auto"/>
        <w:jc w:val="both"/>
        <w:rPr>
          <w:rFonts w:ascii="Arial" w:eastAsia="Arial" w:hAnsi="Arial" w:cs="Arial"/>
          <w:color w:val="000000"/>
          <w:sz w:val="18"/>
          <w:szCs w:val="18"/>
        </w:rPr>
      </w:pPr>
      <w:bookmarkStart w:id="53"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4"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4"/>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1CD94B61"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anexo 4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3"/>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F65A62"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003674">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5" w:name="_Hlk33173267"/>
      <w:r w:rsidRPr="00362E43">
        <w:rPr>
          <w:rFonts w:ascii="Arial" w:eastAsia="Times New Roman" w:hAnsi="Arial" w:cs="Arial"/>
          <w:b/>
          <w:bCs/>
          <w:sz w:val="18"/>
          <w:szCs w:val="18"/>
        </w:rPr>
        <w:t>TESTIGOS SOCIALES</w:t>
      </w:r>
    </w:p>
    <w:bookmarkEnd w:id="55"/>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6"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6"/>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w:t>
      </w:r>
      <w:r w:rsidR="00D80780" w:rsidRPr="00637512">
        <w:rPr>
          <w:rFonts w:ascii="Arial" w:eastAsia="Arial" w:hAnsi="Arial" w:cs="Arial"/>
          <w:color w:val="000000"/>
          <w:sz w:val="18"/>
          <w:szCs w:val="18"/>
        </w:rPr>
        <w:lastRenderedPageBreak/>
        <w:t xml:space="preserve">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785E4BA"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7" w:name="_Hlk33190582"/>
      <w:r w:rsidRPr="00FD52F1">
        <w:rPr>
          <w:rFonts w:ascii="Arial" w:eastAsia="Times New Roman" w:hAnsi="Arial" w:cs="Arial"/>
          <w:b/>
          <w:bCs/>
          <w:sz w:val="18"/>
          <w:szCs w:val="18"/>
        </w:rPr>
        <w:t>CONTRATO DE TRACTO SUCESIVO</w:t>
      </w:r>
      <w:bookmarkEnd w:id="57"/>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03405DBF" w:rsidR="003A6A52" w:rsidRDefault="003A6A52"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2021.</w:t>
      </w:r>
    </w:p>
    <w:p w14:paraId="57592BD2" w14:textId="77777777" w:rsidR="00293FF3" w:rsidRPr="001E6349"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w:t>
      </w:r>
      <w:r w:rsidR="00293FF3">
        <w:rPr>
          <w:rFonts w:ascii="Arial" w:eastAsia="Arial" w:hAnsi="Arial" w:cs="Arial"/>
          <w:color w:val="000000"/>
          <w:sz w:val="18"/>
          <w:szCs w:val="18"/>
        </w:rPr>
        <w:t xml:space="preserve">realización de los servicios </w:t>
      </w:r>
      <w:r w:rsidRPr="001E6349">
        <w:rPr>
          <w:rFonts w:ascii="Arial" w:eastAsia="Arial" w:hAnsi="Arial" w:cs="Arial"/>
          <w:color w:val="000000"/>
          <w:sz w:val="18"/>
          <w:szCs w:val="18"/>
        </w:rPr>
        <w:t xml:space="preserve">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2BCD456D" w:rsidR="00E6206C" w:rsidRPr="00FD52F1" w:rsidRDefault="003A6A52" w:rsidP="00E66674">
      <w:pPr>
        <w:spacing w:after="0" w:line="240" w:lineRule="auto"/>
        <w:rPr>
          <w:rFonts w:ascii="Arial" w:eastAsia="Arial" w:hAnsi="Arial" w:cs="Arial"/>
          <w:color w:val="000000"/>
          <w:sz w:val="18"/>
          <w:szCs w:val="18"/>
        </w:rPr>
      </w:pPr>
      <w:bookmarkStart w:id="58"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8"/>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74479599"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y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3C3FD322"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3A21">
        <w:rPr>
          <w:rFonts w:ascii="Arial" w:eastAsia="Arial" w:hAnsi="Arial" w:cs="Arial"/>
          <w:color w:val="000000"/>
          <w:sz w:val="18"/>
          <w:szCs w:val="18"/>
        </w:rPr>
        <w:t xml:space="preserve">garantía deberá instrumentarse a través de fianza, que deberá ser expedida por afianzadora nacional y contener el texto del </w:t>
      </w:r>
      <w:r w:rsidRPr="006E3A21">
        <w:rPr>
          <w:rFonts w:ascii="Arial" w:eastAsia="Arial" w:hAnsi="Arial" w:cs="Arial"/>
          <w:b/>
          <w:bCs/>
          <w:color w:val="000000"/>
          <w:sz w:val="18"/>
          <w:szCs w:val="18"/>
        </w:rPr>
        <w:t xml:space="preserve">Anexo </w:t>
      </w:r>
      <w:r w:rsidR="00A017A4" w:rsidRPr="006E3A21">
        <w:rPr>
          <w:rFonts w:ascii="Arial" w:eastAsia="Arial" w:hAnsi="Arial" w:cs="Arial"/>
          <w:b/>
          <w:bCs/>
          <w:color w:val="000000"/>
          <w:sz w:val="18"/>
          <w:szCs w:val="18"/>
        </w:rPr>
        <w:t>1</w:t>
      </w:r>
      <w:r w:rsidR="00207A38" w:rsidRPr="006E3A21">
        <w:rPr>
          <w:rFonts w:ascii="Arial" w:eastAsia="Arial" w:hAnsi="Arial" w:cs="Arial"/>
          <w:b/>
          <w:bCs/>
          <w:color w:val="000000"/>
          <w:sz w:val="18"/>
          <w:szCs w:val="18"/>
        </w:rPr>
        <w:t>6</w:t>
      </w:r>
      <w:r w:rsidRPr="006E3A21">
        <w:rPr>
          <w:rFonts w:ascii="Arial" w:eastAsia="Arial" w:hAnsi="Arial" w:cs="Arial"/>
          <w:color w:val="000000"/>
          <w:sz w:val="18"/>
          <w:szCs w:val="18"/>
        </w:rPr>
        <w:t xml:space="preserve"> en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9"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9"/>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3AC89B4" w14:textId="2B775CFE" w:rsidR="00F47875" w:rsidRPr="00FD52F1" w:rsidRDefault="00357FD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5046F036" w:rsidR="00735E8E" w:rsidRDefault="00735E8E" w:rsidP="00E66674">
      <w:pPr>
        <w:spacing w:after="0" w:line="240" w:lineRule="auto"/>
        <w:rPr>
          <w:rFonts w:ascii="Arial" w:eastAsia="Times New Roman" w:hAnsi="Arial" w:cs="Arial"/>
          <w:sz w:val="18"/>
          <w:szCs w:val="18"/>
        </w:rPr>
      </w:pPr>
    </w:p>
    <w:p w14:paraId="4C7A377C" w14:textId="07AF7128" w:rsidR="00867AD2" w:rsidRDefault="00867AD2" w:rsidP="00E66674">
      <w:pPr>
        <w:spacing w:after="0" w:line="240" w:lineRule="auto"/>
        <w:rPr>
          <w:rFonts w:ascii="Arial" w:eastAsia="Times New Roman" w:hAnsi="Arial" w:cs="Arial"/>
          <w:sz w:val="18"/>
          <w:szCs w:val="18"/>
        </w:rPr>
      </w:pP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6AB7918D"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r w:rsidR="00382315" w:rsidRPr="00FD52F1">
        <w:rPr>
          <w:rFonts w:ascii="Arial" w:eastAsia="Arial" w:hAnsi="Arial" w:cs="Arial"/>
          <w:b/>
          <w:color w:val="222222"/>
          <w:sz w:val="18"/>
          <w:szCs w:val="18"/>
        </w:rPr>
        <w:t>”</w:t>
      </w:r>
      <w:r w:rsidRPr="00FD52F1">
        <w:rPr>
          <w:rFonts w:ascii="Arial" w:eastAsia="Arial" w:hAnsi="Arial" w:cs="Arial"/>
          <w:b/>
          <w:color w:val="222222"/>
          <w:sz w:val="18"/>
          <w:szCs w:val="18"/>
        </w:rPr>
        <w:t>.</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B4C5CDC" w14:textId="6B9361E0" w:rsidR="00932A88" w:rsidRDefault="00932A88" w:rsidP="00932A88">
      <w:pPr>
        <w:spacing w:after="0" w:line="240" w:lineRule="auto"/>
        <w:ind w:right="140"/>
        <w:jc w:val="both"/>
        <w:rPr>
          <w:rFonts w:ascii="Arial" w:eastAsia="Arial" w:hAnsi="Arial" w:cs="Arial"/>
          <w:color w:val="222222"/>
          <w:sz w:val="18"/>
          <w:szCs w:val="18"/>
        </w:rPr>
      </w:pPr>
    </w:p>
    <w:p w14:paraId="6272DF0E" w14:textId="77777777" w:rsidR="00932A88" w:rsidRPr="00FD52F1" w:rsidRDefault="00932A88" w:rsidP="00932A88">
      <w:pPr>
        <w:spacing w:after="0" w:line="240" w:lineRule="auto"/>
        <w:ind w:right="140"/>
        <w:jc w:val="both"/>
        <w:rPr>
          <w:rFonts w:ascii="Arial" w:eastAsia="Arial" w:hAnsi="Arial" w:cs="Arial"/>
          <w:b/>
          <w:color w:val="222222"/>
          <w:sz w:val="18"/>
          <w:szCs w:val="18"/>
        </w:rPr>
      </w:pP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4B539E9A"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A73F33">
        <w:rPr>
          <w:rFonts w:ascii="Arial" w:eastAsia="Arial" w:hAnsi="Arial" w:cs="Arial"/>
          <w:b/>
          <w:color w:val="000000"/>
          <w:sz w:val="18"/>
          <w:szCs w:val="18"/>
        </w:rPr>
        <w:t>Jalisco</w:t>
      </w:r>
      <w:r w:rsidRPr="00637512">
        <w:rPr>
          <w:rFonts w:ascii="Arial" w:eastAsia="Arial" w:hAnsi="Arial" w:cs="Arial"/>
          <w:b/>
          <w:color w:val="000000"/>
          <w:sz w:val="18"/>
          <w:szCs w:val="18"/>
        </w:rPr>
        <w:t xml:space="preserve">; </w:t>
      </w:r>
      <w:r w:rsidR="00176545" w:rsidRPr="00637512">
        <w:rPr>
          <w:rFonts w:ascii="Arial" w:eastAsia="Arial" w:hAnsi="Arial" w:cs="Arial"/>
          <w:b/>
          <w:color w:val="000000"/>
          <w:sz w:val="18"/>
          <w:szCs w:val="18"/>
        </w:rPr>
        <w:t>1</w:t>
      </w:r>
      <w:r w:rsidR="009F75F0">
        <w:rPr>
          <w:rFonts w:ascii="Arial" w:eastAsia="Arial" w:hAnsi="Arial" w:cs="Arial"/>
          <w:b/>
          <w:color w:val="000000"/>
          <w:sz w:val="18"/>
          <w:szCs w:val="18"/>
        </w:rPr>
        <w:t>9</w:t>
      </w:r>
      <w:r w:rsidR="00705F30" w:rsidRPr="00637512">
        <w:rPr>
          <w:rFonts w:ascii="Arial" w:eastAsia="Arial" w:hAnsi="Arial" w:cs="Arial"/>
          <w:b/>
          <w:color w:val="000000"/>
          <w:sz w:val="18"/>
          <w:szCs w:val="18"/>
        </w:rPr>
        <w:t xml:space="preserve"> </w:t>
      </w:r>
      <w:r w:rsidR="00E6206C" w:rsidRPr="00637512">
        <w:rPr>
          <w:rFonts w:ascii="Arial" w:eastAsia="Arial" w:hAnsi="Arial" w:cs="Arial"/>
          <w:b/>
          <w:sz w:val="18"/>
          <w:szCs w:val="18"/>
        </w:rPr>
        <w:t>de</w:t>
      </w:r>
      <w:r w:rsidR="00705F30" w:rsidRPr="00637512">
        <w:rPr>
          <w:rFonts w:ascii="Arial" w:eastAsia="Arial" w:hAnsi="Arial" w:cs="Arial"/>
          <w:b/>
          <w:sz w:val="18"/>
          <w:szCs w:val="18"/>
        </w:rPr>
        <w:t xml:space="preserve"> </w:t>
      </w:r>
      <w:r w:rsidR="009C4BB9" w:rsidRPr="00637512">
        <w:rPr>
          <w:rFonts w:ascii="Arial" w:eastAsia="Arial" w:hAnsi="Arial" w:cs="Arial"/>
          <w:b/>
          <w:sz w:val="18"/>
          <w:szCs w:val="18"/>
        </w:rPr>
        <w:t>octubre</w:t>
      </w:r>
      <w:r w:rsidRPr="00637512">
        <w:rPr>
          <w:rFonts w:ascii="Arial" w:eastAsia="Arial" w:hAnsi="Arial" w:cs="Arial"/>
          <w:b/>
          <w:color w:val="000000"/>
          <w:sz w:val="18"/>
          <w:szCs w:val="18"/>
        </w:rPr>
        <w:t xml:space="preserve"> del</w:t>
      </w:r>
      <w:r w:rsidR="00357468" w:rsidRPr="00637512">
        <w:rPr>
          <w:rFonts w:ascii="Arial" w:eastAsia="Arial" w:hAnsi="Arial" w:cs="Arial"/>
          <w:b/>
          <w:color w:val="000000"/>
          <w:sz w:val="18"/>
          <w:szCs w:val="18"/>
        </w:rPr>
        <w:t xml:space="preserve"> año</w:t>
      </w:r>
      <w:r w:rsidRPr="00637512">
        <w:rPr>
          <w:rFonts w:ascii="Arial" w:eastAsia="Arial" w:hAnsi="Arial" w:cs="Arial"/>
          <w:b/>
          <w:color w:val="000000"/>
          <w:sz w:val="18"/>
          <w:szCs w:val="18"/>
        </w:rPr>
        <w:t xml:space="preserve"> 20</w:t>
      </w:r>
      <w:r w:rsidR="00C44524" w:rsidRPr="00637512">
        <w:rPr>
          <w:rFonts w:ascii="Arial" w:eastAsia="Arial" w:hAnsi="Arial" w:cs="Arial"/>
          <w:b/>
          <w:color w:val="000000"/>
          <w:sz w:val="18"/>
          <w:szCs w:val="18"/>
        </w:rPr>
        <w:t>21</w:t>
      </w:r>
      <w:r w:rsidRPr="00637512">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45B61648" w:rsidR="006F1449" w:rsidRPr="00B930A0" w:rsidRDefault="009F75F0"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70BB1844"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0"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1" w:name="_Hlk68533659"/>
            <w:bookmarkEnd w:id="60"/>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7DDB8418" w:rsidR="00C516E7" w:rsidRPr="0097194E" w:rsidRDefault="0046671A" w:rsidP="0097194E">
            <w:pPr>
              <w:numPr>
                <w:ilvl w:val="1"/>
                <w:numId w:val="15"/>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34066119" w14:textId="69A6384D" w:rsidR="0046671A" w:rsidRPr="00493170" w:rsidRDefault="00847892" w:rsidP="00847892">
            <w:pPr>
              <w:pStyle w:val="Prrafodelista"/>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973432">
            <w:pPr>
              <w:spacing w:after="0" w:line="240" w:lineRule="auto"/>
              <w:ind w:left="220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1D988D3E"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8072EB"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305B555"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del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 la razón social del </w:t>
            </w:r>
            <w:r w:rsidRPr="00493170">
              <w:rPr>
                <w:rFonts w:ascii="Arial" w:hAnsi="Arial" w:cs="Arial"/>
                <w:b/>
                <w:bCs/>
                <w:sz w:val="18"/>
                <w:szCs w:val="18"/>
              </w:rPr>
              <w:t>PARTICIPANTE.</w:t>
            </w:r>
          </w:p>
          <w:p w14:paraId="36E9DB6D"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847892">
            <w:pPr>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4F469F5D"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20527C" w:rsidRPr="00493170">
              <w:rPr>
                <w:rFonts w:ascii="Arial" w:hAnsi="Arial" w:cs="Arial"/>
                <w:sz w:val="18"/>
                <w:szCs w:val="18"/>
              </w:rPr>
              <w:t>días</w:t>
            </w:r>
            <w:r w:rsidRPr="00493170">
              <w:rPr>
                <w:rFonts w:ascii="Arial" w:hAnsi="Arial" w:cs="Arial"/>
                <w:sz w:val="18"/>
                <w:szCs w:val="18"/>
              </w:rPr>
              <w:t xml:space="preserve"> naturales de antigüedad a </w:t>
            </w:r>
            <w:r w:rsidRPr="00493170">
              <w:rPr>
                <w:rFonts w:ascii="Arial" w:hAnsi="Arial" w:cs="Arial"/>
                <w:sz w:val="18"/>
                <w:szCs w:val="18"/>
              </w:rPr>
              <w:lastRenderedPageBreak/>
              <w:t>la fecha del acto de</w:t>
            </w:r>
            <w:r w:rsidRPr="00493170">
              <w:rPr>
                <w:rFonts w:ascii="Arial" w:hAnsi="Arial" w:cs="Arial"/>
                <w:b/>
                <w:bCs/>
                <w:sz w:val="18"/>
                <w:szCs w:val="18"/>
              </w:rPr>
              <w:t xml:space="preserve"> PRESENTACION Y APERTURA DE PROPOSICIONES.</w:t>
            </w:r>
          </w:p>
          <w:p w14:paraId="1A6FF3B8"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53E5A61F" w14:textId="27EC3846" w:rsidR="0046671A" w:rsidRPr="00493170" w:rsidRDefault="00847892" w:rsidP="000E0CB5">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7D36815"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4C52A7" w:rsidRPr="006C6AE8">
              <w:rPr>
                <w:rFonts w:ascii="Arial" w:eastAsia="Arial" w:hAnsi="Arial" w:cs="Arial"/>
                <w:bCs/>
                <w:color w:val="000000"/>
                <w:sz w:val="18"/>
                <w:szCs w:val="18"/>
              </w:rPr>
              <w:t>Manifiesto de Opinión Positiva de Cumplimiento de Obligaciones Fiscales y Constancia impresa</w:t>
            </w:r>
            <w:r w:rsidR="004C52A7" w:rsidRPr="004D3C3E">
              <w:rPr>
                <w:rFonts w:ascii="Arial" w:eastAsia="Arial" w:hAnsi="Arial" w:cs="Arial"/>
                <w:color w:val="000000"/>
                <w:sz w:val="18"/>
                <w:szCs w:val="18"/>
              </w:rPr>
              <w:t xml:space="preserve">, conforme al código fiscal de la federación y las reglas de la resolución miscelánea fiscal para el 2021, con fecha de emisión no mayor a 30 días naturales de antigüedad </w:t>
            </w:r>
            <w:r w:rsidR="004C52A7" w:rsidRPr="004D3C3E">
              <w:rPr>
                <w:rFonts w:ascii="Arial" w:hAnsi="Arial" w:cs="Arial"/>
                <w:sz w:val="18"/>
                <w:szCs w:val="18"/>
              </w:rPr>
              <w:t xml:space="preserve">a la fecha acto de </w:t>
            </w:r>
            <w:r w:rsidR="004C52A7" w:rsidRPr="004D3C3E">
              <w:rPr>
                <w:rFonts w:ascii="Arial" w:hAnsi="Arial" w:cs="Arial"/>
                <w:b/>
                <w:bCs/>
                <w:sz w:val="18"/>
                <w:szCs w:val="18"/>
              </w:rPr>
              <w:t>PRESENTACION Y APERTURA DE PROPOSICIONES</w:t>
            </w:r>
            <w:r w:rsidR="004C52A7" w:rsidRPr="004D3C3E">
              <w:rPr>
                <w:rFonts w:ascii="Arial" w:hAnsi="Arial" w:cs="Arial"/>
                <w:sz w:val="18"/>
                <w:szCs w:val="18"/>
              </w:rPr>
              <w:t xml:space="preserve">, a nombre del </w:t>
            </w:r>
            <w:r w:rsidR="004C52A7" w:rsidRPr="004D3C3E">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0406B2E"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4C52A7" w:rsidRPr="006C6AE8">
              <w:rPr>
                <w:rFonts w:ascii="Arial" w:eastAsia="Arial" w:hAnsi="Arial" w:cs="Arial"/>
                <w:bCs/>
                <w:color w:val="000000"/>
                <w:sz w:val="18"/>
                <w:szCs w:val="18"/>
              </w:rPr>
              <w:t>Manifiesto de Opinión Positiva de Cumplimiento de Obligaciones en Materia de Seguridad Social y Constancia impresa</w:t>
            </w:r>
            <w:r w:rsidR="004C52A7">
              <w:rPr>
                <w:rFonts w:ascii="Arial" w:eastAsia="Arial" w:hAnsi="Arial" w:cs="Arial"/>
                <w:bCs/>
                <w:color w:val="000000"/>
                <w:sz w:val="18"/>
                <w:szCs w:val="18"/>
              </w:rPr>
              <w:t>,</w:t>
            </w:r>
            <w:r w:rsidR="004C52A7" w:rsidRPr="006C6AE8">
              <w:rPr>
                <w:rFonts w:ascii="Arial" w:eastAsia="Arial" w:hAnsi="Arial" w:cs="Arial"/>
                <w:bCs/>
                <w:color w:val="000000"/>
                <w:sz w:val="18"/>
                <w:szCs w:val="18"/>
              </w:rPr>
              <w:t xml:space="preserve"> </w:t>
            </w:r>
            <w:r w:rsidR="004C52A7" w:rsidRPr="004D3C3E">
              <w:rPr>
                <w:rFonts w:ascii="Arial" w:eastAsia="Arial" w:hAnsi="Arial" w:cs="Arial"/>
                <w:color w:val="000000"/>
                <w:sz w:val="18"/>
                <w:szCs w:val="18"/>
              </w:rPr>
              <w:t xml:space="preserve">con fecha de emisión no mayor a 30 días naturales de antigüedad </w:t>
            </w:r>
            <w:r w:rsidR="004C52A7" w:rsidRPr="004D3C3E">
              <w:rPr>
                <w:rFonts w:ascii="Arial" w:hAnsi="Arial" w:cs="Arial"/>
                <w:sz w:val="18"/>
                <w:szCs w:val="18"/>
              </w:rPr>
              <w:t xml:space="preserve">a la fecha acto de </w:t>
            </w:r>
            <w:r w:rsidR="004C52A7" w:rsidRPr="004D3C3E">
              <w:rPr>
                <w:rFonts w:ascii="Arial" w:hAnsi="Arial" w:cs="Arial"/>
                <w:b/>
                <w:bCs/>
                <w:sz w:val="18"/>
                <w:szCs w:val="18"/>
              </w:rPr>
              <w:t>PRESENTACION Y APERTURA DE PROPOSICIONES</w:t>
            </w:r>
            <w:r w:rsidR="004C52A7" w:rsidRPr="004D3C3E">
              <w:rPr>
                <w:rFonts w:ascii="Arial" w:hAnsi="Arial" w:cs="Arial"/>
                <w:sz w:val="18"/>
                <w:szCs w:val="18"/>
              </w:rPr>
              <w:t xml:space="preserve">, a nombre del </w:t>
            </w:r>
            <w:r w:rsidR="004C52A7" w:rsidRPr="004D3C3E">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12D538B9"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bookmarkStart w:id="62" w:name="_Hlk80371840"/>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62"/>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AC2B09"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79C836E2" w:rsidR="00AC2B09" w:rsidRPr="001E6349" w:rsidRDefault="00AC2B09" w:rsidP="00207A38">
            <w:pPr>
              <w:spacing w:after="0" w:line="240" w:lineRule="auto"/>
              <w:ind w:right="140"/>
              <w:jc w:val="both"/>
              <w:rPr>
                <w:rFonts w:ascii="Arial" w:eastAsia="Arial" w:hAnsi="Arial" w:cs="Arial"/>
                <w:b/>
                <w:color w:val="000000"/>
                <w:sz w:val="18"/>
                <w:szCs w:val="18"/>
              </w:rPr>
            </w:pPr>
            <w:r w:rsidRPr="001E6349">
              <w:rPr>
                <w:rFonts w:ascii="Arial" w:hAnsi="Arial" w:cs="Arial"/>
                <w:b/>
                <w:bCs/>
                <w:sz w:val="18"/>
                <w:szCs w:val="18"/>
              </w:rPr>
              <w:t>Anexo 12.</w:t>
            </w:r>
            <w:r w:rsidRPr="001E6349">
              <w:rPr>
                <w:rFonts w:ascii="Arial" w:hAnsi="Arial" w:cs="Arial"/>
                <w:sz w:val="18"/>
                <w:szCs w:val="18"/>
              </w:rPr>
              <w:t xml:space="preserve"> </w:t>
            </w:r>
            <w:r w:rsidR="0021232A" w:rsidRPr="0021232A">
              <w:rPr>
                <w:rFonts w:ascii="Arial" w:hAnsi="Arial" w:cs="Arial"/>
                <w:bCs/>
                <w:sz w:val="18"/>
                <w:szCs w:val="18"/>
              </w:rPr>
              <w:t>Para acreditar la experiencia el PARTICIPANTE deberá presentar al menos tres certificados o cartas de capacitación a técnicos de al menos una de las marcas o fabricantes del listado de equipos</w:t>
            </w:r>
            <w:r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AC2B09" w:rsidRPr="006E11B0" w:rsidRDefault="00AC2B09" w:rsidP="00AC2B09">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AC2B09" w:rsidRPr="00493170" w:rsidRDefault="00AC2B09" w:rsidP="00AC2B09">
            <w:pPr>
              <w:spacing w:after="0" w:line="240" w:lineRule="auto"/>
              <w:jc w:val="center"/>
              <w:rPr>
                <w:rFonts w:ascii="Arial" w:eastAsia="Times New Roman" w:hAnsi="Arial" w:cs="Arial"/>
                <w:sz w:val="18"/>
                <w:szCs w:val="18"/>
              </w:rPr>
            </w:pPr>
          </w:p>
        </w:tc>
      </w:tr>
      <w:tr w:rsidR="00AC2B09" w:rsidRPr="00FD52F1" w14:paraId="5AC596B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00A2159C" w:rsidR="00AC2B09" w:rsidRPr="001E6349" w:rsidRDefault="005740F2" w:rsidP="00207A38">
            <w:pPr>
              <w:spacing w:after="0" w:line="240" w:lineRule="auto"/>
              <w:ind w:right="140"/>
              <w:jc w:val="both"/>
              <w:rPr>
                <w:rFonts w:ascii="Arial" w:eastAsia="Arial" w:hAnsi="Arial" w:cs="Arial"/>
                <w:b/>
                <w:color w:val="000000"/>
                <w:sz w:val="18"/>
                <w:szCs w:val="18"/>
              </w:rPr>
            </w:pPr>
            <w:r w:rsidRPr="001E6349">
              <w:rPr>
                <w:rFonts w:ascii="Arial" w:hAnsi="Arial" w:cs="Arial"/>
                <w:b/>
                <w:bCs/>
                <w:sz w:val="18"/>
                <w:szCs w:val="18"/>
              </w:rPr>
              <w:t>Anexo 13</w:t>
            </w:r>
            <w:r w:rsidRPr="001E6349">
              <w:rPr>
                <w:rFonts w:ascii="Arial" w:hAnsi="Arial" w:cs="Arial"/>
                <w:sz w:val="18"/>
                <w:szCs w:val="18"/>
              </w:rPr>
              <w:t xml:space="preserve">. </w:t>
            </w:r>
            <w:r w:rsidR="0021232A" w:rsidRPr="0021232A">
              <w:rPr>
                <w:rFonts w:ascii="Arial" w:hAnsi="Arial" w:cs="Arial"/>
                <w:bCs/>
                <w:sz w:val="18"/>
                <w:szCs w:val="18"/>
              </w:rPr>
              <w:t xml:space="preserve">El PARTICIPANTE deberá presentar al menos </w:t>
            </w:r>
            <w:r w:rsidR="00C30254">
              <w:rPr>
                <w:rFonts w:ascii="Arial" w:hAnsi="Arial" w:cs="Arial"/>
                <w:bCs/>
                <w:sz w:val="18"/>
                <w:szCs w:val="18"/>
              </w:rPr>
              <w:t xml:space="preserve">una </w:t>
            </w:r>
            <w:r w:rsidR="0021232A" w:rsidRPr="0021232A">
              <w:rPr>
                <w:rFonts w:ascii="Arial" w:hAnsi="Arial" w:cs="Arial"/>
                <w:bCs/>
                <w:sz w:val="18"/>
                <w:szCs w:val="18"/>
              </w:rPr>
              <w:t>carta de apoyo de partes de fabricantes de alguna de las marcas o fabricantes del listado de equipos</w:t>
            </w:r>
            <w:r w:rsidR="00AC2B09"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AC2B09" w:rsidRPr="00493170" w:rsidRDefault="00AC2B09" w:rsidP="00AC2B0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AC2B09" w:rsidRPr="00493170" w:rsidRDefault="00AC2B09" w:rsidP="00AC2B09">
            <w:pPr>
              <w:spacing w:after="0" w:line="240" w:lineRule="auto"/>
              <w:jc w:val="center"/>
              <w:rPr>
                <w:rFonts w:ascii="Arial" w:eastAsia="Times New Roman" w:hAnsi="Arial" w:cs="Arial"/>
                <w:sz w:val="18"/>
                <w:szCs w:val="18"/>
              </w:rPr>
            </w:pPr>
          </w:p>
        </w:tc>
      </w:tr>
      <w:tr w:rsidR="00786714"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0A8D7D25" w:rsidR="00786714" w:rsidRPr="00493170" w:rsidRDefault="00786714" w:rsidP="00207A38">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14</w:t>
            </w:r>
            <w:r w:rsidR="00BA62D9">
              <w:rPr>
                <w:rFonts w:ascii="Arial" w:hAnsi="Arial" w:cs="Arial"/>
                <w:b/>
                <w:bCs/>
                <w:sz w:val="18"/>
                <w:szCs w:val="18"/>
              </w:rPr>
              <w:t xml:space="preserve"> </w:t>
            </w:r>
            <w:r w:rsidR="0021232A" w:rsidRPr="0021232A">
              <w:rPr>
                <w:rFonts w:ascii="Arial" w:hAnsi="Arial" w:cs="Arial"/>
                <w:bCs/>
                <w:sz w:val="18"/>
                <w:szCs w:val="18"/>
              </w:rPr>
              <w:t>El</w:t>
            </w:r>
            <w:r w:rsidR="0021232A" w:rsidRPr="0021232A">
              <w:rPr>
                <w:rFonts w:ascii="Arial" w:hAnsi="Arial" w:cs="Arial"/>
                <w:sz w:val="18"/>
                <w:szCs w:val="18"/>
              </w:rPr>
              <w:t xml:space="preserve"> PARTICIPANTE deberá presentar al menos 60 Certificados de calibración acreditados por la Entidad Mexicana de Acreditación (EMA) de instrumentos calibrados a nombre del proveedor para la prueba del perfil térmico</w:t>
            </w:r>
            <w:r w:rsidRPr="00BA62D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786714" w:rsidRPr="00493170"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786714" w:rsidRPr="00493170" w:rsidRDefault="00786714" w:rsidP="00786714">
            <w:pPr>
              <w:spacing w:after="0" w:line="240" w:lineRule="auto"/>
              <w:jc w:val="center"/>
              <w:rPr>
                <w:rFonts w:ascii="Arial" w:eastAsia="Times New Roman" w:hAnsi="Arial" w:cs="Arial"/>
                <w:sz w:val="18"/>
                <w:szCs w:val="18"/>
              </w:rPr>
            </w:pPr>
          </w:p>
        </w:tc>
      </w:tr>
      <w:tr w:rsidR="00786714"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2D194747" w:rsidR="00786714" w:rsidRPr="003F3BC5" w:rsidRDefault="00786714" w:rsidP="00207A38">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15. </w:t>
            </w:r>
            <w:r w:rsidR="0021232A"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BFBC0FC" w:rsidR="00786714"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786714" w:rsidRPr="00493170" w:rsidRDefault="00786714" w:rsidP="00786714">
            <w:pPr>
              <w:spacing w:after="0" w:line="240" w:lineRule="auto"/>
              <w:jc w:val="center"/>
              <w:rPr>
                <w:rFonts w:ascii="Arial" w:eastAsia="Times New Roman" w:hAnsi="Arial" w:cs="Arial"/>
                <w:sz w:val="18"/>
                <w:szCs w:val="18"/>
              </w:rPr>
            </w:pPr>
          </w:p>
        </w:tc>
      </w:tr>
      <w:tr w:rsidR="00A7793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4A61DAB9" w:rsidR="00A7793A" w:rsidRPr="00604EC9" w:rsidRDefault="00A7793A" w:rsidP="00207A38">
            <w:pPr>
              <w:spacing w:after="0" w:line="240" w:lineRule="auto"/>
              <w:ind w:right="140"/>
              <w:jc w:val="both"/>
              <w:rPr>
                <w:rFonts w:ascii="Arial" w:hAnsi="Arial" w:cs="Arial"/>
                <w:b/>
                <w:bCs/>
                <w:sz w:val="18"/>
                <w:szCs w:val="18"/>
              </w:rPr>
            </w:pPr>
            <w:r>
              <w:rPr>
                <w:rFonts w:ascii="Arial" w:hAnsi="Arial" w:cs="Arial"/>
                <w:b/>
                <w:bCs/>
                <w:sz w:val="18"/>
                <w:szCs w:val="18"/>
              </w:rPr>
              <w:t>Anexo 1</w:t>
            </w:r>
            <w:r w:rsidR="0021232A">
              <w:rPr>
                <w:rFonts w:ascii="Arial" w:hAnsi="Arial" w:cs="Arial"/>
                <w:b/>
                <w:bCs/>
                <w:sz w:val="18"/>
                <w:szCs w:val="18"/>
              </w:rPr>
              <w:t>7</w:t>
            </w:r>
            <w:r>
              <w:rPr>
                <w:rFonts w:ascii="Arial" w:hAnsi="Arial" w:cs="Arial"/>
                <w:b/>
                <w:bCs/>
                <w:sz w:val="18"/>
                <w:szCs w:val="18"/>
              </w:rPr>
              <w:t xml:space="preserve">. </w:t>
            </w:r>
            <w:r w:rsidR="00BA62D9" w:rsidRPr="00BA62D9">
              <w:rPr>
                <w:rFonts w:ascii="Arial" w:hAnsi="Arial" w:cs="Arial"/>
                <w:b/>
                <w:bCs/>
                <w:sz w:val="18"/>
                <w:szCs w:val="18"/>
              </w:rPr>
              <w:t xml:space="preserve"> </w:t>
            </w:r>
            <w:r w:rsidR="0021232A" w:rsidRPr="0021232A">
              <w:rPr>
                <w:rFonts w:ascii="Arial" w:hAnsi="Arial" w:cs="Arial"/>
                <w:sz w:val="18"/>
                <w:szCs w:val="18"/>
              </w:rPr>
              <w:t xml:space="preserve">Formato libre a través del cual el proveedor se comprometa a entregar la garantía de cumplimiento, señalada en el punto </w:t>
            </w:r>
            <w:r w:rsidR="009A63C7">
              <w:rPr>
                <w:rFonts w:ascii="Arial" w:hAnsi="Arial" w:cs="Arial"/>
                <w:sz w:val="18"/>
                <w:szCs w:val="18"/>
              </w:rPr>
              <w:t>23</w:t>
            </w:r>
            <w:r w:rsidR="0021232A" w:rsidRPr="0021232A">
              <w:rPr>
                <w:rFonts w:ascii="Arial" w:hAnsi="Arial" w:cs="Arial"/>
                <w:sz w:val="18"/>
                <w:szCs w:val="18"/>
              </w:rPr>
              <w:t xml:space="preserve"> de conformidad con lo establecido en el </w:t>
            </w:r>
            <w:r w:rsidR="0021232A" w:rsidRPr="0021232A">
              <w:rPr>
                <w:rFonts w:ascii="Arial" w:hAnsi="Arial" w:cs="Arial"/>
                <w:b/>
                <w:bCs/>
                <w:sz w:val="18"/>
                <w:szCs w:val="18"/>
              </w:rPr>
              <w:t>Anexo 16</w:t>
            </w:r>
            <w:r w:rsidR="00BA62D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383BFBE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02B5072F" w14:textId="77777777" w:rsidTr="00A15030">
        <w:trPr>
          <w:trHeight w:val="67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007A0" w14:textId="35DAF018" w:rsidR="00A7793A" w:rsidRPr="00604EC9" w:rsidRDefault="00976BE2" w:rsidP="00207A38">
            <w:pPr>
              <w:spacing w:after="0" w:line="240" w:lineRule="auto"/>
              <w:ind w:right="140"/>
              <w:jc w:val="both"/>
              <w:rPr>
                <w:rFonts w:ascii="Arial" w:hAnsi="Arial" w:cs="Arial"/>
                <w:b/>
                <w:bCs/>
                <w:sz w:val="18"/>
                <w:szCs w:val="18"/>
              </w:rPr>
            </w:pPr>
            <w:r>
              <w:rPr>
                <w:rFonts w:ascii="Arial" w:hAnsi="Arial" w:cs="Arial"/>
                <w:b/>
                <w:bCs/>
                <w:sz w:val="18"/>
                <w:szCs w:val="18"/>
              </w:rPr>
              <w:t>Anexo 1</w:t>
            </w:r>
            <w:r w:rsidR="00BA62D9">
              <w:rPr>
                <w:rFonts w:ascii="Arial" w:hAnsi="Arial" w:cs="Arial"/>
                <w:b/>
                <w:bCs/>
                <w:sz w:val="18"/>
                <w:szCs w:val="18"/>
              </w:rPr>
              <w:t>8</w:t>
            </w:r>
            <w:r w:rsidRPr="00976BE2">
              <w:rPr>
                <w:rFonts w:ascii="Arial" w:hAnsi="Arial" w:cs="Arial"/>
                <w:sz w:val="18"/>
                <w:szCs w:val="18"/>
              </w:rPr>
              <w:t xml:space="preserve">. </w:t>
            </w:r>
            <w:r w:rsidR="0021232A" w:rsidRPr="0021232A">
              <w:rPr>
                <w:rFonts w:ascii="Arial" w:hAnsi="Arial" w:cs="Arial"/>
                <w:sz w:val="18"/>
                <w:szCs w:val="18"/>
              </w:rPr>
              <w:t>Declaración de Aportación Cinco al Millar para el Fondo Impulso Jalisco</w:t>
            </w:r>
            <w:r w:rsidR="00BA62D9">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916E06" w14:textId="2110625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36C168"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A69BD5" w14:textId="77777777" w:rsidR="00A7793A" w:rsidRPr="00493170" w:rsidRDefault="00A7793A" w:rsidP="00786714">
            <w:pPr>
              <w:spacing w:after="0" w:line="240" w:lineRule="auto"/>
              <w:jc w:val="center"/>
              <w:rPr>
                <w:rFonts w:ascii="Arial" w:eastAsia="Times New Roman" w:hAnsi="Arial" w:cs="Arial"/>
                <w:sz w:val="18"/>
                <w:szCs w:val="18"/>
              </w:rPr>
            </w:pPr>
          </w:p>
        </w:tc>
      </w:tr>
      <w:bookmarkEnd w:id="61"/>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07E5F42F" w:rsidR="00902108" w:rsidRPr="00B930A0" w:rsidRDefault="009F75F0"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6D20B7A2"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738EDF8F"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F1449" w:rsidRPr="00FD52F1">
              <w:rPr>
                <w:rFonts w:ascii="Arial" w:hAnsi="Arial" w:cs="Arial"/>
                <w:b/>
                <w:sz w:val="18"/>
                <w:szCs w:val="18"/>
              </w:rPr>
              <w:t>LICITACION PUBLICA</w:t>
            </w:r>
            <w:r w:rsidR="00913C98" w:rsidRPr="00FD52F1">
              <w:rPr>
                <w:rFonts w:ascii="Arial" w:hAnsi="Arial" w:cs="Arial"/>
                <w:b/>
                <w:sz w:val="18"/>
                <w:szCs w:val="18"/>
              </w:rPr>
              <w:t xml:space="preserve"> </w:t>
            </w:r>
            <w:r w:rsidR="00BA2E20">
              <w:rPr>
                <w:rFonts w:ascii="Arial" w:hAnsi="Arial" w:cs="Arial"/>
                <w:b/>
                <w:sz w:val="18"/>
                <w:szCs w:val="18"/>
              </w:rPr>
              <w:t>N</w:t>
            </w:r>
            <w:r w:rsidR="00A776C3">
              <w:rPr>
                <w:rFonts w:ascii="Arial" w:hAnsi="Arial" w:cs="Arial"/>
                <w:b/>
                <w:sz w:val="18"/>
                <w:szCs w:val="18"/>
              </w:rPr>
              <w:t>ACION</w:t>
            </w:r>
            <w:r w:rsidR="00B8277A">
              <w:rPr>
                <w:rFonts w:ascii="Arial" w:hAnsi="Arial" w:cs="Arial"/>
                <w:b/>
                <w:sz w:val="18"/>
                <w:szCs w:val="18"/>
              </w:rPr>
              <w:t>AL</w:t>
            </w:r>
            <w:r w:rsidR="00B81A7D" w:rsidRPr="00FD52F1">
              <w:rPr>
                <w:rFonts w:ascii="Arial" w:hAnsi="Arial" w:cs="Arial"/>
                <w:b/>
                <w:sz w:val="18"/>
                <w:szCs w:val="18"/>
              </w:rPr>
              <w:t xml:space="preserve"> </w:t>
            </w:r>
            <w:r w:rsidR="007C67F1">
              <w:rPr>
                <w:rFonts w:ascii="Arial" w:eastAsia="Century Gothic" w:hAnsi="Arial" w:cs="Arial"/>
                <w:b/>
                <w:color w:val="000000"/>
                <w:sz w:val="18"/>
                <w:szCs w:val="18"/>
              </w:rPr>
              <w:t>LCCC-0</w:t>
            </w:r>
            <w:r w:rsidR="00705F30">
              <w:rPr>
                <w:rFonts w:ascii="Arial" w:eastAsia="Century Gothic" w:hAnsi="Arial" w:cs="Arial"/>
                <w:b/>
                <w:color w:val="000000"/>
                <w:sz w:val="18"/>
                <w:szCs w:val="18"/>
              </w:rPr>
              <w:t>4</w:t>
            </w:r>
            <w:r w:rsidR="006C2C02">
              <w:rPr>
                <w:rFonts w:ascii="Arial" w:eastAsia="Century Gothic" w:hAnsi="Arial" w:cs="Arial"/>
                <w:b/>
                <w:color w:val="000000"/>
                <w:sz w:val="18"/>
                <w:szCs w:val="18"/>
              </w:rPr>
              <w:t>7</w:t>
            </w:r>
            <w:r w:rsidR="00BA62D9">
              <w:rPr>
                <w:rFonts w:ascii="Arial" w:eastAsia="Century Gothic" w:hAnsi="Arial" w:cs="Arial"/>
                <w:b/>
                <w:color w:val="000000"/>
                <w:sz w:val="18"/>
                <w:szCs w:val="18"/>
              </w:rPr>
              <w:t>-</w:t>
            </w:r>
            <w:r w:rsidR="007C67F1">
              <w:rPr>
                <w:rFonts w:ascii="Arial" w:eastAsia="Century Gothic" w:hAnsi="Arial" w:cs="Arial"/>
                <w:b/>
                <w:color w:val="000000"/>
                <w:sz w:val="18"/>
                <w:szCs w:val="18"/>
              </w:rPr>
              <w:t>2021</w:t>
            </w:r>
            <w:r w:rsidR="00FF716F">
              <w:rPr>
                <w:rFonts w:ascii="Arial" w:hAnsi="Arial" w:cs="Arial"/>
                <w:b/>
                <w:bCs/>
                <w:sz w:val="18"/>
                <w:szCs w:val="18"/>
              </w:rPr>
              <w:t xml:space="preserve"> CON CONCURRENCIA DE COMITÉ.</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662C7622" w:rsidR="00246702" w:rsidRPr="00B930A0" w:rsidRDefault="009F75F0"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5BB569DF"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151E5C" w:rsidRPr="00B930A0">
        <w:rPr>
          <w:rFonts w:ascii="Arial" w:eastAsia="Arial" w:hAnsi="Arial" w:cs="Arial"/>
          <w:b/>
          <w:bCs/>
          <w:color w:val="000000"/>
          <w:sz w:val="18"/>
          <w:szCs w:val="18"/>
        </w:rPr>
        <w:t>”</w:t>
      </w:r>
    </w:p>
    <w:p w14:paraId="2C8F65BE" w14:textId="7C699D73" w:rsidR="00B81A7D" w:rsidRDefault="00B81A7D" w:rsidP="00E66674">
      <w:pPr>
        <w:spacing w:after="0" w:line="240" w:lineRule="auto"/>
        <w:ind w:right="140"/>
        <w:jc w:val="right"/>
        <w:rPr>
          <w:rFonts w:ascii="Arial" w:eastAsia="Arial" w:hAnsi="Arial" w:cs="Arial"/>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386DF19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21</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3"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3"/>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4"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5BB97E4A" w14:textId="230244EC" w:rsidR="00275AFA" w:rsidRDefault="00275AFA" w:rsidP="00B81A7D">
      <w:pPr>
        <w:spacing w:after="0" w:line="240" w:lineRule="auto"/>
        <w:jc w:val="center"/>
        <w:rPr>
          <w:rFonts w:ascii="Arial" w:eastAsia="Times New Roman" w:hAnsi="Arial" w:cs="Arial"/>
          <w:sz w:val="18"/>
          <w:szCs w:val="18"/>
          <w:highlight w:val="yellow"/>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4"/>
    <w:p w14:paraId="44ED4E47" w14:textId="3104740B" w:rsidR="00246702" w:rsidRPr="00B930A0" w:rsidRDefault="009F75F0"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24BD0BAE"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DB45AB">
        <w:rPr>
          <w:rFonts w:ascii="Arial" w:hAnsi="Arial" w:cs="Arial"/>
          <w:b/>
          <w:bCs/>
          <w:color w:val="262626" w:themeColor="text1" w:themeTint="D9"/>
          <w:sz w:val="18"/>
          <w:szCs w:val="18"/>
        </w:rPr>
        <w:t>SERVICIO DE MANTENIMIENTO CORRECTIVO A REFRIGERADORES, CONGELADORES Y ULTRACONGELADORES DEL PROGRAMA DE VACUNACIÓN UNIVERSAL DEL O. P. D. SERVICIO DE SALUD JALISCO</w:t>
      </w:r>
      <w:r w:rsidR="002E159B">
        <w:rPr>
          <w:rFonts w:ascii="Arial" w:hAnsi="Arial" w:cs="Arial"/>
          <w:b/>
          <w:bCs/>
          <w:color w:val="262626" w:themeColor="text1" w:themeTint="D9"/>
          <w:sz w:val="18"/>
          <w:szCs w:val="18"/>
        </w:rPr>
        <w:t>”</w:t>
      </w:r>
    </w:p>
    <w:p w14:paraId="04E18362" w14:textId="5A79EEB0" w:rsidR="00F97ECF" w:rsidRDefault="00F97ECF" w:rsidP="00151E5C">
      <w:pPr>
        <w:spacing w:after="0"/>
        <w:jc w:val="center"/>
        <w:rPr>
          <w:rFonts w:ascii="Arial" w:hAnsi="Arial" w:cs="Arial"/>
          <w:b/>
          <w:bCs/>
          <w:color w:val="262626" w:themeColor="text1" w:themeTint="D9"/>
          <w:sz w:val="18"/>
          <w:szCs w:val="18"/>
        </w:rPr>
      </w:pPr>
    </w:p>
    <w:p w14:paraId="12C6B699" w14:textId="6C57CB32" w:rsidR="00F97ECF" w:rsidRDefault="00F97ECF"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6"/>
        <w:gridCol w:w="1016"/>
        <w:gridCol w:w="1568"/>
        <w:gridCol w:w="3654"/>
        <w:gridCol w:w="1156"/>
        <w:gridCol w:w="1077"/>
      </w:tblGrid>
      <w:tr w:rsidR="0045259D" w14:paraId="0E285F79" w14:textId="77777777" w:rsidTr="0045259D">
        <w:trPr>
          <w:tblHeader/>
        </w:trPr>
        <w:tc>
          <w:tcPr>
            <w:tcW w:w="535" w:type="pct"/>
            <w:shd w:val="clear" w:color="auto" w:fill="D9D9D9" w:themeFill="background1" w:themeFillShade="D9"/>
          </w:tcPr>
          <w:p w14:paraId="428ED58E" w14:textId="77777777" w:rsidR="0045259D" w:rsidRPr="000940DE" w:rsidRDefault="0045259D" w:rsidP="003C64B4">
            <w:pPr>
              <w:jc w:val="center"/>
              <w:rPr>
                <w:rFonts w:ascii="Arial" w:hAnsi="Arial" w:cs="Arial"/>
                <w:b/>
                <w:bCs/>
                <w:sz w:val="18"/>
                <w:szCs w:val="18"/>
              </w:rPr>
            </w:pPr>
            <w:bookmarkStart w:id="65" w:name="_Hlk83654444"/>
            <w:r w:rsidRPr="000940DE">
              <w:rPr>
                <w:rFonts w:ascii="Arial" w:hAnsi="Arial" w:cs="Arial"/>
                <w:b/>
                <w:bCs/>
                <w:sz w:val="18"/>
                <w:szCs w:val="18"/>
              </w:rPr>
              <w:t>PARTIDA</w:t>
            </w:r>
          </w:p>
        </w:tc>
        <w:tc>
          <w:tcPr>
            <w:tcW w:w="630" w:type="pct"/>
            <w:shd w:val="clear" w:color="auto" w:fill="D9D9D9" w:themeFill="background1" w:themeFillShade="D9"/>
            <w:vAlign w:val="center"/>
          </w:tcPr>
          <w:p w14:paraId="5484FA65" w14:textId="302F61EB" w:rsidR="0045259D" w:rsidRDefault="0045259D" w:rsidP="0045259D">
            <w:pPr>
              <w:jc w:val="center"/>
              <w:rPr>
                <w:rFonts w:ascii="Arial" w:hAnsi="Arial" w:cs="Arial"/>
                <w:b/>
                <w:bCs/>
                <w:sz w:val="18"/>
                <w:szCs w:val="18"/>
              </w:rPr>
            </w:pPr>
            <w:r>
              <w:rPr>
                <w:rFonts w:ascii="Arial" w:hAnsi="Arial" w:cs="Arial"/>
                <w:b/>
                <w:bCs/>
                <w:sz w:val="18"/>
                <w:szCs w:val="18"/>
              </w:rPr>
              <w:t>PARTIDA DEL GASTO</w:t>
            </w:r>
          </w:p>
        </w:tc>
        <w:tc>
          <w:tcPr>
            <w:tcW w:w="695" w:type="pct"/>
            <w:shd w:val="clear" w:color="auto" w:fill="D9D9D9" w:themeFill="background1" w:themeFillShade="D9"/>
          </w:tcPr>
          <w:p w14:paraId="11716351" w14:textId="0A54065E" w:rsidR="0045259D" w:rsidRPr="000940DE" w:rsidRDefault="0045259D" w:rsidP="003C64B4">
            <w:pPr>
              <w:jc w:val="center"/>
              <w:rPr>
                <w:rFonts w:ascii="Arial" w:hAnsi="Arial" w:cs="Arial"/>
                <w:b/>
                <w:bCs/>
                <w:sz w:val="18"/>
                <w:szCs w:val="18"/>
              </w:rPr>
            </w:pPr>
            <w:r>
              <w:rPr>
                <w:rFonts w:ascii="Arial" w:hAnsi="Arial" w:cs="Arial"/>
                <w:b/>
                <w:bCs/>
                <w:sz w:val="18"/>
                <w:szCs w:val="18"/>
              </w:rPr>
              <w:t>CLAVE GRP</w:t>
            </w:r>
          </w:p>
        </w:tc>
        <w:tc>
          <w:tcPr>
            <w:tcW w:w="2042" w:type="pct"/>
            <w:shd w:val="clear" w:color="auto" w:fill="D9D9D9" w:themeFill="background1" w:themeFillShade="D9"/>
          </w:tcPr>
          <w:p w14:paraId="7CA37097" w14:textId="74879BD0" w:rsidR="0045259D" w:rsidRPr="000940DE" w:rsidRDefault="0045259D" w:rsidP="003C64B4">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tcPr>
          <w:p w14:paraId="2523400D" w14:textId="77777777" w:rsidR="0045259D" w:rsidRPr="000940DE" w:rsidRDefault="0045259D" w:rsidP="003C64B4">
            <w:pPr>
              <w:jc w:val="center"/>
              <w:rPr>
                <w:rFonts w:ascii="Arial" w:hAnsi="Arial" w:cs="Arial"/>
                <w:b/>
                <w:bCs/>
                <w:sz w:val="18"/>
                <w:szCs w:val="18"/>
              </w:rPr>
            </w:pPr>
            <w:r w:rsidRPr="000940DE">
              <w:rPr>
                <w:rFonts w:ascii="Arial" w:hAnsi="Arial" w:cs="Arial"/>
                <w:b/>
                <w:bCs/>
                <w:sz w:val="18"/>
                <w:szCs w:val="18"/>
              </w:rPr>
              <w:t>CANTIDAD</w:t>
            </w:r>
          </w:p>
        </w:tc>
        <w:tc>
          <w:tcPr>
            <w:tcW w:w="488" w:type="pct"/>
            <w:shd w:val="clear" w:color="auto" w:fill="D9D9D9" w:themeFill="background1" w:themeFillShade="D9"/>
          </w:tcPr>
          <w:p w14:paraId="545CFB7A" w14:textId="77777777" w:rsidR="0045259D" w:rsidRPr="000940DE" w:rsidRDefault="0045259D" w:rsidP="003C64B4">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45259D" w14:paraId="2B731F18" w14:textId="77777777" w:rsidTr="0045259D">
        <w:trPr>
          <w:trHeight w:val="472"/>
        </w:trPr>
        <w:tc>
          <w:tcPr>
            <w:tcW w:w="535" w:type="pct"/>
            <w:shd w:val="clear" w:color="auto" w:fill="auto"/>
            <w:vAlign w:val="center"/>
          </w:tcPr>
          <w:p w14:paraId="3DE36ADE" w14:textId="77777777" w:rsidR="0045259D" w:rsidRPr="00FE5F7F" w:rsidRDefault="0045259D" w:rsidP="00BA62D9">
            <w:pPr>
              <w:spacing w:line="276" w:lineRule="auto"/>
              <w:jc w:val="center"/>
              <w:rPr>
                <w:rFonts w:ascii="Arial" w:hAnsi="Arial" w:cs="Arial"/>
                <w:sz w:val="18"/>
                <w:szCs w:val="18"/>
              </w:rPr>
            </w:pPr>
            <w:r w:rsidRPr="00FE5F7F">
              <w:rPr>
                <w:rFonts w:ascii="Arial" w:hAnsi="Arial" w:cs="Arial"/>
                <w:sz w:val="18"/>
                <w:szCs w:val="18"/>
              </w:rPr>
              <w:t>1</w:t>
            </w:r>
          </w:p>
        </w:tc>
        <w:tc>
          <w:tcPr>
            <w:tcW w:w="630" w:type="pct"/>
            <w:vAlign w:val="center"/>
          </w:tcPr>
          <w:p w14:paraId="2D996774" w14:textId="59C65FED" w:rsidR="0045259D" w:rsidRDefault="0045259D" w:rsidP="0045259D">
            <w:pPr>
              <w:jc w:val="center"/>
              <w:rPr>
                <w:rFonts w:ascii="Arial" w:hAnsi="Arial" w:cs="Arial"/>
                <w:sz w:val="18"/>
                <w:szCs w:val="18"/>
              </w:rPr>
            </w:pPr>
            <w:r>
              <w:rPr>
                <w:rFonts w:ascii="Arial" w:hAnsi="Arial" w:cs="Arial"/>
                <w:sz w:val="18"/>
                <w:szCs w:val="18"/>
              </w:rPr>
              <w:t>33903</w:t>
            </w:r>
          </w:p>
        </w:tc>
        <w:tc>
          <w:tcPr>
            <w:tcW w:w="695" w:type="pct"/>
            <w:vAlign w:val="center"/>
          </w:tcPr>
          <w:p w14:paraId="67BAECBA" w14:textId="482BFEB0" w:rsidR="0045259D" w:rsidRPr="00500BA7" w:rsidRDefault="0045259D" w:rsidP="00BA62D9">
            <w:pPr>
              <w:jc w:val="center"/>
              <w:rPr>
                <w:rFonts w:ascii="Arial" w:hAnsi="Arial" w:cs="Arial"/>
                <w:sz w:val="18"/>
                <w:szCs w:val="18"/>
              </w:rPr>
            </w:pPr>
            <w:r>
              <w:rPr>
                <w:rFonts w:ascii="Arial" w:hAnsi="Arial" w:cs="Arial"/>
                <w:sz w:val="18"/>
                <w:szCs w:val="18"/>
              </w:rPr>
              <w:t>711.195.0002.00</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14:paraId="58878C2E" w14:textId="0BEE25DF" w:rsidR="0045259D" w:rsidRPr="0045259D" w:rsidRDefault="0045259D" w:rsidP="006626B9">
            <w:pPr>
              <w:jc w:val="both"/>
              <w:rPr>
                <w:rFonts w:ascii="Arial" w:hAnsi="Arial" w:cs="Arial"/>
                <w:sz w:val="18"/>
                <w:szCs w:val="18"/>
              </w:rPr>
            </w:pPr>
            <w:r w:rsidRPr="0045259D">
              <w:rPr>
                <w:rFonts w:ascii="Arial" w:hAnsi="Arial" w:cs="Arial"/>
                <w:sz w:val="18"/>
                <w:szCs w:val="18"/>
              </w:rPr>
              <w:t>SERVICIO DE MANTENIMIENTO CORRECTIVO A REFRIGERADORES, CONGELADORES Y ULTRACONGELADORES DEL PROGRAMA DE VACUNACIÓN UNIVERSAL DEL O. P. D. SERVICIO DE SALUD JALISCO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319B021" w14:textId="4DFD5A2C" w:rsidR="0045259D" w:rsidRPr="00FE5F7F" w:rsidRDefault="0045259D" w:rsidP="00BA62D9">
            <w:pPr>
              <w:jc w:val="center"/>
              <w:rPr>
                <w:rFonts w:ascii="Arial" w:hAnsi="Arial" w:cs="Arial"/>
                <w:sz w:val="18"/>
                <w:szCs w:val="18"/>
              </w:rPr>
            </w:pPr>
            <w:r>
              <w:rPr>
                <w:rFonts w:ascii="Arial" w:hAnsi="Arial" w:cs="Arial"/>
                <w:sz w:val="18"/>
                <w:szCs w:val="18"/>
              </w:rPr>
              <w:t>137</w:t>
            </w:r>
          </w:p>
        </w:tc>
        <w:tc>
          <w:tcPr>
            <w:tcW w:w="488" w:type="pct"/>
            <w:shd w:val="clear" w:color="auto" w:fill="auto"/>
            <w:vAlign w:val="center"/>
          </w:tcPr>
          <w:p w14:paraId="6B86BFA5" w14:textId="411399DE" w:rsidR="0045259D" w:rsidRPr="00FE5F7F" w:rsidRDefault="0045259D" w:rsidP="00BA62D9">
            <w:pPr>
              <w:jc w:val="center"/>
              <w:rPr>
                <w:rFonts w:ascii="Arial" w:hAnsi="Arial" w:cs="Arial"/>
                <w:sz w:val="18"/>
                <w:szCs w:val="18"/>
              </w:rPr>
            </w:pPr>
            <w:r>
              <w:rPr>
                <w:rFonts w:ascii="Arial" w:hAnsi="Arial" w:cs="Arial"/>
                <w:sz w:val="18"/>
                <w:szCs w:val="18"/>
              </w:rPr>
              <w:t>SERVICIO</w:t>
            </w:r>
          </w:p>
        </w:tc>
      </w:tr>
      <w:bookmarkEnd w:id="65"/>
    </w:tbl>
    <w:p w14:paraId="2EAE69D7" w14:textId="7F45E4E3" w:rsidR="00863AF1" w:rsidRDefault="00863AF1" w:rsidP="00863AF1">
      <w:pPr>
        <w:spacing w:after="0"/>
        <w:jc w:val="center"/>
        <w:rPr>
          <w:rFonts w:ascii="Arial" w:hAnsi="Arial" w:cs="Arial"/>
          <w:b/>
          <w:bCs/>
          <w:color w:val="262626" w:themeColor="text1" w:themeTint="D9"/>
          <w:sz w:val="18"/>
          <w:szCs w:val="18"/>
        </w:rPr>
      </w:pPr>
    </w:p>
    <w:p w14:paraId="376ADCF0" w14:textId="19AAC26D" w:rsidR="00422E2B" w:rsidRDefault="00422E2B" w:rsidP="00863AF1">
      <w:pPr>
        <w:spacing w:after="0"/>
        <w:jc w:val="center"/>
        <w:rPr>
          <w:rFonts w:ascii="Arial" w:hAnsi="Arial" w:cs="Arial"/>
          <w:b/>
          <w:bCs/>
          <w:color w:val="262626" w:themeColor="text1" w:themeTint="D9"/>
          <w:sz w:val="18"/>
          <w:szCs w:val="18"/>
        </w:rPr>
      </w:pPr>
    </w:p>
    <w:p w14:paraId="3715C968" w14:textId="77777777" w:rsidR="00422E2B" w:rsidRPr="00D449D8" w:rsidRDefault="00422E2B" w:rsidP="00422E2B">
      <w:pPr>
        <w:pStyle w:val="Default"/>
        <w:spacing w:line="276" w:lineRule="auto"/>
        <w:rPr>
          <w:rFonts w:ascii="Tahoma" w:hAnsi="Tahoma" w:cs="Tahoma"/>
          <w:sz w:val="20"/>
          <w:szCs w:val="20"/>
        </w:rPr>
      </w:pPr>
    </w:p>
    <w:tbl>
      <w:tblPr>
        <w:tblW w:w="0" w:type="auto"/>
        <w:tblInd w:w="-106" w:type="dxa"/>
        <w:tblLayout w:type="fixed"/>
        <w:tblLook w:val="0000" w:firstRow="0" w:lastRow="0" w:firstColumn="0" w:lastColumn="0" w:noHBand="0" w:noVBand="0"/>
      </w:tblPr>
      <w:tblGrid>
        <w:gridCol w:w="8150"/>
      </w:tblGrid>
      <w:tr w:rsidR="00422E2B" w:rsidRPr="00173A99" w14:paraId="360A1493" w14:textId="77777777" w:rsidTr="003F0723">
        <w:trPr>
          <w:trHeight w:val="869"/>
        </w:trPr>
        <w:tc>
          <w:tcPr>
            <w:tcW w:w="8150" w:type="dxa"/>
          </w:tcPr>
          <w:p w14:paraId="242039BB" w14:textId="77777777" w:rsidR="00422E2B" w:rsidRPr="009B4E71" w:rsidRDefault="00422E2B" w:rsidP="003F0723">
            <w:pPr>
              <w:pStyle w:val="Default"/>
              <w:spacing w:line="276" w:lineRule="auto"/>
              <w:jc w:val="center"/>
              <w:rPr>
                <w:b/>
                <w:bCs/>
                <w:sz w:val="20"/>
                <w:szCs w:val="20"/>
              </w:rPr>
            </w:pPr>
            <w:r w:rsidRPr="009B4E71">
              <w:rPr>
                <w:b/>
                <w:bCs/>
                <w:sz w:val="20"/>
                <w:szCs w:val="20"/>
              </w:rPr>
              <w:t>Especificaciones Técnicas del Servicio de Mantenimiento Correctivo a</w:t>
            </w:r>
          </w:p>
          <w:p w14:paraId="03538CAF" w14:textId="77777777" w:rsidR="00422E2B" w:rsidRPr="009B4E71" w:rsidRDefault="00422E2B" w:rsidP="003F0723">
            <w:pPr>
              <w:pStyle w:val="Default"/>
              <w:spacing w:line="276" w:lineRule="auto"/>
              <w:jc w:val="center"/>
              <w:rPr>
                <w:b/>
                <w:bCs/>
                <w:sz w:val="20"/>
                <w:szCs w:val="20"/>
              </w:rPr>
            </w:pPr>
            <w:r w:rsidRPr="009B4E71">
              <w:rPr>
                <w:b/>
                <w:bCs/>
                <w:sz w:val="20"/>
                <w:szCs w:val="20"/>
              </w:rPr>
              <w:t>Refrigeradores, Congeladores y Ultracongeladores 2021.</w:t>
            </w:r>
          </w:p>
          <w:p w14:paraId="7F4FDE24" w14:textId="77777777" w:rsidR="00422E2B" w:rsidRPr="009B4E71" w:rsidRDefault="00422E2B" w:rsidP="003F0723">
            <w:pPr>
              <w:pStyle w:val="Default"/>
              <w:spacing w:line="276" w:lineRule="auto"/>
              <w:jc w:val="center"/>
              <w:rPr>
                <w:rFonts w:ascii="Tahoma" w:hAnsi="Tahoma" w:cs="Tahoma"/>
                <w:sz w:val="20"/>
                <w:szCs w:val="20"/>
              </w:rPr>
            </w:pPr>
          </w:p>
        </w:tc>
      </w:tr>
    </w:tbl>
    <w:p w14:paraId="3BC40ADE" w14:textId="77777777" w:rsidR="00422E2B" w:rsidRPr="009B4E71" w:rsidRDefault="00422E2B" w:rsidP="00422E2B">
      <w:pPr>
        <w:pStyle w:val="Default"/>
        <w:spacing w:line="276" w:lineRule="auto"/>
        <w:rPr>
          <w:sz w:val="18"/>
          <w:szCs w:val="18"/>
        </w:rPr>
      </w:pPr>
    </w:p>
    <w:tbl>
      <w:tblPr>
        <w:tblW w:w="0" w:type="auto"/>
        <w:tblInd w:w="-106" w:type="dxa"/>
        <w:tblLayout w:type="fixed"/>
        <w:tblLook w:val="0000" w:firstRow="0" w:lastRow="0" w:firstColumn="0" w:lastColumn="0" w:noHBand="0" w:noVBand="0"/>
      </w:tblPr>
      <w:tblGrid>
        <w:gridCol w:w="8710"/>
      </w:tblGrid>
      <w:tr w:rsidR="00422E2B" w:rsidRPr="00173A99" w14:paraId="2D1D4219" w14:textId="77777777" w:rsidTr="003F0723">
        <w:trPr>
          <w:trHeight w:val="1250"/>
        </w:trPr>
        <w:tc>
          <w:tcPr>
            <w:tcW w:w="8710" w:type="dxa"/>
          </w:tcPr>
          <w:p w14:paraId="6AE1BAB7" w14:textId="77777777" w:rsidR="00422E2B" w:rsidRPr="009B4E71" w:rsidRDefault="00422E2B" w:rsidP="003F0723">
            <w:pPr>
              <w:pStyle w:val="Default"/>
              <w:spacing w:line="276" w:lineRule="auto"/>
              <w:jc w:val="center"/>
              <w:rPr>
                <w:sz w:val="18"/>
                <w:szCs w:val="18"/>
              </w:rPr>
            </w:pPr>
            <w:r w:rsidRPr="009B4E71">
              <w:rPr>
                <w:sz w:val="18"/>
                <w:szCs w:val="18"/>
              </w:rPr>
              <w:t>Mantenimiento correctivo a los 137 Refrigeradores, Congeladores y Ultracongeladores, distribuidos en las 13 Regiones Sanitarias del O.P.D. Servicios de Salud Jalisco. Incluye diagnóstico, mantenimiento correctivo de equipos e instrumental propio del equipo de refrigeración.</w:t>
            </w:r>
          </w:p>
          <w:p w14:paraId="4F461E83" w14:textId="77777777" w:rsidR="00422E2B" w:rsidRPr="009B4E71" w:rsidRDefault="00422E2B" w:rsidP="003F0723">
            <w:pPr>
              <w:pStyle w:val="Default"/>
              <w:spacing w:line="276" w:lineRule="auto"/>
              <w:jc w:val="center"/>
              <w:rPr>
                <w:sz w:val="18"/>
                <w:szCs w:val="18"/>
              </w:rPr>
            </w:pPr>
          </w:p>
          <w:p w14:paraId="500D6660" w14:textId="77777777" w:rsidR="00422E2B" w:rsidRPr="009B4E71" w:rsidRDefault="00422E2B" w:rsidP="003F0723">
            <w:pPr>
              <w:pStyle w:val="Default"/>
              <w:spacing w:line="276" w:lineRule="auto"/>
              <w:jc w:val="center"/>
              <w:rPr>
                <w:sz w:val="18"/>
                <w:szCs w:val="18"/>
              </w:rPr>
            </w:pPr>
          </w:p>
        </w:tc>
      </w:tr>
      <w:tr w:rsidR="00422E2B" w:rsidRPr="00173A99" w14:paraId="29E4C022" w14:textId="77777777" w:rsidTr="003F0723">
        <w:trPr>
          <w:trHeight w:val="80"/>
        </w:trPr>
        <w:tc>
          <w:tcPr>
            <w:tcW w:w="8710" w:type="dxa"/>
          </w:tcPr>
          <w:p w14:paraId="567D8F06" w14:textId="77777777" w:rsidR="00422E2B" w:rsidRPr="009B4E71" w:rsidRDefault="00422E2B" w:rsidP="003F0723">
            <w:pPr>
              <w:pStyle w:val="Default"/>
              <w:spacing w:line="276" w:lineRule="auto"/>
              <w:jc w:val="center"/>
              <w:rPr>
                <w:sz w:val="18"/>
                <w:szCs w:val="18"/>
              </w:rPr>
            </w:pPr>
            <w:r w:rsidRPr="009B4E71">
              <w:rPr>
                <w:sz w:val="18"/>
                <w:szCs w:val="18"/>
              </w:rPr>
              <w:t>Programa de Vacunación Universal y Red de Frío</w:t>
            </w:r>
          </w:p>
        </w:tc>
      </w:tr>
      <w:tr w:rsidR="00422E2B" w:rsidRPr="00173A99" w14:paraId="1E6D2FAB" w14:textId="77777777" w:rsidTr="003F0723">
        <w:trPr>
          <w:trHeight w:val="110"/>
        </w:trPr>
        <w:tc>
          <w:tcPr>
            <w:tcW w:w="8710" w:type="dxa"/>
          </w:tcPr>
          <w:p w14:paraId="47ABA1DB" w14:textId="77777777" w:rsidR="00422E2B" w:rsidRPr="009B4E71" w:rsidRDefault="00422E2B" w:rsidP="003F0723">
            <w:pPr>
              <w:pStyle w:val="Default"/>
              <w:spacing w:line="276" w:lineRule="auto"/>
              <w:jc w:val="center"/>
              <w:rPr>
                <w:sz w:val="18"/>
                <w:szCs w:val="18"/>
              </w:rPr>
            </w:pPr>
            <w:r w:rsidRPr="009B4E71">
              <w:rPr>
                <w:sz w:val="18"/>
                <w:szCs w:val="18"/>
              </w:rPr>
              <w:t>Clave GRP 711.195.0002.00</w:t>
            </w:r>
          </w:p>
        </w:tc>
      </w:tr>
    </w:tbl>
    <w:p w14:paraId="3564EEC4" w14:textId="77777777" w:rsidR="00422E2B" w:rsidRPr="009B4E71" w:rsidRDefault="00422E2B" w:rsidP="00422E2B">
      <w:pPr>
        <w:rPr>
          <w:rFonts w:ascii="Arial" w:hAnsi="Arial" w:cs="Arial"/>
          <w:sz w:val="18"/>
          <w:szCs w:val="18"/>
        </w:rPr>
      </w:pPr>
    </w:p>
    <w:p w14:paraId="7C289D5B" w14:textId="77777777" w:rsidR="00422E2B" w:rsidRPr="009B4E71" w:rsidRDefault="00422E2B" w:rsidP="00422E2B">
      <w:pPr>
        <w:pStyle w:val="Ttulo1"/>
        <w:spacing w:line="276" w:lineRule="auto"/>
        <w:ind w:left="720" w:hanging="360"/>
        <w:contextualSpacing/>
        <w:rPr>
          <w:rFonts w:ascii="Arial" w:hAnsi="Arial" w:cs="Arial"/>
          <w:sz w:val="18"/>
          <w:szCs w:val="18"/>
        </w:rPr>
      </w:pPr>
      <w:bookmarkStart w:id="66" w:name="_Toc83968765"/>
      <w:r w:rsidRPr="009B4E71">
        <w:rPr>
          <w:rFonts w:ascii="Arial" w:hAnsi="Arial" w:cs="Arial"/>
          <w:sz w:val="18"/>
          <w:szCs w:val="18"/>
        </w:rPr>
        <w:t>Características</w:t>
      </w:r>
      <w:bookmarkEnd w:id="66"/>
    </w:p>
    <w:p w14:paraId="3D29A930" w14:textId="77777777" w:rsidR="00422E2B" w:rsidRPr="009B4E71" w:rsidRDefault="00422E2B" w:rsidP="00422E2B">
      <w:pPr>
        <w:jc w:val="both"/>
        <w:rPr>
          <w:rFonts w:ascii="Arial" w:hAnsi="Arial" w:cs="Arial"/>
          <w:sz w:val="18"/>
          <w:szCs w:val="18"/>
        </w:rPr>
      </w:pPr>
      <w:r w:rsidRPr="009B4E71">
        <w:rPr>
          <w:rFonts w:ascii="Arial" w:hAnsi="Arial" w:cs="Arial"/>
          <w:sz w:val="18"/>
          <w:szCs w:val="18"/>
        </w:rPr>
        <w:t>El OPD Servicios de Salud Jalisco requiere la contratación de Servicio de Mantenimiento a Unidades, Equipo e Instrumental de refrigeración en las 13 Regiones Sanitarias en las que se divide la atención en salud en el Estado de Jalisco, con el propósito de que el equipo se encuentre en las condiciones óptimas para brindar la atención de vacunación a las personas que residen en Jalisco y que prescinden de seguridad social.</w:t>
      </w:r>
    </w:p>
    <w:p w14:paraId="024C7D78" w14:textId="77777777" w:rsidR="00422E2B" w:rsidRPr="009B4E71" w:rsidRDefault="00422E2B" w:rsidP="00422E2B">
      <w:pPr>
        <w:jc w:val="both"/>
        <w:rPr>
          <w:rFonts w:ascii="Arial" w:hAnsi="Arial" w:cs="Arial"/>
          <w:b/>
          <w:sz w:val="18"/>
          <w:szCs w:val="18"/>
        </w:rPr>
      </w:pPr>
      <w:r w:rsidRPr="009B4E71">
        <w:rPr>
          <w:rFonts w:ascii="Arial" w:hAnsi="Arial" w:cs="Arial"/>
          <w:sz w:val="18"/>
          <w:szCs w:val="18"/>
        </w:rPr>
        <w:t>El proveedor deberá realizar un mantenimiento correctivo a cada una de las unidades refrigerantes descritas en el “</w:t>
      </w:r>
      <w:r w:rsidRPr="009B4E71">
        <w:rPr>
          <w:rFonts w:ascii="Arial" w:hAnsi="Arial" w:cs="Arial"/>
          <w:b/>
          <w:sz w:val="18"/>
          <w:szCs w:val="18"/>
        </w:rPr>
        <w:t>Universo de Acción para Mantenimientos a Refrigeradores del Programa de Vacunación Universal”</w:t>
      </w:r>
    </w:p>
    <w:p w14:paraId="4B760EB4" w14:textId="77777777" w:rsidR="00422E2B" w:rsidRPr="009B4E71" w:rsidRDefault="00422E2B" w:rsidP="00422E2B">
      <w:pPr>
        <w:pStyle w:val="Prrafodelista"/>
        <w:numPr>
          <w:ilvl w:val="0"/>
          <w:numId w:val="38"/>
        </w:numPr>
        <w:contextualSpacing w:val="0"/>
        <w:jc w:val="both"/>
        <w:rPr>
          <w:rFonts w:ascii="Arial" w:hAnsi="Arial" w:cs="Arial"/>
          <w:sz w:val="18"/>
          <w:szCs w:val="18"/>
        </w:rPr>
      </w:pPr>
      <w:r w:rsidRPr="009B4E71">
        <w:rPr>
          <w:rFonts w:ascii="Arial" w:hAnsi="Arial" w:cs="Arial"/>
          <w:sz w:val="18"/>
          <w:szCs w:val="18"/>
        </w:rPr>
        <w:t>El total de Servicios de mantenimiento correctivo y/o reparación son 137.</w:t>
      </w:r>
    </w:p>
    <w:p w14:paraId="0B1EEC62" w14:textId="503268FA" w:rsidR="00422E2B" w:rsidRPr="009B4E71" w:rsidRDefault="00422E2B" w:rsidP="00422E2B">
      <w:pPr>
        <w:jc w:val="both"/>
        <w:rPr>
          <w:rFonts w:ascii="Arial" w:hAnsi="Arial" w:cs="Arial"/>
          <w:sz w:val="18"/>
          <w:szCs w:val="18"/>
        </w:rPr>
      </w:pPr>
      <w:r w:rsidRPr="0031356E">
        <w:rPr>
          <w:rFonts w:ascii="Arial" w:hAnsi="Arial" w:cs="Arial"/>
          <w:sz w:val="18"/>
          <w:szCs w:val="18"/>
        </w:rPr>
        <w:t xml:space="preserve">El proveedor deberá tener acceso a refacciones para equipos de refrigeración. Las unidades de refrigeración son equipos de alta especialidad, utilizado para la conservación de medicamentos a temperaturas de 2 a 8 grados centígrados, además de también contar con equipos de congelación los cuales son diseñados para los procesos de empaque y distribución,  por lo que se requiere que el proveedor cuente con personal especializado en mantenimiento de unidades refrigerantes, además que la empresa o persona física que brinde el servicio debe demostrar tener apoyo de los distribuidores de piezas y equipos de las marcas Fehlmex, Criotec, Ojeda, Steca u otro similar, </w:t>
      </w:r>
      <w:bookmarkStart w:id="67" w:name="_Hlk85142214"/>
      <w:r w:rsidRPr="0031356E">
        <w:rPr>
          <w:rFonts w:ascii="Arial" w:hAnsi="Arial" w:cs="Arial"/>
          <w:sz w:val="18"/>
          <w:szCs w:val="18"/>
        </w:rPr>
        <w:t xml:space="preserve">además de acreditar el conocimiento como técnico en mantenimiento con Certificación o Carta de capacitación de </w:t>
      </w:r>
      <w:r w:rsidRPr="00282FFB">
        <w:rPr>
          <w:rFonts w:ascii="Arial" w:hAnsi="Arial" w:cs="Arial"/>
          <w:sz w:val="18"/>
          <w:szCs w:val="18"/>
        </w:rPr>
        <w:t xml:space="preserve">al menos </w:t>
      </w:r>
      <w:r w:rsidR="008909D3" w:rsidRPr="00282FFB">
        <w:rPr>
          <w:rFonts w:ascii="Arial" w:hAnsi="Arial" w:cs="Arial"/>
          <w:sz w:val="18"/>
          <w:szCs w:val="18"/>
        </w:rPr>
        <w:t>3</w:t>
      </w:r>
      <w:r w:rsidRPr="0031356E">
        <w:rPr>
          <w:rFonts w:ascii="Arial" w:hAnsi="Arial" w:cs="Arial"/>
          <w:sz w:val="18"/>
          <w:szCs w:val="18"/>
        </w:rPr>
        <w:t xml:space="preserve"> proveedor de material de refrigeración</w:t>
      </w:r>
      <w:bookmarkEnd w:id="67"/>
      <w:r w:rsidRPr="0031356E">
        <w:rPr>
          <w:rFonts w:ascii="Arial" w:hAnsi="Arial" w:cs="Arial"/>
          <w:sz w:val="18"/>
          <w:szCs w:val="18"/>
        </w:rPr>
        <w:t>.</w:t>
      </w:r>
    </w:p>
    <w:p w14:paraId="3C5F1FAD" w14:textId="77777777" w:rsidR="00422E2B" w:rsidRPr="009B4E71" w:rsidRDefault="00422E2B" w:rsidP="00422E2B">
      <w:pPr>
        <w:pStyle w:val="Ttulo1"/>
        <w:spacing w:line="276" w:lineRule="auto"/>
        <w:ind w:left="720" w:hanging="360"/>
        <w:contextualSpacing/>
        <w:rPr>
          <w:rFonts w:ascii="Arial" w:hAnsi="Arial" w:cs="Arial"/>
          <w:sz w:val="18"/>
          <w:szCs w:val="18"/>
        </w:rPr>
      </w:pPr>
      <w:bookmarkStart w:id="68" w:name="_Toc524072805"/>
      <w:bookmarkStart w:id="69" w:name="_Toc83968766"/>
      <w:r w:rsidRPr="009B4E71">
        <w:rPr>
          <w:rFonts w:ascii="Arial" w:hAnsi="Arial" w:cs="Arial"/>
          <w:sz w:val="18"/>
          <w:szCs w:val="18"/>
        </w:rPr>
        <w:lastRenderedPageBreak/>
        <w:t xml:space="preserve">Características de los Servicios a los </w:t>
      </w:r>
      <w:bookmarkEnd w:id="68"/>
      <w:r w:rsidRPr="009B4E71">
        <w:rPr>
          <w:rFonts w:ascii="Arial" w:hAnsi="Arial" w:cs="Arial"/>
          <w:sz w:val="18"/>
          <w:szCs w:val="18"/>
        </w:rPr>
        <w:t>equipos de refrigeración.</w:t>
      </w:r>
      <w:bookmarkEnd w:id="69"/>
    </w:p>
    <w:p w14:paraId="284F12E8" w14:textId="77777777" w:rsidR="00422E2B" w:rsidRPr="009B4E71" w:rsidRDefault="00422E2B" w:rsidP="00422E2B">
      <w:pPr>
        <w:jc w:val="both"/>
        <w:rPr>
          <w:rFonts w:ascii="Arial" w:hAnsi="Arial" w:cs="Arial"/>
          <w:sz w:val="18"/>
          <w:szCs w:val="18"/>
        </w:rPr>
      </w:pPr>
      <w:r w:rsidRPr="009B4E71">
        <w:rPr>
          <w:rFonts w:ascii="Arial" w:hAnsi="Arial" w:cs="Arial"/>
          <w:sz w:val="18"/>
          <w:szCs w:val="18"/>
        </w:rPr>
        <w:t>Para el caso de los equipos de la Red de frio que se solicite el mantenimiento correctivo el proveedor deberá realizar los mismos conforme a las especificaciones del fabricante incluyendo las refacciones originales y de la misma marca o calidad del equipo.</w:t>
      </w:r>
    </w:p>
    <w:p w14:paraId="7C9506B3" w14:textId="77777777" w:rsidR="00422E2B" w:rsidRPr="009B4E71" w:rsidRDefault="00422E2B" w:rsidP="00422E2B">
      <w:pPr>
        <w:jc w:val="both"/>
        <w:rPr>
          <w:rFonts w:ascii="Arial" w:hAnsi="Arial" w:cs="Arial"/>
          <w:sz w:val="18"/>
          <w:szCs w:val="18"/>
        </w:rPr>
      </w:pPr>
      <w:r w:rsidRPr="009B4E71">
        <w:rPr>
          <w:rFonts w:ascii="Arial" w:hAnsi="Arial" w:cs="Arial"/>
          <w:sz w:val="18"/>
          <w:szCs w:val="18"/>
        </w:rPr>
        <w:t>Corrección o sustitución de partes mecánicas o eléctricas, instrumentos, equipamiento para la unidad refrigerante de acuerdo a los requisitos de la normativa, estructura del sistema de refrigeración, corrección de todos los elementos que pudieran impedir el óptimo funcionamiento de acuerdo a la normativa oficial vigente aplicable, sean obsoletos o impidan llevar a cabo los procesos del correcto funcionamiento.</w:t>
      </w:r>
    </w:p>
    <w:p w14:paraId="7C2EF89C" w14:textId="77777777" w:rsidR="00422E2B" w:rsidRPr="009B4E71" w:rsidRDefault="00422E2B" w:rsidP="00422E2B">
      <w:pPr>
        <w:rPr>
          <w:rFonts w:ascii="Arial" w:hAnsi="Arial" w:cs="Arial"/>
          <w:b/>
          <w:sz w:val="18"/>
          <w:szCs w:val="18"/>
        </w:rPr>
      </w:pPr>
      <w:r w:rsidRPr="009B4E71">
        <w:rPr>
          <w:rFonts w:ascii="Arial" w:hAnsi="Arial" w:cs="Arial"/>
          <w:b/>
          <w:sz w:val="18"/>
          <w:szCs w:val="18"/>
        </w:rPr>
        <w:t>Listado de refacciones</w:t>
      </w:r>
    </w:p>
    <w:p w14:paraId="310474FB"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Gas refrigerante R134A</w:t>
      </w:r>
      <w:r w:rsidRPr="009B4E71">
        <w:rPr>
          <w:rFonts w:ascii="Arial" w:hAnsi="Arial" w:cs="Arial"/>
          <w:sz w:val="18"/>
          <w:szCs w:val="18"/>
        </w:rPr>
        <w:tab/>
      </w:r>
      <w:r w:rsidRPr="009B4E71">
        <w:rPr>
          <w:rFonts w:ascii="Arial" w:hAnsi="Arial" w:cs="Arial"/>
          <w:sz w:val="18"/>
          <w:szCs w:val="18"/>
        </w:rPr>
        <w:tab/>
      </w:r>
    </w:p>
    <w:p w14:paraId="130881DA"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Gas refrigerante R404A</w:t>
      </w:r>
      <w:r w:rsidRPr="009B4E71">
        <w:rPr>
          <w:rFonts w:ascii="Arial" w:hAnsi="Arial" w:cs="Arial"/>
          <w:sz w:val="18"/>
          <w:szCs w:val="18"/>
        </w:rPr>
        <w:tab/>
      </w:r>
      <w:r w:rsidRPr="009B4E71">
        <w:rPr>
          <w:rFonts w:ascii="Arial" w:hAnsi="Arial" w:cs="Arial"/>
          <w:sz w:val="18"/>
          <w:szCs w:val="18"/>
        </w:rPr>
        <w:tab/>
      </w:r>
    </w:p>
    <w:p w14:paraId="486A324E"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Gas refrigerante 141B</w:t>
      </w:r>
      <w:r w:rsidRPr="009B4E71">
        <w:rPr>
          <w:rFonts w:ascii="Arial" w:hAnsi="Arial" w:cs="Arial"/>
          <w:sz w:val="18"/>
          <w:szCs w:val="18"/>
        </w:rPr>
        <w:tab/>
      </w:r>
      <w:r w:rsidRPr="009B4E71">
        <w:rPr>
          <w:rFonts w:ascii="Arial" w:hAnsi="Arial" w:cs="Arial"/>
          <w:sz w:val="18"/>
          <w:szCs w:val="18"/>
        </w:rPr>
        <w:tab/>
      </w:r>
    </w:p>
    <w:p w14:paraId="2D18B753"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Filtro deshidratador</w:t>
      </w:r>
      <w:r w:rsidRPr="009B4E71">
        <w:rPr>
          <w:rFonts w:ascii="Arial" w:hAnsi="Arial" w:cs="Arial"/>
          <w:sz w:val="18"/>
          <w:szCs w:val="18"/>
        </w:rPr>
        <w:tab/>
      </w:r>
      <w:r w:rsidRPr="009B4E71">
        <w:rPr>
          <w:rFonts w:ascii="Arial" w:hAnsi="Arial" w:cs="Arial"/>
          <w:sz w:val="18"/>
          <w:szCs w:val="18"/>
        </w:rPr>
        <w:tab/>
      </w:r>
    </w:p>
    <w:p w14:paraId="283DAE97"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Autógena</w:t>
      </w:r>
      <w:r w:rsidRPr="009B4E71">
        <w:rPr>
          <w:rFonts w:ascii="Arial" w:hAnsi="Arial" w:cs="Arial"/>
          <w:sz w:val="18"/>
          <w:szCs w:val="18"/>
        </w:rPr>
        <w:tab/>
      </w:r>
      <w:r w:rsidRPr="009B4E71">
        <w:rPr>
          <w:rFonts w:ascii="Arial" w:hAnsi="Arial" w:cs="Arial"/>
          <w:sz w:val="18"/>
          <w:szCs w:val="18"/>
        </w:rPr>
        <w:tab/>
      </w:r>
    </w:p>
    <w:p w14:paraId="615F9C9D"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Bomba de vacío</w:t>
      </w:r>
      <w:r w:rsidRPr="009B4E71">
        <w:rPr>
          <w:rFonts w:ascii="Arial" w:hAnsi="Arial" w:cs="Arial"/>
          <w:sz w:val="18"/>
          <w:szCs w:val="18"/>
        </w:rPr>
        <w:tab/>
      </w:r>
      <w:r w:rsidRPr="009B4E71">
        <w:rPr>
          <w:rFonts w:ascii="Arial" w:hAnsi="Arial" w:cs="Arial"/>
          <w:sz w:val="18"/>
          <w:szCs w:val="18"/>
        </w:rPr>
        <w:tab/>
      </w:r>
    </w:p>
    <w:p w14:paraId="2C0810FF"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 xml:space="preserve">Fundente </w:t>
      </w:r>
      <w:r w:rsidRPr="009B4E71">
        <w:rPr>
          <w:rFonts w:ascii="Arial" w:hAnsi="Arial" w:cs="Arial"/>
          <w:sz w:val="18"/>
          <w:szCs w:val="18"/>
        </w:rPr>
        <w:tab/>
      </w:r>
      <w:r w:rsidRPr="009B4E71">
        <w:rPr>
          <w:rFonts w:ascii="Arial" w:hAnsi="Arial" w:cs="Arial"/>
          <w:sz w:val="18"/>
          <w:szCs w:val="18"/>
        </w:rPr>
        <w:tab/>
      </w:r>
    </w:p>
    <w:p w14:paraId="4C80D7EF"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Soldadura de plata</w:t>
      </w:r>
      <w:r w:rsidRPr="009B4E71">
        <w:rPr>
          <w:rFonts w:ascii="Arial" w:hAnsi="Arial" w:cs="Arial"/>
          <w:sz w:val="18"/>
          <w:szCs w:val="18"/>
        </w:rPr>
        <w:tab/>
      </w:r>
      <w:r w:rsidRPr="009B4E71">
        <w:rPr>
          <w:rFonts w:ascii="Arial" w:hAnsi="Arial" w:cs="Arial"/>
          <w:sz w:val="18"/>
          <w:szCs w:val="18"/>
        </w:rPr>
        <w:tab/>
      </w:r>
    </w:p>
    <w:p w14:paraId="05E8C8BD"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Válvula de servicio.</w:t>
      </w:r>
      <w:r w:rsidRPr="009B4E71">
        <w:rPr>
          <w:rFonts w:ascii="Arial" w:hAnsi="Arial" w:cs="Arial"/>
          <w:sz w:val="18"/>
          <w:szCs w:val="18"/>
        </w:rPr>
        <w:tab/>
      </w:r>
      <w:r w:rsidRPr="009B4E71">
        <w:rPr>
          <w:rFonts w:ascii="Arial" w:hAnsi="Arial" w:cs="Arial"/>
          <w:sz w:val="18"/>
          <w:szCs w:val="18"/>
        </w:rPr>
        <w:tab/>
      </w:r>
    </w:p>
    <w:p w14:paraId="4E69B720"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Aspas evaporador</w:t>
      </w:r>
      <w:r w:rsidRPr="009B4E71">
        <w:rPr>
          <w:rFonts w:ascii="Arial" w:hAnsi="Arial" w:cs="Arial"/>
          <w:sz w:val="18"/>
          <w:szCs w:val="18"/>
        </w:rPr>
        <w:tab/>
      </w:r>
      <w:r w:rsidRPr="009B4E71">
        <w:rPr>
          <w:rFonts w:ascii="Arial" w:hAnsi="Arial" w:cs="Arial"/>
          <w:sz w:val="18"/>
          <w:szCs w:val="18"/>
        </w:rPr>
        <w:tab/>
      </w:r>
    </w:p>
    <w:p w14:paraId="48A336DE"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Aspas condensador</w:t>
      </w:r>
      <w:r w:rsidRPr="009B4E71">
        <w:rPr>
          <w:rFonts w:ascii="Arial" w:hAnsi="Arial" w:cs="Arial"/>
          <w:sz w:val="18"/>
          <w:szCs w:val="18"/>
        </w:rPr>
        <w:tab/>
      </w:r>
      <w:r w:rsidRPr="009B4E71">
        <w:rPr>
          <w:rFonts w:ascii="Arial" w:hAnsi="Arial" w:cs="Arial"/>
          <w:sz w:val="18"/>
          <w:szCs w:val="18"/>
        </w:rPr>
        <w:tab/>
      </w:r>
    </w:p>
    <w:p w14:paraId="387CC03C"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Control electrónico</w:t>
      </w:r>
      <w:r w:rsidRPr="009B4E71">
        <w:rPr>
          <w:rFonts w:ascii="Arial" w:hAnsi="Arial" w:cs="Arial"/>
          <w:sz w:val="18"/>
          <w:szCs w:val="18"/>
        </w:rPr>
        <w:tab/>
      </w:r>
      <w:r w:rsidRPr="009B4E71">
        <w:rPr>
          <w:rFonts w:ascii="Arial" w:hAnsi="Arial" w:cs="Arial"/>
          <w:sz w:val="18"/>
          <w:szCs w:val="18"/>
        </w:rPr>
        <w:tab/>
      </w:r>
    </w:p>
    <w:p w14:paraId="24E7929E"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control mecánico</w:t>
      </w:r>
      <w:r w:rsidRPr="009B4E71">
        <w:rPr>
          <w:rFonts w:ascii="Arial" w:hAnsi="Arial" w:cs="Arial"/>
          <w:sz w:val="18"/>
          <w:szCs w:val="18"/>
        </w:rPr>
        <w:tab/>
      </w:r>
      <w:r w:rsidRPr="009B4E71">
        <w:rPr>
          <w:rFonts w:ascii="Arial" w:hAnsi="Arial" w:cs="Arial"/>
          <w:sz w:val="18"/>
          <w:szCs w:val="18"/>
        </w:rPr>
        <w:tab/>
      </w:r>
    </w:p>
    <w:p w14:paraId="62F0828D"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Resistencia de deshielo</w:t>
      </w:r>
      <w:r w:rsidRPr="009B4E71">
        <w:rPr>
          <w:rFonts w:ascii="Arial" w:hAnsi="Arial" w:cs="Arial"/>
          <w:sz w:val="18"/>
          <w:szCs w:val="18"/>
        </w:rPr>
        <w:tab/>
      </w:r>
      <w:r w:rsidRPr="009B4E71">
        <w:rPr>
          <w:rFonts w:ascii="Arial" w:hAnsi="Arial" w:cs="Arial"/>
          <w:sz w:val="18"/>
          <w:szCs w:val="18"/>
        </w:rPr>
        <w:tab/>
      </w:r>
    </w:p>
    <w:p w14:paraId="3FCD3C2E"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Motor ventilador.</w:t>
      </w:r>
      <w:r w:rsidRPr="009B4E71">
        <w:rPr>
          <w:rFonts w:ascii="Arial" w:hAnsi="Arial" w:cs="Arial"/>
          <w:sz w:val="18"/>
          <w:szCs w:val="18"/>
        </w:rPr>
        <w:tab/>
      </w:r>
      <w:r w:rsidRPr="009B4E71">
        <w:rPr>
          <w:rFonts w:ascii="Arial" w:hAnsi="Arial" w:cs="Arial"/>
          <w:sz w:val="18"/>
          <w:szCs w:val="18"/>
        </w:rPr>
        <w:tab/>
      </w:r>
    </w:p>
    <w:p w14:paraId="3F8A8C33"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Empaque de Puerta</w:t>
      </w:r>
      <w:r w:rsidRPr="009B4E71">
        <w:rPr>
          <w:rFonts w:ascii="Arial" w:hAnsi="Arial" w:cs="Arial"/>
          <w:sz w:val="18"/>
          <w:szCs w:val="18"/>
        </w:rPr>
        <w:tab/>
      </w:r>
      <w:r w:rsidRPr="009B4E71">
        <w:rPr>
          <w:rFonts w:ascii="Arial" w:hAnsi="Arial" w:cs="Arial"/>
          <w:sz w:val="18"/>
          <w:szCs w:val="18"/>
        </w:rPr>
        <w:tab/>
      </w:r>
    </w:p>
    <w:p w14:paraId="4131520D"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Compresor.</w:t>
      </w:r>
      <w:r w:rsidRPr="009B4E71">
        <w:rPr>
          <w:rFonts w:ascii="Arial" w:hAnsi="Arial" w:cs="Arial"/>
          <w:sz w:val="18"/>
          <w:szCs w:val="18"/>
        </w:rPr>
        <w:tab/>
      </w:r>
      <w:r w:rsidRPr="009B4E71">
        <w:rPr>
          <w:rFonts w:ascii="Arial" w:hAnsi="Arial" w:cs="Arial"/>
          <w:sz w:val="18"/>
          <w:szCs w:val="18"/>
        </w:rPr>
        <w:tab/>
      </w:r>
    </w:p>
    <w:p w14:paraId="1C25882E"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Foam Cleaner</w:t>
      </w:r>
      <w:r w:rsidRPr="009B4E71">
        <w:rPr>
          <w:rFonts w:ascii="Arial" w:hAnsi="Arial" w:cs="Arial"/>
          <w:sz w:val="18"/>
          <w:szCs w:val="18"/>
        </w:rPr>
        <w:tab/>
      </w:r>
      <w:r w:rsidRPr="009B4E71">
        <w:rPr>
          <w:rFonts w:ascii="Arial" w:hAnsi="Arial" w:cs="Arial"/>
          <w:sz w:val="18"/>
          <w:szCs w:val="18"/>
        </w:rPr>
        <w:tab/>
      </w:r>
    </w:p>
    <w:p w14:paraId="66E5FCD0"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Nitrógeno</w:t>
      </w:r>
      <w:r w:rsidRPr="009B4E71">
        <w:rPr>
          <w:rFonts w:ascii="Arial" w:hAnsi="Arial" w:cs="Arial"/>
          <w:sz w:val="18"/>
          <w:szCs w:val="18"/>
        </w:rPr>
        <w:tab/>
      </w:r>
      <w:r w:rsidRPr="009B4E71">
        <w:rPr>
          <w:rFonts w:ascii="Arial" w:hAnsi="Arial" w:cs="Arial"/>
          <w:sz w:val="18"/>
          <w:szCs w:val="18"/>
        </w:rPr>
        <w:tab/>
      </w:r>
    </w:p>
    <w:p w14:paraId="2020A8EE"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 xml:space="preserve">Limpiadores neutros </w:t>
      </w:r>
      <w:r w:rsidRPr="009B4E71">
        <w:rPr>
          <w:rFonts w:ascii="Arial" w:hAnsi="Arial" w:cs="Arial"/>
          <w:sz w:val="18"/>
          <w:szCs w:val="18"/>
        </w:rPr>
        <w:tab/>
      </w:r>
      <w:r w:rsidRPr="009B4E71">
        <w:rPr>
          <w:rFonts w:ascii="Arial" w:hAnsi="Arial" w:cs="Arial"/>
          <w:sz w:val="18"/>
          <w:szCs w:val="18"/>
        </w:rPr>
        <w:tab/>
      </w:r>
    </w:p>
    <w:p w14:paraId="1FFD857C"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clavijas y conexiones</w:t>
      </w:r>
      <w:r w:rsidRPr="009B4E71">
        <w:rPr>
          <w:rFonts w:ascii="Arial" w:hAnsi="Arial" w:cs="Arial"/>
          <w:sz w:val="18"/>
          <w:szCs w:val="18"/>
        </w:rPr>
        <w:tab/>
      </w:r>
      <w:r w:rsidRPr="009B4E71">
        <w:rPr>
          <w:rFonts w:ascii="Arial" w:hAnsi="Arial" w:cs="Arial"/>
          <w:sz w:val="18"/>
          <w:szCs w:val="18"/>
        </w:rPr>
        <w:tab/>
      </w:r>
    </w:p>
    <w:p w14:paraId="5BF6A369"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Motor difusor.</w:t>
      </w:r>
      <w:r w:rsidRPr="009B4E71">
        <w:rPr>
          <w:rFonts w:ascii="Arial" w:hAnsi="Arial" w:cs="Arial"/>
          <w:sz w:val="18"/>
          <w:szCs w:val="18"/>
        </w:rPr>
        <w:tab/>
      </w:r>
      <w:r w:rsidRPr="009B4E71">
        <w:rPr>
          <w:rFonts w:ascii="Arial" w:hAnsi="Arial" w:cs="Arial"/>
          <w:sz w:val="18"/>
          <w:szCs w:val="18"/>
        </w:rPr>
        <w:tab/>
      </w:r>
    </w:p>
    <w:p w14:paraId="1FE7EA48"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Tubo capilar.</w:t>
      </w:r>
      <w:r w:rsidRPr="009B4E71">
        <w:rPr>
          <w:rFonts w:ascii="Arial" w:hAnsi="Arial" w:cs="Arial"/>
          <w:sz w:val="18"/>
          <w:szCs w:val="18"/>
        </w:rPr>
        <w:tab/>
      </w:r>
      <w:r w:rsidRPr="009B4E71">
        <w:rPr>
          <w:rFonts w:ascii="Arial" w:hAnsi="Arial" w:cs="Arial"/>
          <w:sz w:val="18"/>
          <w:szCs w:val="18"/>
        </w:rPr>
        <w:tab/>
      </w:r>
    </w:p>
    <w:p w14:paraId="1F139EA8"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Válvula Picadora.</w:t>
      </w:r>
      <w:r w:rsidRPr="009B4E71">
        <w:rPr>
          <w:rFonts w:ascii="Arial" w:hAnsi="Arial" w:cs="Arial"/>
          <w:sz w:val="18"/>
          <w:szCs w:val="18"/>
        </w:rPr>
        <w:tab/>
      </w:r>
      <w:r w:rsidRPr="009B4E71">
        <w:rPr>
          <w:rFonts w:ascii="Arial" w:hAnsi="Arial" w:cs="Arial"/>
          <w:sz w:val="18"/>
          <w:szCs w:val="18"/>
        </w:rPr>
        <w:tab/>
      </w:r>
    </w:p>
    <w:p w14:paraId="4EBA45FB"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Relay de arranque.</w:t>
      </w:r>
      <w:r w:rsidRPr="009B4E71">
        <w:rPr>
          <w:rFonts w:ascii="Arial" w:hAnsi="Arial" w:cs="Arial"/>
          <w:sz w:val="18"/>
          <w:szCs w:val="18"/>
        </w:rPr>
        <w:tab/>
      </w:r>
      <w:r w:rsidRPr="009B4E71">
        <w:rPr>
          <w:rFonts w:ascii="Arial" w:hAnsi="Arial" w:cs="Arial"/>
          <w:sz w:val="18"/>
          <w:szCs w:val="18"/>
        </w:rPr>
        <w:tab/>
      </w:r>
    </w:p>
    <w:p w14:paraId="5B1B9BCD"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Protector térmico.</w:t>
      </w:r>
      <w:r w:rsidRPr="009B4E71">
        <w:rPr>
          <w:rFonts w:ascii="Arial" w:hAnsi="Arial" w:cs="Arial"/>
          <w:sz w:val="18"/>
          <w:szCs w:val="18"/>
        </w:rPr>
        <w:tab/>
      </w:r>
      <w:r w:rsidRPr="009B4E71">
        <w:rPr>
          <w:rFonts w:ascii="Arial" w:hAnsi="Arial" w:cs="Arial"/>
          <w:sz w:val="18"/>
          <w:szCs w:val="18"/>
        </w:rPr>
        <w:tab/>
      </w:r>
    </w:p>
    <w:p w14:paraId="4D34FDB6"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Capacitor de arranque</w:t>
      </w:r>
      <w:r w:rsidRPr="009B4E71">
        <w:rPr>
          <w:rFonts w:ascii="Arial" w:hAnsi="Arial" w:cs="Arial"/>
          <w:sz w:val="18"/>
          <w:szCs w:val="18"/>
        </w:rPr>
        <w:tab/>
      </w:r>
      <w:r w:rsidRPr="009B4E71">
        <w:rPr>
          <w:rFonts w:ascii="Arial" w:hAnsi="Arial" w:cs="Arial"/>
          <w:sz w:val="18"/>
          <w:szCs w:val="18"/>
        </w:rPr>
        <w:tab/>
      </w:r>
    </w:p>
    <w:p w14:paraId="04F5FAB9"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Capacitor de trabajo</w:t>
      </w:r>
    </w:p>
    <w:p w14:paraId="6BA0493F"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Termograficador</w:t>
      </w:r>
    </w:p>
    <w:p w14:paraId="7F26DF02"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Plumón Termograficador</w:t>
      </w:r>
    </w:p>
    <w:p w14:paraId="114649F0"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Grafica de Termograficador</w:t>
      </w:r>
    </w:p>
    <w:p w14:paraId="508F398E"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Termostato</w:t>
      </w:r>
    </w:p>
    <w:p w14:paraId="219FCD5C"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Controlador electrónico</w:t>
      </w:r>
    </w:p>
    <w:p w14:paraId="0A9614EC"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Sensor</w:t>
      </w:r>
    </w:p>
    <w:p w14:paraId="3AAD54B0" w14:textId="77777777" w:rsidR="00422E2B" w:rsidRPr="009B4E71" w:rsidRDefault="00422E2B" w:rsidP="00422E2B">
      <w:pPr>
        <w:pStyle w:val="Prrafodelista"/>
        <w:numPr>
          <w:ilvl w:val="0"/>
          <w:numId w:val="41"/>
        </w:numPr>
        <w:spacing w:after="0"/>
        <w:contextualSpacing w:val="0"/>
        <w:rPr>
          <w:rFonts w:ascii="Arial" w:hAnsi="Arial" w:cs="Arial"/>
          <w:sz w:val="18"/>
          <w:szCs w:val="18"/>
        </w:rPr>
      </w:pPr>
      <w:r w:rsidRPr="009B4E71">
        <w:rPr>
          <w:rFonts w:ascii="Arial" w:hAnsi="Arial" w:cs="Arial"/>
          <w:sz w:val="18"/>
          <w:szCs w:val="18"/>
        </w:rPr>
        <w:t>Cinta magnética de hermeticidad</w:t>
      </w:r>
    </w:p>
    <w:p w14:paraId="2696AB32" w14:textId="77777777" w:rsidR="00422E2B" w:rsidRPr="009B4E71" w:rsidRDefault="00422E2B" w:rsidP="00422E2B">
      <w:pPr>
        <w:spacing w:after="0"/>
        <w:rPr>
          <w:rFonts w:ascii="Arial" w:hAnsi="Arial" w:cs="Arial"/>
          <w:sz w:val="18"/>
          <w:szCs w:val="18"/>
        </w:rPr>
      </w:pPr>
    </w:p>
    <w:p w14:paraId="7D326D09" w14:textId="77777777" w:rsidR="00422E2B" w:rsidRPr="009B4E71" w:rsidRDefault="00422E2B" w:rsidP="00422E2B">
      <w:pPr>
        <w:rPr>
          <w:rFonts w:ascii="Arial" w:hAnsi="Arial" w:cs="Arial"/>
          <w:sz w:val="18"/>
          <w:szCs w:val="18"/>
        </w:rPr>
      </w:pPr>
      <w:r w:rsidRPr="009B4E71">
        <w:rPr>
          <w:rFonts w:ascii="Arial" w:hAnsi="Arial" w:cs="Arial"/>
          <w:sz w:val="18"/>
          <w:szCs w:val="18"/>
        </w:rPr>
        <w:t>Toda Corrección, Sustitución, Actualización, Propuesta o Remplazo no se contrapondrá a las características técnicas del equipo, se asemejarán por lo menos las mismas características que las propuestas por el fabricante o mayores.</w:t>
      </w:r>
    </w:p>
    <w:p w14:paraId="128DE43D" w14:textId="77777777" w:rsidR="00422E2B" w:rsidRPr="009B4E71" w:rsidRDefault="00422E2B" w:rsidP="00422E2B">
      <w:pPr>
        <w:autoSpaceDE w:val="0"/>
        <w:autoSpaceDN w:val="0"/>
        <w:adjustRightInd w:val="0"/>
        <w:spacing w:after="0"/>
        <w:rPr>
          <w:rFonts w:ascii="Arial" w:hAnsi="Arial" w:cs="Arial"/>
          <w:b/>
          <w:bCs/>
          <w:color w:val="000000"/>
          <w:sz w:val="18"/>
          <w:szCs w:val="18"/>
        </w:rPr>
      </w:pPr>
      <w:r w:rsidRPr="009B4E71">
        <w:rPr>
          <w:rFonts w:ascii="Arial" w:hAnsi="Arial" w:cs="Arial"/>
          <w:b/>
          <w:bCs/>
          <w:sz w:val="18"/>
          <w:szCs w:val="18"/>
        </w:rPr>
        <w:t>Adicionalmente se deberán realizar cada una de las siguientes actividades</w:t>
      </w:r>
    </w:p>
    <w:p w14:paraId="6879B646" w14:textId="77777777" w:rsidR="00422E2B" w:rsidRPr="009B4E71" w:rsidRDefault="00422E2B" w:rsidP="00422E2B">
      <w:pPr>
        <w:autoSpaceDE w:val="0"/>
        <w:autoSpaceDN w:val="0"/>
        <w:adjustRightInd w:val="0"/>
        <w:spacing w:after="0"/>
        <w:rPr>
          <w:rFonts w:ascii="Arial" w:hAnsi="Arial" w:cs="Arial"/>
          <w:color w:val="000000"/>
          <w:sz w:val="18"/>
          <w:szCs w:val="18"/>
        </w:rPr>
      </w:pPr>
    </w:p>
    <w:p w14:paraId="20528B86"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Limpieza general del equipo</w:t>
      </w:r>
    </w:p>
    <w:p w14:paraId="19BF6355"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lastRenderedPageBreak/>
        <w:t>Limpieza de Serpentines, condensador y Evaporadores</w:t>
      </w:r>
    </w:p>
    <w:p w14:paraId="5E526A93"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Limpieza al área de maquinaria.</w:t>
      </w:r>
    </w:p>
    <w:p w14:paraId="1ACF7A2C"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Limpieza de tableros y componentes eléctricos.</w:t>
      </w:r>
    </w:p>
    <w:p w14:paraId="248EABA0"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Limpieza de motores (condensador y evaporador)</w:t>
      </w:r>
    </w:p>
    <w:p w14:paraId="105AD11A"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Limpieza de drenajes de condensados</w:t>
      </w:r>
    </w:p>
    <w:p w14:paraId="071479DD"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Limpieza de charolas de evaporadoras</w:t>
      </w:r>
    </w:p>
    <w:p w14:paraId="3793B53B"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Limpieza de paredes, pisos, techos, puertas de la unidad refrigerante.</w:t>
      </w:r>
    </w:p>
    <w:p w14:paraId="389C56C6"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Chequeo de aislamiento de tuberías de gas</w:t>
      </w:r>
    </w:p>
    <w:p w14:paraId="60B9C890"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Chequeo de puertas, empaques, bisagras y chapas.</w:t>
      </w:r>
    </w:p>
    <w:p w14:paraId="525025F6"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Chequeo de aislamiento y hermeticidad de paredes.</w:t>
      </w:r>
    </w:p>
    <w:p w14:paraId="67CD2C8D"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Chequeo de Niveles de aceite</w:t>
      </w:r>
    </w:p>
    <w:p w14:paraId="4533036D"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Chequeo de controlador de temperatura (presostato de alta y baja)</w:t>
      </w:r>
    </w:p>
    <w:p w14:paraId="51173D25"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Chequeo de partes eléctricas (contactores, capacitores, relevadores)</w:t>
      </w:r>
    </w:p>
    <w:p w14:paraId="03919866"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Chequeo de válvula de expansión,</w:t>
      </w:r>
    </w:p>
    <w:p w14:paraId="03904060"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Chequeo de válvula solenoide</w:t>
      </w:r>
    </w:p>
    <w:p w14:paraId="500242A5"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Chequeo de funcionamiento de compresor</w:t>
      </w:r>
    </w:p>
    <w:p w14:paraId="01C38E62"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Chequeo de entrada y salida de presiones de gas refrigerante</w:t>
      </w:r>
    </w:p>
    <w:p w14:paraId="463A024B"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Chequeo de consumo eléctrico en línea de voltaje</w:t>
      </w:r>
    </w:p>
    <w:p w14:paraId="3A76D609"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Corrección de posibles falsos contactos en tablero de control</w:t>
      </w:r>
    </w:p>
    <w:p w14:paraId="7BFDD921" w14:textId="77777777" w:rsidR="00422E2B" w:rsidRPr="009B4E71" w:rsidRDefault="00422E2B" w:rsidP="00422E2B">
      <w:pPr>
        <w:pStyle w:val="Prrafodelista"/>
        <w:numPr>
          <w:ilvl w:val="0"/>
          <w:numId w:val="39"/>
        </w:numPr>
        <w:autoSpaceDE w:val="0"/>
        <w:autoSpaceDN w:val="0"/>
        <w:adjustRightInd w:val="0"/>
        <w:spacing w:after="0"/>
        <w:contextualSpacing w:val="0"/>
        <w:rPr>
          <w:rFonts w:ascii="Arial" w:hAnsi="Arial" w:cs="Arial"/>
          <w:bCs/>
          <w:color w:val="000000"/>
          <w:sz w:val="18"/>
          <w:szCs w:val="18"/>
        </w:rPr>
      </w:pPr>
      <w:r w:rsidRPr="009B4E71">
        <w:rPr>
          <w:rFonts w:ascii="Arial" w:hAnsi="Arial" w:cs="Arial"/>
          <w:bCs/>
          <w:color w:val="000000"/>
          <w:sz w:val="18"/>
          <w:szCs w:val="18"/>
        </w:rPr>
        <w:t>Reporte de servicio, detalles, consumos y recomendaciones</w:t>
      </w:r>
    </w:p>
    <w:p w14:paraId="547FBA3A" w14:textId="77777777" w:rsidR="00422E2B" w:rsidRPr="009B4E71" w:rsidRDefault="00422E2B" w:rsidP="00422E2B">
      <w:pPr>
        <w:autoSpaceDE w:val="0"/>
        <w:autoSpaceDN w:val="0"/>
        <w:adjustRightInd w:val="0"/>
        <w:spacing w:after="149"/>
        <w:rPr>
          <w:rFonts w:ascii="Arial" w:hAnsi="Arial" w:cs="Arial"/>
          <w:bCs/>
          <w:color w:val="000000"/>
          <w:sz w:val="18"/>
          <w:szCs w:val="18"/>
        </w:rPr>
      </w:pPr>
    </w:p>
    <w:p w14:paraId="43182AFF" w14:textId="77777777" w:rsidR="00422E2B" w:rsidRPr="009B4E71" w:rsidRDefault="00422E2B" w:rsidP="00422E2B">
      <w:pPr>
        <w:autoSpaceDE w:val="0"/>
        <w:autoSpaceDN w:val="0"/>
        <w:adjustRightInd w:val="0"/>
        <w:spacing w:after="149"/>
        <w:rPr>
          <w:rFonts w:ascii="Arial" w:hAnsi="Arial" w:cs="Arial"/>
          <w:b/>
          <w:bCs/>
          <w:color w:val="000000"/>
          <w:sz w:val="18"/>
          <w:szCs w:val="18"/>
        </w:rPr>
      </w:pPr>
      <w:r w:rsidRPr="009B4E71">
        <w:rPr>
          <w:rFonts w:ascii="Arial" w:hAnsi="Arial" w:cs="Arial"/>
          <w:b/>
          <w:bCs/>
          <w:color w:val="000000"/>
          <w:sz w:val="18"/>
          <w:szCs w:val="18"/>
        </w:rPr>
        <w:t>Partes especiales de la unidad, termograficador, datalogger, alarma, iluminación interior</w:t>
      </w:r>
    </w:p>
    <w:p w14:paraId="11365002" w14:textId="77777777" w:rsidR="00422E2B" w:rsidRPr="009B4E71" w:rsidRDefault="00422E2B" w:rsidP="00422E2B">
      <w:pPr>
        <w:pStyle w:val="Prrafodelista"/>
        <w:numPr>
          <w:ilvl w:val="0"/>
          <w:numId w:val="40"/>
        </w:numPr>
        <w:autoSpaceDE w:val="0"/>
        <w:autoSpaceDN w:val="0"/>
        <w:adjustRightInd w:val="0"/>
        <w:spacing w:after="0"/>
        <w:contextualSpacing w:val="0"/>
        <w:jc w:val="both"/>
        <w:rPr>
          <w:rFonts w:ascii="Arial" w:hAnsi="Arial" w:cs="Arial"/>
          <w:bCs/>
          <w:color w:val="000000"/>
          <w:sz w:val="18"/>
          <w:szCs w:val="18"/>
        </w:rPr>
      </w:pPr>
      <w:r w:rsidRPr="009B4E71">
        <w:rPr>
          <w:rFonts w:ascii="Arial" w:hAnsi="Arial" w:cs="Arial"/>
          <w:bCs/>
          <w:color w:val="000000"/>
          <w:sz w:val="18"/>
          <w:szCs w:val="18"/>
        </w:rPr>
        <w:t>Asegurar el buen funcionamiento del motor de termograficador.</w:t>
      </w:r>
    </w:p>
    <w:p w14:paraId="6BA80842" w14:textId="77777777" w:rsidR="00422E2B" w:rsidRPr="009B4E71" w:rsidRDefault="00422E2B" w:rsidP="00422E2B">
      <w:pPr>
        <w:pStyle w:val="Prrafodelista"/>
        <w:numPr>
          <w:ilvl w:val="0"/>
          <w:numId w:val="40"/>
        </w:numPr>
        <w:autoSpaceDE w:val="0"/>
        <w:autoSpaceDN w:val="0"/>
        <w:adjustRightInd w:val="0"/>
        <w:spacing w:after="0"/>
        <w:contextualSpacing w:val="0"/>
        <w:jc w:val="both"/>
        <w:rPr>
          <w:rFonts w:ascii="Arial" w:hAnsi="Arial" w:cs="Arial"/>
          <w:bCs/>
          <w:color w:val="000000"/>
          <w:sz w:val="18"/>
          <w:szCs w:val="18"/>
        </w:rPr>
      </w:pPr>
      <w:r w:rsidRPr="009B4E71">
        <w:rPr>
          <w:rFonts w:ascii="Arial" w:hAnsi="Arial" w:cs="Arial"/>
          <w:bCs/>
          <w:color w:val="000000"/>
          <w:sz w:val="18"/>
          <w:szCs w:val="18"/>
        </w:rPr>
        <w:t>Asegurar el buen funcionamiento de la plumilla de termograficador.</w:t>
      </w:r>
    </w:p>
    <w:p w14:paraId="2851BA46" w14:textId="77777777" w:rsidR="00422E2B" w:rsidRPr="009B4E71" w:rsidRDefault="00422E2B" w:rsidP="00422E2B">
      <w:pPr>
        <w:pStyle w:val="Prrafodelista"/>
        <w:numPr>
          <w:ilvl w:val="0"/>
          <w:numId w:val="40"/>
        </w:numPr>
        <w:autoSpaceDE w:val="0"/>
        <w:autoSpaceDN w:val="0"/>
        <w:adjustRightInd w:val="0"/>
        <w:spacing w:after="0"/>
        <w:contextualSpacing w:val="0"/>
        <w:jc w:val="both"/>
        <w:rPr>
          <w:rFonts w:ascii="Arial" w:hAnsi="Arial" w:cs="Arial"/>
          <w:bCs/>
          <w:color w:val="000000"/>
          <w:sz w:val="18"/>
          <w:szCs w:val="18"/>
        </w:rPr>
      </w:pPr>
      <w:r w:rsidRPr="009B4E71">
        <w:rPr>
          <w:rFonts w:ascii="Arial" w:hAnsi="Arial" w:cs="Arial"/>
          <w:bCs/>
          <w:color w:val="000000"/>
          <w:sz w:val="18"/>
          <w:szCs w:val="18"/>
        </w:rPr>
        <w:t>Asegurar el buen funcionamiento de la configuración del termograficador para funcionar 1 grafica por semana.</w:t>
      </w:r>
    </w:p>
    <w:p w14:paraId="6263D14A" w14:textId="77777777" w:rsidR="00422E2B" w:rsidRPr="009B4E71" w:rsidRDefault="00422E2B" w:rsidP="00422E2B">
      <w:pPr>
        <w:pStyle w:val="Prrafodelista"/>
        <w:numPr>
          <w:ilvl w:val="0"/>
          <w:numId w:val="40"/>
        </w:numPr>
        <w:autoSpaceDE w:val="0"/>
        <w:autoSpaceDN w:val="0"/>
        <w:adjustRightInd w:val="0"/>
        <w:spacing w:after="0"/>
        <w:contextualSpacing w:val="0"/>
        <w:jc w:val="both"/>
        <w:rPr>
          <w:rFonts w:ascii="Arial" w:hAnsi="Arial" w:cs="Arial"/>
          <w:bCs/>
          <w:color w:val="000000"/>
          <w:sz w:val="18"/>
          <w:szCs w:val="18"/>
        </w:rPr>
      </w:pPr>
      <w:r w:rsidRPr="009B4E71">
        <w:rPr>
          <w:rFonts w:ascii="Arial" w:hAnsi="Arial" w:cs="Arial"/>
          <w:bCs/>
          <w:color w:val="000000"/>
          <w:sz w:val="18"/>
          <w:szCs w:val="18"/>
        </w:rPr>
        <w:t>Asegurar el buen funcionamiento del funcionamiento de alarma por temperatura</w:t>
      </w:r>
    </w:p>
    <w:p w14:paraId="2A60F720" w14:textId="77777777" w:rsidR="00422E2B" w:rsidRPr="009B4E71" w:rsidRDefault="00422E2B" w:rsidP="00422E2B">
      <w:pPr>
        <w:pStyle w:val="Prrafodelista"/>
        <w:numPr>
          <w:ilvl w:val="0"/>
          <w:numId w:val="40"/>
        </w:numPr>
        <w:autoSpaceDE w:val="0"/>
        <w:autoSpaceDN w:val="0"/>
        <w:adjustRightInd w:val="0"/>
        <w:spacing w:after="0"/>
        <w:contextualSpacing w:val="0"/>
        <w:jc w:val="both"/>
        <w:rPr>
          <w:rFonts w:ascii="Arial" w:hAnsi="Arial" w:cs="Arial"/>
          <w:bCs/>
          <w:color w:val="000000"/>
          <w:sz w:val="18"/>
          <w:szCs w:val="18"/>
        </w:rPr>
      </w:pPr>
      <w:r w:rsidRPr="009B4E71">
        <w:rPr>
          <w:rFonts w:ascii="Arial" w:hAnsi="Arial" w:cs="Arial"/>
          <w:bCs/>
          <w:color w:val="000000"/>
          <w:sz w:val="18"/>
          <w:szCs w:val="18"/>
        </w:rPr>
        <w:t>Asegurar el buen funcionamiento del funcionamiento de alarma por puerta abierta</w:t>
      </w:r>
    </w:p>
    <w:p w14:paraId="64F54809" w14:textId="77777777" w:rsidR="00422E2B" w:rsidRPr="009B4E71" w:rsidRDefault="00422E2B" w:rsidP="00422E2B">
      <w:pPr>
        <w:pStyle w:val="Prrafodelista"/>
        <w:numPr>
          <w:ilvl w:val="0"/>
          <w:numId w:val="40"/>
        </w:numPr>
        <w:autoSpaceDE w:val="0"/>
        <w:autoSpaceDN w:val="0"/>
        <w:adjustRightInd w:val="0"/>
        <w:spacing w:after="0"/>
        <w:contextualSpacing w:val="0"/>
        <w:jc w:val="both"/>
        <w:rPr>
          <w:rFonts w:ascii="Arial" w:hAnsi="Arial" w:cs="Arial"/>
          <w:bCs/>
          <w:color w:val="000000"/>
          <w:sz w:val="18"/>
          <w:szCs w:val="18"/>
        </w:rPr>
      </w:pPr>
      <w:r w:rsidRPr="009B4E71">
        <w:rPr>
          <w:rFonts w:ascii="Arial" w:hAnsi="Arial" w:cs="Arial"/>
          <w:bCs/>
          <w:color w:val="000000"/>
          <w:sz w:val="18"/>
          <w:szCs w:val="18"/>
        </w:rPr>
        <w:t>Asegurar el buen funcionamiento del de datalogger.</w:t>
      </w:r>
    </w:p>
    <w:p w14:paraId="30D97110" w14:textId="77777777" w:rsidR="00422E2B" w:rsidRPr="009B4E71" w:rsidRDefault="00422E2B" w:rsidP="00422E2B">
      <w:pPr>
        <w:pStyle w:val="Prrafodelista"/>
        <w:numPr>
          <w:ilvl w:val="0"/>
          <w:numId w:val="40"/>
        </w:numPr>
        <w:autoSpaceDE w:val="0"/>
        <w:autoSpaceDN w:val="0"/>
        <w:adjustRightInd w:val="0"/>
        <w:spacing w:after="0"/>
        <w:contextualSpacing w:val="0"/>
        <w:jc w:val="both"/>
        <w:rPr>
          <w:rFonts w:ascii="Arial" w:hAnsi="Arial" w:cs="Arial"/>
          <w:bCs/>
          <w:color w:val="000000"/>
          <w:sz w:val="18"/>
          <w:szCs w:val="18"/>
        </w:rPr>
      </w:pPr>
      <w:r w:rsidRPr="009B4E71">
        <w:rPr>
          <w:rFonts w:ascii="Arial" w:hAnsi="Arial" w:cs="Arial"/>
          <w:bCs/>
          <w:color w:val="000000"/>
          <w:sz w:val="18"/>
          <w:szCs w:val="18"/>
        </w:rPr>
        <w:t>Asegurar el buen funcionamiento de iluminación interior</w:t>
      </w:r>
    </w:p>
    <w:p w14:paraId="20D34CF4" w14:textId="77777777" w:rsidR="00422E2B" w:rsidRPr="009B4E71" w:rsidRDefault="00422E2B" w:rsidP="00422E2B">
      <w:pPr>
        <w:rPr>
          <w:rFonts w:ascii="Arial" w:hAnsi="Arial" w:cs="Arial"/>
          <w:sz w:val="18"/>
          <w:szCs w:val="18"/>
        </w:rPr>
      </w:pPr>
    </w:p>
    <w:p w14:paraId="653BF3D2" w14:textId="77777777" w:rsidR="00422E2B" w:rsidRPr="009B4E71" w:rsidRDefault="00422E2B" w:rsidP="00422E2B">
      <w:pPr>
        <w:jc w:val="both"/>
        <w:rPr>
          <w:rFonts w:ascii="Arial" w:hAnsi="Arial" w:cs="Arial"/>
          <w:sz w:val="18"/>
          <w:szCs w:val="18"/>
        </w:rPr>
      </w:pPr>
      <w:r w:rsidRPr="009B4E71">
        <w:rPr>
          <w:rFonts w:ascii="Arial" w:hAnsi="Arial" w:cs="Arial"/>
          <w:sz w:val="18"/>
          <w:szCs w:val="18"/>
        </w:rPr>
        <w:t>Se deberá presentar por cada equipo un perfil térmico realizado durante 24 hrs con 12 instrumentos calibrados a nombre del proveedor por laboratorio acreditado ante la Entidad Mexicana de Acreditación (EMA) en el que se demuestre el buen funcionamiento del equipo.</w:t>
      </w:r>
    </w:p>
    <w:p w14:paraId="4805AE8F" w14:textId="77777777" w:rsidR="00422E2B" w:rsidRPr="009B4E71" w:rsidRDefault="00422E2B" w:rsidP="00422E2B">
      <w:pPr>
        <w:pStyle w:val="Ttulo1"/>
        <w:spacing w:line="276" w:lineRule="auto"/>
        <w:ind w:left="720" w:hanging="360"/>
        <w:contextualSpacing/>
        <w:rPr>
          <w:rFonts w:ascii="Arial" w:hAnsi="Arial" w:cs="Arial"/>
          <w:sz w:val="18"/>
          <w:szCs w:val="18"/>
        </w:rPr>
      </w:pPr>
      <w:bookmarkStart w:id="70" w:name="_Toc83968767"/>
      <w:r w:rsidRPr="009B4E71">
        <w:rPr>
          <w:rFonts w:ascii="Arial" w:hAnsi="Arial" w:cs="Arial"/>
          <w:sz w:val="18"/>
          <w:szCs w:val="18"/>
        </w:rPr>
        <w:t>Garantía</w:t>
      </w:r>
      <w:bookmarkEnd w:id="70"/>
    </w:p>
    <w:p w14:paraId="1D0673AD" w14:textId="77777777" w:rsidR="00422E2B" w:rsidRPr="009B4E71" w:rsidRDefault="00422E2B" w:rsidP="00422E2B">
      <w:pPr>
        <w:ind w:right="-1"/>
        <w:rPr>
          <w:rFonts w:ascii="Arial" w:hAnsi="Arial" w:cs="Arial"/>
          <w:sz w:val="18"/>
          <w:szCs w:val="18"/>
        </w:rPr>
      </w:pPr>
      <w:r w:rsidRPr="009B4E71">
        <w:rPr>
          <w:rFonts w:ascii="Arial" w:hAnsi="Arial" w:cs="Arial"/>
          <w:sz w:val="18"/>
          <w:szCs w:val="18"/>
        </w:rPr>
        <w:t>El periodo de garantía del servicio de mantenimiento correctivo deberá de ser por lo menos de 6 meses.</w:t>
      </w:r>
    </w:p>
    <w:p w14:paraId="1B907184" w14:textId="77777777" w:rsidR="00422E2B" w:rsidRPr="009B4E71" w:rsidRDefault="00422E2B" w:rsidP="00422E2B">
      <w:pPr>
        <w:pStyle w:val="Ttulo1"/>
        <w:spacing w:line="276" w:lineRule="auto"/>
        <w:ind w:left="720" w:hanging="360"/>
        <w:contextualSpacing/>
        <w:rPr>
          <w:rFonts w:ascii="Arial" w:hAnsi="Arial" w:cs="Arial"/>
          <w:sz w:val="18"/>
          <w:szCs w:val="18"/>
        </w:rPr>
      </w:pPr>
      <w:bookmarkStart w:id="71" w:name="_Toc83968768"/>
      <w:r w:rsidRPr="009B4E71">
        <w:rPr>
          <w:rFonts w:ascii="Arial" w:hAnsi="Arial" w:cs="Arial"/>
          <w:sz w:val="18"/>
          <w:szCs w:val="18"/>
        </w:rPr>
        <w:t>Especificaciones Generales del Servicio.</w:t>
      </w:r>
      <w:bookmarkEnd w:id="71"/>
    </w:p>
    <w:p w14:paraId="0F5F9B3D" w14:textId="77777777" w:rsidR="00422E2B" w:rsidRPr="009B4E71" w:rsidRDefault="00422E2B" w:rsidP="00422E2B">
      <w:pPr>
        <w:pStyle w:val="Prrafodelista"/>
        <w:numPr>
          <w:ilvl w:val="0"/>
          <w:numId w:val="37"/>
        </w:numPr>
        <w:spacing w:after="0"/>
        <w:contextualSpacing w:val="0"/>
        <w:jc w:val="both"/>
        <w:rPr>
          <w:rFonts w:ascii="Arial" w:hAnsi="Arial" w:cs="Arial"/>
          <w:sz w:val="18"/>
          <w:szCs w:val="18"/>
        </w:rPr>
      </w:pPr>
      <w:r w:rsidRPr="009B4E71">
        <w:rPr>
          <w:rFonts w:ascii="Arial" w:hAnsi="Arial" w:cs="Arial"/>
          <w:sz w:val="18"/>
          <w:szCs w:val="18"/>
        </w:rPr>
        <w:t>El Prestador del Servicio deberá presentarse o comunicarse e identificarse previamente al servicio en la Región Sanitaria correspondiente de la unidad a dar el servicio, con el Responsable Jurisdiccional del Programa de Vacunación Universal, así como con el Administrador de la Jurisdicción.</w:t>
      </w:r>
    </w:p>
    <w:p w14:paraId="61D3352C" w14:textId="77777777" w:rsidR="00422E2B" w:rsidRPr="009B4E71" w:rsidRDefault="00422E2B" w:rsidP="00422E2B">
      <w:pPr>
        <w:pStyle w:val="Prrafodelista"/>
        <w:numPr>
          <w:ilvl w:val="0"/>
          <w:numId w:val="37"/>
        </w:numPr>
        <w:spacing w:after="0"/>
        <w:contextualSpacing w:val="0"/>
        <w:jc w:val="both"/>
        <w:rPr>
          <w:rFonts w:ascii="Arial" w:hAnsi="Arial" w:cs="Arial"/>
          <w:sz w:val="18"/>
          <w:szCs w:val="18"/>
        </w:rPr>
      </w:pPr>
      <w:r w:rsidRPr="009B4E71">
        <w:rPr>
          <w:rFonts w:ascii="Arial" w:hAnsi="Arial" w:cs="Arial"/>
          <w:sz w:val="18"/>
          <w:szCs w:val="18"/>
        </w:rPr>
        <w:t>En la medida de lo posible, deberá respetar la originalidad de piezas de los equipos en cuanto a las refacciones a utilizar en el momento de realizar los servicios de mantenimiento.</w:t>
      </w:r>
    </w:p>
    <w:p w14:paraId="7EABB3CB" w14:textId="77777777" w:rsidR="00422E2B" w:rsidRPr="009B4E71" w:rsidRDefault="00422E2B" w:rsidP="00422E2B">
      <w:pPr>
        <w:pStyle w:val="Prrafodelista"/>
        <w:numPr>
          <w:ilvl w:val="0"/>
          <w:numId w:val="37"/>
        </w:numPr>
        <w:spacing w:after="0"/>
        <w:contextualSpacing w:val="0"/>
        <w:jc w:val="both"/>
        <w:rPr>
          <w:rFonts w:ascii="Arial" w:hAnsi="Arial" w:cs="Arial"/>
          <w:sz w:val="18"/>
          <w:szCs w:val="18"/>
        </w:rPr>
      </w:pPr>
      <w:r w:rsidRPr="009B4E71">
        <w:rPr>
          <w:rFonts w:ascii="Arial" w:hAnsi="Arial" w:cs="Arial"/>
          <w:sz w:val="18"/>
          <w:szCs w:val="18"/>
        </w:rPr>
        <w:t>El horario de mantenimiento será de Lunes a Viernes o fin de semana en caso de ser centro de salud con servicio en jornada acumulada, en los horarios correspondientes de atención del centro de salud. Lo anterior con la finalidad de que se encuentre presente el personal que opera la unidad.</w:t>
      </w:r>
    </w:p>
    <w:p w14:paraId="1C1D78A5" w14:textId="77777777" w:rsidR="00422E2B" w:rsidRPr="009B4E71" w:rsidRDefault="00422E2B" w:rsidP="00422E2B">
      <w:pPr>
        <w:pStyle w:val="Prrafodelista"/>
        <w:numPr>
          <w:ilvl w:val="0"/>
          <w:numId w:val="37"/>
        </w:numPr>
        <w:autoSpaceDE w:val="0"/>
        <w:autoSpaceDN w:val="0"/>
        <w:adjustRightInd w:val="0"/>
        <w:spacing w:after="0"/>
        <w:contextualSpacing w:val="0"/>
        <w:jc w:val="both"/>
        <w:rPr>
          <w:rFonts w:ascii="Arial" w:hAnsi="Arial" w:cs="Arial"/>
          <w:color w:val="000000"/>
          <w:sz w:val="18"/>
          <w:szCs w:val="18"/>
        </w:rPr>
      </w:pPr>
      <w:r w:rsidRPr="009B4E71">
        <w:rPr>
          <w:rFonts w:ascii="Arial" w:hAnsi="Arial" w:cs="Arial"/>
          <w:color w:val="000000"/>
          <w:sz w:val="18"/>
          <w:szCs w:val="18"/>
        </w:rPr>
        <w:t xml:space="preserve">El técnico de servicio deberá instruir al personal involucrado en las buenas prácticas de operación del equipo en la operación adecuada, cuidado y limpieza del equipo. </w:t>
      </w:r>
    </w:p>
    <w:p w14:paraId="31AA1C32" w14:textId="7FD6443D" w:rsidR="00422E2B" w:rsidRPr="009B4E71" w:rsidRDefault="00422E2B" w:rsidP="00422E2B">
      <w:pPr>
        <w:pStyle w:val="Prrafodelista"/>
        <w:numPr>
          <w:ilvl w:val="0"/>
          <w:numId w:val="37"/>
        </w:numPr>
        <w:spacing w:after="0"/>
        <w:contextualSpacing w:val="0"/>
        <w:jc w:val="both"/>
        <w:rPr>
          <w:rFonts w:ascii="Arial" w:hAnsi="Arial" w:cs="Arial"/>
          <w:sz w:val="18"/>
          <w:szCs w:val="18"/>
        </w:rPr>
      </w:pPr>
      <w:r w:rsidRPr="009B4E71">
        <w:rPr>
          <w:rFonts w:ascii="Arial" w:hAnsi="Arial" w:cs="Arial"/>
          <w:sz w:val="18"/>
          <w:szCs w:val="18"/>
        </w:rPr>
        <w:lastRenderedPageBreak/>
        <w:t xml:space="preserve">El </w:t>
      </w:r>
      <w:r w:rsidR="00C154B7" w:rsidRPr="00C154B7">
        <w:rPr>
          <w:rFonts w:ascii="Arial" w:hAnsi="Arial" w:cs="Arial"/>
          <w:sz w:val="18"/>
          <w:szCs w:val="18"/>
        </w:rPr>
        <w:t>proveedor del servicio deberá entregar copia de reporte de servicio (bitácora de mantenimiento) de cada equipo, al Jefe del Servicio (director de la unidad, administrador u responsable de la unidad) al término de cada servicio de mantenimiento</w:t>
      </w:r>
      <w:r w:rsidRPr="009B4E71">
        <w:rPr>
          <w:rFonts w:ascii="Arial" w:hAnsi="Arial" w:cs="Arial"/>
          <w:sz w:val="18"/>
          <w:szCs w:val="18"/>
        </w:rPr>
        <w:t>.</w:t>
      </w:r>
    </w:p>
    <w:p w14:paraId="6608843A" w14:textId="77777777" w:rsidR="00422E2B" w:rsidRPr="009B4E71" w:rsidRDefault="00422E2B" w:rsidP="00422E2B">
      <w:pPr>
        <w:pStyle w:val="Prrafodelista"/>
        <w:numPr>
          <w:ilvl w:val="0"/>
          <w:numId w:val="37"/>
        </w:numPr>
        <w:spacing w:after="0"/>
        <w:contextualSpacing w:val="0"/>
        <w:jc w:val="both"/>
        <w:rPr>
          <w:rFonts w:ascii="Arial" w:hAnsi="Arial" w:cs="Arial"/>
          <w:sz w:val="18"/>
          <w:szCs w:val="18"/>
        </w:rPr>
      </w:pPr>
      <w:r w:rsidRPr="009B4E71">
        <w:rPr>
          <w:rFonts w:ascii="Arial" w:hAnsi="Arial" w:cs="Arial"/>
          <w:sz w:val="18"/>
          <w:szCs w:val="18"/>
        </w:rPr>
        <w:t>El personal de la O.P.D. Servicios de Salud Jalisco, en cualquier momento podrá supervisar los trabajos que realiza el proveedor del servicio de mantenimiento.</w:t>
      </w:r>
    </w:p>
    <w:p w14:paraId="6FC58BA5" w14:textId="23987702" w:rsidR="00422E2B" w:rsidRDefault="00422E2B" w:rsidP="00422E2B">
      <w:pPr>
        <w:pStyle w:val="Prrafodelista"/>
        <w:numPr>
          <w:ilvl w:val="0"/>
          <w:numId w:val="37"/>
        </w:numPr>
        <w:spacing w:after="0"/>
        <w:contextualSpacing w:val="0"/>
        <w:jc w:val="both"/>
        <w:rPr>
          <w:rFonts w:ascii="Arial" w:hAnsi="Arial" w:cs="Arial"/>
          <w:sz w:val="18"/>
          <w:szCs w:val="18"/>
        </w:rPr>
      </w:pPr>
      <w:r w:rsidRPr="009B4E71">
        <w:rPr>
          <w:rFonts w:ascii="Arial" w:hAnsi="Arial" w:cs="Arial"/>
          <w:sz w:val="18"/>
          <w:szCs w:val="18"/>
        </w:rPr>
        <w:t>Deberá haber un numero de atención al cliente permanente para los reportes de fallas.</w:t>
      </w:r>
    </w:p>
    <w:p w14:paraId="2B1A4445" w14:textId="213462A1" w:rsidR="006E3A21" w:rsidRPr="009B4E71" w:rsidRDefault="006E3A21" w:rsidP="00422E2B">
      <w:pPr>
        <w:pStyle w:val="Prrafodelista"/>
        <w:numPr>
          <w:ilvl w:val="0"/>
          <w:numId w:val="37"/>
        </w:numPr>
        <w:spacing w:after="0"/>
        <w:contextualSpacing w:val="0"/>
        <w:jc w:val="both"/>
        <w:rPr>
          <w:rFonts w:ascii="Arial" w:hAnsi="Arial" w:cs="Arial"/>
          <w:sz w:val="18"/>
          <w:szCs w:val="18"/>
        </w:rPr>
      </w:pPr>
      <w:r w:rsidRPr="006E3A21">
        <w:rPr>
          <w:rFonts w:ascii="Arial" w:hAnsi="Arial" w:cs="Arial"/>
          <w:sz w:val="18"/>
          <w:szCs w:val="18"/>
        </w:rPr>
        <w:t>Los equipos estarán a disposición del</w:t>
      </w:r>
      <w:r w:rsidR="0098255D">
        <w:rPr>
          <w:rFonts w:ascii="Arial" w:hAnsi="Arial" w:cs="Arial"/>
          <w:sz w:val="18"/>
          <w:szCs w:val="18"/>
        </w:rPr>
        <w:t xml:space="preserve"> participante </w:t>
      </w:r>
      <w:r w:rsidRPr="006E3A21">
        <w:rPr>
          <w:rFonts w:ascii="Arial" w:hAnsi="Arial" w:cs="Arial"/>
          <w:sz w:val="18"/>
          <w:szCs w:val="18"/>
        </w:rPr>
        <w:t>ganador en el almacén jurisdiccional que corresponda, será responsabilidad del proveedor la recolección de los equipos y su posterior entrega, una vez reparados, en dichos almacene</w:t>
      </w:r>
      <w:r>
        <w:rPr>
          <w:rFonts w:ascii="Arial" w:hAnsi="Arial" w:cs="Arial"/>
          <w:sz w:val="18"/>
          <w:szCs w:val="18"/>
        </w:rPr>
        <w:t>s.</w:t>
      </w:r>
    </w:p>
    <w:p w14:paraId="088B2C56" w14:textId="77777777" w:rsidR="00422E2B" w:rsidRPr="009B4E71" w:rsidRDefault="00422E2B" w:rsidP="00422E2B">
      <w:pPr>
        <w:spacing w:after="0"/>
        <w:jc w:val="both"/>
        <w:rPr>
          <w:rFonts w:ascii="Arial" w:hAnsi="Arial" w:cs="Arial"/>
          <w:sz w:val="18"/>
          <w:szCs w:val="18"/>
        </w:rPr>
      </w:pPr>
    </w:p>
    <w:p w14:paraId="58A06D44" w14:textId="77777777" w:rsidR="00422E2B" w:rsidRDefault="00422E2B" w:rsidP="00422E2B">
      <w:pPr>
        <w:spacing w:after="0"/>
        <w:jc w:val="both"/>
        <w:rPr>
          <w:rFonts w:ascii="Tahoma" w:hAnsi="Tahoma" w:cs="Tahoma"/>
          <w:sz w:val="20"/>
        </w:rPr>
      </w:pPr>
      <w:r w:rsidRPr="009C47C3">
        <w:rPr>
          <w:noProof/>
        </w:rPr>
        <w:lastRenderedPageBreak/>
        <w:drawing>
          <wp:inline distT="0" distB="0" distL="0" distR="0" wp14:anchorId="4EFF7372" wp14:editId="38FCB787">
            <wp:extent cx="8814950" cy="5032888"/>
            <wp:effectExtent l="508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852961" cy="5054590"/>
                    </a:xfrm>
                    <a:prstGeom prst="rect">
                      <a:avLst/>
                    </a:prstGeom>
                    <a:noFill/>
                    <a:ln>
                      <a:noFill/>
                    </a:ln>
                  </pic:spPr>
                </pic:pic>
              </a:graphicData>
            </a:graphic>
          </wp:inline>
        </w:drawing>
      </w:r>
    </w:p>
    <w:p w14:paraId="1D8C9E73" w14:textId="77777777" w:rsidR="00422E2B" w:rsidRDefault="00422E2B" w:rsidP="00422E2B">
      <w:pPr>
        <w:spacing w:after="0"/>
        <w:jc w:val="both"/>
        <w:rPr>
          <w:rFonts w:ascii="Tahoma" w:hAnsi="Tahoma" w:cs="Tahoma"/>
          <w:sz w:val="20"/>
        </w:rPr>
      </w:pPr>
      <w:r w:rsidRPr="00655E40">
        <w:rPr>
          <w:noProof/>
        </w:rPr>
        <w:lastRenderedPageBreak/>
        <w:drawing>
          <wp:inline distT="0" distB="0" distL="0" distR="0" wp14:anchorId="52198B16" wp14:editId="38F9AB0D">
            <wp:extent cx="8821164" cy="5159448"/>
            <wp:effectExtent l="1905"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843499" cy="5172512"/>
                    </a:xfrm>
                    <a:prstGeom prst="rect">
                      <a:avLst/>
                    </a:prstGeom>
                    <a:noFill/>
                    <a:ln>
                      <a:noFill/>
                    </a:ln>
                  </pic:spPr>
                </pic:pic>
              </a:graphicData>
            </a:graphic>
          </wp:inline>
        </w:drawing>
      </w:r>
    </w:p>
    <w:p w14:paraId="36A765F7" w14:textId="77777777" w:rsidR="00422E2B" w:rsidRPr="009C47C3" w:rsidRDefault="00422E2B" w:rsidP="00422E2B">
      <w:pPr>
        <w:spacing w:after="0"/>
        <w:jc w:val="both"/>
        <w:rPr>
          <w:rFonts w:ascii="Tahoma" w:hAnsi="Tahoma" w:cs="Tahoma"/>
          <w:sz w:val="20"/>
        </w:rPr>
      </w:pPr>
      <w:r w:rsidRPr="00655E40">
        <w:rPr>
          <w:noProof/>
        </w:rPr>
        <w:lastRenderedPageBreak/>
        <w:drawing>
          <wp:inline distT="0" distB="0" distL="0" distR="0" wp14:anchorId="5D23E651" wp14:editId="45478E0A">
            <wp:extent cx="8756864" cy="3935354"/>
            <wp:effectExtent l="0" t="8573"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789021" cy="3949806"/>
                    </a:xfrm>
                    <a:prstGeom prst="rect">
                      <a:avLst/>
                    </a:prstGeom>
                    <a:noFill/>
                    <a:ln>
                      <a:noFill/>
                    </a:ln>
                  </pic:spPr>
                </pic:pic>
              </a:graphicData>
            </a:graphic>
          </wp:inline>
        </w:drawing>
      </w:r>
    </w:p>
    <w:p w14:paraId="46F17DE7" w14:textId="3977EA80" w:rsidR="00422E2B" w:rsidRDefault="00422E2B" w:rsidP="00863AF1">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2041"/>
        <w:gridCol w:w="4430"/>
        <w:gridCol w:w="1508"/>
        <w:gridCol w:w="1508"/>
      </w:tblGrid>
      <w:tr w:rsidR="00AB2F5C" w:rsidRPr="00AB2F5C" w14:paraId="60BB8D6D" w14:textId="77777777" w:rsidTr="00AB2F5C">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23C618"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 xml:space="preserve">Cuadro de Distribución </w:t>
            </w:r>
          </w:p>
          <w:p w14:paraId="7DC3EF2D" w14:textId="2D07A3CD"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 </w:t>
            </w:r>
          </w:p>
        </w:tc>
      </w:tr>
      <w:tr w:rsidR="00AB2F5C" w:rsidRPr="00AB2F5C" w14:paraId="029DB82A" w14:textId="77777777" w:rsidTr="00AB2F5C">
        <w:trPr>
          <w:trHeight w:val="570"/>
        </w:trPr>
        <w:tc>
          <w:tcPr>
            <w:tcW w:w="1075" w:type="pct"/>
            <w:tcBorders>
              <w:top w:val="nil"/>
              <w:left w:val="single" w:sz="4" w:space="0" w:color="auto"/>
              <w:bottom w:val="nil"/>
              <w:right w:val="nil"/>
            </w:tcBorders>
            <w:shd w:val="clear" w:color="auto" w:fill="auto"/>
            <w:noWrap/>
            <w:vAlign w:val="center"/>
            <w:hideMark/>
          </w:tcPr>
          <w:p w14:paraId="3B7DC6C5" w14:textId="77777777" w:rsidR="00AB2F5C" w:rsidRPr="008874E2" w:rsidRDefault="00AB2F5C" w:rsidP="00AB2F5C">
            <w:pPr>
              <w:spacing w:after="0" w:line="240" w:lineRule="auto"/>
              <w:jc w:val="center"/>
              <w:rPr>
                <w:rFonts w:ascii="Arial" w:eastAsia="Times New Roman" w:hAnsi="Arial" w:cs="Arial"/>
                <w:b/>
                <w:bCs/>
                <w:color w:val="000000"/>
                <w:sz w:val="18"/>
                <w:szCs w:val="18"/>
              </w:rPr>
            </w:pPr>
            <w:r w:rsidRPr="008874E2">
              <w:rPr>
                <w:rFonts w:ascii="Arial" w:eastAsia="Times New Roman" w:hAnsi="Arial" w:cs="Arial"/>
                <w:b/>
                <w:bCs/>
                <w:color w:val="000000"/>
                <w:sz w:val="18"/>
                <w:szCs w:val="18"/>
              </w:rPr>
              <w:t>Región</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F50ED" w14:textId="77777777" w:rsidR="00AB2F5C" w:rsidRPr="008874E2" w:rsidRDefault="00AB2F5C" w:rsidP="00AB2F5C">
            <w:pPr>
              <w:spacing w:after="0" w:line="240" w:lineRule="auto"/>
              <w:jc w:val="center"/>
              <w:rPr>
                <w:rFonts w:ascii="Arial" w:eastAsia="Times New Roman" w:hAnsi="Arial" w:cs="Arial"/>
                <w:b/>
                <w:bCs/>
                <w:color w:val="000000"/>
                <w:sz w:val="18"/>
                <w:szCs w:val="18"/>
              </w:rPr>
            </w:pPr>
            <w:r w:rsidRPr="008874E2">
              <w:rPr>
                <w:rFonts w:ascii="Arial" w:eastAsia="Times New Roman" w:hAnsi="Arial" w:cs="Arial"/>
                <w:b/>
                <w:bCs/>
                <w:color w:val="000000"/>
                <w:sz w:val="18"/>
                <w:szCs w:val="18"/>
              </w:rPr>
              <w:t>Mantenimiento a Refrigerador</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0F107A61" w14:textId="77777777" w:rsidR="00AB2F5C" w:rsidRPr="008874E2" w:rsidRDefault="00AB2F5C" w:rsidP="00AB2F5C">
            <w:pPr>
              <w:spacing w:after="0" w:line="240" w:lineRule="auto"/>
              <w:jc w:val="center"/>
              <w:rPr>
                <w:rFonts w:ascii="Arial" w:eastAsia="Times New Roman" w:hAnsi="Arial" w:cs="Arial"/>
                <w:b/>
                <w:bCs/>
                <w:color w:val="000000"/>
                <w:sz w:val="18"/>
                <w:szCs w:val="18"/>
              </w:rPr>
            </w:pPr>
            <w:r w:rsidRPr="008874E2">
              <w:rPr>
                <w:rFonts w:ascii="Arial" w:eastAsia="Times New Roman" w:hAnsi="Arial" w:cs="Arial"/>
                <w:b/>
                <w:bCs/>
                <w:color w:val="000000"/>
                <w:sz w:val="18"/>
                <w:szCs w:val="18"/>
              </w:rPr>
              <w:t>Mantenimiento a Congelador</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06338C65" w14:textId="77777777" w:rsidR="00AB2F5C" w:rsidRPr="008874E2" w:rsidRDefault="00AB2F5C" w:rsidP="00AB2F5C">
            <w:pPr>
              <w:spacing w:after="0" w:line="240" w:lineRule="auto"/>
              <w:jc w:val="center"/>
              <w:rPr>
                <w:rFonts w:ascii="Arial" w:eastAsia="Times New Roman" w:hAnsi="Arial" w:cs="Arial"/>
                <w:b/>
                <w:bCs/>
                <w:color w:val="000000"/>
                <w:sz w:val="18"/>
                <w:szCs w:val="18"/>
              </w:rPr>
            </w:pPr>
            <w:r w:rsidRPr="008874E2">
              <w:rPr>
                <w:rFonts w:ascii="Arial" w:eastAsia="Times New Roman" w:hAnsi="Arial" w:cs="Arial"/>
                <w:b/>
                <w:bCs/>
                <w:color w:val="000000"/>
                <w:sz w:val="18"/>
                <w:szCs w:val="18"/>
              </w:rPr>
              <w:t>Mantenimiento a Ultra congelador</w:t>
            </w:r>
          </w:p>
        </w:tc>
      </w:tr>
      <w:tr w:rsidR="00AB2F5C" w:rsidRPr="00AB2F5C" w14:paraId="7AD15FE9" w14:textId="77777777" w:rsidTr="00AB2F5C">
        <w:trPr>
          <w:trHeight w:val="270"/>
        </w:trPr>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EE2F2"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I Colotlán</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0B4546E5"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3</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7BBD75A9"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2E57D69F"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013B4552" w14:textId="77777777" w:rsidTr="00AB2F5C">
        <w:trPr>
          <w:trHeight w:val="270"/>
        </w:trPr>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4D5958CB"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II Lagos de Moreno</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77B033FE"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11</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3DC785B8"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2A61B3CB"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2AC9F338" w14:textId="77777777" w:rsidTr="00AB2F5C">
        <w:trPr>
          <w:trHeight w:val="270"/>
        </w:trPr>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59DF14B5"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III Tepatitlán</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5E2A4D41"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11</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7E29254"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1</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6A146094"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5CA1B5FF" w14:textId="77777777" w:rsidTr="00AB2F5C">
        <w:trPr>
          <w:trHeight w:val="270"/>
        </w:trPr>
        <w:tc>
          <w:tcPr>
            <w:tcW w:w="1075" w:type="pct"/>
            <w:tcBorders>
              <w:top w:val="nil"/>
              <w:left w:val="single" w:sz="4" w:space="0" w:color="auto"/>
              <w:bottom w:val="nil"/>
              <w:right w:val="single" w:sz="4" w:space="0" w:color="auto"/>
            </w:tcBorders>
            <w:shd w:val="clear" w:color="auto" w:fill="auto"/>
            <w:noWrap/>
            <w:vAlign w:val="center"/>
            <w:hideMark/>
          </w:tcPr>
          <w:p w14:paraId="208482F0"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IV La Barca</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169FF1A1"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13</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105690F"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3</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79C2770"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1D6A4E5D" w14:textId="77777777" w:rsidTr="00AB2F5C">
        <w:trPr>
          <w:trHeight w:val="270"/>
        </w:trPr>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FEE53"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V Tamazula</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3DF6B534"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1</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3C925792"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5536410C"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65449047" w14:textId="77777777" w:rsidTr="00AB2F5C">
        <w:trPr>
          <w:trHeight w:val="270"/>
        </w:trPr>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124D19EF"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VI Ciudad Guzmán</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32E898A0"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8</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203411D0"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1</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089C0A52"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772D28AB" w14:textId="77777777" w:rsidTr="00AB2F5C">
        <w:trPr>
          <w:trHeight w:val="270"/>
        </w:trPr>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125FDF3E"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VII Autlán</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03041323"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18</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4E5ECF60"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26466F6B"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67E09C84" w14:textId="77777777" w:rsidTr="00AB2F5C">
        <w:trPr>
          <w:trHeight w:val="270"/>
        </w:trPr>
        <w:tc>
          <w:tcPr>
            <w:tcW w:w="1075" w:type="pct"/>
            <w:tcBorders>
              <w:top w:val="nil"/>
              <w:left w:val="single" w:sz="4" w:space="0" w:color="auto"/>
              <w:bottom w:val="nil"/>
              <w:right w:val="single" w:sz="4" w:space="0" w:color="auto"/>
            </w:tcBorders>
            <w:shd w:val="clear" w:color="auto" w:fill="auto"/>
            <w:noWrap/>
            <w:vAlign w:val="center"/>
            <w:hideMark/>
          </w:tcPr>
          <w:p w14:paraId="1A7E2F4B"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VIII Puerto Vallarta</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75E91DCB"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7</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0B28F4E1"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3D47003B"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777D15B9" w14:textId="77777777" w:rsidTr="00AB2F5C">
        <w:trPr>
          <w:trHeight w:val="270"/>
        </w:trPr>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15FED"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IX Ameca</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1729D720"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9</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3B2E99CD"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3</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05CF29A3"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211223D9" w14:textId="77777777" w:rsidTr="00AB2F5C">
        <w:trPr>
          <w:trHeight w:val="270"/>
        </w:trPr>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14B74D4D"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X Zapopan</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571D3673"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12</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6BEAB74"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2BC4342B"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38560AC0" w14:textId="77777777" w:rsidTr="00AB2F5C">
        <w:trPr>
          <w:trHeight w:val="270"/>
        </w:trPr>
        <w:tc>
          <w:tcPr>
            <w:tcW w:w="1075" w:type="pct"/>
            <w:tcBorders>
              <w:top w:val="nil"/>
              <w:left w:val="single" w:sz="4" w:space="0" w:color="auto"/>
              <w:bottom w:val="nil"/>
              <w:right w:val="single" w:sz="4" w:space="0" w:color="auto"/>
            </w:tcBorders>
            <w:shd w:val="clear" w:color="auto" w:fill="auto"/>
            <w:noWrap/>
            <w:vAlign w:val="center"/>
            <w:hideMark/>
          </w:tcPr>
          <w:p w14:paraId="4FF60795"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XI Tonalá</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2C8DD179"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18</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57A9C97A"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27A321D7"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7C1EE048" w14:textId="77777777" w:rsidTr="00AB2F5C">
        <w:trPr>
          <w:trHeight w:val="270"/>
        </w:trPr>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732D4"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XII Tlaquepaque</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5B95C901"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12</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C4D0AF9"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52AAC39B"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75DFF9F3" w14:textId="77777777" w:rsidTr="00AB2F5C">
        <w:trPr>
          <w:trHeight w:val="270"/>
        </w:trPr>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478F153B"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 xml:space="preserve">XIII Guadalajara </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572E41A3"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2498F5D0"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B1B001C"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r>
      <w:tr w:rsidR="00AB2F5C" w:rsidRPr="00AB2F5C" w14:paraId="4EAAA709" w14:textId="77777777" w:rsidTr="00AB2F5C">
        <w:trPr>
          <w:trHeight w:val="270"/>
        </w:trPr>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2C84DFEE"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Almacén Estatal</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008F82A9"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1C942EAA"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7BCEFC1C" w14:textId="77777777" w:rsidR="00AB2F5C" w:rsidRPr="008874E2" w:rsidRDefault="00AB2F5C" w:rsidP="00AB2F5C">
            <w:pPr>
              <w:spacing w:after="0" w:line="240" w:lineRule="auto"/>
              <w:jc w:val="center"/>
              <w:rPr>
                <w:rFonts w:ascii="Arial" w:eastAsia="Times New Roman" w:hAnsi="Arial" w:cs="Arial"/>
                <w:color w:val="000000"/>
                <w:sz w:val="18"/>
                <w:szCs w:val="18"/>
              </w:rPr>
            </w:pPr>
            <w:r w:rsidRPr="008874E2">
              <w:rPr>
                <w:rFonts w:ascii="Arial" w:eastAsia="Times New Roman" w:hAnsi="Arial" w:cs="Arial"/>
                <w:color w:val="000000"/>
                <w:sz w:val="18"/>
                <w:szCs w:val="18"/>
              </w:rPr>
              <w:t>6</w:t>
            </w:r>
          </w:p>
        </w:tc>
      </w:tr>
      <w:tr w:rsidR="00AB2F5C" w:rsidRPr="00AB2F5C" w14:paraId="455EB635" w14:textId="77777777" w:rsidTr="00AB2F5C">
        <w:trPr>
          <w:trHeight w:val="270"/>
        </w:trPr>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03D6D2E0" w14:textId="77777777" w:rsidR="00AB2F5C" w:rsidRPr="008874E2" w:rsidRDefault="00AB2F5C" w:rsidP="00AB2F5C">
            <w:pPr>
              <w:spacing w:after="0" w:line="240" w:lineRule="auto"/>
              <w:jc w:val="center"/>
              <w:rPr>
                <w:rFonts w:ascii="Arial" w:eastAsia="Times New Roman" w:hAnsi="Arial" w:cs="Arial"/>
                <w:b/>
                <w:bCs/>
                <w:color w:val="000000"/>
                <w:sz w:val="18"/>
                <w:szCs w:val="18"/>
              </w:rPr>
            </w:pPr>
            <w:r w:rsidRPr="008874E2">
              <w:rPr>
                <w:rFonts w:ascii="Arial" w:eastAsia="Times New Roman" w:hAnsi="Arial" w:cs="Arial"/>
                <w:b/>
                <w:bCs/>
                <w:color w:val="000000"/>
                <w:sz w:val="18"/>
                <w:szCs w:val="18"/>
              </w:rPr>
              <w:t>Total</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14:paraId="63647D3E" w14:textId="77777777" w:rsidR="00AB2F5C" w:rsidRPr="008874E2" w:rsidRDefault="00AB2F5C" w:rsidP="00AB2F5C">
            <w:pPr>
              <w:spacing w:after="0" w:line="240" w:lineRule="auto"/>
              <w:jc w:val="center"/>
              <w:rPr>
                <w:rFonts w:ascii="Arial" w:eastAsia="Times New Roman" w:hAnsi="Arial" w:cs="Arial"/>
                <w:b/>
                <w:bCs/>
                <w:color w:val="000000"/>
                <w:sz w:val="18"/>
                <w:szCs w:val="18"/>
              </w:rPr>
            </w:pPr>
            <w:r w:rsidRPr="008874E2">
              <w:rPr>
                <w:rFonts w:ascii="Arial" w:eastAsia="Times New Roman" w:hAnsi="Arial" w:cs="Arial"/>
                <w:b/>
                <w:bCs/>
                <w:color w:val="000000"/>
                <w:sz w:val="18"/>
                <w:szCs w:val="18"/>
              </w:rPr>
              <w:t>123</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21259143" w14:textId="77777777" w:rsidR="00AB2F5C" w:rsidRPr="008874E2" w:rsidRDefault="00AB2F5C" w:rsidP="00AB2F5C">
            <w:pPr>
              <w:spacing w:after="0" w:line="240" w:lineRule="auto"/>
              <w:jc w:val="center"/>
              <w:rPr>
                <w:rFonts w:ascii="Arial" w:eastAsia="Times New Roman" w:hAnsi="Arial" w:cs="Arial"/>
                <w:b/>
                <w:bCs/>
                <w:color w:val="000000"/>
                <w:sz w:val="18"/>
                <w:szCs w:val="18"/>
              </w:rPr>
            </w:pPr>
            <w:r w:rsidRPr="008874E2">
              <w:rPr>
                <w:rFonts w:ascii="Arial" w:eastAsia="Times New Roman" w:hAnsi="Arial" w:cs="Arial"/>
                <w:b/>
                <w:bCs/>
                <w:color w:val="000000"/>
                <w:sz w:val="18"/>
                <w:szCs w:val="18"/>
              </w:rPr>
              <w:t>8</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394273BC" w14:textId="77777777" w:rsidR="00AB2F5C" w:rsidRPr="008874E2" w:rsidRDefault="00AB2F5C" w:rsidP="00AB2F5C">
            <w:pPr>
              <w:spacing w:after="0" w:line="240" w:lineRule="auto"/>
              <w:jc w:val="center"/>
              <w:rPr>
                <w:rFonts w:ascii="Arial" w:eastAsia="Times New Roman" w:hAnsi="Arial" w:cs="Arial"/>
                <w:b/>
                <w:bCs/>
                <w:color w:val="000000"/>
                <w:sz w:val="18"/>
                <w:szCs w:val="18"/>
              </w:rPr>
            </w:pPr>
            <w:r w:rsidRPr="008874E2">
              <w:rPr>
                <w:rFonts w:ascii="Arial" w:eastAsia="Times New Roman" w:hAnsi="Arial" w:cs="Arial"/>
                <w:b/>
                <w:bCs/>
                <w:color w:val="000000"/>
                <w:sz w:val="18"/>
                <w:szCs w:val="18"/>
              </w:rPr>
              <w:t>6</w:t>
            </w:r>
          </w:p>
        </w:tc>
      </w:tr>
    </w:tbl>
    <w:p w14:paraId="486BF356" w14:textId="706304FA" w:rsidR="00422E2B" w:rsidRDefault="00422E2B" w:rsidP="00863AF1">
      <w:pPr>
        <w:spacing w:after="0"/>
        <w:jc w:val="center"/>
        <w:rPr>
          <w:rFonts w:ascii="Arial" w:hAnsi="Arial" w:cs="Arial"/>
          <w:b/>
          <w:bCs/>
          <w:color w:val="262626" w:themeColor="text1" w:themeTint="D9"/>
          <w:sz w:val="18"/>
          <w:szCs w:val="18"/>
        </w:rPr>
      </w:pPr>
    </w:p>
    <w:p w14:paraId="001C8404" w14:textId="61014CB1" w:rsidR="00863AF1" w:rsidRDefault="00863AF1" w:rsidP="00151E5C">
      <w:pPr>
        <w:spacing w:after="0"/>
        <w:jc w:val="center"/>
        <w:rPr>
          <w:rFonts w:ascii="Arial" w:hAnsi="Arial" w:cs="Arial"/>
          <w:b/>
          <w:bCs/>
          <w:color w:val="262626" w:themeColor="text1" w:themeTint="D9"/>
          <w:sz w:val="18"/>
          <w:szCs w:val="18"/>
        </w:rPr>
      </w:pPr>
    </w:p>
    <w:p w14:paraId="1FF57509" w14:textId="36FEAAA1" w:rsidR="008D5B25" w:rsidRDefault="008D5B25" w:rsidP="00DA3B54">
      <w:pPr>
        <w:spacing w:after="0"/>
        <w:jc w:val="center"/>
        <w:rPr>
          <w:rFonts w:ascii="Arial" w:hAnsi="Arial" w:cs="Arial"/>
          <w:b/>
          <w:bCs/>
          <w:color w:val="262626" w:themeColor="text1" w:themeTint="D9"/>
          <w:sz w:val="18"/>
          <w:szCs w:val="18"/>
        </w:rPr>
      </w:pPr>
    </w:p>
    <w:p w14:paraId="631C7EAB" w14:textId="3F941BB6" w:rsidR="008D5B25" w:rsidRPr="009F1ECB" w:rsidRDefault="00B427AF" w:rsidP="001D4143">
      <w:pPr>
        <w:pStyle w:val="Prrafodelista"/>
        <w:numPr>
          <w:ilvl w:val="0"/>
          <w:numId w:val="35"/>
        </w:numPr>
        <w:spacing w:after="0" w:line="240" w:lineRule="auto"/>
        <w:ind w:left="426" w:right="140"/>
        <w:jc w:val="both"/>
        <w:rPr>
          <w:rFonts w:ascii="Arial" w:eastAsia="Arial" w:hAnsi="Arial" w:cs="Arial"/>
          <w:color w:val="000000"/>
          <w:sz w:val="18"/>
          <w:szCs w:val="18"/>
        </w:rPr>
      </w:pPr>
      <w:r w:rsidRPr="009F1ECB">
        <w:rPr>
          <w:rFonts w:ascii="Arial" w:eastAsia="Arial" w:hAnsi="Arial" w:cs="Arial"/>
          <w:color w:val="000000"/>
          <w:sz w:val="18"/>
          <w:szCs w:val="18"/>
        </w:rPr>
        <w:t xml:space="preserve">La </w:t>
      </w:r>
      <w:r w:rsidR="008874E2" w:rsidRPr="009F1ECB">
        <w:rPr>
          <w:rFonts w:ascii="Arial" w:eastAsia="Arial" w:hAnsi="Arial" w:cs="Arial"/>
          <w:color w:val="000000"/>
          <w:sz w:val="18"/>
          <w:szCs w:val="18"/>
        </w:rPr>
        <w:t xml:space="preserve">realización de los servicios de este procedimiento de contratación tendrá una vigencia a partir de la publicación y notificación del </w:t>
      </w:r>
      <w:r w:rsidR="008874E2" w:rsidRPr="009F1ECB">
        <w:rPr>
          <w:rFonts w:ascii="Arial" w:eastAsia="Arial" w:hAnsi="Arial" w:cs="Arial"/>
          <w:b/>
          <w:bCs/>
          <w:color w:val="000000"/>
          <w:sz w:val="18"/>
          <w:szCs w:val="18"/>
        </w:rPr>
        <w:t>FALLO</w:t>
      </w:r>
      <w:r w:rsidR="008874E2" w:rsidRPr="009F1ECB">
        <w:rPr>
          <w:rFonts w:ascii="Arial" w:eastAsia="Arial" w:hAnsi="Arial" w:cs="Arial"/>
          <w:color w:val="000000"/>
          <w:sz w:val="18"/>
          <w:szCs w:val="18"/>
        </w:rPr>
        <w:t xml:space="preserve"> y concluirá el 31 de diciembre del 2021</w:t>
      </w:r>
      <w:r w:rsidRPr="009F1ECB">
        <w:rPr>
          <w:rFonts w:ascii="Arial" w:eastAsia="Arial" w:hAnsi="Arial" w:cs="Arial"/>
          <w:color w:val="000000"/>
          <w:sz w:val="18"/>
          <w:szCs w:val="18"/>
        </w:rPr>
        <w:t>.</w:t>
      </w:r>
    </w:p>
    <w:p w14:paraId="7C297F07" w14:textId="5EFB2E52" w:rsidR="00294902" w:rsidRPr="009F1ECB" w:rsidRDefault="00294902" w:rsidP="00841FF3">
      <w:pPr>
        <w:spacing w:after="0" w:line="240" w:lineRule="auto"/>
        <w:ind w:right="140"/>
        <w:jc w:val="both"/>
        <w:rPr>
          <w:rFonts w:ascii="Arial" w:eastAsia="Arial" w:hAnsi="Arial" w:cs="Arial"/>
          <w:color w:val="000000"/>
          <w:sz w:val="18"/>
          <w:szCs w:val="18"/>
        </w:rPr>
      </w:pPr>
    </w:p>
    <w:p w14:paraId="65838A34" w14:textId="1C964E91" w:rsidR="00876413" w:rsidRPr="009F1ECB" w:rsidRDefault="00294902" w:rsidP="00863AF1">
      <w:pPr>
        <w:pStyle w:val="Prrafodelista"/>
        <w:numPr>
          <w:ilvl w:val="0"/>
          <w:numId w:val="35"/>
        </w:numPr>
        <w:spacing w:after="0"/>
        <w:ind w:left="426"/>
        <w:jc w:val="both"/>
        <w:rPr>
          <w:rFonts w:ascii="Arial" w:hAnsi="Arial" w:cs="Arial"/>
          <w:color w:val="262626" w:themeColor="text1" w:themeTint="D9"/>
          <w:sz w:val="18"/>
          <w:szCs w:val="18"/>
        </w:rPr>
      </w:pPr>
      <w:r w:rsidRPr="009F1ECB">
        <w:rPr>
          <w:rFonts w:ascii="Arial" w:hAnsi="Arial" w:cs="Arial"/>
          <w:color w:val="262626" w:themeColor="text1" w:themeTint="D9"/>
          <w:sz w:val="18"/>
          <w:szCs w:val="18"/>
        </w:rPr>
        <w:t xml:space="preserve">Las obligaciones derivadas del presente procedimiento correrán a partir de la notificación del FALLO y bajo la estricta responsabilidad del </w:t>
      </w:r>
      <w:r w:rsidRPr="009F1ECB">
        <w:rPr>
          <w:rFonts w:ascii="Arial" w:hAnsi="Arial" w:cs="Arial"/>
          <w:b/>
          <w:bCs/>
          <w:color w:val="262626" w:themeColor="text1" w:themeTint="D9"/>
          <w:sz w:val="18"/>
          <w:szCs w:val="18"/>
        </w:rPr>
        <w:t>PROVEEDOR</w:t>
      </w:r>
      <w:r w:rsidRPr="009F1ECB">
        <w:rPr>
          <w:rFonts w:ascii="Arial" w:hAnsi="Arial" w:cs="Arial"/>
          <w:color w:val="262626" w:themeColor="text1" w:themeTint="D9"/>
          <w:sz w:val="18"/>
          <w:szCs w:val="18"/>
        </w:rPr>
        <w:t>, quien se asegurará de</w:t>
      </w:r>
      <w:r w:rsidR="008874E2" w:rsidRPr="009F1ECB">
        <w:rPr>
          <w:rFonts w:ascii="Arial" w:hAnsi="Arial" w:cs="Arial"/>
          <w:color w:val="262626" w:themeColor="text1" w:themeTint="D9"/>
          <w:sz w:val="18"/>
          <w:szCs w:val="18"/>
        </w:rPr>
        <w:t xml:space="preserve"> llevar a cabo los servicios </w:t>
      </w:r>
      <w:r w:rsidRPr="009F1ECB">
        <w:rPr>
          <w:rFonts w:ascii="Arial" w:hAnsi="Arial" w:cs="Arial"/>
          <w:color w:val="262626" w:themeColor="text1" w:themeTint="D9"/>
          <w:sz w:val="18"/>
          <w:szCs w:val="18"/>
        </w:rPr>
        <w:t xml:space="preserve">hasta su correcta </w:t>
      </w:r>
      <w:r w:rsidR="008874E2" w:rsidRPr="009F1ECB">
        <w:rPr>
          <w:rFonts w:ascii="Arial" w:hAnsi="Arial" w:cs="Arial"/>
          <w:color w:val="262626" w:themeColor="text1" w:themeTint="D9"/>
          <w:sz w:val="18"/>
          <w:szCs w:val="18"/>
        </w:rPr>
        <w:t xml:space="preserve">realización </w:t>
      </w:r>
      <w:r w:rsidRPr="009F1ECB">
        <w:rPr>
          <w:rFonts w:ascii="Arial" w:hAnsi="Arial" w:cs="Arial"/>
          <w:color w:val="262626" w:themeColor="text1" w:themeTint="D9"/>
          <w:sz w:val="18"/>
          <w:szCs w:val="18"/>
        </w:rPr>
        <w:t xml:space="preserve">y a entera satisfacción por parte del </w:t>
      </w:r>
      <w:r w:rsidRPr="009F1ECB">
        <w:rPr>
          <w:rFonts w:ascii="Arial" w:hAnsi="Arial" w:cs="Arial"/>
          <w:b/>
          <w:bCs/>
          <w:color w:val="262626" w:themeColor="text1" w:themeTint="D9"/>
          <w:sz w:val="18"/>
          <w:szCs w:val="18"/>
        </w:rPr>
        <w:t>ORGANISMO</w:t>
      </w:r>
      <w:r w:rsidRPr="009F1ECB">
        <w:rPr>
          <w:rFonts w:ascii="Arial" w:hAnsi="Arial" w:cs="Arial"/>
          <w:color w:val="262626" w:themeColor="text1" w:themeTint="D9"/>
          <w:sz w:val="18"/>
          <w:szCs w:val="18"/>
        </w:rPr>
        <w:t>.</w:t>
      </w:r>
    </w:p>
    <w:p w14:paraId="7E770D63" w14:textId="77A6E105" w:rsidR="00604ADE" w:rsidRDefault="00604ADE" w:rsidP="00151E5C">
      <w:pPr>
        <w:spacing w:after="0"/>
        <w:jc w:val="center"/>
        <w:rPr>
          <w:rFonts w:ascii="Arial" w:hAnsi="Arial" w:cs="Arial"/>
          <w:b/>
          <w:bCs/>
          <w:color w:val="262626" w:themeColor="text1" w:themeTint="D9"/>
          <w:sz w:val="18"/>
          <w:szCs w:val="18"/>
        </w:rPr>
      </w:pPr>
    </w:p>
    <w:p w14:paraId="58137DB1" w14:textId="7EC9D952" w:rsidR="00B6330E" w:rsidRDefault="00B6330E" w:rsidP="00151E5C">
      <w:pPr>
        <w:spacing w:after="0"/>
        <w:jc w:val="center"/>
        <w:rPr>
          <w:rFonts w:ascii="Arial" w:hAnsi="Arial" w:cs="Arial"/>
          <w:b/>
          <w:bCs/>
          <w:color w:val="262626" w:themeColor="text1" w:themeTint="D9"/>
          <w:sz w:val="18"/>
          <w:szCs w:val="18"/>
        </w:rPr>
      </w:pPr>
    </w:p>
    <w:p w14:paraId="20A31FD1" w14:textId="77777777" w:rsidR="00B6330E" w:rsidRDefault="00B6330E"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656BBD12" w:rsidR="00C434B8" w:rsidRPr="00B930A0" w:rsidRDefault="009F75F0"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LCCC-047-2021</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5DCDE1D1"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256359E"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70"/>
        <w:gridCol w:w="3087"/>
        <w:gridCol w:w="1406"/>
        <w:gridCol w:w="1345"/>
        <w:gridCol w:w="2579"/>
      </w:tblGrid>
      <w:tr w:rsidR="000B3870" w:rsidRPr="00C72363" w14:paraId="78F649B5" w14:textId="77777777" w:rsidTr="000B3870">
        <w:trPr>
          <w:trHeight w:val="440"/>
        </w:trPr>
        <w:tc>
          <w:tcPr>
            <w:tcW w:w="564" w:type="pct"/>
            <w:shd w:val="clear" w:color="auto" w:fill="D9D9D9" w:themeFill="background1" w:themeFillShade="D9"/>
            <w:tcMar>
              <w:top w:w="0" w:type="dxa"/>
              <w:left w:w="115" w:type="dxa"/>
              <w:bottom w:w="0" w:type="dxa"/>
              <w:right w:w="115" w:type="dxa"/>
            </w:tcMar>
            <w:vAlign w:val="center"/>
          </w:tcPr>
          <w:p w14:paraId="43D6ACE9" w14:textId="092E87A8" w:rsidR="000B3870" w:rsidRPr="006C6B36" w:rsidRDefault="000B3870" w:rsidP="00A67645">
            <w:pPr>
              <w:spacing w:after="0"/>
              <w:jc w:val="center"/>
              <w:rPr>
                <w:rFonts w:ascii="Arial" w:eastAsia="Times New Roman" w:hAnsi="Arial" w:cs="Arial"/>
                <w:b/>
                <w:bCs/>
                <w:sz w:val="18"/>
                <w:szCs w:val="18"/>
              </w:rPr>
            </w:pPr>
            <w:r w:rsidRPr="006C6B36">
              <w:rPr>
                <w:rFonts w:ascii="Arial" w:eastAsia="Times New Roman" w:hAnsi="Arial" w:cs="Arial"/>
                <w:b/>
                <w:bCs/>
                <w:sz w:val="18"/>
                <w:szCs w:val="18"/>
              </w:rPr>
              <w:t>Partida</w:t>
            </w:r>
          </w:p>
        </w:tc>
        <w:tc>
          <w:tcPr>
            <w:tcW w:w="1627" w:type="pct"/>
            <w:shd w:val="clear" w:color="auto" w:fill="D9D9D9" w:themeFill="background1" w:themeFillShade="D9"/>
            <w:tcMar>
              <w:top w:w="0" w:type="dxa"/>
              <w:left w:w="115" w:type="dxa"/>
              <w:bottom w:w="0" w:type="dxa"/>
              <w:right w:w="115" w:type="dxa"/>
            </w:tcMar>
            <w:vAlign w:val="center"/>
          </w:tcPr>
          <w:p w14:paraId="1DB433C0" w14:textId="77777777" w:rsidR="000B3870" w:rsidRPr="006C6B36" w:rsidRDefault="000B3870"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Descripción</w:t>
            </w:r>
          </w:p>
        </w:tc>
        <w:tc>
          <w:tcPr>
            <w:tcW w:w="741" w:type="pct"/>
            <w:shd w:val="clear" w:color="auto" w:fill="D9D9D9" w:themeFill="background1" w:themeFillShade="D9"/>
            <w:tcMar>
              <w:top w:w="0" w:type="dxa"/>
              <w:left w:w="115" w:type="dxa"/>
              <w:bottom w:w="0" w:type="dxa"/>
              <w:right w:w="115" w:type="dxa"/>
            </w:tcMar>
            <w:vAlign w:val="center"/>
          </w:tcPr>
          <w:p w14:paraId="2531FCB5" w14:textId="77777777" w:rsidR="000B3870" w:rsidRPr="006C6B36" w:rsidRDefault="000B3870" w:rsidP="00A67645">
            <w:pPr>
              <w:spacing w:after="0"/>
              <w:ind w:right="140"/>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Cantidad</w:t>
            </w:r>
          </w:p>
        </w:tc>
        <w:tc>
          <w:tcPr>
            <w:tcW w:w="709" w:type="pct"/>
            <w:shd w:val="clear" w:color="auto" w:fill="D9D9D9" w:themeFill="background1" w:themeFillShade="D9"/>
            <w:tcMar>
              <w:top w:w="0" w:type="dxa"/>
              <w:left w:w="115" w:type="dxa"/>
              <w:bottom w:w="0" w:type="dxa"/>
              <w:right w:w="115" w:type="dxa"/>
            </w:tcMar>
            <w:vAlign w:val="center"/>
          </w:tcPr>
          <w:p w14:paraId="09B868D3" w14:textId="77777777" w:rsidR="000B3870" w:rsidRPr="006C6B36" w:rsidRDefault="000B3870" w:rsidP="00A67645">
            <w:pPr>
              <w:spacing w:after="0"/>
              <w:ind w:right="140"/>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Unidad de Medida</w:t>
            </w:r>
          </w:p>
        </w:tc>
        <w:tc>
          <w:tcPr>
            <w:tcW w:w="1359" w:type="pct"/>
            <w:shd w:val="clear" w:color="auto" w:fill="D9D9D9" w:themeFill="background1" w:themeFillShade="D9"/>
            <w:tcMar>
              <w:top w:w="0" w:type="dxa"/>
              <w:left w:w="115" w:type="dxa"/>
              <w:bottom w:w="0" w:type="dxa"/>
              <w:right w:w="115" w:type="dxa"/>
            </w:tcMar>
            <w:vAlign w:val="center"/>
          </w:tcPr>
          <w:p w14:paraId="6D1FD333" w14:textId="77777777" w:rsidR="000B3870" w:rsidRPr="006C6B36" w:rsidRDefault="000B3870"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Entregables y demás características</w:t>
            </w:r>
          </w:p>
        </w:tc>
      </w:tr>
      <w:tr w:rsidR="000B3870" w:rsidRPr="00C72363" w14:paraId="0AB94E4E" w14:textId="77777777" w:rsidTr="000B3870">
        <w:trPr>
          <w:trHeight w:val="393"/>
        </w:trPr>
        <w:tc>
          <w:tcPr>
            <w:tcW w:w="564" w:type="pct"/>
            <w:shd w:val="clear" w:color="auto" w:fill="auto"/>
            <w:tcMar>
              <w:top w:w="0" w:type="dxa"/>
              <w:left w:w="115" w:type="dxa"/>
              <w:bottom w:w="0" w:type="dxa"/>
              <w:right w:w="115" w:type="dxa"/>
            </w:tcMar>
            <w:vAlign w:val="center"/>
          </w:tcPr>
          <w:p w14:paraId="1B76912D" w14:textId="7015B3E9" w:rsidR="000B3870" w:rsidRPr="006C6B36" w:rsidRDefault="000B3870" w:rsidP="00AE0B05">
            <w:pPr>
              <w:spacing w:after="0"/>
              <w:jc w:val="center"/>
              <w:rPr>
                <w:rFonts w:ascii="Arial" w:eastAsia="Times New Roman" w:hAnsi="Arial" w:cs="Arial"/>
                <w:sz w:val="18"/>
                <w:szCs w:val="18"/>
              </w:rPr>
            </w:pPr>
            <w:r w:rsidRPr="006C6B36">
              <w:rPr>
                <w:rFonts w:ascii="Arial" w:hAnsi="Arial" w:cs="Arial"/>
                <w:sz w:val="18"/>
                <w:szCs w:val="18"/>
              </w:rPr>
              <w:t>1</w:t>
            </w:r>
          </w:p>
        </w:tc>
        <w:tc>
          <w:tcPr>
            <w:tcW w:w="162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AC3EE5" w14:textId="7F8A1A43" w:rsidR="000B3870" w:rsidRPr="006C6B36" w:rsidRDefault="000B3870" w:rsidP="000B3870">
            <w:pPr>
              <w:spacing w:after="0" w:line="240" w:lineRule="auto"/>
              <w:jc w:val="both"/>
              <w:rPr>
                <w:rFonts w:ascii="Arial" w:eastAsia="Times New Roman" w:hAnsi="Arial" w:cs="Arial"/>
                <w:sz w:val="18"/>
                <w:szCs w:val="18"/>
              </w:rPr>
            </w:pPr>
            <w:r w:rsidRPr="0045259D">
              <w:rPr>
                <w:rFonts w:ascii="Arial" w:hAnsi="Arial" w:cs="Arial"/>
                <w:sz w:val="18"/>
                <w:szCs w:val="18"/>
              </w:rPr>
              <w:t>SERVICIO DE MANTENIMIENTO CORRECTIVO A REFRIGERADORES, CONGELADORES Y ULTRACONGELADORES DEL PROGRAMA DE VACUNACIÓN UNIVERSAL DEL O. P. D. SERVICIO DE SALUD JALISCO</w:t>
            </w:r>
          </w:p>
        </w:tc>
        <w:tc>
          <w:tcPr>
            <w:tcW w:w="74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F59EFA" w14:textId="1B6D511E" w:rsidR="000B3870" w:rsidRPr="006C6B36" w:rsidRDefault="000B3870" w:rsidP="00AE0B05">
            <w:pPr>
              <w:spacing w:after="0"/>
              <w:jc w:val="center"/>
              <w:rPr>
                <w:rFonts w:ascii="Arial" w:eastAsia="Times New Roman" w:hAnsi="Arial" w:cs="Arial"/>
                <w:sz w:val="18"/>
                <w:szCs w:val="18"/>
              </w:rPr>
            </w:pPr>
            <w:r>
              <w:rPr>
                <w:rFonts w:ascii="Arial" w:eastAsia="Times New Roman" w:hAnsi="Arial" w:cs="Arial"/>
                <w:sz w:val="18"/>
                <w:szCs w:val="18"/>
              </w:rPr>
              <w:t>137</w:t>
            </w:r>
          </w:p>
        </w:tc>
        <w:tc>
          <w:tcPr>
            <w:tcW w:w="709" w:type="pct"/>
            <w:shd w:val="clear" w:color="auto" w:fill="auto"/>
            <w:tcMar>
              <w:top w:w="0" w:type="dxa"/>
              <w:left w:w="115" w:type="dxa"/>
              <w:bottom w:w="0" w:type="dxa"/>
              <w:right w:w="115" w:type="dxa"/>
            </w:tcMar>
            <w:vAlign w:val="center"/>
          </w:tcPr>
          <w:p w14:paraId="09E090C0" w14:textId="52DF5EDC" w:rsidR="000B3870" w:rsidRPr="006C6B36" w:rsidRDefault="000B3870" w:rsidP="00AE0B05">
            <w:pPr>
              <w:spacing w:after="0"/>
              <w:jc w:val="center"/>
              <w:rPr>
                <w:rFonts w:ascii="Arial" w:eastAsia="Times New Roman" w:hAnsi="Arial" w:cs="Arial"/>
                <w:sz w:val="18"/>
                <w:szCs w:val="18"/>
              </w:rPr>
            </w:pPr>
            <w:r>
              <w:rPr>
                <w:rFonts w:ascii="Arial" w:eastAsia="Times New Roman" w:hAnsi="Arial" w:cs="Arial"/>
                <w:sz w:val="18"/>
                <w:szCs w:val="18"/>
              </w:rPr>
              <w:t>SERVICIO</w:t>
            </w:r>
          </w:p>
        </w:tc>
        <w:tc>
          <w:tcPr>
            <w:tcW w:w="1359" w:type="pct"/>
            <w:tcMar>
              <w:top w:w="0" w:type="dxa"/>
              <w:left w:w="115" w:type="dxa"/>
              <w:bottom w:w="0" w:type="dxa"/>
              <w:right w:w="115" w:type="dxa"/>
            </w:tcMar>
            <w:vAlign w:val="center"/>
          </w:tcPr>
          <w:p w14:paraId="1C086FE4" w14:textId="77777777" w:rsidR="000B3870" w:rsidRPr="006C6B36" w:rsidRDefault="000B3870" w:rsidP="00AE0B05">
            <w:pPr>
              <w:spacing w:after="0"/>
              <w:jc w:val="center"/>
              <w:rPr>
                <w:rFonts w:ascii="Arial" w:eastAsia="Times New Roman" w:hAnsi="Arial" w:cs="Arial"/>
                <w:sz w:val="18"/>
                <w:szCs w:val="18"/>
              </w:rPr>
            </w:pP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380285A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sidR="00293FF3">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7221A870" w:rsidR="00C434B8" w:rsidRPr="00B930A0" w:rsidRDefault="009F75F0"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0E548DA1"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ADD6FE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6A262210" w14:textId="04675530"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tbl>
      <w:tblPr>
        <w:tblStyle w:val="4"/>
        <w:tblW w:w="5000" w:type="pct"/>
        <w:jc w:val="center"/>
        <w:tblInd w:w="0" w:type="dxa"/>
        <w:tblLook w:val="0400" w:firstRow="0" w:lastRow="0" w:firstColumn="0" w:lastColumn="0" w:noHBand="0" w:noVBand="1"/>
      </w:tblPr>
      <w:tblGrid>
        <w:gridCol w:w="1093"/>
        <w:gridCol w:w="3402"/>
        <w:gridCol w:w="281"/>
        <w:gridCol w:w="1267"/>
        <w:gridCol w:w="1357"/>
        <w:gridCol w:w="1034"/>
        <w:gridCol w:w="1053"/>
      </w:tblGrid>
      <w:tr w:rsidR="00C02E49" w:rsidRPr="00CB12AA" w14:paraId="018F4077" w14:textId="77777777" w:rsidTr="00C02E49">
        <w:trPr>
          <w:trHeight w:val="240"/>
          <w:jc w:val="center"/>
        </w:trPr>
        <w:tc>
          <w:tcPr>
            <w:tcW w:w="57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681D664" w14:textId="377AB25C" w:rsidR="00C02E49" w:rsidRPr="006C6B36" w:rsidRDefault="00C02E49" w:rsidP="00A67645">
            <w:pPr>
              <w:spacing w:after="0"/>
              <w:ind w:right="140"/>
              <w:jc w:val="center"/>
              <w:rPr>
                <w:rFonts w:ascii="Arial" w:eastAsia="Times New Roman" w:hAnsi="Arial" w:cs="Arial"/>
                <w:b/>
                <w:bCs/>
                <w:sz w:val="18"/>
                <w:szCs w:val="18"/>
              </w:rPr>
            </w:pPr>
            <w:r w:rsidRPr="006C6B36">
              <w:rPr>
                <w:rFonts w:ascii="Arial" w:eastAsia="Times New Roman" w:hAnsi="Arial" w:cs="Arial"/>
                <w:b/>
                <w:bCs/>
                <w:sz w:val="18"/>
                <w:szCs w:val="18"/>
              </w:rPr>
              <w:t>Partida</w:t>
            </w:r>
          </w:p>
        </w:tc>
        <w:tc>
          <w:tcPr>
            <w:tcW w:w="179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0A7D04" w14:textId="77777777" w:rsidR="00C02E49" w:rsidRPr="006C6B36" w:rsidRDefault="00C02E49"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Descripción</w:t>
            </w:r>
          </w:p>
        </w:tc>
        <w:tc>
          <w:tcPr>
            <w:tcW w:w="816"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39DD16C" w14:textId="4EB5259F" w:rsidR="00C02E49" w:rsidRPr="006C6B36" w:rsidRDefault="00C02E49"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Cantidad</w:t>
            </w:r>
          </w:p>
        </w:tc>
        <w:tc>
          <w:tcPr>
            <w:tcW w:w="71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877E9C8" w14:textId="10EBFA40" w:rsidR="00C02E49" w:rsidRPr="006C6B36" w:rsidRDefault="00C02E49"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Unidad de Medida</w:t>
            </w:r>
          </w:p>
        </w:tc>
        <w:tc>
          <w:tcPr>
            <w:tcW w:w="54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B509DC9" w14:textId="77777777" w:rsidR="00C02E49" w:rsidRPr="006C6B36" w:rsidRDefault="00C02E49" w:rsidP="000A41AE">
            <w:pPr>
              <w:spacing w:after="0"/>
              <w:ind w:right="26"/>
              <w:jc w:val="center"/>
              <w:rPr>
                <w:rFonts w:ascii="Arial" w:eastAsia="Times New Roman" w:hAnsi="Arial" w:cs="Arial"/>
                <w:sz w:val="18"/>
                <w:szCs w:val="18"/>
              </w:rPr>
            </w:pPr>
            <w:r w:rsidRPr="006C6B36">
              <w:rPr>
                <w:rFonts w:ascii="Arial" w:eastAsia="Century Gothic" w:hAnsi="Arial" w:cs="Arial"/>
                <w:b/>
                <w:color w:val="000000"/>
                <w:sz w:val="18"/>
                <w:szCs w:val="18"/>
              </w:rPr>
              <w:t>Precio Unitario</w:t>
            </w:r>
          </w:p>
        </w:tc>
        <w:tc>
          <w:tcPr>
            <w:tcW w:w="55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EC1F2DF" w14:textId="77777777" w:rsidR="00C02E49" w:rsidRPr="006C6B36" w:rsidRDefault="00C02E49" w:rsidP="00A67645">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Importe</w:t>
            </w:r>
          </w:p>
        </w:tc>
      </w:tr>
      <w:tr w:rsidR="00C02E49" w:rsidRPr="00CB12AA" w14:paraId="533A1D59" w14:textId="77777777" w:rsidTr="00C02E49">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A8B479" w14:textId="77777777" w:rsidR="00C02E49" w:rsidRPr="006C6B36" w:rsidRDefault="00C02E49" w:rsidP="00C02E49">
            <w:pPr>
              <w:spacing w:after="0"/>
              <w:jc w:val="center"/>
              <w:rPr>
                <w:rFonts w:ascii="Arial" w:eastAsia="Times New Roman" w:hAnsi="Arial" w:cs="Arial"/>
                <w:sz w:val="18"/>
                <w:szCs w:val="18"/>
              </w:rPr>
            </w:pPr>
            <w:r w:rsidRPr="006C6B36">
              <w:rPr>
                <w:rFonts w:ascii="Arial" w:eastAsia="Times New Roman" w:hAnsi="Arial" w:cs="Arial"/>
                <w:sz w:val="18"/>
                <w:szCs w:val="18"/>
              </w:rPr>
              <w:t>1</w:t>
            </w:r>
          </w:p>
        </w:tc>
        <w:tc>
          <w:tcPr>
            <w:tcW w:w="179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207C59" w14:textId="2BF54C81" w:rsidR="00C02E49" w:rsidRPr="006C6B36" w:rsidRDefault="00C02E49" w:rsidP="00C02E49">
            <w:pPr>
              <w:spacing w:after="0"/>
              <w:jc w:val="center"/>
              <w:rPr>
                <w:rFonts w:ascii="Arial" w:eastAsia="Times New Roman" w:hAnsi="Arial" w:cs="Arial"/>
                <w:sz w:val="18"/>
                <w:szCs w:val="18"/>
              </w:rPr>
            </w:pPr>
            <w:r w:rsidRPr="0045259D">
              <w:rPr>
                <w:rFonts w:ascii="Arial" w:hAnsi="Arial" w:cs="Arial"/>
                <w:sz w:val="18"/>
                <w:szCs w:val="18"/>
              </w:rPr>
              <w:t>SERVICIO DE MANTENIMIENTO CORRECTIVO A REFRIGERADORES, CONGELADORES Y ULTRACONGELADORES DEL PROGRAMA DE VACUNACIÓN UNIVERSAL DEL O. P. D. SERVICIO DE SALUD JALISCO</w:t>
            </w:r>
          </w:p>
        </w:tc>
        <w:tc>
          <w:tcPr>
            <w:tcW w:w="816" w:type="pct"/>
            <w:gridSpan w:val="2"/>
            <w:tcBorders>
              <w:top w:val="single" w:sz="4" w:space="0" w:color="auto"/>
              <w:left w:val="single" w:sz="4" w:space="0" w:color="auto"/>
              <w:bottom w:val="single" w:sz="4" w:space="0" w:color="auto"/>
            </w:tcBorders>
            <w:shd w:val="clear" w:color="auto" w:fill="auto"/>
            <w:tcMar>
              <w:top w:w="0" w:type="dxa"/>
              <w:left w:w="115" w:type="dxa"/>
              <w:bottom w:w="0" w:type="dxa"/>
              <w:right w:w="115" w:type="dxa"/>
            </w:tcMar>
            <w:vAlign w:val="center"/>
          </w:tcPr>
          <w:p w14:paraId="51B3A479" w14:textId="3DC5CAC5" w:rsidR="00C02E49" w:rsidRPr="006C6B36" w:rsidRDefault="00C02E49" w:rsidP="00C02E49">
            <w:pPr>
              <w:spacing w:after="0"/>
              <w:jc w:val="center"/>
              <w:rPr>
                <w:rFonts w:ascii="Arial" w:eastAsia="Times New Roman" w:hAnsi="Arial" w:cs="Arial"/>
                <w:sz w:val="18"/>
                <w:szCs w:val="18"/>
              </w:rPr>
            </w:pPr>
            <w:r>
              <w:rPr>
                <w:rFonts w:ascii="Arial" w:hAnsi="Arial" w:cs="Arial"/>
                <w:sz w:val="18"/>
                <w:szCs w:val="18"/>
              </w:rPr>
              <w:t>137</w:t>
            </w:r>
          </w:p>
        </w:tc>
        <w:tc>
          <w:tcPr>
            <w:tcW w:w="7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B98AFF" w14:textId="3161B53B" w:rsidR="00C02E49" w:rsidRPr="006C6B36" w:rsidRDefault="00C02E49" w:rsidP="00C02E49">
            <w:pPr>
              <w:spacing w:after="0"/>
              <w:jc w:val="center"/>
              <w:rPr>
                <w:rFonts w:ascii="Arial" w:eastAsia="Times New Roman" w:hAnsi="Arial" w:cs="Arial"/>
                <w:sz w:val="18"/>
                <w:szCs w:val="18"/>
              </w:rPr>
            </w:pPr>
            <w:r>
              <w:rPr>
                <w:rFonts w:ascii="Arial" w:eastAsia="Times New Roman" w:hAnsi="Arial" w:cs="Arial"/>
                <w:sz w:val="18"/>
                <w:szCs w:val="18"/>
              </w:rPr>
              <w:t>SERVICIO</w:t>
            </w: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65F0F" w14:textId="77777777" w:rsidR="00C02E49" w:rsidRPr="006C6B36" w:rsidRDefault="00C02E49" w:rsidP="00C02E49">
            <w:pPr>
              <w:spacing w:after="0"/>
              <w:jc w:val="center"/>
              <w:rPr>
                <w:rFonts w:ascii="Arial" w:eastAsia="Times New Roman" w:hAnsi="Arial" w:cs="Arial"/>
                <w:sz w:val="18"/>
                <w:szCs w:val="18"/>
              </w:rPr>
            </w:pPr>
          </w:p>
        </w:tc>
        <w:tc>
          <w:tcPr>
            <w:tcW w:w="55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99731" w14:textId="77777777" w:rsidR="00C02E49" w:rsidRPr="006C6B36" w:rsidRDefault="00C02E49" w:rsidP="00C02E49">
            <w:pPr>
              <w:spacing w:after="0"/>
              <w:jc w:val="center"/>
              <w:rPr>
                <w:rFonts w:ascii="Arial" w:eastAsia="Times New Roman" w:hAnsi="Arial" w:cs="Arial"/>
                <w:sz w:val="18"/>
                <w:szCs w:val="18"/>
              </w:rPr>
            </w:pPr>
          </w:p>
        </w:tc>
      </w:tr>
      <w:tr w:rsidR="00C02E49" w:rsidRPr="00CB12AA" w14:paraId="007743C6" w14:textId="77777777" w:rsidTr="00C02E49">
        <w:trPr>
          <w:trHeight w:val="589"/>
          <w:jc w:val="center"/>
        </w:trPr>
        <w:tc>
          <w:tcPr>
            <w:tcW w:w="576" w:type="pct"/>
            <w:tcBorders>
              <w:top w:val="single" w:sz="4" w:space="0" w:color="auto"/>
            </w:tcBorders>
            <w:tcMar>
              <w:top w:w="0" w:type="dxa"/>
              <w:left w:w="115" w:type="dxa"/>
              <w:bottom w:w="0" w:type="dxa"/>
              <w:right w:w="115" w:type="dxa"/>
            </w:tcMar>
            <w:vAlign w:val="center"/>
          </w:tcPr>
          <w:p w14:paraId="08139A8B" w14:textId="77777777" w:rsidR="00C02E49" w:rsidRPr="006C6B36" w:rsidRDefault="00C02E49" w:rsidP="00C02E49">
            <w:pPr>
              <w:spacing w:after="0"/>
              <w:jc w:val="center"/>
              <w:rPr>
                <w:rFonts w:ascii="Arial" w:eastAsia="Times New Roman" w:hAnsi="Arial" w:cs="Arial"/>
                <w:sz w:val="18"/>
                <w:szCs w:val="18"/>
              </w:rPr>
            </w:pPr>
          </w:p>
        </w:tc>
        <w:tc>
          <w:tcPr>
            <w:tcW w:w="1793" w:type="pct"/>
            <w:tcBorders>
              <w:top w:val="single" w:sz="4" w:space="0" w:color="auto"/>
            </w:tcBorders>
            <w:shd w:val="clear" w:color="auto" w:fill="auto"/>
            <w:tcMar>
              <w:top w:w="0" w:type="dxa"/>
              <w:left w:w="115" w:type="dxa"/>
              <w:bottom w:w="0" w:type="dxa"/>
              <w:right w:w="115" w:type="dxa"/>
            </w:tcMar>
            <w:vAlign w:val="center"/>
          </w:tcPr>
          <w:p w14:paraId="731C7F4A" w14:textId="77777777" w:rsidR="00C02E49" w:rsidRPr="006C6B36" w:rsidRDefault="00C02E49" w:rsidP="00C02E49">
            <w:pPr>
              <w:spacing w:after="0"/>
              <w:jc w:val="center"/>
              <w:rPr>
                <w:rFonts w:ascii="Arial" w:eastAsia="Century Gothic" w:hAnsi="Arial" w:cs="Arial"/>
                <w:color w:val="000000"/>
                <w:sz w:val="18"/>
                <w:szCs w:val="18"/>
              </w:rPr>
            </w:pPr>
          </w:p>
        </w:tc>
        <w:tc>
          <w:tcPr>
            <w:tcW w:w="148" w:type="pct"/>
            <w:tcBorders>
              <w:top w:val="single" w:sz="4" w:space="0" w:color="auto"/>
            </w:tcBorders>
            <w:shd w:val="clear" w:color="auto" w:fill="auto"/>
            <w:tcMar>
              <w:top w:w="0" w:type="dxa"/>
              <w:left w:w="115" w:type="dxa"/>
              <w:bottom w:w="0" w:type="dxa"/>
              <w:right w:w="115" w:type="dxa"/>
            </w:tcMar>
            <w:vAlign w:val="center"/>
          </w:tcPr>
          <w:p w14:paraId="274C2DF3" w14:textId="77777777" w:rsidR="00C02E49" w:rsidRPr="006C6B36" w:rsidRDefault="00C02E49" w:rsidP="00C02E49">
            <w:pPr>
              <w:spacing w:after="0"/>
              <w:jc w:val="center"/>
              <w:rPr>
                <w:rFonts w:ascii="Arial" w:hAnsi="Arial" w:cs="Arial"/>
                <w:sz w:val="18"/>
                <w:szCs w:val="18"/>
              </w:rPr>
            </w:pPr>
          </w:p>
        </w:tc>
        <w:tc>
          <w:tcPr>
            <w:tcW w:w="668" w:type="pct"/>
            <w:tcBorders>
              <w:top w:val="single" w:sz="4" w:space="0" w:color="auto"/>
              <w:right w:val="single" w:sz="4" w:space="0" w:color="auto"/>
            </w:tcBorders>
            <w:shd w:val="clear" w:color="auto" w:fill="auto"/>
            <w:tcMar>
              <w:top w:w="0" w:type="dxa"/>
              <w:left w:w="115" w:type="dxa"/>
              <w:bottom w:w="0" w:type="dxa"/>
              <w:right w:w="115" w:type="dxa"/>
            </w:tcMar>
          </w:tcPr>
          <w:p w14:paraId="308B84B1" w14:textId="77777777" w:rsidR="00C02E49" w:rsidRPr="006C6B36" w:rsidRDefault="00C02E49" w:rsidP="00C02E49">
            <w:pPr>
              <w:spacing w:after="0"/>
              <w:jc w:val="center"/>
              <w:rPr>
                <w:rFonts w:ascii="Arial" w:hAnsi="Arial" w:cs="Arial"/>
                <w:sz w:val="18"/>
                <w:szCs w:val="18"/>
              </w:rPr>
            </w:pPr>
          </w:p>
        </w:tc>
        <w:tc>
          <w:tcPr>
            <w:tcW w:w="71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6E43BA" w14:textId="77777777" w:rsidR="00C02E49" w:rsidRPr="006C6B36" w:rsidRDefault="00C02E49" w:rsidP="00C02E49">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SUBTOTAL</w:t>
            </w:r>
          </w:p>
        </w:tc>
        <w:tc>
          <w:tcPr>
            <w:tcW w:w="545"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68293712" w14:textId="77777777" w:rsidR="00C02E49" w:rsidRPr="006C6B36" w:rsidRDefault="00C02E49" w:rsidP="00C02E49">
            <w:pPr>
              <w:spacing w:after="0"/>
              <w:jc w:val="center"/>
              <w:rPr>
                <w:rFonts w:ascii="Arial" w:eastAsia="Times New Roman" w:hAnsi="Arial" w:cs="Arial"/>
                <w:sz w:val="18"/>
                <w:szCs w:val="18"/>
              </w:rPr>
            </w:pPr>
          </w:p>
        </w:tc>
        <w:tc>
          <w:tcPr>
            <w:tcW w:w="555"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10329B2A" w14:textId="77777777" w:rsidR="00C02E49" w:rsidRPr="006C6B36" w:rsidRDefault="00C02E49" w:rsidP="00C02E49">
            <w:pPr>
              <w:spacing w:after="0"/>
              <w:jc w:val="center"/>
              <w:rPr>
                <w:rFonts w:ascii="Arial" w:eastAsia="Times New Roman" w:hAnsi="Arial" w:cs="Arial"/>
                <w:sz w:val="18"/>
                <w:szCs w:val="18"/>
              </w:rPr>
            </w:pPr>
          </w:p>
        </w:tc>
      </w:tr>
      <w:tr w:rsidR="00C02E49" w:rsidRPr="00CB12AA" w14:paraId="12462424" w14:textId="77777777" w:rsidTr="00C02E49">
        <w:trPr>
          <w:trHeight w:val="555"/>
          <w:jc w:val="center"/>
        </w:trPr>
        <w:tc>
          <w:tcPr>
            <w:tcW w:w="576" w:type="pct"/>
            <w:tcMar>
              <w:top w:w="0" w:type="dxa"/>
              <w:left w:w="115" w:type="dxa"/>
              <w:bottom w:w="0" w:type="dxa"/>
              <w:right w:w="115" w:type="dxa"/>
            </w:tcMar>
            <w:vAlign w:val="center"/>
          </w:tcPr>
          <w:p w14:paraId="7A6FA82A" w14:textId="77777777" w:rsidR="00C02E49" w:rsidRPr="006C6B36" w:rsidRDefault="00C02E49" w:rsidP="00C02E49">
            <w:pPr>
              <w:spacing w:after="0"/>
              <w:jc w:val="center"/>
              <w:rPr>
                <w:rFonts w:ascii="Arial" w:eastAsia="Times New Roman" w:hAnsi="Arial" w:cs="Arial"/>
                <w:sz w:val="18"/>
                <w:szCs w:val="18"/>
              </w:rPr>
            </w:pPr>
          </w:p>
        </w:tc>
        <w:tc>
          <w:tcPr>
            <w:tcW w:w="1793" w:type="pct"/>
            <w:shd w:val="clear" w:color="auto" w:fill="auto"/>
            <w:tcMar>
              <w:top w:w="0" w:type="dxa"/>
              <w:left w:w="115" w:type="dxa"/>
              <w:bottom w:w="0" w:type="dxa"/>
              <w:right w:w="115" w:type="dxa"/>
            </w:tcMar>
            <w:vAlign w:val="center"/>
          </w:tcPr>
          <w:p w14:paraId="28935E07" w14:textId="77777777" w:rsidR="00C02E49" w:rsidRPr="006C6B36" w:rsidRDefault="00C02E49" w:rsidP="00C02E49">
            <w:pPr>
              <w:spacing w:after="0"/>
              <w:jc w:val="center"/>
              <w:rPr>
                <w:rFonts w:ascii="Arial" w:eastAsia="Century Gothic" w:hAnsi="Arial" w:cs="Arial"/>
                <w:color w:val="000000"/>
                <w:sz w:val="18"/>
                <w:szCs w:val="18"/>
              </w:rPr>
            </w:pPr>
          </w:p>
        </w:tc>
        <w:tc>
          <w:tcPr>
            <w:tcW w:w="148" w:type="pct"/>
            <w:shd w:val="clear" w:color="auto" w:fill="auto"/>
            <w:tcMar>
              <w:top w:w="0" w:type="dxa"/>
              <w:left w:w="115" w:type="dxa"/>
              <w:bottom w:w="0" w:type="dxa"/>
              <w:right w:w="115" w:type="dxa"/>
            </w:tcMar>
            <w:vAlign w:val="center"/>
          </w:tcPr>
          <w:p w14:paraId="388B00D8" w14:textId="77777777" w:rsidR="00C02E49" w:rsidRPr="006C6B36" w:rsidRDefault="00C02E49" w:rsidP="00C02E49">
            <w:pPr>
              <w:spacing w:after="0"/>
              <w:jc w:val="center"/>
              <w:rPr>
                <w:rFonts w:ascii="Arial" w:hAnsi="Arial" w:cs="Arial"/>
                <w:sz w:val="18"/>
                <w:szCs w:val="18"/>
              </w:rPr>
            </w:pPr>
          </w:p>
        </w:tc>
        <w:tc>
          <w:tcPr>
            <w:tcW w:w="668" w:type="pct"/>
            <w:tcBorders>
              <w:right w:val="single" w:sz="4" w:space="0" w:color="auto"/>
            </w:tcBorders>
            <w:shd w:val="clear" w:color="auto" w:fill="auto"/>
            <w:tcMar>
              <w:top w:w="0" w:type="dxa"/>
              <w:left w:w="115" w:type="dxa"/>
              <w:bottom w:w="0" w:type="dxa"/>
              <w:right w:w="115" w:type="dxa"/>
            </w:tcMar>
          </w:tcPr>
          <w:p w14:paraId="47AC3130" w14:textId="77777777" w:rsidR="00C02E49" w:rsidRPr="006C6B36" w:rsidRDefault="00C02E49" w:rsidP="00C02E49">
            <w:pPr>
              <w:spacing w:after="0"/>
              <w:jc w:val="center"/>
              <w:rPr>
                <w:rFonts w:ascii="Arial" w:hAnsi="Arial" w:cs="Arial"/>
                <w:sz w:val="18"/>
                <w:szCs w:val="18"/>
              </w:rPr>
            </w:pPr>
          </w:p>
        </w:tc>
        <w:tc>
          <w:tcPr>
            <w:tcW w:w="71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E7ECA8" w14:textId="77777777" w:rsidR="00C02E49" w:rsidRPr="006C6B36" w:rsidRDefault="00C02E49" w:rsidP="00C02E49">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I.V.A.</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636ECA49" w14:textId="77777777" w:rsidR="00C02E49" w:rsidRPr="006C6B36" w:rsidRDefault="00C02E49" w:rsidP="00C02E49">
            <w:pPr>
              <w:spacing w:after="0"/>
              <w:jc w:val="center"/>
              <w:rPr>
                <w:rFonts w:ascii="Arial" w:eastAsia="Times New Roman" w:hAnsi="Arial" w:cs="Arial"/>
                <w:sz w:val="18"/>
                <w:szCs w:val="18"/>
              </w:rPr>
            </w:pPr>
          </w:p>
        </w:tc>
        <w:tc>
          <w:tcPr>
            <w:tcW w:w="5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49E2" w14:textId="77777777" w:rsidR="00C02E49" w:rsidRPr="006C6B36" w:rsidRDefault="00C02E49" w:rsidP="00C02E49">
            <w:pPr>
              <w:spacing w:after="0"/>
              <w:jc w:val="center"/>
              <w:rPr>
                <w:rFonts w:ascii="Arial" w:eastAsia="Times New Roman" w:hAnsi="Arial" w:cs="Arial"/>
                <w:sz w:val="18"/>
                <w:szCs w:val="18"/>
              </w:rPr>
            </w:pPr>
          </w:p>
        </w:tc>
      </w:tr>
      <w:tr w:rsidR="00C02E49" w:rsidRPr="00CB12AA" w14:paraId="7C94BACC" w14:textId="77777777" w:rsidTr="00C02E49">
        <w:trPr>
          <w:trHeight w:val="563"/>
          <w:jc w:val="center"/>
        </w:trPr>
        <w:tc>
          <w:tcPr>
            <w:tcW w:w="576" w:type="pct"/>
            <w:tcMar>
              <w:top w:w="0" w:type="dxa"/>
              <w:left w:w="115" w:type="dxa"/>
              <w:bottom w:w="0" w:type="dxa"/>
              <w:right w:w="115" w:type="dxa"/>
            </w:tcMar>
            <w:vAlign w:val="center"/>
          </w:tcPr>
          <w:p w14:paraId="27E54608" w14:textId="77777777" w:rsidR="00C02E49" w:rsidRPr="006C6B36" w:rsidRDefault="00C02E49" w:rsidP="00C02E49">
            <w:pPr>
              <w:spacing w:after="0"/>
              <w:jc w:val="center"/>
              <w:rPr>
                <w:rFonts w:ascii="Arial" w:eastAsia="Times New Roman" w:hAnsi="Arial" w:cs="Arial"/>
                <w:sz w:val="18"/>
                <w:szCs w:val="18"/>
              </w:rPr>
            </w:pPr>
          </w:p>
        </w:tc>
        <w:tc>
          <w:tcPr>
            <w:tcW w:w="1793" w:type="pct"/>
            <w:shd w:val="clear" w:color="auto" w:fill="auto"/>
            <w:tcMar>
              <w:top w:w="0" w:type="dxa"/>
              <w:left w:w="115" w:type="dxa"/>
              <w:bottom w:w="0" w:type="dxa"/>
              <w:right w:w="115" w:type="dxa"/>
            </w:tcMar>
            <w:vAlign w:val="center"/>
          </w:tcPr>
          <w:p w14:paraId="21BC694A" w14:textId="77777777" w:rsidR="00C02E49" w:rsidRPr="006C6B36" w:rsidRDefault="00C02E49" w:rsidP="00C02E49">
            <w:pPr>
              <w:spacing w:after="0"/>
              <w:jc w:val="center"/>
              <w:rPr>
                <w:rFonts w:ascii="Arial" w:eastAsia="Century Gothic" w:hAnsi="Arial" w:cs="Arial"/>
                <w:color w:val="000000"/>
                <w:sz w:val="18"/>
                <w:szCs w:val="18"/>
              </w:rPr>
            </w:pPr>
          </w:p>
        </w:tc>
        <w:tc>
          <w:tcPr>
            <w:tcW w:w="148" w:type="pct"/>
            <w:shd w:val="clear" w:color="auto" w:fill="auto"/>
            <w:tcMar>
              <w:top w:w="0" w:type="dxa"/>
              <w:left w:w="115" w:type="dxa"/>
              <w:bottom w:w="0" w:type="dxa"/>
              <w:right w:w="115" w:type="dxa"/>
            </w:tcMar>
            <w:vAlign w:val="center"/>
          </w:tcPr>
          <w:p w14:paraId="54200131" w14:textId="77777777" w:rsidR="00C02E49" w:rsidRPr="006C6B36" w:rsidRDefault="00C02E49" w:rsidP="00C02E49">
            <w:pPr>
              <w:spacing w:after="0"/>
              <w:jc w:val="center"/>
              <w:rPr>
                <w:rFonts w:ascii="Arial" w:hAnsi="Arial" w:cs="Arial"/>
                <w:sz w:val="18"/>
                <w:szCs w:val="18"/>
              </w:rPr>
            </w:pPr>
          </w:p>
        </w:tc>
        <w:tc>
          <w:tcPr>
            <w:tcW w:w="668" w:type="pct"/>
            <w:tcBorders>
              <w:right w:val="single" w:sz="4" w:space="0" w:color="auto"/>
            </w:tcBorders>
            <w:shd w:val="clear" w:color="auto" w:fill="auto"/>
            <w:tcMar>
              <w:top w:w="0" w:type="dxa"/>
              <w:left w:w="115" w:type="dxa"/>
              <w:bottom w:w="0" w:type="dxa"/>
              <w:right w:w="115" w:type="dxa"/>
            </w:tcMar>
          </w:tcPr>
          <w:p w14:paraId="6ADA8F50" w14:textId="77777777" w:rsidR="00C02E49" w:rsidRPr="006C6B36" w:rsidRDefault="00C02E49" w:rsidP="00C02E49">
            <w:pPr>
              <w:spacing w:after="0"/>
              <w:jc w:val="center"/>
              <w:rPr>
                <w:rFonts w:ascii="Arial" w:hAnsi="Arial" w:cs="Arial"/>
                <w:sz w:val="18"/>
                <w:szCs w:val="18"/>
              </w:rPr>
            </w:pPr>
          </w:p>
        </w:tc>
        <w:tc>
          <w:tcPr>
            <w:tcW w:w="71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B8DA16" w14:textId="77777777" w:rsidR="00C02E49" w:rsidRPr="006C6B36" w:rsidRDefault="00C02E49" w:rsidP="00C02E49">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TOTAL</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79358BC" w14:textId="77777777" w:rsidR="00C02E49" w:rsidRPr="006C6B36" w:rsidRDefault="00C02E49" w:rsidP="00C02E49">
            <w:pPr>
              <w:spacing w:after="0"/>
              <w:jc w:val="center"/>
              <w:rPr>
                <w:rFonts w:ascii="Arial" w:eastAsia="Times New Roman" w:hAnsi="Arial" w:cs="Arial"/>
                <w:sz w:val="18"/>
                <w:szCs w:val="18"/>
              </w:rPr>
            </w:pPr>
          </w:p>
        </w:tc>
        <w:tc>
          <w:tcPr>
            <w:tcW w:w="5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FD681" w14:textId="77777777" w:rsidR="00C02E49" w:rsidRPr="006C6B36" w:rsidRDefault="00C02E49" w:rsidP="00C02E49">
            <w:pPr>
              <w:spacing w:after="0"/>
              <w:jc w:val="center"/>
              <w:rPr>
                <w:rFonts w:ascii="Arial" w:eastAsia="Times New Roman" w:hAnsi="Arial" w:cs="Arial"/>
                <w:sz w:val="18"/>
                <w:szCs w:val="18"/>
              </w:rPr>
            </w:pPr>
          </w:p>
        </w:tc>
      </w:tr>
    </w:tbl>
    <w:p w14:paraId="7A9F3A08" w14:textId="77777777" w:rsidR="00140931" w:rsidRDefault="00140931"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1AA6F62F"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09895B45"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1CBC7C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1BBAB61" w14:textId="77777777" w:rsidR="0085735A" w:rsidRPr="00C84A55" w:rsidRDefault="0085735A" w:rsidP="0085735A">
      <w:pPr>
        <w:spacing w:after="0" w:line="240" w:lineRule="auto"/>
        <w:rPr>
          <w:rFonts w:ascii="Arial" w:eastAsia="Times New Roman" w:hAnsi="Arial" w:cs="Arial"/>
          <w:b/>
          <w:bCs/>
          <w:sz w:val="18"/>
          <w:szCs w:val="18"/>
        </w:rPr>
      </w:pPr>
    </w:p>
    <w:p w14:paraId="07AA87C7" w14:textId="77777777" w:rsidR="0085735A" w:rsidRPr="00C84A55" w:rsidRDefault="0085735A" w:rsidP="0085735A">
      <w:pPr>
        <w:spacing w:after="0" w:line="240" w:lineRule="auto"/>
        <w:rPr>
          <w:rFonts w:ascii="Arial" w:eastAsia="Times New Roman" w:hAnsi="Arial" w:cs="Arial"/>
          <w:b/>
          <w:bCs/>
          <w:sz w:val="18"/>
          <w:szCs w:val="18"/>
        </w:rPr>
      </w:pP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29BEBF46" w:rsidR="00C434B8" w:rsidRPr="00B930A0" w:rsidRDefault="009F75F0"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4C52291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001E0A77"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9F75F0">
        <w:rPr>
          <w:rFonts w:ascii="Arial" w:eastAsia="Century Gothic" w:hAnsi="Arial" w:cs="Arial"/>
          <w:b/>
          <w:color w:val="000000"/>
          <w:sz w:val="18"/>
          <w:szCs w:val="18"/>
        </w:rPr>
        <w:t>LICITACIÓN PÚBLICA NACIONAL LCCC-047-2021</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72" w:name="_Hlk69143214"/>
      <w:r w:rsidR="00D44F56">
        <w:rPr>
          <w:rFonts w:ascii="Arial" w:eastAsia="Arial" w:hAnsi="Arial" w:cs="Arial"/>
          <w:b/>
          <w:bCs/>
          <w:color w:val="000000"/>
          <w:sz w:val="18"/>
          <w:szCs w:val="18"/>
        </w:rPr>
        <w:t>CONTRATACIÓN</w:t>
      </w:r>
      <w:bookmarkEnd w:id="72"/>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74E08680"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D52F1">
        <w:rPr>
          <w:rFonts w:ascii="Arial" w:eastAsia="Century Gothic" w:hAnsi="Arial" w:cs="Arial"/>
          <w:color w:val="000000"/>
          <w:sz w:val="18"/>
          <w:szCs w:val="18"/>
          <w:highlight w:val="white"/>
        </w:rPr>
        <w:t>xxxx</w:t>
      </w:r>
      <w:r w:rsidRPr="00FD52F1">
        <w:rPr>
          <w:rFonts w:ascii="Arial" w:eastAsia="Century Gothic" w:hAnsi="Arial" w:cs="Arial"/>
          <w:color w:val="000000"/>
          <w:sz w:val="18"/>
          <w:szCs w:val="18"/>
          <w:highlight w:val="white"/>
        </w:rPr>
        <w:t xml:space="preserve"> y correo electrónico XXXXXX.</w:t>
      </w:r>
    </w:p>
    <w:p w14:paraId="1096B734" w14:textId="2FC9FF9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0CF5521"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69783729"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0B7B984" w14:textId="4BF85D42"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354BB12" w14:textId="44CFA06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36422C21" w:rsidR="00C434B8" w:rsidRPr="00B930A0" w:rsidRDefault="009F75F0"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6BB785CB"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5C868993"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9F75F0">
        <w:rPr>
          <w:rFonts w:ascii="Arial" w:eastAsia="Century Gothic" w:hAnsi="Arial" w:cs="Arial"/>
          <w:b/>
          <w:color w:val="000000"/>
          <w:sz w:val="18"/>
          <w:szCs w:val="18"/>
        </w:rPr>
        <w:t>LICITACIÓN PÚBLICA NACIONAL LCCC-047-2021</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570AA65F" w:rsidR="00DD26B0" w:rsidRPr="00B930A0" w:rsidRDefault="009F75F0"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6AD5F116"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0875B2FB"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9F75F0">
        <w:rPr>
          <w:rFonts w:ascii="Arial" w:eastAsia="Century Gothic" w:hAnsi="Arial" w:cs="Arial"/>
          <w:b/>
          <w:color w:val="000000"/>
          <w:sz w:val="18"/>
          <w:szCs w:val="18"/>
        </w:rPr>
        <w:t>LICITACIÓN PÚBLICA NACIONAL LCCC-047-2021</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3"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4"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3"/>
    <w:bookmarkEnd w:id="74"/>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4C4DC97D" w:rsidR="00EC7235" w:rsidRPr="00EC7235" w:rsidRDefault="009F75F0"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128A5311"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71790E30" w:rsidR="00DD26B0" w:rsidRPr="00B930A0" w:rsidRDefault="009F75F0"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4CEEF1B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 (1)</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5"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5"/>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5A1A90A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9F75F0">
        <w:rPr>
          <w:rFonts w:ascii="Arial" w:eastAsia="Century Gothic" w:hAnsi="Arial" w:cs="Arial"/>
          <w:b/>
          <w:color w:val="000000"/>
          <w:sz w:val="18"/>
          <w:szCs w:val="18"/>
        </w:rPr>
        <w:t>LICITACIÓN PÚBLICA NACIONAL LCCC-047-2021</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5">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4D17D132" w:rsidR="00DD26B0" w:rsidRPr="00B930A0" w:rsidRDefault="009F75F0"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19F02305"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33D48F1D" w:rsidR="00275AFA" w:rsidRPr="00FD52F1" w:rsidRDefault="004C52A7" w:rsidP="00E66674">
      <w:pPr>
        <w:spacing w:after="0" w:line="240" w:lineRule="auto"/>
        <w:ind w:right="140"/>
        <w:jc w:val="both"/>
        <w:rPr>
          <w:rFonts w:ascii="Arial" w:eastAsia="Times New Roman" w:hAnsi="Arial" w:cs="Arial"/>
          <w:sz w:val="18"/>
          <w:szCs w:val="18"/>
        </w:rPr>
      </w:pPr>
      <w:bookmarkStart w:id="76"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no mayor a 30 días naturales de antigüedad a la fecha acto de Presentación </w:t>
      </w:r>
      <w:r>
        <w:rPr>
          <w:rFonts w:ascii="Arial" w:eastAsia="Century Gothic" w:hAnsi="Arial" w:cs="Arial"/>
          <w:color w:val="000000"/>
          <w:sz w:val="18"/>
          <w:szCs w:val="18"/>
        </w:rPr>
        <w:t>y</w:t>
      </w:r>
      <w:r w:rsidRPr="00095EEC">
        <w:rPr>
          <w:rFonts w:ascii="Arial" w:eastAsia="Century Gothic" w:hAnsi="Arial" w:cs="Arial"/>
          <w:color w:val="000000"/>
          <w:sz w:val="18"/>
          <w:szCs w:val="18"/>
        </w:rPr>
        <w:t xml:space="preserve"> Apertura </w:t>
      </w:r>
      <w:r>
        <w:rPr>
          <w:rFonts w:ascii="Arial" w:eastAsia="Century Gothic" w:hAnsi="Arial" w:cs="Arial"/>
          <w:color w:val="000000"/>
          <w:sz w:val="18"/>
          <w:szCs w:val="18"/>
        </w:rPr>
        <w:t>d</w:t>
      </w:r>
      <w:r w:rsidRPr="00095EEC">
        <w:rPr>
          <w:rFonts w:ascii="Arial" w:eastAsia="Century Gothic" w:hAnsi="Arial" w:cs="Arial"/>
          <w:color w:val="000000"/>
          <w:sz w:val="18"/>
          <w:szCs w:val="18"/>
        </w:rPr>
        <w:t>e Proposiciones</w:t>
      </w:r>
      <w:r>
        <w:rPr>
          <w:rFonts w:ascii="Arial" w:eastAsia="Century Gothic" w:hAnsi="Arial" w:cs="Arial"/>
          <w:color w:val="000000"/>
          <w:sz w:val="18"/>
          <w:szCs w:val="18"/>
        </w:rPr>
        <w:t>, a nombre del participante</w:t>
      </w:r>
      <w:bookmarkEnd w:id="76"/>
      <w:r w:rsidR="00A46A86" w:rsidRPr="00FD52F1">
        <w:rPr>
          <w:rFonts w:ascii="Arial" w:eastAsia="Century Gothic" w:hAnsi="Arial" w:cs="Arial"/>
          <w:color w:val="000000"/>
          <w:sz w:val="18"/>
          <w:szCs w:val="18"/>
        </w:rPr>
        <w:t>.</w:t>
      </w:r>
    </w:p>
    <w:p w14:paraId="7CDCA5E5" w14:textId="5A0C0F21"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01F9EF1E" w:rsidR="00DD26B0" w:rsidRPr="00B930A0" w:rsidRDefault="009F75F0"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3685A1D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3FCA97E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4EC7564" w:rsidR="00275AFA" w:rsidRPr="00FD52F1" w:rsidRDefault="004C52A7" w:rsidP="00E66674">
      <w:pPr>
        <w:spacing w:after="0" w:line="240" w:lineRule="auto"/>
        <w:ind w:right="140"/>
        <w:jc w:val="both"/>
        <w:rPr>
          <w:rFonts w:ascii="Arial" w:eastAsia="Times New Roman" w:hAnsi="Arial" w:cs="Arial"/>
          <w:sz w:val="18"/>
          <w:szCs w:val="18"/>
        </w:rPr>
      </w:pPr>
      <w:bookmarkStart w:id="77"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no mayor a 30 días naturales de antigüedad a la fecha acto de Presentación </w:t>
      </w:r>
      <w:r>
        <w:rPr>
          <w:rFonts w:ascii="Arial" w:eastAsia="Century Gothic" w:hAnsi="Arial" w:cs="Arial"/>
          <w:bCs/>
          <w:color w:val="000000"/>
          <w:sz w:val="18"/>
          <w:szCs w:val="18"/>
        </w:rPr>
        <w:t>y</w:t>
      </w:r>
      <w:r w:rsidRPr="009C7635">
        <w:rPr>
          <w:rFonts w:ascii="Arial" w:eastAsia="Century Gothic" w:hAnsi="Arial" w:cs="Arial"/>
          <w:bCs/>
          <w:color w:val="000000"/>
          <w:sz w:val="18"/>
          <w:szCs w:val="18"/>
        </w:rPr>
        <w:t xml:space="preserve"> Apertura </w:t>
      </w:r>
      <w:r>
        <w:rPr>
          <w:rFonts w:ascii="Arial" w:eastAsia="Century Gothic" w:hAnsi="Arial" w:cs="Arial"/>
          <w:bCs/>
          <w:color w:val="000000"/>
          <w:sz w:val="18"/>
          <w:szCs w:val="18"/>
        </w:rPr>
        <w:t>d</w:t>
      </w:r>
      <w:r w:rsidRPr="009C7635">
        <w:rPr>
          <w:rFonts w:ascii="Arial" w:eastAsia="Century Gothic" w:hAnsi="Arial" w:cs="Arial"/>
          <w:bCs/>
          <w:color w:val="000000"/>
          <w:sz w:val="18"/>
          <w:szCs w:val="18"/>
        </w:rPr>
        <w:t>e Proposiciones, a nombre del participante</w:t>
      </w:r>
      <w:bookmarkEnd w:id="77"/>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61ACA317" w:rsidR="00DD26B0" w:rsidRPr="00B930A0" w:rsidRDefault="009F75F0"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45F7B0DF"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8"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460B6B9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78"/>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2EEA4A85" w:rsidR="003B249F" w:rsidRDefault="009F75F0"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LCCC-047-2021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24C851CB"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1C770E68" w14:textId="71C39DD6" w:rsidR="006D3C09" w:rsidRPr="006D3C09" w:rsidRDefault="00344800" w:rsidP="006D3C09">
      <w:pPr>
        <w:widowControl w:val="0"/>
        <w:spacing w:after="0"/>
        <w:jc w:val="center"/>
        <w:rPr>
          <w:rFonts w:ascii="Arial" w:eastAsia="Arial" w:hAnsi="Arial" w:cs="Arial"/>
          <w:b/>
          <w:bCs/>
          <w:color w:val="000000"/>
          <w:sz w:val="18"/>
          <w:szCs w:val="18"/>
        </w:rPr>
      </w:pPr>
      <w:r w:rsidRPr="00344800">
        <w:rPr>
          <w:rFonts w:ascii="Arial" w:eastAsia="Arial" w:hAnsi="Arial" w:cs="Arial"/>
          <w:b/>
          <w:bCs/>
          <w:color w:val="000000"/>
          <w:sz w:val="18"/>
          <w:szCs w:val="18"/>
        </w:rPr>
        <w:t>CERTIFICADOS O CARTAS DE CAPACITACIÓN</w:t>
      </w:r>
    </w:p>
    <w:p w14:paraId="3ABCCB72" w14:textId="23580893" w:rsidR="003B249F" w:rsidRDefault="003B249F" w:rsidP="003B249F">
      <w:pPr>
        <w:widowControl w:val="0"/>
        <w:spacing w:after="0"/>
        <w:jc w:val="center"/>
        <w:rPr>
          <w:rFonts w:ascii="Arial" w:eastAsia="Arial" w:hAnsi="Arial" w:cs="Arial"/>
          <w:b/>
          <w:color w:val="000000"/>
          <w:sz w:val="18"/>
          <w:szCs w:val="18"/>
        </w:rPr>
      </w:pPr>
    </w:p>
    <w:p w14:paraId="034DA91A" w14:textId="77777777" w:rsidR="006D3C09" w:rsidRPr="003B249F" w:rsidRDefault="006D3C09" w:rsidP="003B249F">
      <w:pPr>
        <w:widowControl w:val="0"/>
        <w:spacing w:after="0"/>
        <w:jc w:val="center"/>
        <w:rPr>
          <w:rFonts w:ascii="Arial" w:eastAsia="Arial" w:hAnsi="Arial" w:cs="Arial"/>
          <w:b/>
          <w:color w:val="000000"/>
          <w:sz w:val="18"/>
          <w:szCs w:val="18"/>
        </w:rPr>
      </w:pPr>
    </w:p>
    <w:p w14:paraId="77D5ADA7" w14:textId="77777777"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2021.</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2FF6D6EE"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A03903"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51969FAD" w:rsidR="003B249F" w:rsidRPr="003B249F" w:rsidRDefault="006D3C09" w:rsidP="003B249F">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sidR="009F75F0">
        <w:rPr>
          <w:rFonts w:ascii="Arial" w:eastAsia="Arial" w:hAnsi="Arial" w:cs="Arial"/>
          <w:b/>
          <w:bCs/>
          <w:color w:val="000000"/>
          <w:sz w:val="18"/>
          <w:szCs w:val="18"/>
        </w:rPr>
        <w:t>LICITACIÓN PÚBLICA NACIONAL LCCC-047-2021</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sidR="00C01FCB">
        <w:rPr>
          <w:rFonts w:ascii="Arial" w:eastAsia="Arial" w:hAnsi="Arial" w:cs="Arial"/>
          <w:bCs/>
          <w:color w:val="000000"/>
          <w:sz w:val="18"/>
          <w:szCs w:val="18"/>
        </w:rPr>
        <w:t>para</w:t>
      </w:r>
      <w:r w:rsidRPr="006D3C09">
        <w:rPr>
          <w:rFonts w:ascii="Arial" w:eastAsia="Arial" w:hAnsi="Arial" w:cs="Arial"/>
          <w:bCs/>
          <w:color w:val="000000"/>
          <w:sz w:val="18"/>
          <w:szCs w:val="18"/>
        </w:rPr>
        <w:t xml:space="preserve"> la </w:t>
      </w:r>
      <w:r w:rsidRPr="006D3C09">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a</w:t>
      </w:r>
      <w:r w:rsidR="008022A3">
        <w:rPr>
          <w:rFonts w:ascii="Arial" w:eastAsia="Arial" w:hAnsi="Arial" w:cs="Arial"/>
          <w:bCs/>
          <w:color w:val="000000"/>
          <w:sz w:val="18"/>
          <w:szCs w:val="18"/>
        </w:rPr>
        <w:t xml:space="preserve">nexando </w:t>
      </w:r>
      <w:r w:rsidRPr="006D3C09">
        <w:rPr>
          <w:rFonts w:ascii="Arial" w:eastAsia="Arial" w:hAnsi="Arial" w:cs="Arial"/>
          <w:bCs/>
          <w:color w:val="000000"/>
          <w:sz w:val="18"/>
          <w:szCs w:val="18"/>
        </w:rPr>
        <w:t xml:space="preserve">al presente </w:t>
      </w:r>
      <w:r w:rsidR="00344800" w:rsidRPr="00344800">
        <w:rPr>
          <w:rFonts w:ascii="Arial" w:eastAsia="Arial" w:hAnsi="Arial" w:cs="Arial"/>
          <w:bCs/>
          <w:color w:val="000000"/>
          <w:sz w:val="18"/>
          <w:szCs w:val="18"/>
        </w:rPr>
        <w:t>al menos tres certificados o cartas de capacitación a técnicos de al menos una de las marcas o fabricantes del listado de equipos</w:t>
      </w:r>
      <w:r w:rsidR="003B249F" w:rsidRPr="003B249F">
        <w:rPr>
          <w:rFonts w:ascii="Arial" w:eastAsia="Arial" w:hAnsi="Arial" w:cs="Arial"/>
          <w:bCs/>
          <w:color w:val="000000"/>
          <w:sz w:val="18"/>
          <w:szCs w:val="18"/>
        </w:rPr>
        <w:t>.</w:t>
      </w:r>
    </w:p>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6478833F" w:rsidR="003B249F" w:rsidRDefault="009F75F0"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LCCC-047-2021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718CB309"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Pr="006C3068">
        <w:rPr>
          <w:rFonts w:ascii="Arial" w:eastAsia="Arial" w:hAnsi="Arial" w:cs="Arial"/>
          <w:b/>
          <w:color w:val="000000"/>
          <w:sz w:val="18"/>
          <w:szCs w:val="18"/>
        </w:rPr>
        <w:t>”</w:t>
      </w:r>
    </w:p>
    <w:p w14:paraId="5C3DF874" w14:textId="61E02719" w:rsidR="003B249F" w:rsidRDefault="003B249F" w:rsidP="003B249F">
      <w:pPr>
        <w:widowControl w:val="0"/>
        <w:spacing w:after="0"/>
        <w:jc w:val="center"/>
        <w:rPr>
          <w:rFonts w:ascii="Arial" w:eastAsia="Arial" w:hAnsi="Arial" w:cs="Arial"/>
          <w:b/>
          <w:color w:val="000000"/>
          <w:sz w:val="18"/>
          <w:szCs w:val="18"/>
        </w:rPr>
      </w:pPr>
    </w:p>
    <w:p w14:paraId="6F48C44B" w14:textId="77777777" w:rsidR="006D3C09" w:rsidRPr="006C3068" w:rsidRDefault="006D3C09" w:rsidP="003B249F">
      <w:pPr>
        <w:widowControl w:val="0"/>
        <w:spacing w:after="0"/>
        <w:jc w:val="center"/>
        <w:rPr>
          <w:rFonts w:ascii="Arial" w:eastAsia="Arial" w:hAnsi="Arial" w:cs="Arial"/>
          <w:b/>
          <w:color w:val="000000"/>
          <w:sz w:val="18"/>
          <w:szCs w:val="18"/>
        </w:rPr>
      </w:pPr>
    </w:p>
    <w:p w14:paraId="50714EF5" w14:textId="1A31635F" w:rsidR="003B249F" w:rsidRDefault="005E330A" w:rsidP="003B249F">
      <w:pPr>
        <w:spacing w:after="0"/>
        <w:ind w:right="140"/>
        <w:jc w:val="center"/>
        <w:rPr>
          <w:rFonts w:ascii="Arial" w:eastAsia="Century Gothic" w:hAnsi="Arial" w:cs="Arial"/>
          <w:b/>
          <w:color w:val="000000"/>
          <w:sz w:val="18"/>
          <w:szCs w:val="18"/>
        </w:rPr>
      </w:pPr>
      <w:r w:rsidRPr="005E330A">
        <w:rPr>
          <w:rFonts w:ascii="Arial" w:eastAsia="Century Gothic" w:hAnsi="Arial" w:cs="Arial"/>
          <w:b/>
          <w:bCs/>
          <w:color w:val="000000"/>
          <w:sz w:val="18"/>
          <w:szCs w:val="18"/>
        </w:rPr>
        <w:t>CARTAS DE APOYO DE PARTES DE FABRICANTES</w:t>
      </w:r>
    </w:p>
    <w:p w14:paraId="25EEFE86" w14:textId="77777777" w:rsidR="003B249F" w:rsidRDefault="003B249F" w:rsidP="003B249F">
      <w:pPr>
        <w:spacing w:after="0"/>
        <w:ind w:right="140"/>
        <w:jc w:val="center"/>
        <w:rPr>
          <w:rFonts w:ascii="Arial" w:eastAsia="Century Gothic" w:hAnsi="Arial" w:cs="Arial"/>
          <w:b/>
          <w:color w:val="000000"/>
          <w:sz w:val="18"/>
          <w:szCs w:val="18"/>
        </w:rPr>
      </w:pPr>
    </w:p>
    <w:p w14:paraId="5CA7154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10E7F9EC" w14:textId="77777777" w:rsidR="003B249F" w:rsidRPr="009C75E1" w:rsidRDefault="003B249F" w:rsidP="003B2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E6B7DE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3CB7E5AE"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F329E3"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A325FD9" w14:textId="43D6793B" w:rsidR="003B249F" w:rsidRDefault="003B249F" w:rsidP="003B249F">
      <w:pPr>
        <w:spacing w:after="0"/>
        <w:ind w:right="140"/>
        <w:jc w:val="center"/>
        <w:rPr>
          <w:rFonts w:ascii="Arial" w:eastAsia="Century Gothic" w:hAnsi="Arial" w:cs="Arial"/>
          <w:b/>
          <w:color w:val="000000"/>
          <w:sz w:val="18"/>
          <w:szCs w:val="18"/>
        </w:rPr>
      </w:pPr>
    </w:p>
    <w:p w14:paraId="15F5AB72" w14:textId="77777777" w:rsidR="00C01FCB" w:rsidRPr="003B249F" w:rsidRDefault="00C01FCB" w:rsidP="003B249F">
      <w:pPr>
        <w:spacing w:after="0"/>
        <w:ind w:right="140"/>
        <w:jc w:val="center"/>
        <w:rPr>
          <w:rFonts w:ascii="Arial" w:eastAsia="Century Gothic" w:hAnsi="Arial" w:cs="Arial"/>
          <w:b/>
          <w:color w:val="000000"/>
          <w:sz w:val="18"/>
          <w:szCs w:val="18"/>
        </w:rPr>
      </w:pPr>
    </w:p>
    <w:p w14:paraId="1993C5E0" w14:textId="307BD78C" w:rsidR="003B249F" w:rsidRPr="003B249F" w:rsidRDefault="006D3C09" w:rsidP="003B249F">
      <w:pPr>
        <w:widowControl w:val="0"/>
        <w:spacing w:after="0"/>
        <w:jc w:val="both"/>
        <w:rPr>
          <w:rFonts w:ascii="Arial" w:eastAsia="Century Gothic" w:hAnsi="Arial" w:cs="Arial"/>
          <w:b/>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sidR="009F75F0">
        <w:rPr>
          <w:rFonts w:ascii="Arial" w:eastAsia="Arial" w:hAnsi="Arial" w:cs="Arial"/>
          <w:b/>
          <w:bCs/>
          <w:color w:val="000000"/>
          <w:sz w:val="18"/>
          <w:szCs w:val="18"/>
        </w:rPr>
        <w:t>LICITACIÓN PÚBLICA NACIONAL LCCC-047-2021</w:t>
      </w:r>
      <w:r w:rsidRPr="006D3C09">
        <w:rPr>
          <w:rFonts w:ascii="Arial" w:eastAsia="Arial" w:hAnsi="Arial" w:cs="Arial"/>
          <w:b/>
          <w:bCs/>
          <w:color w:val="000000"/>
          <w:sz w:val="18"/>
          <w:szCs w:val="18"/>
        </w:rPr>
        <w:t xml:space="preserve"> CON CONCURRENCIA DE COMITÉ </w:t>
      </w:r>
      <w:r w:rsidR="00C01FCB">
        <w:rPr>
          <w:rFonts w:ascii="Arial" w:eastAsia="Arial" w:hAnsi="Arial" w:cs="Arial"/>
          <w:color w:val="000000"/>
          <w:sz w:val="18"/>
          <w:szCs w:val="18"/>
        </w:rPr>
        <w:t>p</w:t>
      </w:r>
      <w:r w:rsidRPr="006D3C09">
        <w:rPr>
          <w:rFonts w:ascii="Arial" w:eastAsia="Arial" w:hAnsi="Arial" w:cs="Arial"/>
          <w:color w:val="000000"/>
          <w:sz w:val="18"/>
          <w:szCs w:val="18"/>
        </w:rPr>
        <w:t>a</w:t>
      </w:r>
      <w:r w:rsidR="00C01FCB">
        <w:rPr>
          <w:rFonts w:ascii="Arial" w:eastAsia="Arial" w:hAnsi="Arial" w:cs="Arial"/>
          <w:color w:val="000000"/>
          <w:sz w:val="18"/>
          <w:szCs w:val="18"/>
        </w:rPr>
        <w:t>ra</w:t>
      </w:r>
      <w:r w:rsidRPr="006D3C09">
        <w:rPr>
          <w:rFonts w:ascii="Arial" w:eastAsia="Arial" w:hAnsi="Arial" w:cs="Arial"/>
          <w:color w:val="000000"/>
          <w:sz w:val="18"/>
          <w:szCs w:val="18"/>
        </w:rPr>
        <w:t xml:space="preserve"> </w:t>
      </w:r>
      <w:r w:rsidRPr="006D3C09">
        <w:rPr>
          <w:rFonts w:ascii="Arial" w:eastAsia="Arial" w:hAnsi="Arial" w:cs="Arial"/>
          <w:bCs/>
          <w:color w:val="000000"/>
          <w:sz w:val="18"/>
          <w:szCs w:val="18"/>
        </w:rPr>
        <w:t xml:space="preserve">la </w:t>
      </w:r>
      <w:r w:rsidRPr="006D3C09">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a</w:t>
      </w:r>
      <w:r w:rsidR="008022A3">
        <w:rPr>
          <w:rFonts w:ascii="Arial" w:eastAsia="Arial" w:hAnsi="Arial" w:cs="Arial"/>
          <w:bCs/>
          <w:color w:val="000000"/>
          <w:sz w:val="18"/>
          <w:szCs w:val="18"/>
        </w:rPr>
        <w:t xml:space="preserve">nexando </w:t>
      </w:r>
      <w:r w:rsidRPr="006D3C09">
        <w:rPr>
          <w:rFonts w:ascii="Arial" w:eastAsia="Arial" w:hAnsi="Arial" w:cs="Arial"/>
          <w:bCs/>
          <w:color w:val="000000"/>
          <w:sz w:val="18"/>
          <w:szCs w:val="18"/>
        </w:rPr>
        <w:t xml:space="preserve">al presente </w:t>
      </w:r>
      <w:r w:rsidR="005E330A" w:rsidRPr="005E330A">
        <w:rPr>
          <w:rFonts w:ascii="Arial" w:eastAsia="Arial" w:hAnsi="Arial" w:cs="Arial"/>
          <w:bCs/>
          <w:color w:val="000000"/>
          <w:sz w:val="18"/>
          <w:szCs w:val="18"/>
        </w:rPr>
        <w:t xml:space="preserve">al menos </w:t>
      </w:r>
      <w:r w:rsidR="00147BF6">
        <w:rPr>
          <w:rFonts w:ascii="Arial" w:eastAsia="Arial" w:hAnsi="Arial" w:cs="Arial"/>
          <w:bCs/>
          <w:color w:val="000000"/>
          <w:sz w:val="18"/>
          <w:szCs w:val="18"/>
        </w:rPr>
        <w:t xml:space="preserve">una </w:t>
      </w:r>
      <w:r w:rsidR="005E330A" w:rsidRPr="005E330A">
        <w:rPr>
          <w:rFonts w:ascii="Arial" w:eastAsia="Arial" w:hAnsi="Arial" w:cs="Arial"/>
          <w:bCs/>
          <w:color w:val="000000"/>
          <w:sz w:val="18"/>
          <w:szCs w:val="18"/>
        </w:rPr>
        <w:t>carta de apoyo de partes de fabricantes de alguna de las marcas o fabricantes del listado de equipos</w:t>
      </w:r>
      <w:r w:rsidR="003B249F"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7019A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391B357" w14:textId="77777777" w:rsidR="0085735A" w:rsidRPr="00C84A55" w:rsidRDefault="0085735A" w:rsidP="0085735A">
      <w:pPr>
        <w:spacing w:after="0" w:line="240" w:lineRule="auto"/>
        <w:rPr>
          <w:rFonts w:ascii="Arial" w:eastAsia="Times New Roman" w:hAnsi="Arial" w:cs="Arial"/>
          <w:b/>
          <w:bCs/>
          <w:sz w:val="18"/>
          <w:szCs w:val="18"/>
        </w:rPr>
      </w:pPr>
    </w:p>
    <w:p w14:paraId="2799CDF9" w14:textId="77777777" w:rsidR="0085735A" w:rsidRPr="00C84A55" w:rsidRDefault="0085735A" w:rsidP="0085735A">
      <w:pPr>
        <w:spacing w:after="0" w:line="240" w:lineRule="auto"/>
        <w:rPr>
          <w:rFonts w:ascii="Arial" w:eastAsia="Times New Roman" w:hAnsi="Arial" w:cs="Arial"/>
          <w:b/>
          <w:bCs/>
          <w:sz w:val="18"/>
          <w:szCs w:val="18"/>
        </w:rPr>
      </w:pPr>
    </w:p>
    <w:p w14:paraId="527F9A3B" w14:textId="77777777" w:rsidR="0085735A" w:rsidRPr="00C84A55" w:rsidRDefault="0085735A" w:rsidP="0085735A">
      <w:pPr>
        <w:spacing w:after="0" w:line="240" w:lineRule="auto"/>
        <w:rPr>
          <w:rFonts w:ascii="Arial" w:eastAsia="Times New Roman" w:hAnsi="Arial" w:cs="Arial"/>
          <w:b/>
          <w:bCs/>
          <w:sz w:val="18"/>
          <w:szCs w:val="18"/>
        </w:rPr>
      </w:pPr>
    </w:p>
    <w:p w14:paraId="044C9BEF"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A06D2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D0E38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7649388C" w14:textId="3DDBEF5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720B541C" w14:textId="77777777" w:rsidR="003B249F" w:rsidRPr="006C3068" w:rsidRDefault="003B249F" w:rsidP="003B249F">
      <w:pPr>
        <w:widowControl w:val="0"/>
        <w:spacing w:after="0"/>
        <w:jc w:val="center"/>
        <w:rPr>
          <w:rFonts w:ascii="Arial" w:eastAsia="Arial" w:hAnsi="Arial" w:cs="Arial"/>
          <w:b/>
          <w:color w:val="000000"/>
          <w:sz w:val="18"/>
          <w:szCs w:val="18"/>
        </w:rPr>
      </w:pPr>
    </w:p>
    <w:p w14:paraId="37A69CC0" w14:textId="0CC22CF9" w:rsidR="003B249F" w:rsidRDefault="009F75F0"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LCCC-047-2021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0DD83EDB" w14:textId="77777777" w:rsidR="003B249F" w:rsidRPr="006C3068" w:rsidRDefault="003B249F" w:rsidP="003B249F">
      <w:pPr>
        <w:widowControl w:val="0"/>
        <w:spacing w:after="0"/>
        <w:jc w:val="center"/>
        <w:rPr>
          <w:rFonts w:ascii="Arial" w:eastAsia="Arial" w:hAnsi="Arial" w:cs="Arial"/>
          <w:b/>
          <w:color w:val="000000"/>
          <w:sz w:val="18"/>
          <w:szCs w:val="18"/>
        </w:rPr>
      </w:pPr>
    </w:p>
    <w:p w14:paraId="3BF00783" w14:textId="6911EDC0"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Pr="006C3068">
        <w:rPr>
          <w:rFonts w:ascii="Arial" w:eastAsia="Arial" w:hAnsi="Arial" w:cs="Arial"/>
          <w:b/>
          <w:color w:val="000000"/>
          <w:sz w:val="18"/>
          <w:szCs w:val="18"/>
        </w:rPr>
        <w:t>”</w:t>
      </w:r>
    </w:p>
    <w:p w14:paraId="025D1006" w14:textId="77777777" w:rsidR="003B249F" w:rsidRPr="006C3068" w:rsidRDefault="003B249F" w:rsidP="003B249F">
      <w:pPr>
        <w:widowControl w:val="0"/>
        <w:spacing w:after="0"/>
        <w:jc w:val="center"/>
        <w:rPr>
          <w:rFonts w:ascii="Arial" w:eastAsia="Arial" w:hAnsi="Arial" w:cs="Arial"/>
          <w:b/>
          <w:color w:val="000000"/>
          <w:sz w:val="18"/>
          <w:szCs w:val="18"/>
        </w:rPr>
      </w:pPr>
    </w:p>
    <w:p w14:paraId="44378E9B" w14:textId="40510E0E" w:rsidR="009F523D" w:rsidRDefault="005E330A" w:rsidP="00C01FCB">
      <w:pPr>
        <w:spacing w:after="0"/>
        <w:ind w:right="140"/>
        <w:jc w:val="center"/>
        <w:rPr>
          <w:rFonts w:ascii="Arial" w:eastAsia="Century Gothic" w:hAnsi="Arial" w:cs="Arial"/>
          <w:b/>
          <w:bCs/>
          <w:color w:val="000000"/>
          <w:sz w:val="18"/>
          <w:szCs w:val="18"/>
          <w:lang w:val="es-ES"/>
        </w:rPr>
      </w:pPr>
      <w:r w:rsidRPr="005E330A">
        <w:rPr>
          <w:rFonts w:ascii="Arial" w:eastAsia="Century Gothic" w:hAnsi="Arial" w:cs="Arial"/>
          <w:b/>
          <w:bCs/>
          <w:color w:val="000000"/>
          <w:sz w:val="18"/>
          <w:szCs w:val="18"/>
        </w:rPr>
        <w:t>CERTIFICADOS DE CALIBRACIÓN</w:t>
      </w:r>
    </w:p>
    <w:p w14:paraId="2E618EE1" w14:textId="77777777" w:rsidR="00363D61" w:rsidRPr="009F523D" w:rsidRDefault="00363D61" w:rsidP="009F523D">
      <w:pPr>
        <w:spacing w:after="0"/>
        <w:ind w:right="140"/>
        <w:jc w:val="right"/>
        <w:rPr>
          <w:rFonts w:ascii="Arial" w:eastAsia="Century Gothic" w:hAnsi="Arial" w:cs="Arial"/>
          <w:b/>
          <w:color w:val="000000"/>
          <w:sz w:val="18"/>
          <w:szCs w:val="18"/>
        </w:rPr>
      </w:pPr>
    </w:p>
    <w:p w14:paraId="2266AEDF" w14:textId="77777777" w:rsidR="009F523D" w:rsidRPr="009F523D" w:rsidRDefault="009F523D" w:rsidP="009F523D">
      <w:pPr>
        <w:spacing w:after="0"/>
        <w:ind w:right="140"/>
        <w:jc w:val="right"/>
        <w:rPr>
          <w:rFonts w:ascii="Arial" w:eastAsia="Century Gothic" w:hAnsi="Arial" w:cs="Arial"/>
          <w:b/>
          <w:color w:val="000000"/>
          <w:sz w:val="18"/>
          <w:szCs w:val="18"/>
        </w:rPr>
      </w:pPr>
    </w:p>
    <w:p w14:paraId="584F5D54"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77BC41D2"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35FB1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0DEF820C"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385CB929"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838399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9AD5F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0F18CF"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CE58E16" w14:textId="0CBEF42E" w:rsidR="009F523D" w:rsidRDefault="009F523D" w:rsidP="009F523D">
      <w:pPr>
        <w:spacing w:after="0"/>
        <w:ind w:right="140"/>
        <w:jc w:val="center"/>
        <w:rPr>
          <w:rFonts w:ascii="Arial" w:eastAsia="Century Gothic" w:hAnsi="Arial" w:cs="Arial"/>
          <w:b/>
          <w:color w:val="000000"/>
          <w:sz w:val="18"/>
          <w:szCs w:val="18"/>
        </w:rPr>
      </w:pPr>
    </w:p>
    <w:p w14:paraId="14AA524B" w14:textId="77777777" w:rsidR="00C01FCB" w:rsidRPr="009F523D" w:rsidRDefault="00C01FCB" w:rsidP="009F523D">
      <w:pPr>
        <w:spacing w:after="0"/>
        <w:ind w:right="140"/>
        <w:jc w:val="center"/>
        <w:rPr>
          <w:rFonts w:ascii="Arial" w:eastAsia="Century Gothic" w:hAnsi="Arial" w:cs="Arial"/>
          <w:b/>
          <w:color w:val="000000"/>
          <w:sz w:val="18"/>
          <w:szCs w:val="18"/>
        </w:rPr>
      </w:pPr>
    </w:p>
    <w:p w14:paraId="3D88DBE7" w14:textId="5597098A" w:rsidR="009F523D" w:rsidRPr="009F523D" w:rsidRDefault="00FD60FD" w:rsidP="009F523D">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PROCEDIMIENTO DE ADQUSICIÓN</w:t>
      </w:r>
      <w:r w:rsidRPr="00FD60FD">
        <w:rPr>
          <w:rFonts w:ascii="Arial" w:eastAsia="Arial" w:hAnsi="Arial" w:cs="Arial"/>
          <w:bCs/>
          <w:color w:val="000000"/>
          <w:sz w:val="18"/>
          <w:szCs w:val="18"/>
        </w:rPr>
        <w:t xml:space="preserve"> de la </w:t>
      </w:r>
      <w:r w:rsidR="009F75F0">
        <w:rPr>
          <w:rFonts w:ascii="Arial" w:eastAsia="Arial" w:hAnsi="Arial" w:cs="Arial"/>
          <w:b/>
          <w:bCs/>
          <w:color w:val="000000"/>
          <w:sz w:val="18"/>
          <w:szCs w:val="18"/>
        </w:rPr>
        <w:t>LICITACIÓN PÚBLICA NACIONAL LCCC-047-2021</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sidR="00C01FCB">
        <w:rPr>
          <w:rFonts w:ascii="Arial" w:eastAsia="Arial" w:hAnsi="Arial" w:cs="Arial"/>
          <w:bCs/>
          <w:color w:val="000000"/>
          <w:sz w:val="18"/>
          <w:szCs w:val="18"/>
        </w:rPr>
        <w:t>p</w:t>
      </w:r>
      <w:r w:rsidRPr="00FD60FD">
        <w:rPr>
          <w:rFonts w:ascii="Arial" w:eastAsia="Arial" w:hAnsi="Arial" w:cs="Arial"/>
          <w:bCs/>
          <w:color w:val="000000"/>
          <w:sz w:val="18"/>
          <w:szCs w:val="18"/>
        </w:rPr>
        <w:t>a</w:t>
      </w:r>
      <w:r w:rsidR="00C01FCB">
        <w:rPr>
          <w:rFonts w:ascii="Arial" w:eastAsia="Arial" w:hAnsi="Arial" w:cs="Arial"/>
          <w:bCs/>
          <w:color w:val="000000"/>
          <w:sz w:val="18"/>
          <w:szCs w:val="18"/>
        </w:rPr>
        <w:t>ra</w:t>
      </w:r>
      <w:r w:rsidRPr="00FD60FD">
        <w:rPr>
          <w:rFonts w:ascii="Arial" w:eastAsia="Arial" w:hAnsi="Arial" w:cs="Arial"/>
          <w:bCs/>
          <w:color w:val="000000"/>
          <w:sz w:val="18"/>
          <w:szCs w:val="18"/>
        </w:rPr>
        <w:t xml:space="preserve"> la </w:t>
      </w:r>
      <w:r w:rsidRPr="00FD60FD">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a</w:t>
      </w:r>
      <w:r w:rsidR="008022A3">
        <w:rPr>
          <w:rFonts w:ascii="Arial" w:eastAsia="Arial" w:hAnsi="Arial" w:cs="Arial"/>
          <w:bCs/>
          <w:color w:val="000000"/>
          <w:sz w:val="18"/>
          <w:szCs w:val="18"/>
        </w:rPr>
        <w:t xml:space="preserve">nexando </w:t>
      </w:r>
      <w:r w:rsidRPr="00FD60FD">
        <w:rPr>
          <w:rFonts w:ascii="Arial" w:eastAsia="Arial" w:hAnsi="Arial" w:cs="Arial"/>
          <w:bCs/>
          <w:color w:val="000000"/>
          <w:sz w:val="18"/>
          <w:szCs w:val="18"/>
        </w:rPr>
        <w:t xml:space="preserve">al presente </w:t>
      </w:r>
      <w:r w:rsidR="005E330A" w:rsidRPr="005E330A">
        <w:rPr>
          <w:rFonts w:ascii="Arial" w:eastAsia="Arial" w:hAnsi="Arial" w:cs="Arial"/>
          <w:bCs/>
          <w:color w:val="000000"/>
          <w:sz w:val="18"/>
          <w:szCs w:val="18"/>
        </w:rPr>
        <w:t>al menos 60 Certificados de calibración acreditados por la Entidad Mexicana de Acreditación (EMA) de instrumentos calibrados a nombre del proveedor para la prueba del perfil térmico</w:t>
      </w:r>
      <w:r w:rsidR="009F523D" w:rsidRPr="009F523D">
        <w:rPr>
          <w:rFonts w:ascii="Arial" w:eastAsia="Century Gothic" w:hAnsi="Arial" w:cs="Arial"/>
          <w:color w:val="000000"/>
          <w:sz w:val="18"/>
          <w:szCs w:val="18"/>
        </w:rPr>
        <w:t>.</w:t>
      </w:r>
    </w:p>
    <w:p w14:paraId="141B4805" w14:textId="77777777" w:rsidR="003B249F" w:rsidRPr="00360EBF" w:rsidRDefault="003B249F" w:rsidP="003B249F">
      <w:pPr>
        <w:widowControl w:val="0"/>
        <w:spacing w:after="0"/>
        <w:jc w:val="both"/>
        <w:rPr>
          <w:rFonts w:ascii="Arial" w:eastAsia="Arial" w:hAnsi="Arial" w:cs="Arial"/>
          <w:bCs/>
          <w:color w:val="000000"/>
          <w:sz w:val="18"/>
          <w:szCs w:val="18"/>
        </w:rPr>
      </w:pPr>
    </w:p>
    <w:p w14:paraId="75A69A64" w14:textId="77777777" w:rsidR="003B249F" w:rsidRDefault="003B249F" w:rsidP="003B249F">
      <w:pPr>
        <w:spacing w:after="0"/>
        <w:ind w:right="140"/>
        <w:jc w:val="center"/>
        <w:rPr>
          <w:rFonts w:ascii="Arial" w:eastAsia="Century Gothic" w:hAnsi="Arial" w:cs="Arial"/>
          <w:b/>
          <w:color w:val="000000"/>
          <w:sz w:val="18"/>
          <w:szCs w:val="18"/>
        </w:rPr>
      </w:pPr>
    </w:p>
    <w:p w14:paraId="137DDF7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EF2E33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703D96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3F2E998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9C3C772" w14:textId="77777777" w:rsidR="0085735A" w:rsidRPr="00C84A55" w:rsidRDefault="0085735A" w:rsidP="0085735A">
      <w:pPr>
        <w:spacing w:after="0" w:line="240" w:lineRule="auto"/>
        <w:rPr>
          <w:rFonts w:ascii="Arial" w:eastAsia="Times New Roman" w:hAnsi="Arial" w:cs="Arial"/>
          <w:b/>
          <w:bCs/>
          <w:sz w:val="18"/>
          <w:szCs w:val="18"/>
        </w:rPr>
      </w:pPr>
    </w:p>
    <w:p w14:paraId="66C75B98" w14:textId="77777777" w:rsidR="0085735A" w:rsidRPr="00C84A55" w:rsidRDefault="0085735A" w:rsidP="0085735A">
      <w:pPr>
        <w:spacing w:after="0" w:line="240" w:lineRule="auto"/>
        <w:rPr>
          <w:rFonts w:ascii="Arial" w:eastAsia="Times New Roman" w:hAnsi="Arial" w:cs="Arial"/>
          <w:b/>
          <w:bCs/>
          <w:sz w:val="18"/>
          <w:szCs w:val="18"/>
        </w:rPr>
      </w:pPr>
    </w:p>
    <w:p w14:paraId="0911C7BD" w14:textId="77777777" w:rsidR="0085735A" w:rsidRPr="00C84A55" w:rsidRDefault="0085735A" w:rsidP="0085735A">
      <w:pPr>
        <w:spacing w:after="0" w:line="240" w:lineRule="auto"/>
        <w:rPr>
          <w:rFonts w:ascii="Arial" w:eastAsia="Times New Roman" w:hAnsi="Arial" w:cs="Arial"/>
          <w:b/>
          <w:bCs/>
          <w:sz w:val="18"/>
          <w:szCs w:val="18"/>
        </w:rPr>
      </w:pPr>
    </w:p>
    <w:p w14:paraId="0A28584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CE911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7A163F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C64AE8" w14:textId="3134A30A" w:rsidR="003B249F" w:rsidRDefault="003B249F" w:rsidP="0019104E">
      <w:pPr>
        <w:widowControl w:val="0"/>
        <w:spacing w:after="0"/>
        <w:jc w:val="center"/>
        <w:rPr>
          <w:rFonts w:ascii="Arial" w:eastAsia="Arial" w:hAnsi="Arial" w:cs="Arial"/>
          <w:b/>
          <w:color w:val="000000"/>
          <w:sz w:val="18"/>
          <w:szCs w:val="18"/>
        </w:rPr>
      </w:pPr>
    </w:p>
    <w:p w14:paraId="4B5F7ABE" w14:textId="28F4A923" w:rsidR="003B249F" w:rsidRDefault="003B249F" w:rsidP="0019104E">
      <w:pPr>
        <w:widowControl w:val="0"/>
        <w:spacing w:after="0"/>
        <w:jc w:val="center"/>
        <w:rPr>
          <w:rFonts w:ascii="Arial" w:eastAsia="Arial" w:hAnsi="Arial" w:cs="Arial"/>
          <w:b/>
          <w:color w:val="000000"/>
          <w:sz w:val="18"/>
          <w:szCs w:val="18"/>
        </w:rPr>
      </w:pPr>
    </w:p>
    <w:p w14:paraId="4D095C96" w14:textId="5F2559B1"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6C6F2740" w14:textId="77777777" w:rsidR="009A7864" w:rsidRDefault="009A7864" w:rsidP="00F6649F">
      <w:pPr>
        <w:widowControl w:val="0"/>
        <w:spacing w:after="0"/>
        <w:jc w:val="center"/>
        <w:rPr>
          <w:rFonts w:ascii="Arial" w:eastAsia="Arial" w:hAnsi="Arial" w:cs="Arial"/>
          <w:b/>
          <w:color w:val="000000"/>
          <w:sz w:val="18"/>
          <w:szCs w:val="18"/>
        </w:rPr>
      </w:pPr>
    </w:p>
    <w:p w14:paraId="1C0AC6D0" w14:textId="1F2A221B"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E83F19">
        <w:rPr>
          <w:rFonts w:ascii="Arial" w:eastAsia="Arial" w:hAnsi="Arial" w:cs="Arial"/>
          <w:b/>
          <w:color w:val="000000"/>
          <w:sz w:val="18"/>
          <w:szCs w:val="18"/>
        </w:rPr>
        <w:t>1</w:t>
      </w:r>
      <w:r w:rsidR="005E330A">
        <w:rPr>
          <w:rFonts w:ascii="Arial" w:eastAsia="Arial" w:hAnsi="Arial" w:cs="Arial"/>
          <w:b/>
          <w:color w:val="000000"/>
          <w:sz w:val="18"/>
          <w:szCs w:val="18"/>
        </w:rPr>
        <w:t>5</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0196E1F2" w:rsidR="00F6649F" w:rsidRDefault="009F75F0"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LCCC-047-2021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1B957E1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6230C397"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83F19">
        <w:rPr>
          <w:rFonts w:ascii="Arial" w:eastAsia="Century Gothic" w:hAnsi="Arial" w:cs="Arial"/>
          <w:b/>
          <w:color w:val="000000"/>
          <w:sz w:val="18"/>
          <w:szCs w:val="18"/>
        </w:rPr>
        <w:t>1</w:t>
      </w:r>
      <w:r w:rsidR="005E330A">
        <w:rPr>
          <w:rFonts w:ascii="Arial" w:eastAsia="Century Gothic" w:hAnsi="Arial" w:cs="Arial"/>
          <w:b/>
          <w:color w:val="000000"/>
          <w:sz w:val="18"/>
          <w:szCs w:val="18"/>
        </w:rPr>
        <w:t>6</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9"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9"/>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5121C2E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5E330A">
        <w:rPr>
          <w:rFonts w:ascii="Arial" w:eastAsia="Arial" w:hAnsi="Arial" w:cs="Arial"/>
          <w:b/>
          <w:color w:val="000000"/>
          <w:sz w:val="18"/>
          <w:szCs w:val="18"/>
        </w:rPr>
        <w:t>7</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416885EB" w:rsidR="00506D27" w:rsidRDefault="009F75F0"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LCCC-047-2021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3CC899D2"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08754BB7"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9F75F0">
        <w:rPr>
          <w:rFonts w:ascii="Arial" w:eastAsia="Arial" w:hAnsi="Arial" w:cs="Arial"/>
          <w:b/>
          <w:color w:val="000000"/>
          <w:sz w:val="18"/>
          <w:szCs w:val="18"/>
        </w:rPr>
        <w:t>LICITACIÓN PÚBLICA NACIONAL LCCC-047-2021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C01FCB" w:rsidRPr="00875645">
        <w:rPr>
          <w:rFonts w:ascii="Arial" w:eastAsia="Century Gothic" w:hAnsi="Arial" w:cs="Arial"/>
          <w:b/>
          <w:bCs/>
          <w:color w:val="000000"/>
          <w:sz w:val="18"/>
          <w:szCs w:val="18"/>
        </w:rPr>
        <w:t>1</w:t>
      </w:r>
      <w:r w:rsidR="005E330A">
        <w:rPr>
          <w:rFonts w:ascii="Arial" w:eastAsia="Century Gothic" w:hAnsi="Arial" w:cs="Arial"/>
          <w:b/>
          <w:bCs/>
          <w:color w:val="000000"/>
          <w:sz w:val="18"/>
          <w:szCs w:val="18"/>
        </w:rPr>
        <w:t>6</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20E3B703"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5E330A">
        <w:rPr>
          <w:rFonts w:ascii="Arial" w:eastAsia="Century Gothic" w:hAnsi="Arial" w:cs="Arial"/>
          <w:b/>
          <w:color w:val="080808"/>
          <w:sz w:val="18"/>
          <w:szCs w:val="18"/>
        </w:rPr>
        <w:t>8</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10C37210" w:rsidR="008A5ED3" w:rsidRPr="00B930A0" w:rsidRDefault="009F75F0"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55A33162"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4F39C45" w14:textId="77777777" w:rsidR="008A5ED3" w:rsidRPr="00FD52F1" w:rsidRDefault="008A5ED3" w:rsidP="008A5ED3">
      <w:pPr>
        <w:rPr>
          <w:rFonts w:ascii="Arial" w:hAnsi="Arial" w:cs="Arial"/>
          <w:b/>
          <w:sz w:val="18"/>
          <w:szCs w:val="18"/>
        </w:rPr>
      </w:pPr>
    </w:p>
    <w:p w14:paraId="73373030" w14:textId="0924ED4E"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“xxx xxx x x </w:t>
      </w:r>
      <w:r w:rsidRPr="00FD52F1">
        <w:rPr>
          <w:rFonts w:ascii="Arial" w:hAnsi="Arial" w:cs="Arial"/>
          <w:sz w:val="18"/>
          <w:szCs w:val="18"/>
        </w:rPr>
        <w:t xml:space="preserve">xxx”)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D44F56">
        <w:rPr>
          <w:rFonts w:ascii="Arial" w:eastAsia="Century Gothic" w:hAnsi="Arial" w:cs="Arial"/>
          <w:color w:val="000000"/>
          <w:sz w:val="18"/>
          <w:szCs w:val="18"/>
        </w:rPr>
        <w:t xml:space="preserve"> contratación</w:t>
      </w:r>
      <w:r w:rsidRPr="00FD52F1">
        <w:rPr>
          <w:rFonts w:ascii="Arial" w:eastAsia="Century Gothic" w:hAnsi="Arial" w:cs="Arial"/>
          <w:color w:val="000000"/>
          <w:sz w:val="18"/>
          <w:szCs w:val="18"/>
        </w:rPr>
        <w:t>.</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333B5946" w:rsidR="00546848" w:rsidRPr="00B930A0" w:rsidRDefault="009F75F0"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LCCC-047-2021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52023BE0"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DB45AB">
        <w:rPr>
          <w:rFonts w:ascii="Arial" w:eastAsia="Arial" w:hAnsi="Arial" w:cs="Arial"/>
          <w:b/>
          <w:bCs/>
          <w:color w:val="000000"/>
          <w:sz w:val="18"/>
          <w:szCs w:val="18"/>
        </w:rPr>
        <w:t>SERVICIO DE MANTENIMIENTO CORRECTIVO A REFRIGERADORES, CONGELADORES Y ULTRACONGELADORES DEL PROGRAMA DE VACUNACIÓN UNIVERSAL DEL O. P. D. SERVICIO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09597F8F" w:rsidR="00C40EA7" w:rsidRPr="001A603E" w:rsidRDefault="00C40EA7" w:rsidP="00C40EA7">
      <w:pPr>
        <w:ind w:left="-142" w:right="77"/>
        <w:jc w:val="both"/>
        <w:rPr>
          <w:rFonts w:ascii="Arial" w:hAnsi="Arial" w:cs="Arial"/>
          <w:sz w:val="18"/>
          <w:szCs w:val="18"/>
        </w:rPr>
      </w:pPr>
      <w:r w:rsidRPr="001A603E">
        <w:rPr>
          <w:rFonts w:ascii="Arial" w:hAnsi="Arial" w:cs="Arial"/>
          <w:sz w:val="18"/>
          <w:szCs w:val="18"/>
        </w:rPr>
        <w:t xml:space="preserve">Bases aprobadas por unanimidad por los siguientes miembros del </w:t>
      </w:r>
      <w:r w:rsidRPr="001A603E">
        <w:rPr>
          <w:rFonts w:ascii="Arial" w:hAnsi="Arial" w:cs="Arial"/>
          <w:b/>
          <w:sz w:val="18"/>
          <w:szCs w:val="18"/>
        </w:rPr>
        <w:t>COMITÉ</w:t>
      </w:r>
      <w:r w:rsidRPr="001A603E">
        <w:rPr>
          <w:rFonts w:ascii="Arial" w:hAnsi="Arial" w:cs="Arial"/>
          <w:sz w:val="18"/>
          <w:szCs w:val="18"/>
        </w:rPr>
        <w:t xml:space="preserve"> e invitados, en la </w:t>
      </w:r>
      <w:bookmarkStart w:id="80" w:name="_Hlk85557215"/>
      <w:r w:rsidR="001A603E" w:rsidRPr="001A603E">
        <w:rPr>
          <w:rFonts w:ascii="Arial" w:hAnsi="Arial" w:cs="Arial"/>
          <w:b/>
          <w:bCs/>
          <w:sz w:val="18"/>
          <w:szCs w:val="18"/>
          <w:lang w:val="es-ES"/>
        </w:rPr>
        <w:t>Quincuagésima</w:t>
      </w:r>
      <w:r w:rsidR="00875645" w:rsidRPr="001A603E">
        <w:rPr>
          <w:rFonts w:ascii="Arial" w:hAnsi="Arial" w:cs="Arial"/>
          <w:b/>
          <w:bCs/>
          <w:sz w:val="18"/>
          <w:szCs w:val="18"/>
          <w:lang w:val="es-ES"/>
        </w:rPr>
        <w:t xml:space="preserve"> </w:t>
      </w:r>
      <w:r w:rsidR="009756FB" w:rsidRPr="001A603E">
        <w:rPr>
          <w:rFonts w:ascii="Arial" w:hAnsi="Arial" w:cs="Arial"/>
          <w:b/>
          <w:bCs/>
          <w:sz w:val="18"/>
          <w:szCs w:val="18"/>
          <w:lang w:val="es-ES"/>
        </w:rPr>
        <w:t>Sesión Extraordinaria</w:t>
      </w:r>
      <w:bookmarkEnd w:id="80"/>
      <w:r w:rsidRPr="001A603E">
        <w:rPr>
          <w:rFonts w:ascii="Arial" w:hAnsi="Arial" w:cs="Arial"/>
          <w:b/>
          <w:bCs/>
          <w:sz w:val="18"/>
          <w:szCs w:val="18"/>
          <w:lang w:val="es-ES"/>
        </w:rPr>
        <w:t>,</w:t>
      </w:r>
      <w:r w:rsidRPr="001A603E">
        <w:rPr>
          <w:rFonts w:ascii="Arial" w:hAnsi="Arial" w:cs="Arial"/>
          <w:sz w:val="18"/>
          <w:szCs w:val="18"/>
          <w:lang w:val="es-ES"/>
        </w:rPr>
        <w:t xml:space="preserve"> del</w:t>
      </w:r>
      <w:r w:rsidRPr="001A603E">
        <w:rPr>
          <w:rFonts w:ascii="Arial" w:hAnsi="Arial" w:cs="Arial"/>
          <w:sz w:val="18"/>
          <w:szCs w:val="18"/>
        </w:rPr>
        <w:t xml:space="preserve"> día </w:t>
      </w:r>
      <w:r w:rsidR="00176545" w:rsidRPr="001A603E">
        <w:rPr>
          <w:rFonts w:ascii="Arial" w:hAnsi="Arial" w:cs="Arial"/>
          <w:sz w:val="18"/>
          <w:szCs w:val="18"/>
        </w:rPr>
        <w:t>1</w:t>
      </w:r>
      <w:r w:rsidR="005E330A" w:rsidRPr="001A603E">
        <w:rPr>
          <w:rFonts w:ascii="Arial" w:hAnsi="Arial" w:cs="Arial"/>
          <w:sz w:val="18"/>
          <w:szCs w:val="18"/>
        </w:rPr>
        <w:t>9</w:t>
      </w:r>
      <w:r w:rsidRPr="001A603E">
        <w:rPr>
          <w:rFonts w:ascii="Arial" w:hAnsi="Arial" w:cs="Arial"/>
          <w:sz w:val="18"/>
          <w:szCs w:val="18"/>
        </w:rPr>
        <w:t xml:space="preserve"> de </w:t>
      </w:r>
      <w:r w:rsidR="004C6FED" w:rsidRPr="001A603E">
        <w:rPr>
          <w:rFonts w:ascii="Arial" w:hAnsi="Arial" w:cs="Arial"/>
          <w:sz w:val="18"/>
          <w:szCs w:val="18"/>
        </w:rPr>
        <w:t>octubre</w:t>
      </w:r>
      <w:r w:rsidR="00A948A6" w:rsidRPr="001A603E">
        <w:rPr>
          <w:rFonts w:ascii="Arial" w:hAnsi="Arial" w:cs="Arial"/>
          <w:sz w:val="18"/>
          <w:szCs w:val="18"/>
        </w:rPr>
        <w:t xml:space="preserve"> </w:t>
      </w:r>
      <w:r w:rsidRPr="001A603E">
        <w:rPr>
          <w:rFonts w:ascii="Arial" w:hAnsi="Arial" w:cs="Arial"/>
          <w:sz w:val="18"/>
          <w:szCs w:val="18"/>
        </w:rPr>
        <w:t>de 2021.</w:t>
      </w:r>
    </w:p>
    <w:p w14:paraId="422148BB" w14:textId="77777777" w:rsidR="001B1EB4" w:rsidRDefault="001B1EB4" w:rsidP="001B1EB4">
      <w:pPr>
        <w:spacing w:after="0"/>
        <w:ind w:left="-142" w:right="77"/>
        <w:jc w:val="both"/>
        <w:rPr>
          <w:rFonts w:asciiTheme="majorHAnsi" w:hAnsiTheme="majorHAnsi" w:cstheme="majorHAnsi"/>
          <w:sz w:val="18"/>
          <w:szCs w:val="18"/>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2"/>
        <w:gridCol w:w="2076"/>
        <w:gridCol w:w="1666"/>
        <w:gridCol w:w="2083"/>
        <w:gridCol w:w="1700"/>
      </w:tblGrid>
      <w:tr w:rsidR="001B1EB4" w14:paraId="24DF552F" w14:textId="77777777" w:rsidTr="001A603E">
        <w:trPr>
          <w:trHeight w:val="268"/>
        </w:trPr>
        <w:tc>
          <w:tcPr>
            <w:tcW w:w="1034" w:type="pct"/>
          </w:tcPr>
          <w:p w14:paraId="11F00647" w14:textId="77777777" w:rsidR="001B1EB4" w:rsidRDefault="001B1EB4" w:rsidP="003C6E74">
            <w:pPr>
              <w:pStyle w:val="TableParagraph"/>
              <w:spacing w:before="30"/>
              <w:ind w:left="599"/>
              <w:rPr>
                <w:b/>
                <w:sz w:val="18"/>
              </w:rPr>
            </w:pPr>
            <w:r>
              <w:rPr>
                <w:b/>
                <w:sz w:val="18"/>
              </w:rPr>
              <w:t>NOMBRE</w:t>
            </w:r>
          </w:p>
        </w:tc>
        <w:tc>
          <w:tcPr>
            <w:tcW w:w="1094" w:type="pct"/>
          </w:tcPr>
          <w:p w14:paraId="402D8B30" w14:textId="77777777" w:rsidR="001B1EB4" w:rsidRDefault="001B1EB4" w:rsidP="003C6E74">
            <w:pPr>
              <w:pStyle w:val="TableParagraph"/>
              <w:spacing w:before="30"/>
              <w:ind w:left="268"/>
              <w:rPr>
                <w:b/>
                <w:sz w:val="18"/>
              </w:rPr>
            </w:pPr>
            <w:r>
              <w:rPr>
                <w:b/>
                <w:sz w:val="18"/>
              </w:rPr>
              <w:t>PROCEDENCIA</w:t>
            </w:r>
          </w:p>
        </w:tc>
        <w:tc>
          <w:tcPr>
            <w:tcW w:w="878" w:type="pct"/>
          </w:tcPr>
          <w:p w14:paraId="2E418F86" w14:textId="77777777" w:rsidR="001B1EB4" w:rsidRDefault="001B1EB4" w:rsidP="003C6E74">
            <w:pPr>
              <w:pStyle w:val="TableParagraph"/>
              <w:spacing w:before="30"/>
              <w:ind w:left="45" w:right="45"/>
              <w:jc w:val="center"/>
              <w:rPr>
                <w:b/>
                <w:sz w:val="18"/>
              </w:rPr>
            </w:pPr>
            <w:r>
              <w:rPr>
                <w:b/>
                <w:sz w:val="18"/>
              </w:rPr>
              <w:t>CARGO</w:t>
            </w:r>
          </w:p>
        </w:tc>
        <w:tc>
          <w:tcPr>
            <w:tcW w:w="1098" w:type="pct"/>
          </w:tcPr>
          <w:p w14:paraId="242BCE6A" w14:textId="77777777" w:rsidR="001B1EB4" w:rsidRDefault="001B1EB4" w:rsidP="003C6E74">
            <w:pPr>
              <w:pStyle w:val="TableParagraph"/>
              <w:spacing w:before="30"/>
              <w:ind w:left="674" w:right="670"/>
              <w:jc w:val="center"/>
              <w:rPr>
                <w:b/>
                <w:sz w:val="18"/>
              </w:rPr>
            </w:pPr>
            <w:r>
              <w:rPr>
                <w:b/>
                <w:sz w:val="18"/>
              </w:rPr>
              <w:t>FIRMA</w:t>
            </w:r>
          </w:p>
        </w:tc>
        <w:tc>
          <w:tcPr>
            <w:tcW w:w="896" w:type="pct"/>
          </w:tcPr>
          <w:p w14:paraId="3F9A7DF7" w14:textId="77777777" w:rsidR="001B1EB4" w:rsidRDefault="001B1EB4" w:rsidP="003C6E74">
            <w:pPr>
              <w:pStyle w:val="TableParagraph"/>
              <w:spacing w:before="30"/>
              <w:ind w:left="242"/>
              <w:rPr>
                <w:b/>
                <w:sz w:val="18"/>
              </w:rPr>
            </w:pPr>
            <w:r>
              <w:rPr>
                <w:b/>
                <w:sz w:val="18"/>
              </w:rPr>
              <w:t>ANTEFIRMA</w:t>
            </w:r>
          </w:p>
        </w:tc>
      </w:tr>
      <w:tr w:rsidR="001B1EB4" w:rsidRPr="00057888" w14:paraId="05F75D69" w14:textId="77777777" w:rsidTr="001A603E">
        <w:trPr>
          <w:trHeight w:val="1348"/>
        </w:trPr>
        <w:tc>
          <w:tcPr>
            <w:tcW w:w="1034" w:type="pct"/>
            <w:vAlign w:val="center"/>
          </w:tcPr>
          <w:p w14:paraId="26D3A77F" w14:textId="77777777" w:rsidR="001B1EB4" w:rsidRPr="00057888" w:rsidRDefault="001B1EB4" w:rsidP="003C6E74">
            <w:pPr>
              <w:pStyle w:val="TableParagraph"/>
              <w:ind w:left="403" w:right="395"/>
              <w:jc w:val="center"/>
              <w:rPr>
                <w:sz w:val="18"/>
              </w:rPr>
            </w:pPr>
            <w:r w:rsidRPr="00057888">
              <w:rPr>
                <w:sz w:val="18"/>
              </w:rPr>
              <w:t>LIC. MARIBEL</w:t>
            </w:r>
            <w:r w:rsidRPr="00057888">
              <w:rPr>
                <w:spacing w:val="-47"/>
                <w:sz w:val="18"/>
              </w:rPr>
              <w:t xml:space="preserve"> </w:t>
            </w:r>
            <w:r w:rsidRPr="00057888">
              <w:rPr>
                <w:sz w:val="18"/>
              </w:rPr>
              <w:t>BECERRA</w:t>
            </w:r>
            <w:r w:rsidRPr="00057888">
              <w:rPr>
                <w:spacing w:val="1"/>
                <w:sz w:val="18"/>
              </w:rPr>
              <w:t xml:space="preserve"> </w:t>
            </w:r>
            <w:r w:rsidRPr="00057888">
              <w:rPr>
                <w:sz w:val="18"/>
              </w:rPr>
              <w:t>BAÑUELOS</w:t>
            </w:r>
          </w:p>
        </w:tc>
        <w:tc>
          <w:tcPr>
            <w:tcW w:w="1094" w:type="pct"/>
            <w:vAlign w:val="center"/>
          </w:tcPr>
          <w:p w14:paraId="20CD6830" w14:textId="77777777" w:rsidR="001B1EB4" w:rsidRPr="00057888" w:rsidRDefault="001B1EB4" w:rsidP="003C6E74">
            <w:pPr>
              <w:pStyle w:val="TableParagraph"/>
              <w:spacing w:before="157"/>
              <w:ind w:left="141" w:right="134"/>
              <w:jc w:val="center"/>
              <w:rPr>
                <w:sz w:val="18"/>
              </w:rPr>
            </w:pPr>
            <w:r w:rsidRPr="00057888">
              <w:rPr>
                <w:sz w:val="18"/>
              </w:rPr>
              <w:t>REPRESENTANTE DIRECCION</w:t>
            </w:r>
            <w:r w:rsidRPr="00057888">
              <w:rPr>
                <w:spacing w:val="1"/>
                <w:sz w:val="18"/>
              </w:rPr>
              <w:t xml:space="preserve"> </w:t>
            </w:r>
            <w:r w:rsidRPr="00057888">
              <w:rPr>
                <w:sz w:val="18"/>
              </w:rPr>
              <w:t>GENERAL</w:t>
            </w:r>
            <w:r w:rsidRPr="00057888">
              <w:rPr>
                <w:spacing w:val="-1"/>
                <w:sz w:val="18"/>
              </w:rPr>
              <w:t xml:space="preserve"> </w:t>
            </w:r>
            <w:r w:rsidRPr="00057888">
              <w:rPr>
                <w:sz w:val="18"/>
              </w:rPr>
              <w:t>DEL</w:t>
            </w:r>
          </w:p>
          <w:p w14:paraId="0322C3FF" w14:textId="77777777" w:rsidR="001B1EB4" w:rsidRPr="00057888" w:rsidRDefault="001B1EB4" w:rsidP="003C6E74">
            <w:pPr>
              <w:pStyle w:val="TableParagraph"/>
              <w:ind w:left="83" w:right="71" w:firstLine="64"/>
              <w:jc w:val="center"/>
              <w:rPr>
                <w:sz w:val="18"/>
              </w:rPr>
            </w:pPr>
            <w:r w:rsidRPr="00057888">
              <w:rPr>
                <w:sz w:val="18"/>
              </w:rPr>
              <w:t>O.P.D. SERVICIOS</w:t>
            </w:r>
            <w:r w:rsidRPr="00057888">
              <w:rPr>
                <w:spacing w:val="1"/>
                <w:sz w:val="18"/>
              </w:rPr>
              <w:t xml:space="preserve"> </w:t>
            </w:r>
            <w:r w:rsidRPr="00057888">
              <w:rPr>
                <w:sz w:val="18"/>
              </w:rPr>
              <w:t>DE</w:t>
            </w:r>
            <w:r w:rsidRPr="00057888">
              <w:rPr>
                <w:spacing w:val="-7"/>
                <w:sz w:val="18"/>
              </w:rPr>
              <w:t xml:space="preserve"> </w:t>
            </w:r>
            <w:r w:rsidRPr="00057888">
              <w:rPr>
                <w:sz w:val="18"/>
              </w:rPr>
              <w:t>SALUD</w:t>
            </w:r>
            <w:r w:rsidRPr="00057888">
              <w:rPr>
                <w:spacing w:val="-7"/>
                <w:sz w:val="18"/>
              </w:rPr>
              <w:t xml:space="preserve"> </w:t>
            </w:r>
            <w:r w:rsidRPr="00057888">
              <w:rPr>
                <w:sz w:val="18"/>
              </w:rPr>
              <w:t>JALISCO</w:t>
            </w:r>
          </w:p>
        </w:tc>
        <w:tc>
          <w:tcPr>
            <w:tcW w:w="878" w:type="pct"/>
            <w:vAlign w:val="center"/>
          </w:tcPr>
          <w:p w14:paraId="67C5B6D8" w14:textId="77777777" w:rsidR="001B1EB4" w:rsidRDefault="001B1EB4" w:rsidP="003C6E74">
            <w:pPr>
              <w:pStyle w:val="TableParagraph"/>
              <w:ind w:left="48" w:right="45"/>
              <w:jc w:val="center"/>
              <w:rPr>
                <w:sz w:val="18"/>
              </w:rPr>
            </w:pPr>
            <w:r w:rsidRPr="004B3FE7">
              <w:rPr>
                <w:sz w:val="18"/>
              </w:rPr>
              <w:t>PRESIDENTE</w:t>
            </w:r>
          </w:p>
          <w:p w14:paraId="270478EE" w14:textId="77777777" w:rsidR="001B1EB4" w:rsidRPr="004B3FE7" w:rsidRDefault="001B1EB4" w:rsidP="003C6E74">
            <w:pPr>
              <w:pStyle w:val="TableParagraph"/>
              <w:ind w:left="48" w:right="45"/>
              <w:jc w:val="center"/>
              <w:rPr>
                <w:sz w:val="18"/>
              </w:rPr>
            </w:pPr>
            <w:r w:rsidRPr="004B3FE7">
              <w:rPr>
                <w:sz w:val="18"/>
              </w:rPr>
              <w:t>SUPLENTE</w:t>
            </w:r>
          </w:p>
        </w:tc>
        <w:tc>
          <w:tcPr>
            <w:tcW w:w="1098" w:type="pct"/>
            <w:vAlign w:val="center"/>
          </w:tcPr>
          <w:p w14:paraId="71A0019F" w14:textId="77777777" w:rsidR="001B1EB4" w:rsidRPr="00057888" w:rsidRDefault="001B1EB4" w:rsidP="003C6E74">
            <w:pPr>
              <w:pStyle w:val="TableParagraph"/>
              <w:jc w:val="center"/>
              <w:rPr>
                <w:rFonts w:ascii="Times New Roman"/>
                <w:sz w:val="16"/>
              </w:rPr>
            </w:pPr>
          </w:p>
        </w:tc>
        <w:tc>
          <w:tcPr>
            <w:tcW w:w="896" w:type="pct"/>
            <w:vAlign w:val="center"/>
          </w:tcPr>
          <w:p w14:paraId="226B35B0" w14:textId="77777777" w:rsidR="001B1EB4" w:rsidRPr="00057888" w:rsidRDefault="001B1EB4" w:rsidP="003C6E74">
            <w:pPr>
              <w:pStyle w:val="TableParagraph"/>
              <w:jc w:val="center"/>
              <w:rPr>
                <w:rFonts w:ascii="Times New Roman"/>
                <w:sz w:val="16"/>
              </w:rPr>
            </w:pPr>
          </w:p>
        </w:tc>
      </w:tr>
      <w:tr w:rsidR="001B1EB4" w:rsidRPr="00057888" w14:paraId="0F40B63F" w14:textId="77777777" w:rsidTr="001A603E">
        <w:trPr>
          <w:trHeight w:val="1449"/>
        </w:trPr>
        <w:tc>
          <w:tcPr>
            <w:tcW w:w="1034" w:type="pct"/>
            <w:vAlign w:val="center"/>
          </w:tcPr>
          <w:p w14:paraId="7DC728A8" w14:textId="77777777" w:rsidR="001B1EB4" w:rsidRPr="00057888" w:rsidRDefault="001B1EB4" w:rsidP="003C6E74">
            <w:pPr>
              <w:pStyle w:val="TableParagraph"/>
              <w:ind w:left="184" w:right="43" w:hanging="116"/>
              <w:jc w:val="center"/>
              <w:rPr>
                <w:sz w:val="18"/>
              </w:rPr>
            </w:pPr>
            <w:r w:rsidRPr="00057888">
              <w:rPr>
                <w:sz w:val="18"/>
              </w:rPr>
              <w:t>LIC. ABRAHAM YASIR</w:t>
            </w:r>
            <w:r w:rsidRPr="00057888">
              <w:rPr>
                <w:spacing w:val="-47"/>
                <w:sz w:val="18"/>
              </w:rPr>
              <w:t xml:space="preserve"> </w:t>
            </w:r>
            <w:r w:rsidRPr="00057888">
              <w:rPr>
                <w:sz w:val="18"/>
              </w:rPr>
              <w:t>MACIEL MONTOYA</w:t>
            </w:r>
          </w:p>
        </w:tc>
        <w:tc>
          <w:tcPr>
            <w:tcW w:w="1094" w:type="pct"/>
            <w:vAlign w:val="center"/>
          </w:tcPr>
          <w:p w14:paraId="5C6FB8FB" w14:textId="77777777" w:rsidR="001B1EB4" w:rsidRPr="00057888" w:rsidRDefault="001B1EB4" w:rsidP="003C6E74">
            <w:pPr>
              <w:pStyle w:val="TableParagraph"/>
              <w:ind w:left="100" w:right="90" w:hanging="3"/>
              <w:jc w:val="center"/>
              <w:rPr>
                <w:sz w:val="18"/>
              </w:rPr>
            </w:pPr>
            <w:r w:rsidRPr="00057888">
              <w:rPr>
                <w:sz w:val="18"/>
              </w:rPr>
              <w:t>REPRESENTANTE</w:t>
            </w:r>
            <w:r w:rsidRPr="00057888">
              <w:rPr>
                <w:spacing w:val="1"/>
                <w:sz w:val="18"/>
              </w:rPr>
              <w:t xml:space="preserve"> </w:t>
            </w:r>
            <w:r w:rsidRPr="00057888">
              <w:rPr>
                <w:sz w:val="18"/>
              </w:rPr>
              <w:t>TITUTLAR</w:t>
            </w:r>
            <w:r w:rsidRPr="00057888">
              <w:rPr>
                <w:spacing w:val="1"/>
                <w:sz w:val="18"/>
              </w:rPr>
              <w:t xml:space="preserve"> </w:t>
            </w:r>
            <w:r w:rsidRPr="00057888">
              <w:rPr>
                <w:spacing w:val="-1"/>
                <w:sz w:val="18"/>
              </w:rPr>
              <w:t xml:space="preserve">COORDINADOR </w:t>
            </w:r>
            <w:r w:rsidRPr="00057888">
              <w:rPr>
                <w:sz w:val="18"/>
              </w:rPr>
              <w:t>DE</w:t>
            </w:r>
            <w:r w:rsidRPr="00057888">
              <w:rPr>
                <w:spacing w:val="-47"/>
                <w:sz w:val="18"/>
              </w:rPr>
              <w:t xml:space="preserve"> </w:t>
            </w:r>
            <w:r w:rsidRPr="00057888">
              <w:rPr>
                <w:sz w:val="18"/>
              </w:rPr>
              <w:t>ADQUISICIONES</w:t>
            </w:r>
            <w:r w:rsidRPr="00057888">
              <w:rPr>
                <w:spacing w:val="1"/>
                <w:sz w:val="18"/>
              </w:rPr>
              <w:t xml:space="preserve"> </w:t>
            </w:r>
            <w:r w:rsidRPr="00057888">
              <w:rPr>
                <w:sz w:val="18"/>
              </w:rPr>
              <w:t>DEL O.P.D.</w:t>
            </w:r>
            <w:r w:rsidRPr="00057888">
              <w:rPr>
                <w:spacing w:val="1"/>
                <w:sz w:val="18"/>
              </w:rPr>
              <w:t xml:space="preserve"> </w:t>
            </w:r>
            <w:r w:rsidRPr="00057888">
              <w:rPr>
                <w:sz w:val="18"/>
              </w:rPr>
              <w:t>SERVICIOS</w:t>
            </w:r>
            <w:r w:rsidRPr="00057888">
              <w:rPr>
                <w:spacing w:val="-2"/>
                <w:sz w:val="18"/>
              </w:rPr>
              <w:t xml:space="preserve"> </w:t>
            </w:r>
            <w:r w:rsidRPr="00057888">
              <w:rPr>
                <w:sz w:val="18"/>
              </w:rPr>
              <w:t>DE</w:t>
            </w:r>
          </w:p>
          <w:p w14:paraId="45184A14" w14:textId="77777777" w:rsidR="001B1EB4" w:rsidRPr="00057888" w:rsidRDefault="001B1EB4" w:rsidP="003C6E74">
            <w:pPr>
              <w:pStyle w:val="TableParagraph"/>
              <w:spacing w:line="188" w:lineRule="exact"/>
              <w:ind w:left="139" w:right="134"/>
              <w:jc w:val="center"/>
              <w:rPr>
                <w:sz w:val="18"/>
              </w:rPr>
            </w:pPr>
            <w:r w:rsidRPr="00057888">
              <w:rPr>
                <w:sz w:val="18"/>
              </w:rPr>
              <w:t>SALUD</w:t>
            </w:r>
            <w:r w:rsidRPr="00057888">
              <w:rPr>
                <w:spacing w:val="-1"/>
                <w:sz w:val="18"/>
              </w:rPr>
              <w:t xml:space="preserve"> </w:t>
            </w:r>
            <w:r w:rsidRPr="00057888">
              <w:rPr>
                <w:sz w:val="18"/>
              </w:rPr>
              <w:t>JALISCO</w:t>
            </w:r>
          </w:p>
        </w:tc>
        <w:tc>
          <w:tcPr>
            <w:tcW w:w="878" w:type="pct"/>
            <w:vAlign w:val="center"/>
          </w:tcPr>
          <w:p w14:paraId="4FDEB363" w14:textId="77777777" w:rsidR="001B1EB4" w:rsidRPr="004B3FE7" w:rsidRDefault="001B1EB4" w:rsidP="003C6E74">
            <w:pPr>
              <w:pStyle w:val="TableParagraph"/>
              <w:ind w:left="-148" w:right="129" w:firstLine="73"/>
              <w:jc w:val="center"/>
              <w:rPr>
                <w:sz w:val="18"/>
              </w:rPr>
            </w:pPr>
            <w:r w:rsidRPr="004B3FE7">
              <w:rPr>
                <w:sz w:val="18"/>
              </w:rPr>
              <w:t>SECRETARIO EJECUTIVO</w:t>
            </w:r>
          </w:p>
        </w:tc>
        <w:tc>
          <w:tcPr>
            <w:tcW w:w="1098" w:type="pct"/>
            <w:vAlign w:val="center"/>
          </w:tcPr>
          <w:p w14:paraId="2D94B9CD" w14:textId="77777777" w:rsidR="001B1EB4" w:rsidRPr="00057888" w:rsidRDefault="001B1EB4" w:rsidP="003C6E74">
            <w:pPr>
              <w:pStyle w:val="TableParagraph"/>
              <w:jc w:val="center"/>
              <w:rPr>
                <w:rFonts w:ascii="Times New Roman"/>
                <w:sz w:val="16"/>
              </w:rPr>
            </w:pPr>
          </w:p>
        </w:tc>
        <w:tc>
          <w:tcPr>
            <w:tcW w:w="896" w:type="pct"/>
            <w:vAlign w:val="center"/>
          </w:tcPr>
          <w:p w14:paraId="3DA8C956" w14:textId="77777777" w:rsidR="001B1EB4" w:rsidRPr="00057888" w:rsidRDefault="001B1EB4" w:rsidP="003C6E74">
            <w:pPr>
              <w:pStyle w:val="TableParagraph"/>
              <w:jc w:val="center"/>
              <w:rPr>
                <w:rFonts w:ascii="Times New Roman"/>
                <w:sz w:val="16"/>
              </w:rPr>
            </w:pPr>
          </w:p>
        </w:tc>
      </w:tr>
      <w:tr w:rsidR="001B1EB4" w:rsidRPr="00057888" w14:paraId="29F7DA48" w14:textId="77777777" w:rsidTr="001A603E">
        <w:trPr>
          <w:trHeight w:val="1449"/>
        </w:trPr>
        <w:tc>
          <w:tcPr>
            <w:tcW w:w="1034" w:type="pct"/>
            <w:vAlign w:val="center"/>
          </w:tcPr>
          <w:p w14:paraId="409C45BC" w14:textId="77777777" w:rsidR="001B1EB4" w:rsidRPr="00057888" w:rsidRDefault="001B1EB4" w:rsidP="003C6E74">
            <w:pPr>
              <w:pStyle w:val="TableParagraph"/>
              <w:ind w:left="88" w:right="75" w:firstLine="134"/>
              <w:jc w:val="center"/>
              <w:rPr>
                <w:sz w:val="18"/>
              </w:rPr>
            </w:pPr>
            <w:r w:rsidRPr="00057888">
              <w:rPr>
                <w:sz w:val="18"/>
              </w:rPr>
              <w:t>LIC. ALMA IVETTE</w:t>
            </w:r>
            <w:r w:rsidRPr="00057888">
              <w:rPr>
                <w:spacing w:val="1"/>
                <w:sz w:val="18"/>
              </w:rPr>
              <w:t xml:space="preserve"> </w:t>
            </w:r>
            <w:r w:rsidRPr="00057888">
              <w:rPr>
                <w:sz w:val="18"/>
              </w:rPr>
              <w:t>ESPINOZA</w:t>
            </w:r>
            <w:r w:rsidRPr="00057888">
              <w:rPr>
                <w:spacing w:val="-12"/>
                <w:sz w:val="18"/>
              </w:rPr>
              <w:t xml:space="preserve"> </w:t>
            </w:r>
            <w:r w:rsidRPr="00057888">
              <w:rPr>
                <w:sz w:val="18"/>
              </w:rPr>
              <w:t>CASILLAS</w:t>
            </w:r>
          </w:p>
        </w:tc>
        <w:tc>
          <w:tcPr>
            <w:tcW w:w="1094" w:type="pct"/>
            <w:vAlign w:val="center"/>
          </w:tcPr>
          <w:p w14:paraId="462C15A3" w14:textId="77777777" w:rsidR="001B1EB4" w:rsidRPr="00057888" w:rsidRDefault="001B1EB4" w:rsidP="003C6E74">
            <w:pPr>
              <w:pStyle w:val="TableParagraph"/>
              <w:ind w:left="141" w:right="134"/>
              <w:jc w:val="center"/>
              <w:rPr>
                <w:sz w:val="18"/>
              </w:rPr>
            </w:pPr>
            <w:r w:rsidRPr="00057888">
              <w:rPr>
                <w:sz w:val="18"/>
              </w:rPr>
              <w:t>REPRESENTANTE SUPLENTE DE LA</w:t>
            </w:r>
            <w:r w:rsidRPr="00057888">
              <w:rPr>
                <w:spacing w:val="1"/>
                <w:sz w:val="18"/>
              </w:rPr>
              <w:t xml:space="preserve"> </w:t>
            </w:r>
            <w:r w:rsidRPr="00057888">
              <w:rPr>
                <w:sz w:val="18"/>
              </w:rPr>
              <w:t>SECRETARIA DE</w:t>
            </w:r>
            <w:r w:rsidRPr="00057888">
              <w:rPr>
                <w:spacing w:val="1"/>
                <w:sz w:val="18"/>
              </w:rPr>
              <w:t xml:space="preserve"> </w:t>
            </w:r>
            <w:r w:rsidRPr="00057888">
              <w:rPr>
                <w:sz w:val="18"/>
              </w:rPr>
              <w:t>ADMINISTRACION</w:t>
            </w:r>
            <w:r w:rsidRPr="00057888">
              <w:rPr>
                <w:spacing w:val="-47"/>
                <w:sz w:val="18"/>
              </w:rPr>
              <w:t xml:space="preserve"> </w:t>
            </w:r>
            <w:r w:rsidRPr="00057888">
              <w:rPr>
                <w:sz w:val="18"/>
              </w:rPr>
              <w:t>DEL GOBIERNO</w:t>
            </w:r>
            <w:r w:rsidRPr="00057888">
              <w:rPr>
                <w:spacing w:val="1"/>
                <w:sz w:val="18"/>
              </w:rPr>
              <w:t xml:space="preserve"> </w:t>
            </w:r>
            <w:r w:rsidRPr="00057888">
              <w:rPr>
                <w:sz w:val="18"/>
              </w:rPr>
              <w:t>DEL</w:t>
            </w:r>
            <w:r w:rsidRPr="00057888">
              <w:rPr>
                <w:spacing w:val="-1"/>
                <w:sz w:val="18"/>
              </w:rPr>
              <w:t xml:space="preserve"> </w:t>
            </w:r>
            <w:r w:rsidRPr="00057888">
              <w:rPr>
                <w:sz w:val="18"/>
              </w:rPr>
              <w:t>ESTADO</w:t>
            </w:r>
            <w:r w:rsidRPr="00057888">
              <w:rPr>
                <w:spacing w:val="-1"/>
                <w:sz w:val="18"/>
              </w:rPr>
              <w:t xml:space="preserve"> </w:t>
            </w:r>
            <w:r w:rsidRPr="00057888">
              <w:rPr>
                <w:sz w:val="18"/>
              </w:rPr>
              <w:t>DE</w:t>
            </w:r>
          </w:p>
          <w:p w14:paraId="2446EDFA" w14:textId="77777777" w:rsidR="001B1EB4" w:rsidRPr="00057888" w:rsidRDefault="001B1EB4" w:rsidP="003C6E74">
            <w:pPr>
              <w:pStyle w:val="TableParagraph"/>
              <w:spacing w:line="188" w:lineRule="exact"/>
              <w:ind w:left="143" w:right="134"/>
              <w:jc w:val="center"/>
              <w:rPr>
                <w:sz w:val="18"/>
              </w:rPr>
            </w:pPr>
            <w:r w:rsidRPr="00057888">
              <w:rPr>
                <w:sz w:val="18"/>
              </w:rPr>
              <w:t>JALISCO</w:t>
            </w:r>
          </w:p>
        </w:tc>
        <w:tc>
          <w:tcPr>
            <w:tcW w:w="878" w:type="pct"/>
            <w:vAlign w:val="center"/>
          </w:tcPr>
          <w:p w14:paraId="5024488A" w14:textId="77777777" w:rsidR="001B1EB4" w:rsidRPr="004B3FE7" w:rsidRDefault="001B1EB4" w:rsidP="003C6E74">
            <w:pPr>
              <w:pStyle w:val="TableParagraph"/>
              <w:spacing w:before="132"/>
              <w:ind w:left="48" w:right="45"/>
              <w:jc w:val="center"/>
              <w:rPr>
                <w:sz w:val="18"/>
              </w:rPr>
            </w:pPr>
            <w:r w:rsidRPr="004B3FE7">
              <w:rPr>
                <w:sz w:val="18"/>
              </w:rPr>
              <w:t>VOCAL</w:t>
            </w:r>
          </w:p>
        </w:tc>
        <w:tc>
          <w:tcPr>
            <w:tcW w:w="1098" w:type="pct"/>
            <w:vAlign w:val="center"/>
          </w:tcPr>
          <w:p w14:paraId="1AFFC33B" w14:textId="77777777" w:rsidR="001B1EB4" w:rsidRPr="00057888" w:rsidRDefault="001B1EB4" w:rsidP="003C6E74">
            <w:pPr>
              <w:pStyle w:val="TableParagraph"/>
              <w:jc w:val="center"/>
              <w:rPr>
                <w:rFonts w:ascii="Times New Roman"/>
                <w:sz w:val="16"/>
              </w:rPr>
            </w:pPr>
          </w:p>
        </w:tc>
        <w:tc>
          <w:tcPr>
            <w:tcW w:w="896" w:type="pct"/>
            <w:vAlign w:val="center"/>
          </w:tcPr>
          <w:p w14:paraId="60F173E4" w14:textId="77777777" w:rsidR="001B1EB4" w:rsidRPr="00057888" w:rsidRDefault="001B1EB4" w:rsidP="003C6E74">
            <w:pPr>
              <w:pStyle w:val="TableParagraph"/>
              <w:jc w:val="center"/>
              <w:rPr>
                <w:rFonts w:ascii="Times New Roman"/>
                <w:sz w:val="16"/>
              </w:rPr>
            </w:pPr>
          </w:p>
        </w:tc>
      </w:tr>
      <w:tr w:rsidR="001B1EB4" w:rsidRPr="00057888" w14:paraId="28913F50" w14:textId="77777777" w:rsidTr="001A603E">
        <w:trPr>
          <w:trHeight w:val="1449"/>
        </w:trPr>
        <w:tc>
          <w:tcPr>
            <w:tcW w:w="1034" w:type="pct"/>
            <w:vAlign w:val="center"/>
          </w:tcPr>
          <w:p w14:paraId="247DB794" w14:textId="77777777" w:rsidR="001B1EB4" w:rsidRPr="00057888" w:rsidRDefault="001B1EB4" w:rsidP="003C6E74">
            <w:pPr>
              <w:pStyle w:val="TableParagraph"/>
              <w:ind w:left="98" w:right="88" w:hanging="2"/>
              <w:jc w:val="center"/>
              <w:rPr>
                <w:sz w:val="18"/>
              </w:rPr>
            </w:pPr>
            <w:r w:rsidRPr="00057888">
              <w:rPr>
                <w:sz w:val="18"/>
              </w:rPr>
              <w:t>LIC. SILVIA</w:t>
            </w:r>
            <w:r w:rsidRPr="00057888">
              <w:rPr>
                <w:spacing w:val="1"/>
                <w:sz w:val="18"/>
              </w:rPr>
              <w:t xml:space="preserve"> </w:t>
            </w:r>
            <w:r w:rsidRPr="00057888">
              <w:rPr>
                <w:sz w:val="18"/>
              </w:rPr>
              <w:t>JACQUELINE</w:t>
            </w:r>
            <w:r w:rsidRPr="00057888">
              <w:rPr>
                <w:spacing w:val="1"/>
                <w:sz w:val="18"/>
              </w:rPr>
              <w:t xml:space="preserve"> </w:t>
            </w:r>
            <w:r w:rsidRPr="00057888">
              <w:rPr>
                <w:sz w:val="18"/>
              </w:rPr>
              <w:t>MARTÍN DEL CAMPO</w:t>
            </w:r>
            <w:r w:rsidRPr="00057888">
              <w:rPr>
                <w:spacing w:val="-47"/>
                <w:sz w:val="18"/>
              </w:rPr>
              <w:t xml:space="preserve"> </w:t>
            </w:r>
            <w:r w:rsidRPr="00057888">
              <w:rPr>
                <w:sz w:val="18"/>
              </w:rPr>
              <w:t>PARTIDA</w:t>
            </w:r>
          </w:p>
        </w:tc>
        <w:tc>
          <w:tcPr>
            <w:tcW w:w="1094" w:type="pct"/>
            <w:vAlign w:val="center"/>
          </w:tcPr>
          <w:p w14:paraId="05F85DD2" w14:textId="77777777" w:rsidR="001B1EB4" w:rsidRPr="00057888" w:rsidRDefault="001B1EB4" w:rsidP="003C6E74">
            <w:pPr>
              <w:pStyle w:val="TableParagraph"/>
              <w:ind w:left="141" w:right="134"/>
              <w:jc w:val="center"/>
              <w:rPr>
                <w:sz w:val="18"/>
              </w:rPr>
            </w:pPr>
            <w:r w:rsidRPr="00057888">
              <w:rPr>
                <w:sz w:val="18"/>
              </w:rPr>
              <w:t>REPRESENTANTE SUPLENTE DEL</w:t>
            </w:r>
            <w:r w:rsidRPr="00057888">
              <w:rPr>
                <w:spacing w:val="1"/>
                <w:sz w:val="18"/>
              </w:rPr>
              <w:t xml:space="preserve"> </w:t>
            </w:r>
            <w:r w:rsidRPr="00057888">
              <w:rPr>
                <w:sz w:val="18"/>
              </w:rPr>
              <w:t>CONSEJO</w:t>
            </w:r>
            <w:r w:rsidRPr="00057888">
              <w:rPr>
                <w:spacing w:val="1"/>
                <w:sz w:val="18"/>
              </w:rPr>
              <w:t xml:space="preserve"> </w:t>
            </w:r>
            <w:r w:rsidRPr="00057888">
              <w:rPr>
                <w:sz w:val="18"/>
              </w:rPr>
              <w:t>NACIONAL DE</w:t>
            </w:r>
            <w:r w:rsidRPr="00057888">
              <w:rPr>
                <w:spacing w:val="1"/>
                <w:sz w:val="18"/>
              </w:rPr>
              <w:t xml:space="preserve"> </w:t>
            </w:r>
            <w:r w:rsidRPr="00057888">
              <w:rPr>
                <w:sz w:val="18"/>
              </w:rPr>
              <w:t>COMERCIO</w:t>
            </w:r>
            <w:r w:rsidRPr="00057888">
              <w:rPr>
                <w:spacing w:val="1"/>
                <w:sz w:val="18"/>
              </w:rPr>
              <w:t xml:space="preserve"> </w:t>
            </w:r>
            <w:r w:rsidRPr="00057888">
              <w:rPr>
                <w:sz w:val="18"/>
              </w:rPr>
              <w:t>EXTERIOR</w:t>
            </w:r>
            <w:r w:rsidRPr="00057888">
              <w:rPr>
                <w:spacing w:val="-1"/>
                <w:sz w:val="18"/>
              </w:rPr>
              <w:t xml:space="preserve"> </w:t>
            </w:r>
            <w:r w:rsidRPr="00057888">
              <w:rPr>
                <w:sz w:val="18"/>
              </w:rPr>
              <w:t>DE</w:t>
            </w:r>
          </w:p>
          <w:p w14:paraId="2433E57B" w14:textId="77777777" w:rsidR="001B1EB4" w:rsidRPr="00057888" w:rsidRDefault="001B1EB4" w:rsidP="003C6E74">
            <w:pPr>
              <w:pStyle w:val="TableParagraph"/>
              <w:spacing w:line="189" w:lineRule="exact"/>
              <w:ind w:left="136" w:right="134"/>
              <w:jc w:val="center"/>
              <w:rPr>
                <w:sz w:val="18"/>
              </w:rPr>
            </w:pPr>
            <w:r w:rsidRPr="00057888">
              <w:rPr>
                <w:sz w:val="18"/>
              </w:rPr>
              <w:t>OCCIDENTE</w:t>
            </w:r>
          </w:p>
        </w:tc>
        <w:tc>
          <w:tcPr>
            <w:tcW w:w="878" w:type="pct"/>
            <w:vAlign w:val="center"/>
          </w:tcPr>
          <w:p w14:paraId="75F76F41" w14:textId="77777777" w:rsidR="001B1EB4" w:rsidRPr="004B3FE7" w:rsidRDefault="001B1EB4" w:rsidP="003C6E74">
            <w:pPr>
              <w:pStyle w:val="TableParagraph"/>
              <w:spacing w:before="132"/>
              <w:ind w:left="48" w:right="45"/>
              <w:jc w:val="center"/>
              <w:rPr>
                <w:sz w:val="18"/>
              </w:rPr>
            </w:pPr>
            <w:r w:rsidRPr="004B3FE7">
              <w:rPr>
                <w:sz w:val="18"/>
              </w:rPr>
              <w:t>VOCAL</w:t>
            </w:r>
          </w:p>
        </w:tc>
        <w:tc>
          <w:tcPr>
            <w:tcW w:w="1098" w:type="pct"/>
            <w:vAlign w:val="center"/>
          </w:tcPr>
          <w:p w14:paraId="30740D12" w14:textId="77777777" w:rsidR="001B1EB4" w:rsidRPr="00057888" w:rsidRDefault="001B1EB4" w:rsidP="003C6E74">
            <w:pPr>
              <w:pStyle w:val="TableParagraph"/>
              <w:jc w:val="center"/>
              <w:rPr>
                <w:rFonts w:ascii="Times New Roman"/>
                <w:sz w:val="16"/>
              </w:rPr>
            </w:pPr>
          </w:p>
        </w:tc>
        <w:tc>
          <w:tcPr>
            <w:tcW w:w="896" w:type="pct"/>
            <w:vAlign w:val="center"/>
          </w:tcPr>
          <w:p w14:paraId="6F263A23" w14:textId="77777777" w:rsidR="001B1EB4" w:rsidRPr="00057888" w:rsidRDefault="001B1EB4" w:rsidP="003C6E74">
            <w:pPr>
              <w:pStyle w:val="TableParagraph"/>
              <w:jc w:val="center"/>
              <w:rPr>
                <w:rFonts w:ascii="Times New Roman"/>
                <w:sz w:val="16"/>
              </w:rPr>
            </w:pPr>
          </w:p>
        </w:tc>
      </w:tr>
      <w:tr w:rsidR="001B1EB4" w:rsidRPr="00057888" w14:paraId="36F098C1" w14:textId="77777777" w:rsidTr="001A603E">
        <w:trPr>
          <w:trHeight w:val="1398"/>
        </w:trPr>
        <w:tc>
          <w:tcPr>
            <w:tcW w:w="1034" w:type="pct"/>
            <w:vAlign w:val="center"/>
          </w:tcPr>
          <w:p w14:paraId="6736976F" w14:textId="77777777" w:rsidR="001B1EB4" w:rsidRPr="00057888" w:rsidRDefault="001B1EB4" w:rsidP="003C6E74">
            <w:pPr>
              <w:pStyle w:val="TableParagraph"/>
              <w:ind w:left="107" w:right="99" w:firstLine="285"/>
              <w:jc w:val="center"/>
              <w:rPr>
                <w:sz w:val="18"/>
              </w:rPr>
            </w:pPr>
            <w:r>
              <w:rPr>
                <w:sz w:val="18"/>
              </w:rPr>
              <w:t>C. BRICIO BALDEMAR RIVERA OROZCO</w:t>
            </w:r>
          </w:p>
        </w:tc>
        <w:tc>
          <w:tcPr>
            <w:tcW w:w="1094" w:type="pct"/>
            <w:vAlign w:val="center"/>
          </w:tcPr>
          <w:p w14:paraId="345C6015" w14:textId="77777777" w:rsidR="001B1EB4" w:rsidRPr="00057888" w:rsidRDefault="001B1EB4" w:rsidP="003C6E74">
            <w:pPr>
              <w:pStyle w:val="TableParagraph"/>
              <w:spacing w:before="10"/>
              <w:jc w:val="center"/>
              <w:rPr>
                <w:rFonts w:ascii="Calibri"/>
                <w:b/>
                <w:sz w:val="14"/>
              </w:rPr>
            </w:pPr>
          </w:p>
          <w:p w14:paraId="56DEC88A" w14:textId="77777777" w:rsidR="001B1EB4" w:rsidRPr="00057888" w:rsidRDefault="001B1EB4" w:rsidP="003C6E74">
            <w:pPr>
              <w:pStyle w:val="TableParagraph"/>
              <w:ind w:left="143" w:right="134" w:hanging="3"/>
              <w:jc w:val="center"/>
              <w:rPr>
                <w:sz w:val="18"/>
              </w:rPr>
            </w:pPr>
            <w:r w:rsidRPr="00057888">
              <w:rPr>
                <w:sz w:val="18"/>
              </w:rPr>
              <w:t>REPRESENTANTE</w:t>
            </w:r>
            <w:r w:rsidRPr="00057888">
              <w:rPr>
                <w:spacing w:val="-47"/>
                <w:sz w:val="18"/>
              </w:rPr>
              <w:t xml:space="preserve"> </w:t>
            </w:r>
            <w:r w:rsidRPr="00057888">
              <w:rPr>
                <w:sz w:val="18"/>
              </w:rPr>
              <w:t>SUPLENTE DEL</w:t>
            </w:r>
            <w:r w:rsidRPr="00057888">
              <w:rPr>
                <w:spacing w:val="1"/>
                <w:sz w:val="18"/>
              </w:rPr>
              <w:t xml:space="preserve"> </w:t>
            </w:r>
            <w:r w:rsidRPr="00057888">
              <w:rPr>
                <w:sz w:val="18"/>
              </w:rPr>
              <w:t>CENTRO</w:t>
            </w:r>
            <w:r w:rsidRPr="00057888">
              <w:rPr>
                <w:spacing w:val="1"/>
                <w:sz w:val="18"/>
              </w:rPr>
              <w:t xml:space="preserve"> </w:t>
            </w:r>
            <w:r w:rsidRPr="00057888">
              <w:rPr>
                <w:sz w:val="18"/>
              </w:rPr>
              <w:t>EMPRESARIAL DE</w:t>
            </w:r>
            <w:r w:rsidRPr="00057888">
              <w:rPr>
                <w:spacing w:val="-47"/>
                <w:sz w:val="18"/>
              </w:rPr>
              <w:t xml:space="preserve"> </w:t>
            </w:r>
            <w:r w:rsidRPr="00057888">
              <w:rPr>
                <w:sz w:val="18"/>
              </w:rPr>
              <w:t>JALISCO</w:t>
            </w:r>
            <w:r w:rsidRPr="00057888">
              <w:rPr>
                <w:spacing w:val="-1"/>
                <w:sz w:val="18"/>
              </w:rPr>
              <w:t xml:space="preserve"> </w:t>
            </w:r>
            <w:r w:rsidRPr="00057888">
              <w:rPr>
                <w:sz w:val="18"/>
              </w:rPr>
              <w:t>S.P.</w:t>
            </w:r>
          </w:p>
        </w:tc>
        <w:tc>
          <w:tcPr>
            <w:tcW w:w="878" w:type="pct"/>
            <w:vAlign w:val="center"/>
          </w:tcPr>
          <w:p w14:paraId="3BC037D7" w14:textId="77777777" w:rsidR="001B1EB4" w:rsidRPr="004B3FE7" w:rsidRDefault="001B1EB4" w:rsidP="003C6E74">
            <w:pPr>
              <w:pStyle w:val="TableParagraph"/>
              <w:ind w:left="48" w:right="45"/>
              <w:jc w:val="center"/>
              <w:rPr>
                <w:sz w:val="18"/>
              </w:rPr>
            </w:pPr>
            <w:r w:rsidRPr="004B3FE7">
              <w:rPr>
                <w:sz w:val="18"/>
              </w:rPr>
              <w:t>VOCAL</w:t>
            </w:r>
          </w:p>
        </w:tc>
        <w:tc>
          <w:tcPr>
            <w:tcW w:w="1098" w:type="pct"/>
            <w:vAlign w:val="center"/>
          </w:tcPr>
          <w:p w14:paraId="582B078C" w14:textId="77777777" w:rsidR="001B1EB4" w:rsidRPr="00057888" w:rsidRDefault="001B1EB4" w:rsidP="003C6E74">
            <w:pPr>
              <w:pStyle w:val="TableParagraph"/>
              <w:jc w:val="center"/>
              <w:rPr>
                <w:rFonts w:ascii="Times New Roman"/>
                <w:sz w:val="16"/>
              </w:rPr>
            </w:pPr>
          </w:p>
        </w:tc>
        <w:tc>
          <w:tcPr>
            <w:tcW w:w="896" w:type="pct"/>
            <w:vAlign w:val="center"/>
          </w:tcPr>
          <w:p w14:paraId="05CD7AE7" w14:textId="77777777" w:rsidR="001B1EB4" w:rsidRPr="00057888" w:rsidRDefault="001B1EB4" w:rsidP="003C6E74">
            <w:pPr>
              <w:pStyle w:val="TableParagraph"/>
              <w:jc w:val="center"/>
              <w:rPr>
                <w:rFonts w:ascii="Times New Roman"/>
                <w:sz w:val="16"/>
              </w:rPr>
            </w:pPr>
          </w:p>
        </w:tc>
      </w:tr>
      <w:tr w:rsidR="001B1EB4" w:rsidRPr="00057888" w14:paraId="492E3E80" w14:textId="77777777" w:rsidTr="001A603E">
        <w:trPr>
          <w:trHeight w:val="1656"/>
        </w:trPr>
        <w:tc>
          <w:tcPr>
            <w:tcW w:w="1034" w:type="pct"/>
            <w:vAlign w:val="center"/>
          </w:tcPr>
          <w:p w14:paraId="4720FDBA" w14:textId="77777777" w:rsidR="001B1EB4" w:rsidRPr="00057888" w:rsidRDefault="001B1EB4" w:rsidP="003C6E74">
            <w:pPr>
              <w:pStyle w:val="TableParagraph"/>
              <w:spacing w:before="130"/>
              <w:ind w:left="563" w:right="103" w:hanging="435"/>
              <w:jc w:val="center"/>
              <w:rPr>
                <w:sz w:val="18"/>
              </w:rPr>
            </w:pPr>
            <w:r w:rsidRPr="00057888">
              <w:rPr>
                <w:sz w:val="18"/>
              </w:rPr>
              <w:t>C. ARMANDO MORA</w:t>
            </w:r>
            <w:r w:rsidRPr="00057888">
              <w:rPr>
                <w:spacing w:val="-47"/>
                <w:sz w:val="18"/>
              </w:rPr>
              <w:t xml:space="preserve"> </w:t>
            </w:r>
            <w:r w:rsidRPr="00057888">
              <w:rPr>
                <w:sz w:val="18"/>
              </w:rPr>
              <w:t>FONSECA</w:t>
            </w:r>
          </w:p>
        </w:tc>
        <w:tc>
          <w:tcPr>
            <w:tcW w:w="1094" w:type="pct"/>
            <w:vAlign w:val="center"/>
          </w:tcPr>
          <w:p w14:paraId="57B2ABB3" w14:textId="77777777" w:rsidR="001B1EB4" w:rsidRPr="00057888" w:rsidRDefault="001B1EB4" w:rsidP="003C6E74">
            <w:pPr>
              <w:pStyle w:val="TableParagraph"/>
              <w:ind w:left="141" w:right="134"/>
              <w:jc w:val="center"/>
              <w:rPr>
                <w:sz w:val="18"/>
              </w:rPr>
            </w:pPr>
            <w:r w:rsidRPr="00057888">
              <w:rPr>
                <w:sz w:val="18"/>
              </w:rPr>
              <w:t>REPRESENTANTE SUPLENTE DE LA</w:t>
            </w:r>
            <w:r w:rsidRPr="00057888">
              <w:rPr>
                <w:spacing w:val="1"/>
                <w:sz w:val="18"/>
              </w:rPr>
              <w:t xml:space="preserve"> </w:t>
            </w:r>
            <w:r w:rsidRPr="00057888">
              <w:rPr>
                <w:sz w:val="18"/>
              </w:rPr>
              <w:t>CÁMARA</w:t>
            </w:r>
            <w:r w:rsidRPr="00057888">
              <w:rPr>
                <w:spacing w:val="1"/>
                <w:sz w:val="18"/>
              </w:rPr>
              <w:t xml:space="preserve"> </w:t>
            </w:r>
            <w:r w:rsidRPr="00057888">
              <w:rPr>
                <w:sz w:val="18"/>
              </w:rPr>
              <w:t>NACIONAL DE</w:t>
            </w:r>
            <w:r w:rsidRPr="00057888">
              <w:rPr>
                <w:spacing w:val="1"/>
                <w:sz w:val="18"/>
              </w:rPr>
              <w:t xml:space="preserve"> </w:t>
            </w:r>
            <w:r w:rsidRPr="00057888">
              <w:rPr>
                <w:sz w:val="18"/>
              </w:rPr>
              <w:t>COMERCIO</w:t>
            </w:r>
            <w:r w:rsidRPr="00057888">
              <w:rPr>
                <w:spacing w:val="1"/>
                <w:sz w:val="18"/>
              </w:rPr>
              <w:t xml:space="preserve"> </w:t>
            </w:r>
            <w:r w:rsidRPr="00057888">
              <w:rPr>
                <w:sz w:val="18"/>
              </w:rPr>
              <w:t>SERVICIOS Y</w:t>
            </w:r>
            <w:r w:rsidRPr="00057888">
              <w:rPr>
                <w:spacing w:val="1"/>
                <w:sz w:val="18"/>
              </w:rPr>
              <w:t xml:space="preserve"> </w:t>
            </w:r>
            <w:r w:rsidRPr="00057888">
              <w:rPr>
                <w:sz w:val="18"/>
              </w:rPr>
              <w:t>TURISMO</w:t>
            </w:r>
            <w:r w:rsidRPr="00057888">
              <w:rPr>
                <w:spacing w:val="-1"/>
                <w:sz w:val="18"/>
              </w:rPr>
              <w:t xml:space="preserve"> </w:t>
            </w:r>
            <w:r w:rsidRPr="00057888">
              <w:rPr>
                <w:sz w:val="18"/>
              </w:rPr>
              <w:t>DE</w:t>
            </w:r>
          </w:p>
          <w:p w14:paraId="7C71D7C7" w14:textId="77777777" w:rsidR="001B1EB4" w:rsidRPr="00057888" w:rsidRDefault="001B1EB4" w:rsidP="003C6E74">
            <w:pPr>
              <w:pStyle w:val="TableParagraph"/>
              <w:spacing w:line="188" w:lineRule="exact"/>
              <w:ind w:left="138" w:right="134"/>
              <w:jc w:val="center"/>
              <w:rPr>
                <w:sz w:val="18"/>
              </w:rPr>
            </w:pPr>
            <w:r w:rsidRPr="00057888">
              <w:rPr>
                <w:sz w:val="18"/>
              </w:rPr>
              <w:t>GUADALAJARA</w:t>
            </w:r>
          </w:p>
        </w:tc>
        <w:tc>
          <w:tcPr>
            <w:tcW w:w="878" w:type="pct"/>
            <w:vAlign w:val="center"/>
          </w:tcPr>
          <w:p w14:paraId="366FE0C2" w14:textId="77777777" w:rsidR="001B1EB4" w:rsidRPr="004B3FE7" w:rsidRDefault="001B1EB4" w:rsidP="003C6E74">
            <w:pPr>
              <w:pStyle w:val="TableParagraph"/>
              <w:ind w:left="48" w:right="45"/>
              <w:jc w:val="center"/>
              <w:rPr>
                <w:sz w:val="18"/>
              </w:rPr>
            </w:pPr>
            <w:r w:rsidRPr="004B3FE7">
              <w:rPr>
                <w:sz w:val="18"/>
              </w:rPr>
              <w:t>VOCAL</w:t>
            </w:r>
          </w:p>
        </w:tc>
        <w:tc>
          <w:tcPr>
            <w:tcW w:w="1098" w:type="pct"/>
            <w:vAlign w:val="center"/>
          </w:tcPr>
          <w:p w14:paraId="7D0E48DE" w14:textId="77777777" w:rsidR="001B1EB4" w:rsidRPr="00057888" w:rsidRDefault="001B1EB4" w:rsidP="003C6E74">
            <w:pPr>
              <w:pStyle w:val="TableParagraph"/>
              <w:jc w:val="center"/>
              <w:rPr>
                <w:rFonts w:ascii="Times New Roman"/>
                <w:sz w:val="16"/>
              </w:rPr>
            </w:pPr>
          </w:p>
        </w:tc>
        <w:tc>
          <w:tcPr>
            <w:tcW w:w="896" w:type="pct"/>
            <w:vAlign w:val="center"/>
          </w:tcPr>
          <w:p w14:paraId="280E570C" w14:textId="77777777" w:rsidR="001B1EB4" w:rsidRPr="00057888" w:rsidRDefault="001B1EB4" w:rsidP="003C6E74">
            <w:pPr>
              <w:pStyle w:val="TableParagraph"/>
              <w:jc w:val="center"/>
              <w:rPr>
                <w:rFonts w:ascii="Times New Roman"/>
                <w:sz w:val="16"/>
              </w:rPr>
            </w:pPr>
          </w:p>
        </w:tc>
      </w:tr>
      <w:tr w:rsidR="001B1EB4" w:rsidRPr="00057888" w14:paraId="5725F25B" w14:textId="77777777" w:rsidTr="001A603E">
        <w:trPr>
          <w:trHeight w:val="1655"/>
        </w:trPr>
        <w:tc>
          <w:tcPr>
            <w:tcW w:w="1034" w:type="pct"/>
            <w:vAlign w:val="center"/>
          </w:tcPr>
          <w:p w14:paraId="0E2097DC" w14:textId="77777777" w:rsidR="001B1EB4" w:rsidRPr="00057888" w:rsidRDefault="001B1EB4" w:rsidP="003C6E74">
            <w:pPr>
              <w:pStyle w:val="TableParagraph"/>
              <w:spacing w:before="132"/>
              <w:ind w:left="309" w:right="298" w:firstLine="79"/>
              <w:jc w:val="center"/>
              <w:rPr>
                <w:sz w:val="18"/>
              </w:rPr>
            </w:pPr>
            <w:r w:rsidRPr="00057888">
              <w:rPr>
                <w:sz w:val="18"/>
              </w:rPr>
              <w:t>LIC. ALBERTO</w:t>
            </w:r>
            <w:r w:rsidRPr="00057888">
              <w:rPr>
                <w:spacing w:val="1"/>
                <w:sz w:val="18"/>
              </w:rPr>
              <w:t xml:space="preserve"> </w:t>
            </w:r>
            <w:r w:rsidRPr="00057888">
              <w:rPr>
                <w:spacing w:val="-1"/>
                <w:sz w:val="18"/>
              </w:rPr>
              <w:t>PONCE</w:t>
            </w:r>
            <w:r w:rsidRPr="00057888">
              <w:rPr>
                <w:spacing w:val="-11"/>
                <w:sz w:val="18"/>
              </w:rPr>
              <w:t xml:space="preserve"> </w:t>
            </w:r>
            <w:r w:rsidRPr="00057888">
              <w:rPr>
                <w:sz w:val="18"/>
              </w:rPr>
              <w:t>GARCÍA</w:t>
            </w:r>
          </w:p>
        </w:tc>
        <w:tc>
          <w:tcPr>
            <w:tcW w:w="1094" w:type="pct"/>
            <w:vAlign w:val="center"/>
          </w:tcPr>
          <w:p w14:paraId="136E80DB" w14:textId="77777777" w:rsidR="001B1EB4" w:rsidRPr="00057888" w:rsidRDefault="001B1EB4" w:rsidP="003C6E74">
            <w:pPr>
              <w:pStyle w:val="TableParagraph"/>
              <w:ind w:left="73" w:right="64" w:hanging="3"/>
              <w:jc w:val="center"/>
              <w:rPr>
                <w:sz w:val="18"/>
              </w:rPr>
            </w:pPr>
            <w:r w:rsidRPr="00057888">
              <w:rPr>
                <w:sz w:val="18"/>
              </w:rPr>
              <w:t>REPRESENTANTE</w:t>
            </w:r>
            <w:r w:rsidRPr="00057888">
              <w:rPr>
                <w:spacing w:val="1"/>
                <w:sz w:val="18"/>
              </w:rPr>
              <w:t xml:space="preserve"> </w:t>
            </w:r>
            <w:r w:rsidRPr="00057888">
              <w:rPr>
                <w:sz w:val="18"/>
              </w:rPr>
              <w:t>SUPLENTE DE LA</w:t>
            </w:r>
            <w:r w:rsidRPr="00057888">
              <w:rPr>
                <w:spacing w:val="1"/>
                <w:sz w:val="18"/>
              </w:rPr>
              <w:t xml:space="preserve"> </w:t>
            </w:r>
            <w:r w:rsidRPr="00057888">
              <w:rPr>
                <w:sz w:val="18"/>
              </w:rPr>
              <w:t>SECRETARÍA DE LA</w:t>
            </w:r>
            <w:r w:rsidRPr="00057888">
              <w:rPr>
                <w:spacing w:val="-47"/>
                <w:sz w:val="18"/>
              </w:rPr>
              <w:t xml:space="preserve"> </w:t>
            </w:r>
            <w:r w:rsidRPr="00057888">
              <w:rPr>
                <w:sz w:val="18"/>
              </w:rPr>
              <w:t>HACIENDA</w:t>
            </w:r>
            <w:r w:rsidRPr="00057888">
              <w:rPr>
                <w:spacing w:val="1"/>
                <w:sz w:val="18"/>
              </w:rPr>
              <w:t xml:space="preserve"> </w:t>
            </w:r>
            <w:r w:rsidRPr="00057888">
              <w:rPr>
                <w:sz w:val="18"/>
              </w:rPr>
              <w:t>PÚBLICA DEL</w:t>
            </w:r>
            <w:r w:rsidRPr="00057888">
              <w:rPr>
                <w:spacing w:val="1"/>
                <w:sz w:val="18"/>
              </w:rPr>
              <w:t xml:space="preserve"> </w:t>
            </w:r>
            <w:r w:rsidRPr="00057888">
              <w:rPr>
                <w:sz w:val="18"/>
              </w:rPr>
              <w:t>GOBIERNO</w:t>
            </w:r>
            <w:r w:rsidRPr="00057888">
              <w:rPr>
                <w:spacing w:val="-3"/>
                <w:sz w:val="18"/>
              </w:rPr>
              <w:t xml:space="preserve"> </w:t>
            </w:r>
            <w:r w:rsidRPr="00057888">
              <w:rPr>
                <w:sz w:val="18"/>
              </w:rPr>
              <w:t>DEL</w:t>
            </w:r>
          </w:p>
          <w:p w14:paraId="1152124D" w14:textId="77777777" w:rsidR="001B1EB4" w:rsidRPr="00057888" w:rsidRDefault="001B1EB4" w:rsidP="003C6E74">
            <w:pPr>
              <w:pStyle w:val="TableParagraph"/>
              <w:spacing w:line="206" w:lineRule="exact"/>
              <w:ind w:left="143" w:right="134"/>
              <w:jc w:val="center"/>
              <w:rPr>
                <w:sz w:val="18"/>
              </w:rPr>
            </w:pPr>
            <w:r w:rsidRPr="00057888">
              <w:rPr>
                <w:spacing w:val="-1"/>
                <w:sz w:val="18"/>
              </w:rPr>
              <w:t xml:space="preserve">ESTADO </w:t>
            </w:r>
            <w:r w:rsidRPr="00057888">
              <w:rPr>
                <w:sz w:val="18"/>
              </w:rPr>
              <w:t>DE</w:t>
            </w:r>
            <w:r w:rsidRPr="00057888">
              <w:rPr>
                <w:spacing w:val="-47"/>
                <w:sz w:val="18"/>
              </w:rPr>
              <w:t xml:space="preserve"> </w:t>
            </w:r>
            <w:r w:rsidRPr="00057888">
              <w:rPr>
                <w:sz w:val="18"/>
              </w:rPr>
              <w:t>JALISCO</w:t>
            </w:r>
          </w:p>
        </w:tc>
        <w:tc>
          <w:tcPr>
            <w:tcW w:w="878" w:type="pct"/>
            <w:vAlign w:val="center"/>
          </w:tcPr>
          <w:p w14:paraId="1494C50E" w14:textId="77777777" w:rsidR="001B1EB4" w:rsidRPr="004B3FE7" w:rsidRDefault="001B1EB4" w:rsidP="003C6E74">
            <w:pPr>
              <w:pStyle w:val="TableParagraph"/>
              <w:ind w:left="48" w:right="45"/>
              <w:jc w:val="center"/>
              <w:rPr>
                <w:sz w:val="18"/>
              </w:rPr>
            </w:pPr>
            <w:r w:rsidRPr="004B3FE7">
              <w:rPr>
                <w:sz w:val="18"/>
              </w:rPr>
              <w:t>VOCAL</w:t>
            </w:r>
          </w:p>
        </w:tc>
        <w:tc>
          <w:tcPr>
            <w:tcW w:w="1098" w:type="pct"/>
            <w:vAlign w:val="center"/>
          </w:tcPr>
          <w:p w14:paraId="2A585C97" w14:textId="77777777" w:rsidR="001B1EB4" w:rsidRPr="00057888" w:rsidRDefault="001B1EB4" w:rsidP="003C6E74">
            <w:pPr>
              <w:pStyle w:val="TableParagraph"/>
              <w:jc w:val="center"/>
              <w:rPr>
                <w:rFonts w:ascii="Times New Roman"/>
                <w:sz w:val="16"/>
              </w:rPr>
            </w:pPr>
          </w:p>
        </w:tc>
        <w:tc>
          <w:tcPr>
            <w:tcW w:w="896" w:type="pct"/>
            <w:vAlign w:val="center"/>
          </w:tcPr>
          <w:p w14:paraId="1AE4D0AB" w14:textId="77777777" w:rsidR="001B1EB4" w:rsidRPr="00057888" w:rsidRDefault="001B1EB4" w:rsidP="003C6E74">
            <w:pPr>
              <w:pStyle w:val="TableParagraph"/>
              <w:jc w:val="center"/>
              <w:rPr>
                <w:rFonts w:ascii="Times New Roman"/>
                <w:sz w:val="16"/>
              </w:rPr>
            </w:pPr>
          </w:p>
        </w:tc>
      </w:tr>
      <w:tr w:rsidR="001B1EB4" w:rsidRPr="00057888" w14:paraId="58E7709D" w14:textId="77777777" w:rsidTr="001A603E">
        <w:trPr>
          <w:trHeight w:val="1550"/>
        </w:trPr>
        <w:tc>
          <w:tcPr>
            <w:tcW w:w="1034" w:type="pct"/>
            <w:vAlign w:val="center"/>
          </w:tcPr>
          <w:p w14:paraId="65CF7CC6" w14:textId="77777777" w:rsidR="001B1EB4" w:rsidRPr="00057888" w:rsidRDefault="001B1EB4" w:rsidP="003C6E74">
            <w:pPr>
              <w:pStyle w:val="TableParagraph"/>
              <w:ind w:left="403" w:right="396"/>
              <w:jc w:val="center"/>
              <w:rPr>
                <w:sz w:val="18"/>
              </w:rPr>
            </w:pPr>
            <w:r w:rsidRPr="00057888">
              <w:rPr>
                <w:spacing w:val="-2"/>
                <w:sz w:val="18"/>
              </w:rPr>
              <w:lastRenderedPageBreak/>
              <w:t>LIC. MARIANA</w:t>
            </w:r>
            <w:r w:rsidRPr="00057888">
              <w:rPr>
                <w:spacing w:val="-47"/>
                <w:sz w:val="18"/>
              </w:rPr>
              <w:t xml:space="preserve"> </w:t>
            </w:r>
            <w:r w:rsidRPr="00057888">
              <w:rPr>
                <w:sz w:val="18"/>
              </w:rPr>
              <w:t>YARELY</w:t>
            </w:r>
            <w:r w:rsidRPr="00057888">
              <w:rPr>
                <w:spacing w:val="1"/>
                <w:sz w:val="18"/>
              </w:rPr>
              <w:t xml:space="preserve"> </w:t>
            </w:r>
            <w:r w:rsidRPr="00057888">
              <w:rPr>
                <w:sz w:val="18"/>
              </w:rPr>
              <w:t>MONTEJANO</w:t>
            </w:r>
            <w:r w:rsidRPr="00057888">
              <w:rPr>
                <w:spacing w:val="1"/>
                <w:sz w:val="18"/>
              </w:rPr>
              <w:t xml:space="preserve"> </w:t>
            </w:r>
            <w:r w:rsidRPr="00057888">
              <w:rPr>
                <w:sz w:val="18"/>
              </w:rPr>
              <w:t>GONZALEZ</w:t>
            </w:r>
          </w:p>
        </w:tc>
        <w:tc>
          <w:tcPr>
            <w:tcW w:w="1094" w:type="pct"/>
            <w:vAlign w:val="center"/>
          </w:tcPr>
          <w:p w14:paraId="63F2B176" w14:textId="77777777" w:rsidR="001B1EB4" w:rsidRPr="00057888" w:rsidRDefault="001B1EB4" w:rsidP="003C6E74">
            <w:pPr>
              <w:pStyle w:val="TableParagraph"/>
              <w:ind w:left="141" w:right="134"/>
              <w:jc w:val="center"/>
              <w:rPr>
                <w:sz w:val="18"/>
              </w:rPr>
            </w:pPr>
            <w:r w:rsidRPr="00057888">
              <w:rPr>
                <w:sz w:val="18"/>
              </w:rPr>
              <w:t>REPRESENTANTE SUPLENTE</w:t>
            </w:r>
            <w:r w:rsidRPr="00057888">
              <w:rPr>
                <w:spacing w:val="1"/>
                <w:sz w:val="18"/>
              </w:rPr>
              <w:t xml:space="preserve"> </w:t>
            </w:r>
            <w:r w:rsidRPr="00057888">
              <w:rPr>
                <w:sz w:val="18"/>
              </w:rPr>
              <w:t>CONSEJERIA</w:t>
            </w:r>
            <w:r w:rsidRPr="00057888">
              <w:rPr>
                <w:spacing w:val="1"/>
                <w:sz w:val="18"/>
              </w:rPr>
              <w:t xml:space="preserve"> </w:t>
            </w:r>
            <w:r w:rsidRPr="00057888">
              <w:rPr>
                <w:sz w:val="18"/>
              </w:rPr>
              <w:t>JURIDICA</w:t>
            </w:r>
          </w:p>
        </w:tc>
        <w:tc>
          <w:tcPr>
            <w:tcW w:w="878" w:type="pct"/>
            <w:vAlign w:val="center"/>
          </w:tcPr>
          <w:p w14:paraId="708EED88" w14:textId="77777777" w:rsidR="001B1EB4" w:rsidRPr="004B3FE7" w:rsidRDefault="001B1EB4" w:rsidP="003C6E74">
            <w:pPr>
              <w:pStyle w:val="TableParagraph"/>
              <w:ind w:left="48" w:right="45"/>
              <w:jc w:val="center"/>
              <w:rPr>
                <w:sz w:val="18"/>
              </w:rPr>
            </w:pPr>
            <w:r w:rsidRPr="004B3FE7">
              <w:rPr>
                <w:sz w:val="18"/>
              </w:rPr>
              <w:t>VOCAL</w:t>
            </w:r>
          </w:p>
        </w:tc>
        <w:tc>
          <w:tcPr>
            <w:tcW w:w="1098" w:type="pct"/>
            <w:vAlign w:val="center"/>
          </w:tcPr>
          <w:p w14:paraId="363B694D" w14:textId="77777777" w:rsidR="001B1EB4" w:rsidRPr="00057888" w:rsidRDefault="001B1EB4" w:rsidP="003C6E74">
            <w:pPr>
              <w:pStyle w:val="TableParagraph"/>
              <w:jc w:val="center"/>
              <w:rPr>
                <w:rFonts w:ascii="Times New Roman"/>
                <w:sz w:val="16"/>
              </w:rPr>
            </w:pPr>
          </w:p>
        </w:tc>
        <w:tc>
          <w:tcPr>
            <w:tcW w:w="896" w:type="pct"/>
            <w:vAlign w:val="center"/>
          </w:tcPr>
          <w:p w14:paraId="20438238" w14:textId="77777777" w:rsidR="001B1EB4" w:rsidRPr="00057888" w:rsidRDefault="001B1EB4" w:rsidP="003C6E74">
            <w:pPr>
              <w:pStyle w:val="TableParagraph"/>
              <w:jc w:val="center"/>
              <w:rPr>
                <w:rFonts w:ascii="Times New Roman"/>
                <w:sz w:val="16"/>
              </w:rPr>
            </w:pPr>
          </w:p>
        </w:tc>
      </w:tr>
      <w:tr w:rsidR="001B1EB4" w:rsidRPr="00057888" w14:paraId="14545108" w14:textId="77777777" w:rsidTr="001A603E">
        <w:trPr>
          <w:trHeight w:val="1401"/>
        </w:trPr>
        <w:tc>
          <w:tcPr>
            <w:tcW w:w="1034" w:type="pct"/>
            <w:vAlign w:val="center"/>
          </w:tcPr>
          <w:p w14:paraId="41D821CF" w14:textId="77777777" w:rsidR="001B1EB4" w:rsidRPr="00057888" w:rsidRDefault="001B1EB4" w:rsidP="003C6E74">
            <w:pPr>
              <w:pStyle w:val="TableParagraph"/>
              <w:spacing w:before="6"/>
              <w:jc w:val="center"/>
              <w:rPr>
                <w:rFonts w:ascii="Calibri"/>
                <w:b/>
                <w:sz w:val="23"/>
              </w:rPr>
            </w:pPr>
            <w:r w:rsidRPr="00057888">
              <w:rPr>
                <w:sz w:val="18"/>
              </w:rPr>
              <w:t>LIC.LAURA GOMEZ</w:t>
            </w:r>
            <w:r w:rsidRPr="00057888">
              <w:rPr>
                <w:spacing w:val="-47"/>
                <w:sz w:val="18"/>
              </w:rPr>
              <w:t xml:space="preserve"> </w:t>
            </w:r>
            <w:r w:rsidRPr="00057888">
              <w:rPr>
                <w:sz w:val="18"/>
              </w:rPr>
              <w:t>MARQUEZ</w:t>
            </w:r>
          </w:p>
        </w:tc>
        <w:tc>
          <w:tcPr>
            <w:tcW w:w="1094" w:type="pct"/>
            <w:vAlign w:val="center"/>
          </w:tcPr>
          <w:p w14:paraId="1B95D5D2" w14:textId="77777777" w:rsidR="001B1EB4" w:rsidRPr="00057888" w:rsidRDefault="001B1EB4" w:rsidP="003C6E74">
            <w:pPr>
              <w:pStyle w:val="TableParagraph"/>
              <w:spacing w:before="14"/>
              <w:ind w:left="141" w:right="134"/>
              <w:jc w:val="center"/>
              <w:rPr>
                <w:rFonts w:ascii="Calibri"/>
                <w:b/>
                <w:sz w:val="23"/>
              </w:rPr>
            </w:pPr>
            <w:r w:rsidRPr="00057888">
              <w:rPr>
                <w:sz w:val="18"/>
              </w:rPr>
              <w:t>REPRESENTANTE SUPLENTE</w:t>
            </w:r>
            <w:r w:rsidRPr="00057888">
              <w:rPr>
                <w:spacing w:val="1"/>
                <w:sz w:val="18"/>
              </w:rPr>
              <w:t xml:space="preserve"> </w:t>
            </w:r>
            <w:r w:rsidRPr="00057888">
              <w:rPr>
                <w:sz w:val="18"/>
              </w:rPr>
              <w:t>DIRECCION</w:t>
            </w:r>
            <w:r w:rsidRPr="00057888">
              <w:rPr>
                <w:spacing w:val="1"/>
                <w:sz w:val="18"/>
              </w:rPr>
              <w:t xml:space="preserve"> </w:t>
            </w:r>
            <w:r w:rsidRPr="00057888">
              <w:rPr>
                <w:sz w:val="18"/>
              </w:rPr>
              <w:t>JURIDICA</w:t>
            </w:r>
            <w:r w:rsidRPr="00057888">
              <w:rPr>
                <w:spacing w:val="-1"/>
                <w:sz w:val="18"/>
              </w:rPr>
              <w:t xml:space="preserve"> </w:t>
            </w:r>
            <w:r w:rsidRPr="00057888">
              <w:rPr>
                <w:sz w:val="18"/>
              </w:rPr>
              <w:t>DEL</w:t>
            </w:r>
            <w:r>
              <w:rPr>
                <w:sz w:val="18"/>
              </w:rPr>
              <w:t xml:space="preserve"> </w:t>
            </w:r>
            <w:r w:rsidRPr="00057888">
              <w:rPr>
                <w:sz w:val="18"/>
              </w:rPr>
              <w:t>O.P.D. SERVICIOS</w:t>
            </w:r>
            <w:r w:rsidRPr="00057888">
              <w:rPr>
                <w:spacing w:val="1"/>
                <w:sz w:val="18"/>
              </w:rPr>
              <w:t xml:space="preserve"> </w:t>
            </w:r>
            <w:r w:rsidRPr="00057888">
              <w:rPr>
                <w:sz w:val="18"/>
              </w:rPr>
              <w:t>DE</w:t>
            </w:r>
            <w:r w:rsidRPr="00057888">
              <w:rPr>
                <w:spacing w:val="-7"/>
                <w:sz w:val="18"/>
              </w:rPr>
              <w:t xml:space="preserve"> </w:t>
            </w:r>
            <w:r w:rsidRPr="00057888">
              <w:rPr>
                <w:sz w:val="18"/>
              </w:rPr>
              <w:t>SALUD</w:t>
            </w:r>
            <w:r w:rsidRPr="00057888">
              <w:rPr>
                <w:spacing w:val="-7"/>
                <w:sz w:val="18"/>
              </w:rPr>
              <w:t xml:space="preserve"> </w:t>
            </w:r>
            <w:r w:rsidRPr="00057888">
              <w:rPr>
                <w:sz w:val="18"/>
              </w:rPr>
              <w:t>JALISCO</w:t>
            </w:r>
          </w:p>
        </w:tc>
        <w:tc>
          <w:tcPr>
            <w:tcW w:w="878" w:type="pct"/>
            <w:vAlign w:val="center"/>
          </w:tcPr>
          <w:p w14:paraId="5E38A80A" w14:textId="77777777" w:rsidR="001B1EB4" w:rsidRDefault="001B1EB4" w:rsidP="003C6E74">
            <w:pPr>
              <w:pStyle w:val="TableParagraph"/>
              <w:ind w:left="47" w:right="45"/>
              <w:jc w:val="center"/>
              <w:rPr>
                <w:spacing w:val="-1"/>
                <w:sz w:val="18"/>
              </w:rPr>
            </w:pPr>
            <w:r w:rsidRPr="004B3FE7">
              <w:rPr>
                <w:sz w:val="18"/>
              </w:rPr>
              <w:t>INVITADA</w:t>
            </w:r>
          </w:p>
          <w:p w14:paraId="3E935DCD" w14:textId="77777777" w:rsidR="001B1EB4" w:rsidRPr="004B3FE7" w:rsidRDefault="001B1EB4" w:rsidP="003C6E74">
            <w:pPr>
              <w:pStyle w:val="TableParagraph"/>
              <w:jc w:val="center"/>
              <w:rPr>
                <w:rFonts w:ascii="Calibri"/>
                <w:b/>
                <w:sz w:val="20"/>
              </w:rPr>
            </w:pPr>
            <w:r w:rsidRPr="004B3FE7">
              <w:rPr>
                <w:sz w:val="18"/>
              </w:rPr>
              <w:t>PERMANENTE</w:t>
            </w:r>
          </w:p>
        </w:tc>
        <w:tc>
          <w:tcPr>
            <w:tcW w:w="1098" w:type="pct"/>
            <w:vAlign w:val="center"/>
          </w:tcPr>
          <w:p w14:paraId="368256F7" w14:textId="77777777" w:rsidR="001B1EB4" w:rsidRPr="00057888" w:rsidRDefault="001B1EB4" w:rsidP="003C6E74">
            <w:pPr>
              <w:pStyle w:val="TableParagraph"/>
              <w:jc w:val="center"/>
              <w:rPr>
                <w:rFonts w:ascii="Times New Roman"/>
                <w:sz w:val="16"/>
              </w:rPr>
            </w:pPr>
          </w:p>
        </w:tc>
        <w:tc>
          <w:tcPr>
            <w:tcW w:w="896" w:type="pct"/>
            <w:vAlign w:val="center"/>
          </w:tcPr>
          <w:p w14:paraId="414F253C" w14:textId="77777777" w:rsidR="001B1EB4" w:rsidRPr="00057888" w:rsidRDefault="001B1EB4" w:rsidP="003C6E74">
            <w:pPr>
              <w:pStyle w:val="TableParagraph"/>
              <w:jc w:val="center"/>
              <w:rPr>
                <w:rFonts w:ascii="Times New Roman"/>
                <w:sz w:val="16"/>
              </w:rPr>
            </w:pPr>
          </w:p>
        </w:tc>
      </w:tr>
      <w:tr w:rsidR="001B1EB4" w14:paraId="3F24456A" w14:textId="77777777" w:rsidTr="001A603E">
        <w:trPr>
          <w:trHeight w:val="1399"/>
        </w:trPr>
        <w:tc>
          <w:tcPr>
            <w:tcW w:w="1034" w:type="pct"/>
            <w:tcBorders>
              <w:top w:val="nil"/>
              <w:left w:val="single" w:sz="4" w:space="0" w:color="auto"/>
              <w:bottom w:val="single" w:sz="4" w:space="0" w:color="auto"/>
              <w:right w:val="single" w:sz="4" w:space="0" w:color="auto"/>
            </w:tcBorders>
            <w:shd w:val="clear" w:color="auto" w:fill="auto"/>
            <w:vAlign w:val="center"/>
          </w:tcPr>
          <w:p w14:paraId="01B55868" w14:textId="77777777" w:rsidR="001B1EB4" w:rsidRPr="004B3FE7" w:rsidRDefault="001B1EB4" w:rsidP="003C6E74">
            <w:pPr>
              <w:pStyle w:val="TableParagraph"/>
              <w:ind w:left="110" w:firstLine="38"/>
              <w:jc w:val="center"/>
              <w:rPr>
                <w:spacing w:val="-2"/>
                <w:sz w:val="18"/>
              </w:rPr>
            </w:pPr>
            <w:r w:rsidRPr="004B3FE7">
              <w:rPr>
                <w:spacing w:val="-2"/>
                <w:sz w:val="18"/>
              </w:rPr>
              <w:t>LIC. ABRIL ALEJANDRA BALLINA AGUIAR</w:t>
            </w:r>
          </w:p>
        </w:tc>
        <w:tc>
          <w:tcPr>
            <w:tcW w:w="1094" w:type="pct"/>
            <w:tcBorders>
              <w:top w:val="nil"/>
              <w:left w:val="nil"/>
              <w:bottom w:val="single" w:sz="4" w:space="0" w:color="auto"/>
              <w:right w:val="single" w:sz="4" w:space="0" w:color="auto"/>
            </w:tcBorders>
            <w:shd w:val="clear" w:color="auto" w:fill="auto"/>
            <w:vAlign w:val="center"/>
          </w:tcPr>
          <w:p w14:paraId="250D3F9C" w14:textId="77777777" w:rsidR="001B1EB4" w:rsidRPr="004B3FE7" w:rsidRDefault="001B1EB4" w:rsidP="003C6E74">
            <w:pPr>
              <w:pStyle w:val="TableParagraph"/>
              <w:spacing w:before="143"/>
              <w:ind w:left="73" w:right="66" w:hanging="1"/>
              <w:jc w:val="center"/>
              <w:rPr>
                <w:spacing w:val="-2"/>
                <w:sz w:val="18"/>
              </w:rPr>
            </w:pPr>
            <w:r w:rsidRPr="004B3FE7">
              <w:rPr>
                <w:spacing w:val="-2"/>
                <w:sz w:val="18"/>
              </w:rPr>
              <w:t>REPRESENTANTE DEL ÓRGANO INTERNO DE CONTROL EN EL O.P.D. SERVICIOS DE SALUD JALISCO</w:t>
            </w:r>
          </w:p>
        </w:tc>
        <w:tc>
          <w:tcPr>
            <w:tcW w:w="878" w:type="pct"/>
            <w:tcBorders>
              <w:top w:val="nil"/>
              <w:left w:val="nil"/>
              <w:bottom w:val="single" w:sz="4" w:space="0" w:color="auto"/>
              <w:right w:val="single" w:sz="4" w:space="0" w:color="auto"/>
            </w:tcBorders>
            <w:shd w:val="clear" w:color="auto" w:fill="auto"/>
            <w:vAlign w:val="center"/>
          </w:tcPr>
          <w:p w14:paraId="084E1580" w14:textId="77777777" w:rsidR="001B1EB4" w:rsidRDefault="001B1EB4" w:rsidP="003C6E74">
            <w:pPr>
              <w:pStyle w:val="TableParagraph"/>
              <w:ind w:left="48" w:right="45"/>
              <w:jc w:val="center"/>
              <w:rPr>
                <w:spacing w:val="-2"/>
                <w:sz w:val="18"/>
              </w:rPr>
            </w:pPr>
            <w:r w:rsidRPr="004B3FE7">
              <w:rPr>
                <w:spacing w:val="-2"/>
                <w:sz w:val="18"/>
              </w:rPr>
              <w:t>INVITADA</w:t>
            </w:r>
          </w:p>
          <w:p w14:paraId="369B811A" w14:textId="77777777" w:rsidR="001B1EB4" w:rsidRPr="004B3FE7" w:rsidRDefault="001B1EB4" w:rsidP="003C6E74">
            <w:pPr>
              <w:pStyle w:val="TableParagraph"/>
              <w:ind w:left="48" w:right="45"/>
              <w:jc w:val="center"/>
              <w:rPr>
                <w:spacing w:val="-2"/>
                <w:sz w:val="18"/>
              </w:rPr>
            </w:pPr>
            <w:r w:rsidRPr="004B3FE7">
              <w:rPr>
                <w:spacing w:val="-2"/>
                <w:sz w:val="18"/>
              </w:rPr>
              <w:t>PERMANENTE</w:t>
            </w:r>
          </w:p>
        </w:tc>
        <w:tc>
          <w:tcPr>
            <w:tcW w:w="1098" w:type="pct"/>
            <w:vAlign w:val="center"/>
          </w:tcPr>
          <w:p w14:paraId="06B4A5BB" w14:textId="77777777" w:rsidR="001B1EB4" w:rsidRDefault="001B1EB4" w:rsidP="003C6E74">
            <w:pPr>
              <w:pStyle w:val="TableParagraph"/>
              <w:jc w:val="center"/>
              <w:rPr>
                <w:rFonts w:ascii="Times New Roman"/>
                <w:sz w:val="16"/>
              </w:rPr>
            </w:pPr>
          </w:p>
        </w:tc>
        <w:tc>
          <w:tcPr>
            <w:tcW w:w="896" w:type="pct"/>
            <w:vAlign w:val="center"/>
          </w:tcPr>
          <w:p w14:paraId="5B469DE5" w14:textId="77777777" w:rsidR="001B1EB4" w:rsidRDefault="001B1EB4" w:rsidP="003C6E74">
            <w:pPr>
              <w:pStyle w:val="TableParagraph"/>
              <w:jc w:val="center"/>
              <w:rPr>
                <w:rFonts w:ascii="Times New Roman"/>
                <w:sz w:val="16"/>
              </w:rPr>
            </w:pPr>
          </w:p>
        </w:tc>
      </w:tr>
    </w:tbl>
    <w:p w14:paraId="6D87CA92" w14:textId="77777777" w:rsidR="001B1EB4" w:rsidRDefault="001B1EB4" w:rsidP="001B1EB4">
      <w:pPr>
        <w:ind w:left="-142" w:right="77"/>
        <w:jc w:val="both"/>
        <w:rPr>
          <w:rFonts w:asciiTheme="majorHAnsi" w:hAnsiTheme="majorHAnsi" w:cstheme="majorHAnsi"/>
          <w:sz w:val="18"/>
          <w:szCs w:val="18"/>
        </w:rPr>
      </w:pPr>
    </w:p>
    <w:p w14:paraId="0D7345CB" w14:textId="77777777" w:rsidR="001B1EB4" w:rsidRDefault="001B1EB4" w:rsidP="001B1EB4">
      <w:pPr>
        <w:ind w:left="-142" w:right="77"/>
        <w:jc w:val="both"/>
        <w:rPr>
          <w:rFonts w:asciiTheme="majorHAnsi" w:hAnsiTheme="majorHAnsi" w:cstheme="majorHAnsi"/>
          <w:sz w:val="18"/>
          <w:szCs w:val="18"/>
        </w:rPr>
      </w:pPr>
    </w:p>
    <w:p w14:paraId="1A492EE0" w14:textId="77777777" w:rsidR="001B1EB4" w:rsidRPr="009E5340" w:rsidRDefault="001B1EB4" w:rsidP="001B1EB4">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4980EB6" w14:textId="77777777" w:rsidR="001B1EB4" w:rsidRPr="009E5340" w:rsidRDefault="001B1EB4" w:rsidP="001B1EB4">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1"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2" w:name="_Hlk35453871"/>
      <w:r w:rsidRPr="009E5340">
        <w:rPr>
          <w:rFonts w:ascii="Arial" w:hAnsi="Arial" w:cs="Arial"/>
          <w:color w:val="000000"/>
          <w:sz w:val="12"/>
          <w:szCs w:val="12"/>
        </w:rPr>
        <w:t>http//</w:t>
      </w:r>
      <w:bookmarkEnd w:id="81"/>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2"/>
    </w:p>
    <w:p w14:paraId="58790C98" w14:textId="77777777" w:rsidR="001B1EB4" w:rsidRDefault="001B1EB4" w:rsidP="001B1EB4">
      <w:pPr>
        <w:shd w:val="clear" w:color="auto" w:fill="FFFFFF"/>
        <w:jc w:val="both"/>
        <w:rPr>
          <w:rFonts w:ascii="Arial Narrow" w:hAnsi="Arial Narrow" w:cstheme="minorHAnsi"/>
          <w:color w:val="000000"/>
          <w:sz w:val="12"/>
          <w:szCs w:val="12"/>
        </w:rPr>
      </w:pPr>
    </w:p>
    <w:p w14:paraId="36E51111" w14:textId="77777777" w:rsidR="001B1EB4" w:rsidRPr="007107FC" w:rsidRDefault="001B1EB4" w:rsidP="001B1EB4">
      <w:pPr>
        <w:shd w:val="clear" w:color="auto" w:fill="FFFFFF"/>
        <w:jc w:val="both"/>
        <w:rPr>
          <w:rFonts w:ascii="Arial Narrow" w:hAnsi="Arial Narrow" w:cstheme="minorHAnsi"/>
          <w:color w:val="000000"/>
          <w:sz w:val="12"/>
          <w:szCs w:val="12"/>
        </w:rPr>
      </w:pPr>
    </w:p>
    <w:p w14:paraId="0CCC7798" w14:textId="77777777" w:rsidR="001B1EB4" w:rsidRDefault="001B1EB4" w:rsidP="001B1EB4">
      <w:pPr>
        <w:rPr>
          <w:rFonts w:asciiTheme="majorHAnsi" w:hAnsiTheme="majorHAnsi" w:cstheme="majorHAnsi"/>
          <w:sz w:val="18"/>
          <w:szCs w:val="18"/>
        </w:rPr>
      </w:pPr>
      <w:bookmarkStart w:id="83" w:name="_Hlk35453898"/>
      <w:r w:rsidRPr="00D32C3C">
        <w:rPr>
          <w:rFonts w:ascii="Arial Narrow" w:hAnsi="Arial Narrow" w:cstheme="minorHAnsi"/>
        </w:rPr>
        <w:t>------------------------------------------------------------------</w:t>
      </w:r>
      <w:r w:rsidRPr="004B3FE7">
        <w:rPr>
          <w:rFonts w:ascii="Arial Narrow" w:hAnsi="Arial Narrow" w:cstheme="minorHAnsi"/>
        </w:rPr>
        <w:t xml:space="preserve"> </w:t>
      </w:r>
      <w:r w:rsidRPr="00D32C3C">
        <w:rPr>
          <w:rFonts w:ascii="Arial Narrow" w:hAnsi="Arial Narrow" w:cstheme="minorHAnsi"/>
        </w:rPr>
        <w:t>Fin de</w:t>
      </w:r>
      <w:r>
        <w:rPr>
          <w:rFonts w:ascii="Arial Narrow" w:hAnsi="Arial Narrow" w:cstheme="minorHAnsi"/>
        </w:rPr>
        <w:t xml:space="preserve"> </w:t>
      </w:r>
      <w:r w:rsidRPr="00D32C3C">
        <w:rPr>
          <w:rFonts w:ascii="Arial Narrow" w:hAnsi="Arial Narrow" w:cstheme="minorHAnsi"/>
        </w:rPr>
        <w:t>l</w:t>
      </w:r>
      <w:r>
        <w:rPr>
          <w:rFonts w:ascii="Arial Narrow" w:hAnsi="Arial Narrow" w:cstheme="minorHAnsi"/>
        </w:rPr>
        <w:t>as</w:t>
      </w:r>
      <w:r w:rsidRPr="00D32C3C">
        <w:rPr>
          <w:rFonts w:ascii="Arial Narrow" w:hAnsi="Arial Narrow" w:cstheme="minorHAnsi"/>
        </w:rPr>
        <w:t xml:space="preserve"> </w:t>
      </w:r>
      <w:r>
        <w:rPr>
          <w:rFonts w:ascii="Arial Narrow" w:hAnsi="Arial Narrow" w:cstheme="minorHAnsi"/>
        </w:rPr>
        <w:t xml:space="preserve">BASES </w:t>
      </w:r>
      <w:r w:rsidRPr="00D32C3C">
        <w:rPr>
          <w:rFonts w:ascii="Arial Narrow" w:hAnsi="Arial Narrow" w:cstheme="minorHAnsi"/>
        </w:rPr>
        <w:t>------------------------------------</w:t>
      </w:r>
      <w:r w:rsidRPr="008F75FC">
        <w:rPr>
          <w:rFonts w:asciiTheme="minorHAnsi" w:hAnsiTheme="minorHAnsi" w:cstheme="minorHAnsi"/>
        </w:rPr>
        <w:t>-----------------------</w:t>
      </w:r>
      <w:r>
        <w:rPr>
          <w:rFonts w:asciiTheme="minorHAnsi" w:hAnsiTheme="minorHAnsi" w:cstheme="minorHAnsi"/>
        </w:rPr>
        <w:t>--</w:t>
      </w:r>
      <w:bookmarkEnd w:id="83"/>
    </w:p>
    <w:p w14:paraId="484E8F68" w14:textId="08E05A9B" w:rsidR="00BE77D7" w:rsidRDefault="00BE77D7" w:rsidP="00BE77D7">
      <w:pPr>
        <w:ind w:left="-142" w:right="77"/>
        <w:jc w:val="both"/>
        <w:rPr>
          <w:rFonts w:asciiTheme="majorHAnsi" w:hAnsiTheme="majorHAnsi" w:cstheme="majorHAnsi"/>
          <w:sz w:val="18"/>
          <w:szCs w:val="18"/>
        </w:rPr>
      </w:pPr>
    </w:p>
    <w:sectPr w:rsidR="00BE77D7"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37E1" w14:textId="77777777" w:rsidR="00A942C5" w:rsidRDefault="00A942C5" w:rsidP="00293572">
      <w:pPr>
        <w:spacing w:after="0" w:line="240" w:lineRule="auto"/>
      </w:pPr>
      <w:r>
        <w:separator/>
      </w:r>
    </w:p>
  </w:endnote>
  <w:endnote w:type="continuationSeparator" w:id="0">
    <w:p w14:paraId="6599E0AA" w14:textId="77777777" w:rsidR="00A942C5" w:rsidRDefault="00A942C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328BDBC"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BA2E20">
      <w:rPr>
        <w:b/>
        <w:bCs/>
        <w:sz w:val="16"/>
        <w:szCs w:val="16"/>
      </w:rPr>
      <w:t>NACIONA</w:t>
    </w:r>
    <w:r w:rsidRPr="0053165C">
      <w:rPr>
        <w:b/>
        <w:bCs/>
        <w:sz w:val="16"/>
        <w:szCs w:val="16"/>
      </w:rPr>
      <w:t>L LCCC-0</w:t>
    </w:r>
    <w:r w:rsidR="009F75F0">
      <w:rPr>
        <w:b/>
        <w:bCs/>
        <w:sz w:val="16"/>
        <w:szCs w:val="16"/>
      </w:rPr>
      <w:t>47</w:t>
    </w:r>
    <w:r w:rsidRPr="0053165C">
      <w:rPr>
        <w:b/>
        <w:bCs/>
        <w:sz w:val="16"/>
        <w:szCs w:val="16"/>
      </w:rPr>
      <w:t xml:space="preserve">-2021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B9F8" w14:textId="77777777" w:rsidR="00A942C5" w:rsidRDefault="00A942C5" w:rsidP="00293572">
      <w:pPr>
        <w:spacing w:after="0" w:line="240" w:lineRule="auto"/>
      </w:pPr>
      <w:r>
        <w:separator/>
      </w:r>
    </w:p>
  </w:footnote>
  <w:footnote w:type="continuationSeparator" w:id="0">
    <w:p w14:paraId="0885C8AB" w14:textId="77777777" w:rsidR="00A942C5" w:rsidRDefault="00A942C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7B8"/>
    <w:multiLevelType w:val="hybridMultilevel"/>
    <w:tmpl w:val="5406D1F6"/>
    <w:lvl w:ilvl="0" w:tplc="B4F0FA84">
      <w:numFmt w:val="bullet"/>
      <w:lvlText w:val="•"/>
      <w:lvlJc w:val="left"/>
      <w:pPr>
        <w:ind w:left="1065" w:hanging="705"/>
      </w:pPr>
      <w:rPr>
        <w:rFonts w:ascii="Tahoma" w:eastAsia="Calibri"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5"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847737"/>
    <w:multiLevelType w:val="hybridMultilevel"/>
    <w:tmpl w:val="836E85B4"/>
    <w:lvl w:ilvl="0" w:tplc="B4F0FA84">
      <w:numFmt w:val="bullet"/>
      <w:lvlText w:val="•"/>
      <w:lvlJc w:val="left"/>
      <w:pPr>
        <w:ind w:left="1065" w:hanging="705"/>
      </w:pPr>
      <w:rPr>
        <w:rFonts w:ascii="Tahoma" w:eastAsia="Calibri"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CAD0506"/>
    <w:multiLevelType w:val="hybridMultilevel"/>
    <w:tmpl w:val="DC345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7433D9"/>
    <w:multiLevelType w:val="hybridMultilevel"/>
    <w:tmpl w:val="A0426D78"/>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414AE5"/>
    <w:multiLevelType w:val="hybridMultilevel"/>
    <w:tmpl w:val="D21E463C"/>
    <w:lvl w:ilvl="0" w:tplc="B4F0FA84">
      <w:numFmt w:val="bullet"/>
      <w:lvlText w:val="•"/>
      <w:lvlJc w:val="left"/>
      <w:pPr>
        <w:ind w:left="1065" w:hanging="705"/>
      </w:pPr>
      <w:rPr>
        <w:rFonts w:ascii="Tahoma" w:eastAsia="Calibri"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9"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7"/>
  </w:num>
  <w:num w:numId="3">
    <w:abstractNumId w:val="30"/>
  </w:num>
  <w:num w:numId="4">
    <w:abstractNumId w:val="26"/>
  </w:num>
  <w:num w:numId="5">
    <w:abstractNumId w:val="10"/>
  </w:num>
  <w:num w:numId="6">
    <w:abstractNumId w:val="27"/>
  </w:num>
  <w:num w:numId="7">
    <w:abstractNumId w:val="32"/>
  </w:num>
  <w:num w:numId="8">
    <w:abstractNumId w:val="38"/>
  </w:num>
  <w:num w:numId="9">
    <w:abstractNumId w:val="16"/>
  </w:num>
  <w:num w:numId="10">
    <w:abstractNumId w:val="11"/>
  </w:num>
  <w:num w:numId="11">
    <w:abstractNumId w:val="13"/>
  </w:num>
  <w:num w:numId="12">
    <w:abstractNumId w:val="24"/>
  </w:num>
  <w:num w:numId="13">
    <w:abstractNumId w:val="1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8"/>
  </w:num>
  <w:num w:numId="17">
    <w:abstractNumId w:val="2"/>
  </w:num>
  <w:num w:numId="18">
    <w:abstractNumId w:val="4"/>
  </w:num>
  <w:num w:numId="19">
    <w:abstractNumId w:val="20"/>
  </w:num>
  <w:num w:numId="20">
    <w:abstractNumId w:val="14"/>
  </w:num>
  <w:num w:numId="21">
    <w:abstractNumId w:val="19"/>
  </w:num>
  <w:num w:numId="22">
    <w:abstractNumId w:val="37"/>
  </w:num>
  <w:num w:numId="23">
    <w:abstractNumId w:val="39"/>
  </w:num>
  <w:num w:numId="24">
    <w:abstractNumId w:val="21"/>
  </w:num>
  <w:num w:numId="25">
    <w:abstractNumId w:val="3"/>
  </w:num>
  <w:num w:numId="26">
    <w:abstractNumId w:val="9"/>
  </w:num>
  <w:num w:numId="27">
    <w:abstractNumId w:val="1"/>
  </w:num>
  <w:num w:numId="28">
    <w:abstractNumId w:val="22"/>
  </w:num>
  <w:num w:numId="29">
    <w:abstractNumId w:val="35"/>
  </w:num>
  <w:num w:numId="30">
    <w:abstractNumId w:val="5"/>
  </w:num>
  <w:num w:numId="31">
    <w:abstractNumId w:val="31"/>
  </w:num>
  <w:num w:numId="32">
    <w:abstractNumId w:val="36"/>
  </w:num>
  <w:num w:numId="33">
    <w:abstractNumId w:val="33"/>
  </w:num>
  <w:num w:numId="34">
    <w:abstractNumId w:val="34"/>
  </w:num>
  <w:num w:numId="35">
    <w:abstractNumId w:val="23"/>
  </w:num>
  <w:num w:numId="36">
    <w:abstractNumId w:val="15"/>
  </w:num>
  <w:num w:numId="37">
    <w:abstractNumId w:val="18"/>
  </w:num>
  <w:num w:numId="38">
    <w:abstractNumId w:val="17"/>
  </w:num>
  <w:num w:numId="39">
    <w:abstractNumId w:val="0"/>
  </w:num>
  <w:num w:numId="40">
    <w:abstractNumId w:val="6"/>
  </w:num>
  <w:num w:numId="4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799"/>
    <w:rsid w:val="00001B75"/>
    <w:rsid w:val="000026A8"/>
    <w:rsid w:val="00004784"/>
    <w:rsid w:val="000047E1"/>
    <w:rsid w:val="00005C21"/>
    <w:rsid w:val="00006C8A"/>
    <w:rsid w:val="000071BD"/>
    <w:rsid w:val="00007469"/>
    <w:rsid w:val="0001006F"/>
    <w:rsid w:val="0001024C"/>
    <w:rsid w:val="00011F53"/>
    <w:rsid w:val="000133E5"/>
    <w:rsid w:val="00015D7C"/>
    <w:rsid w:val="00015DB8"/>
    <w:rsid w:val="000171B7"/>
    <w:rsid w:val="00023EC0"/>
    <w:rsid w:val="00023F50"/>
    <w:rsid w:val="00024848"/>
    <w:rsid w:val="000259BD"/>
    <w:rsid w:val="00025CF9"/>
    <w:rsid w:val="00025E1F"/>
    <w:rsid w:val="000305D9"/>
    <w:rsid w:val="00030BF6"/>
    <w:rsid w:val="00031A75"/>
    <w:rsid w:val="00031E7A"/>
    <w:rsid w:val="00032252"/>
    <w:rsid w:val="0003660B"/>
    <w:rsid w:val="00040A86"/>
    <w:rsid w:val="00040B0F"/>
    <w:rsid w:val="00041D19"/>
    <w:rsid w:val="000427B3"/>
    <w:rsid w:val="00043494"/>
    <w:rsid w:val="00045931"/>
    <w:rsid w:val="00045A41"/>
    <w:rsid w:val="00046976"/>
    <w:rsid w:val="000471D3"/>
    <w:rsid w:val="0004782E"/>
    <w:rsid w:val="00050D71"/>
    <w:rsid w:val="00052620"/>
    <w:rsid w:val="00053B86"/>
    <w:rsid w:val="00053CCB"/>
    <w:rsid w:val="00053F07"/>
    <w:rsid w:val="00060E22"/>
    <w:rsid w:val="000612D5"/>
    <w:rsid w:val="00063DE5"/>
    <w:rsid w:val="000644C3"/>
    <w:rsid w:val="00066F98"/>
    <w:rsid w:val="0006748E"/>
    <w:rsid w:val="000704D4"/>
    <w:rsid w:val="00072083"/>
    <w:rsid w:val="000741E3"/>
    <w:rsid w:val="00074E52"/>
    <w:rsid w:val="00075D94"/>
    <w:rsid w:val="00077081"/>
    <w:rsid w:val="000800F5"/>
    <w:rsid w:val="0008075E"/>
    <w:rsid w:val="00081868"/>
    <w:rsid w:val="00083268"/>
    <w:rsid w:val="00083926"/>
    <w:rsid w:val="00084374"/>
    <w:rsid w:val="0008519D"/>
    <w:rsid w:val="00086FB5"/>
    <w:rsid w:val="0009449D"/>
    <w:rsid w:val="000A058C"/>
    <w:rsid w:val="000A1510"/>
    <w:rsid w:val="000A18A0"/>
    <w:rsid w:val="000A41AE"/>
    <w:rsid w:val="000A5CCB"/>
    <w:rsid w:val="000A6894"/>
    <w:rsid w:val="000A701A"/>
    <w:rsid w:val="000A711C"/>
    <w:rsid w:val="000B093E"/>
    <w:rsid w:val="000B0DD2"/>
    <w:rsid w:val="000B11D1"/>
    <w:rsid w:val="000B1976"/>
    <w:rsid w:val="000B2B21"/>
    <w:rsid w:val="000B3870"/>
    <w:rsid w:val="000B51EF"/>
    <w:rsid w:val="000B5665"/>
    <w:rsid w:val="000B5858"/>
    <w:rsid w:val="000B6AF8"/>
    <w:rsid w:val="000B7043"/>
    <w:rsid w:val="000C016D"/>
    <w:rsid w:val="000C2342"/>
    <w:rsid w:val="000C28D4"/>
    <w:rsid w:val="000C3126"/>
    <w:rsid w:val="000C331E"/>
    <w:rsid w:val="000C3D34"/>
    <w:rsid w:val="000C571B"/>
    <w:rsid w:val="000C635F"/>
    <w:rsid w:val="000D0E59"/>
    <w:rsid w:val="000D44F0"/>
    <w:rsid w:val="000D47A3"/>
    <w:rsid w:val="000D5CB3"/>
    <w:rsid w:val="000D68C9"/>
    <w:rsid w:val="000D6D2F"/>
    <w:rsid w:val="000D6DF3"/>
    <w:rsid w:val="000D7E32"/>
    <w:rsid w:val="000E0074"/>
    <w:rsid w:val="000E063B"/>
    <w:rsid w:val="000E0CB5"/>
    <w:rsid w:val="000F421D"/>
    <w:rsid w:val="000F42CD"/>
    <w:rsid w:val="000F5575"/>
    <w:rsid w:val="0010056F"/>
    <w:rsid w:val="001025AE"/>
    <w:rsid w:val="00105B6D"/>
    <w:rsid w:val="001068CF"/>
    <w:rsid w:val="0010783E"/>
    <w:rsid w:val="00111459"/>
    <w:rsid w:val="00111744"/>
    <w:rsid w:val="00111750"/>
    <w:rsid w:val="0011272F"/>
    <w:rsid w:val="00112732"/>
    <w:rsid w:val="00115035"/>
    <w:rsid w:val="00116185"/>
    <w:rsid w:val="001161E6"/>
    <w:rsid w:val="00116BBA"/>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23F4"/>
    <w:rsid w:val="00142D7C"/>
    <w:rsid w:val="00145910"/>
    <w:rsid w:val="00147BF6"/>
    <w:rsid w:val="0015165B"/>
    <w:rsid w:val="00151E5C"/>
    <w:rsid w:val="00153F92"/>
    <w:rsid w:val="001550C7"/>
    <w:rsid w:val="00155B10"/>
    <w:rsid w:val="00160107"/>
    <w:rsid w:val="00160A77"/>
    <w:rsid w:val="00160EBD"/>
    <w:rsid w:val="001612B6"/>
    <w:rsid w:val="00161BAC"/>
    <w:rsid w:val="00161DFE"/>
    <w:rsid w:val="00161E54"/>
    <w:rsid w:val="001624E3"/>
    <w:rsid w:val="001648B9"/>
    <w:rsid w:val="001651CE"/>
    <w:rsid w:val="00165412"/>
    <w:rsid w:val="0016588E"/>
    <w:rsid w:val="00165D9C"/>
    <w:rsid w:val="0016623B"/>
    <w:rsid w:val="00166BB2"/>
    <w:rsid w:val="00166CB7"/>
    <w:rsid w:val="00167748"/>
    <w:rsid w:val="00171D5D"/>
    <w:rsid w:val="00176545"/>
    <w:rsid w:val="00177585"/>
    <w:rsid w:val="00177DA0"/>
    <w:rsid w:val="0018041B"/>
    <w:rsid w:val="00180BC5"/>
    <w:rsid w:val="0018194C"/>
    <w:rsid w:val="00182B56"/>
    <w:rsid w:val="00182C70"/>
    <w:rsid w:val="00182EA6"/>
    <w:rsid w:val="00184A90"/>
    <w:rsid w:val="001856C7"/>
    <w:rsid w:val="00185F96"/>
    <w:rsid w:val="00186BFE"/>
    <w:rsid w:val="0019104E"/>
    <w:rsid w:val="0019223D"/>
    <w:rsid w:val="00193367"/>
    <w:rsid w:val="001949A6"/>
    <w:rsid w:val="00195404"/>
    <w:rsid w:val="00195B78"/>
    <w:rsid w:val="00196711"/>
    <w:rsid w:val="00196F82"/>
    <w:rsid w:val="00197571"/>
    <w:rsid w:val="00197BDD"/>
    <w:rsid w:val="001A35FB"/>
    <w:rsid w:val="001A41FB"/>
    <w:rsid w:val="001A42B5"/>
    <w:rsid w:val="001A4B89"/>
    <w:rsid w:val="001A4D22"/>
    <w:rsid w:val="001A5554"/>
    <w:rsid w:val="001A603E"/>
    <w:rsid w:val="001A6571"/>
    <w:rsid w:val="001A66E6"/>
    <w:rsid w:val="001A7B6D"/>
    <w:rsid w:val="001B05FA"/>
    <w:rsid w:val="001B1EB4"/>
    <w:rsid w:val="001B1F87"/>
    <w:rsid w:val="001B494A"/>
    <w:rsid w:val="001B6D7F"/>
    <w:rsid w:val="001C0CA4"/>
    <w:rsid w:val="001C0EC1"/>
    <w:rsid w:val="001C6535"/>
    <w:rsid w:val="001C72D0"/>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5710"/>
    <w:rsid w:val="001F7800"/>
    <w:rsid w:val="001F7BAA"/>
    <w:rsid w:val="00200F9C"/>
    <w:rsid w:val="00202D73"/>
    <w:rsid w:val="00204593"/>
    <w:rsid w:val="0020527C"/>
    <w:rsid w:val="00205659"/>
    <w:rsid w:val="00207A38"/>
    <w:rsid w:val="0021232A"/>
    <w:rsid w:val="00213381"/>
    <w:rsid w:val="00213CBF"/>
    <w:rsid w:val="00215CFF"/>
    <w:rsid w:val="002177B9"/>
    <w:rsid w:val="00217996"/>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413E"/>
    <w:rsid w:val="00244C9C"/>
    <w:rsid w:val="00245619"/>
    <w:rsid w:val="00245788"/>
    <w:rsid w:val="00245D9D"/>
    <w:rsid w:val="00245DAA"/>
    <w:rsid w:val="00246702"/>
    <w:rsid w:val="00250145"/>
    <w:rsid w:val="00250434"/>
    <w:rsid w:val="002516AD"/>
    <w:rsid w:val="002518DD"/>
    <w:rsid w:val="00252F67"/>
    <w:rsid w:val="00253FF9"/>
    <w:rsid w:val="00256D0F"/>
    <w:rsid w:val="00261E7C"/>
    <w:rsid w:val="00262B0F"/>
    <w:rsid w:val="00270706"/>
    <w:rsid w:val="002718BA"/>
    <w:rsid w:val="00271ABE"/>
    <w:rsid w:val="00273BC8"/>
    <w:rsid w:val="00273DC4"/>
    <w:rsid w:val="002758FD"/>
    <w:rsid w:val="00275AFA"/>
    <w:rsid w:val="00276ACF"/>
    <w:rsid w:val="00277D1E"/>
    <w:rsid w:val="0028040D"/>
    <w:rsid w:val="00282FFB"/>
    <w:rsid w:val="00283481"/>
    <w:rsid w:val="002834B9"/>
    <w:rsid w:val="002837FD"/>
    <w:rsid w:val="002839CD"/>
    <w:rsid w:val="002839F7"/>
    <w:rsid w:val="002845E2"/>
    <w:rsid w:val="0028499A"/>
    <w:rsid w:val="0028573D"/>
    <w:rsid w:val="002862D1"/>
    <w:rsid w:val="00287823"/>
    <w:rsid w:val="0029006B"/>
    <w:rsid w:val="00290EA0"/>
    <w:rsid w:val="00293572"/>
    <w:rsid w:val="00293FBB"/>
    <w:rsid w:val="00293FF3"/>
    <w:rsid w:val="00294902"/>
    <w:rsid w:val="002A186B"/>
    <w:rsid w:val="002A26ED"/>
    <w:rsid w:val="002A31A1"/>
    <w:rsid w:val="002A39F3"/>
    <w:rsid w:val="002A6CAC"/>
    <w:rsid w:val="002B0431"/>
    <w:rsid w:val="002B1762"/>
    <w:rsid w:val="002B290B"/>
    <w:rsid w:val="002B5A4F"/>
    <w:rsid w:val="002B611F"/>
    <w:rsid w:val="002C10FB"/>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3D93"/>
    <w:rsid w:val="002E5AB3"/>
    <w:rsid w:val="002F090A"/>
    <w:rsid w:val="002F12ED"/>
    <w:rsid w:val="002F18AB"/>
    <w:rsid w:val="002F22E6"/>
    <w:rsid w:val="002F44CA"/>
    <w:rsid w:val="00303529"/>
    <w:rsid w:val="00303B6B"/>
    <w:rsid w:val="00311891"/>
    <w:rsid w:val="0031356E"/>
    <w:rsid w:val="0031427F"/>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F7A"/>
    <w:rsid w:val="00335EFD"/>
    <w:rsid w:val="003365FA"/>
    <w:rsid w:val="00336936"/>
    <w:rsid w:val="00336DC1"/>
    <w:rsid w:val="003427B6"/>
    <w:rsid w:val="00342B66"/>
    <w:rsid w:val="00343DDE"/>
    <w:rsid w:val="00344800"/>
    <w:rsid w:val="00344ADD"/>
    <w:rsid w:val="00344FB1"/>
    <w:rsid w:val="003457B0"/>
    <w:rsid w:val="0034635B"/>
    <w:rsid w:val="00347053"/>
    <w:rsid w:val="0034782D"/>
    <w:rsid w:val="00350132"/>
    <w:rsid w:val="003504A2"/>
    <w:rsid w:val="00350D06"/>
    <w:rsid w:val="003521A2"/>
    <w:rsid w:val="0035656F"/>
    <w:rsid w:val="00357468"/>
    <w:rsid w:val="003578DC"/>
    <w:rsid w:val="00357FD6"/>
    <w:rsid w:val="00360665"/>
    <w:rsid w:val="0036224A"/>
    <w:rsid w:val="00362639"/>
    <w:rsid w:val="00362E43"/>
    <w:rsid w:val="00363054"/>
    <w:rsid w:val="00363D61"/>
    <w:rsid w:val="00367C05"/>
    <w:rsid w:val="00374150"/>
    <w:rsid w:val="0037613C"/>
    <w:rsid w:val="0037674B"/>
    <w:rsid w:val="00377A53"/>
    <w:rsid w:val="00381C52"/>
    <w:rsid w:val="00382315"/>
    <w:rsid w:val="00382FE4"/>
    <w:rsid w:val="00383359"/>
    <w:rsid w:val="0038451F"/>
    <w:rsid w:val="00384C90"/>
    <w:rsid w:val="00385097"/>
    <w:rsid w:val="00386B09"/>
    <w:rsid w:val="00387AFB"/>
    <w:rsid w:val="00390322"/>
    <w:rsid w:val="00392342"/>
    <w:rsid w:val="00393941"/>
    <w:rsid w:val="00393C66"/>
    <w:rsid w:val="00397E9C"/>
    <w:rsid w:val="003A0552"/>
    <w:rsid w:val="003A2B1D"/>
    <w:rsid w:val="003A2D17"/>
    <w:rsid w:val="003A352B"/>
    <w:rsid w:val="003A4280"/>
    <w:rsid w:val="003A6A52"/>
    <w:rsid w:val="003A6C4E"/>
    <w:rsid w:val="003B1CAC"/>
    <w:rsid w:val="003B2021"/>
    <w:rsid w:val="003B2288"/>
    <w:rsid w:val="003B249F"/>
    <w:rsid w:val="003B3A5E"/>
    <w:rsid w:val="003B3CD8"/>
    <w:rsid w:val="003B4987"/>
    <w:rsid w:val="003B4A0F"/>
    <w:rsid w:val="003B7F74"/>
    <w:rsid w:val="003C032D"/>
    <w:rsid w:val="003C08B4"/>
    <w:rsid w:val="003C2C45"/>
    <w:rsid w:val="003C3A47"/>
    <w:rsid w:val="003C600D"/>
    <w:rsid w:val="003D013B"/>
    <w:rsid w:val="003D04C6"/>
    <w:rsid w:val="003D0D3D"/>
    <w:rsid w:val="003D1B4A"/>
    <w:rsid w:val="003D21E5"/>
    <w:rsid w:val="003D4F2E"/>
    <w:rsid w:val="003D51A1"/>
    <w:rsid w:val="003D5284"/>
    <w:rsid w:val="003D63B9"/>
    <w:rsid w:val="003D7B4D"/>
    <w:rsid w:val="003E102D"/>
    <w:rsid w:val="003E3708"/>
    <w:rsid w:val="003E380F"/>
    <w:rsid w:val="003E4D27"/>
    <w:rsid w:val="003E5929"/>
    <w:rsid w:val="003E5C85"/>
    <w:rsid w:val="003E5D0A"/>
    <w:rsid w:val="003E6786"/>
    <w:rsid w:val="003F063C"/>
    <w:rsid w:val="003F0DBD"/>
    <w:rsid w:val="003F335F"/>
    <w:rsid w:val="003F3BC5"/>
    <w:rsid w:val="003F3D83"/>
    <w:rsid w:val="00401AD3"/>
    <w:rsid w:val="00404CEC"/>
    <w:rsid w:val="00406F59"/>
    <w:rsid w:val="004077B8"/>
    <w:rsid w:val="00407982"/>
    <w:rsid w:val="00410856"/>
    <w:rsid w:val="004151AF"/>
    <w:rsid w:val="00416D5F"/>
    <w:rsid w:val="00416DD5"/>
    <w:rsid w:val="00422181"/>
    <w:rsid w:val="0042220B"/>
    <w:rsid w:val="00422B95"/>
    <w:rsid w:val="00422E2B"/>
    <w:rsid w:val="004276EC"/>
    <w:rsid w:val="00427CEA"/>
    <w:rsid w:val="00427F0F"/>
    <w:rsid w:val="0043229B"/>
    <w:rsid w:val="00433820"/>
    <w:rsid w:val="00434F9A"/>
    <w:rsid w:val="004363FA"/>
    <w:rsid w:val="00437052"/>
    <w:rsid w:val="00437CCE"/>
    <w:rsid w:val="00441931"/>
    <w:rsid w:val="004426B4"/>
    <w:rsid w:val="004435E8"/>
    <w:rsid w:val="004454FC"/>
    <w:rsid w:val="00446377"/>
    <w:rsid w:val="0044647D"/>
    <w:rsid w:val="00447522"/>
    <w:rsid w:val="0045026C"/>
    <w:rsid w:val="00451B06"/>
    <w:rsid w:val="00451D29"/>
    <w:rsid w:val="0045259D"/>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6C0"/>
    <w:rsid w:val="00476AC2"/>
    <w:rsid w:val="0048081D"/>
    <w:rsid w:val="00481A07"/>
    <w:rsid w:val="004823BA"/>
    <w:rsid w:val="00482A3A"/>
    <w:rsid w:val="004840B0"/>
    <w:rsid w:val="00484935"/>
    <w:rsid w:val="0048595F"/>
    <w:rsid w:val="004908A3"/>
    <w:rsid w:val="00490C3E"/>
    <w:rsid w:val="00491B45"/>
    <w:rsid w:val="004921C9"/>
    <w:rsid w:val="00493170"/>
    <w:rsid w:val="00495D07"/>
    <w:rsid w:val="00497F3F"/>
    <w:rsid w:val="004A14F2"/>
    <w:rsid w:val="004A2925"/>
    <w:rsid w:val="004A3B69"/>
    <w:rsid w:val="004A4138"/>
    <w:rsid w:val="004A4BBD"/>
    <w:rsid w:val="004A66E9"/>
    <w:rsid w:val="004A759A"/>
    <w:rsid w:val="004A7BD6"/>
    <w:rsid w:val="004B061C"/>
    <w:rsid w:val="004B36AE"/>
    <w:rsid w:val="004B39C5"/>
    <w:rsid w:val="004B3F9C"/>
    <w:rsid w:val="004B4A36"/>
    <w:rsid w:val="004B4BF5"/>
    <w:rsid w:val="004B51A9"/>
    <w:rsid w:val="004B6828"/>
    <w:rsid w:val="004B7CA2"/>
    <w:rsid w:val="004C0160"/>
    <w:rsid w:val="004C0D1C"/>
    <w:rsid w:val="004C1457"/>
    <w:rsid w:val="004C43F4"/>
    <w:rsid w:val="004C4BD8"/>
    <w:rsid w:val="004C52A7"/>
    <w:rsid w:val="004C6886"/>
    <w:rsid w:val="004C69A2"/>
    <w:rsid w:val="004C6FED"/>
    <w:rsid w:val="004C78E7"/>
    <w:rsid w:val="004D05E2"/>
    <w:rsid w:val="004D1892"/>
    <w:rsid w:val="004D3C3E"/>
    <w:rsid w:val="004D41BC"/>
    <w:rsid w:val="004E0886"/>
    <w:rsid w:val="004E1437"/>
    <w:rsid w:val="004E183B"/>
    <w:rsid w:val="004E3601"/>
    <w:rsid w:val="004E5045"/>
    <w:rsid w:val="004E55A3"/>
    <w:rsid w:val="004E5BE5"/>
    <w:rsid w:val="004E68F6"/>
    <w:rsid w:val="004E737F"/>
    <w:rsid w:val="004F08A7"/>
    <w:rsid w:val="004F0B7F"/>
    <w:rsid w:val="004F0FF6"/>
    <w:rsid w:val="004F409B"/>
    <w:rsid w:val="004F684D"/>
    <w:rsid w:val="0050050C"/>
    <w:rsid w:val="005006FF"/>
    <w:rsid w:val="00500BA7"/>
    <w:rsid w:val="005013FA"/>
    <w:rsid w:val="00502C7F"/>
    <w:rsid w:val="005037B0"/>
    <w:rsid w:val="00504C7E"/>
    <w:rsid w:val="00504EF9"/>
    <w:rsid w:val="00506D27"/>
    <w:rsid w:val="00506F02"/>
    <w:rsid w:val="00510C3C"/>
    <w:rsid w:val="00512DEC"/>
    <w:rsid w:val="0051401B"/>
    <w:rsid w:val="005144B2"/>
    <w:rsid w:val="00515274"/>
    <w:rsid w:val="00516C7F"/>
    <w:rsid w:val="0052023D"/>
    <w:rsid w:val="0052059F"/>
    <w:rsid w:val="00520983"/>
    <w:rsid w:val="00520AC8"/>
    <w:rsid w:val="00523A5C"/>
    <w:rsid w:val="00525C8E"/>
    <w:rsid w:val="00526E64"/>
    <w:rsid w:val="00527347"/>
    <w:rsid w:val="00530A4F"/>
    <w:rsid w:val="0053165C"/>
    <w:rsid w:val="005316FF"/>
    <w:rsid w:val="00531EEE"/>
    <w:rsid w:val="0053534D"/>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7223"/>
    <w:rsid w:val="00560F18"/>
    <w:rsid w:val="00561944"/>
    <w:rsid w:val="00562706"/>
    <w:rsid w:val="0056349F"/>
    <w:rsid w:val="00564F3B"/>
    <w:rsid w:val="0056524A"/>
    <w:rsid w:val="00570C4E"/>
    <w:rsid w:val="00571536"/>
    <w:rsid w:val="005721EC"/>
    <w:rsid w:val="00573170"/>
    <w:rsid w:val="005740F2"/>
    <w:rsid w:val="00574EF4"/>
    <w:rsid w:val="00575FE0"/>
    <w:rsid w:val="00576E6D"/>
    <w:rsid w:val="0057795D"/>
    <w:rsid w:val="0058025F"/>
    <w:rsid w:val="005812F1"/>
    <w:rsid w:val="005824A5"/>
    <w:rsid w:val="0058271F"/>
    <w:rsid w:val="00582AEC"/>
    <w:rsid w:val="00585755"/>
    <w:rsid w:val="005872BF"/>
    <w:rsid w:val="00587B22"/>
    <w:rsid w:val="00592AEE"/>
    <w:rsid w:val="00592B32"/>
    <w:rsid w:val="00592CB6"/>
    <w:rsid w:val="0059302C"/>
    <w:rsid w:val="00593D1F"/>
    <w:rsid w:val="00594598"/>
    <w:rsid w:val="005945FC"/>
    <w:rsid w:val="00594EB9"/>
    <w:rsid w:val="0059516E"/>
    <w:rsid w:val="00597E14"/>
    <w:rsid w:val="00597ED2"/>
    <w:rsid w:val="005A19DD"/>
    <w:rsid w:val="005A268E"/>
    <w:rsid w:val="005A3CB8"/>
    <w:rsid w:val="005A43BC"/>
    <w:rsid w:val="005A5218"/>
    <w:rsid w:val="005A71BD"/>
    <w:rsid w:val="005A738A"/>
    <w:rsid w:val="005B1428"/>
    <w:rsid w:val="005B15CB"/>
    <w:rsid w:val="005B33EA"/>
    <w:rsid w:val="005B4093"/>
    <w:rsid w:val="005B4B3A"/>
    <w:rsid w:val="005B65A8"/>
    <w:rsid w:val="005C29AD"/>
    <w:rsid w:val="005C34DE"/>
    <w:rsid w:val="005C3A1B"/>
    <w:rsid w:val="005C43B5"/>
    <w:rsid w:val="005C4551"/>
    <w:rsid w:val="005C4B13"/>
    <w:rsid w:val="005C7650"/>
    <w:rsid w:val="005D0AF0"/>
    <w:rsid w:val="005D1261"/>
    <w:rsid w:val="005D4B66"/>
    <w:rsid w:val="005E330A"/>
    <w:rsid w:val="005E357E"/>
    <w:rsid w:val="005E373F"/>
    <w:rsid w:val="005E426E"/>
    <w:rsid w:val="005E552A"/>
    <w:rsid w:val="005E731E"/>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6FF2"/>
    <w:rsid w:val="00617598"/>
    <w:rsid w:val="00622195"/>
    <w:rsid w:val="006228FC"/>
    <w:rsid w:val="006235AF"/>
    <w:rsid w:val="00624004"/>
    <w:rsid w:val="00626D50"/>
    <w:rsid w:val="00631221"/>
    <w:rsid w:val="0063134B"/>
    <w:rsid w:val="00634C69"/>
    <w:rsid w:val="00636619"/>
    <w:rsid w:val="00637127"/>
    <w:rsid w:val="00637512"/>
    <w:rsid w:val="0064054F"/>
    <w:rsid w:val="00642233"/>
    <w:rsid w:val="00642537"/>
    <w:rsid w:val="00642B64"/>
    <w:rsid w:val="00642F00"/>
    <w:rsid w:val="00643DDE"/>
    <w:rsid w:val="006454D3"/>
    <w:rsid w:val="006466E7"/>
    <w:rsid w:val="00647E71"/>
    <w:rsid w:val="00650254"/>
    <w:rsid w:val="006517F0"/>
    <w:rsid w:val="00651892"/>
    <w:rsid w:val="00651E86"/>
    <w:rsid w:val="00653543"/>
    <w:rsid w:val="00653CFA"/>
    <w:rsid w:val="00654153"/>
    <w:rsid w:val="00660029"/>
    <w:rsid w:val="0066097F"/>
    <w:rsid w:val="00660B01"/>
    <w:rsid w:val="00660F06"/>
    <w:rsid w:val="006626B9"/>
    <w:rsid w:val="00662D1F"/>
    <w:rsid w:val="00664AE1"/>
    <w:rsid w:val="00664E5D"/>
    <w:rsid w:val="00665841"/>
    <w:rsid w:val="006714AE"/>
    <w:rsid w:val="006735D2"/>
    <w:rsid w:val="00674645"/>
    <w:rsid w:val="006766F8"/>
    <w:rsid w:val="006809DF"/>
    <w:rsid w:val="006861E8"/>
    <w:rsid w:val="006863DD"/>
    <w:rsid w:val="0068681A"/>
    <w:rsid w:val="006879A9"/>
    <w:rsid w:val="0069192D"/>
    <w:rsid w:val="00693321"/>
    <w:rsid w:val="00693F0E"/>
    <w:rsid w:val="0069527F"/>
    <w:rsid w:val="00695845"/>
    <w:rsid w:val="00697BE2"/>
    <w:rsid w:val="006A095B"/>
    <w:rsid w:val="006A2900"/>
    <w:rsid w:val="006A7C67"/>
    <w:rsid w:val="006A7EA6"/>
    <w:rsid w:val="006B13C8"/>
    <w:rsid w:val="006B1FB8"/>
    <w:rsid w:val="006B21C2"/>
    <w:rsid w:val="006B55F8"/>
    <w:rsid w:val="006B5829"/>
    <w:rsid w:val="006B5A6A"/>
    <w:rsid w:val="006B662D"/>
    <w:rsid w:val="006C09F1"/>
    <w:rsid w:val="006C12D2"/>
    <w:rsid w:val="006C20B8"/>
    <w:rsid w:val="006C23D1"/>
    <w:rsid w:val="006C2C02"/>
    <w:rsid w:val="006C3F97"/>
    <w:rsid w:val="006C41A6"/>
    <w:rsid w:val="006C6B36"/>
    <w:rsid w:val="006D2506"/>
    <w:rsid w:val="006D3B8A"/>
    <w:rsid w:val="006D3C09"/>
    <w:rsid w:val="006D40EE"/>
    <w:rsid w:val="006D44E2"/>
    <w:rsid w:val="006D7084"/>
    <w:rsid w:val="006E100A"/>
    <w:rsid w:val="006E11B0"/>
    <w:rsid w:val="006E1403"/>
    <w:rsid w:val="006E2542"/>
    <w:rsid w:val="006E2F85"/>
    <w:rsid w:val="006E3A21"/>
    <w:rsid w:val="006F1449"/>
    <w:rsid w:val="006F14E3"/>
    <w:rsid w:val="006F226F"/>
    <w:rsid w:val="006F2533"/>
    <w:rsid w:val="006F2D41"/>
    <w:rsid w:val="006F3C27"/>
    <w:rsid w:val="006F42A6"/>
    <w:rsid w:val="006F6FAD"/>
    <w:rsid w:val="006F7F31"/>
    <w:rsid w:val="00700D2B"/>
    <w:rsid w:val="00705F30"/>
    <w:rsid w:val="007061A2"/>
    <w:rsid w:val="00706289"/>
    <w:rsid w:val="007063C0"/>
    <w:rsid w:val="0070648A"/>
    <w:rsid w:val="00706AA1"/>
    <w:rsid w:val="00706BB4"/>
    <w:rsid w:val="00706DE1"/>
    <w:rsid w:val="007112FE"/>
    <w:rsid w:val="00711698"/>
    <w:rsid w:val="00711CB2"/>
    <w:rsid w:val="00713870"/>
    <w:rsid w:val="00713C79"/>
    <w:rsid w:val="00715CA2"/>
    <w:rsid w:val="007166F8"/>
    <w:rsid w:val="00723E01"/>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415FD"/>
    <w:rsid w:val="00741827"/>
    <w:rsid w:val="0074228F"/>
    <w:rsid w:val="00742A4D"/>
    <w:rsid w:val="00742EFA"/>
    <w:rsid w:val="00747831"/>
    <w:rsid w:val="00747A4F"/>
    <w:rsid w:val="00751906"/>
    <w:rsid w:val="00752649"/>
    <w:rsid w:val="00752943"/>
    <w:rsid w:val="007547C4"/>
    <w:rsid w:val="0076128C"/>
    <w:rsid w:val="007612A0"/>
    <w:rsid w:val="007619A5"/>
    <w:rsid w:val="00763DF7"/>
    <w:rsid w:val="0076495B"/>
    <w:rsid w:val="00764A2A"/>
    <w:rsid w:val="0076517E"/>
    <w:rsid w:val="00766183"/>
    <w:rsid w:val="00770B00"/>
    <w:rsid w:val="007732EB"/>
    <w:rsid w:val="00773662"/>
    <w:rsid w:val="007739D8"/>
    <w:rsid w:val="007744BD"/>
    <w:rsid w:val="007750C7"/>
    <w:rsid w:val="00775718"/>
    <w:rsid w:val="00775750"/>
    <w:rsid w:val="00777D1E"/>
    <w:rsid w:val="007806A8"/>
    <w:rsid w:val="00782606"/>
    <w:rsid w:val="00785BAD"/>
    <w:rsid w:val="00786714"/>
    <w:rsid w:val="00786855"/>
    <w:rsid w:val="00786E3B"/>
    <w:rsid w:val="00787D74"/>
    <w:rsid w:val="00790B27"/>
    <w:rsid w:val="00792EF1"/>
    <w:rsid w:val="007937B7"/>
    <w:rsid w:val="00795C87"/>
    <w:rsid w:val="0079636F"/>
    <w:rsid w:val="0079650A"/>
    <w:rsid w:val="00797F02"/>
    <w:rsid w:val="007A01A1"/>
    <w:rsid w:val="007A074C"/>
    <w:rsid w:val="007A0FEC"/>
    <w:rsid w:val="007A3A30"/>
    <w:rsid w:val="007A3CA5"/>
    <w:rsid w:val="007A51DD"/>
    <w:rsid w:val="007A5B39"/>
    <w:rsid w:val="007A6036"/>
    <w:rsid w:val="007A6A7B"/>
    <w:rsid w:val="007B0665"/>
    <w:rsid w:val="007B2012"/>
    <w:rsid w:val="007B2104"/>
    <w:rsid w:val="007B46C7"/>
    <w:rsid w:val="007B5915"/>
    <w:rsid w:val="007B6025"/>
    <w:rsid w:val="007B64E8"/>
    <w:rsid w:val="007B6973"/>
    <w:rsid w:val="007B7511"/>
    <w:rsid w:val="007C16AB"/>
    <w:rsid w:val="007C1C30"/>
    <w:rsid w:val="007C4E80"/>
    <w:rsid w:val="007C5253"/>
    <w:rsid w:val="007C578E"/>
    <w:rsid w:val="007C67F1"/>
    <w:rsid w:val="007D0CB4"/>
    <w:rsid w:val="007D1C9C"/>
    <w:rsid w:val="007D2134"/>
    <w:rsid w:val="007E0452"/>
    <w:rsid w:val="007E33AA"/>
    <w:rsid w:val="007E4141"/>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22A3"/>
    <w:rsid w:val="0080317A"/>
    <w:rsid w:val="00807151"/>
    <w:rsid w:val="008072EB"/>
    <w:rsid w:val="00807EB9"/>
    <w:rsid w:val="0081106F"/>
    <w:rsid w:val="0081485A"/>
    <w:rsid w:val="00822E3B"/>
    <w:rsid w:val="00822E78"/>
    <w:rsid w:val="0082324A"/>
    <w:rsid w:val="00824553"/>
    <w:rsid w:val="0082550F"/>
    <w:rsid w:val="00825BD6"/>
    <w:rsid w:val="00825F82"/>
    <w:rsid w:val="00831841"/>
    <w:rsid w:val="00835EB7"/>
    <w:rsid w:val="008369B1"/>
    <w:rsid w:val="0083766C"/>
    <w:rsid w:val="00837A75"/>
    <w:rsid w:val="008407AB"/>
    <w:rsid w:val="00841562"/>
    <w:rsid w:val="00841FF3"/>
    <w:rsid w:val="00842D44"/>
    <w:rsid w:val="00843949"/>
    <w:rsid w:val="00843F04"/>
    <w:rsid w:val="00846089"/>
    <w:rsid w:val="00846AE3"/>
    <w:rsid w:val="00847892"/>
    <w:rsid w:val="0085012E"/>
    <w:rsid w:val="00850835"/>
    <w:rsid w:val="00850C37"/>
    <w:rsid w:val="00854CA1"/>
    <w:rsid w:val="00854DEB"/>
    <w:rsid w:val="00855087"/>
    <w:rsid w:val="0085623E"/>
    <w:rsid w:val="008571DD"/>
    <w:rsid w:val="008573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4D97"/>
    <w:rsid w:val="00875645"/>
    <w:rsid w:val="00875918"/>
    <w:rsid w:val="00876413"/>
    <w:rsid w:val="00877DF6"/>
    <w:rsid w:val="00881804"/>
    <w:rsid w:val="00882563"/>
    <w:rsid w:val="008833E3"/>
    <w:rsid w:val="0088386E"/>
    <w:rsid w:val="00883FFD"/>
    <w:rsid w:val="008843D3"/>
    <w:rsid w:val="008862C7"/>
    <w:rsid w:val="00886571"/>
    <w:rsid w:val="008874E2"/>
    <w:rsid w:val="008909D3"/>
    <w:rsid w:val="00892800"/>
    <w:rsid w:val="008932C8"/>
    <w:rsid w:val="00893E27"/>
    <w:rsid w:val="008951CA"/>
    <w:rsid w:val="00897AB0"/>
    <w:rsid w:val="00897AEC"/>
    <w:rsid w:val="008A021D"/>
    <w:rsid w:val="008A109F"/>
    <w:rsid w:val="008A2FBF"/>
    <w:rsid w:val="008A5575"/>
    <w:rsid w:val="008A5ED3"/>
    <w:rsid w:val="008A6635"/>
    <w:rsid w:val="008B0092"/>
    <w:rsid w:val="008B0261"/>
    <w:rsid w:val="008B06F6"/>
    <w:rsid w:val="008B105A"/>
    <w:rsid w:val="008B1107"/>
    <w:rsid w:val="008B435D"/>
    <w:rsid w:val="008B47FE"/>
    <w:rsid w:val="008B5390"/>
    <w:rsid w:val="008B5B73"/>
    <w:rsid w:val="008B5B76"/>
    <w:rsid w:val="008B64C6"/>
    <w:rsid w:val="008B70D6"/>
    <w:rsid w:val="008B75FD"/>
    <w:rsid w:val="008C1AD3"/>
    <w:rsid w:val="008C30A8"/>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133F"/>
    <w:rsid w:val="008E2368"/>
    <w:rsid w:val="008E239F"/>
    <w:rsid w:val="008E2AC0"/>
    <w:rsid w:val="008E309A"/>
    <w:rsid w:val="008F0FC9"/>
    <w:rsid w:val="008F1690"/>
    <w:rsid w:val="008F1D99"/>
    <w:rsid w:val="008F2191"/>
    <w:rsid w:val="008F2C29"/>
    <w:rsid w:val="008F2C40"/>
    <w:rsid w:val="008F349A"/>
    <w:rsid w:val="008F41C2"/>
    <w:rsid w:val="008F4301"/>
    <w:rsid w:val="008F4555"/>
    <w:rsid w:val="008F52B2"/>
    <w:rsid w:val="008F54CC"/>
    <w:rsid w:val="008F672B"/>
    <w:rsid w:val="00902108"/>
    <w:rsid w:val="009031A2"/>
    <w:rsid w:val="00903E6C"/>
    <w:rsid w:val="00904D81"/>
    <w:rsid w:val="0090633F"/>
    <w:rsid w:val="00910994"/>
    <w:rsid w:val="00911BF9"/>
    <w:rsid w:val="00912394"/>
    <w:rsid w:val="00912642"/>
    <w:rsid w:val="00913C98"/>
    <w:rsid w:val="0091420F"/>
    <w:rsid w:val="0091533A"/>
    <w:rsid w:val="00917C0F"/>
    <w:rsid w:val="00920DAD"/>
    <w:rsid w:val="009236A0"/>
    <w:rsid w:val="009263E2"/>
    <w:rsid w:val="009306EA"/>
    <w:rsid w:val="00931CBB"/>
    <w:rsid w:val="00931D0D"/>
    <w:rsid w:val="00932A88"/>
    <w:rsid w:val="00935D9B"/>
    <w:rsid w:val="00936F07"/>
    <w:rsid w:val="009376BC"/>
    <w:rsid w:val="009422E5"/>
    <w:rsid w:val="009428C7"/>
    <w:rsid w:val="00942DA1"/>
    <w:rsid w:val="009430BD"/>
    <w:rsid w:val="00943277"/>
    <w:rsid w:val="00943C83"/>
    <w:rsid w:val="00944BCA"/>
    <w:rsid w:val="0094521F"/>
    <w:rsid w:val="0095068A"/>
    <w:rsid w:val="00950E03"/>
    <w:rsid w:val="00951F5B"/>
    <w:rsid w:val="00954625"/>
    <w:rsid w:val="00956637"/>
    <w:rsid w:val="00956A46"/>
    <w:rsid w:val="0095787F"/>
    <w:rsid w:val="009634F4"/>
    <w:rsid w:val="00964709"/>
    <w:rsid w:val="0096514F"/>
    <w:rsid w:val="00966A31"/>
    <w:rsid w:val="00966F4C"/>
    <w:rsid w:val="00970042"/>
    <w:rsid w:val="0097091A"/>
    <w:rsid w:val="0097194E"/>
    <w:rsid w:val="009720A2"/>
    <w:rsid w:val="00972B17"/>
    <w:rsid w:val="00973432"/>
    <w:rsid w:val="00973DB8"/>
    <w:rsid w:val="009756FB"/>
    <w:rsid w:val="0097606F"/>
    <w:rsid w:val="00976BE2"/>
    <w:rsid w:val="009778E6"/>
    <w:rsid w:val="00977B52"/>
    <w:rsid w:val="0098255D"/>
    <w:rsid w:val="00983D7B"/>
    <w:rsid w:val="00984323"/>
    <w:rsid w:val="00984DA9"/>
    <w:rsid w:val="00984EA0"/>
    <w:rsid w:val="009854C7"/>
    <w:rsid w:val="0098706F"/>
    <w:rsid w:val="009927FD"/>
    <w:rsid w:val="00996C23"/>
    <w:rsid w:val="009978B6"/>
    <w:rsid w:val="009A0450"/>
    <w:rsid w:val="009A2AE8"/>
    <w:rsid w:val="009A37A3"/>
    <w:rsid w:val="009A3EF8"/>
    <w:rsid w:val="009A4657"/>
    <w:rsid w:val="009A4C87"/>
    <w:rsid w:val="009A63C7"/>
    <w:rsid w:val="009A7192"/>
    <w:rsid w:val="009A7864"/>
    <w:rsid w:val="009B088B"/>
    <w:rsid w:val="009B0A54"/>
    <w:rsid w:val="009B0D84"/>
    <w:rsid w:val="009B1647"/>
    <w:rsid w:val="009B2412"/>
    <w:rsid w:val="009B4610"/>
    <w:rsid w:val="009B4E71"/>
    <w:rsid w:val="009B58F5"/>
    <w:rsid w:val="009B5B98"/>
    <w:rsid w:val="009C0954"/>
    <w:rsid w:val="009C09E9"/>
    <w:rsid w:val="009C0B7E"/>
    <w:rsid w:val="009C1CD8"/>
    <w:rsid w:val="009C4BB9"/>
    <w:rsid w:val="009C4C65"/>
    <w:rsid w:val="009C50EB"/>
    <w:rsid w:val="009C58C0"/>
    <w:rsid w:val="009C5F86"/>
    <w:rsid w:val="009C65BA"/>
    <w:rsid w:val="009C758B"/>
    <w:rsid w:val="009D0EB3"/>
    <w:rsid w:val="009D3056"/>
    <w:rsid w:val="009D51F1"/>
    <w:rsid w:val="009D7C05"/>
    <w:rsid w:val="009E0F02"/>
    <w:rsid w:val="009E1197"/>
    <w:rsid w:val="009E1918"/>
    <w:rsid w:val="009E4548"/>
    <w:rsid w:val="009E7C53"/>
    <w:rsid w:val="009F1ECB"/>
    <w:rsid w:val="009F4866"/>
    <w:rsid w:val="009F5022"/>
    <w:rsid w:val="009F523D"/>
    <w:rsid w:val="009F5339"/>
    <w:rsid w:val="009F62F2"/>
    <w:rsid w:val="009F6453"/>
    <w:rsid w:val="009F6A78"/>
    <w:rsid w:val="009F7279"/>
    <w:rsid w:val="009F735F"/>
    <w:rsid w:val="009F75F0"/>
    <w:rsid w:val="009F7963"/>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C48"/>
    <w:rsid w:val="00A16B82"/>
    <w:rsid w:val="00A21C8C"/>
    <w:rsid w:val="00A21FB8"/>
    <w:rsid w:val="00A21FF6"/>
    <w:rsid w:val="00A2336F"/>
    <w:rsid w:val="00A237C4"/>
    <w:rsid w:val="00A23CB1"/>
    <w:rsid w:val="00A30D03"/>
    <w:rsid w:val="00A33109"/>
    <w:rsid w:val="00A34F06"/>
    <w:rsid w:val="00A3771F"/>
    <w:rsid w:val="00A414FC"/>
    <w:rsid w:val="00A42195"/>
    <w:rsid w:val="00A44403"/>
    <w:rsid w:val="00A46A86"/>
    <w:rsid w:val="00A470FF"/>
    <w:rsid w:val="00A50F16"/>
    <w:rsid w:val="00A52B95"/>
    <w:rsid w:val="00A54078"/>
    <w:rsid w:val="00A55DB8"/>
    <w:rsid w:val="00A563D0"/>
    <w:rsid w:val="00A6239C"/>
    <w:rsid w:val="00A64BDC"/>
    <w:rsid w:val="00A65D40"/>
    <w:rsid w:val="00A65F02"/>
    <w:rsid w:val="00A6756D"/>
    <w:rsid w:val="00A675A1"/>
    <w:rsid w:val="00A703A7"/>
    <w:rsid w:val="00A703D7"/>
    <w:rsid w:val="00A70BA5"/>
    <w:rsid w:val="00A722E7"/>
    <w:rsid w:val="00A72D6D"/>
    <w:rsid w:val="00A731F4"/>
    <w:rsid w:val="00A73621"/>
    <w:rsid w:val="00A73F33"/>
    <w:rsid w:val="00A776C3"/>
    <w:rsid w:val="00A7793A"/>
    <w:rsid w:val="00A7794B"/>
    <w:rsid w:val="00A77E9D"/>
    <w:rsid w:val="00A8171E"/>
    <w:rsid w:val="00A83C72"/>
    <w:rsid w:val="00A84383"/>
    <w:rsid w:val="00A84CC7"/>
    <w:rsid w:val="00A853BC"/>
    <w:rsid w:val="00A87B05"/>
    <w:rsid w:val="00A90148"/>
    <w:rsid w:val="00A90491"/>
    <w:rsid w:val="00A9165D"/>
    <w:rsid w:val="00A92ADE"/>
    <w:rsid w:val="00A93347"/>
    <w:rsid w:val="00A942C5"/>
    <w:rsid w:val="00A948A6"/>
    <w:rsid w:val="00A94DC7"/>
    <w:rsid w:val="00A958AF"/>
    <w:rsid w:val="00A96DC3"/>
    <w:rsid w:val="00AA0A76"/>
    <w:rsid w:val="00AA114C"/>
    <w:rsid w:val="00AA1A45"/>
    <w:rsid w:val="00AA2817"/>
    <w:rsid w:val="00AA2A07"/>
    <w:rsid w:val="00AA2C68"/>
    <w:rsid w:val="00AA3F37"/>
    <w:rsid w:val="00AA40DB"/>
    <w:rsid w:val="00AA770A"/>
    <w:rsid w:val="00AB1235"/>
    <w:rsid w:val="00AB1CEE"/>
    <w:rsid w:val="00AB2410"/>
    <w:rsid w:val="00AB2C1B"/>
    <w:rsid w:val="00AB2F5C"/>
    <w:rsid w:val="00AB3531"/>
    <w:rsid w:val="00AB4FF4"/>
    <w:rsid w:val="00AB53F5"/>
    <w:rsid w:val="00AB6525"/>
    <w:rsid w:val="00AB6F35"/>
    <w:rsid w:val="00AC0882"/>
    <w:rsid w:val="00AC2B09"/>
    <w:rsid w:val="00AC314D"/>
    <w:rsid w:val="00AC32A4"/>
    <w:rsid w:val="00AC53F1"/>
    <w:rsid w:val="00AD2974"/>
    <w:rsid w:val="00AD3285"/>
    <w:rsid w:val="00AD3C70"/>
    <w:rsid w:val="00AD4506"/>
    <w:rsid w:val="00AD54DF"/>
    <w:rsid w:val="00AD55DA"/>
    <w:rsid w:val="00AD5A0A"/>
    <w:rsid w:val="00AD5D7C"/>
    <w:rsid w:val="00AD7CC1"/>
    <w:rsid w:val="00AE0726"/>
    <w:rsid w:val="00AE0A1A"/>
    <w:rsid w:val="00AE0B05"/>
    <w:rsid w:val="00AE22C4"/>
    <w:rsid w:val="00AE4EC7"/>
    <w:rsid w:val="00AE4F17"/>
    <w:rsid w:val="00AE5264"/>
    <w:rsid w:val="00AE5875"/>
    <w:rsid w:val="00AE67F1"/>
    <w:rsid w:val="00AF0201"/>
    <w:rsid w:val="00AF02F5"/>
    <w:rsid w:val="00AF4EDD"/>
    <w:rsid w:val="00AF5FDA"/>
    <w:rsid w:val="00AF66E6"/>
    <w:rsid w:val="00AF6CA7"/>
    <w:rsid w:val="00AF73E8"/>
    <w:rsid w:val="00AF7AED"/>
    <w:rsid w:val="00B043CD"/>
    <w:rsid w:val="00B052E1"/>
    <w:rsid w:val="00B05D5C"/>
    <w:rsid w:val="00B06597"/>
    <w:rsid w:val="00B069E3"/>
    <w:rsid w:val="00B0733A"/>
    <w:rsid w:val="00B0737E"/>
    <w:rsid w:val="00B11B6E"/>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625"/>
    <w:rsid w:val="00B31781"/>
    <w:rsid w:val="00B31A62"/>
    <w:rsid w:val="00B32C33"/>
    <w:rsid w:val="00B33399"/>
    <w:rsid w:val="00B3480F"/>
    <w:rsid w:val="00B3494E"/>
    <w:rsid w:val="00B3508E"/>
    <w:rsid w:val="00B3622F"/>
    <w:rsid w:val="00B36435"/>
    <w:rsid w:val="00B4011C"/>
    <w:rsid w:val="00B4036E"/>
    <w:rsid w:val="00B427AF"/>
    <w:rsid w:val="00B42F99"/>
    <w:rsid w:val="00B44F8D"/>
    <w:rsid w:val="00B529B9"/>
    <w:rsid w:val="00B5320B"/>
    <w:rsid w:val="00B5344F"/>
    <w:rsid w:val="00B5532D"/>
    <w:rsid w:val="00B55435"/>
    <w:rsid w:val="00B56268"/>
    <w:rsid w:val="00B56431"/>
    <w:rsid w:val="00B5707A"/>
    <w:rsid w:val="00B6330E"/>
    <w:rsid w:val="00B63B28"/>
    <w:rsid w:val="00B64E94"/>
    <w:rsid w:val="00B64EF5"/>
    <w:rsid w:val="00B65540"/>
    <w:rsid w:val="00B65B2F"/>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2D92"/>
    <w:rsid w:val="00BA2E20"/>
    <w:rsid w:val="00BA465A"/>
    <w:rsid w:val="00BA53C0"/>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1C98"/>
    <w:rsid w:val="00BE27F3"/>
    <w:rsid w:val="00BE2F66"/>
    <w:rsid w:val="00BE3F39"/>
    <w:rsid w:val="00BE4282"/>
    <w:rsid w:val="00BE515A"/>
    <w:rsid w:val="00BE6D1A"/>
    <w:rsid w:val="00BE77D7"/>
    <w:rsid w:val="00BF0879"/>
    <w:rsid w:val="00BF1E57"/>
    <w:rsid w:val="00BF2FAE"/>
    <w:rsid w:val="00BF5926"/>
    <w:rsid w:val="00BF7830"/>
    <w:rsid w:val="00BF7D24"/>
    <w:rsid w:val="00C01CE1"/>
    <w:rsid w:val="00C01FCB"/>
    <w:rsid w:val="00C02903"/>
    <w:rsid w:val="00C02BB0"/>
    <w:rsid w:val="00C02E49"/>
    <w:rsid w:val="00C030EF"/>
    <w:rsid w:val="00C0318B"/>
    <w:rsid w:val="00C05561"/>
    <w:rsid w:val="00C07F3C"/>
    <w:rsid w:val="00C07FDA"/>
    <w:rsid w:val="00C12587"/>
    <w:rsid w:val="00C12C30"/>
    <w:rsid w:val="00C154B7"/>
    <w:rsid w:val="00C165C7"/>
    <w:rsid w:val="00C17A84"/>
    <w:rsid w:val="00C2205A"/>
    <w:rsid w:val="00C22ADD"/>
    <w:rsid w:val="00C246F4"/>
    <w:rsid w:val="00C24872"/>
    <w:rsid w:val="00C2667A"/>
    <w:rsid w:val="00C26A11"/>
    <w:rsid w:val="00C26B31"/>
    <w:rsid w:val="00C30254"/>
    <w:rsid w:val="00C31633"/>
    <w:rsid w:val="00C32733"/>
    <w:rsid w:val="00C340CC"/>
    <w:rsid w:val="00C37405"/>
    <w:rsid w:val="00C37843"/>
    <w:rsid w:val="00C40EA7"/>
    <w:rsid w:val="00C4111B"/>
    <w:rsid w:val="00C4176D"/>
    <w:rsid w:val="00C41DEE"/>
    <w:rsid w:val="00C42383"/>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60AB6"/>
    <w:rsid w:val="00C61C18"/>
    <w:rsid w:val="00C621AF"/>
    <w:rsid w:val="00C6418A"/>
    <w:rsid w:val="00C6682E"/>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6480"/>
    <w:rsid w:val="00C872BB"/>
    <w:rsid w:val="00C90000"/>
    <w:rsid w:val="00C90899"/>
    <w:rsid w:val="00C91A72"/>
    <w:rsid w:val="00C92AE4"/>
    <w:rsid w:val="00C935CE"/>
    <w:rsid w:val="00C940E1"/>
    <w:rsid w:val="00C945CC"/>
    <w:rsid w:val="00C95B4A"/>
    <w:rsid w:val="00C95BD6"/>
    <w:rsid w:val="00CA04CF"/>
    <w:rsid w:val="00CA2209"/>
    <w:rsid w:val="00CA2D75"/>
    <w:rsid w:val="00CA3D2D"/>
    <w:rsid w:val="00CA40F0"/>
    <w:rsid w:val="00CB11D2"/>
    <w:rsid w:val="00CB1B85"/>
    <w:rsid w:val="00CB2A3A"/>
    <w:rsid w:val="00CB6990"/>
    <w:rsid w:val="00CB70C7"/>
    <w:rsid w:val="00CC12BE"/>
    <w:rsid w:val="00CC13CE"/>
    <w:rsid w:val="00CC1A03"/>
    <w:rsid w:val="00CC22F9"/>
    <w:rsid w:val="00CC2326"/>
    <w:rsid w:val="00CC2E76"/>
    <w:rsid w:val="00CC4EA8"/>
    <w:rsid w:val="00CD1104"/>
    <w:rsid w:val="00CD407C"/>
    <w:rsid w:val="00CD414D"/>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1408"/>
    <w:rsid w:val="00CF18AC"/>
    <w:rsid w:val="00CF2562"/>
    <w:rsid w:val="00CF3E53"/>
    <w:rsid w:val="00CF4211"/>
    <w:rsid w:val="00CF534B"/>
    <w:rsid w:val="00CF54EC"/>
    <w:rsid w:val="00CF6F1B"/>
    <w:rsid w:val="00D00474"/>
    <w:rsid w:val="00D01E9E"/>
    <w:rsid w:val="00D02B9D"/>
    <w:rsid w:val="00D03064"/>
    <w:rsid w:val="00D0553E"/>
    <w:rsid w:val="00D062D0"/>
    <w:rsid w:val="00D066CE"/>
    <w:rsid w:val="00D07D89"/>
    <w:rsid w:val="00D07E4C"/>
    <w:rsid w:val="00D07F38"/>
    <w:rsid w:val="00D07FF7"/>
    <w:rsid w:val="00D1010B"/>
    <w:rsid w:val="00D1452D"/>
    <w:rsid w:val="00D1485E"/>
    <w:rsid w:val="00D153D2"/>
    <w:rsid w:val="00D206D4"/>
    <w:rsid w:val="00D209AB"/>
    <w:rsid w:val="00D20AA9"/>
    <w:rsid w:val="00D22C97"/>
    <w:rsid w:val="00D23510"/>
    <w:rsid w:val="00D239CD"/>
    <w:rsid w:val="00D23B99"/>
    <w:rsid w:val="00D254F7"/>
    <w:rsid w:val="00D33C03"/>
    <w:rsid w:val="00D34D1D"/>
    <w:rsid w:val="00D37B28"/>
    <w:rsid w:val="00D37F2A"/>
    <w:rsid w:val="00D40503"/>
    <w:rsid w:val="00D40E37"/>
    <w:rsid w:val="00D4386F"/>
    <w:rsid w:val="00D44F56"/>
    <w:rsid w:val="00D45AD3"/>
    <w:rsid w:val="00D47D20"/>
    <w:rsid w:val="00D544A7"/>
    <w:rsid w:val="00D5509E"/>
    <w:rsid w:val="00D55C42"/>
    <w:rsid w:val="00D574BE"/>
    <w:rsid w:val="00D57CA9"/>
    <w:rsid w:val="00D57F2B"/>
    <w:rsid w:val="00D6091C"/>
    <w:rsid w:val="00D612A9"/>
    <w:rsid w:val="00D61520"/>
    <w:rsid w:val="00D61576"/>
    <w:rsid w:val="00D61B85"/>
    <w:rsid w:val="00D64621"/>
    <w:rsid w:val="00D70897"/>
    <w:rsid w:val="00D72495"/>
    <w:rsid w:val="00D72BAB"/>
    <w:rsid w:val="00D736A2"/>
    <w:rsid w:val="00D73A55"/>
    <w:rsid w:val="00D777BE"/>
    <w:rsid w:val="00D77FAC"/>
    <w:rsid w:val="00D8062A"/>
    <w:rsid w:val="00D80780"/>
    <w:rsid w:val="00D81E8D"/>
    <w:rsid w:val="00D832D1"/>
    <w:rsid w:val="00D868FF"/>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45AB"/>
    <w:rsid w:val="00DB6A5F"/>
    <w:rsid w:val="00DC1D59"/>
    <w:rsid w:val="00DC2C7A"/>
    <w:rsid w:val="00DC2ECA"/>
    <w:rsid w:val="00DC3ED4"/>
    <w:rsid w:val="00DC7285"/>
    <w:rsid w:val="00DC77DD"/>
    <w:rsid w:val="00DD2090"/>
    <w:rsid w:val="00DD26B0"/>
    <w:rsid w:val="00DD3323"/>
    <w:rsid w:val="00DD47C3"/>
    <w:rsid w:val="00DD4CB5"/>
    <w:rsid w:val="00DD503F"/>
    <w:rsid w:val="00DD6D6C"/>
    <w:rsid w:val="00DE0F11"/>
    <w:rsid w:val="00DE2637"/>
    <w:rsid w:val="00DE5345"/>
    <w:rsid w:val="00DE5371"/>
    <w:rsid w:val="00DE5D9A"/>
    <w:rsid w:val="00DE665B"/>
    <w:rsid w:val="00DF08DF"/>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4BDC"/>
    <w:rsid w:val="00E17C61"/>
    <w:rsid w:val="00E17EFB"/>
    <w:rsid w:val="00E21B39"/>
    <w:rsid w:val="00E226CD"/>
    <w:rsid w:val="00E22BD9"/>
    <w:rsid w:val="00E25340"/>
    <w:rsid w:val="00E255E8"/>
    <w:rsid w:val="00E256DE"/>
    <w:rsid w:val="00E35F6E"/>
    <w:rsid w:val="00E36B50"/>
    <w:rsid w:val="00E36BD8"/>
    <w:rsid w:val="00E36F04"/>
    <w:rsid w:val="00E40622"/>
    <w:rsid w:val="00E40880"/>
    <w:rsid w:val="00E421F3"/>
    <w:rsid w:val="00E424E2"/>
    <w:rsid w:val="00E42894"/>
    <w:rsid w:val="00E443E0"/>
    <w:rsid w:val="00E45888"/>
    <w:rsid w:val="00E50F94"/>
    <w:rsid w:val="00E52BD2"/>
    <w:rsid w:val="00E538CE"/>
    <w:rsid w:val="00E53A18"/>
    <w:rsid w:val="00E53AD8"/>
    <w:rsid w:val="00E53EB2"/>
    <w:rsid w:val="00E54E02"/>
    <w:rsid w:val="00E60507"/>
    <w:rsid w:val="00E6206C"/>
    <w:rsid w:val="00E62E54"/>
    <w:rsid w:val="00E64548"/>
    <w:rsid w:val="00E64FE8"/>
    <w:rsid w:val="00E65291"/>
    <w:rsid w:val="00E66058"/>
    <w:rsid w:val="00E66674"/>
    <w:rsid w:val="00E67415"/>
    <w:rsid w:val="00E675C7"/>
    <w:rsid w:val="00E70992"/>
    <w:rsid w:val="00E7117F"/>
    <w:rsid w:val="00E72119"/>
    <w:rsid w:val="00E72354"/>
    <w:rsid w:val="00E72A93"/>
    <w:rsid w:val="00E72B92"/>
    <w:rsid w:val="00E76824"/>
    <w:rsid w:val="00E83F19"/>
    <w:rsid w:val="00E84D13"/>
    <w:rsid w:val="00E854A3"/>
    <w:rsid w:val="00E85E98"/>
    <w:rsid w:val="00E8668E"/>
    <w:rsid w:val="00E86A7D"/>
    <w:rsid w:val="00E878A7"/>
    <w:rsid w:val="00E90002"/>
    <w:rsid w:val="00E90C41"/>
    <w:rsid w:val="00E956E8"/>
    <w:rsid w:val="00E960AD"/>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60D0"/>
    <w:rsid w:val="00EC65B1"/>
    <w:rsid w:val="00EC7235"/>
    <w:rsid w:val="00EC72DA"/>
    <w:rsid w:val="00ED0BFC"/>
    <w:rsid w:val="00ED1F28"/>
    <w:rsid w:val="00ED2C3C"/>
    <w:rsid w:val="00ED4425"/>
    <w:rsid w:val="00ED4D15"/>
    <w:rsid w:val="00ED5DBF"/>
    <w:rsid w:val="00ED6B7F"/>
    <w:rsid w:val="00ED7674"/>
    <w:rsid w:val="00EE3D9D"/>
    <w:rsid w:val="00EE50A0"/>
    <w:rsid w:val="00EE5CC0"/>
    <w:rsid w:val="00EE6C3D"/>
    <w:rsid w:val="00EE7006"/>
    <w:rsid w:val="00EF08D4"/>
    <w:rsid w:val="00EF3766"/>
    <w:rsid w:val="00EF3D9C"/>
    <w:rsid w:val="00EF436E"/>
    <w:rsid w:val="00EF4B12"/>
    <w:rsid w:val="00EF7180"/>
    <w:rsid w:val="00EF7656"/>
    <w:rsid w:val="00F02D73"/>
    <w:rsid w:val="00F071A3"/>
    <w:rsid w:val="00F10B28"/>
    <w:rsid w:val="00F14691"/>
    <w:rsid w:val="00F14E6B"/>
    <w:rsid w:val="00F159F1"/>
    <w:rsid w:val="00F16C94"/>
    <w:rsid w:val="00F20D96"/>
    <w:rsid w:val="00F2111A"/>
    <w:rsid w:val="00F23AEB"/>
    <w:rsid w:val="00F25762"/>
    <w:rsid w:val="00F27756"/>
    <w:rsid w:val="00F3140D"/>
    <w:rsid w:val="00F3309A"/>
    <w:rsid w:val="00F34ED1"/>
    <w:rsid w:val="00F35064"/>
    <w:rsid w:val="00F3565A"/>
    <w:rsid w:val="00F367AD"/>
    <w:rsid w:val="00F413B6"/>
    <w:rsid w:val="00F418F2"/>
    <w:rsid w:val="00F42407"/>
    <w:rsid w:val="00F4347D"/>
    <w:rsid w:val="00F45B66"/>
    <w:rsid w:val="00F46335"/>
    <w:rsid w:val="00F47875"/>
    <w:rsid w:val="00F47E9F"/>
    <w:rsid w:val="00F50349"/>
    <w:rsid w:val="00F50CDC"/>
    <w:rsid w:val="00F52FAC"/>
    <w:rsid w:val="00F54B4D"/>
    <w:rsid w:val="00F5638A"/>
    <w:rsid w:val="00F57DA5"/>
    <w:rsid w:val="00F61B36"/>
    <w:rsid w:val="00F6325A"/>
    <w:rsid w:val="00F6578E"/>
    <w:rsid w:val="00F658F4"/>
    <w:rsid w:val="00F65D99"/>
    <w:rsid w:val="00F6649F"/>
    <w:rsid w:val="00F67846"/>
    <w:rsid w:val="00F72B5E"/>
    <w:rsid w:val="00F7581A"/>
    <w:rsid w:val="00F76829"/>
    <w:rsid w:val="00F80A7B"/>
    <w:rsid w:val="00F842B2"/>
    <w:rsid w:val="00F853F8"/>
    <w:rsid w:val="00F871C8"/>
    <w:rsid w:val="00F8720D"/>
    <w:rsid w:val="00F90503"/>
    <w:rsid w:val="00F91086"/>
    <w:rsid w:val="00F943DF"/>
    <w:rsid w:val="00F94853"/>
    <w:rsid w:val="00F964A3"/>
    <w:rsid w:val="00F96CDC"/>
    <w:rsid w:val="00F97B32"/>
    <w:rsid w:val="00F97ECF"/>
    <w:rsid w:val="00F97F73"/>
    <w:rsid w:val="00FA02DE"/>
    <w:rsid w:val="00FA13A0"/>
    <w:rsid w:val="00FA2739"/>
    <w:rsid w:val="00FA2D23"/>
    <w:rsid w:val="00FA365C"/>
    <w:rsid w:val="00FA6C62"/>
    <w:rsid w:val="00FA7822"/>
    <w:rsid w:val="00FB2D6A"/>
    <w:rsid w:val="00FB32BE"/>
    <w:rsid w:val="00FB3AE8"/>
    <w:rsid w:val="00FB3C7B"/>
    <w:rsid w:val="00FB50E3"/>
    <w:rsid w:val="00FC29C3"/>
    <w:rsid w:val="00FC53FB"/>
    <w:rsid w:val="00FC58B9"/>
    <w:rsid w:val="00FC6843"/>
    <w:rsid w:val="00FD0F9B"/>
    <w:rsid w:val="00FD2174"/>
    <w:rsid w:val="00FD4796"/>
    <w:rsid w:val="00FD52F1"/>
    <w:rsid w:val="00FD60FD"/>
    <w:rsid w:val="00FD7375"/>
    <w:rsid w:val="00FD7B41"/>
    <w:rsid w:val="00FE0240"/>
    <w:rsid w:val="00FE3CF1"/>
    <w:rsid w:val="00FE3EA9"/>
    <w:rsid w:val="00FE4255"/>
    <w:rsid w:val="00FE4E9C"/>
    <w:rsid w:val="00FE5F7F"/>
    <w:rsid w:val="00FE6082"/>
    <w:rsid w:val="00FF1086"/>
    <w:rsid w:val="00FF2F50"/>
    <w:rsid w:val="00FF3B45"/>
    <w:rsid w:val="00FF5527"/>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uiPriority w:val="99"/>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48</Pages>
  <Words>16966</Words>
  <Characters>93313</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98</cp:revision>
  <cp:lastPrinted>2021-10-19T22:58:00Z</cp:lastPrinted>
  <dcterms:created xsi:type="dcterms:W3CDTF">2021-10-04T16:27:00Z</dcterms:created>
  <dcterms:modified xsi:type="dcterms:W3CDTF">2021-10-19T23:27:00Z</dcterms:modified>
</cp:coreProperties>
</file>