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4B09" w14:textId="7D977841" w:rsidR="0028040D" w:rsidRPr="00FD52F1" w:rsidRDefault="0028040D" w:rsidP="00E50F94">
      <w:pPr>
        <w:spacing w:after="0" w:line="240" w:lineRule="auto"/>
        <w:ind w:right="140"/>
        <w:jc w:val="center"/>
        <w:rPr>
          <w:rFonts w:ascii="Arial" w:eastAsia="Century Gothic" w:hAnsi="Arial" w:cs="Arial"/>
          <w:color w:val="000000"/>
          <w:sz w:val="18"/>
          <w:szCs w:val="18"/>
        </w:rPr>
      </w:pPr>
      <w:bookmarkStart w:id="0" w:name="_Hlk33187305"/>
    </w:p>
    <w:p w14:paraId="14CA3A7C" w14:textId="77777777" w:rsidR="00530A4F" w:rsidRPr="00FD52F1" w:rsidRDefault="00530A4F" w:rsidP="00E50F94">
      <w:pPr>
        <w:spacing w:after="0" w:line="240" w:lineRule="auto"/>
        <w:ind w:right="140"/>
        <w:jc w:val="center"/>
        <w:rPr>
          <w:rFonts w:ascii="Arial" w:eastAsia="Times New Roman" w:hAnsi="Arial" w:cs="Arial"/>
          <w:sz w:val="18"/>
          <w:szCs w:val="18"/>
        </w:rPr>
      </w:pPr>
    </w:p>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FD52F1">
        <w:rPr>
          <w:rFonts w:ascii="Arial" w:eastAsia="Century Gothic" w:hAnsi="Arial" w:cs="Arial"/>
          <w:b/>
          <w:color w:val="000000"/>
          <w:sz w:val="32"/>
          <w:szCs w:val="32"/>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5964D048" w14:textId="77777777" w:rsidR="002322F0" w:rsidRPr="00FD52F1" w:rsidRDefault="002322F0" w:rsidP="00E50F94">
      <w:pPr>
        <w:spacing w:after="0" w:line="240" w:lineRule="auto"/>
        <w:jc w:val="center"/>
        <w:rPr>
          <w:rFonts w:ascii="Arial" w:eastAsia="Times New Roman" w:hAnsi="Arial" w:cs="Arial"/>
          <w:sz w:val="32"/>
          <w:szCs w:val="32"/>
        </w:rPr>
      </w:pPr>
    </w:p>
    <w:p w14:paraId="42A35214" w14:textId="08055BCC" w:rsidR="00A70BA5" w:rsidRPr="00FD52F1" w:rsidRDefault="00A70BA5" w:rsidP="00E50F94">
      <w:pPr>
        <w:spacing w:after="0" w:line="240" w:lineRule="auto"/>
        <w:ind w:right="140"/>
        <w:jc w:val="center"/>
        <w:rPr>
          <w:rFonts w:ascii="Arial" w:eastAsia="Times New Roman" w:hAnsi="Arial" w:cs="Arial"/>
          <w:b/>
          <w:sz w:val="32"/>
          <w:szCs w:val="32"/>
        </w:rPr>
      </w:pPr>
      <w:r w:rsidRPr="00FD52F1">
        <w:rPr>
          <w:rFonts w:ascii="Arial" w:eastAsia="Century Gothic" w:hAnsi="Arial" w:cs="Arial"/>
          <w:b/>
          <w:color w:val="000000"/>
          <w:sz w:val="32"/>
          <w:szCs w:val="32"/>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5EAF8B8F" w:rsidR="00C945CC" w:rsidRPr="00FD52F1" w:rsidRDefault="0053165C"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 xml:space="preserve">LICITACIÓN PÚBLICA </w:t>
      </w:r>
      <w:r w:rsidR="00601FE4">
        <w:rPr>
          <w:rFonts w:ascii="Arial" w:eastAsia="Century Gothic" w:hAnsi="Arial" w:cs="Arial"/>
          <w:b/>
          <w:bCs/>
          <w:sz w:val="32"/>
          <w:szCs w:val="32"/>
        </w:rPr>
        <w:t>LOC</w:t>
      </w:r>
      <w:r>
        <w:rPr>
          <w:rFonts w:ascii="Arial" w:eastAsia="Century Gothic" w:hAnsi="Arial" w:cs="Arial"/>
          <w:b/>
          <w:bCs/>
          <w:sz w:val="32"/>
          <w:szCs w:val="32"/>
        </w:rPr>
        <w:t xml:space="preserve">AL </w:t>
      </w:r>
      <w:r w:rsidR="00EE1E25">
        <w:rPr>
          <w:rFonts w:ascii="Arial" w:eastAsia="Century Gothic" w:hAnsi="Arial" w:cs="Arial"/>
          <w:b/>
          <w:bCs/>
          <w:sz w:val="32"/>
          <w:szCs w:val="32"/>
        </w:rPr>
        <w:t>LCCC-0</w:t>
      </w:r>
      <w:r w:rsidR="0024743B">
        <w:rPr>
          <w:rFonts w:ascii="Arial" w:eastAsia="Century Gothic" w:hAnsi="Arial" w:cs="Arial"/>
          <w:b/>
          <w:bCs/>
          <w:sz w:val="32"/>
          <w:szCs w:val="32"/>
        </w:rPr>
        <w:t>51</w:t>
      </w:r>
      <w:r>
        <w:rPr>
          <w:rFonts w:ascii="Arial" w:eastAsia="Century Gothic" w:hAnsi="Arial" w:cs="Arial"/>
          <w:b/>
          <w:bCs/>
          <w:sz w:val="32"/>
          <w:szCs w:val="32"/>
        </w:rPr>
        <w:t xml:space="preserve">-2021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305E58E8"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88558891"/>
      <w:r w:rsidR="00F82BDD" w:rsidRPr="00214B5A">
        <w:rPr>
          <w:rFonts w:ascii="Arial" w:hAnsi="Arial" w:cs="Arial"/>
          <w:b/>
          <w:bCs/>
          <w:sz w:val="28"/>
          <w:szCs w:val="28"/>
        </w:rPr>
        <w:t>ADQUISICIÓN DE INSTRUMENTAL</w:t>
      </w:r>
      <w:r w:rsidR="00F82BDD">
        <w:rPr>
          <w:rFonts w:ascii="Arial" w:hAnsi="Arial" w:cs="Arial"/>
          <w:b/>
          <w:bCs/>
          <w:sz w:val="28"/>
          <w:szCs w:val="28"/>
        </w:rPr>
        <w:t xml:space="preserve"> Y EQUIPO</w:t>
      </w:r>
      <w:r w:rsidR="00F82BDD" w:rsidRPr="00214B5A">
        <w:rPr>
          <w:rFonts w:ascii="Arial" w:hAnsi="Arial" w:cs="Arial"/>
          <w:b/>
          <w:bCs/>
          <w:sz w:val="28"/>
          <w:szCs w:val="28"/>
        </w:rPr>
        <w:t xml:space="preserve"> MÉDICO PARA</w:t>
      </w:r>
      <w:r w:rsidR="00F82BDD">
        <w:rPr>
          <w:rFonts w:ascii="Arial" w:hAnsi="Arial" w:cs="Arial"/>
          <w:b/>
          <w:bCs/>
          <w:sz w:val="28"/>
          <w:szCs w:val="28"/>
        </w:rPr>
        <w:t xml:space="preserve"> EL HOSPITAL REGIONAL DE TEPATITLÁN PERTENECIENTE</w:t>
      </w:r>
      <w:r w:rsidR="00F82BDD" w:rsidRPr="00214B5A">
        <w:rPr>
          <w:rFonts w:ascii="Arial" w:hAnsi="Arial" w:cs="Arial"/>
          <w:b/>
          <w:bCs/>
          <w:sz w:val="28"/>
          <w:szCs w:val="28"/>
        </w:rPr>
        <w:t xml:space="preserve"> </w:t>
      </w:r>
      <w:r w:rsidR="00F82BDD">
        <w:rPr>
          <w:rFonts w:ascii="Arial" w:hAnsi="Arial" w:cs="Arial"/>
          <w:b/>
          <w:bCs/>
          <w:sz w:val="28"/>
          <w:szCs w:val="28"/>
        </w:rPr>
        <w:t>AL</w:t>
      </w:r>
      <w:r w:rsidR="00F82BDD" w:rsidRPr="00214B5A">
        <w:rPr>
          <w:rFonts w:ascii="Arial" w:hAnsi="Arial" w:cs="Arial"/>
          <w:b/>
          <w:bCs/>
          <w:sz w:val="28"/>
          <w:szCs w:val="28"/>
        </w:rPr>
        <w:t xml:space="preserve"> O.P.D. SERVICIOS DE SALUD JALISCO</w:t>
      </w:r>
      <w:bookmarkEnd w:id="1"/>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5ECA217" w:rsidR="00197BDD" w:rsidRPr="00197BDD" w:rsidRDefault="00D239CD" w:rsidP="0053165C">
      <w:pPr>
        <w:spacing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1161E6" w:rsidRPr="00FD52F1">
        <w:rPr>
          <w:rFonts w:ascii="Arial" w:eastAsia="Arial" w:hAnsi="Arial" w:cs="Arial"/>
          <w:color w:val="000000"/>
          <w:sz w:val="18"/>
          <w:szCs w:val="18"/>
        </w:rPr>
        <w:t>procedimiento</w:t>
      </w:r>
      <w:r w:rsidR="0028040D" w:rsidRPr="00FD52F1">
        <w:rPr>
          <w:rFonts w:ascii="Arial" w:eastAsia="Arial" w:hAnsi="Arial" w:cs="Arial"/>
          <w:color w:val="000000"/>
          <w:sz w:val="18"/>
          <w:szCs w:val="18"/>
        </w:rPr>
        <w:t xml:space="preserve"> de</w:t>
      </w:r>
      <w:r w:rsidR="00367C05">
        <w:rPr>
          <w:rFonts w:ascii="Arial" w:eastAsia="Arial" w:hAnsi="Arial" w:cs="Arial"/>
          <w:color w:val="000000"/>
          <w:sz w:val="18"/>
          <w:szCs w:val="18"/>
        </w:rPr>
        <w:t xml:space="preserve"> adquisición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335A3D">
        <w:rPr>
          <w:rFonts w:ascii="Arial" w:eastAsia="Arial" w:hAnsi="Arial" w:cs="Arial"/>
          <w:b/>
          <w:bCs/>
          <w:color w:val="000000"/>
          <w:sz w:val="18"/>
          <w:szCs w:val="18"/>
        </w:rPr>
        <w:t xml:space="preserve">LICITACIÓN PÚBLICA LOCAL </w:t>
      </w:r>
      <w:r w:rsidR="00EE1E25">
        <w:rPr>
          <w:rFonts w:ascii="Arial" w:eastAsia="Arial" w:hAnsi="Arial" w:cs="Arial"/>
          <w:b/>
          <w:bCs/>
          <w:color w:val="000000"/>
          <w:sz w:val="18"/>
          <w:szCs w:val="18"/>
        </w:rPr>
        <w:t>LCCC-0</w:t>
      </w:r>
      <w:r w:rsidR="0024743B">
        <w:rPr>
          <w:rFonts w:ascii="Arial" w:eastAsia="Arial" w:hAnsi="Arial" w:cs="Arial"/>
          <w:b/>
          <w:bCs/>
          <w:color w:val="000000"/>
          <w:sz w:val="18"/>
          <w:szCs w:val="18"/>
        </w:rPr>
        <w:t>51</w:t>
      </w:r>
      <w:r w:rsidR="00335A3D">
        <w:rPr>
          <w:rFonts w:ascii="Arial" w:eastAsia="Arial" w:hAnsi="Arial" w:cs="Arial"/>
          <w:b/>
          <w:bCs/>
          <w:color w:val="000000"/>
          <w:sz w:val="18"/>
          <w:szCs w:val="18"/>
        </w:rPr>
        <w:t>-2021</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 xml:space="preserve">para la </w:t>
      </w:r>
      <w:r w:rsidR="007A3CA5" w:rsidRPr="00FD52F1">
        <w:rPr>
          <w:rFonts w:ascii="Arial" w:hAnsi="Arial" w:cs="Arial"/>
          <w:b/>
          <w:bCs/>
          <w:sz w:val="18"/>
          <w:szCs w:val="18"/>
        </w:rPr>
        <w:t>“</w:t>
      </w:r>
      <w:r w:rsidR="00F82BDD">
        <w:rPr>
          <w:rFonts w:ascii="Arial" w:hAnsi="Arial" w:cs="Arial"/>
          <w:b/>
          <w:bCs/>
          <w:sz w:val="18"/>
          <w:szCs w:val="18"/>
        </w:rPr>
        <w:t>ADQUISICIÓN DE INSTRUMENTAL Y EQUIPO MÉDICO PARA EL HOSPITAL REGIONAL DE TEPATITLÁN PERTENECIENTE AL O.P.D. SERVICIOS DE SALUD JALISCO</w:t>
      </w:r>
      <w:r w:rsidR="004276EC">
        <w:rPr>
          <w:rFonts w:ascii="Arial" w:hAnsi="Arial" w:cs="Arial"/>
          <w:b/>
          <w:bCs/>
          <w:sz w:val="18"/>
          <w:szCs w:val="18"/>
        </w:rPr>
        <w:t>”</w:t>
      </w:r>
      <w:r w:rsidR="00731658" w:rsidRPr="00FD52F1">
        <w:rPr>
          <w:rFonts w:ascii="Arial" w:hAnsi="Arial" w:cs="Arial"/>
          <w:sz w:val="18"/>
          <w:szCs w:val="18"/>
        </w:rPr>
        <w:t xml:space="preserve">, </w:t>
      </w:r>
      <w:r w:rsidR="001161E6" w:rsidRPr="00FD52F1">
        <w:rPr>
          <w:rFonts w:ascii="Arial" w:eastAsia="Arial" w:hAnsi="Arial" w:cs="Arial"/>
          <w:color w:val="000000"/>
          <w:sz w:val="18"/>
          <w:szCs w:val="18"/>
        </w:rPr>
        <w:t xml:space="preserve">en lo subsecuente </w:t>
      </w:r>
      <w:r w:rsidR="00C945CC" w:rsidRPr="00FD52F1">
        <w:rPr>
          <w:rFonts w:ascii="Arial" w:eastAsia="Arial" w:hAnsi="Arial" w:cs="Arial"/>
          <w:b/>
          <w:color w:val="000000"/>
          <w:sz w:val="18"/>
          <w:szCs w:val="18"/>
        </w:rPr>
        <w:t xml:space="preserve">PROCEDIMIENTO DE </w:t>
      </w:r>
      <w:r w:rsidR="00367C05">
        <w:rPr>
          <w:rFonts w:ascii="Arial" w:eastAsia="Arial" w:hAnsi="Arial" w:cs="Arial"/>
          <w:b/>
          <w:color w:val="000000"/>
          <w:sz w:val="18"/>
          <w:szCs w:val="18"/>
        </w:rPr>
        <w:t>ADQUISICIÓN</w:t>
      </w:r>
      <w:r w:rsidR="0028040D" w:rsidRPr="00FD52F1">
        <w:rPr>
          <w:rFonts w:ascii="Arial" w:eastAsia="Arial" w:hAnsi="Arial" w:cs="Arial"/>
          <w:color w:val="000000"/>
          <w:sz w:val="18"/>
          <w:szCs w:val="18"/>
        </w:rPr>
        <w:t>,</w:t>
      </w:r>
      <w:r w:rsidR="0053165C">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el cual se llevará a cabo con</w:t>
      </w:r>
      <w:r w:rsidR="00B14F58">
        <w:rPr>
          <w:rFonts w:ascii="Arial" w:eastAsia="Arial" w:hAnsi="Arial" w:cs="Arial"/>
          <w:color w:val="000000"/>
          <w:sz w:val="18"/>
          <w:szCs w:val="18"/>
        </w:rPr>
        <w:t xml:space="preserve"> </w:t>
      </w:r>
      <w:r w:rsidR="00B14F58" w:rsidRPr="00A879F7">
        <w:rPr>
          <w:rFonts w:ascii="Arial" w:eastAsia="Arial" w:hAnsi="Arial" w:cs="Arial"/>
          <w:color w:val="000000"/>
          <w:sz w:val="18"/>
          <w:szCs w:val="18"/>
        </w:rPr>
        <w:t>recurso</w:t>
      </w:r>
      <w:r w:rsidR="008641FB" w:rsidRPr="00A879F7">
        <w:rPr>
          <w:rFonts w:ascii="Arial" w:eastAsia="Arial" w:hAnsi="Arial" w:cs="Arial"/>
          <w:color w:val="000000"/>
          <w:sz w:val="18"/>
          <w:szCs w:val="18"/>
        </w:rPr>
        <w:t xml:space="preserve"> </w:t>
      </w:r>
      <w:r w:rsidR="008641FB" w:rsidRPr="00A879F7">
        <w:rPr>
          <w:rFonts w:ascii="Arial" w:eastAsia="Arial" w:hAnsi="Arial" w:cs="Arial"/>
          <w:b/>
          <w:color w:val="000000"/>
          <w:sz w:val="18"/>
          <w:szCs w:val="18"/>
        </w:rPr>
        <w:t>Fondo de Participaciones No Condicionadas</w:t>
      </w:r>
      <w:r w:rsidR="004454FC" w:rsidRPr="00A879F7">
        <w:rPr>
          <w:rFonts w:ascii="Arial" w:eastAsia="Arial" w:hAnsi="Arial" w:cs="Arial"/>
          <w:b/>
          <w:color w:val="000000"/>
          <w:sz w:val="18"/>
          <w:szCs w:val="18"/>
        </w:rPr>
        <w:t xml:space="preserve"> </w:t>
      </w:r>
      <w:r w:rsidR="0028040D" w:rsidRPr="00A879F7">
        <w:rPr>
          <w:rFonts w:ascii="Arial" w:eastAsia="Arial" w:hAnsi="Arial" w:cs="Arial"/>
          <w:bCs/>
          <w:color w:val="000000"/>
          <w:sz w:val="18"/>
          <w:szCs w:val="18"/>
        </w:rPr>
        <w:t>del</w:t>
      </w:r>
      <w:r w:rsidR="0028040D" w:rsidRPr="00A879F7">
        <w:rPr>
          <w:rFonts w:ascii="Arial" w:eastAsia="Arial" w:hAnsi="Arial" w:cs="Arial"/>
          <w:b/>
          <w:color w:val="000000"/>
          <w:sz w:val="18"/>
          <w:szCs w:val="18"/>
        </w:rPr>
        <w:t xml:space="preserve"> Ejercicio </w:t>
      </w:r>
      <w:r w:rsidR="00B14F58" w:rsidRPr="00A879F7">
        <w:rPr>
          <w:rFonts w:ascii="Arial" w:eastAsia="Arial" w:hAnsi="Arial" w:cs="Arial"/>
          <w:b/>
          <w:bCs/>
          <w:color w:val="000000"/>
          <w:sz w:val="18"/>
          <w:szCs w:val="18"/>
        </w:rPr>
        <w:t>Presupuestal</w:t>
      </w:r>
      <w:r w:rsidR="00B14F58" w:rsidRPr="00A879F7">
        <w:rPr>
          <w:rFonts w:ascii="Arial" w:eastAsia="Arial" w:hAnsi="Arial" w:cs="Arial"/>
          <w:b/>
          <w:color w:val="000000"/>
          <w:sz w:val="18"/>
          <w:szCs w:val="18"/>
        </w:rPr>
        <w:t xml:space="preserve"> </w:t>
      </w:r>
      <w:r w:rsidR="0028040D" w:rsidRPr="00A879F7">
        <w:rPr>
          <w:rFonts w:ascii="Arial" w:eastAsia="Arial" w:hAnsi="Arial" w:cs="Arial"/>
          <w:b/>
          <w:color w:val="000000"/>
          <w:sz w:val="18"/>
          <w:szCs w:val="18"/>
        </w:rPr>
        <w:t>20</w:t>
      </w:r>
      <w:r w:rsidR="006879A9" w:rsidRPr="00A879F7">
        <w:rPr>
          <w:rFonts w:ascii="Arial" w:eastAsia="Arial" w:hAnsi="Arial" w:cs="Arial"/>
          <w:b/>
          <w:color w:val="000000"/>
          <w:sz w:val="18"/>
          <w:szCs w:val="18"/>
        </w:rPr>
        <w:t>2</w:t>
      </w:r>
      <w:r w:rsidR="003E102D" w:rsidRPr="00A879F7">
        <w:rPr>
          <w:rFonts w:ascii="Arial" w:eastAsia="Arial" w:hAnsi="Arial" w:cs="Arial"/>
          <w:b/>
          <w:color w:val="000000"/>
          <w:sz w:val="18"/>
          <w:szCs w:val="18"/>
        </w:rPr>
        <w:t>1</w:t>
      </w:r>
      <w:r w:rsidR="00197BDD" w:rsidRPr="00A879F7">
        <w:rPr>
          <w:rFonts w:ascii="Arial" w:eastAsia="Arial" w:hAnsi="Arial" w:cs="Arial"/>
          <w:b/>
          <w:color w:val="000000"/>
          <w:sz w:val="18"/>
          <w:szCs w:val="18"/>
        </w:rPr>
        <w:t xml:space="preserve">. </w:t>
      </w:r>
      <w:r w:rsidR="006035F9" w:rsidRPr="00A879F7">
        <w:rPr>
          <w:rFonts w:ascii="Arial" w:eastAsia="Arial" w:hAnsi="Arial" w:cs="Arial"/>
          <w:bCs/>
          <w:color w:val="000000"/>
          <w:sz w:val="18"/>
          <w:szCs w:val="18"/>
        </w:rPr>
        <w:t>De ser el caso, l</w:t>
      </w:r>
      <w:r w:rsidR="00197BDD" w:rsidRPr="00A879F7">
        <w:rPr>
          <w:rFonts w:ascii="Arial" w:eastAsia="Arial" w:hAnsi="Arial" w:cs="Arial"/>
          <w:bCs/>
          <w:color w:val="000000"/>
          <w:sz w:val="18"/>
          <w:szCs w:val="18"/>
        </w:rPr>
        <w:t>os pagos que se tengan</w:t>
      </w:r>
      <w:r w:rsidR="00197BDD" w:rsidRPr="00911BF9">
        <w:rPr>
          <w:rFonts w:ascii="Arial" w:eastAsia="Arial" w:hAnsi="Arial" w:cs="Arial"/>
          <w:bCs/>
          <w:color w:val="000000"/>
          <w:sz w:val="18"/>
          <w:szCs w:val="18"/>
        </w:rPr>
        <w:t xml:space="preserve"> que efectuar con cargo a ejercicios presupuestales futuros, estarán sujetos a la aprobación del presupuesto correspondiente</w:t>
      </w:r>
      <w:r w:rsidR="00911BF9" w:rsidRPr="00911BF9">
        <w:rPr>
          <w:rFonts w:ascii="Arial" w:eastAsia="Arial" w:hAnsi="Arial" w:cs="Arial"/>
          <w:bCs/>
          <w:color w:val="000000"/>
          <w:sz w:val="18"/>
          <w:szCs w:val="18"/>
        </w:rPr>
        <w:t>. El proceso se llevará de</w:t>
      </w:r>
      <w:r w:rsidR="00197BDD" w:rsidRPr="00911BF9">
        <w:rPr>
          <w:rFonts w:ascii="Arial" w:eastAsia="Arial" w:hAnsi="Arial" w:cs="Arial"/>
          <w:bCs/>
          <w:color w:val="000000"/>
          <w:sz w:val="18"/>
          <w:szCs w:val="18"/>
        </w:rPr>
        <w:t xml:space="preserve"> conformidad a lo establecido en las siguientes:</w:t>
      </w:r>
    </w:p>
    <w:p w14:paraId="7031A1C9" w14:textId="44B0C597" w:rsidR="00E40880" w:rsidRPr="0053165C" w:rsidRDefault="00E40880" w:rsidP="0053165C">
      <w:pPr>
        <w:spacing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35DEE0F7" w14:textId="77777777" w:rsidR="0028040D" w:rsidRPr="00FD52F1" w:rsidRDefault="0028040D"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01-(33)1543-9470</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28040D"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739A1A21"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37357ECA" w:rsidR="005C7650"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Dirección de Recursos Materiales del Organismo Público Descentralizado Servicios de Salud Jalisco.</w:t>
            </w:r>
          </w:p>
        </w:tc>
      </w:tr>
      <w:tr w:rsidR="0028040D"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0759D8B6"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7060FD99"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Dr. Baeza Alzaga número 107, Colonia Centro, C.P. 44100, en la ciudad de Guadalajara, Jalisco.</w:t>
            </w:r>
          </w:p>
        </w:tc>
      </w:tr>
      <w:tr w:rsidR="00664E5D"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664E5D"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664E5D"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C46F2A3"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00C945CC" w:rsidRPr="00FD52F1">
              <w:rPr>
                <w:rFonts w:ascii="Arial" w:eastAsia="Arial" w:hAnsi="Arial" w:cs="Arial"/>
                <w:b/>
                <w:color w:val="000000"/>
                <w:sz w:val="18"/>
                <w:szCs w:val="18"/>
              </w:rPr>
              <w:t xml:space="preserve">PROCEDIMIENTO DE </w:t>
            </w:r>
            <w:r w:rsidR="009C0954">
              <w:rPr>
                <w:rFonts w:ascii="Arial" w:eastAsia="Arial" w:hAnsi="Arial" w:cs="Arial"/>
                <w:b/>
                <w:color w:val="000000"/>
                <w:sz w:val="18"/>
                <w:szCs w:val="18"/>
              </w:rPr>
              <w:t>ADQUISICIÓN</w:t>
            </w:r>
            <w:r w:rsidRPr="00FD52F1">
              <w:rPr>
                <w:rFonts w:ascii="Arial" w:eastAsia="Arial" w:hAnsi="Arial" w:cs="Arial"/>
                <w:color w:val="000000"/>
                <w:sz w:val="18"/>
                <w:szCs w:val="18"/>
              </w:rPr>
              <w:t>.</w:t>
            </w:r>
          </w:p>
        </w:tc>
      </w:tr>
      <w:tr w:rsidR="00DA53A7"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A53A7" w:rsidRPr="00FD52F1" w:rsidRDefault="00C945CC" w:rsidP="00E66674">
            <w:pPr>
              <w:spacing w:after="0" w:line="240" w:lineRule="auto"/>
              <w:ind w:right="140"/>
              <w:jc w:val="center"/>
              <w:rPr>
                <w:rFonts w:ascii="Arial" w:eastAsia="Arial" w:hAnsi="Arial" w:cs="Arial"/>
                <w:b/>
                <w:bCs/>
                <w:color w:val="000000"/>
                <w:sz w:val="18"/>
                <w:szCs w:val="18"/>
              </w:rPr>
            </w:pPr>
            <w:bookmarkStart w:id="2" w:name="_Hlk32744595"/>
            <w:r w:rsidRPr="00FD52F1">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D97B63A" w:rsidR="00DA53A7" w:rsidRPr="00B2026C" w:rsidRDefault="00335A3D" w:rsidP="005D1261">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 xml:space="preserve">LICITACIÓN PÚBLICA LOCAL </w:t>
            </w:r>
            <w:r w:rsidR="00EE1E25">
              <w:rPr>
                <w:rFonts w:ascii="Arial" w:eastAsia="Arial" w:hAnsi="Arial" w:cs="Arial"/>
                <w:color w:val="000000"/>
                <w:sz w:val="18"/>
                <w:szCs w:val="18"/>
              </w:rPr>
              <w:t>LCCC-0</w:t>
            </w:r>
            <w:r w:rsidR="0024743B">
              <w:rPr>
                <w:rFonts w:ascii="Arial" w:eastAsia="Arial" w:hAnsi="Arial" w:cs="Arial"/>
                <w:color w:val="000000"/>
                <w:sz w:val="18"/>
                <w:szCs w:val="18"/>
              </w:rPr>
              <w:t>51</w:t>
            </w:r>
            <w:r>
              <w:rPr>
                <w:rFonts w:ascii="Arial" w:eastAsia="Arial" w:hAnsi="Arial" w:cs="Arial"/>
                <w:color w:val="000000"/>
                <w:sz w:val="18"/>
                <w:szCs w:val="18"/>
              </w:rPr>
              <w:t>-2021</w:t>
            </w:r>
            <w:r w:rsidR="0053165C" w:rsidRPr="00F03936">
              <w:rPr>
                <w:rFonts w:ascii="Arial" w:eastAsia="Arial" w:hAnsi="Arial" w:cs="Arial"/>
                <w:color w:val="000000"/>
                <w:sz w:val="18"/>
                <w:szCs w:val="18"/>
              </w:rPr>
              <w:t xml:space="preserve"> CON CONCURRENCIA DE COMITÉ</w:t>
            </w:r>
            <w:r w:rsidR="008D5515" w:rsidRPr="00F03936">
              <w:rPr>
                <w:rFonts w:ascii="Arial" w:eastAsia="Arial" w:hAnsi="Arial" w:cs="Arial"/>
                <w:color w:val="000000"/>
                <w:sz w:val="18"/>
                <w:szCs w:val="18"/>
              </w:rPr>
              <w:t xml:space="preserve"> para la </w:t>
            </w:r>
            <w:r w:rsidR="007A3CA5" w:rsidRPr="00F03936">
              <w:rPr>
                <w:rFonts w:ascii="Arial" w:hAnsi="Arial" w:cs="Arial"/>
                <w:sz w:val="18"/>
                <w:szCs w:val="18"/>
              </w:rPr>
              <w:t>“</w:t>
            </w:r>
            <w:r w:rsidR="00F82BDD">
              <w:rPr>
                <w:rFonts w:ascii="Arial" w:hAnsi="Arial" w:cs="Arial"/>
                <w:sz w:val="18"/>
                <w:szCs w:val="18"/>
              </w:rPr>
              <w:t>ADQUISICIÓN DE INSTRUMENTAL Y EQUIPO MÉDICO PARA EL HOSPITAL REGIONAL DE TEPATITLÁN PERTENECIENTE AL O.P.D. SERVICIOS DE SALUD JALISCO</w:t>
            </w:r>
            <w:r w:rsidR="002E159B" w:rsidRPr="00F03936">
              <w:rPr>
                <w:rFonts w:ascii="Arial" w:hAnsi="Arial" w:cs="Arial"/>
                <w:sz w:val="18"/>
                <w:szCs w:val="18"/>
              </w:rPr>
              <w:t>”</w:t>
            </w:r>
            <w:r w:rsidR="007A3CA5" w:rsidRPr="00F03936">
              <w:rPr>
                <w:rFonts w:ascii="Arial" w:hAnsi="Arial" w:cs="Arial"/>
                <w:sz w:val="18"/>
                <w:szCs w:val="18"/>
              </w:rPr>
              <w:t>.</w:t>
            </w:r>
          </w:p>
        </w:tc>
      </w:tr>
      <w:bookmarkEnd w:id="2"/>
      <w:tr w:rsidR="00664E5D"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664E5D" w:rsidRPr="00FD52F1" w:rsidRDefault="00AA1A45"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00664E5D" w:rsidRPr="00FD52F1">
              <w:rPr>
                <w:rFonts w:ascii="Arial" w:eastAsia="Arial" w:hAnsi="Arial" w:cs="Arial"/>
                <w:b/>
                <w:color w:val="000000"/>
                <w:sz w:val="18"/>
                <w:szCs w:val="18"/>
              </w:rPr>
              <w:t>PARTICIPANTES</w:t>
            </w:r>
            <w:r w:rsidRPr="00FD52F1">
              <w:rPr>
                <w:rFonts w:ascii="Arial" w:eastAsia="Arial" w:hAnsi="Arial" w:cs="Arial"/>
                <w:b/>
                <w:color w:val="000000"/>
                <w:sz w:val="18"/>
                <w:szCs w:val="18"/>
              </w:rPr>
              <w:t>.</w:t>
            </w:r>
          </w:p>
        </w:tc>
      </w:tr>
      <w:tr w:rsidR="00664E5D"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664E5D" w:rsidRPr="008E2AC0" w:rsidRDefault="00C45C05"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w:t>
            </w:r>
            <w:r w:rsidR="00664E5D" w:rsidRPr="008E2AC0">
              <w:rPr>
                <w:rFonts w:ascii="Arial" w:eastAsia="Arial" w:hAnsi="Arial" w:cs="Arial"/>
                <w:b/>
                <w:color w:val="000000"/>
                <w:sz w:val="18"/>
                <w:szCs w:val="18"/>
              </w:rPr>
              <w:t xml:space="preserve">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664E5D" w:rsidRPr="008E2AC0" w:rsidRDefault="00664E5D"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r w:rsidR="00AA1A45" w:rsidRPr="008E2AC0">
              <w:rPr>
                <w:rFonts w:ascii="Arial" w:eastAsia="Arial" w:hAnsi="Arial" w:cs="Arial"/>
                <w:color w:val="000000"/>
                <w:sz w:val="18"/>
                <w:szCs w:val="18"/>
              </w:rPr>
              <w:t>.</w:t>
            </w:r>
          </w:p>
        </w:tc>
      </w:tr>
      <w:tr w:rsidR="00F45B66"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F45B66" w:rsidRPr="008E2AC0" w:rsidRDefault="00F45B66" w:rsidP="00F45B66">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F45B66" w:rsidRPr="008E2AC0" w:rsidRDefault="00F45B66" w:rsidP="005D1261">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664E5D" w:rsidRPr="00FD52F1" w14:paraId="1D02ED07"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CCCA2" w14:textId="5D562207"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D33773" w14:textId="77777777"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664E5D" w:rsidRPr="00FD52F1" w14:paraId="47D92E5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4BEC81" w14:textId="07E698DF" w:rsidR="00664E5D" w:rsidRPr="00FD52F1" w:rsidRDefault="00664E5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BCC4DD" w14:textId="6C93B0DB" w:rsidR="00664E5D" w:rsidRPr="00FD52F1" w:rsidRDefault="00664E5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por el cual determina el o los proveedores adjudicados de cada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 posterior a la revisión de los análisis correspondientes</w:t>
            </w:r>
          </w:p>
        </w:tc>
      </w:tr>
      <w:tr w:rsidR="00664E5D" w:rsidRPr="00FD52F1" w14:paraId="29357E63" w14:textId="77777777" w:rsidTr="00726FD5">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1D4D56A" w14:textId="5D5E08CD" w:rsidR="00664E5D" w:rsidRPr="00FD52F1" w:rsidRDefault="00664E5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D0C3AB9" w14:textId="7AF9C38D" w:rsidR="00664E5D" w:rsidRPr="00FD52F1" w:rsidRDefault="00664E5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Registro Estatal Único de </w:t>
            </w:r>
            <w:r w:rsidR="00CB2A3A" w:rsidRPr="00FD52F1">
              <w:rPr>
                <w:rFonts w:ascii="Arial" w:eastAsia="Arial" w:hAnsi="Arial" w:cs="Arial"/>
                <w:color w:val="000000"/>
                <w:sz w:val="18"/>
                <w:szCs w:val="18"/>
              </w:rPr>
              <w:t>P</w:t>
            </w:r>
            <w:r w:rsidRPr="00FD52F1">
              <w:rPr>
                <w:rFonts w:ascii="Arial" w:eastAsia="Arial" w:hAnsi="Arial" w:cs="Arial"/>
                <w:color w:val="000000"/>
                <w:sz w:val="18"/>
                <w:szCs w:val="18"/>
              </w:rPr>
              <w:t>roveedores y Contratistas del Estado de Jalisco.</w:t>
            </w:r>
          </w:p>
        </w:tc>
      </w:tr>
      <w:tr w:rsidR="00E66674" w:rsidRPr="00FD52F1" w14:paraId="578494B6"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3EEE9F8" w14:textId="287F90C2" w:rsidR="00E66674" w:rsidRPr="00FD52F1" w:rsidRDefault="00E66674"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92A304" w14:textId="119AAA38" w:rsidR="00E66674" w:rsidRPr="00FD52F1" w:rsidRDefault="00E66674"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sidR="00846AE3">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w:t>
            </w:r>
            <w:r w:rsidR="00C5152B" w:rsidRPr="00FD52F1">
              <w:rPr>
                <w:rFonts w:ascii="Arial" w:eastAsia="Arial" w:hAnsi="Arial" w:cs="Arial"/>
                <w:color w:val="000000"/>
                <w:sz w:val="18"/>
                <w:szCs w:val="18"/>
              </w:rPr>
              <w:t>ue para el caso será la Coordinació</w:t>
            </w:r>
            <w:r w:rsidRPr="00FD52F1">
              <w:rPr>
                <w:rFonts w:ascii="Arial" w:eastAsia="Arial" w:hAnsi="Arial" w:cs="Arial"/>
                <w:color w:val="000000"/>
                <w:sz w:val="18"/>
                <w:szCs w:val="18"/>
              </w:rPr>
              <w:t>n de Adquisiciones del Organismo Público Descentralizado Servicios de Salud Jalisco.</w:t>
            </w:r>
          </w:p>
        </w:tc>
      </w:tr>
      <w:tr w:rsidR="00E66674" w:rsidRPr="00FD52F1" w14:paraId="2546739A" w14:textId="77777777" w:rsidTr="00B54A14">
        <w:trPr>
          <w:trHeight w:val="41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C36D3C" w14:textId="16DD3A43" w:rsidR="00E66674" w:rsidRPr="008E2AC0" w:rsidRDefault="00E66674" w:rsidP="00E66674">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428072" w14:textId="77777777" w:rsidR="00E66674" w:rsidRPr="008E2AC0" w:rsidRDefault="00E66674" w:rsidP="005D1261">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53534D" w:rsidRPr="00FD52F1" w14:paraId="1336A531" w14:textId="77777777" w:rsidTr="008D5515">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22E807A" w14:textId="7EFAE02A"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03BB55" w14:textId="1A1EEC0C" w:rsidR="0053534D" w:rsidRPr="00AE0A1A" w:rsidRDefault="0053534D" w:rsidP="0053534D">
            <w:pPr>
              <w:spacing w:after="0" w:line="240" w:lineRule="auto"/>
              <w:ind w:right="140"/>
              <w:jc w:val="both"/>
              <w:rPr>
                <w:rFonts w:ascii="Arial" w:eastAsia="Arial" w:hAnsi="Arial" w:cs="Arial"/>
                <w:color w:val="000000"/>
                <w:sz w:val="18"/>
                <w:szCs w:val="18"/>
              </w:rPr>
            </w:pPr>
            <w:r w:rsidRPr="00A879F7">
              <w:rPr>
                <w:rFonts w:ascii="Arial" w:eastAsia="Arial" w:hAnsi="Arial" w:cs="Arial"/>
                <w:color w:val="000000"/>
                <w:sz w:val="18"/>
                <w:szCs w:val="18"/>
              </w:rPr>
              <w:t>Dirección de</w:t>
            </w:r>
            <w:r w:rsidR="00CA61A5" w:rsidRPr="00A879F7">
              <w:rPr>
                <w:rFonts w:ascii="Arial" w:eastAsia="Arial" w:hAnsi="Arial" w:cs="Arial"/>
                <w:color w:val="000000"/>
                <w:sz w:val="18"/>
                <w:szCs w:val="18"/>
              </w:rPr>
              <w:t>l Hospital Regional de Tepatitlán</w:t>
            </w:r>
          </w:p>
        </w:tc>
      </w:tr>
      <w:tr w:rsidR="0053534D" w:rsidRPr="00FD52F1" w14:paraId="0BD9963C" w14:textId="77777777" w:rsidTr="00726FD5">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F83BEE" w14:textId="17BEAEFD" w:rsidR="0053534D" w:rsidRPr="008E2AC0" w:rsidRDefault="0053534D" w:rsidP="0053534D">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1FFA7E" w14:textId="380CF421" w:rsidR="0053534D" w:rsidRPr="008E2AC0" w:rsidRDefault="0053534D" w:rsidP="0053534D">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53534D" w:rsidRPr="00FD52F1" w14:paraId="3F628BD3" w14:textId="77777777" w:rsidTr="008D5515">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00B5834" w14:textId="34C1B737" w:rsidR="0053534D" w:rsidRPr="00D45AD3" w:rsidRDefault="0053534D" w:rsidP="0053534D">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43856D" w14:textId="5E154DF7" w:rsidR="0053534D" w:rsidRPr="00D45AD3" w:rsidRDefault="0053534D" w:rsidP="0053534D">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1334E67" w14:textId="3853A819" w:rsidR="005C7650" w:rsidRPr="00FD52F1" w:rsidRDefault="005C7650" w:rsidP="0073326C">
      <w:pPr>
        <w:spacing w:after="0" w:line="240" w:lineRule="auto"/>
        <w:ind w:right="140"/>
        <w:rPr>
          <w:rFonts w:ascii="Arial" w:eastAsia="Arial" w:hAnsi="Arial" w:cs="Arial"/>
          <w:b/>
          <w:sz w:val="18"/>
          <w:szCs w:val="18"/>
        </w:rPr>
      </w:pPr>
    </w:p>
    <w:p w14:paraId="7F451138" w14:textId="17B283E9" w:rsidR="008E2368" w:rsidRPr="00FD52F1" w:rsidRDefault="008E2368" w:rsidP="00C02903">
      <w:pPr>
        <w:spacing w:after="0" w:line="240" w:lineRule="auto"/>
        <w:ind w:right="140"/>
        <w:rPr>
          <w:rFonts w:ascii="Arial" w:eastAsia="Arial" w:hAnsi="Arial" w:cs="Arial"/>
          <w:b/>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7598D5FB" w14:textId="77777777" w:rsidR="0028040D" w:rsidRPr="00FD52F1" w:rsidRDefault="0028040D"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5"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4B7DC2" w:rsidRPr="008E2AC0" w14:paraId="711F5AA2"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4B7DC2" w:rsidRPr="008E2AC0" w:rsidRDefault="004B7DC2" w:rsidP="004B7DC2">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7B96547D" w:rsidR="004B7DC2" w:rsidRPr="00CD6FC7" w:rsidRDefault="00B872BD" w:rsidP="004B7DC2">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4B7DC2"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16B5A1C9" w:rsidR="004B7DC2" w:rsidRPr="00CD6FC7" w:rsidRDefault="004B7DC2" w:rsidP="004B7DC2">
            <w:pPr>
              <w:spacing w:after="0" w:line="240" w:lineRule="auto"/>
              <w:ind w:right="140"/>
              <w:jc w:val="center"/>
              <w:rPr>
                <w:rFonts w:ascii="Arial" w:eastAsia="Arial" w:hAnsi="Arial" w:cs="Arial"/>
                <w:color w:val="000000"/>
                <w:sz w:val="18"/>
                <w:szCs w:val="18"/>
              </w:rPr>
            </w:pPr>
            <w:r w:rsidRPr="00CD6FC7">
              <w:rPr>
                <w:rFonts w:ascii="Arial" w:eastAsia="Arial" w:hAnsi="Arial" w:cs="Arial"/>
                <w:color w:val="000000"/>
                <w:sz w:val="18"/>
                <w:szCs w:val="18"/>
              </w:rPr>
              <w:t>A partir de las 16:</w:t>
            </w:r>
            <w:r w:rsidR="006A6541">
              <w:rPr>
                <w:rFonts w:ascii="Arial" w:eastAsia="Arial" w:hAnsi="Arial" w:cs="Arial"/>
                <w:color w:val="000000"/>
                <w:sz w:val="18"/>
                <w:szCs w:val="18"/>
              </w:rPr>
              <w:t>3</w:t>
            </w:r>
            <w:r w:rsidRPr="00CD6FC7">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599233BC" w:rsidR="004B7DC2" w:rsidRPr="008E2AC0" w:rsidRDefault="004B7DC2" w:rsidP="004B7DC2">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 xml:space="preserve">DOMICILIO </w:t>
            </w:r>
            <w:r w:rsidRPr="008E2AC0">
              <w:rPr>
                <w:rFonts w:ascii="Arial" w:eastAsia="Arial" w:hAnsi="Arial" w:cs="Arial"/>
                <w:bCs/>
                <w:color w:val="000000"/>
                <w:sz w:val="18"/>
                <w:szCs w:val="18"/>
              </w:rPr>
              <w:t>del</w:t>
            </w:r>
            <w:r w:rsidRPr="008E2AC0">
              <w:rPr>
                <w:rFonts w:ascii="Arial" w:eastAsia="Arial" w:hAnsi="Arial" w:cs="Arial"/>
                <w:b/>
                <w:color w:val="000000"/>
                <w:sz w:val="18"/>
                <w:szCs w:val="18"/>
              </w:rPr>
              <w:t xml:space="preserve"> ORGANISMO</w:t>
            </w:r>
          </w:p>
        </w:tc>
      </w:tr>
      <w:tr w:rsidR="004B7DC2" w:rsidRPr="008E2AC0" w14:paraId="760F5564"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38B40847" w:rsidR="004B7DC2" w:rsidRPr="00CD6FC7" w:rsidRDefault="00B872BD" w:rsidP="004B7DC2">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4B7DC2" w:rsidRPr="00CD6FC7">
              <w:rPr>
                <w:rFonts w:ascii="Arial" w:eastAsia="Arial" w:hAnsi="Arial" w:cs="Arial"/>
                <w:sz w:val="18"/>
                <w:szCs w:val="18"/>
              </w:rPr>
              <w:t xml:space="preserve"> de noviembre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59323B63"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281FEBD7" w:rsidR="004B7DC2" w:rsidRPr="008E2AC0" w:rsidRDefault="00F37D1B" w:rsidP="004B7DC2">
            <w:pPr>
              <w:spacing w:after="0" w:line="240" w:lineRule="auto"/>
              <w:ind w:right="140"/>
              <w:jc w:val="center"/>
              <w:rPr>
                <w:rFonts w:ascii="Arial" w:eastAsia="Times New Roman" w:hAnsi="Arial" w:cs="Arial"/>
                <w:sz w:val="18"/>
                <w:szCs w:val="18"/>
              </w:rPr>
            </w:pPr>
            <w:hyperlink r:id="rId10" w:history="1">
              <w:r w:rsidR="004B7DC2" w:rsidRPr="008E2AC0">
                <w:rPr>
                  <w:rStyle w:val="Hipervnculo"/>
                  <w:rFonts w:ascii="Arial" w:eastAsia="Times New Roman" w:hAnsi="Arial" w:cs="Arial"/>
                  <w:sz w:val="18"/>
                  <w:szCs w:val="18"/>
                </w:rPr>
                <w:t>https://info.jalisco.gob.mx</w:t>
              </w:r>
            </w:hyperlink>
          </w:p>
        </w:tc>
      </w:tr>
      <w:tr w:rsidR="004B7DC2" w:rsidRPr="008E2AC0" w14:paraId="4F9E8841"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1728E32" w:rsidR="004B7DC2" w:rsidRPr="00CD6FC7" w:rsidRDefault="00B872BD" w:rsidP="004B7DC2">
            <w:pPr>
              <w:spacing w:after="0" w:line="240" w:lineRule="auto"/>
              <w:ind w:right="140"/>
              <w:jc w:val="center"/>
              <w:rPr>
                <w:rFonts w:ascii="Arial" w:eastAsia="Times New Roman" w:hAnsi="Arial" w:cs="Arial"/>
                <w:sz w:val="18"/>
                <w:szCs w:val="18"/>
              </w:rPr>
            </w:pPr>
            <w:r>
              <w:rPr>
                <w:rFonts w:ascii="Arial" w:eastAsia="Arial" w:hAnsi="Arial" w:cs="Arial"/>
                <w:sz w:val="18"/>
                <w:szCs w:val="18"/>
              </w:rPr>
              <w:t>03</w:t>
            </w:r>
            <w:r w:rsidR="004B7DC2" w:rsidRPr="00CD6FC7">
              <w:rPr>
                <w:rFonts w:ascii="Arial" w:eastAsia="Arial" w:hAnsi="Arial" w:cs="Arial"/>
                <w:sz w:val="18"/>
                <w:szCs w:val="18"/>
              </w:rPr>
              <w:t xml:space="preserve"> de </w:t>
            </w:r>
            <w:r>
              <w:rPr>
                <w:rFonts w:ascii="Arial" w:eastAsia="Arial" w:hAnsi="Arial" w:cs="Arial"/>
                <w:sz w:val="18"/>
                <w:szCs w:val="18"/>
              </w:rPr>
              <w:t>dicie</w:t>
            </w:r>
            <w:r w:rsidR="004B7DC2" w:rsidRPr="00CD6FC7">
              <w:rPr>
                <w:rFonts w:ascii="Arial" w:eastAsia="Arial" w:hAnsi="Arial" w:cs="Arial"/>
                <w:sz w:val="18"/>
                <w:szCs w:val="18"/>
              </w:rPr>
              <w:t>mbre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5E381021"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Hasta las 1</w:t>
            </w:r>
            <w:r w:rsidR="008A75C5">
              <w:rPr>
                <w:rFonts w:ascii="Arial" w:eastAsia="Times New Roman" w:hAnsi="Arial" w:cs="Arial"/>
                <w:sz w:val="18"/>
                <w:szCs w:val="18"/>
              </w:rPr>
              <w:t>2</w:t>
            </w:r>
            <w:r w:rsidRPr="00CD6FC7">
              <w:rPr>
                <w:rFonts w:ascii="Arial" w:eastAsia="Times New Roman" w:hAnsi="Arial" w:cs="Arial"/>
                <w:sz w:val="18"/>
                <w:szCs w:val="18"/>
              </w:rPr>
              <w:t>:</w:t>
            </w:r>
            <w:r w:rsidR="00792F91" w:rsidRPr="00CD6FC7">
              <w:rPr>
                <w:rFonts w:ascii="Arial" w:eastAsia="Times New Roman" w:hAnsi="Arial" w:cs="Arial"/>
                <w:sz w:val="18"/>
                <w:szCs w:val="18"/>
              </w:rPr>
              <w:t>0</w:t>
            </w:r>
            <w:r w:rsidRPr="00CD6FC7">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F6D26" w14:textId="77777777" w:rsidR="004B7DC2" w:rsidRPr="000010C4" w:rsidRDefault="004B7DC2" w:rsidP="004B7DC2">
            <w:pPr>
              <w:spacing w:after="0" w:line="240" w:lineRule="auto"/>
              <w:ind w:right="140"/>
              <w:jc w:val="both"/>
              <w:rPr>
                <w:rFonts w:ascii="Arial" w:eastAsia="Arial" w:hAnsi="Arial" w:cs="Arial"/>
                <w:bCs/>
                <w:color w:val="000000"/>
                <w:sz w:val="18"/>
                <w:szCs w:val="18"/>
                <w:u w:val="single"/>
              </w:rPr>
            </w:pPr>
            <w:r w:rsidRPr="000010C4">
              <w:rPr>
                <w:rFonts w:ascii="Arial" w:eastAsia="Arial" w:hAnsi="Arial" w:cs="Arial"/>
                <w:bCs/>
                <w:color w:val="000000"/>
                <w:sz w:val="18"/>
                <w:szCs w:val="18"/>
              </w:rPr>
              <w:t xml:space="preserve">A través del correo electrónico: </w:t>
            </w:r>
          </w:p>
          <w:p w14:paraId="61D8A77E" w14:textId="287B18F5" w:rsidR="004B7DC2" w:rsidRPr="008E2AC0" w:rsidRDefault="00F37D1B" w:rsidP="004B7DC2">
            <w:pPr>
              <w:spacing w:after="0" w:line="240" w:lineRule="auto"/>
              <w:ind w:right="140"/>
              <w:jc w:val="both"/>
              <w:rPr>
                <w:rFonts w:ascii="Arial" w:eastAsia="Times New Roman" w:hAnsi="Arial" w:cs="Arial"/>
                <w:bCs/>
                <w:sz w:val="18"/>
                <w:szCs w:val="18"/>
              </w:rPr>
            </w:pPr>
            <w:hyperlink r:id="rId11" w:history="1">
              <w:r w:rsidR="004B7DC2" w:rsidRPr="000010C4">
                <w:rPr>
                  <w:rStyle w:val="Hipervnculo"/>
                  <w:rFonts w:ascii="Arial" w:eastAsia="Arial" w:hAnsi="Arial" w:cs="Arial"/>
                  <w:bCs/>
                  <w:sz w:val="18"/>
                  <w:szCs w:val="18"/>
                </w:rPr>
                <w:t>luisfrancisco.lopez@jalisco.gob.mx</w:t>
              </w:r>
            </w:hyperlink>
          </w:p>
        </w:tc>
      </w:tr>
      <w:tr w:rsidR="004B7DC2" w:rsidRPr="008E2AC0" w14:paraId="7D6D9957"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64324030" w:rsidR="004B7DC2" w:rsidRPr="00CD6FC7" w:rsidRDefault="008A75C5" w:rsidP="004B7DC2">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6A6541">
              <w:rPr>
                <w:rFonts w:ascii="Arial" w:eastAsia="Arial" w:hAnsi="Arial" w:cs="Arial"/>
                <w:sz w:val="18"/>
                <w:szCs w:val="18"/>
              </w:rPr>
              <w:t>6</w:t>
            </w:r>
            <w:r w:rsidR="004B7DC2" w:rsidRPr="00CD6FC7">
              <w:rPr>
                <w:rFonts w:ascii="Arial" w:eastAsia="Arial" w:hAnsi="Arial" w:cs="Arial"/>
                <w:sz w:val="18"/>
                <w:szCs w:val="18"/>
              </w:rPr>
              <w:t xml:space="preserve"> de </w:t>
            </w:r>
            <w:r>
              <w:rPr>
                <w:rFonts w:ascii="Arial" w:eastAsia="Arial" w:hAnsi="Arial" w:cs="Arial"/>
                <w:sz w:val="18"/>
                <w:szCs w:val="18"/>
              </w:rPr>
              <w:t>diciem</w:t>
            </w:r>
            <w:r w:rsidR="004B7DC2" w:rsidRPr="00CD6FC7">
              <w:rPr>
                <w:rFonts w:ascii="Arial" w:eastAsia="Arial" w:hAnsi="Arial" w:cs="Arial"/>
                <w:sz w:val="18"/>
                <w:szCs w:val="18"/>
              </w:rPr>
              <w:t>bre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4ACCD76C"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De las 1</w:t>
            </w:r>
            <w:r w:rsidR="008A75C5">
              <w:rPr>
                <w:rFonts w:ascii="Arial" w:eastAsia="Times New Roman" w:hAnsi="Arial" w:cs="Arial"/>
                <w:sz w:val="18"/>
                <w:szCs w:val="18"/>
              </w:rPr>
              <w:t>1</w:t>
            </w:r>
            <w:r w:rsidRPr="00CD6FC7">
              <w:rPr>
                <w:rFonts w:ascii="Arial" w:eastAsia="Times New Roman" w:hAnsi="Arial" w:cs="Arial"/>
                <w:sz w:val="18"/>
                <w:szCs w:val="18"/>
              </w:rPr>
              <w:t>:</w:t>
            </w:r>
            <w:r w:rsidR="00792F91" w:rsidRPr="00CD6FC7">
              <w:rPr>
                <w:rFonts w:ascii="Arial" w:eastAsia="Times New Roman" w:hAnsi="Arial" w:cs="Arial"/>
                <w:sz w:val="18"/>
                <w:szCs w:val="18"/>
              </w:rPr>
              <w:t>3</w:t>
            </w:r>
            <w:r w:rsidRPr="00CD6FC7">
              <w:rPr>
                <w:rFonts w:ascii="Arial" w:eastAsia="Times New Roman" w:hAnsi="Arial" w:cs="Arial"/>
                <w:sz w:val="18"/>
                <w:szCs w:val="18"/>
              </w:rPr>
              <w:t>0 a las 1</w:t>
            </w:r>
            <w:r w:rsidR="008A75C5">
              <w:rPr>
                <w:rFonts w:ascii="Arial" w:eastAsia="Times New Roman" w:hAnsi="Arial" w:cs="Arial"/>
                <w:sz w:val="18"/>
                <w:szCs w:val="18"/>
              </w:rPr>
              <w:t>1</w:t>
            </w:r>
            <w:r w:rsidRPr="00CD6FC7">
              <w:rPr>
                <w:rFonts w:ascii="Arial" w:eastAsia="Times New Roman" w:hAnsi="Arial" w:cs="Arial"/>
                <w:sz w:val="18"/>
                <w:szCs w:val="18"/>
              </w:rPr>
              <w:t>:</w:t>
            </w:r>
            <w:r w:rsidR="00792F91" w:rsidRPr="00CD6FC7">
              <w:rPr>
                <w:rFonts w:ascii="Arial" w:eastAsia="Times New Roman" w:hAnsi="Arial" w:cs="Arial"/>
                <w:sz w:val="18"/>
                <w:szCs w:val="18"/>
              </w:rPr>
              <w:t>5</w:t>
            </w:r>
            <w:r w:rsidRPr="00CD6FC7">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3BD7B89D"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B7DC2" w:rsidRPr="008E2AC0" w14:paraId="3E288E49" w14:textId="77777777" w:rsidTr="00C54F86">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750B1708" w:rsidR="004B7DC2" w:rsidRPr="00CD6FC7" w:rsidRDefault="0066091A" w:rsidP="004B7DC2">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6A6541">
              <w:rPr>
                <w:rFonts w:ascii="Arial" w:eastAsia="Arial" w:hAnsi="Arial" w:cs="Arial"/>
                <w:sz w:val="18"/>
                <w:szCs w:val="18"/>
              </w:rPr>
              <w:t>6</w:t>
            </w:r>
            <w:r w:rsidR="004B7DC2" w:rsidRPr="00CD6FC7">
              <w:rPr>
                <w:rFonts w:ascii="Arial" w:eastAsia="Arial" w:hAnsi="Arial" w:cs="Arial"/>
                <w:sz w:val="18"/>
                <w:szCs w:val="18"/>
              </w:rPr>
              <w:t xml:space="preserve"> de</w:t>
            </w:r>
            <w:r>
              <w:rPr>
                <w:rFonts w:ascii="Arial" w:eastAsia="Arial" w:hAnsi="Arial" w:cs="Arial"/>
                <w:sz w:val="18"/>
                <w:szCs w:val="18"/>
              </w:rPr>
              <w:t xml:space="preserve"> diciembre </w:t>
            </w:r>
            <w:r w:rsidR="004B7DC2" w:rsidRPr="00CD6FC7">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2484476D"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A partir de las 1</w:t>
            </w:r>
            <w:r w:rsidR="008A75C5">
              <w:rPr>
                <w:rFonts w:ascii="Arial" w:eastAsia="Times New Roman" w:hAnsi="Arial" w:cs="Arial"/>
                <w:sz w:val="18"/>
                <w:szCs w:val="18"/>
              </w:rPr>
              <w:t>2</w:t>
            </w:r>
            <w:r w:rsidRPr="00CD6FC7">
              <w:rPr>
                <w:rFonts w:ascii="Arial" w:eastAsia="Times New Roman" w:hAnsi="Arial" w:cs="Arial"/>
                <w:sz w:val="18"/>
                <w:szCs w:val="18"/>
              </w:rPr>
              <w:t>:</w:t>
            </w:r>
            <w:r w:rsidR="00792F91" w:rsidRPr="00CD6FC7">
              <w:rPr>
                <w:rFonts w:ascii="Arial" w:eastAsia="Times New Roman" w:hAnsi="Arial" w:cs="Arial"/>
                <w:sz w:val="18"/>
                <w:szCs w:val="18"/>
              </w:rPr>
              <w:t>0</w:t>
            </w:r>
            <w:r w:rsidRPr="00CD6FC7">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BEC8D4E"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B7DC2" w:rsidRPr="008E2AC0" w14:paraId="3FFE2E6B"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3B1D42E5" w:rsidR="004B7DC2" w:rsidRPr="00CD6FC7" w:rsidRDefault="00B872BD" w:rsidP="004B7DC2">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457A48">
              <w:rPr>
                <w:rFonts w:ascii="Arial" w:eastAsia="Arial" w:hAnsi="Arial" w:cs="Arial"/>
                <w:sz w:val="18"/>
                <w:szCs w:val="18"/>
              </w:rPr>
              <w:t>0</w:t>
            </w:r>
            <w:r w:rsidR="004B7DC2" w:rsidRPr="00CD6FC7">
              <w:rPr>
                <w:rFonts w:ascii="Arial" w:eastAsia="Arial" w:hAnsi="Arial" w:cs="Arial"/>
                <w:sz w:val="18"/>
                <w:szCs w:val="18"/>
              </w:rPr>
              <w:t xml:space="preserve"> de</w:t>
            </w:r>
            <w:r w:rsidR="00792F91" w:rsidRPr="00CD6FC7">
              <w:rPr>
                <w:rFonts w:ascii="Arial" w:eastAsia="Arial" w:hAnsi="Arial" w:cs="Arial"/>
                <w:sz w:val="18"/>
                <w:szCs w:val="18"/>
              </w:rPr>
              <w:t xml:space="preserve"> diciembre</w:t>
            </w:r>
            <w:r w:rsidR="004B7DC2" w:rsidRPr="00CD6FC7">
              <w:rPr>
                <w:rFonts w:ascii="Arial" w:eastAsia="Arial" w:hAnsi="Arial" w:cs="Arial"/>
                <w:sz w:val="18"/>
                <w:szCs w:val="18"/>
              </w:rPr>
              <w:t xml:space="preserve"> de 2021</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713A2EF7"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De las 1</w:t>
            </w:r>
            <w:r w:rsidR="00457A48">
              <w:rPr>
                <w:rFonts w:ascii="Arial" w:eastAsia="Times New Roman" w:hAnsi="Arial" w:cs="Arial"/>
                <w:sz w:val="18"/>
                <w:szCs w:val="18"/>
              </w:rPr>
              <w:t>3</w:t>
            </w:r>
            <w:r w:rsidRPr="00CD6FC7">
              <w:rPr>
                <w:rFonts w:ascii="Arial" w:eastAsia="Times New Roman" w:hAnsi="Arial" w:cs="Arial"/>
                <w:sz w:val="18"/>
                <w:szCs w:val="18"/>
              </w:rPr>
              <w:t>:</w:t>
            </w:r>
            <w:r w:rsidR="008A75C5">
              <w:rPr>
                <w:rFonts w:ascii="Arial" w:eastAsia="Times New Roman" w:hAnsi="Arial" w:cs="Arial"/>
                <w:sz w:val="18"/>
                <w:szCs w:val="18"/>
              </w:rPr>
              <w:t>00</w:t>
            </w:r>
            <w:r w:rsidRPr="00CD6FC7">
              <w:rPr>
                <w:rFonts w:ascii="Arial" w:eastAsia="Times New Roman" w:hAnsi="Arial" w:cs="Arial"/>
                <w:sz w:val="18"/>
                <w:szCs w:val="18"/>
              </w:rPr>
              <w:t xml:space="preserve"> a las 1</w:t>
            </w:r>
            <w:r w:rsidR="00457A48">
              <w:rPr>
                <w:rFonts w:ascii="Arial" w:eastAsia="Times New Roman" w:hAnsi="Arial" w:cs="Arial"/>
                <w:sz w:val="18"/>
                <w:szCs w:val="18"/>
              </w:rPr>
              <w:t>3</w:t>
            </w:r>
            <w:r w:rsidRPr="00CD6FC7">
              <w:rPr>
                <w:rFonts w:ascii="Arial" w:eastAsia="Times New Roman" w:hAnsi="Arial" w:cs="Arial"/>
                <w:sz w:val="18"/>
                <w:szCs w:val="18"/>
              </w:rPr>
              <w:t>:</w:t>
            </w:r>
            <w:r w:rsidR="008A75C5">
              <w:rPr>
                <w:rFonts w:ascii="Arial" w:eastAsia="Times New Roman" w:hAnsi="Arial" w:cs="Arial"/>
                <w:sz w:val="18"/>
                <w:szCs w:val="18"/>
              </w:rPr>
              <w:t>29</w:t>
            </w:r>
            <w:r w:rsidRPr="00CD6FC7">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7CF5CC8A"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4B7DC2" w:rsidRPr="008E2AC0" w14:paraId="52C9BAED" w14:textId="77777777" w:rsidTr="00C54F8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3D931216" w:rsidR="004B7DC2" w:rsidRPr="00CD6FC7" w:rsidRDefault="00B872BD" w:rsidP="004B7DC2">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457A48">
              <w:rPr>
                <w:rFonts w:ascii="Arial" w:eastAsia="Arial" w:hAnsi="Arial" w:cs="Arial"/>
                <w:sz w:val="18"/>
                <w:szCs w:val="18"/>
              </w:rPr>
              <w:t>0</w:t>
            </w:r>
            <w:r w:rsidR="004B7DC2" w:rsidRPr="00CD6FC7">
              <w:rPr>
                <w:rFonts w:ascii="Arial" w:eastAsia="Arial" w:hAnsi="Arial" w:cs="Arial"/>
                <w:sz w:val="18"/>
                <w:szCs w:val="18"/>
              </w:rPr>
              <w:t xml:space="preserve"> de</w:t>
            </w:r>
            <w:r w:rsidR="00792F91" w:rsidRPr="00CD6FC7">
              <w:rPr>
                <w:rFonts w:ascii="Arial" w:eastAsia="Arial" w:hAnsi="Arial" w:cs="Arial"/>
                <w:sz w:val="18"/>
                <w:szCs w:val="18"/>
              </w:rPr>
              <w:t xml:space="preserve"> diciembre </w:t>
            </w:r>
            <w:r w:rsidR="004B7DC2" w:rsidRPr="00CD6FC7">
              <w:rPr>
                <w:rFonts w:ascii="Arial" w:eastAsia="Arial" w:hAnsi="Arial" w:cs="Arial"/>
                <w:sz w:val="18"/>
                <w:szCs w:val="18"/>
              </w:rPr>
              <w:t>de 2021</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30CF8A1A" w:rsidR="004B7DC2" w:rsidRPr="00CD6FC7" w:rsidRDefault="004B7DC2" w:rsidP="004B7DC2">
            <w:pPr>
              <w:spacing w:after="0" w:line="240" w:lineRule="auto"/>
              <w:ind w:right="140"/>
              <w:jc w:val="center"/>
              <w:rPr>
                <w:rFonts w:ascii="Arial" w:eastAsia="Times New Roman" w:hAnsi="Arial" w:cs="Arial"/>
                <w:sz w:val="18"/>
                <w:szCs w:val="18"/>
              </w:rPr>
            </w:pPr>
            <w:r w:rsidRPr="00CD6FC7">
              <w:rPr>
                <w:rFonts w:ascii="Arial" w:eastAsia="Times New Roman" w:hAnsi="Arial" w:cs="Arial"/>
                <w:sz w:val="18"/>
                <w:szCs w:val="18"/>
              </w:rPr>
              <w:t>A partir de las 1</w:t>
            </w:r>
            <w:r w:rsidR="00457A48">
              <w:rPr>
                <w:rFonts w:ascii="Arial" w:eastAsia="Times New Roman" w:hAnsi="Arial" w:cs="Arial"/>
                <w:sz w:val="18"/>
                <w:szCs w:val="18"/>
              </w:rPr>
              <w:t>3</w:t>
            </w:r>
            <w:r w:rsidRPr="00CD6FC7">
              <w:rPr>
                <w:rFonts w:ascii="Arial" w:eastAsia="Times New Roman" w:hAnsi="Arial" w:cs="Arial"/>
                <w:sz w:val="18"/>
                <w:szCs w:val="18"/>
              </w:rPr>
              <w:t>:</w:t>
            </w:r>
            <w:r w:rsidR="008A75C5">
              <w:rPr>
                <w:rFonts w:ascii="Arial" w:eastAsia="Times New Roman" w:hAnsi="Arial" w:cs="Arial"/>
                <w:sz w:val="18"/>
                <w:szCs w:val="18"/>
              </w:rPr>
              <w:t>30</w:t>
            </w:r>
            <w:r w:rsidRPr="00CD6FC7">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7CB4B6DA" w:rsidR="004B7DC2" w:rsidRPr="008E2AC0" w:rsidRDefault="004B7DC2" w:rsidP="004B7DC2">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tr w:rsidR="00C34F76" w:rsidRPr="00FD52F1" w14:paraId="7C2160E8" w14:textId="77777777" w:rsidTr="00C34F76">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C34F76" w:rsidRPr="008E2AC0" w:rsidRDefault="00C34F76" w:rsidP="004B7DC2">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958203" w14:textId="05F3C226" w:rsidR="00C34F76" w:rsidRPr="008E2AC0" w:rsidRDefault="00C34F76" w:rsidP="00205447">
            <w:pPr>
              <w:spacing w:after="0" w:line="240" w:lineRule="auto"/>
              <w:ind w:right="140"/>
              <w:jc w:val="both"/>
              <w:rPr>
                <w:rFonts w:ascii="Arial" w:eastAsia="Times New Roman" w:hAnsi="Arial" w:cs="Arial"/>
                <w:sz w:val="18"/>
                <w:szCs w:val="18"/>
              </w:rPr>
            </w:pPr>
            <w:r w:rsidRPr="001648B9">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73D7A284" w:rsidR="00C34F76" w:rsidRPr="00FD52F1" w:rsidRDefault="00C34F76" w:rsidP="004B7DC2">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5"/>
    </w:tbl>
    <w:p w14:paraId="35ED98F8" w14:textId="6CE57DA4" w:rsidR="007F3C8A" w:rsidRDefault="007F3C8A" w:rsidP="00E66674">
      <w:pPr>
        <w:spacing w:after="0" w:line="240" w:lineRule="auto"/>
        <w:ind w:right="140"/>
        <w:rPr>
          <w:rFonts w:ascii="Arial" w:eastAsia="Arial" w:hAnsi="Arial" w:cs="Arial"/>
          <w:b/>
          <w:sz w:val="18"/>
          <w:szCs w:val="18"/>
        </w:rPr>
      </w:pPr>
    </w:p>
    <w:p w14:paraId="3B11E52E" w14:textId="77777777" w:rsidR="003F335F" w:rsidRPr="00FD52F1" w:rsidRDefault="003F335F"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AF6F95F" w:rsidR="00902108" w:rsidRPr="00FD52F1" w:rsidRDefault="0056349F" w:rsidP="00A722E7">
      <w:pPr>
        <w:spacing w:after="0"/>
        <w:jc w:val="both"/>
        <w:rPr>
          <w:rFonts w:ascii="Arial" w:hAnsi="Arial" w:cs="Arial"/>
          <w:sz w:val="18"/>
          <w:szCs w:val="18"/>
        </w:rPr>
      </w:pPr>
      <w:bookmarkStart w:id="6" w:name="_Hlk32768657"/>
      <w:r w:rsidRPr="00540F5D">
        <w:rPr>
          <w:rFonts w:ascii="Arial" w:hAnsi="Arial" w:cs="Arial"/>
          <w:sz w:val="18"/>
          <w:szCs w:val="18"/>
        </w:rPr>
        <w:t xml:space="preserve">El objeto del presente </w:t>
      </w:r>
      <w:r w:rsidR="00C34F76" w:rsidRPr="00540F5D">
        <w:rPr>
          <w:rFonts w:ascii="Arial" w:hAnsi="Arial" w:cs="Arial"/>
          <w:sz w:val="18"/>
          <w:szCs w:val="18"/>
        </w:rPr>
        <w:t>procedimiento</w:t>
      </w:r>
      <w:r w:rsidR="00706BB4">
        <w:rPr>
          <w:rFonts w:ascii="Arial" w:hAnsi="Arial" w:cs="Arial"/>
          <w:sz w:val="18"/>
          <w:szCs w:val="18"/>
        </w:rPr>
        <w:t xml:space="preserve"> es</w:t>
      </w:r>
      <w:r w:rsidR="008B39FF">
        <w:rPr>
          <w:rFonts w:ascii="Arial" w:hAnsi="Arial" w:cs="Arial"/>
          <w:sz w:val="18"/>
          <w:szCs w:val="18"/>
        </w:rPr>
        <w:t xml:space="preserve"> llevar a cabo </w:t>
      </w:r>
      <w:r w:rsidR="00706BB4">
        <w:rPr>
          <w:rFonts w:ascii="Arial" w:hAnsi="Arial" w:cs="Arial"/>
          <w:sz w:val="18"/>
          <w:szCs w:val="18"/>
        </w:rPr>
        <w:t xml:space="preserve">la </w:t>
      </w:r>
      <w:r w:rsidRPr="00540F5D">
        <w:rPr>
          <w:rFonts w:ascii="Arial" w:hAnsi="Arial" w:cs="Arial"/>
          <w:b/>
          <w:sz w:val="18"/>
          <w:szCs w:val="18"/>
        </w:rPr>
        <w:t>“</w:t>
      </w:r>
      <w:r w:rsidR="00F82BDD">
        <w:rPr>
          <w:rFonts w:ascii="Arial" w:hAnsi="Arial" w:cs="Arial"/>
          <w:b/>
          <w:bCs/>
          <w:sz w:val="18"/>
          <w:szCs w:val="18"/>
        </w:rPr>
        <w:t>ADQUISICIÓN DE INSTRUMENTAL Y EQUIPO MÉDICO PARA EL HOSPITAL REGIONAL DE TEPATITLÁN PERTENECIENTE AL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proofErr w:type="gramStart"/>
      <w:r w:rsidR="00A722E7" w:rsidRPr="00A722E7">
        <w:rPr>
          <w:rFonts w:ascii="Arial" w:eastAsia="Arial" w:hAnsi="Arial" w:cs="Arial"/>
          <w:color w:val="000000"/>
          <w:sz w:val="18"/>
          <w:szCs w:val="18"/>
        </w:rPr>
        <w:t>más óptima</w:t>
      </w:r>
      <w:proofErr w:type="gramEnd"/>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56AAE41" w:rsidR="00250434" w:rsidRPr="00FD52F1" w:rsidRDefault="009263E2" w:rsidP="009263E2">
      <w:pPr>
        <w:spacing w:after="0"/>
        <w:jc w:val="both"/>
        <w:rPr>
          <w:rFonts w:ascii="Arial" w:eastAsia="Times New Roman"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ancia de la correcta</w:t>
      </w:r>
      <w:r w:rsidR="00C80E5A" w:rsidRPr="00422181">
        <w:rPr>
          <w:rFonts w:ascii="Arial" w:hAnsi="Arial" w:cs="Arial"/>
          <w:sz w:val="18"/>
          <w:szCs w:val="18"/>
        </w:rPr>
        <w:t xml:space="preserve"> adquisición de los bienes</w:t>
      </w:r>
      <w:r w:rsidR="001B05FA" w:rsidRPr="00422181">
        <w:rPr>
          <w:rFonts w:ascii="Arial" w:hAnsi="Arial" w:cs="Arial"/>
          <w:sz w:val="18"/>
          <w:szCs w:val="18"/>
        </w:rPr>
        <w:t xml:space="preserve"> o insumos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r w:rsidR="00195404" w:rsidRPr="00FD52F1">
        <w:rPr>
          <w:rFonts w:ascii="Arial" w:eastAsia="Arial" w:hAnsi="Arial" w:cs="Arial"/>
          <w:color w:val="000000"/>
          <w:sz w:val="18"/>
          <w:szCs w:val="18"/>
        </w:rPr>
        <w:t xml:space="preserve"> </w:t>
      </w:r>
    </w:p>
    <w:bookmarkEnd w:id="6"/>
    <w:p w14:paraId="6AC49902" w14:textId="77777777" w:rsidR="00E45888" w:rsidRPr="00FD52F1" w:rsidRDefault="00E45888" w:rsidP="00E66674">
      <w:pPr>
        <w:spacing w:after="0" w:line="240" w:lineRule="auto"/>
        <w:jc w:val="both"/>
        <w:rPr>
          <w:rFonts w:ascii="Arial" w:eastAsia="Times New Roman" w:hAnsi="Arial" w:cs="Arial"/>
          <w:b/>
          <w:bCs/>
          <w:sz w:val="18"/>
          <w:szCs w:val="18"/>
        </w:rPr>
      </w:pPr>
    </w:p>
    <w:p w14:paraId="389C03A7" w14:textId="34AD0CB5"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 DE ENTREGA.</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0C555FFA"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lastRenderedPageBreak/>
        <w:t xml:space="preserve">La entrega de los bienes,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B6763B" w:rsidRPr="00A9107B">
        <w:rPr>
          <w:rFonts w:ascii="Arial" w:hAnsi="Arial" w:cs="Arial"/>
          <w:b/>
          <w:sz w:val="18"/>
          <w:szCs w:val="18"/>
        </w:rPr>
        <w:t>Anexo 1. Carta de Requerimientos Técnicos</w:t>
      </w:r>
      <w:r w:rsidR="00B6763B">
        <w:rPr>
          <w:rFonts w:ascii="Arial" w:hAnsi="Arial" w:cs="Arial"/>
          <w:b/>
          <w:sz w:val="18"/>
          <w:szCs w:val="18"/>
        </w:rPr>
        <w:t>,</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4F2B8396"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 entregado los bienes, objeto de este </w:t>
      </w:r>
      <w:r w:rsidRPr="00BB7156">
        <w:rPr>
          <w:rFonts w:ascii="Arial" w:eastAsia="Times New Roman" w:hAnsi="Arial" w:cs="Arial"/>
          <w:b/>
          <w:bCs/>
          <w:sz w:val="18"/>
          <w:szCs w:val="18"/>
        </w:rPr>
        <w:t>PROCEDIMIENTO DE ADQUISICIÓN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 xml:space="preserve">correspondiente se plasme el sello y firmas de la persona que recibe los bienes en la bodega de inventarios,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21A5D862" w14:textId="7E6AA6EB" w:rsidR="00E66674" w:rsidRPr="00FD52F1" w:rsidRDefault="00E66674" w:rsidP="00E66674">
      <w:pPr>
        <w:spacing w:after="0" w:line="240" w:lineRule="auto"/>
        <w:ind w:right="140"/>
        <w:jc w:val="both"/>
        <w:rPr>
          <w:rFonts w:ascii="Arial" w:eastAsia="Arial" w:hAnsi="Arial" w:cs="Arial"/>
          <w:b/>
          <w:sz w:val="18"/>
          <w:szCs w:val="18"/>
        </w:rPr>
      </w:pPr>
    </w:p>
    <w:p w14:paraId="4CA2CEEB" w14:textId="3E5EC165" w:rsidR="00275AFA" w:rsidRPr="00422181"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422181">
        <w:rPr>
          <w:rFonts w:ascii="Arial" w:eastAsia="Arial" w:hAnsi="Arial" w:cs="Arial"/>
          <w:b/>
          <w:color w:val="000000"/>
          <w:sz w:val="18"/>
          <w:szCs w:val="18"/>
        </w:rPr>
        <w:t xml:space="preserve">TRAMITE DE </w:t>
      </w:r>
      <w:r w:rsidR="00A46A86" w:rsidRPr="00422181">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19F329DE" w14:textId="1B3DC959" w:rsidR="000C3126" w:rsidRPr="00FD52F1" w:rsidRDefault="00287823" w:rsidP="000C3126">
      <w:pPr>
        <w:pStyle w:val="Prrafodelista"/>
        <w:numPr>
          <w:ilvl w:val="0"/>
          <w:numId w:val="14"/>
        </w:numPr>
        <w:spacing w:after="0"/>
        <w:jc w:val="both"/>
        <w:rPr>
          <w:rFonts w:ascii="Arial" w:eastAsia="Arial" w:hAnsi="Arial" w:cs="Arial"/>
          <w:color w:val="000000"/>
          <w:sz w:val="18"/>
          <w:szCs w:val="18"/>
        </w:rPr>
      </w:pPr>
      <w:bookmarkStart w:id="7" w:name="_Hlk32768722"/>
      <w:r w:rsidRPr="00287823">
        <w:rPr>
          <w:rFonts w:ascii="Arial" w:eastAsia="Arial" w:hAnsi="Arial" w:cs="Arial"/>
          <w:color w:val="000000"/>
          <w:sz w:val="18"/>
          <w:szCs w:val="18"/>
        </w:rPr>
        <w:t xml:space="preserve">El </w:t>
      </w:r>
      <w:bookmarkStart w:id="8" w:name="_Hlk33530534"/>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w:t>
      </w:r>
      <w:bookmarkEnd w:id="8"/>
      <w:r w:rsidRPr="00287823">
        <w:rPr>
          <w:rFonts w:ascii="Arial" w:eastAsia="Arial" w:hAnsi="Arial" w:cs="Arial"/>
          <w:color w:val="000000"/>
          <w:sz w:val="18"/>
          <w:szCs w:val="18"/>
        </w:rPr>
        <w:t xml:space="preserve">que resulte Adjudicado deberá facturar los bienes a nombre del </w:t>
      </w:r>
      <w:bookmarkStart w:id="9" w:name="_Hlk33530650"/>
      <w:r w:rsidRPr="00287823">
        <w:rPr>
          <w:rFonts w:ascii="Arial" w:eastAsia="Arial" w:hAnsi="Arial" w:cs="Arial"/>
          <w:b/>
          <w:bCs/>
          <w:color w:val="000000"/>
          <w:sz w:val="18"/>
          <w:szCs w:val="18"/>
        </w:rPr>
        <w:t>ORGANISMO</w:t>
      </w:r>
      <w:r w:rsidRPr="00287823">
        <w:rPr>
          <w:rFonts w:ascii="Arial" w:eastAsia="Arial" w:hAnsi="Arial" w:cs="Arial"/>
          <w:color w:val="000000"/>
          <w:sz w:val="18"/>
          <w:szCs w:val="18"/>
        </w:rPr>
        <w:t xml:space="preserve">, </w:t>
      </w:r>
      <w:bookmarkEnd w:id="9"/>
      <w:r w:rsidRPr="00287823">
        <w:rPr>
          <w:rFonts w:ascii="Arial" w:eastAsia="Arial" w:hAnsi="Arial" w:cs="Arial"/>
          <w:color w:val="000000"/>
          <w:sz w:val="18"/>
          <w:szCs w:val="18"/>
        </w:rPr>
        <w:t xml:space="preserve">debiendo cumplir con los requisitos fiscales establecidos por la legislación en la materia, con el </w:t>
      </w:r>
      <w:r w:rsidRPr="00287823">
        <w:rPr>
          <w:rFonts w:ascii="Arial" w:eastAsia="Arial" w:hAnsi="Arial" w:cs="Arial"/>
          <w:b/>
          <w:color w:val="000000"/>
          <w:sz w:val="18"/>
          <w:szCs w:val="18"/>
        </w:rPr>
        <w:t>Impuesto al Valor Agregado</w:t>
      </w:r>
      <w:r w:rsidRPr="00287823">
        <w:rPr>
          <w:rFonts w:ascii="Arial" w:eastAsia="Arial" w:hAnsi="Arial" w:cs="Arial"/>
          <w:color w:val="000000"/>
          <w:sz w:val="18"/>
          <w:szCs w:val="18"/>
        </w:rPr>
        <w:t xml:space="preserve"> desglosado y especificando con exactitud la cantidad de los bienes con su precio unitario únicamente con dos decimales, en apego a lo establecido en el </w:t>
      </w:r>
      <w:r w:rsidRPr="00287823">
        <w:rPr>
          <w:rFonts w:ascii="Arial" w:eastAsia="Arial" w:hAnsi="Arial" w:cs="Arial"/>
          <w:b/>
          <w:color w:val="000000"/>
          <w:sz w:val="18"/>
          <w:szCs w:val="18"/>
        </w:rPr>
        <w:t>CONTRATO</w:t>
      </w:r>
      <w:r w:rsidRPr="00287823">
        <w:rPr>
          <w:rFonts w:ascii="Arial" w:eastAsia="Arial" w:hAnsi="Arial" w:cs="Arial"/>
          <w:color w:val="000000"/>
          <w:sz w:val="18"/>
          <w:szCs w:val="18"/>
        </w:rPr>
        <w:t xml:space="preserve"> o pedido respectivo</w:t>
      </w:r>
      <w:r w:rsidR="000C3126" w:rsidRPr="00FD52F1">
        <w:rPr>
          <w:rFonts w:ascii="Arial" w:eastAsia="Arial" w:hAnsi="Arial" w:cs="Arial"/>
          <w:color w:val="000000"/>
          <w:sz w:val="18"/>
          <w:szCs w:val="18"/>
        </w:rPr>
        <w:t>.</w:t>
      </w:r>
    </w:p>
    <w:p w14:paraId="2099D915" w14:textId="77777777" w:rsidR="000C3126" w:rsidRPr="00FD52F1" w:rsidRDefault="000C3126" w:rsidP="000C3126">
      <w:pPr>
        <w:spacing w:after="0"/>
        <w:jc w:val="both"/>
        <w:rPr>
          <w:rFonts w:ascii="Arial" w:eastAsia="Arial" w:hAnsi="Arial" w:cs="Arial"/>
          <w:color w:val="000000"/>
          <w:sz w:val="18"/>
          <w:szCs w:val="18"/>
        </w:rPr>
      </w:pPr>
    </w:p>
    <w:p w14:paraId="4929AD48" w14:textId="0B304583" w:rsidR="000C3126" w:rsidRPr="008B0261" w:rsidRDefault="00287823" w:rsidP="000C3126">
      <w:pPr>
        <w:pStyle w:val="Prrafodelista"/>
        <w:numPr>
          <w:ilvl w:val="0"/>
          <w:numId w:val="14"/>
        </w:numPr>
        <w:spacing w:after="0"/>
        <w:jc w:val="both"/>
        <w:rPr>
          <w:rFonts w:ascii="Arial" w:eastAsia="Arial" w:hAnsi="Arial" w:cs="Arial"/>
          <w:color w:val="000000"/>
          <w:sz w:val="18"/>
          <w:szCs w:val="18"/>
        </w:rPr>
      </w:pPr>
      <w:r w:rsidRPr="00287823">
        <w:rPr>
          <w:rFonts w:ascii="Arial" w:eastAsia="Arial" w:hAnsi="Arial" w:cs="Arial"/>
          <w:color w:val="000000"/>
          <w:sz w:val="18"/>
          <w:szCs w:val="18"/>
        </w:rPr>
        <w:t xml:space="preserve">El </w:t>
      </w:r>
      <w:r w:rsidRPr="00287823">
        <w:rPr>
          <w:rFonts w:ascii="Arial" w:eastAsia="Arial" w:hAnsi="Arial" w:cs="Arial"/>
          <w:b/>
          <w:bCs/>
          <w:color w:val="000000"/>
          <w:sz w:val="18"/>
          <w:szCs w:val="18"/>
        </w:rPr>
        <w:t xml:space="preserve">PROVEEDOR </w:t>
      </w:r>
      <w:r w:rsidRPr="00287823">
        <w:rPr>
          <w:rFonts w:ascii="Arial" w:eastAsia="Arial" w:hAnsi="Arial" w:cs="Arial"/>
          <w:color w:val="000000"/>
          <w:sz w:val="18"/>
          <w:szCs w:val="18"/>
        </w:rPr>
        <w:t xml:space="preserve">tendrá la obligación de solicitar una cita con el almacén respectivo del </w:t>
      </w:r>
      <w:r w:rsidRPr="00287823">
        <w:rPr>
          <w:rFonts w:ascii="Arial" w:eastAsia="Arial" w:hAnsi="Arial" w:cs="Arial"/>
          <w:b/>
          <w:color w:val="000000"/>
          <w:sz w:val="18"/>
          <w:szCs w:val="18"/>
        </w:rPr>
        <w:t>ORGANISMO</w:t>
      </w:r>
      <w:r w:rsidRPr="00287823">
        <w:rPr>
          <w:rFonts w:ascii="Arial" w:eastAsia="Arial" w:hAnsi="Arial" w:cs="Arial"/>
          <w:color w:val="000000"/>
          <w:sz w:val="18"/>
          <w:szCs w:val="18"/>
        </w:rPr>
        <w:t xml:space="preserve"> y acudir en la fecha y hora establecida por el almacén correspondiente con la impresión de su factura, y a la cita deberá acudir el responsable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para que el </w:t>
      </w:r>
      <w:r w:rsidRPr="00287823">
        <w:rPr>
          <w:rFonts w:ascii="Arial" w:eastAsia="Arial" w:hAnsi="Arial" w:cs="Arial"/>
          <w:b/>
          <w:bCs/>
          <w:color w:val="000000"/>
          <w:sz w:val="18"/>
          <w:szCs w:val="18"/>
        </w:rPr>
        <w:t>PROVEEDOR</w:t>
      </w:r>
      <w:r w:rsidRPr="00287823">
        <w:rPr>
          <w:rFonts w:ascii="Arial" w:eastAsia="Arial" w:hAnsi="Arial" w:cs="Arial"/>
          <w:color w:val="000000"/>
          <w:sz w:val="18"/>
          <w:szCs w:val="18"/>
        </w:rPr>
        <w:t xml:space="preserve"> esté en condiciones de realizar la entrega de los objetos adquiridos. El responsable del almacén respectivo plasmará su nombre, firma y sello en la factura como comprobante de la recepción de los objetos recibidos. Los responsables del almacén respectivo y del </w:t>
      </w:r>
      <w:r w:rsidRPr="00287823">
        <w:rPr>
          <w:rFonts w:ascii="Arial" w:eastAsia="Arial" w:hAnsi="Arial" w:cs="Arial"/>
          <w:b/>
          <w:bCs/>
          <w:color w:val="000000"/>
          <w:sz w:val="18"/>
          <w:szCs w:val="18"/>
        </w:rPr>
        <w:t>ÁREA REQUIRENTE</w:t>
      </w:r>
      <w:r w:rsidRPr="00287823">
        <w:rPr>
          <w:rFonts w:ascii="Arial" w:eastAsia="Arial" w:hAnsi="Arial" w:cs="Arial"/>
          <w:color w:val="000000"/>
          <w:sz w:val="18"/>
          <w:szCs w:val="18"/>
        </w:rPr>
        <w:t xml:space="preserve">, mismos que se señalan en estas bases plasmarán su nombre, firma y sello en la factura como comprobante de la recepción de los objetos recibidos, para validar que éstos cumplan con las características, </w:t>
      </w:r>
      <w:r w:rsidRPr="008B0261">
        <w:rPr>
          <w:rFonts w:ascii="Arial" w:eastAsia="Arial" w:hAnsi="Arial" w:cs="Arial"/>
          <w:color w:val="000000"/>
          <w:sz w:val="18"/>
          <w:szCs w:val="18"/>
        </w:rPr>
        <w:t xml:space="preserve">requisitos y especificaciones solicitadas en el </w:t>
      </w:r>
      <w:r w:rsidRPr="008B0261">
        <w:rPr>
          <w:rFonts w:ascii="Arial" w:eastAsia="Arial" w:hAnsi="Arial" w:cs="Arial"/>
          <w:b/>
          <w:color w:val="000000"/>
          <w:sz w:val="18"/>
          <w:szCs w:val="18"/>
        </w:rPr>
        <w:t>Anexo 1. Carta de Requerimientos Técnicos</w:t>
      </w:r>
      <w:r w:rsidR="000C3126" w:rsidRPr="008B0261">
        <w:rPr>
          <w:rFonts w:ascii="Arial" w:eastAsia="Arial" w:hAnsi="Arial" w:cs="Arial"/>
          <w:color w:val="000000"/>
          <w:sz w:val="18"/>
          <w:szCs w:val="18"/>
        </w:rPr>
        <w:t>.</w:t>
      </w:r>
    </w:p>
    <w:p w14:paraId="29436BD9" w14:textId="77777777" w:rsidR="00287823" w:rsidRPr="008B0261" w:rsidRDefault="00287823" w:rsidP="00287823">
      <w:pPr>
        <w:pStyle w:val="Prrafodelista"/>
        <w:spacing w:after="0"/>
        <w:rPr>
          <w:rFonts w:ascii="Arial" w:eastAsia="Arial" w:hAnsi="Arial" w:cs="Arial"/>
          <w:color w:val="000000"/>
          <w:sz w:val="18"/>
          <w:szCs w:val="18"/>
        </w:rPr>
      </w:pPr>
    </w:p>
    <w:p w14:paraId="7A8EFCA4" w14:textId="53CDE37F" w:rsidR="00287823" w:rsidRDefault="00287823" w:rsidP="00287823">
      <w:pPr>
        <w:spacing w:after="0"/>
        <w:ind w:left="709"/>
        <w:jc w:val="both"/>
        <w:rPr>
          <w:rFonts w:ascii="Arial" w:eastAsia="Arial" w:hAnsi="Arial" w:cs="Arial"/>
          <w:color w:val="000000"/>
          <w:sz w:val="18"/>
          <w:szCs w:val="18"/>
        </w:rPr>
      </w:pPr>
      <w:r w:rsidRPr="008B0261">
        <w:rPr>
          <w:rFonts w:ascii="Arial" w:eastAsia="Arial" w:hAnsi="Arial" w:cs="Arial"/>
          <w:color w:val="000000"/>
          <w:sz w:val="18"/>
          <w:szCs w:val="18"/>
        </w:rPr>
        <w:t>*</w:t>
      </w:r>
      <w:r w:rsidR="007E4141" w:rsidRPr="008B0261">
        <w:rPr>
          <w:rFonts w:ascii="Arial" w:eastAsia="Arial" w:hAnsi="Arial" w:cs="Arial"/>
          <w:color w:val="000000"/>
          <w:sz w:val="18"/>
          <w:szCs w:val="18"/>
        </w:rPr>
        <w:t xml:space="preserve">Cuando se trate de equipo de </w:t>
      </w:r>
      <w:r w:rsidR="00CF4211" w:rsidRPr="008B0261">
        <w:rPr>
          <w:rFonts w:ascii="Arial" w:eastAsia="Arial" w:hAnsi="Arial" w:cs="Arial"/>
          <w:color w:val="000000"/>
          <w:sz w:val="18"/>
          <w:szCs w:val="18"/>
        </w:rPr>
        <w:t>cómputo</w:t>
      </w:r>
      <w:r w:rsidR="007E4141" w:rsidRPr="008B0261">
        <w:rPr>
          <w:rFonts w:ascii="Arial" w:eastAsia="Arial" w:hAnsi="Arial" w:cs="Arial"/>
          <w:color w:val="000000"/>
          <w:sz w:val="18"/>
          <w:szCs w:val="18"/>
        </w:rPr>
        <w:t>, software o hardware (equipo informático), el Organismo deberá designar a una persona de la Dirección de Tecnologías de la Información del Organismo, para verificar las características del software o hardware, y en este caso la persona designada, plasmará su nombre y firma en la factura como comprobante de la verificación de lo recibido</w:t>
      </w:r>
      <w:r w:rsidRPr="008B0261">
        <w:rPr>
          <w:rFonts w:ascii="Arial" w:eastAsia="Arial" w:hAnsi="Arial" w:cs="Arial"/>
          <w:color w:val="000000"/>
          <w:sz w:val="18"/>
          <w:szCs w:val="18"/>
        </w:rPr>
        <w:t>.</w:t>
      </w:r>
    </w:p>
    <w:p w14:paraId="49C31808" w14:textId="77777777" w:rsidR="000C3126" w:rsidRPr="00FD52F1" w:rsidRDefault="000C3126" w:rsidP="000C3126">
      <w:pPr>
        <w:spacing w:after="0"/>
        <w:jc w:val="both"/>
        <w:rPr>
          <w:rFonts w:ascii="Arial" w:eastAsia="Arial" w:hAnsi="Arial" w:cs="Arial"/>
          <w:color w:val="000000"/>
          <w:sz w:val="18"/>
          <w:szCs w:val="18"/>
        </w:rPr>
      </w:pPr>
    </w:p>
    <w:p w14:paraId="5C7DB72F" w14:textId="77777777"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ÁREA REQUIRENTE</w:t>
      </w:r>
      <w:r w:rsidRPr="00FD52F1">
        <w:rPr>
          <w:rFonts w:ascii="Arial" w:eastAsia="Arial" w:hAnsi="Arial" w:cs="Arial"/>
          <w:color w:val="000000"/>
          <w:sz w:val="18"/>
          <w:szCs w:val="18"/>
        </w:rPr>
        <w:t xml:space="preserve"> entregará toda la documentación señalada en el punto anterior anexando el formato denominado </w:t>
      </w:r>
      <w:r w:rsidRPr="00FD52F1">
        <w:rPr>
          <w:rFonts w:ascii="Arial" w:eastAsia="Arial" w:hAnsi="Arial" w:cs="Arial"/>
          <w:b/>
          <w:bCs/>
          <w:color w:val="000000"/>
          <w:sz w:val="18"/>
          <w:szCs w:val="18"/>
        </w:rPr>
        <w:t>“solicitud para la glosa y trámite de pago”</w:t>
      </w:r>
      <w:r w:rsidRPr="00FD52F1">
        <w:rPr>
          <w:rFonts w:ascii="Arial" w:eastAsia="Arial" w:hAnsi="Arial" w:cs="Arial"/>
          <w:color w:val="000000"/>
          <w:sz w:val="18"/>
          <w:szCs w:val="18"/>
        </w:rPr>
        <w:t>.</w:t>
      </w:r>
    </w:p>
    <w:p w14:paraId="5DE95C77" w14:textId="77777777" w:rsidR="000C3126" w:rsidRPr="00FD52F1" w:rsidRDefault="000C3126" w:rsidP="000C3126">
      <w:pPr>
        <w:spacing w:after="0"/>
        <w:jc w:val="both"/>
        <w:rPr>
          <w:rFonts w:ascii="Arial" w:eastAsia="Arial" w:hAnsi="Arial" w:cs="Arial"/>
          <w:color w:val="000000"/>
          <w:sz w:val="18"/>
          <w:szCs w:val="18"/>
        </w:rPr>
      </w:pPr>
    </w:p>
    <w:p w14:paraId="5C8D2BA1" w14:textId="25EEC48D" w:rsidR="000C3126" w:rsidRPr="00FD52F1" w:rsidRDefault="000C3126" w:rsidP="000C3126">
      <w:pPr>
        <w:pStyle w:val="Prrafodelista"/>
        <w:numPr>
          <w:ilvl w:val="0"/>
          <w:numId w:val="14"/>
        </w:numPr>
        <w:spacing w:after="0"/>
        <w:jc w:val="both"/>
        <w:rPr>
          <w:rFonts w:ascii="Arial" w:eastAsia="Arial" w:hAnsi="Arial" w:cs="Arial"/>
          <w:color w:val="000000"/>
          <w:sz w:val="18"/>
          <w:szCs w:val="18"/>
        </w:rPr>
      </w:pPr>
      <w:r w:rsidRPr="00FD52F1">
        <w:rPr>
          <w:rFonts w:ascii="Arial" w:eastAsia="Arial" w:hAnsi="Arial" w:cs="Arial"/>
          <w:color w:val="000000"/>
          <w:sz w:val="18"/>
          <w:szCs w:val="18"/>
        </w:rPr>
        <w:t>La</w:t>
      </w:r>
      <w:r w:rsidR="002E1844">
        <w:rPr>
          <w:rFonts w:ascii="Arial" w:eastAsia="Arial" w:hAnsi="Arial" w:cs="Arial"/>
          <w:color w:val="000000"/>
          <w:sz w:val="18"/>
          <w:szCs w:val="18"/>
        </w:rPr>
        <w:t xml:space="preserve"> Coordinación de Inventarios y la </w:t>
      </w:r>
      <w:r w:rsidRPr="00FD52F1">
        <w:rPr>
          <w:rFonts w:ascii="Arial" w:eastAsia="Arial" w:hAnsi="Arial" w:cs="Arial"/>
          <w:color w:val="000000"/>
          <w:sz w:val="18"/>
          <w:szCs w:val="18"/>
        </w:rPr>
        <w:t>Dirección de Recursos Financieros del Organismo procesarán el expediente (factura y soporte documental) y le darán trámite de pago.</w:t>
      </w:r>
    </w:p>
    <w:p w14:paraId="2ECF96A2" w14:textId="77777777" w:rsidR="000C3126" w:rsidRPr="00FD52F1" w:rsidRDefault="000C3126" w:rsidP="000C3126">
      <w:pPr>
        <w:spacing w:after="0"/>
        <w:jc w:val="both"/>
        <w:rPr>
          <w:rFonts w:ascii="Arial" w:eastAsia="Arial" w:hAnsi="Arial" w:cs="Arial"/>
          <w:color w:val="000000"/>
          <w:sz w:val="18"/>
          <w:szCs w:val="18"/>
        </w:rPr>
      </w:pPr>
    </w:p>
    <w:p w14:paraId="6CD281D7" w14:textId="470C4070" w:rsidR="000C3126" w:rsidRPr="00FD52F1" w:rsidRDefault="00E85E98" w:rsidP="000C3126">
      <w:pPr>
        <w:pStyle w:val="Prrafodelista"/>
        <w:numPr>
          <w:ilvl w:val="0"/>
          <w:numId w:val="14"/>
        </w:numPr>
        <w:spacing w:after="0"/>
        <w:jc w:val="both"/>
        <w:rPr>
          <w:rFonts w:ascii="Arial" w:eastAsia="Arial" w:hAnsi="Arial" w:cs="Arial"/>
          <w:color w:val="000000"/>
          <w:sz w:val="18"/>
          <w:szCs w:val="18"/>
        </w:rPr>
      </w:pPr>
      <w:r w:rsidRPr="00E85E98">
        <w:rPr>
          <w:rFonts w:ascii="Arial" w:eastAsia="Arial" w:hAnsi="Arial" w:cs="Arial"/>
          <w:color w:val="000000"/>
          <w:sz w:val="18"/>
          <w:szCs w:val="18"/>
        </w:rPr>
        <w:t xml:space="preserve">El </w:t>
      </w:r>
      <w:r w:rsidRPr="00E85E98">
        <w:rPr>
          <w:rFonts w:ascii="Arial" w:eastAsia="Arial" w:hAnsi="Arial" w:cs="Arial"/>
          <w:b/>
          <w:color w:val="000000"/>
          <w:sz w:val="18"/>
          <w:szCs w:val="18"/>
        </w:rPr>
        <w:t>ORGANISMO</w:t>
      </w:r>
      <w:r w:rsidRPr="00E85E9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El pago se realizará mediante transferencia vía electrónica, a la cuenta bancaria que el </w:t>
      </w:r>
      <w:r w:rsidRPr="00E85E98">
        <w:rPr>
          <w:rFonts w:ascii="Arial" w:eastAsia="Arial" w:hAnsi="Arial" w:cs="Arial"/>
          <w:b/>
          <w:bCs/>
          <w:color w:val="000000"/>
          <w:sz w:val="18"/>
          <w:szCs w:val="18"/>
        </w:rPr>
        <w:t xml:space="preserve">PROVEEDOR </w:t>
      </w:r>
      <w:r w:rsidRPr="00E85E98">
        <w:rPr>
          <w:rFonts w:ascii="Arial" w:eastAsia="Arial" w:hAnsi="Arial" w:cs="Arial"/>
          <w:bCs/>
          <w:color w:val="000000"/>
          <w:sz w:val="18"/>
          <w:szCs w:val="18"/>
        </w:rPr>
        <w:t>Adjudicado</w:t>
      </w:r>
      <w:r w:rsidRPr="00E85E98">
        <w:rPr>
          <w:rFonts w:ascii="Arial" w:eastAsia="Arial" w:hAnsi="Arial" w:cs="Arial"/>
          <w:color w:val="000000"/>
          <w:sz w:val="18"/>
          <w:szCs w:val="18"/>
        </w:rPr>
        <w:t xml:space="preserve"> proporcione al </w:t>
      </w:r>
      <w:bookmarkStart w:id="10" w:name="_Hlk33530241"/>
      <w:r w:rsidRPr="00E85E98">
        <w:rPr>
          <w:rFonts w:ascii="Arial" w:eastAsia="Arial" w:hAnsi="Arial" w:cs="Arial"/>
          <w:b/>
          <w:bCs/>
          <w:color w:val="000000"/>
          <w:sz w:val="18"/>
          <w:szCs w:val="18"/>
        </w:rPr>
        <w:t>ORGANISMO</w:t>
      </w:r>
      <w:r w:rsidRPr="00E85E98">
        <w:rPr>
          <w:rFonts w:ascii="Arial" w:eastAsia="Arial" w:hAnsi="Arial" w:cs="Arial"/>
          <w:color w:val="000000"/>
          <w:sz w:val="18"/>
          <w:szCs w:val="18"/>
        </w:rPr>
        <w:t xml:space="preserve"> </w:t>
      </w:r>
      <w:bookmarkEnd w:id="10"/>
      <w:r w:rsidRPr="00E85E98">
        <w:rPr>
          <w:rFonts w:ascii="Arial" w:eastAsia="Arial" w:hAnsi="Arial" w:cs="Arial"/>
          <w:color w:val="000000"/>
          <w:sz w:val="18"/>
          <w:szCs w:val="18"/>
        </w:rPr>
        <w:t>por escrito</w:t>
      </w:r>
      <w:r w:rsidR="000C3126" w:rsidRPr="00FD52F1">
        <w:rPr>
          <w:rFonts w:ascii="Arial" w:eastAsia="Arial" w:hAnsi="Arial" w:cs="Arial"/>
          <w:color w:val="000000"/>
          <w:sz w:val="18"/>
          <w:szCs w:val="18"/>
        </w:rPr>
        <w:t>.</w:t>
      </w:r>
    </w:p>
    <w:p w14:paraId="2D733B72" w14:textId="0FA716D6" w:rsidR="005F260A" w:rsidRDefault="005F260A" w:rsidP="005F260A">
      <w:pPr>
        <w:pStyle w:val="Prrafodelista"/>
        <w:ind w:left="0"/>
        <w:rPr>
          <w:rFonts w:ascii="Arial" w:eastAsia="Arial" w:hAnsi="Arial" w:cs="Arial"/>
          <w:color w:val="000000"/>
          <w:sz w:val="18"/>
          <w:szCs w:val="18"/>
        </w:rPr>
      </w:pPr>
    </w:p>
    <w:p w14:paraId="64A2E6E3" w14:textId="77777777" w:rsidR="00213381" w:rsidRPr="00422181" w:rsidRDefault="00213381" w:rsidP="00213381">
      <w:pPr>
        <w:pStyle w:val="Prrafodelista"/>
        <w:jc w:val="both"/>
        <w:rPr>
          <w:rFonts w:ascii="Arial" w:eastAsia="Arial" w:hAnsi="Arial" w:cs="Arial"/>
          <w:b/>
          <w:bCs/>
          <w:color w:val="000000"/>
          <w:sz w:val="18"/>
          <w:szCs w:val="18"/>
          <w:u w:val="single"/>
        </w:rPr>
      </w:pPr>
      <w:r w:rsidRPr="00422181">
        <w:rPr>
          <w:rFonts w:ascii="Arial" w:eastAsia="Arial" w:hAnsi="Arial"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p>
    <w:p w14:paraId="5880881A"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55F22E07" w14:textId="03DEFD11" w:rsidR="00213381" w:rsidRPr="00422181" w:rsidRDefault="00213381" w:rsidP="00213381">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En caso de que las facturas entregadas para su pago presenten errores o deficiencias, </w:t>
      </w:r>
      <w:r w:rsidR="00422181" w:rsidRPr="00422181">
        <w:rPr>
          <w:rFonts w:ascii="Arial" w:eastAsia="Arial" w:hAnsi="Arial" w:cs="Arial"/>
          <w:color w:val="000000"/>
          <w:sz w:val="18"/>
          <w:szCs w:val="18"/>
        </w:rPr>
        <w:t>el</w:t>
      </w:r>
      <w:r w:rsidRPr="00422181">
        <w:rPr>
          <w:rFonts w:ascii="Arial" w:eastAsia="Arial" w:hAnsi="Arial" w:cs="Arial"/>
          <w:color w:val="000000"/>
          <w:sz w:val="18"/>
          <w:szCs w:val="18"/>
        </w:rPr>
        <w:t xml:space="preserve"> </w:t>
      </w:r>
      <w:r w:rsidRPr="00422181">
        <w:rPr>
          <w:rFonts w:ascii="Arial" w:eastAsia="Arial" w:hAnsi="Arial" w:cs="Arial"/>
          <w:b/>
          <w:bCs/>
          <w:color w:val="000000"/>
          <w:sz w:val="18"/>
          <w:szCs w:val="18"/>
        </w:rPr>
        <w:t>ÁREA REQUIRENTE</w:t>
      </w:r>
      <w:r w:rsidRPr="00422181">
        <w:rPr>
          <w:rFonts w:ascii="Arial" w:eastAsia="Arial" w:hAnsi="Arial" w:cs="Arial"/>
          <w:color w:val="000000"/>
          <w:sz w:val="18"/>
          <w:szCs w:val="18"/>
        </w:rPr>
        <w:t xml:space="preserve">, dentro de los tres días hábiles siguientes al de su recepción, indicará al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las deficiencias que deberá corregir. El periodo que transcurra a partir de la indicación de las deficiencias y hasta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presente las correcciones no se computará para efectos del plazo del pago estipulado.</w:t>
      </w:r>
    </w:p>
    <w:p w14:paraId="46DCA18D" w14:textId="77777777" w:rsidR="00213381" w:rsidRPr="00213381" w:rsidRDefault="00213381" w:rsidP="00213381">
      <w:pPr>
        <w:pStyle w:val="Prrafodelista"/>
        <w:jc w:val="both"/>
        <w:rPr>
          <w:rFonts w:ascii="Arial" w:eastAsia="Arial" w:hAnsi="Arial" w:cs="Arial"/>
          <w:color w:val="000000"/>
          <w:sz w:val="18"/>
          <w:szCs w:val="18"/>
          <w:highlight w:val="yellow"/>
        </w:rPr>
      </w:pPr>
    </w:p>
    <w:p w14:paraId="192E845A" w14:textId="720830F6" w:rsidR="00213381" w:rsidRPr="00213381" w:rsidRDefault="00213381" w:rsidP="005037B0">
      <w:pPr>
        <w:pStyle w:val="Prrafodelista"/>
        <w:jc w:val="both"/>
        <w:rPr>
          <w:rFonts w:ascii="Arial" w:eastAsia="Arial" w:hAnsi="Arial" w:cs="Arial"/>
          <w:color w:val="000000"/>
          <w:sz w:val="18"/>
          <w:szCs w:val="18"/>
        </w:rPr>
      </w:pPr>
      <w:r w:rsidRPr="00422181">
        <w:rPr>
          <w:rFonts w:ascii="Arial" w:eastAsia="Arial" w:hAnsi="Arial" w:cs="Arial"/>
          <w:color w:val="000000"/>
          <w:sz w:val="18"/>
          <w:szCs w:val="18"/>
        </w:rPr>
        <w:t xml:space="preserve">El pago de los </w:t>
      </w:r>
      <w:r w:rsidR="00422181" w:rsidRPr="00422181">
        <w:rPr>
          <w:rFonts w:ascii="Arial" w:eastAsia="Arial" w:hAnsi="Arial" w:cs="Arial"/>
          <w:color w:val="000000"/>
          <w:sz w:val="18"/>
          <w:szCs w:val="18"/>
        </w:rPr>
        <w:t>bienes / servicios</w:t>
      </w:r>
      <w:r w:rsidRPr="00422181">
        <w:rPr>
          <w:rFonts w:ascii="Arial" w:eastAsia="Arial" w:hAnsi="Arial" w:cs="Arial"/>
          <w:color w:val="000000"/>
          <w:sz w:val="18"/>
          <w:szCs w:val="18"/>
        </w:rPr>
        <w:t xml:space="preserve"> quedará condicionado proporcionalmente al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deba efectuar, en su caso, por concepto de penas convencionales. Lo anterior, sin perjuicio de que </w:t>
      </w:r>
      <w:r w:rsidR="00422181" w:rsidRPr="00422181">
        <w:rPr>
          <w:rFonts w:ascii="Arial" w:eastAsia="Arial" w:hAnsi="Arial" w:cs="Arial"/>
          <w:color w:val="000000"/>
          <w:sz w:val="18"/>
          <w:szCs w:val="18"/>
        </w:rPr>
        <w:t xml:space="preserve">el </w:t>
      </w:r>
      <w:r w:rsidR="00422181"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pueda proceder al cobro de las penas convencionales previo al pago correspondiente conforme a lo estipulado en 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w:t>
      </w:r>
    </w:p>
    <w:p w14:paraId="28983A47" w14:textId="77777777" w:rsidR="00213381" w:rsidRPr="00213381" w:rsidRDefault="00213381" w:rsidP="005037B0">
      <w:pPr>
        <w:pStyle w:val="Prrafodelista"/>
        <w:jc w:val="both"/>
        <w:rPr>
          <w:rFonts w:ascii="Arial" w:eastAsia="Arial" w:hAnsi="Arial" w:cs="Arial"/>
          <w:color w:val="000000"/>
          <w:sz w:val="18"/>
          <w:szCs w:val="18"/>
        </w:rPr>
      </w:pPr>
    </w:p>
    <w:p w14:paraId="1823BB0E" w14:textId="545D3757" w:rsidR="00213381" w:rsidRDefault="00213381" w:rsidP="005037B0">
      <w:pPr>
        <w:pStyle w:val="Prrafodelista"/>
        <w:ind w:left="709"/>
        <w:jc w:val="both"/>
        <w:rPr>
          <w:rFonts w:ascii="Arial" w:eastAsia="Arial" w:hAnsi="Arial" w:cs="Arial"/>
          <w:color w:val="000000"/>
          <w:sz w:val="18"/>
          <w:szCs w:val="18"/>
        </w:rPr>
      </w:pPr>
      <w:r w:rsidRPr="00422181">
        <w:rPr>
          <w:rFonts w:ascii="Arial" w:eastAsia="Arial" w:hAnsi="Arial" w:cs="Arial"/>
          <w:color w:val="000000"/>
          <w:sz w:val="18"/>
          <w:szCs w:val="18"/>
        </w:rPr>
        <w:lastRenderedPageBreak/>
        <w:t xml:space="preserve">Es requisito indispensable para el pago, que el </w:t>
      </w:r>
      <w:r w:rsidRPr="00422181">
        <w:rPr>
          <w:rFonts w:ascii="Arial" w:eastAsia="Arial" w:hAnsi="Arial" w:cs="Arial"/>
          <w:b/>
          <w:bCs/>
          <w:color w:val="000000"/>
          <w:sz w:val="18"/>
          <w:szCs w:val="18"/>
        </w:rPr>
        <w:t>PROVEEDOR</w:t>
      </w:r>
      <w:r w:rsidRPr="00422181">
        <w:rPr>
          <w:rFonts w:ascii="Arial" w:eastAsia="Arial" w:hAnsi="Arial" w:cs="Arial"/>
          <w:color w:val="000000"/>
          <w:sz w:val="18"/>
          <w:szCs w:val="18"/>
        </w:rPr>
        <w:t xml:space="preserve"> realice la entrega de la garantía de cumplimiento del </w:t>
      </w:r>
      <w:r w:rsidRPr="00422181">
        <w:rPr>
          <w:rFonts w:ascii="Arial" w:eastAsia="Arial" w:hAnsi="Arial" w:cs="Arial"/>
          <w:b/>
          <w:bCs/>
          <w:color w:val="000000"/>
          <w:sz w:val="18"/>
          <w:szCs w:val="18"/>
        </w:rPr>
        <w:t>CONTRATO</w:t>
      </w:r>
      <w:r w:rsidRPr="00422181">
        <w:rPr>
          <w:rFonts w:ascii="Arial" w:eastAsia="Arial" w:hAnsi="Arial" w:cs="Arial"/>
          <w:color w:val="000000"/>
          <w:sz w:val="18"/>
          <w:szCs w:val="18"/>
        </w:rPr>
        <w:t xml:space="preserve"> de los bienes / servicios adjudicados en el supuesto de proceder</w:t>
      </w:r>
      <w:r w:rsidR="00422181" w:rsidRPr="00422181">
        <w:rPr>
          <w:rFonts w:ascii="Arial" w:eastAsia="Arial" w:hAnsi="Arial" w:cs="Arial"/>
          <w:color w:val="000000"/>
          <w:sz w:val="18"/>
          <w:szCs w:val="18"/>
        </w:rPr>
        <w:t>.</w:t>
      </w:r>
    </w:p>
    <w:p w14:paraId="79B22A65" w14:textId="4997285E" w:rsidR="00213381" w:rsidRDefault="00213381" w:rsidP="005F260A">
      <w:pPr>
        <w:pStyle w:val="Prrafodelista"/>
        <w:ind w:left="0"/>
        <w:rPr>
          <w:rFonts w:ascii="Arial" w:eastAsia="Arial" w:hAnsi="Arial" w:cs="Arial"/>
          <w:color w:val="000000"/>
          <w:sz w:val="18"/>
          <w:szCs w:val="18"/>
        </w:rPr>
      </w:pP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7"/>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0BD2A2A6" w:rsidR="00275AFA" w:rsidRDefault="00287823" w:rsidP="00E66674">
      <w:pPr>
        <w:spacing w:after="0" w:line="240" w:lineRule="auto"/>
        <w:ind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2AB66FF4" w14:textId="02A7CCAF" w:rsidR="005037B0" w:rsidRDefault="005037B0" w:rsidP="00E66674">
      <w:pPr>
        <w:spacing w:after="0" w:line="240" w:lineRule="auto"/>
        <w:ind w:right="140"/>
        <w:jc w:val="both"/>
        <w:rPr>
          <w:rFonts w:ascii="Arial" w:eastAsia="Arial" w:hAnsi="Arial" w:cs="Arial"/>
          <w:color w:val="000000"/>
          <w:sz w:val="18"/>
          <w:szCs w:val="18"/>
        </w:rPr>
      </w:pP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037B0">
      <w:pPr>
        <w:pStyle w:val="Prrafodelista"/>
        <w:numPr>
          <w:ilvl w:val="1"/>
          <w:numId w:val="33"/>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p w14:paraId="7016999B" w14:textId="77777777" w:rsidR="005037B0" w:rsidRPr="00FD52F1" w:rsidRDefault="005037B0" w:rsidP="00E66674">
      <w:pPr>
        <w:spacing w:after="0" w:line="240" w:lineRule="auto"/>
        <w:ind w:right="140"/>
        <w:jc w:val="both"/>
        <w:rPr>
          <w:rFonts w:ascii="Arial" w:eastAsia="Arial" w:hAnsi="Arial" w:cs="Arial"/>
          <w:color w:val="000000"/>
          <w:sz w:val="18"/>
          <w:szCs w:val="18"/>
        </w:rPr>
      </w:pP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70F51CDC"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PROCEDIMIENTO DE 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C11B011"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FF591A" w:rsidRPr="00FD52F1">
        <w:rPr>
          <w:rFonts w:ascii="Arial" w:eastAsia="Arial" w:hAnsi="Arial" w:cs="Arial"/>
          <w:b/>
          <w:color w:val="000000"/>
          <w:sz w:val="18"/>
          <w:szCs w:val="18"/>
        </w:rPr>
        <w:t xml:space="preserve">ANEXO 1 </w:t>
      </w:r>
      <w:bookmarkStart w:id="18" w:name="_Hlk33096888"/>
      <w:r w:rsidR="00BF2FAE">
        <w:rPr>
          <w:rFonts w:ascii="Arial" w:eastAsia="Arial" w:hAnsi="Arial" w:cs="Arial"/>
          <w:b/>
          <w:color w:val="000000"/>
          <w:sz w:val="18"/>
          <w:szCs w:val="18"/>
        </w:rPr>
        <w:t>(</w:t>
      </w:r>
      <w:r w:rsidR="00FF591A" w:rsidRPr="00FD52F1">
        <w:rPr>
          <w:rFonts w:ascii="Arial" w:eastAsia="Arial" w:hAnsi="Arial" w:cs="Arial"/>
          <w:b/>
          <w:color w:val="000000"/>
          <w:sz w:val="18"/>
          <w:szCs w:val="18"/>
        </w:rPr>
        <w:t>CARTA DE REQUERIMIENTOS TÉCNICOS</w:t>
      </w:r>
      <w:bookmarkEnd w:id="18"/>
      <w:r w:rsidR="00BF2FAE">
        <w:rPr>
          <w:rFonts w:ascii="Arial" w:eastAsia="Arial" w:hAnsi="Arial" w:cs="Arial"/>
          <w:b/>
          <w:color w:val="000000"/>
          <w:sz w:val="18"/>
          <w:szCs w:val="18"/>
        </w:rPr>
        <w:t>)</w:t>
      </w:r>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p w14:paraId="14C4F081" w14:textId="77777777" w:rsidR="001E5204" w:rsidRPr="00FD52F1" w:rsidRDefault="001E5204" w:rsidP="00E66674">
      <w:pPr>
        <w:pStyle w:val="Prrafodelista"/>
        <w:spacing w:after="0" w:line="240" w:lineRule="auto"/>
        <w:ind w:right="140"/>
        <w:jc w:val="both"/>
        <w:rPr>
          <w:rFonts w:ascii="Arial" w:eastAsia="Arial" w:hAnsi="Arial" w:cs="Arial"/>
          <w:color w:val="000000"/>
          <w:sz w:val="18"/>
          <w:szCs w:val="18"/>
        </w:rPr>
      </w:pPr>
    </w:p>
    <w:bookmarkEnd w:id="12"/>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9"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20"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20"/>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lastRenderedPageBreak/>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1" w:name="_Hlk33175949"/>
    </w:p>
    <w:bookmarkEnd w:id="21"/>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2"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2"/>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66781AD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en el </w:t>
      </w:r>
      <w:r w:rsidR="00FF591A" w:rsidRPr="00FD52F1">
        <w:rPr>
          <w:rFonts w:ascii="Arial" w:eastAsia="Arial" w:hAnsi="Arial" w:cs="Arial"/>
          <w:b/>
          <w:bCs/>
          <w:color w:val="000000"/>
          <w:sz w:val="18"/>
          <w:szCs w:val="18"/>
        </w:rPr>
        <w:t>D</w:t>
      </w:r>
      <w:r w:rsidRPr="00FD52F1">
        <w:rPr>
          <w:rFonts w:ascii="Arial" w:eastAsia="Arial" w:hAnsi="Arial" w:cs="Arial"/>
          <w:b/>
          <w:bCs/>
          <w:color w:val="000000"/>
          <w:sz w:val="18"/>
          <w:szCs w:val="18"/>
        </w:rPr>
        <w:t>OMICILIO</w:t>
      </w:r>
      <w:r w:rsidRPr="00FD52F1">
        <w:rPr>
          <w:rFonts w:ascii="Arial" w:eastAsia="Arial" w:hAnsi="Arial" w:cs="Arial"/>
          <w:color w:val="000000"/>
          <w:sz w:val="18"/>
          <w:szCs w:val="18"/>
        </w:rPr>
        <w:t xml:space="preserve"> del </w:t>
      </w:r>
      <w:r w:rsidRPr="00FD52F1">
        <w:rPr>
          <w:rFonts w:ascii="Arial" w:eastAsia="Arial" w:hAnsi="Arial" w:cs="Arial"/>
          <w:b/>
          <w:bCs/>
          <w:color w:val="000000"/>
          <w:sz w:val="18"/>
          <w:szCs w:val="18"/>
        </w:rPr>
        <w:t xml:space="preserve">ORGANISMO, </w:t>
      </w:r>
      <w:r w:rsidRPr="00FD52F1">
        <w:rPr>
          <w:rFonts w:ascii="Arial" w:eastAsia="Arial" w:hAnsi="Arial" w:cs="Arial"/>
          <w:color w:val="000000"/>
          <w:sz w:val="18"/>
          <w:szCs w:val="18"/>
        </w:rPr>
        <w:t>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6A0FC5AE" w:rsidR="00902108" w:rsidRPr="00FD52F1" w:rsidRDefault="00902108" w:rsidP="00902108">
      <w:pPr>
        <w:spacing w:after="0" w:line="240" w:lineRule="auto"/>
        <w:ind w:right="140"/>
        <w:jc w:val="both"/>
        <w:rPr>
          <w:rFonts w:ascii="Arial" w:eastAsia="Arial" w:hAnsi="Arial" w:cs="Arial"/>
          <w:sz w:val="18"/>
          <w:szCs w:val="18"/>
        </w:rPr>
      </w:pPr>
      <w:bookmarkStart w:id="23" w:name="_Hlk41489808"/>
      <w:r w:rsidRPr="007F0AC8">
        <w:rPr>
          <w:rFonts w:ascii="Arial" w:eastAsia="Arial" w:hAnsi="Arial" w:cs="Arial"/>
          <w:color w:val="000000"/>
          <w:sz w:val="18"/>
          <w:szCs w:val="18"/>
        </w:rPr>
        <w:t xml:space="preserve">La asistencia de los licitantes o sus representantes legales a la </w:t>
      </w:r>
      <w:r w:rsidR="00B3480F" w:rsidRPr="007F0AC8">
        <w:rPr>
          <w:rFonts w:ascii="Arial" w:eastAsia="Arial" w:hAnsi="Arial" w:cs="Arial"/>
          <w:color w:val="000000"/>
          <w:sz w:val="18"/>
          <w:szCs w:val="18"/>
        </w:rPr>
        <w:t xml:space="preserve">junta de aclaraciones </w:t>
      </w:r>
      <w:r w:rsidRPr="007F0AC8">
        <w:rPr>
          <w:rFonts w:ascii="Arial" w:eastAsia="Arial" w:hAnsi="Arial" w:cs="Arial"/>
          <w:color w:val="000000"/>
          <w:sz w:val="18"/>
          <w:szCs w:val="18"/>
        </w:rPr>
        <w:t xml:space="preserve">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000D44F0"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w:t>
      </w:r>
      <w:r w:rsidR="00BF2FAE" w:rsidRPr="007F0AC8">
        <w:rPr>
          <w:rFonts w:ascii="Arial" w:eastAsia="Arial" w:hAnsi="Arial" w:cs="Arial"/>
          <w:color w:val="000000"/>
          <w:sz w:val="18"/>
          <w:szCs w:val="18"/>
        </w:rPr>
        <w:t xml:space="preserve">pero </w:t>
      </w:r>
      <w:r w:rsidRPr="007F0AC8">
        <w:rPr>
          <w:rFonts w:ascii="Arial" w:eastAsia="Arial" w:hAnsi="Arial" w:cs="Arial"/>
          <w:color w:val="000000"/>
          <w:sz w:val="18"/>
          <w:szCs w:val="18"/>
        </w:rPr>
        <w:t xml:space="preserve">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7F0AC8">
        <w:rPr>
          <w:rFonts w:ascii="Arial" w:eastAsia="Arial" w:hAnsi="Arial" w:cs="Arial"/>
          <w:b/>
          <w:bCs/>
          <w:color w:val="000000"/>
          <w:sz w:val="18"/>
          <w:szCs w:val="18"/>
        </w:rPr>
        <w:t>REGLAMENTO.</w:t>
      </w:r>
    </w:p>
    <w:bookmarkEnd w:id="23"/>
    <w:p w14:paraId="32497790" w14:textId="77777777" w:rsidR="0058271F" w:rsidRPr="00FD52F1" w:rsidRDefault="0058271F" w:rsidP="00E66674">
      <w:pPr>
        <w:spacing w:after="0" w:line="240" w:lineRule="auto"/>
        <w:ind w:right="140"/>
        <w:jc w:val="both"/>
        <w:rPr>
          <w:rFonts w:ascii="Arial" w:eastAsia="Arial" w:hAnsi="Arial" w:cs="Arial"/>
          <w:sz w:val="18"/>
          <w:szCs w:val="18"/>
        </w:rPr>
      </w:pPr>
    </w:p>
    <w:bookmarkEnd w:id="19"/>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79E71603" w:rsidR="00303B6B" w:rsidRDefault="00977EE2" w:rsidP="00977EE2">
      <w:pPr>
        <w:spacing w:after="0" w:line="240" w:lineRule="auto"/>
        <w:ind w:right="140"/>
        <w:rPr>
          <w:rFonts w:ascii="Arial" w:eastAsia="Arial" w:hAnsi="Arial" w:cs="Arial"/>
          <w:b/>
          <w:color w:val="000000"/>
          <w:sz w:val="18"/>
          <w:szCs w:val="18"/>
        </w:rPr>
      </w:pPr>
      <w:bookmarkStart w:id="24" w:name="_Hlk49159498"/>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4"/>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3F1358B2" w14:textId="643E792E" w:rsidR="00481A07" w:rsidRDefault="00481A07" w:rsidP="00E66674">
      <w:pPr>
        <w:spacing w:after="0" w:line="240" w:lineRule="auto"/>
        <w:ind w:right="140"/>
        <w:rPr>
          <w:rFonts w:ascii="Arial" w:eastAsia="Arial" w:hAnsi="Arial" w:cs="Arial"/>
          <w:b/>
          <w:color w:val="000000"/>
          <w:sz w:val="18"/>
          <w:szCs w:val="18"/>
        </w:rPr>
      </w:pPr>
    </w:p>
    <w:p w14:paraId="3D438E3B" w14:textId="6117174C"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De ser necesario, según las necesidades expuestas por la </w:t>
      </w:r>
      <w:bookmarkStart w:id="25" w:name="_Hlk83981358"/>
      <w:r w:rsidRPr="007F0AC8">
        <w:rPr>
          <w:rFonts w:ascii="Arial" w:eastAsia="Arial" w:hAnsi="Arial" w:cs="Arial"/>
          <w:b/>
          <w:color w:val="000000"/>
          <w:sz w:val="18"/>
          <w:szCs w:val="18"/>
        </w:rPr>
        <w:t>A</w:t>
      </w:r>
      <w:r w:rsidR="00CD414D" w:rsidRPr="007F0AC8">
        <w:rPr>
          <w:rFonts w:ascii="Arial" w:eastAsia="Arial" w:hAnsi="Arial" w:cs="Arial"/>
          <w:b/>
          <w:color w:val="000000"/>
          <w:sz w:val="18"/>
          <w:szCs w:val="18"/>
        </w:rPr>
        <w:t>REA</w:t>
      </w:r>
      <w:r w:rsidRPr="007F0AC8">
        <w:rPr>
          <w:rFonts w:ascii="Arial" w:eastAsia="Arial" w:hAnsi="Arial" w:cs="Arial"/>
          <w:b/>
          <w:color w:val="000000"/>
          <w:sz w:val="18"/>
          <w:szCs w:val="18"/>
        </w:rPr>
        <w:t xml:space="preserve"> REQUIRENTE</w:t>
      </w:r>
      <w:r w:rsidRPr="007F0AC8">
        <w:rPr>
          <w:rFonts w:ascii="Arial" w:eastAsia="Arial" w:hAnsi="Arial" w:cs="Arial"/>
          <w:bCs/>
          <w:color w:val="000000"/>
          <w:sz w:val="18"/>
          <w:szCs w:val="18"/>
        </w:rPr>
        <w:t xml:space="preserve"> </w:t>
      </w:r>
      <w:bookmarkEnd w:id="25"/>
      <w:r w:rsidRPr="007F0AC8">
        <w:rPr>
          <w:rFonts w:ascii="Arial" w:eastAsia="Arial" w:hAnsi="Arial" w:cs="Arial"/>
          <w:bCs/>
          <w:color w:val="000000"/>
          <w:sz w:val="18"/>
          <w:szCs w:val="18"/>
        </w:rPr>
        <w:t xml:space="preserve">de los bienes/ servicios  a adquirir, una vez desahogado el acto de apertura de propuestas técnicas y económicas, se podrá calendarizar un programa de visitas de verificación a los lugares que sean pertinentes, asistiendo a ella, el personal técnico asignado por dicha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con el fin de que se asegure la existencia de las mejores condiciones de adquisición en todos aquellos puntos o temas que la propia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exponga. </w:t>
      </w:r>
    </w:p>
    <w:p w14:paraId="63B44A6B"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1697D4AC" w14:textId="03DF9061"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 organización y facilidades para las visitas se acordarán con la </w:t>
      </w:r>
      <w:r w:rsidR="00CD414D" w:rsidRPr="007F0AC8">
        <w:rPr>
          <w:rFonts w:ascii="Arial" w:eastAsia="Arial" w:hAnsi="Arial" w:cs="Arial"/>
          <w:b/>
          <w:color w:val="000000"/>
          <w:sz w:val="18"/>
          <w:szCs w:val="18"/>
        </w:rPr>
        <w:t>AREA REQUIRENTE</w:t>
      </w:r>
      <w:r w:rsidRPr="007F0AC8">
        <w:rPr>
          <w:rFonts w:ascii="Arial" w:eastAsia="Arial" w:hAnsi="Arial" w:cs="Arial"/>
          <w:bCs/>
          <w:color w:val="000000"/>
          <w:sz w:val="18"/>
          <w:szCs w:val="18"/>
        </w:rPr>
        <w:t xml:space="preserve"> y cada uno de los representantes legales que acudan al acto de presentación de propuestas técnicas. </w:t>
      </w:r>
    </w:p>
    <w:p w14:paraId="59C6903E"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3198787C"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En estas visitas se aplicará un cuestionario para verificar: capacidad productiva, finanzas, recursos humanos entre otras. Como resultado de este cuestionario, se obtendrá una calificación numérica que será parte de los criterios para la evaluación de las propuestas y adjudicación.  </w:t>
      </w:r>
    </w:p>
    <w:p w14:paraId="4152FE58"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27F452E2"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Las empresas que se encuentren localizadas fuera del área metropolitana de Guadalajara, deberán cubrir el costo de los viáticos del personal que se asigne para realizar dichas visitas. </w:t>
      </w:r>
    </w:p>
    <w:p w14:paraId="631C6491" w14:textId="77777777" w:rsidR="00481A07" w:rsidRPr="007F0AC8" w:rsidRDefault="00481A07" w:rsidP="00481A07">
      <w:pPr>
        <w:spacing w:after="0" w:line="240" w:lineRule="auto"/>
        <w:ind w:right="140"/>
        <w:jc w:val="both"/>
        <w:rPr>
          <w:rFonts w:ascii="Arial" w:eastAsia="Arial" w:hAnsi="Arial" w:cs="Arial"/>
          <w:bCs/>
          <w:color w:val="000000"/>
          <w:sz w:val="18"/>
          <w:szCs w:val="18"/>
        </w:rPr>
      </w:pPr>
    </w:p>
    <w:p w14:paraId="534AFEEB" w14:textId="3AA8C99F" w:rsidR="00481A07" w:rsidRDefault="00481A07" w:rsidP="00481A07">
      <w:pPr>
        <w:spacing w:after="0" w:line="240" w:lineRule="auto"/>
        <w:ind w:right="140"/>
        <w:jc w:val="both"/>
        <w:rPr>
          <w:rFonts w:ascii="Arial" w:eastAsia="Arial" w:hAnsi="Arial" w:cs="Arial"/>
          <w:bCs/>
          <w:color w:val="000000"/>
          <w:sz w:val="18"/>
          <w:szCs w:val="18"/>
        </w:rPr>
      </w:pPr>
      <w:r w:rsidRPr="007F0AC8">
        <w:rPr>
          <w:rFonts w:ascii="Arial" w:eastAsia="Arial" w:hAnsi="Arial" w:cs="Arial"/>
          <w:bCs/>
          <w:color w:val="000000"/>
          <w:sz w:val="18"/>
          <w:szCs w:val="18"/>
        </w:rPr>
        <w:t xml:space="preserve">Será motivo de </w:t>
      </w:r>
      <w:proofErr w:type="spellStart"/>
      <w:r w:rsidRPr="007F0AC8">
        <w:rPr>
          <w:rFonts w:ascii="Arial" w:eastAsia="Arial" w:hAnsi="Arial" w:cs="Arial"/>
          <w:bCs/>
          <w:color w:val="000000"/>
          <w:sz w:val="18"/>
          <w:szCs w:val="18"/>
        </w:rPr>
        <w:t>desechamiento</w:t>
      </w:r>
      <w:proofErr w:type="spellEnd"/>
      <w:r w:rsidRPr="007F0AC8">
        <w:rPr>
          <w:rFonts w:ascii="Arial" w:eastAsia="Arial" w:hAnsi="Arial" w:cs="Arial"/>
          <w:bCs/>
          <w:color w:val="000000"/>
          <w:sz w:val="18"/>
          <w:szCs w:val="18"/>
        </w:rPr>
        <w:t xml:space="preserve"> de las </w:t>
      </w:r>
      <w:r w:rsidRPr="007F0AC8">
        <w:rPr>
          <w:rFonts w:ascii="Arial" w:eastAsia="Arial" w:hAnsi="Arial" w:cs="Arial"/>
          <w:b/>
          <w:color w:val="000000"/>
          <w:sz w:val="18"/>
          <w:szCs w:val="18"/>
        </w:rPr>
        <w:t>PROPUESTAS</w:t>
      </w:r>
      <w:r w:rsidRPr="007F0AC8">
        <w:rPr>
          <w:rFonts w:ascii="Arial" w:eastAsia="Arial" w:hAnsi="Arial" w:cs="Arial"/>
          <w:bCs/>
          <w:color w:val="000000"/>
          <w:sz w:val="18"/>
          <w:szCs w:val="18"/>
        </w:rPr>
        <w:t xml:space="preserve"> de aquellos </w:t>
      </w:r>
      <w:r w:rsidRPr="007F0AC8">
        <w:rPr>
          <w:rFonts w:ascii="Arial" w:eastAsia="Arial" w:hAnsi="Arial" w:cs="Arial"/>
          <w:b/>
          <w:color w:val="000000"/>
          <w:sz w:val="18"/>
          <w:szCs w:val="18"/>
        </w:rPr>
        <w:t>PARTICIPANTES</w:t>
      </w:r>
      <w:r w:rsidRPr="007F0AC8">
        <w:rPr>
          <w:rFonts w:ascii="Arial" w:eastAsia="Arial" w:hAnsi="Arial" w:cs="Arial"/>
          <w:bCs/>
          <w:color w:val="000000"/>
          <w:sz w:val="18"/>
          <w:szCs w:val="18"/>
        </w:rPr>
        <w:t xml:space="preserve"> que, una vez determinada la necesidad de la visita de campo, se nieguen a ella o aceptándola, obstaculicen su desarrollo, lejos de otorgar las facilidades para que se lleve a cabo</w:t>
      </w:r>
      <w:r w:rsidR="007F0AC8" w:rsidRPr="007F0AC8">
        <w:rPr>
          <w:rFonts w:ascii="Arial" w:eastAsia="Arial" w:hAnsi="Arial" w:cs="Arial"/>
          <w:bCs/>
          <w:color w:val="000000"/>
          <w:sz w:val="18"/>
          <w:szCs w:val="18"/>
        </w:rPr>
        <w:t>.</w:t>
      </w:r>
    </w:p>
    <w:p w14:paraId="784BAB1B" w14:textId="09F01C8E" w:rsidR="00977EE2" w:rsidRDefault="00977EE2"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46609AC6" w:rsidR="00977EE2" w:rsidRPr="00977EE2" w:rsidRDefault="00977EE2" w:rsidP="00481A07">
      <w:pPr>
        <w:spacing w:after="0" w:line="240" w:lineRule="auto"/>
        <w:ind w:right="140"/>
        <w:jc w:val="both"/>
        <w:rPr>
          <w:rFonts w:ascii="Arial" w:eastAsia="Arial" w:hAnsi="Arial" w:cs="Arial"/>
          <w:b/>
          <w:color w:val="000000"/>
          <w:sz w:val="18"/>
          <w:szCs w:val="18"/>
        </w:rPr>
      </w:pPr>
      <w:r w:rsidRPr="00DF5DA7">
        <w:rPr>
          <w:rFonts w:ascii="Arial" w:eastAsia="Arial" w:hAnsi="Arial" w:cs="Arial"/>
          <w:bCs/>
          <w:color w:val="000000"/>
          <w:sz w:val="18"/>
          <w:szCs w:val="18"/>
        </w:rPr>
        <w:t xml:space="preserve">Para este proceso de </w:t>
      </w:r>
      <w:r w:rsidRPr="000A734B">
        <w:rPr>
          <w:rFonts w:ascii="Arial" w:eastAsia="Arial" w:hAnsi="Arial" w:cs="Arial"/>
          <w:bCs/>
          <w:color w:val="000000"/>
          <w:sz w:val="18"/>
          <w:szCs w:val="18"/>
        </w:rPr>
        <w:t>Adquisición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4E8FAB17"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lastRenderedPageBreak/>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0D7E32" w:rsidRPr="007F0AC8">
        <w:rPr>
          <w:rFonts w:ascii="Arial" w:eastAsia="Arial" w:hAnsi="Arial" w:cs="Arial"/>
          <w:b/>
          <w:color w:val="000000"/>
          <w:sz w:val="18"/>
          <w:szCs w:val="18"/>
        </w:rPr>
        <w:t>ADQUISIC</w:t>
      </w:r>
      <w:r w:rsidR="00C945CC" w:rsidRPr="007F0AC8">
        <w:rPr>
          <w:rFonts w:ascii="Arial" w:eastAsia="Arial" w:hAnsi="Arial" w:cs="Arial"/>
          <w:b/>
          <w:color w:val="000000"/>
          <w:sz w:val="18"/>
          <w:szCs w:val="18"/>
        </w:rPr>
        <w:t>I</w:t>
      </w:r>
      <w:r w:rsidR="000D7E32" w:rsidRPr="007F0AC8">
        <w:rPr>
          <w:rFonts w:ascii="Arial" w:eastAsia="Arial" w:hAnsi="Arial" w:cs="Arial"/>
          <w:b/>
          <w:color w:val="000000"/>
          <w:sz w:val="18"/>
          <w:szCs w:val="18"/>
        </w:rPr>
        <w:t>Ó</w:t>
      </w:r>
      <w:r w:rsidR="00C945CC" w:rsidRPr="007F0AC8">
        <w:rPr>
          <w:rFonts w:ascii="Arial" w:eastAsia="Arial" w:hAnsi="Arial" w:cs="Arial"/>
          <w:b/>
          <w:color w:val="000000"/>
          <w:sz w:val="18"/>
          <w:szCs w:val="18"/>
        </w:rPr>
        <w:t>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71284E6B" w14:textId="7BEB928B" w:rsidR="00481A07" w:rsidRPr="00DC2C7A" w:rsidRDefault="00481A07" w:rsidP="00481A07">
      <w:pPr>
        <w:numPr>
          <w:ilvl w:val="0"/>
          <w:numId w:val="1"/>
        </w:numPr>
        <w:spacing w:after="0" w:line="240" w:lineRule="auto"/>
        <w:ind w:left="709" w:right="140" w:hanging="283"/>
        <w:jc w:val="both"/>
        <w:rPr>
          <w:rFonts w:ascii="Arial" w:eastAsia="Arial" w:hAnsi="Arial" w:cs="Arial"/>
          <w:color w:val="000000"/>
          <w:sz w:val="18"/>
          <w:szCs w:val="18"/>
        </w:rPr>
      </w:pPr>
      <w:r w:rsidRPr="00DC2C7A">
        <w:rPr>
          <w:rFonts w:ascii="Arial" w:eastAsia="Arial" w:hAnsi="Arial" w:cs="Arial"/>
          <w:color w:val="000000"/>
          <w:sz w:val="18"/>
          <w:szCs w:val="18"/>
        </w:rPr>
        <w:t xml:space="preserve">El </w:t>
      </w:r>
      <w:r w:rsidRPr="00DC2C7A">
        <w:rPr>
          <w:rFonts w:ascii="Arial" w:eastAsia="Arial" w:hAnsi="Arial" w:cs="Arial"/>
          <w:b/>
          <w:bCs/>
          <w:color w:val="000000"/>
          <w:sz w:val="18"/>
          <w:szCs w:val="18"/>
        </w:rPr>
        <w:t>PARTICIPANTE</w:t>
      </w:r>
      <w:r w:rsidRPr="00DC2C7A">
        <w:rPr>
          <w:rFonts w:ascii="Arial" w:eastAsia="Arial" w:hAnsi="Arial" w:cs="Arial"/>
          <w:color w:val="000000"/>
          <w:sz w:val="18"/>
          <w:szCs w:val="18"/>
        </w:rPr>
        <w:t xml:space="preserve"> deberá presentar de manera obligatoria, en los términos del formato establecido como </w:t>
      </w:r>
      <w:r w:rsidRPr="00637512">
        <w:rPr>
          <w:rFonts w:ascii="Arial" w:eastAsia="Arial" w:hAnsi="Arial" w:cs="Arial"/>
          <w:b/>
          <w:bCs/>
          <w:color w:val="000000"/>
          <w:sz w:val="18"/>
          <w:szCs w:val="18"/>
        </w:rPr>
        <w:t>Anexo</w:t>
      </w:r>
      <w:r w:rsidR="002F12ED" w:rsidRPr="00637512">
        <w:rPr>
          <w:rFonts w:ascii="Arial" w:eastAsia="Arial" w:hAnsi="Arial" w:cs="Arial"/>
          <w:b/>
          <w:bCs/>
          <w:color w:val="000000"/>
          <w:sz w:val="18"/>
          <w:szCs w:val="18"/>
        </w:rPr>
        <w:t xml:space="preserve"> </w:t>
      </w:r>
      <w:r w:rsidR="002718BA" w:rsidRPr="00637512">
        <w:rPr>
          <w:rFonts w:ascii="Arial" w:eastAsia="Arial" w:hAnsi="Arial" w:cs="Arial"/>
          <w:b/>
          <w:bCs/>
          <w:color w:val="000000"/>
          <w:sz w:val="18"/>
          <w:szCs w:val="18"/>
        </w:rPr>
        <w:t>19</w:t>
      </w:r>
      <w:r w:rsidRPr="00DC2C7A">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r w:rsidR="00DC2C7A" w:rsidRPr="00DC2C7A">
        <w:rPr>
          <w:rFonts w:ascii="Arial" w:eastAsia="Arial" w:hAnsi="Arial" w:cs="Arial"/>
          <w:color w:val="000000"/>
          <w:sz w:val="18"/>
          <w:szCs w:val="18"/>
        </w:rPr>
        <w:t>.</w:t>
      </w:r>
    </w:p>
    <w:p w14:paraId="41BC633D" w14:textId="2F26C21F"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32032" w:rsidRPr="00FD52F1">
        <w:rPr>
          <w:rFonts w:ascii="Arial" w:eastAsia="Arial" w:hAnsi="Arial" w:cs="Arial"/>
          <w:b/>
          <w:bCs/>
          <w:color w:val="000000"/>
          <w:sz w:val="18"/>
          <w:szCs w:val="18"/>
        </w:rPr>
        <w:t xml:space="preserve"> </w:t>
      </w:r>
      <w:r w:rsidRPr="00FD52F1">
        <w:rPr>
          <w:rFonts w:ascii="Arial" w:eastAsia="Arial" w:hAnsi="Arial" w:cs="Arial"/>
          <w:color w:val="000000"/>
          <w:sz w:val="18"/>
          <w:szCs w:val="18"/>
        </w:rPr>
        <w:t>(Carta de Requerimientos Técnicos).</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proofErr w:type="spellStart"/>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proofErr w:type="spellEnd"/>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6"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7"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7"/>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6"/>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proofErr w:type="spellStart"/>
      <w:r w:rsidR="00165D9C" w:rsidRPr="00FD52F1">
        <w:rPr>
          <w:rFonts w:ascii="Arial" w:eastAsia="Arial" w:hAnsi="Arial" w:cs="Arial"/>
          <w:b/>
          <w:color w:val="000000"/>
          <w:sz w:val="18"/>
          <w:szCs w:val="18"/>
        </w:rPr>
        <w:t>desechamiento</w:t>
      </w:r>
      <w:proofErr w:type="spellEnd"/>
      <w:r w:rsidR="00165D9C" w:rsidRPr="00FD52F1">
        <w:rPr>
          <w:rFonts w:ascii="Arial" w:eastAsia="Arial" w:hAnsi="Arial" w:cs="Arial"/>
          <w:b/>
          <w:color w:val="000000"/>
          <w:sz w:val="18"/>
          <w:szCs w:val="18"/>
        </w:rPr>
        <w:t xml:space="preserve">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16B3CA9B"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19</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7284AE1B"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Pr="00D47D20">
        <w:rPr>
          <w:rFonts w:ascii="Arial" w:eastAsia="Times New Roman" w:hAnsi="Arial" w:cs="Arial"/>
          <w:sz w:val="18"/>
          <w:szCs w:val="18"/>
        </w:rPr>
        <w:t xml:space="preserve">retenida por la Dirección de Recursos Financieros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81F24">
        <w:trPr>
          <w:trHeight w:val="22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881F24">
        <w:trPr>
          <w:trHeight w:val="296"/>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0200E32B" w:rsidR="00303B6B" w:rsidRPr="00FD52F1"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PROCEDIMIENTO DE ADQUISICIÓN</w:t>
      </w:r>
      <w:r w:rsidRPr="000D7E32">
        <w:rPr>
          <w:rFonts w:ascii="Arial" w:eastAsia="Arial" w:hAnsi="Arial" w:cs="Arial"/>
          <w:color w:val="000000"/>
          <w:sz w:val="18"/>
          <w:szCs w:val="18"/>
        </w:rPr>
        <w:t xml:space="preserve"> </w:t>
      </w:r>
      <w:r w:rsidRPr="000D7E32">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2E315AA5" w:rsidR="00A9165D" w:rsidRDefault="00334196" w:rsidP="00DC2C7A">
      <w:pPr>
        <w:spacing w:after="0" w:line="240" w:lineRule="auto"/>
        <w:ind w:right="140"/>
        <w:jc w:val="both"/>
        <w:rPr>
          <w:rFonts w:ascii="Arial" w:eastAsia="Arial" w:hAnsi="Arial" w:cs="Arial"/>
          <w:color w:val="000000"/>
          <w:sz w:val="18"/>
          <w:szCs w:val="18"/>
        </w:rPr>
      </w:pPr>
      <w:bookmarkStart w:id="28"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9"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Guadalajara, Jalisco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30" w:name="_Hlk71033964"/>
    </w:p>
    <w:bookmarkEnd w:id="28"/>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1"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2"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3"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3C0E337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1614C5DE" w14:textId="0DB13926" w:rsidR="002B0431" w:rsidRPr="007342D1" w:rsidRDefault="00E40622" w:rsidP="002B0431">
      <w:pPr>
        <w:numPr>
          <w:ilvl w:val="1"/>
          <w:numId w:val="3"/>
        </w:numPr>
        <w:spacing w:after="0" w:line="240" w:lineRule="auto"/>
        <w:ind w:right="140"/>
        <w:jc w:val="both"/>
        <w:rPr>
          <w:rFonts w:ascii="Arial" w:eastAsia="Century Gothic" w:hAnsi="Arial" w:cs="Arial"/>
          <w:bCs/>
          <w:color w:val="000000"/>
          <w:sz w:val="18"/>
          <w:szCs w:val="18"/>
        </w:rPr>
      </w:pPr>
      <w:bookmarkStart w:id="34" w:name="_Hlk33097935"/>
      <w:bookmarkStart w:id="35" w:name="_Hlk33093289"/>
      <w:r w:rsidRPr="00FD52F1">
        <w:rPr>
          <w:rFonts w:ascii="Arial" w:eastAsia="Arial" w:hAnsi="Arial" w:cs="Arial"/>
          <w:bCs/>
          <w:color w:val="000000"/>
          <w:sz w:val="18"/>
          <w:szCs w:val="18"/>
        </w:rPr>
        <w:t xml:space="preserve">Presentar copia vigente del RUPC (en caso de contar con </w:t>
      </w:r>
      <w:r w:rsidR="006F3C27" w:rsidRPr="00FD52F1">
        <w:rPr>
          <w:rFonts w:ascii="Arial" w:eastAsia="Arial" w:hAnsi="Arial" w:cs="Arial"/>
          <w:bCs/>
          <w:color w:val="000000"/>
          <w:sz w:val="18"/>
          <w:szCs w:val="18"/>
        </w:rPr>
        <w:t>él</w:t>
      </w:r>
      <w:r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62EA2358" w14:textId="7765C295" w:rsidR="007342D1" w:rsidRPr="00FD52F1" w:rsidRDefault="007342D1" w:rsidP="002B0431">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7342D1">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36"/>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7" w:name="_Hlk32769264"/>
      <w:bookmarkEnd w:id="34"/>
      <w:bookmarkEnd w:id="35"/>
      <w:r>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8" w:name="_Hlk33101445"/>
      <w:r w:rsidR="00CD5A11" w:rsidRPr="00FD52F1">
        <w:rPr>
          <w:rFonts w:ascii="Arial" w:hAnsi="Arial" w:cs="Arial"/>
          <w:sz w:val="18"/>
          <w:szCs w:val="18"/>
        </w:rPr>
        <w:t xml:space="preserve">(se devolverá al término del acto) </w:t>
      </w:r>
      <w:bookmarkEnd w:id="38"/>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w:t>
      </w:r>
      <w:r w:rsidRPr="00FD52F1">
        <w:rPr>
          <w:rFonts w:ascii="Arial" w:hAnsi="Arial" w:cs="Arial"/>
          <w:sz w:val="18"/>
          <w:szCs w:val="18"/>
        </w:rPr>
        <w:lastRenderedPageBreak/>
        <w:t>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8875812"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PRESENTACION Y APERTURA DE PROPOSICIONES.</w:t>
      </w:r>
    </w:p>
    <w:p w14:paraId="47FFBCEE" w14:textId="2E4632D6"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acto de </w:t>
      </w:r>
      <w:r w:rsidRPr="00FD52F1">
        <w:rPr>
          <w:rFonts w:ascii="Arial" w:hAnsi="Arial" w:cs="Arial"/>
          <w:b/>
          <w:bCs/>
          <w:sz w:val="18"/>
          <w:szCs w:val="18"/>
        </w:rPr>
        <w:t xml:space="preserve">PRESENTACION </w:t>
      </w:r>
      <w:r w:rsidRPr="008E2AC0">
        <w:rPr>
          <w:rFonts w:ascii="Arial" w:hAnsi="Arial" w:cs="Arial"/>
          <w:b/>
          <w:bCs/>
          <w:sz w:val="18"/>
          <w:szCs w:val="18"/>
        </w:rPr>
        <w:t>Y APERTURA DE PROPOSICIONES</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2FA251AD"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2020</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199040B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acto de</w:t>
      </w:r>
      <w:r w:rsidRPr="008E2AC0">
        <w:rPr>
          <w:rFonts w:ascii="Arial" w:hAnsi="Arial" w:cs="Arial"/>
          <w:b/>
          <w:bCs/>
          <w:sz w:val="18"/>
          <w:szCs w:val="18"/>
        </w:rPr>
        <w:t xml:space="preserve"> PRESENTACION Y APERTURA DE PROPOSICIONES.</w:t>
      </w:r>
    </w:p>
    <w:p w14:paraId="2210B4F3" w14:textId="12F13643"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del comprobante de domicilio de los </w:t>
      </w:r>
      <w:r w:rsidRPr="008E2AC0">
        <w:rPr>
          <w:rFonts w:ascii="Arial" w:hAnsi="Arial" w:cs="Arial"/>
          <w:b/>
          <w:bCs/>
          <w:sz w:val="18"/>
          <w:szCs w:val="18"/>
        </w:rPr>
        <w:t>PARTICIPANTES</w:t>
      </w:r>
      <w:r w:rsidRPr="008E2AC0">
        <w:rPr>
          <w:rFonts w:ascii="Arial" w:hAnsi="Arial" w:cs="Arial"/>
          <w:sz w:val="18"/>
          <w:szCs w:val="18"/>
        </w:rPr>
        <w:t xml:space="preserve">, no mayor a 2 meses de antigüedad a la fecha </w:t>
      </w:r>
      <w:r w:rsidR="00843949" w:rsidRPr="008E2AC0">
        <w:rPr>
          <w:rFonts w:ascii="Arial" w:hAnsi="Arial" w:cs="Arial"/>
          <w:sz w:val="18"/>
          <w:szCs w:val="18"/>
        </w:rPr>
        <w:t xml:space="preserve">acto de </w:t>
      </w:r>
      <w:r w:rsidR="00843949" w:rsidRPr="008E2AC0">
        <w:rPr>
          <w:rFonts w:ascii="Arial" w:hAnsi="Arial" w:cs="Arial"/>
          <w:b/>
          <w:bCs/>
          <w:sz w:val="18"/>
          <w:szCs w:val="18"/>
        </w:rPr>
        <w:t>PRESENTACION Y APERTURA DE PROPOSICIONES</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7DD79164"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2020,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 xml:space="preserve">scrito de no </w:t>
      </w:r>
      <w:bookmarkStart w:id="39" w:name="_Hlk85097764"/>
      <w:r w:rsidRPr="00A15C48">
        <w:rPr>
          <w:rFonts w:ascii="Arial" w:eastAsia="Century Gothic" w:hAnsi="Arial" w:cs="Arial"/>
          <w:color w:val="000000"/>
          <w:sz w:val="18"/>
          <w:szCs w:val="18"/>
        </w:rPr>
        <w:t>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0375F3"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w:t>
      </w:r>
      <w:r w:rsidRPr="000375F3">
        <w:rPr>
          <w:rFonts w:ascii="Arial" w:eastAsia="Arial" w:hAnsi="Arial" w:cs="Arial"/>
          <w:color w:val="000000"/>
          <w:sz w:val="18"/>
          <w:szCs w:val="18"/>
        </w:rPr>
        <w:t xml:space="preserve">) Obligatorio solo para </w:t>
      </w:r>
      <w:r w:rsidR="004B36AE" w:rsidRPr="000375F3">
        <w:rPr>
          <w:rFonts w:ascii="Arial" w:eastAsia="Arial" w:hAnsi="Arial" w:cs="Arial"/>
          <w:b/>
          <w:color w:val="000000"/>
          <w:sz w:val="18"/>
          <w:szCs w:val="18"/>
        </w:rPr>
        <w:t>PARTICIPANTES</w:t>
      </w:r>
      <w:r w:rsidRPr="000375F3">
        <w:rPr>
          <w:rFonts w:ascii="Arial" w:eastAsia="Arial" w:hAnsi="Arial" w:cs="Arial"/>
          <w:color w:val="000000"/>
          <w:sz w:val="18"/>
          <w:szCs w:val="18"/>
        </w:rPr>
        <w:t xml:space="preserve"> MIPYME.</w:t>
      </w:r>
    </w:p>
    <w:p w14:paraId="2EB57D6F" w14:textId="77777777" w:rsidR="00BE515A" w:rsidRPr="000375F3" w:rsidRDefault="00BE515A" w:rsidP="00BE515A">
      <w:pPr>
        <w:spacing w:after="0" w:line="240" w:lineRule="auto"/>
        <w:ind w:left="993" w:right="140"/>
        <w:jc w:val="both"/>
        <w:rPr>
          <w:rFonts w:ascii="Arial" w:eastAsia="Century Gothic" w:hAnsi="Arial" w:cs="Arial"/>
          <w:b/>
          <w:color w:val="000000"/>
          <w:sz w:val="18"/>
          <w:szCs w:val="18"/>
        </w:rPr>
      </w:pPr>
    </w:p>
    <w:p w14:paraId="70605B2A" w14:textId="1F152040" w:rsidR="00024848"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0375F3">
        <w:rPr>
          <w:rFonts w:ascii="Arial" w:eastAsia="Arial" w:hAnsi="Arial" w:cs="Arial"/>
          <w:b/>
          <w:color w:val="000000"/>
          <w:sz w:val="18"/>
          <w:szCs w:val="18"/>
        </w:rPr>
        <w:t xml:space="preserve">Anexo </w:t>
      </w:r>
      <w:r w:rsidR="00EC7235" w:rsidRPr="000375F3">
        <w:rPr>
          <w:rFonts w:ascii="Arial" w:eastAsia="Arial" w:hAnsi="Arial" w:cs="Arial"/>
          <w:b/>
          <w:color w:val="000000"/>
          <w:sz w:val="18"/>
          <w:szCs w:val="18"/>
        </w:rPr>
        <w:t>9</w:t>
      </w:r>
      <w:r w:rsidR="005E357E" w:rsidRPr="000375F3">
        <w:rPr>
          <w:rFonts w:ascii="Arial" w:eastAsia="Arial" w:hAnsi="Arial" w:cs="Arial"/>
          <w:b/>
          <w:color w:val="000000"/>
          <w:sz w:val="18"/>
          <w:szCs w:val="18"/>
        </w:rPr>
        <w:t>.</w:t>
      </w:r>
      <w:r w:rsidRPr="000375F3">
        <w:rPr>
          <w:rFonts w:ascii="Arial" w:eastAsia="Arial" w:hAnsi="Arial" w:cs="Arial"/>
          <w:b/>
          <w:color w:val="000000"/>
          <w:sz w:val="18"/>
          <w:szCs w:val="18"/>
        </w:rPr>
        <w:t xml:space="preserve"> </w:t>
      </w:r>
      <w:bookmarkStart w:id="42" w:name="_Hlk85098227"/>
      <w:r w:rsidR="00FB0EB9" w:rsidRPr="000375F3">
        <w:rPr>
          <w:rFonts w:ascii="Arial" w:eastAsia="Arial" w:hAnsi="Arial" w:cs="Arial"/>
          <w:bCs/>
          <w:color w:val="000000"/>
          <w:sz w:val="18"/>
          <w:szCs w:val="18"/>
        </w:rPr>
        <w:t>Manifiesto de Opinión Positiva de Cumplimiento de Obligaciones Fiscales y Constancia impresa</w:t>
      </w:r>
      <w:r w:rsidR="00052620" w:rsidRPr="000375F3">
        <w:rPr>
          <w:rFonts w:ascii="Arial" w:eastAsia="Arial" w:hAnsi="Arial" w:cs="Arial"/>
          <w:bCs/>
          <w:color w:val="000000"/>
          <w:sz w:val="18"/>
          <w:szCs w:val="18"/>
        </w:rPr>
        <w:t xml:space="preserve">, conforme al código fiscal de la federación y las reglas de la resolución miscelánea fiscal para el </w:t>
      </w:r>
      <w:r w:rsidR="00726F82" w:rsidRPr="000375F3">
        <w:rPr>
          <w:rFonts w:ascii="Arial" w:eastAsia="Arial" w:hAnsi="Arial" w:cs="Arial"/>
          <w:bCs/>
          <w:color w:val="000000"/>
          <w:sz w:val="18"/>
          <w:szCs w:val="18"/>
        </w:rPr>
        <w:t>202</w:t>
      </w:r>
      <w:r w:rsidR="00C6682E" w:rsidRPr="000375F3">
        <w:rPr>
          <w:rFonts w:ascii="Arial" w:eastAsia="Arial" w:hAnsi="Arial" w:cs="Arial"/>
          <w:bCs/>
          <w:color w:val="000000"/>
          <w:sz w:val="18"/>
          <w:szCs w:val="18"/>
        </w:rPr>
        <w:t>1</w:t>
      </w:r>
      <w:r w:rsidR="00BE515A" w:rsidRPr="000375F3">
        <w:rPr>
          <w:rFonts w:ascii="Arial" w:eastAsia="Arial" w:hAnsi="Arial" w:cs="Arial"/>
          <w:bCs/>
          <w:color w:val="000000"/>
          <w:sz w:val="18"/>
          <w:szCs w:val="18"/>
        </w:rPr>
        <w:t>, con</w:t>
      </w:r>
      <w:r w:rsidR="00BE515A" w:rsidRPr="000375F3">
        <w:rPr>
          <w:rFonts w:ascii="Arial" w:eastAsia="Arial" w:hAnsi="Arial" w:cs="Arial"/>
          <w:color w:val="000000"/>
          <w:sz w:val="18"/>
          <w:szCs w:val="18"/>
        </w:rPr>
        <w:t xml:space="preserve"> fecha de emisión no mayor a 30 </w:t>
      </w:r>
      <w:r w:rsidR="00043494" w:rsidRPr="000375F3">
        <w:rPr>
          <w:rFonts w:ascii="Arial" w:eastAsia="Arial" w:hAnsi="Arial" w:cs="Arial"/>
          <w:color w:val="000000"/>
          <w:sz w:val="18"/>
          <w:szCs w:val="18"/>
        </w:rPr>
        <w:t>días</w:t>
      </w:r>
      <w:r w:rsidR="00BE515A" w:rsidRPr="000375F3">
        <w:rPr>
          <w:rFonts w:ascii="Arial" w:eastAsia="Arial" w:hAnsi="Arial" w:cs="Arial"/>
          <w:color w:val="000000"/>
          <w:sz w:val="18"/>
          <w:szCs w:val="18"/>
        </w:rPr>
        <w:t xml:space="preserve"> naturales de antigüedad </w:t>
      </w:r>
      <w:r w:rsidR="00BE515A" w:rsidRPr="000375F3">
        <w:rPr>
          <w:rFonts w:ascii="Arial" w:hAnsi="Arial" w:cs="Arial"/>
          <w:sz w:val="18"/>
          <w:szCs w:val="18"/>
        </w:rPr>
        <w:t xml:space="preserve">a la fecha acto de </w:t>
      </w:r>
      <w:r w:rsidR="00BE515A" w:rsidRPr="000375F3">
        <w:rPr>
          <w:rFonts w:ascii="Arial" w:hAnsi="Arial" w:cs="Arial"/>
          <w:b/>
          <w:bCs/>
          <w:sz w:val="18"/>
          <w:szCs w:val="18"/>
        </w:rPr>
        <w:t>PRESENTACION Y APERTURA DE PROPOSICIONES</w:t>
      </w:r>
      <w:r w:rsidR="00BE515A" w:rsidRPr="000375F3">
        <w:rPr>
          <w:rFonts w:ascii="Arial" w:hAnsi="Arial" w:cs="Arial"/>
          <w:sz w:val="18"/>
          <w:szCs w:val="18"/>
        </w:rPr>
        <w:t xml:space="preserve">, a nombre del </w:t>
      </w:r>
      <w:r w:rsidR="00BE515A" w:rsidRPr="000375F3">
        <w:rPr>
          <w:rFonts w:ascii="Arial" w:hAnsi="Arial" w:cs="Arial"/>
          <w:b/>
          <w:bCs/>
          <w:sz w:val="18"/>
          <w:szCs w:val="18"/>
        </w:rPr>
        <w:t>PARTICIPANTE</w:t>
      </w:r>
      <w:bookmarkEnd w:id="42"/>
      <w:r w:rsidR="00052620" w:rsidRPr="000375F3">
        <w:rPr>
          <w:rFonts w:ascii="Arial" w:eastAsia="Arial" w:hAnsi="Arial" w:cs="Arial"/>
          <w:color w:val="000000"/>
          <w:sz w:val="18"/>
          <w:szCs w:val="18"/>
        </w:rPr>
        <w:t>.</w:t>
      </w:r>
    </w:p>
    <w:p w14:paraId="5370B625" w14:textId="77777777" w:rsidR="00BE515A" w:rsidRPr="000375F3" w:rsidRDefault="00BE515A" w:rsidP="00BE515A">
      <w:pPr>
        <w:spacing w:after="0" w:line="240" w:lineRule="auto"/>
        <w:ind w:left="993" w:right="140"/>
        <w:jc w:val="both"/>
        <w:rPr>
          <w:rFonts w:ascii="Arial" w:eastAsia="Arial" w:hAnsi="Arial" w:cs="Arial"/>
          <w:color w:val="000000"/>
          <w:sz w:val="18"/>
          <w:szCs w:val="18"/>
        </w:rPr>
      </w:pPr>
    </w:p>
    <w:p w14:paraId="64238F56" w14:textId="05A22806" w:rsidR="009236A0" w:rsidRPr="000375F3"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r w:rsidRPr="000375F3">
        <w:rPr>
          <w:rFonts w:ascii="Arial" w:eastAsia="Arial" w:hAnsi="Arial" w:cs="Arial"/>
          <w:b/>
          <w:color w:val="000000"/>
          <w:sz w:val="18"/>
          <w:szCs w:val="18"/>
        </w:rPr>
        <w:t xml:space="preserve">Anexo </w:t>
      </w:r>
      <w:r w:rsidR="00EC7235" w:rsidRPr="000375F3">
        <w:rPr>
          <w:rFonts w:ascii="Arial" w:eastAsia="Arial" w:hAnsi="Arial" w:cs="Arial"/>
          <w:b/>
          <w:color w:val="000000"/>
          <w:sz w:val="18"/>
          <w:szCs w:val="18"/>
        </w:rPr>
        <w:t>10</w:t>
      </w:r>
      <w:r w:rsidR="005E357E" w:rsidRPr="000375F3">
        <w:rPr>
          <w:rFonts w:ascii="Arial" w:eastAsia="Arial" w:hAnsi="Arial" w:cs="Arial"/>
          <w:b/>
          <w:color w:val="000000"/>
          <w:sz w:val="18"/>
          <w:szCs w:val="18"/>
        </w:rPr>
        <w:t>.</w:t>
      </w:r>
      <w:r w:rsidRPr="000375F3">
        <w:rPr>
          <w:rFonts w:ascii="Arial" w:eastAsia="Arial" w:hAnsi="Arial" w:cs="Arial"/>
          <w:b/>
          <w:color w:val="000000"/>
          <w:sz w:val="18"/>
          <w:szCs w:val="18"/>
        </w:rPr>
        <w:t xml:space="preserve"> </w:t>
      </w:r>
      <w:bookmarkStart w:id="43" w:name="_Hlk85098239"/>
      <w:r w:rsidR="00FB0EB9" w:rsidRPr="000375F3">
        <w:rPr>
          <w:rFonts w:ascii="Arial" w:eastAsia="Arial" w:hAnsi="Arial" w:cs="Arial"/>
          <w:bCs/>
          <w:color w:val="000000"/>
          <w:sz w:val="18"/>
          <w:szCs w:val="18"/>
        </w:rPr>
        <w:t xml:space="preserve">Manifiesto de Opinión </w:t>
      </w:r>
      <w:r w:rsidR="000E2DFA" w:rsidRPr="000375F3">
        <w:rPr>
          <w:rFonts w:ascii="Arial" w:eastAsia="Arial" w:hAnsi="Arial" w:cs="Arial"/>
          <w:bCs/>
          <w:color w:val="000000"/>
          <w:sz w:val="18"/>
          <w:szCs w:val="18"/>
        </w:rPr>
        <w:t xml:space="preserve">Positiva </w:t>
      </w:r>
      <w:r w:rsidR="00FB0EB9" w:rsidRPr="000375F3">
        <w:rPr>
          <w:rFonts w:ascii="Arial" w:eastAsia="Arial" w:hAnsi="Arial" w:cs="Arial"/>
          <w:bCs/>
          <w:color w:val="000000"/>
          <w:sz w:val="18"/>
          <w:szCs w:val="18"/>
        </w:rPr>
        <w:t xml:space="preserve">de Cumplimiento de Obligaciones en Materia de Seguridad Social y Constancia impresa, </w:t>
      </w:r>
      <w:r w:rsidR="002B0431" w:rsidRPr="000375F3">
        <w:rPr>
          <w:rFonts w:ascii="Arial" w:eastAsia="Arial" w:hAnsi="Arial" w:cs="Arial"/>
          <w:bCs/>
          <w:color w:val="000000"/>
          <w:sz w:val="18"/>
          <w:szCs w:val="18"/>
        </w:rPr>
        <w:t>con</w:t>
      </w:r>
      <w:r w:rsidR="00BE515A" w:rsidRPr="000375F3">
        <w:rPr>
          <w:rFonts w:ascii="Arial" w:eastAsia="Arial" w:hAnsi="Arial" w:cs="Arial"/>
          <w:bCs/>
          <w:color w:val="000000"/>
          <w:sz w:val="18"/>
          <w:szCs w:val="18"/>
        </w:rPr>
        <w:t xml:space="preserve"> fecha de emisión</w:t>
      </w:r>
      <w:r w:rsidR="002B0431" w:rsidRPr="000375F3">
        <w:rPr>
          <w:rFonts w:ascii="Arial" w:eastAsia="Arial" w:hAnsi="Arial" w:cs="Arial"/>
          <w:bCs/>
          <w:color w:val="000000"/>
          <w:sz w:val="18"/>
          <w:szCs w:val="18"/>
        </w:rPr>
        <w:t xml:space="preserve"> no mayor a 30 </w:t>
      </w:r>
      <w:r w:rsidR="00043494" w:rsidRPr="000375F3">
        <w:rPr>
          <w:rFonts w:ascii="Arial" w:eastAsia="Arial" w:hAnsi="Arial" w:cs="Arial"/>
          <w:bCs/>
          <w:color w:val="000000"/>
          <w:sz w:val="18"/>
          <w:szCs w:val="18"/>
        </w:rPr>
        <w:t>días</w:t>
      </w:r>
      <w:r w:rsidR="002B0431" w:rsidRPr="000375F3">
        <w:rPr>
          <w:rFonts w:ascii="Arial" w:eastAsia="Arial" w:hAnsi="Arial" w:cs="Arial"/>
          <w:bCs/>
          <w:color w:val="000000"/>
          <w:sz w:val="18"/>
          <w:szCs w:val="18"/>
        </w:rPr>
        <w:t xml:space="preserve"> </w:t>
      </w:r>
      <w:r w:rsidR="00BE515A" w:rsidRPr="000375F3">
        <w:rPr>
          <w:rFonts w:ascii="Arial" w:eastAsia="Arial" w:hAnsi="Arial" w:cs="Arial"/>
          <w:bCs/>
          <w:color w:val="000000"/>
          <w:sz w:val="18"/>
          <w:szCs w:val="18"/>
        </w:rPr>
        <w:t>naturales</w:t>
      </w:r>
      <w:r w:rsidR="002B0431" w:rsidRPr="000375F3">
        <w:rPr>
          <w:rFonts w:ascii="Arial" w:eastAsia="Arial" w:hAnsi="Arial" w:cs="Arial"/>
          <w:bCs/>
          <w:color w:val="000000"/>
          <w:sz w:val="18"/>
          <w:szCs w:val="18"/>
        </w:rPr>
        <w:t xml:space="preserve"> de antigüedad </w:t>
      </w:r>
      <w:r w:rsidR="002B0431" w:rsidRPr="000375F3">
        <w:rPr>
          <w:rFonts w:ascii="Arial" w:hAnsi="Arial" w:cs="Arial"/>
          <w:bCs/>
          <w:sz w:val="18"/>
          <w:szCs w:val="18"/>
        </w:rPr>
        <w:t>a la fecha acto de</w:t>
      </w:r>
      <w:r w:rsidR="002B0431" w:rsidRPr="000375F3">
        <w:rPr>
          <w:rFonts w:ascii="Arial" w:hAnsi="Arial" w:cs="Arial"/>
          <w:sz w:val="18"/>
          <w:szCs w:val="18"/>
        </w:rPr>
        <w:t xml:space="preserve"> </w:t>
      </w:r>
      <w:r w:rsidR="002B0431" w:rsidRPr="000375F3">
        <w:rPr>
          <w:rFonts w:ascii="Arial" w:hAnsi="Arial" w:cs="Arial"/>
          <w:b/>
          <w:bCs/>
          <w:sz w:val="18"/>
          <w:szCs w:val="18"/>
        </w:rPr>
        <w:t>PRESENTACION Y APERTURA DE PROPOSICIONES</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43"/>
      <w:r w:rsidR="007C578E" w:rsidRPr="000375F3">
        <w:rPr>
          <w:rFonts w:ascii="Arial" w:eastAsia="Arial" w:hAnsi="Arial" w:cs="Arial"/>
          <w:color w:val="000000"/>
          <w:sz w:val="18"/>
          <w:szCs w:val="18"/>
        </w:rPr>
        <w:t>.</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4F554E95" w14:textId="70732BE4"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EC7235" w:rsidRPr="000375F3">
        <w:rPr>
          <w:rFonts w:ascii="Arial" w:eastAsia="Arial" w:hAnsi="Arial" w:cs="Arial"/>
          <w:b/>
          <w:color w:val="000000"/>
          <w:sz w:val="18"/>
          <w:szCs w:val="18"/>
        </w:rPr>
        <w:t>1</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las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p>
    <w:p w14:paraId="60B312C1" w14:textId="77777777" w:rsidR="00EA3044" w:rsidRDefault="00EA3044" w:rsidP="00176545">
      <w:pPr>
        <w:pStyle w:val="Prrafodelista"/>
        <w:spacing w:after="0"/>
        <w:rPr>
          <w:rFonts w:ascii="Arial" w:eastAsia="Century Gothic" w:hAnsi="Arial" w:cs="Arial"/>
          <w:b/>
          <w:color w:val="000000"/>
          <w:sz w:val="18"/>
          <w:szCs w:val="18"/>
        </w:rPr>
      </w:pPr>
    </w:p>
    <w:p w14:paraId="65717D50" w14:textId="77777777" w:rsidR="00AB0D21" w:rsidRPr="0095068A" w:rsidRDefault="00AB0D21" w:rsidP="00AB0D21">
      <w:pPr>
        <w:numPr>
          <w:ilvl w:val="0"/>
          <w:numId w:val="3"/>
        </w:numPr>
        <w:spacing w:after="0" w:line="240" w:lineRule="auto"/>
        <w:ind w:left="993" w:right="140" w:hanging="284"/>
        <w:jc w:val="both"/>
        <w:rPr>
          <w:rFonts w:ascii="Arial" w:eastAsia="Century Gothic" w:hAnsi="Arial" w:cs="Arial"/>
          <w:bCs/>
          <w:color w:val="000000"/>
          <w:sz w:val="18"/>
          <w:szCs w:val="18"/>
        </w:rPr>
      </w:pPr>
      <w:bookmarkStart w:id="44" w:name="_Hlk48919602"/>
      <w:bookmarkEnd w:id="39"/>
      <w:r w:rsidRPr="00EA3044">
        <w:rPr>
          <w:rFonts w:ascii="Arial" w:eastAsia="Century Gothic" w:hAnsi="Arial" w:cs="Arial"/>
          <w:b/>
          <w:color w:val="000000"/>
          <w:sz w:val="18"/>
          <w:szCs w:val="18"/>
        </w:rPr>
        <w:t xml:space="preserve">Anexo 12. </w:t>
      </w:r>
      <w:bookmarkEnd w:id="44"/>
      <w:r w:rsidRPr="0095068A">
        <w:rPr>
          <w:rFonts w:ascii="Arial" w:eastAsia="Century Gothic" w:hAnsi="Arial" w:cs="Arial"/>
          <w:bCs/>
          <w:color w:val="000000"/>
          <w:sz w:val="18"/>
          <w:szCs w:val="18"/>
        </w:rPr>
        <w:t>Manual y/o catálogos del bien o insumo, en el que señale la página específica en la que se haga referencia a cada característica establecida en la ficha técnica Anexo 1. Carta de requerimientos técnicos.</w:t>
      </w:r>
    </w:p>
    <w:p w14:paraId="4DE157DE" w14:textId="77777777" w:rsidR="00AB0D21" w:rsidRDefault="00AB0D21" w:rsidP="00AB0D21">
      <w:pPr>
        <w:pStyle w:val="Prrafodelista"/>
        <w:spacing w:after="0"/>
        <w:rPr>
          <w:rFonts w:ascii="Arial" w:eastAsia="Century Gothic" w:hAnsi="Arial" w:cs="Arial"/>
          <w:b/>
          <w:color w:val="000000"/>
          <w:sz w:val="18"/>
          <w:szCs w:val="18"/>
        </w:rPr>
      </w:pPr>
    </w:p>
    <w:p w14:paraId="58F4CD31" w14:textId="77777777" w:rsidR="00AB0D21" w:rsidRPr="00EA3044" w:rsidRDefault="00AB0D21" w:rsidP="00AB0D21">
      <w:pPr>
        <w:numPr>
          <w:ilvl w:val="0"/>
          <w:numId w:val="3"/>
        </w:numPr>
        <w:spacing w:after="0" w:line="240" w:lineRule="auto"/>
        <w:ind w:left="993" w:right="140" w:hanging="284"/>
        <w:jc w:val="both"/>
        <w:rPr>
          <w:rFonts w:ascii="Arial" w:eastAsia="Century Gothic" w:hAnsi="Arial" w:cs="Arial"/>
          <w:b/>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3</w:t>
      </w:r>
      <w:r w:rsidRPr="003F3BC5">
        <w:rPr>
          <w:rFonts w:ascii="Arial" w:eastAsia="Century Gothic" w:hAnsi="Arial" w:cs="Arial"/>
          <w:b/>
          <w:color w:val="000000"/>
          <w:sz w:val="18"/>
          <w:szCs w:val="18"/>
        </w:rPr>
        <w:t xml:space="preserve">.  </w:t>
      </w:r>
      <w:r w:rsidRPr="003F3BC5">
        <w:rPr>
          <w:rFonts w:ascii="Arial" w:hAnsi="Arial" w:cs="Arial"/>
          <w:color w:val="000000" w:themeColor="text1"/>
          <w:sz w:val="18"/>
          <w:szCs w:val="18"/>
        </w:rPr>
        <w:t>Copia simple de carta de buenas prácticas de fabricación COFEPRIS y/o ISO 9001:20</w:t>
      </w:r>
      <w:r>
        <w:rPr>
          <w:rFonts w:ascii="Arial" w:hAnsi="Arial" w:cs="Arial"/>
          <w:color w:val="000000" w:themeColor="text1"/>
          <w:sz w:val="18"/>
          <w:szCs w:val="18"/>
        </w:rPr>
        <w:t>15</w:t>
      </w:r>
      <w:r w:rsidRPr="003F3BC5">
        <w:rPr>
          <w:rFonts w:ascii="Arial" w:hAnsi="Arial" w:cs="Arial"/>
          <w:color w:val="000000" w:themeColor="text1"/>
          <w:sz w:val="18"/>
          <w:szCs w:val="18"/>
        </w:rPr>
        <w:t xml:space="preserve"> del fabricante incluyendo el alcance del bien ofertado</w:t>
      </w:r>
      <w:r w:rsidRPr="003F3BC5">
        <w:rPr>
          <w:rFonts w:ascii="Arial" w:eastAsia="Century Gothic" w:hAnsi="Arial" w:cs="Arial"/>
          <w:bCs/>
          <w:color w:val="000000"/>
          <w:sz w:val="18"/>
          <w:szCs w:val="18"/>
        </w:rPr>
        <w:t>.</w:t>
      </w:r>
      <w:r>
        <w:rPr>
          <w:rFonts w:ascii="Arial" w:eastAsia="Century Gothic" w:hAnsi="Arial" w:cs="Arial"/>
          <w:bCs/>
          <w:color w:val="000000"/>
          <w:sz w:val="18"/>
          <w:szCs w:val="18"/>
        </w:rPr>
        <w:t xml:space="preserve"> </w:t>
      </w:r>
      <w:r w:rsidRPr="00455CD7">
        <w:rPr>
          <w:rFonts w:ascii="Arial" w:eastAsia="Times New Roman" w:hAnsi="Arial" w:cs="Arial"/>
          <w:color w:val="000000"/>
          <w:sz w:val="18"/>
          <w:szCs w:val="18"/>
        </w:rPr>
        <w:t xml:space="preserve">En caso de no aplicar deberá de adjuntar carta de justificación en la que se mencione que los bienes que oferta están relacionados en listado de insumos para la salud considerados como de bajo riesgo para efectos de obtención del Registro Sanitario, asimismo adjuntará </w:t>
      </w:r>
      <w:bookmarkStart w:id="45" w:name="_Hlk83659322"/>
      <w:r w:rsidRPr="00455CD7">
        <w:rPr>
          <w:rFonts w:ascii="Arial" w:eastAsia="Times New Roman" w:hAnsi="Arial" w:cs="Arial"/>
          <w:color w:val="000000"/>
          <w:sz w:val="18"/>
          <w:szCs w:val="18"/>
        </w:rPr>
        <w:t>copia del acuerdo publicado en el DOF el 22 de diciembre del 2014, señalando el bien de que se trate</w:t>
      </w:r>
      <w:r>
        <w:rPr>
          <w:rFonts w:ascii="Arial" w:eastAsia="Times New Roman" w:hAnsi="Arial" w:cs="Arial"/>
          <w:color w:val="000000"/>
          <w:sz w:val="18"/>
          <w:szCs w:val="18"/>
        </w:rPr>
        <w:t>.</w:t>
      </w:r>
      <w:r w:rsidRPr="003F3BC5">
        <w:rPr>
          <w:rFonts w:ascii="Arial" w:eastAsia="Century Gothic" w:hAnsi="Arial" w:cs="Arial"/>
          <w:bCs/>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 xml:space="preserve"> de</w:t>
      </w:r>
      <w:r w:rsidRPr="003F3BC5">
        <w:rPr>
          <w:rFonts w:ascii="Arial" w:hAnsi="Arial" w:cs="Arial"/>
          <w:b/>
          <w:bCs/>
          <w:color w:val="000000" w:themeColor="text1"/>
          <w:sz w:val="18"/>
          <w:szCs w:val="18"/>
        </w:rPr>
        <w:t xml:space="preserve"> origen nacional)</w:t>
      </w:r>
      <w:r>
        <w:rPr>
          <w:rFonts w:ascii="Arial" w:hAnsi="Arial" w:cs="Arial"/>
          <w:b/>
          <w:bCs/>
          <w:color w:val="000000" w:themeColor="text1"/>
          <w:sz w:val="18"/>
          <w:szCs w:val="18"/>
        </w:rPr>
        <w:t>.</w:t>
      </w:r>
    </w:p>
    <w:p w14:paraId="4270C012" w14:textId="77777777" w:rsidR="00AB0D21" w:rsidRDefault="00AB0D21" w:rsidP="00AB0D21">
      <w:pPr>
        <w:pStyle w:val="Prrafodelista"/>
        <w:spacing w:after="0"/>
        <w:rPr>
          <w:rFonts w:ascii="Arial" w:eastAsia="Century Gothic" w:hAnsi="Arial" w:cs="Arial"/>
          <w:color w:val="000000"/>
          <w:sz w:val="18"/>
          <w:szCs w:val="18"/>
        </w:rPr>
      </w:pPr>
    </w:p>
    <w:p w14:paraId="7A854242" w14:textId="77777777" w:rsidR="00AB0D21" w:rsidRPr="00EA3044" w:rsidRDefault="00AB0D21" w:rsidP="00AB0D21">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lastRenderedPageBreak/>
        <w:t>Anexo 1</w:t>
      </w:r>
      <w:r>
        <w:rPr>
          <w:rFonts w:ascii="Arial" w:eastAsia="Century Gothic" w:hAnsi="Arial" w:cs="Arial"/>
          <w:b/>
          <w:color w:val="000000"/>
          <w:sz w:val="18"/>
          <w:szCs w:val="18"/>
        </w:rPr>
        <w:t>4</w:t>
      </w:r>
      <w:r w:rsidRPr="003F3BC5">
        <w:rPr>
          <w:rFonts w:ascii="Arial" w:eastAsia="Century Gothic" w:hAnsi="Arial" w:cs="Arial"/>
          <w:b/>
          <w:color w:val="000000"/>
          <w:sz w:val="18"/>
          <w:szCs w:val="18"/>
        </w:rPr>
        <w:t xml:space="preserve">. </w:t>
      </w:r>
      <w:r w:rsidRPr="003F3BC5">
        <w:rPr>
          <w:rFonts w:ascii="Arial" w:eastAsia="Century Gothic" w:hAnsi="Arial" w:cs="Arial"/>
          <w:bCs/>
          <w:color w:val="000000"/>
          <w:sz w:val="18"/>
          <w:szCs w:val="18"/>
        </w:rPr>
        <w:t>Copia simple de certificado ISO 9001:20</w:t>
      </w:r>
      <w:r>
        <w:rPr>
          <w:rFonts w:ascii="Arial" w:eastAsia="Century Gothic" w:hAnsi="Arial" w:cs="Arial"/>
          <w:bCs/>
          <w:color w:val="000000"/>
          <w:sz w:val="18"/>
          <w:szCs w:val="18"/>
        </w:rPr>
        <w:t>15</w:t>
      </w:r>
      <w:r w:rsidRPr="003F3BC5">
        <w:rPr>
          <w:rFonts w:ascii="Arial" w:eastAsia="Century Gothic" w:hAnsi="Arial" w:cs="Arial"/>
          <w:bCs/>
          <w:color w:val="000000"/>
          <w:sz w:val="18"/>
          <w:szCs w:val="18"/>
        </w:rPr>
        <w:t xml:space="preserve"> y 13485:20</w:t>
      </w:r>
      <w:r>
        <w:rPr>
          <w:rFonts w:ascii="Arial" w:eastAsia="Century Gothic" w:hAnsi="Arial" w:cs="Arial"/>
          <w:bCs/>
          <w:color w:val="000000"/>
          <w:sz w:val="18"/>
          <w:szCs w:val="18"/>
        </w:rPr>
        <w:t>16</w:t>
      </w:r>
      <w:r w:rsidRPr="003F3BC5">
        <w:rPr>
          <w:rFonts w:ascii="Arial" w:eastAsia="Century Gothic" w:hAnsi="Arial" w:cs="Arial"/>
          <w:bCs/>
          <w:color w:val="000000"/>
          <w:sz w:val="18"/>
          <w:szCs w:val="18"/>
        </w:rPr>
        <w:t xml:space="preserve"> del fabricante incluyendo el alcance del bien ofertado</w:t>
      </w:r>
      <w:r w:rsidRPr="003F3BC5">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3F3BC5">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654BE85E" w14:textId="77777777" w:rsidR="00AB0D21" w:rsidRDefault="00AB0D21" w:rsidP="00AB0D21">
      <w:pPr>
        <w:pStyle w:val="Prrafodelista"/>
        <w:spacing w:after="0"/>
        <w:rPr>
          <w:rFonts w:ascii="Arial" w:eastAsia="Century Gothic" w:hAnsi="Arial" w:cs="Arial"/>
          <w:color w:val="000000"/>
          <w:sz w:val="18"/>
          <w:szCs w:val="18"/>
        </w:rPr>
      </w:pPr>
    </w:p>
    <w:p w14:paraId="2C1E4ADF" w14:textId="77777777" w:rsidR="00AB0D21" w:rsidRPr="00EA3044" w:rsidRDefault="00AB0D21" w:rsidP="00AB0D21">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5</w:t>
      </w:r>
      <w:r w:rsidRPr="009306EA">
        <w:rPr>
          <w:rFonts w:ascii="Arial" w:eastAsia="Century Gothic" w:hAnsi="Arial" w:cs="Arial"/>
          <w:b/>
          <w:color w:val="000000"/>
          <w:sz w:val="18"/>
          <w:szCs w:val="18"/>
        </w:rPr>
        <w:t xml:space="preserve">. </w:t>
      </w:r>
      <w:r w:rsidRPr="009306EA">
        <w:rPr>
          <w:rFonts w:ascii="Arial" w:hAnsi="Arial" w:cs="Arial"/>
          <w:color w:val="000000" w:themeColor="text1"/>
          <w:sz w:val="18"/>
          <w:szCs w:val="18"/>
        </w:rPr>
        <w:t>Certificados de calidad al menos uno: CE, JIS, FDA</w:t>
      </w:r>
      <w:r w:rsidRPr="009306EA">
        <w:rPr>
          <w:rFonts w:ascii="Arial" w:eastAsia="Century Gothic" w:hAnsi="Arial" w:cs="Arial"/>
          <w:b/>
          <w:color w:val="000000"/>
          <w:sz w:val="18"/>
          <w:szCs w:val="18"/>
        </w:rPr>
        <w:t xml:space="preserve"> (</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sidRPr="009306EA">
        <w:rPr>
          <w:rFonts w:ascii="Arial" w:hAnsi="Arial" w:cs="Arial"/>
          <w:b/>
          <w:bCs/>
          <w:color w:val="000000" w:themeColor="text1"/>
          <w:sz w:val="18"/>
          <w:szCs w:val="18"/>
        </w:rPr>
        <w:t xml:space="preserve"> de origen extranjero)</w:t>
      </w:r>
      <w:r>
        <w:rPr>
          <w:rFonts w:ascii="Arial" w:hAnsi="Arial" w:cs="Arial"/>
          <w:b/>
          <w:bCs/>
          <w:color w:val="000000" w:themeColor="text1"/>
          <w:sz w:val="18"/>
          <w:szCs w:val="18"/>
        </w:rPr>
        <w:t>.</w:t>
      </w:r>
    </w:p>
    <w:p w14:paraId="212B15FE" w14:textId="77777777" w:rsidR="00AB0D21" w:rsidRDefault="00AB0D21" w:rsidP="00AB0D21">
      <w:pPr>
        <w:pStyle w:val="Prrafodelista"/>
        <w:spacing w:after="0"/>
        <w:rPr>
          <w:rFonts w:ascii="Arial" w:eastAsia="Century Gothic" w:hAnsi="Arial" w:cs="Arial"/>
          <w:color w:val="000000"/>
          <w:sz w:val="18"/>
          <w:szCs w:val="18"/>
        </w:rPr>
      </w:pPr>
    </w:p>
    <w:p w14:paraId="0CF787F8" w14:textId="77777777" w:rsidR="00AB0D21" w:rsidRPr="0095068A" w:rsidRDefault="00AB0D21" w:rsidP="00AB0D21">
      <w:pPr>
        <w:numPr>
          <w:ilvl w:val="0"/>
          <w:numId w:val="3"/>
        </w:numPr>
        <w:spacing w:after="0" w:line="240" w:lineRule="auto"/>
        <w:ind w:left="993" w:right="140" w:hanging="284"/>
        <w:jc w:val="both"/>
        <w:rPr>
          <w:rFonts w:ascii="Arial" w:eastAsia="Century Gothic" w:hAnsi="Arial" w:cs="Arial"/>
          <w:color w:val="000000"/>
          <w:sz w:val="18"/>
          <w:szCs w:val="18"/>
        </w:rPr>
      </w:pPr>
      <w:r w:rsidRPr="003F3BC5">
        <w:rPr>
          <w:rFonts w:ascii="Arial" w:eastAsia="Century Gothic" w:hAnsi="Arial" w:cs="Arial"/>
          <w:b/>
          <w:color w:val="000000"/>
          <w:sz w:val="18"/>
          <w:szCs w:val="18"/>
        </w:rPr>
        <w:t>Anexo 1</w:t>
      </w:r>
      <w:r>
        <w:rPr>
          <w:rFonts w:ascii="Arial" w:eastAsia="Century Gothic" w:hAnsi="Arial" w:cs="Arial"/>
          <w:b/>
          <w:color w:val="000000"/>
          <w:sz w:val="18"/>
          <w:szCs w:val="18"/>
        </w:rPr>
        <w:t xml:space="preserve">6. </w:t>
      </w:r>
      <w:r w:rsidRPr="00234237">
        <w:rPr>
          <w:rFonts w:ascii="Arial" w:hAnsi="Arial" w:cs="Arial"/>
          <w:sz w:val="18"/>
          <w:szCs w:val="18"/>
        </w:rPr>
        <w:t xml:space="preserve">Registro Sanitario Expedido </w:t>
      </w:r>
      <w:r w:rsidRPr="00455CD7">
        <w:rPr>
          <w:rFonts w:ascii="Arial" w:hAnsi="Arial" w:cs="Arial"/>
          <w:sz w:val="18"/>
          <w:szCs w:val="18"/>
        </w:rPr>
        <w:t>por COFEPRIS.</w:t>
      </w:r>
      <w:r w:rsidRPr="00455CD7">
        <w:rPr>
          <w:rFonts w:ascii="Arial" w:eastAsia="Times New Roman" w:hAnsi="Arial" w:cs="Arial"/>
          <w:color w:val="000000"/>
          <w:sz w:val="18"/>
          <w:szCs w:val="18"/>
        </w:rPr>
        <w:t xml:space="preserve">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Pr>
          <w:rFonts w:ascii="Arial" w:eastAsia="Times New Roman" w:hAnsi="Arial" w:cs="Arial"/>
          <w:color w:val="000000"/>
          <w:sz w:val="18"/>
          <w:szCs w:val="18"/>
        </w:rPr>
        <w:t>.</w:t>
      </w:r>
      <w:r>
        <w:rPr>
          <w:rFonts w:ascii="Arial" w:hAnsi="Arial" w:cs="Arial"/>
          <w:sz w:val="18"/>
          <w:szCs w:val="18"/>
        </w:rPr>
        <w:t xml:space="preserve"> </w:t>
      </w:r>
      <w:r w:rsidRPr="009306EA">
        <w:rPr>
          <w:rFonts w:ascii="Arial" w:eastAsia="Century Gothic" w:hAnsi="Arial" w:cs="Arial"/>
          <w:b/>
          <w:color w:val="000000"/>
          <w:sz w:val="18"/>
          <w:szCs w:val="18"/>
        </w:rPr>
        <w:t>(</w:t>
      </w:r>
      <w:r w:rsidRPr="003F3BC5">
        <w:rPr>
          <w:rFonts w:ascii="Arial" w:hAnsi="Arial" w:cs="Arial"/>
          <w:b/>
          <w:bCs/>
          <w:color w:val="000000" w:themeColor="text1"/>
          <w:sz w:val="18"/>
          <w:szCs w:val="18"/>
        </w:rPr>
        <w:t>Aplica</w:t>
      </w:r>
      <w:r>
        <w:rPr>
          <w:rFonts w:ascii="Arial" w:hAnsi="Arial" w:cs="Arial"/>
          <w:b/>
          <w:bCs/>
          <w:color w:val="000000" w:themeColor="text1"/>
          <w:sz w:val="18"/>
          <w:szCs w:val="18"/>
        </w:rPr>
        <w:t xml:space="preserve"> para</w:t>
      </w:r>
      <w:r w:rsidRPr="0090633F">
        <w:rPr>
          <w:rFonts w:ascii="Arial" w:hAnsi="Arial" w:cs="Arial"/>
          <w:b/>
          <w:bCs/>
          <w:color w:val="000000" w:themeColor="text1"/>
          <w:sz w:val="18"/>
          <w:szCs w:val="18"/>
        </w:rPr>
        <w:t xml:space="preserve"> equipo e instrumental médico</w:t>
      </w:r>
      <w:r>
        <w:rPr>
          <w:rFonts w:ascii="Arial" w:hAnsi="Arial" w:cs="Arial"/>
          <w:b/>
          <w:bCs/>
          <w:color w:val="000000" w:themeColor="text1"/>
          <w:sz w:val="18"/>
          <w:szCs w:val="18"/>
        </w:rPr>
        <w:t>).</w:t>
      </w:r>
    </w:p>
    <w:p w14:paraId="0F27EEA4" w14:textId="77777777" w:rsidR="00AB0D21" w:rsidRPr="001E6349" w:rsidRDefault="00AB0D21" w:rsidP="00AB0D21">
      <w:pPr>
        <w:pStyle w:val="Prrafodelista"/>
        <w:spacing w:after="0"/>
        <w:rPr>
          <w:rFonts w:ascii="Arial" w:hAnsi="Arial" w:cs="Arial"/>
          <w:sz w:val="18"/>
          <w:szCs w:val="18"/>
        </w:rPr>
      </w:pPr>
    </w:p>
    <w:p w14:paraId="09FAD03D" w14:textId="77777777" w:rsidR="00AB0D21" w:rsidRDefault="00AB0D21" w:rsidP="00AB0D21">
      <w:pPr>
        <w:numPr>
          <w:ilvl w:val="0"/>
          <w:numId w:val="3"/>
        </w:numPr>
        <w:spacing w:after="0" w:line="240" w:lineRule="auto"/>
        <w:ind w:left="993" w:right="140" w:hanging="284"/>
        <w:jc w:val="both"/>
        <w:rPr>
          <w:rFonts w:ascii="Arial" w:hAnsi="Arial" w:cs="Arial"/>
          <w:sz w:val="18"/>
          <w:szCs w:val="18"/>
        </w:rPr>
      </w:pPr>
      <w:r w:rsidRPr="001E6349">
        <w:rPr>
          <w:rFonts w:ascii="Arial" w:hAnsi="Arial" w:cs="Arial"/>
          <w:b/>
          <w:bCs/>
          <w:sz w:val="18"/>
          <w:szCs w:val="18"/>
        </w:rPr>
        <w:t>Anexo 1</w:t>
      </w:r>
      <w:r>
        <w:rPr>
          <w:rFonts w:ascii="Arial" w:hAnsi="Arial" w:cs="Arial"/>
          <w:b/>
          <w:bCs/>
          <w:sz w:val="18"/>
          <w:szCs w:val="18"/>
        </w:rPr>
        <w:t>7</w:t>
      </w:r>
      <w:r w:rsidRPr="001E6349">
        <w:rPr>
          <w:rFonts w:ascii="Arial" w:hAnsi="Arial" w:cs="Arial"/>
          <w:sz w:val="18"/>
          <w:szCs w:val="18"/>
        </w:rPr>
        <w:t>. Garantía (</w:t>
      </w:r>
      <w:r>
        <w:rPr>
          <w:rFonts w:ascii="Arial" w:hAnsi="Arial" w:cs="Arial"/>
          <w:sz w:val="18"/>
          <w:szCs w:val="18"/>
        </w:rPr>
        <w:t>M</w:t>
      </w:r>
      <w:r w:rsidRPr="001E6349">
        <w:rPr>
          <w:rFonts w:ascii="Arial" w:hAnsi="Arial" w:cs="Arial"/>
          <w:sz w:val="18"/>
          <w:szCs w:val="18"/>
        </w:rPr>
        <w:t xml:space="preserve">aterial) por escrito por parte del participante, </w:t>
      </w:r>
      <w:bookmarkEnd w:id="45"/>
      <w:r w:rsidRPr="001E6349">
        <w:rPr>
          <w:rFonts w:ascii="Arial" w:hAnsi="Arial" w:cs="Arial"/>
          <w:sz w:val="18"/>
          <w:szCs w:val="18"/>
        </w:rPr>
        <w:t>(la garantía requerida se especifica en la ficha</w:t>
      </w:r>
      <w:r>
        <w:rPr>
          <w:rFonts w:ascii="Arial" w:hAnsi="Arial" w:cs="Arial"/>
          <w:sz w:val="18"/>
          <w:szCs w:val="18"/>
        </w:rPr>
        <w:t>s</w:t>
      </w:r>
      <w:r w:rsidRPr="001E6349">
        <w:rPr>
          <w:rFonts w:ascii="Arial" w:hAnsi="Arial" w:cs="Arial"/>
          <w:sz w:val="18"/>
          <w:szCs w:val="18"/>
        </w:rPr>
        <w:t xml:space="preserve"> técnica</w:t>
      </w:r>
      <w:r>
        <w:rPr>
          <w:rFonts w:ascii="Arial" w:hAnsi="Arial" w:cs="Arial"/>
          <w:sz w:val="18"/>
          <w:szCs w:val="18"/>
        </w:rPr>
        <w:t>s</w:t>
      </w:r>
      <w:r w:rsidRPr="001E6349">
        <w:rPr>
          <w:rFonts w:ascii="Arial" w:hAnsi="Arial" w:cs="Arial"/>
          <w:sz w:val="18"/>
          <w:szCs w:val="18"/>
        </w:rPr>
        <w:t xml:space="preserve"> de las partidas del Anexo 1. Carta de Requerimientos </w:t>
      </w:r>
      <w:r w:rsidRPr="00D47D20">
        <w:rPr>
          <w:rFonts w:ascii="Arial" w:hAnsi="Arial" w:cs="Arial"/>
          <w:sz w:val="18"/>
          <w:szCs w:val="18"/>
        </w:rPr>
        <w:t>Técnicos</w:t>
      </w:r>
      <w:r>
        <w:rPr>
          <w:rFonts w:ascii="Arial" w:hAnsi="Arial" w:cs="Arial"/>
          <w:sz w:val="18"/>
          <w:szCs w:val="18"/>
        </w:rPr>
        <w:t>).</w:t>
      </w:r>
    </w:p>
    <w:p w14:paraId="761372A6" w14:textId="77777777" w:rsidR="00AB0D21" w:rsidRDefault="00AB0D21" w:rsidP="00AB0D21">
      <w:pPr>
        <w:pStyle w:val="Prrafodelista"/>
        <w:spacing w:after="0"/>
        <w:rPr>
          <w:rFonts w:ascii="Arial" w:hAnsi="Arial" w:cs="Arial"/>
          <w:sz w:val="18"/>
          <w:szCs w:val="18"/>
        </w:rPr>
      </w:pPr>
    </w:p>
    <w:p w14:paraId="632236E0" w14:textId="77777777" w:rsidR="00AB0D21" w:rsidRPr="001E6349" w:rsidRDefault="00AB0D21" w:rsidP="00AB0D21">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Anexo 1</w:t>
      </w:r>
      <w:r>
        <w:rPr>
          <w:rFonts w:ascii="Arial" w:hAnsi="Arial" w:cs="Arial"/>
          <w:b/>
          <w:bCs/>
          <w:sz w:val="18"/>
          <w:szCs w:val="18"/>
        </w:rPr>
        <w:t>8</w:t>
      </w:r>
      <w:r w:rsidRPr="003A2B1D">
        <w:rPr>
          <w:rFonts w:ascii="Arial" w:hAnsi="Arial" w:cs="Arial"/>
          <w:b/>
          <w:bCs/>
          <w:sz w:val="18"/>
          <w:szCs w:val="18"/>
        </w:rPr>
        <w:t>.</w:t>
      </w:r>
      <w:r w:rsidRPr="003A2B1D">
        <w:rPr>
          <w:rFonts w:ascii="Arial" w:hAnsi="Arial" w:cs="Arial"/>
          <w:sz w:val="18"/>
          <w:szCs w:val="18"/>
        </w:rPr>
        <w:t xml:space="preserve"> Carta de apoyo</w:t>
      </w:r>
      <w:r>
        <w:rPr>
          <w:rFonts w:ascii="Arial" w:hAnsi="Arial" w:cs="Arial"/>
          <w:sz w:val="18"/>
          <w:szCs w:val="18"/>
        </w:rPr>
        <w:t xml:space="preserve"> en original y </w:t>
      </w:r>
      <w:r w:rsidRPr="003A2B1D">
        <w:rPr>
          <w:rFonts w:ascii="Arial" w:hAnsi="Arial" w:cs="Arial"/>
          <w:sz w:val="18"/>
          <w:szCs w:val="18"/>
        </w:rPr>
        <w:t xml:space="preserve">vigente del distribuidor autorizado emitida por el fabricante, mencionando el número de la licitación en la que </w:t>
      </w:r>
      <w:r w:rsidRPr="001E6349">
        <w:rPr>
          <w:rFonts w:ascii="Arial" w:hAnsi="Arial" w:cs="Arial"/>
          <w:sz w:val="18"/>
          <w:szCs w:val="18"/>
        </w:rPr>
        <w:t>participa</w:t>
      </w:r>
      <w:r w:rsidRPr="00D47D20">
        <w:rPr>
          <w:rFonts w:ascii="Arial" w:hAnsi="Arial" w:cs="Arial"/>
          <w:sz w:val="18"/>
          <w:szCs w:val="18"/>
        </w:rPr>
        <w:t>.</w:t>
      </w:r>
    </w:p>
    <w:p w14:paraId="32A010DC" w14:textId="77777777" w:rsidR="00AB0D21" w:rsidRPr="003A2B1D" w:rsidRDefault="00AB0D21" w:rsidP="00AB0D21">
      <w:pPr>
        <w:spacing w:after="0" w:line="240" w:lineRule="auto"/>
        <w:ind w:right="140"/>
        <w:jc w:val="both"/>
        <w:rPr>
          <w:rFonts w:ascii="Arial" w:hAnsi="Arial" w:cs="Arial"/>
          <w:sz w:val="18"/>
          <w:szCs w:val="18"/>
        </w:rPr>
      </w:pPr>
    </w:p>
    <w:p w14:paraId="41B38776" w14:textId="77777777" w:rsidR="00AB0D21" w:rsidRDefault="00AB0D21" w:rsidP="00AB0D21">
      <w:pPr>
        <w:numPr>
          <w:ilvl w:val="0"/>
          <w:numId w:val="3"/>
        </w:numPr>
        <w:spacing w:after="0" w:line="240" w:lineRule="auto"/>
        <w:ind w:left="993" w:right="140" w:hanging="284"/>
        <w:jc w:val="both"/>
        <w:rPr>
          <w:rFonts w:ascii="Arial" w:hAnsi="Arial" w:cs="Arial"/>
          <w:sz w:val="18"/>
          <w:szCs w:val="18"/>
        </w:rPr>
      </w:pPr>
      <w:r w:rsidRPr="003A2B1D">
        <w:rPr>
          <w:rFonts w:ascii="Arial" w:hAnsi="Arial" w:cs="Arial"/>
          <w:b/>
          <w:bCs/>
          <w:sz w:val="18"/>
          <w:szCs w:val="18"/>
        </w:rPr>
        <w:t xml:space="preserve">Anexo </w:t>
      </w:r>
      <w:r>
        <w:rPr>
          <w:rFonts w:ascii="Arial" w:hAnsi="Arial" w:cs="Arial"/>
          <w:b/>
          <w:bCs/>
          <w:sz w:val="18"/>
          <w:szCs w:val="18"/>
        </w:rPr>
        <w:t>19</w:t>
      </w:r>
      <w:r w:rsidRPr="003A2B1D">
        <w:rPr>
          <w:rFonts w:ascii="Arial" w:hAnsi="Arial" w:cs="Arial"/>
          <w:b/>
          <w:bCs/>
          <w:sz w:val="18"/>
          <w:szCs w:val="18"/>
        </w:rPr>
        <w:t>.</w:t>
      </w:r>
      <w:r w:rsidRPr="003A2B1D">
        <w:rPr>
          <w:rFonts w:ascii="Arial" w:hAnsi="Arial" w:cs="Arial"/>
          <w:sz w:val="18"/>
          <w:szCs w:val="18"/>
        </w:rPr>
        <w:t xml:space="preserve"> Manifiesto bajo protesta de decir verdad que los equipos ofertados, </w:t>
      </w:r>
      <w:r w:rsidRPr="00D07FF7">
        <w:rPr>
          <w:rFonts w:ascii="Arial" w:hAnsi="Arial" w:cs="Arial"/>
          <w:b/>
          <w:bCs/>
          <w:sz w:val="18"/>
          <w:szCs w:val="18"/>
        </w:rPr>
        <w:t>SON NUEVOS</w:t>
      </w:r>
      <w:r w:rsidRPr="003A2B1D">
        <w:rPr>
          <w:rFonts w:ascii="Arial" w:hAnsi="Arial" w:cs="Arial"/>
          <w:sz w:val="18"/>
          <w:szCs w:val="18"/>
        </w:rPr>
        <w:t>, que no han sido remanufacturados o reacondicionados, reconstruido o se hayan</w:t>
      </w:r>
      <w:r w:rsidRPr="00557223">
        <w:rPr>
          <w:rFonts w:ascii="Arial" w:hAnsi="Arial" w:cs="Arial"/>
          <w:sz w:val="18"/>
          <w:szCs w:val="18"/>
        </w:rPr>
        <w:t xml:space="preserve"> utilizado como demostración.</w:t>
      </w:r>
    </w:p>
    <w:p w14:paraId="1F6094E8" w14:textId="77777777" w:rsidR="00AB0D21" w:rsidRDefault="00AB0D21" w:rsidP="00AB0D21">
      <w:pPr>
        <w:pStyle w:val="Prrafodelista"/>
        <w:spacing w:after="0"/>
        <w:rPr>
          <w:rFonts w:ascii="Arial" w:hAnsi="Arial" w:cs="Arial"/>
          <w:sz w:val="18"/>
          <w:szCs w:val="18"/>
        </w:rPr>
      </w:pPr>
    </w:p>
    <w:p w14:paraId="573D565B" w14:textId="77777777" w:rsidR="00AB0D21" w:rsidRPr="00604EC9" w:rsidRDefault="00AB0D21" w:rsidP="00AB0D21">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20.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6726C53C" w14:textId="77777777" w:rsidR="00AB0D21" w:rsidRPr="00557223" w:rsidRDefault="00AB0D21" w:rsidP="00AB0D21">
      <w:pPr>
        <w:spacing w:after="0" w:line="240" w:lineRule="auto"/>
        <w:ind w:right="140"/>
        <w:jc w:val="both"/>
        <w:rPr>
          <w:rFonts w:ascii="Arial" w:hAnsi="Arial" w:cs="Arial"/>
          <w:sz w:val="18"/>
          <w:szCs w:val="18"/>
        </w:rPr>
      </w:pPr>
    </w:p>
    <w:p w14:paraId="55698961" w14:textId="77777777" w:rsidR="00AB0D21" w:rsidRPr="00557223" w:rsidRDefault="00AB0D21" w:rsidP="00AB0D21">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22</w:t>
      </w:r>
      <w:r w:rsidRPr="00557223">
        <w:rPr>
          <w:rFonts w:ascii="Arial" w:hAnsi="Arial" w:cs="Arial"/>
          <w:b/>
          <w:bCs/>
          <w:sz w:val="18"/>
          <w:szCs w:val="18"/>
        </w:rPr>
        <w:t>.</w:t>
      </w:r>
      <w:r w:rsidRPr="003F3BC5">
        <w:rPr>
          <w:rFonts w:ascii="Arial" w:hAnsi="Arial" w:cs="Arial"/>
          <w:sz w:val="18"/>
          <w:szCs w:val="18"/>
        </w:rPr>
        <w:t xml:space="preserve"> Formato libre a través del cual el proveedor se comprometa a entregar la garantía de cumplimiento, señalada en el punto 2</w:t>
      </w:r>
      <w:r>
        <w:rPr>
          <w:rFonts w:ascii="Arial" w:hAnsi="Arial" w:cs="Arial"/>
          <w:sz w:val="18"/>
          <w:szCs w:val="18"/>
        </w:rPr>
        <w:t>2</w:t>
      </w:r>
      <w:r w:rsidRPr="003F3BC5">
        <w:rPr>
          <w:rFonts w:ascii="Arial" w:hAnsi="Arial" w:cs="Arial"/>
          <w:sz w:val="18"/>
          <w:szCs w:val="18"/>
        </w:rPr>
        <w:t xml:space="preserve"> de conformidad con lo establecido </w:t>
      </w:r>
      <w:r w:rsidRPr="00854CA1">
        <w:rPr>
          <w:rFonts w:ascii="Arial" w:hAnsi="Arial" w:cs="Arial"/>
          <w:sz w:val="18"/>
          <w:szCs w:val="18"/>
        </w:rPr>
        <w:t xml:space="preserve">en el </w:t>
      </w:r>
      <w:r w:rsidRPr="00561944">
        <w:rPr>
          <w:rFonts w:ascii="Arial" w:hAnsi="Arial" w:cs="Arial"/>
          <w:b/>
          <w:bCs/>
          <w:sz w:val="18"/>
          <w:szCs w:val="18"/>
        </w:rPr>
        <w:t xml:space="preserve">Anexo </w:t>
      </w:r>
      <w:r>
        <w:rPr>
          <w:rFonts w:ascii="Arial" w:hAnsi="Arial" w:cs="Arial"/>
          <w:b/>
          <w:bCs/>
          <w:sz w:val="18"/>
          <w:szCs w:val="18"/>
        </w:rPr>
        <w:t>21</w:t>
      </w:r>
      <w:r>
        <w:rPr>
          <w:rFonts w:ascii="Arial" w:hAnsi="Arial" w:cs="Arial"/>
          <w:sz w:val="18"/>
          <w:szCs w:val="18"/>
        </w:rPr>
        <w:t>.</w:t>
      </w:r>
    </w:p>
    <w:p w14:paraId="4CC82E5F" w14:textId="77777777" w:rsidR="00AB0D21" w:rsidRPr="00557223" w:rsidRDefault="00AB0D21" w:rsidP="00AB0D21">
      <w:pPr>
        <w:pStyle w:val="Prrafodelista"/>
        <w:spacing w:after="0"/>
        <w:rPr>
          <w:rFonts w:ascii="Arial" w:hAnsi="Arial" w:cs="Arial"/>
          <w:sz w:val="18"/>
          <w:szCs w:val="18"/>
        </w:rPr>
      </w:pPr>
    </w:p>
    <w:p w14:paraId="36A7CE13" w14:textId="77777777" w:rsidR="00AB0D21" w:rsidRPr="00557223" w:rsidRDefault="00AB0D21" w:rsidP="00AB0D21">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Pr>
          <w:rFonts w:ascii="Arial" w:hAnsi="Arial" w:cs="Arial"/>
          <w:b/>
          <w:bCs/>
          <w:sz w:val="18"/>
          <w:szCs w:val="18"/>
        </w:rPr>
        <w:t>23</w:t>
      </w:r>
      <w:r w:rsidRPr="00557223">
        <w:rPr>
          <w:rFonts w:ascii="Arial" w:hAnsi="Arial" w:cs="Arial"/>
          <w:b/>
          <w:bCs/>
          <w:sz w:val="18"/>
          <w:szCs w:val="18"/>
        </w:rPr>
        <w:t>.</w:t>
      </w:r>
      <w:r w:rsidRPr="00557223">
        <w:rPr>
          <w:rFonts w:ascii="Arial" w:hAnsi="Arial" w:cs="Arial"/>
          <w:sz w:val="18"/>
          <w:szCs w:val="18"/>
        </w:rPr>
        <w:t xml:space="preserve"> Declaración de Aportación Cinco al Millar para el Fondo Impulso Jalisco.</w:t>
      </w:r>
    </w:p>
    <w:bookmarkEnd w:id="33"/>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1"/>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2"/>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0"/>
      <w:r w:rsidRPr="00FD52F1">
        <w:rPr>
          <w:rFonts w:ascii="Arial" w:eastAsia="Arial" w:hAnsi="Arial" w:cs="Arial"/>
          <w:b/>
          <w:color w:val="000000"/>
          <w:sz w:val="18"/>
          <w:szCs w:val="18"/>
        </w:rPr>
        <w:t xml:space="preserve">SU PRESENTACIÓN, LAS INCONSISTENCIAS O DISCREPANCIAS EN LOS DATOS CONTENIDOS </w:t>
      </w:r>
      <w:bookmarkEnd w:id="31"/>
      <w:r w:rsidRPr="00FD52F1">
        <w:rPr>
          <w:rFonts w:ascii="Arial" w:eastAsia="Arial" w:hAnsi="Arial" w:cs="Arial"/>
          <w:b/>
          <w:color w:val="000000"/>
          <w:sz w:val="18"/>
          <w:szCs w:val="18"/>
        </w:rPr>
        <w:t>EN LOS ESCRITOS</w:t>
      </w:r>
      <w:bookmarkEnd w:id="30"/>
      <w:r w:rsidRPr="00FD52F1">
        <w:rPr>
          <w:rFonts w:ascii="Arial" w:eastAsia="Arial" w:hAnsi="Arial" w:cs="Arial"/>
          <w:b/>
          <w:color w:val="000000"/>
          <w:sz w:val="18"/>
          <w:szCs w:val="18"/>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6"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9"/>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23BB2F14"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“PROCEDIMIENTO DE ADQUISICIÓN”, el Encargado de la Dirección </w:t>
      </w:r>
      <w:r w:rsidR="000741E3" w:rsidRPr="00D47D20">
        <w:rPr>
          <w:rFonts w:ascii="Arial" w:eastAsia="Arial" w:hAnsi="Arial" w:cs="Arial"/>
          <w:color w:val="000000"/>
          <w:sz w:val="18"/>
          <w:szCs w:val="18"/>
        </w:rPr>
        <w:t>de Recurso</w:t>
      </w:r>
      <w:r w:rsidR="00D47D20" w:rsidRPr="00D47D20">
        <w:rPr>
          <w:rFonts w:ascii="Arial" w:eastAsia="Arial" w:hAnsi="Arial" w:cs="Arial"/>
          <w:color w:val="000000"/>
          <w:sz w:val="18"/>
          <w:szCs w:val="18"/>
        </w:rPr>
        <w:t>s</w:t>
      </w:r>
      <w:r w:rsidR="000741E3" w:rsidRPr="00D47D20">
        <w:rPr>
          <w:rFonts w:ascii="Arial" w:eastAsia="Arial" w:hAnsi="Arial" w:cs="Arial"/>
          <w:color w:val="000000"/>
          <w:sz w:val="18"/>
          <w:szCs w:val="18"/>
        </w:rPr>
        <w:t xml:space="preserve"> Materiales</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215A3423"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lastRenderedPageBreak/>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6"/>
    <w:p w14:paraId="3E5EA7CC" w14:textId="0F0905B1" w:rsidR="00861C3C" w:rsidRPr="00E31114"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E31114">
        <w:rPr>
          <w:rFonts w:ascii="Arial" w:eastAsia="Arial" w:hAnsi="Arial" w:cs="Arial"/>
          <w:b/>
          <w:color w:val="000000"/>
          <w:sz w:val="18"/>
          <w:szCs w:val="18"/>
        </w:rPr>
        <w:t xml:space="preserve">evaluación de las propuestas y la </w:t>
      </w:r>
      <w:r w:rsidR="00130145" w:rsidRPr="00E31114">
        <w:rPr>
          <w:rFonts w:ascii="Arial" w:eastAsia="Arial" w:hAnsi="Arial" w:cs="Arial"/>
          <w:b/>
          <w:color w:val="000000"/>
          <w:sz w:val="18"/>
          <w:szCs w:val="18"/>
        </w:rPr>
        <w:t>adjudicación</w:t>
      </w:r>
      <w:r w:rsidRPr="00E31114">
        <w:rPr>
          <w:rFonts w:ascii="Arial" w:eastAsia="Arial" w:hAnsi="Arial" w:cs="Arial"/>
          <w:b/>
          <w:color w:val="000000"/>
          <w:sz w:val="18"/>
          <w:szCs w:val="18"/>
        </w:rPr>
        <w:t xml:space="preserve">. </w:t>
      </w:r>
    </w:p>
    <w:p w14:paraId="44D15698" w14:textId="5AF3835E" w:rsidR="00861C3C" w:rsidRPr="00E31114" w:rsidRDefault="00861C3C" w:rsidP="00E66674">
      <w:pPr>
        <w:spacing w:after="0" w:line="240" w:lineRule="auto"/>
        <w:ind w:right="140"/>
        <w:rPr>
          <w:rFonts w:ascii="Arial" w:eastAsia="Arial" w:hAnsi="Arial" w:cs="Arial"/>
          <w:color w:val="000000"/>
          <w:sz w:val="18"/>
          <w:szCs w:val="18"/>
        </w:rPr>
      </w:pPr>
    </w:p>
    <w:p w14:paraId="5204AA72" w14:textId="121E4540" w:rsidR="00130145" w:rsidRPr="00E31114" w:rsidRDefault="00130145" w:rsidP="00E66674">
      <w:pPr>
        <w:spacing w:after="0" w:line="240" w:lineRule="auto"/>
        <w:ind w:right="140"/>
        <w:rPr>
          <w:rFonts w:ascii="Arial" w:eastAsia="Arial" w:hAnsi="Arial" w:cs="Arial"/>
          <w:color w:val="000000"/>
          <w:sz w:val="18"/>
          <w:szCs w:val="18"/>
        </w:rPr>
      </w:pPr>
      <w:r w:rsidRPr="00E31114">
        <w:rPr>
          <w:rFonts w:ascii="Arial" w:eastAsia="Arial" w:hAnsi="Arial" w:cs="Arial"/>
          <w:color w:val="000000"/>
          <w:sz w:val="18"/>
          <w:szCs w:val="18"/>
        </w:rPr>
        <w:t xml:space="preserve">El Presente </w:t>
      </w:r>
      <w:r w:rsidR="00C945CC" w:rsidRPr="00E31114">
        <w:rPr>
          <w:rFonts w:ascii="Arial" w:eastAsia="Arial" w:hAnsi="Arial" w:cs="Arial"/>
          <w:b/>
          <w:color w:val="000000"/>
          <w:sz w:val="18"/>
          <w:szCs w:val="18"/>
        </w:rPr>
        <w:t xml:space="preserve">PROCEDIMIENTO DE </w:t>
      </w:r>
      <w:r w:rsidR="00363054" w:rsidRPr="00E31114">
        <w:rPr>
          <w:rFonts w:ascii="Arial" w:eastAsia="Arial" w:hAnsi="Arial" w:cs="Arial"/>
          <w:b/>
          <w:color w:val="000000"/>
          <w:sz w:val="18"/>
          <w:szCs w:val="18"/>
        </w:rPr>
        <w:t>ADQUISICIÓ</w:t>
      </w:r>
      <w:r w:rsidR="00C945CC" w:rsidRPr="00E31114">
        <w:rPr>
          <w:rFonts w:ascii="Arial" w:eastAsia="Arial" w:hAnsi="Arial" w:cs="Arial"/>
          <w:b/>
          <w:color w:val="000000"/>
          <w:sz w:val="18"/>
          <w:szCs w:val="18"/>
        </w:rPr>
        <w:t>N</w:t>
      </w:r>
      <w:r w:rsidRPr="00E31114">
        <w:rPr>
          <w:rFonts w:ascii="Arial" w:eastAsia="Arial" w:hAnsi="Arial" w:cs="Arial"/>
          <w:color w:val="000000"/>
          <w:sz w:val="18"/>
          <w:szCs w:val="18"/>
        </w:rPr>
        <w:t xml:space="preserve">, </w:t>
      </w:r>
      <w:r w:rsidR="00D37F2A" w:rsidRPr="00E31114">
        <w:rPr>
          <w:rFonts w:ascii="Arial" w:eastAsia="Arial" w:hAnsi="Arial" w:cs="Arial"/>
          <w:color w:val="000000"/>
          <w:sz w:val="18"/>
          <w:szCs w:val="18"/>
        </w:rPr>
        <w:t>será adjudicado</w:t>
      </w:r>
      <w:r w:rsidR="003C4B5E">
        <w:rPr>
          <w:rFonts w:ascii="Arial" w:eastAsia="Arial" w:hAnsi="Arial" w:cs="Arial"/>
          <w:color w:val="000000"/>
          <w:sz w:val="18"/>
          <w:szCs w:val="18"/>
        </w:rPr>
        <w:t xml:space="preserve"> a un</w:t>
      </w:r>
      <w:r w:rsidR="00C85ED4">
        <w:rPr>
          <w:rFonts w:ascii="Arial" w:eastAsia="Arial" w:hAnsi="Arial" w:cs="Arial"/>
          <w:color w:val="000000"/>
          <w:sz w:val="18"/>
          <w:szCs w:val="18"/>
        </w:rPr>
        <w:t xml:space="preserve"> único </w:t>
      </w:r>
      <w:r w:rsidR="00C85ED4" w:rsidRPr="00D1594E">
        <w:rPr>
          <w:rFonts w:ascii="Arial" w:eastAsia="Arial" w:hAnsi="Arial" w:cs="Arial"/>
          <w:b/>
          <w:color w:val="000000"/>
          <w:sz w:val="18"/>
          <w:szCs w:val="18"/>
        </w:rPr>
        <w:t>PARTICIPANTE</w:t>
      </w:r>
      <w:r w:rsidRPr="00E31114">
        <w:rPr>
          <w:rFonts w:ascii="Arial" w:eastAsia="Arial" w:hAnsi="Arial" w:cs="Arial"/>
          <w:color w:val="000000"/>
          <w:sz w:val="18"/>
          <w:szCs w:val="18"/>
        </w:rPr>
        <w:t>.</w:t>
      </w:r>
    </w:p>
    <w:p w14:paraId="4C3286DE" w14:textId="496CC166" w:rsidR="00A036DE" w:rsidRPr="00E31114" w:rsidRDefault="00A036DE" w:rsidP="00E66674">
      <w:pPr>
        <w:spacing w:after="0" w:line="240" w:lineRule="auto"/>
        <w:ind w:right="140"/>
        <w:rPr>
          <w:rFonts w:ascii="Arial" w:eastAsia="Arial" w:hAnsi="Arial" w:cs="Arial"/>
          <w:color w:val="000000"/>
          <w:sz w:val="18"/>
          <w:szCs w:val="18"/>
        </w:rPr>
      </w:pPr>
      <w:bookmarkStart w:id="47" w:name="_Hlk32769378"/>
    </w:p>
    <w:p w14:paraId="43F7841B" w14:textId="2A75096A" w:rsidR="00A036DE" w:rsidRDefault="00A036DE" w:rsidP="000741E3">
      <w:pPr>
        <w:spacing w:after="0" w:line="240" w:lineRule="auto"/>
        <w:ind w:right="140"/>
        <w:jc w:val="both"/>
        <w:rPr>
          <w:rFonts w:ascii="Arial" w:eastAsia="Arial" w:hAnsi="Arial" w:cs="Arial"/>
          <w:color w:val="000000"/>
          <w:sz w:val="18"/>
          <w:szCs w:val="18"/>
        </w:rPr>
      </w:pPr>
      <w:r w:rsidRPr="00E31114">
        <w:rPr>
          <w:rFonts w:ascii="Arial" w:eastAsia="Arial" w:hAnsi="Arial" w:cs="Arial"/>
          <w:color w:val="000000"/>
          <w:sz w:val="18"/>
          <w:szCs w:val="18"/>
        </w:rPr>
        <w:t xml:space="preserve">Una vez revisado y analizados los bienes/servicios a adquirir el </w:t>
      </w:r>
      <w:r w:rsidRPr="00E31114">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7FF28F3D" w14:textId="6A6082CB" w:rsidR="00861C3C" w:rsidRPr="00FD52F1"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D47D20">
        <w:rPr>
          <w:rFonts w:ascii="Arial" w:eastAsia="Arial" w:hAnsi="Arial" w:cs="Arial"/>
          <w:color w:val="000000"/>
          <w:sz w:val="18"/>
          <w:szCs w:val="18"/>
        </w:rPr>
        <w:t xml:space="preserve">(PROPUESTA TÉCNICA)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(PROPUESTA ECONÓMICA)</w:t>
      </w:r>
      <w:r w:rsidRPr="00D47D20">
        <w:rPr>
          <w:rFonts w:ascii="Arial" w:eastAsia="Arial" w:hAnsi="Arial" w:cs="Arial"/>
          <w:color w:val="000000"/>
          <w:sz w:val="18"/>
          <w:szCs w:val="18"/>
        </w:rPr>
        <w:t>,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p>
    <w:bookmarkEnd w:id="47"/>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2C12BAFB"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042BD8">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1D1DD8FA"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FD52F1">
        <w:rPr>
          <w:rFonts w:ascii="Arial" w:eastAsia="Arial" w:hAnsi="Arial" w:cs="Arial"/>
          <w:color w:val="000000"/>
          <w:sz w:val="18"/>
          <w:szCs w:val="18"/>
        </w:rPr>
        <w:t>director</w:t>
      </w:r>
      <w:r w:rsidRPr="00FD52F1">
        <w:rPr>
          <w:rFonts w:ascii="Arial" w:eastAsia="Arial" w:hAnsi="Arial" w:cs="Arial"/>
          <w:color w:val="000000"/>
          <w:sz w:val="18"/>
          <w:szCs w:val="18"/>
        </w:rPr>
        <w:t xml:space="preserve"> de Recursos Materiales</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8"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3480634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25A830F6"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2BD8" w:rsidRPr="00D47D20">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8"/>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7C836A39"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9" w:name="_Hlk32769931"/>
    </w:p>
    <w:p w14:paraId="2DF4000A" w14:textId="19ADC2A6" w:rsidR="00275AFA" w:rsidRPr="00FD52F1" w:rsidRDefault="00F50CDC"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El</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F6AC92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D062D0"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AB122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0" w:name="_Hlk32747080"/>
      <w:r w:rsidR="005B4B3A" w:rsidRPr="0083766C">
        <w:rPr>
          <w:rFonts w:ascii="Arial" w:eastAsia="Arial" w:hAnsi="Arial" w:cs="Arial"/>
          <w:b/>
          <w:bCs/>
          <w:color w:val="000000"/>
          <w:sz w:val="18"/>
          <w:szCs w:val="18"/>
        </w:rPr>
        <w:t>DIRECCIÓN</w:t>
      </w:r>
      <w:bookmarkEnd w:id="50"/>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6FBF12CB"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2E7A8E60"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49"/>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22EC6095"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61E54">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3096ED4" w:rsidR="00275AFA" w:rsidRPr="00FD52F1" w:rsidRDefault="00BE27F3" w:rsidP="00E66674">
      <w:pPr>
        <w:spacing w:after="0" w:line="240" w:lineRule="auto"/>
        <w:jc w:val="both"/>
        <w:rPr>
          <w:rFonts w:ascii="Arial" w:eastAsia="Times New Roman" w:hAnsi="Arial" w:cs="Arial"/>
          <w:sz w:val="18"/>
          <w:szCs w:val="18"/>
        </w:rPr>
      </w:pPr>
      <w:bookmarkStart w:id="51" w:name="_Hlk32769965"/>
      <w:r w:rsidRPr="00FD52F1">
        <w:rPr>
          <w:rFonts w:ascii="Arial" w:eastAsia="Arial" w:hAnsi="Arial" w:cs="Arial"/>
          <w:color w:val="000000"/>
          <w:sz w:val="18"/>
          <w:szCs w:val="18"/>
        </w:rPr>
        <w:t xml:space="preserve">El </w:t>
      </w:r>
      <w:r w:rsidRPr="00FD52F1">
        <w:rPr>
          <w:rFonts w:ascii="Arial" w:eastAsia="Arial" w:hAnsi="Arial" w:cs="Arial"/>
          <w:b/>
          <w:bCs/>
          <w:color w:val="000000"/>
          <w:sz w:val="18"/>
          <w:szCs w:val="18"/>
        </w:rPr>
        <w:t xml:space="preserve">CONVOCANTE </w:t>
      </w:r>
      <w:r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0113739F"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propuesta en el acto de presentación y apertura de propuestas</w:t>
      </w:r>
      <w:r w:rsidR="009D0EB3" w:rsidRPr="00FD52F1">
        <w:rPr>
          <w:rFonts w:ascii="Arial" w:eastAsia="Arial" w:hAnsi="Arial" w:cs="Arial"/>
          <w:color w:val="000000"/>
          <w:sz w:val="18"/>
          <w:szCs w:val="18"/>
        </w:rPr>
        <w:t>.</w:t>
      </w:r>
    </w:p>
    <w:bookmarkEnd w:id="51"/>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777777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2" w:name="_Hlk32592091"/>
      <w:r w:rsidR="006C41A6" w:rsidRPr="00FD52F1">
        <w:rPr>
          <w:rFonts w:ascii="Arial" w:eastAsia="Arial" w:hAnsi="Arial" w:cs="Arial"/>
          <w:color w:val="000000"/>
          <w:sz w:val="18"/>
          <w:szCs w:val="18"/>
        </w:rPr>
        <w:t>Dirección de Recursos Materiales</w:t>
      </w:r>
      <w:r w:rsidR="005B4B3A" w:rsidRPr="00FD52F1">
        <w:rPr>
          <w:rFonts w:ascii="Arial" w:eastAsia="Arial" w:hAnsi="Arial" w:cs="Arial"/>
          <w:color w:val="000000"/>
          <w:sz w:val="18"/>
          <w:szCs w:val="18"/>
        </w:rPr>
        <w:t xml:space="preserve"> </w:t>
      </w:r>
      <w:bookmarkEnd w:id="52"/>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62393D5"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PROCEDIMIENTO DE ADQUISICIÓN</w:t>
      </w:r>
      <w:r w:rsidRPr="00D47D20">
        <w:rPr>
          <w:rFonts w:ascii="Arial" w:eastAsia="Arial" w:hAnsi="Arial" w:cs="Arial"/>
          <w:color w:val="000000"/>
          <w:sz w:val="18"/>
          <w:szCs w:val="18"/>
        </w:rPr>
        <w:t>.</w:t>
      </w:r>
    </w:p>
    <w:p w14:paraId="1BF9A984" w14:textId="036C16AA"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AE5875" w:rsidRPr="00D47D20">
        <w:rPr>
          <w:rFonts w:ascii="Arial" w:eastAsia="Arial" w:hAnsi="Arial" w:cs="Arial"/>
          <w:b/>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10C4AD6"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0DDE817C" w:rsidR="0054004A" w:rsidRPr="00FD52F1" w:rsidRDefault="00BE27F3" w:rsidP="00E66674">
      <w:pPr>
        <w:spacing w:after="0" w:line="240" w:lineRule="auto"/>
        <w:jc w:val="both"/>
        <w:rPr>
          <w:rFonts w:ascii="Arial" w:eastAsia="Arial" w:hAnsi="Arial" w:cs="Arial"/>
          <w:color w:val="000000"/>
          <w:sz w:val="18"/>
          <w:szCs w:val="18"/>
        </w:rPr>
      </w:pPr>
      <w:bookmarkStart w:id="53"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acto de presentación y apertura de propuestas,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 del Municipio de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4" w:name="_Hlk33101715"/>
      <w:r w:rsidR="00252F67" w:rsidRPr="00FD52F1">
        <w:rPr>
          <w:rFonts w:ascii="Arial" w:eastAsia="Arial" w:hAnsi="Arial" w:cs="Arial"/>
          <w:color w:val="000000"/>
          <w:sz w:val="18"/>
          <w:szCs w:val="18"/>
        </w:rPr>
        <w:t>Además, a través de la página web del ente.</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54"/>
    <w:p w14:paraId="22776A9D" w14:textId="756BEE7D" w:rsidR="00D80780" w:rsidRPr="00FD52F1" w:rsidRDefault="0082324A"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acta de fallo en </w:t>
      </w:r>
      <w:r w:rsidR="00CF1408" w:rsidRPr="00FD52F1">
        <w:rPr>
          <w:rFonts w:ascii="Arial" w:eastAsia="Arial" w:hAnsi="Arial" w:cs="Arial"/>
          <w:color w:val="000000"/>
          <w:sz w:val="18"/>
          <w:szCs w:val="18"/>
        </w:rPr>
        <w:t>los estrados del</w:t>
      </w:r>
      <w:r w:rsidR="00D80780"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576AFD73"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161E54">
        <w:rPr>
          <w:rFonts w:ascii="Arial" w:eastAsia="Arial" w:hAnsi="Arial" w:cs="Arial"/>
          <w:b/>
          <w:bCs/>
          <w:color w:val="000000"/>
          <w:sz w:val="18"/>
          <w:szCs w:val="18"/>
        </w:rPr>
        <w:t>ADQUISICIÓ</w:t>
      </w:r>
      <w:r w:rsidR="0082324A" w:rsidRPr="00FD52F1">
        <w:rPr>
          <w:rFonts w:ascii="Arial" w:eastAsia="Arial" w:hAnsi="Arial" w:cs="Arial"/>
          <w:b/>
          <w:bCs/>
          <w:color w:val="000000"/>
          <w:sz w:val="18"/>
          <w:szCs w:val="18"/>
        </w:rPr>
        <w:t>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anexo 4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3"/>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42028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 xml:space="preserve">PROCEDIMIENTO DE </w:t>
      </w:r>
      <w:r w:rsidR="00AE5875">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003674">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21D68A0D"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w:t>
      </w:r>
      <w:r w:rsidRPr="00FD52F1">
        <w:rPr>
          <w:rFonts w:ascii="Arial" w:eastAsia="Times New Roman" w:hAnsi="Arial" w:cs="Arial"/>
          <w:sz w:val="18"/>
          <w:szCs w:val="18"/>
        </w:rPr>
        <w:lastRenderedPageBreak/>
        <w:t xml:space="preserve">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5" w:name="_Hlk33173267"/>
      <w:r w:rsidRPr="00362E43">
        <w:rPr>
          <w:rFonts w:ascii="Arial" w:eastAsia="Times New Roman" w:hAnsi="Arial" w:cs="Arial"/>
          <w:b/>
          <w:bCs/>
          <w:sz w:val="18"/>
          <w:szCs w:val="18"/>
        </w:rPr>
        <w:t>TESTIGOS SOCIALES</w:t>
      </w:r>
    </w:p>
    <w:bookmarkEnd w:id="55"/>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6"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6"/>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2A09F5F"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3A6A52">
        <w:rPr>
          <w:rFonts w:ascii="Arial" w:eastAsia="Arial" w:hAnsi="Arial" w:cs="Arial"/>
          <w:b/>
          <w:color w:val="000000"/>
          <w:sz w:val="18"/>
          <w:szCs w:val="18"/>
        </w:rPr>
        <w:t>ADQUISICIÓ</w:t>
      </w:r>
      <w:r w:rsidR="00C945CC" w:rsidRPr="00FD52F1">
        <w:rPr>
          <w:rFonts w:ascii="Arial" w:eastAsia="Arial" w:hAnsi="Arial" w:cs="Arial"/>
          <w:b/>
          <w:color w:val="000000"/>
          <w:sz w:val="18"/>
          <w:szCs w:val="18"/>
        </w:rPr>
        <w:t>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7" w:name="_Hlk33190582"/>
      <w:r w:rsidRPr="00FD52F1">
        <w:rPr>
          <w:rFonts w:ascii="Arial" w:eastAsia="Times New Roman" w:hAnsi="Arial" w:cs="Arial"/>
          <w:b/>
          <w:bCs/>
          <w:sz w:val="18"/>
          <w:szCs w:val="18"/>
        </w:rPr>
        <w:t>CONTRATO DE TRACTO SUCESIVO</w:t>
      </w:r>
      <w:bookmarkEnd w:id="57"/>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77777777" w:rsidR="003A6A52" w:rsidRPr="001E6349"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8" w:name="_Hlk85098933"/>
      <w:r w:rsidRPr="001E6349">
        <w:rPr>
          <w:rFonts w:ascii="Arial" w:eastAsia="Arial" w:hAnsi="Arial" w:cs="Arial"/>
          <w:color w:val="000000"/>
          <w:sz w:val="18"/>
          <w:szCs w:val="18"/>
        </w:rPr>
        <w:t xml:space="preserve">tendrá una vigencia a partir de la 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2021</w:t>
      </w:r>
      <w:bookmarkEnd w:id="58"/>
      <w:r w:rsidRPr="001E6349">
        <w:rPr>
          <w:rFonts w:ascii="Arial" w:eastAsia="Arial" w:hAnsi="Arial" w:cs="Arial"/>
          <w:color w:val="000000"/>
          <w:sz w:val="18"/>
          <w:szCs w:val="18"/>
        </w:rPr>
        <w:t>.</w:t>
      </w:r>
    </w:p>
    <w:p w14:paraId="79EEAFEC" w14:textId="54685922" w:rsidR="00050D71" w:rsidRPr="00FD52F1" w:rsidRDefault="003A6A52" w:rsidP="00050D71">
      <w:pPr>
        <w:spacing w:after="0" w:line="240" w:lineRule="auto"/>
        <w:ind w:right="140"/>
        <w:jc w:val="both"/>
        <w:rPr>
          <w:rFonts w:ascii="Arial" w:hAnsi="Arial" w:cs="Arial"/>
          <w:sz w:val="18"/>
          <w:szCs w:val="18"/>
        </w:rPr>
      </w:pPr>
      <w:r w:rsidRPr="001E6349">
        <w:rPr>
          <w:rFonts w:ascii="Arial" w:eastAsia="Arial" w:hAnsi="Arial" w:cs="Arial"/>
          <w:color w:val="000000"/>
          <w:sz w:val="18"/>
          <w:szCs w:val="18"/>
        </w:rPr>
        <w:t xml:space="preserve">Para el tiempo de entrega de los bienes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3ACF079A" w:rsidR="00E6206C" w:rsidRPr="00FD52F1" w:rsidRDefault="003A6A52" w:rsidP="00E66674">
      <w:pPr>
        <w:spacing w:after="0" w:line="240" w:lineRule="auto"/>
        <w:rPr>
          <w:rFonts w:ascii="Arial" w:eastAsia="Arial" w:hAnsi="Arial" w:cs="Arial"/>
          <w:color w:val="000000"/>
          <w:sz w:val="18"/>
          <w:szCs w:val="18"/>
        </w:rPr>
      </w:pPr>
      <w:bookmarkStart w:id="59"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PROCEDIMIENTO DE ADQUISICIÓN</w:t>
      </w:r>
      <w:r w:rsidRPr="003A6A52">
        <w:rPr>
          <w:rFonts w:ascii="Arial" w:eastAsia="Arial" w:hAnsi="Arial" w:cs="Arial"/>
          <w:color w:val="000000"/>
          <w:sz w:val="18"/>
          <w:szCs w:val="18"/>
        </w:rPr>
        <w:t xml:space="preserve"> no se otorgará anticipo</w:t>
      </w:r>
      <w:bookmarkEnd w:id="59"/>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74479599"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y sea superior a </w:t>
      </w:r>
      <w:r w:rsidRPr="00357468">
        <w:rPr>
          <w:rFonts w:ascii="Arial" w:eastAsia="Arial" w:hAnsi="Arial" w:cs="Arial"/>
          <w:b/>
          <w:bCs/>
          <w:color w:val="000000"/>
          <w:sz w:val="18"/>
          <w:szCs w:val="18"/>
        </w:rPr>
        <w:t>$50,000.00 M.N. (Cincuenta mil pesos 00/100 moneda nacional)</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3231E8"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del </w:t>
      </w:r>
      <w:r w:rsidRPr="00637512">
        <w:rPr>
          <w:rFonts w:ascii="Arial" w:eastAsia="Arial" w:hAnsi="Arial" w:cs="Arial"/>
          <w:b/>
          <w:bCs/>
          <w:color w:val="000000"/>
          <w:sz w:val="18"/>
          <w:szCs w:val="18"/>
        </w:rPr>
        <w:t xml:space="preserve">Anexo </w:t>
      </w:r>
      <w:r w:rsidR="00A017A4" w:rsidRPr="00637512">
        <w:rPr>
          <w:rFonts w:ascii="Arial" w:eastAsia="Arial" w:hAnsi="Arial" w:cs="Arial"/>
          <w:b/>
          <w:bCs/>
          <w:color w:val="000000"/>
          <w:sz w:val="18"/>
          <w:szCs w:val="18"/>
        </w:rPr>
        <w:t>1</w:t>
      </w:r>
      <w:r w:rsidR="00E8668E" w:rsidRPr="00637512">
        <w:rPr>
          <w:rFonts w:ascii="Arial" w:eastAsia="Arial" w:hAnsi="Arial" w:cs="Arial"/>
          <w:b/>
          <w:bCs/>
          <w:color w:val="000000"/>
          <w:sz w:val="18"/>
          <w:szCs w:val="18"/>
        </w:rPr>
        <w:t>7</w:t>
      </w:r>
      <w:r w:rsidRPr="00637512">
        <w:rPr>
          <w:rFonts w:ascii="Arial" w:eastAsia="Arial" w:hAnsi="Arial" w:cs="Arial"/>
          <w:color w:val="000000"/>
          <w:sz w:val="18"/>
          <w:szCs w:val="18"/>
        </w:rPr>
        <w:t xml:space="preserve"> en</w:t>
      </w:r>
      <w:r w:rsidRPr="009C4C65">
        <w:rPr>
          <w:rFonts w:ascii="Arial" w:eastAsia="Arial" w:hAnsi="Arial" w:cs="Arial"/>
          <w:color w:val="000000"/>
          <w:sz w:val="18"/>
          <w:szCs w:val="18"/>
        </w:rPr>
        <w:t xml:space="preserve"> las presentes </w:t>
      </w:r>
      <w:r w:rsidRPr="009C4C65">
        <w:rPr>
          <w:rFonts w:ascii="Arial" w:eastAsia="Arial" w:hAnsi="Arial" w:cs="Arial"/>
          <w:b/>
          <w:bCs/>
          <w:color w:val="000000"/>
          <w:sz w:val="18"/>
          <w:szCs w:val="18"/>
        </w:rPr>
        <w:t>BASES</w:t>
      </w:r>
      <w:r w:rsidRPr="009C4C65">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w:t>
      </w:r>
      <w:r w:rsidRPr="00357468">
        <w:rPr>
          <w:rFonts w:ascii="Arial" w:eastAsia="Arial" w:hAnsi="Arial" w:cs="Arial"/>
          <w:color w:val="000000"/>
          <w:sz w:val="18"/>
          <w:szCs w:val="18"/>
        </w:rPr>
        <w:lastRenderedPageBreak/>
        <w:t xml:space="preserve">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0"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0"/>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5E1890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813B286" w14:textId="5AE8D3A9" w:rsidR="0074228A" w:rsidRPr="0074228A" w:rsidRDefault="00357FD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382315"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deberá </w:t>
      </w:r>
      <w:r w:rsidR="00382315" w:rsidRPr="00FD52F1">
        <w:rPr>
          <w:rFonts w:ascii="Arial" w:eastAsia="Arial" w:hAnsi="Arial" w:cs="Arial"/>
          <w:color w:val="000000"/>
          <w:sz w:val="18"/>
          <w:szCs w:val="18"/>
        </w:rPr>
        <w:t xml:space="preserve">presentar el documento actualizado donde el Servicio de Administración Tributaria (SAT) emita una opinión </w:t>
      </w:r>
      <w:r w:rsidR="00382315" w:rsidRPr="00FD52F1">
        <w:rPr>
          <w:rFonts w:ascii="Arial" w:eastAsia="Arial" w:hAnsi="Arial" w:cs="Arial"/>
          <w:b/>
          <w:color w:val="000000"/>
          <w:sz w:val="18"/>
          <w:szCs w:val="18"/>
          <w:u w:val="single"/>
        </w:rPr>
        <w:t>positiva</w:t>
      </w:r>
      <w:r w:rsidR="00382315" w:rsidRPr="00FD52F1">
        <w:rPr>
          <w:rFonts w:ascii="Arial" w:eastAsia="Arial" w:hAnsi="Arial" w:cs="Arial"/>
          <w:color w:val="000000"/>
          <w:sz w:val="18"/>
          <w:szCs w:val="18"/>
        </w:rPr>
        <w:t xml:space="preserve"> de cumplimiento de obligaciones fiscales, la cual podrá </w:t>
      </w:r>
      <w:r w:rsidR="00382315" w:rsidRPr="0074228A">
        <w:rPr>
          <w:rFonts w:ascii="Arial" w:eastAsia="Arial" w:hAnsi="Arial" w:cs="Arial"/>
          <w:color w:val="000000"/>
          <w:sz w:val="18"/>
          <w:szCs w:val="18"/>
        </w:rPr>
        <w:t>obtenerse por Internet en la página del SAT, en la opción “Mi portal”, con la Clave de Identificación Electrónica Fortalecida</w:t>
      </w:r>
      <w:r w:rsidR="0074228A" w:rsidRPr="0074228A">
        <w:rPr>
          <w:rFonts w:ascii="Arial" w:eastAsia="Arial" w:hAnsi="Arial" w:cs="Arial"/>
          <w:color w:val="000000"/>
          <w:sz w:val="18"/>
          <w:szCs w:val="18"/>
        </w:rPr>
        <w:t xml:space="preserve">, </w:t>
      </w:r>
      <w:r w:rsidR="0074228A" w:rsidRPr="0074228A">
        <w:rPr>
          <w:rFonts w:ascii="Arial" w:eastAsia="Arial" w:hAnsi="Arial" w:cs="Arial"/>
          <w:bCs/>
          <w:color w:val="000000"/>
          <w:sz w:val="18"/>
          <w:szCs w:val="18"/>
        </w:rPr>
        <w:t xml:space="preserve">con fecha de emisión no mayor a 30 días naturales de antigüedad </w:t>
      </w:r>
      <w:r w:rsidR="0074228A" w:rsidRPr="0074228A">
        <w:rPr>
          <w:rFonts w:ascii="Arial" w:hAnsi="Arial" w:cs="Arial"/>
          <w:bCs/>
          <w:sz w:val="18"/>
          <w:szCs w:val="18"/>
        </w:rPr>
        <w:t xml:space="preserve">a la fecha </w:t>
      </w:r>
      <w:r w:rsidR="00014DE3">
        <w:rPr>
          <w:rFonts w:ascii="Arial" w:hAnsi="Arial" w:cs="Arial"/>
          <w:bCs/>
          <w:sz w:val="18"/>
          <w:szCs w:val="18"/>
        </w:rPr>
        <w:t xml:space="preserve">del </w:t>
      </w:r>
      <w:r w:rsidR="0074228A" w:rsidRPr="0074228A">
        <w:rPr>
          <w:rFonts w:ascii="Arial" w:hAnsi="Arial" w:cs="Arial"/>
          <w:bCs/>
          <w:sz w:val="18"/>
          <w:szCs w:val="18"/>
        </w:rPr>
        <w:t>acto de</w:t>
      </w:r>
      <w:r w:rsidR="0074228A" w:rsidRPr="0074228A">
        <w:rPr>
          <w:rFonts w:ascii="Arial" w:hAnsi="Arial" w:cs="Arial"/>
          <w:sz w:val="18"/>
          <w:szCs w:val="18"/>
        </w:rPr>
        <w:t xml:space="preserve"> Presentación </w:t>
      </w:r>
      <w:r w:rsidR="0074228A">
        <w:rPr>
          <w:rFonts w:ascii="Arial" w:hAnsi="Arial" w:cs="Arial"/>
          <w:sz w:val="18"/>
          <w:szCs w:val="18"/>
        </w:rPr>
        <w:t>y</w:t>
      </w:r>
      <w:r w:rsidR="0074228A" w:rsidRPr="0074228A">
        <w:rPr>
          <w:rFonts w:ascii="Arial" w:hAnsi="Arial" w:cs="Arial"/>
          <w:sz w:val="18"/>
          <w:szCs w:val="18"/>
        </w:rPr>
        <w:t xml:space="preserve"> Apertura </w:t>
      </w:r>
      <w:r w:rsidR="0074228A">
        <w:rPr>
          <w:rFonts w:ascii="Arial" w:hAnsi="Arial" w:cs="Arial"/>
          <w:sz w:val="18"/>
          <w:szCs w:val="18"/>
        </w:rPr>
        <w:t>d</w:t>
      </w:r>
      <w:r w:rsidR="0074228A" w:rsidRPr="0074228A">
        <w:rPr>
          <w:rFonts w:ascii="Arial" w:hAnsi="Arial" w:cs="Arial"/>
          <w:sz w:val="18"/>
          <w:szCs w:val="18"/>
        </w:rPr>
        <w:t>e Proposiciones.</w:t>
      </w:r>
    </w:p>
    <w:p w14:paraId="1BE7083E" w14:textId="77777777" w:rsidR="00382315" w:rsidRPr="00FD52F1" w:rsidRDefault="00382315" w:rsidP="00E66674">
      <w:pPr>
        <w:spacing w:after="0" w:line="240" w:lineRule="auto"/>
        <w:ind w:right="140"/>
        <w:jc w:val="both"/>
        <w:rPr>
          <w:rFonts w:ascii="Arial" w:eastAsia="Arial" w:hAnsi="Arial" w:cs="Arial"/>
          <w:b/>
          <w:color w:val="000000"/>
          <w:sz w:val="18"/>
          <w:szCs w:val="18"/>
        </w:rPr>
      </w:pPr>
    </w:p>
    <w:p w14:paraId="08105F00" w14:textId="1A20ED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Lo anterior, se solicita de conformidad con los términos de la disposición 2.1.39. de la resolución Miscelánea Fiscal para 20</w:t>
      </w:r>
      <w:r w:rsidR="00650254" w:rsidRPr="00FD52F1">
        <w:rPr>
          <w:rFonts w:ascii="Arial" w:eastAsia="Arial" w:hAnsi="Arial" w:cs="Arial"/>
          <w:color w:val="000000"/>
          <w:sz w:val="18"/>
          <w:szCs w:val="18"/>
        </w:rPr>
        <w:t>2</w:t>
      </w:r>
      <w:r w:rsidR="008D0B73" w:rsidRPr="00FD52F1">
        <w:rPr>
          <w:rFonts w:ascii="Arial" w:eastAsia="Arial" w:hAnsi="Arial" w:cs="Arial"/>
          <w:color w:val="000000"/>
          <w:sz w:val="18"/>
          <w:szCs w:val="18"/>
        </w:rPr>
        <w:t>1</w:t>
      </w:r>
      <w:r w:rsidRPr="00FD52F1">
        <w:rPr>
          <w:rFonts w:ascii="Arial" w:eastAsia="Arial" w:hAnsi="Arial" w:cs="Arial"/>
          <w:color w:val="000000"/>
          <w:sz w:val="18"/>
          <w:szCs w:val="18"/>
        </w:rPr>
        <w:t>, publicada en el Diario Oficial de la Federación.</w:t>
      </w:r>
    </w:p>
    <w:p w14:paraId="77192E62" w14:textId="77777777" w:rsidR="00275AFA" w:rsidRPr="00FD52F1" w:rsidRDefault="00275AFA" w:rsidP="00E66674">
      <w:pPr>
        <w:spacing w:after="0" w:line="240" w:lineRule="auto"/>
        <w:rPr>
          <w:rFonts w:ascii="Arial" w:eastAsia="Times New Roman" w:hAnsi="Arial" w:cs="Arial"/>
          <w:sz w:val="18"/>
          <w:szCs w:val="18"/>
        </w:rPr>
      </w:pPr>
    </w:p>
    <w:p w14:paraId="1C155177" w14:textId="62F70BD5"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Dicho documento se deberá presentar en sentido positivo y será verificado el código QR contenido en el documento, para lo cual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de que la impresión </w:t>
      </w:r>
      <w:r w:rsidR="0037674B" w:rsidRPr="00FD52F1">
        <w:rPr>
          <w:rFonts w:ascii="Arial" w:eastAsia="Arial" w:hAnsi="Arial" w:cs="Arial"/>
          <w:color w:val="000000"/>
          <w:sz w:val="18"/>
          <w:szCs w:val="18"/>
        </w:rPr>
        <w:t>de este</w:t>
      </w:r>
      <w:r w:rsidRPr="00FD52F1">
        <w:rPr>
          <w:rFonts w:ascii="Arial" w:eastAsia="Arial" w:hAnsi="Arial" w:cs="Arial"/>
          <w:color w:val="000000"/>
          <w:sz w:val="18"/>
          <w:szCs w:val="18"/>
        </w:rPr>
        <w:t xml:space="preserve"> sea legible para llevar a cabo la verificación.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proofErr w:type="spellStart"/>
      <w:r w:rsidR="00E76824" w:rsidRPr="00FD52F1">
        <w:rPr>
          <w:rFonts w:ascii="Arial" w:eastAsia="Arial" w:hAnsi="Arial" w:cs="Arial"/>
          <w:color w:val="000000"/>
          <w:sz w:val="18"/>
          <w:szCs w:val="18"/>
        </w:rPr>
        <w:t>desechamiento</w:t>
      </w:r>
      <w:proofErr w:type="spellEnd"/>
      <w:r w:rsidR="00E76824" w:rsidRPr="00FD52F1">
        <w:rPr>
          <w:rFonts w:ascii="Arial" w:eastAsia="Arial" w:hAnsi="Arial" w:cs="Arial"/>
          <w:color w:val="000000"/>
          <w:sz w:val="18"/>
          <w:szCs w:val="18"/>
        </w:rPr>
        <w:t xml:space="preserve">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punto serán motivo de </w:t>
      </w:r>
      <w:proofErr w:type="spellStart"/>
      <w:r w:rsidRPr="00FD52F1">
        <w:rPr>
          <w:rFonts w:ascii="Arial" w:eastAsia="Arial" w:hAnsi="Arial" w:cs="Arial"/>
          <w:color w:val="000000"/>
          <w:sz w:val="18"/>
          <w:szCs w:val="18"/>
        </w:rPr>
        <w:t>desechamiento</w:t>
      </w:r>
      <w:proofErr w:type="spellEnd"/>
      <w:r w:rsidRPr="00FD52F1">
        <w:rPr>
          <w:rFonts w:ascii="Arial" w:eastAsia="Arial" w:hAnsi="Arial" w:cs="Arial"/>
          <w:color w:val="000000"/>
          <w:sz w:val="18"/>
          <w:szCs w:val="18"/>
        </w:rPr>
        <w:t xml:space="preserve">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3B712C95" w14:textId="6987AB55" w:rsidR="00932A88" w:rsidRPr="00932A88" w:rsidRDefault="00932A88" w:rsidP="00362E43">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6272DF0E" w14:textId="77777777" w:rsidR="00932A88" w:rsidRPr="00FD52F1" w:rsidRDefault="00932A88" w:rsidP="00932A88">
      <w:pPr>
        <w:spacing w:after="0" w:line="240" w:lineRule="auto"/>
        <w:ind w:right="140"/>
        <w:jc w:val="both"/>
        <w:rPr>
          <w:rFonts w:ascii="Arial" w:eastAsia="Arial" w:hAnsi="Arial" w:cs="Arial"/>
          <w:b/>
          <w:color w:val="222222"/>
          <w:sz w:val="18"/>
          <w:szCs w:val="18"/>
        </w:rPr>
      </w:pPr>
    </w:p>
    <w:p w14:paraId="2BBD575F" w14:textId="19CDA152" w:rsidR="001D7D97" w:rsidRDefault="001D7D97" w:rsidP="00E66674">
      <w:pPr>
        <w:spacing w:after="0" w:line="240" w:lineRule="auto"/>
        <w:ind w:right="140"/>
        <w:jc w:val="right"/>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0CF7C8BF" w:rsidR="00275AFA" w:rsidRPr="00FD52F1" w:rsidRDefault="00A46A86" w:rsidP="00902108">
      <w:pPr>
        <w:spacing w:after="0" w:line="240" w:lineRule="auto"/>
        <w:ind w:right="140"/>
        <w:jc w:val="right"/>
        <w:rPr>
          <w:rFonts w:ascii="Arial" w:eastAsia="Times New Roman" w:hAnsi="Arial" w:cs="Arial"/>
          <w:sz w:val="18"/>
          <w:szCs w:val="18"/>
        </w:rPr>
      </w:pPr>
      <w:r w:rsidRPr="008D1E24">
        <w:rPr>
          <w:rFonts w:ascii="Arial" w:eastAsia="Arial" w:hAnsi="Arial" w:cs="Arial"/>
          <w:b/>
          <w:color w:val="000000"/>
          <w:sz w:val="18"/>
          <w:szCs w:val="18"/>
        </w:rPr>
        <w:t xml:space="preserve">Guadalajara, Jalisco; </w:t>
      </w:r>
      <w:r w:rsidR="00A879F7">
        <w:rPr>
          <w:rFonts w:ascii="Arial" w:eastAsia="Arial" w:hAnsi="Arial" w:cs="Arial"/>
          <w:b/>
          <w:color w:val="000000"/>
          <w:sz w:val="18"/>
          <w:szCs w:val="18"/>
        </w:rPr>
        <w:t>30</w:t>
      </w:r>
      <w:r w:rsidR="00705F30" w:rsidRPr="008D1E24">
        <w:rPr>
          <w:rFonts w:ascii="Arial" w:eastAsia="Arial" w:hAnsi="Arial" w:cs="Arial"/>
          <w:b/>
          <w:color w:val="000000"/>
          <w:sz w:val="18"/>
          <w:szCs w:val="18"/>
        </w:rPr>
        <w:t xml:space="preserve"> </w:t>
      </w:r>
      <w:r w:rsidR="00E6206C" w:rsidRPr="008D1E24">
        <w:rPr>
          <w:rFonts w:ascii="Arial" w:eastAsia="Arial" w:hAnsi="Arial" w:cs="Arial"/>
          <w:b/>
          <w:sz w:val="18"/>
          <w:szCs w:val="18"/>
        </w:rPr>
        <w:t>de</w:t>
      </w:r>
      <w:r w:rsidR="00705F30" w:rsidRPr="008D1E24">
        <w:rPr>
          <w:rFonts w:ascii="Arial" w:eastAsia="Arial" w:hAnsi="Arial" w:cs="Arial"/>
          <w:b/>
          <w:sz w:val="18"/>
          <w:szCs w:val="18"/>
        </w:rPr>
        <w:t xml:space="preserve"> </w:t>
      </w:r>
      <w:r w:rsidR="00031971" w:rsidRPr="008D1E24">
        <w:rPr>
          <w:rFonts w:ascii="Arial" w:eastAsia="Arial" w:hAnsi="Arial" w:cs="Arial"/>
          <w:b/>
          <w:sz w:val="18"/>
          <w:szCs w:val="18"/>
        </w:rPr>
        <w:t>noviem</w:t>
      </w:r>
      <w:r w:rsidR="009C4BB9" w:rsidRPr="008D1E24">
        <w:rPr>
          <w:rFonts w:ascii="Arial" w:eastAsia="Arial" w:hAnsi="Arial" w:cs="Arial"/>
          <w:b/>
          <w:sz w:val="18"/>
          <w:szCs w:val="18"/>
        </w:rPr>
        <w:t>bre</w:t>
      </w:r>
      <w:r w:rsidRPr="008D1E24">
        <w:rPr>
          <w:rFonts w:ascii="Arial" w:eastAsia="Arial" w:hAnsi="Arial" w:cs="Arial"/>
          <w:b/>
          <w:color w:val="000000"/>
          <w:sz w:val="18"/>
          <w:szCs w:val="18"/>
        </w:rPr>
        <w:t xml:space="preserve"> del</w:t>
      </w:r>
      <w:r w:rsidR="00357468" w:rsidRPr="00637512">
        <w:rPr>
          <w:rFonts w:ascii="Arial" w:eastAsia="Arial" w:hAnsi="Arial" w:cs="Arial"/>
          <w:b/>
          <w:color w:val="000000"/>
          <w:sz w:val="18"/>
          <w:szCs w:val="18"/>
        </w:rPr>
        <w:t xml:space="preserve"> año</w:t>
      </w:r>
      <w:r w:rsidRPr="00637512">
        <w:rPr>
          <w:rFonts w:ascii="Arial" w:eastAsia="Arial" w:hAnsi="Arial" w:cs="Arial"/>
          <w:b/>
          <w:color w:val="000000"/>
          <w:sz w:val="18"/>
          <w:szCs w:val="18"/>
        </w:rPr>
        <w:t xml:space="preserve"> 20</w:t>
      </w:r>
      <w:r w:rsidR="00C44524" w:rsidRPr="00637512">
        <w:rPr>
          <w:rFonts w:ascii="Arial" w:eastAsia="Arial" w:hAnsi="Arial" w:cs="Arial"/>
          <w:b/>
          <w:color w:val="000000"/>
          <w:sz w:val="18"/>
          <w:szCs w:val="18"/>
        </w:rPr>
        <w:t>21</w:t>
      </w:r>
      <w:r w:rsidRPr="00637512">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1539D002" w:rsidR="006F1449" w:rsidRPr="00B930A0" w:rsidRDefault="0024743B"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4B49BFDB"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3C331642" w:rsidR="00275AFA" w:rsidRDefault="00A46A86" w:rsidP="00E66674">
      <w:pPr>
        <w:spacing w:after="0" w:line="240" w:lineRule="auto"/>
        <w:ind w:right="140"/>
        <w:jc w:val="center"/>
        <w:rPr>
          <w:rFonts w:ascii="Arial" w:eastAsia="Arial" w:hAnsi="Arial" w:cs="Arial"/>
          <w:b/>
          <w:bCs/>
          <w:color w:val="000000"/>
          <w:sz w:val="18"/>
          <w:szCs w:val="18"/>
        </w:rPr>
      </w:pPr>
      <w:bookmarkStart w:id="61" w:name="_Hlk32748181"/>
      <w:r w:rsidRPr="00FD52F1">
        <w:rPr>
          <w:rFonts w:ascii="Arial" w:eastAsia="Arial" w:hAnsi="Arial" w:cs="Arial"/>
          <w:b/>
          <w:bCs/>
          <w:color w:val="000000"/>
          <w:sz w:val="18"/>
          <w:szCs w:val="18"/>
        </w:rPr>
        <w:t>RELACIÓN DE ANEXOS</w:t>
      </w:r>
    </w:p>
    <w:p w14:paraId="0EE9A797" w14:textId="34CEF584" w:rsidR="004874CD" w:rsidRDefault="004874CD" w:rsidP="00E66674">
      <w:pPr>
        <w:spacing w:after="0" w:line="240" w:lineRule="auto"/>
        <w:ind w:right="140"/>
        <w:jc w:val="center"/>
        <w:rPr>
          <w:rFonts w:ascii="Arial" w:eastAsia="Arial" w:hAnsi="Arial" w:cs="Arial"/>
          <w:b/>
          <w:bCs/>
          <w:color w:val="000000"/>
          <w:sz w:val="18"/>
          <w:szCs w:val="18"/>
        </w:rPr>
      </w:pPr>
    </w:p>
    <w:p w14:paraId="02ADA27F" w14:textId="5A3F97EF" w:rsidR="004874CD" w:rsidRDefault="004874CD" w:rsidP="00E66674">
      <w:pPr>
        <w:spacing w:after="0" w:line="240" w:lineRule="auto"/>
        <w:ind w:right="140"/>
        <w:jc w:val="center"/>
        <w:rPr>
          <w:rFonts w:ascii="Arial" w:eastAsia="Arial" w:hAnsi="Arial" w:cs="Arial"/>
          <w:b/>
          <w:bCs/>
          <w:color w:val="000000"/>
          <w:sz w:val="18"/>
          <w:szCs w:val="18"/>
        </w:rPr>
      </w:pPr>
    </w:p>
    <w:tbl>
      <w:tblPr>
        <w:tblStyle w:val="161"/>
        <w:tblW w:w="5000" w:type="pct"/>
        <w:jc w:val="center"/>
        <w:tblInd w:w="0" w:type="dxa"/>
        <w:tblLook w:val="0400" w:firstRow="0" w:lastRow="0" w:firstColumn="0" w:lastColumn="0" w:noHBand="0" w:noVBand="1"/>
      </w:tblPr>
      <w:tblGrid>
        <w:gridCol w:w="7196"/>
        <w:gridCol w:w="1217"/>
        <w:gridCol w:w="539"/>
        <w:gridCol w:w="535"/>
      </w:tblGrid>
      <w:tr w:rsidR="004874CD" w:rsidRPr="004874CD" w14:paraId="1E0118E8" w14:textId="77777777" w:rsidTr="00D21268">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9FB9750" w14:textId="77777777" w:rsidR="004874CD" w:rsidRPr="004874CD" w:rsidRDefault="004874CD" w:rsidP="004874CD">
            <w:pPr>
              <w:spacing w:after="0" w:line="240" w:lineRule="auto"/>
              <w:ind w:right="140"/>
              <w:jc w:val="center"/>
              <w:rPr>
                <w:rFonts w:ascii="Arial" w:eastAsia="Times New Roman" w:hAnsi="Arial" w:cs="Arial"/>
                <w:sz w:val="18"/>
                <w:szCs w:val="18"/>
              </w:rPr>
            </w:pPr>
            <w:r w:rsidRPr="004874CD">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E8BC77" w14:textId="77777777" w:rsidR="004874CD" w:rsidRPr="004874CD" w:rsidRDefault="004874CD" w:rsidP="004874CD">
            <w:pPr>
              <w:spacing w:after="0" w:line="240" w:lineRule="auto"/>
              <w:ind w:right="140"/>
              <w:jc w:val="center"/>
              <w:rPr>
                <w:rFonts w:ascii="Arial" w:eastAsia="Times New Roman" w:hAnsi="Arial" w:cs="Arial"/>
                <w:sz w:val="18"/>
                <w:szCs w:val="18"/>
              </w:rPr>
            </w:pPr>
            <w:r w:rsidRPr="004874CD">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42930A5B"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Entrega</w:t>
            </w:r>
          </w:p>
        </w:tc>
      </w:tr>
      <w:tr w:rsidR="004874CD" w:rsidRPr="004874CD" w14:paraId="3D758F6B" w14:textId="77777777" w:rsidTr="00D21268">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253993" w14:textId="77777777" w:rsidR="004874CD" w:rsidRPr="004874CD" w:rsidRDefault="004874CD" w:rsidP="004874C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1E8635"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0F75E0" w14:textId="77777777" w:rsidR="004874CD" w:rsidRPr="004874CD" w:rsidRDefault="004874CD" w:rsidP="004874CD">
            <w:pPr>
              <w:spacing w:after="0" w:line="240" w:lineRule="auto"/>
              <w:jc w:val="center"/>
              <w:rPr>
                <w:rFonts w:ascii="Arial" w:eastAsia="Times New Roman" w:hAnsi="Arial" w:cs="Arial"/>
                <w:b/>
                <w:bCs/>
                <w:sz w:val="18"/>
                <w:szCs w:val="18"/>
              </w:rPr>
            </w:pPr>
            <w:r w:rsidRPr="004874CD">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6029C4F3" w14:textId="77777777" w:rsidR="004874CD" w:rsidRPr="004874CD" w:rsidRDefault="004874CD" w:rsidP="004874CD">
            <w:pPr>
              <w:spacing w:after="0" w:line="240" w:lineRule="auto"/>
              <w:jc w:val="center"/>
              <w:rPr>
                <w:rFonts w:ascii="Arial" w:eastAsia="Times New Roman" w:hAnsi="Arial" w:cs="Arial"/>
                <w:b/>
                <w:bCs/>
                <w:sz w:val="18"/>
                <w:szCs w:val="18"/>
              </w:rPr>
            </w:pPr>
            <w:r w:rsidRPr="004874CD">
              <w:rPr>
                <w:rFonts w:ascii="Arial" w:eastAsia="Times New Roman" w:hAnsi="Arial" w:cs="Arial"/>
                <w:b/>
                <w:bCs/>
                <w:sz w:val="18"/>
                <w:szCs w:val="18"/>
              </w:rPr>
              <w:t>No</w:t>
            </w:r>
          </w:p>
        </w:tc>
      </w:tr>
      <w:tr w:rsidR="004874CD" w:rsidRPr="004874CD" w14:paraId="3DF4588D" w14:textId="77777777" w:rsidTr="00D21268">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0BE059" w14:textId="77777777" w:rsidR="004874CD" w:rsidRPr="004874CD" w:rsidRDefault="004874CD" w:rsidP="004874CD">
            <w:pPr>
              <w:spacing w:after="0" w:line="240" w:lineRule="auto"/>
              <w:ind w:right="140"/>
              <w:jc w:val="both"/>
              <w:rPr>
                <w:rFonts w:ascii="Arial" w:eastAsia="Times New Roman" w:hAnsi="Arial" w:cs="Arial"/>
                <w:sz w:val="18"/>
                <w:szCs w:val="18"/>
              </w:rPr>
            </w:pPr>
            <w:r w:rsidRPr="004874CD">
              <w:rPr>
                <w:rFonts w:ascii="Arial" w:eastAsia="Arial" w:hAnsi="Arial" w:cs="Arial"/>
                <w:b/>
                <w:color w:val="000000"/>
                <w:sz w:val="18"/>
                <w:szCs w:val="18"/>
              </w:rPr>
              <w:t>Anexo 2.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AAA66C" w14:textId="77777777" w:rsidR="004874CD" w:rsidRPr="004874CD" w:rsidRDefault="004874CD" w:rsidP="004874CD">
            <w:pPr>
              <w:spacing w:after="0" w:line="240" w:lineRule="auto"/>
              <w:ind w:right="140"/>
              <w:jc w:val="center"/>
              <w:rPr>
                <w:rFonts w:ascii="Arial" w:eastAsia="Times New Roman" w:hAnsi="Arial" w:cs="Arial"/>
                <w:sz w:val="18"/>
                <w:szCs w:val="18"/>
              </w:rPr>
            </w:pPr>
            <w:r w:rsidRPr="004874CD">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BF733F" w14:textId="77777777" w:rsidR="004874CD" w:rsidRPr="004874CD" w:rsidRDefault="004874CD" w:rsidP="004874C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0B51507" w14:textId="77777777" w:rsidR="004874CD" w:rsidRPr="004874CD" w:rsidRDefault="004874CD" w:rsidP="004874CD">
            <w:pPr>
              <w:spacing w:after="0" w:line="240" w:lineRule="auto"/>
              <w:rPr>
                <w:rFonts w:ascii="Arial" w:eastAsia="Times New Roman" w:hAnsi="Arial" w:cs="Arial"/>
                <w:sz w:val="18"/>
                <w:szCs w:val="18"/>
              </w:rPr>
            </w:pPr>
          </w:p>
        </w:tc>
      </w:tr>
      <w:tr w:rsidR="004874CD" w:rsidRPr="004874CD" w14:paraId="69B7D93A" w14:textId="77777777" w:rsidTr="00D21268">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1F5FD1A" w14:textId="77777777" w:rsidR="004874CD" w:rsidRPr="004874CD" w:rsidRDefault="004874CD" w:rsidP="004874CD">
            <w:pPr>
              <w:spacing w:after="0" w:line="240" w:lineRule="auto"/>
              <w:ind w:right="140"/>
              <w:jc w:val="both"/>
              <w:rPr>
                <w:rFonts w:ascii="Arial" w:eastAsia="Times New Roman" w:hAnsi="Arial" w:cs="Arial"/>
                <w:sz w:val="18"/>
                <w:szCs w:val="18"/>
              </w:rPr>
            </w:pPr>
            <w:r w:rsidRPr="004874CD">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4FBB89F" w14:textId="77777777" w:rsidR="004874CD" w:rsidRPr="004874CD" w:rsidRDefault="004874CD" w:rsidP="004874CD">
            <w:pPr>
              <w:spacing w:after="0" w:line="240" w:lineRule="auto"/>
              <w:ind w:right="140"/>
              <w:jc w:val="center"/>
              <w:rPr>
                <w:rFonts w:ascii="Arial" w:eastAsia="Times New Roman" w:hAnsi="Arial" w:cs="Arial"/>
                <w:sz w:val="18"/>
                <w:szCs w:val="18"/>
              </w:rPr>
            </w:pPr>
            <w:r w:rsidRPr="004874CD">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7E66E00" w14:textId="77777777" w:rsidR="004874CD" w:rsidRPr="004874CD" w:rsidRDefault="004874CD" w:rsidP="004874C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1E16BF5B" w14:textId="77777777" w:rsidR="004874CD" w:rsidRPr="004874CD" w:rsidRDefault="004874CD" w:rsidP="004874CD">
            <w:pPr>
              <w:spacing w:after="0" w:line="240" w:lineRule="auto"/>
              <w:rPr>
                <w:rFonts w:ascii="Arial" w:eastAsia="Times New Roman" w:hAnsi="Arial" w:cs="Arial"/>
                <w:sz w:val="18"/>
                <w:szCs w:val="18"/>
              </w:rPr>
            </w:pPr>
          </w:p>
        </w:tc>
      </w:tr>
      <w:tr w:rsidR="004874CD" w:rsidRPr="004874CD" w14:paraId="34F9F7F6"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D1577BC" w14:textId="77777777" w:rsidR="004874CD" w:rsidRPr="004874CD" w:rsidRDefault="004874CD" w:rsidP="004874CD">
            <w:pPr>
              <w:spacing w:after="0" w:line="240" w:lineRule="auto"/>
              <w:ind w:right="140"/>
              <w:jc w:val="both"/>
              <w:rPr>
                <w:rFonts w:ascii="Arial" w:eastAsia="Arial" w:hAnsi="Arial" w:cs="Arial"/>
                <w:b/>
                <w:color w:val="000000"/>
                <w:sz w:val="18"/>
                <w:szCs w:val="18"/>
              </w:rPr>
            </w:pPr>
            <w:r w:rsidRPr="004874CD">
              <w:rPr>
                <w:rFonts w:ascii="Arial" w:eastAsia="Arial" w:hAnsi="Arial" w:cs="Arial"/>
                <w:b/>
                <w:color w:val="000000"/>
                <w:sz w:val="18"/>
                <w:szCs w:val="18"/>
              </w:rPr>
              <w:t>Anexo 4. (Carta de Proposición).</w:t>
            </w:r>
          </w:p>
          <w:p w14:paraId="4B9F5631" w14:textId="77777777" w:rsidR="004874CD" w:rsidRPr="004874CD" w:rsidRDefault="004874CD" w:rsidP="004874CD">
            <w:pPr>
              <w:numPr>
                <w:ilvl w:val="1"/>
                <w:numId w:val="3"/>
              </w:numPr>
              <w:spacing w:after="0" w:line="240" w:lineRule="auto"/>
              <w:ind w:left="599" w:right="140"/>
              <w:jc w:val="both"/>
              <w:rPr>
                <w:rFonts w:ascii="Arial" w:eastAsia="Times New Roman" w:hAnsi="Arial" w:cs="Arial"/>
                <w:sz w:val="18"/>
                <w:szCs w:val="18"/>
              </w:rPr>
            </w:pPr>
            <w:r w:rsidRPr="004874CD">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Pr="004874CD">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A690C" w14:textId="77777777" w:rsidR="004874CD" w:rsidRPr="004874CD" w:rsidRDefault="004874CD" w:rsidP="004874CD">
            <w:pPr>
              <w:spacing w:after="0" w:line="240" w:lineRule="auto"/>
              <w:ind w:right="140"/>
              <w:jc w:val="center"/>
              <w:rPr>
                <w:rFonts w:ascii="Arial" w:eastAsia="Times New Roman" w:hAnsi="Arial" w:cs="Arial"/>
                <w:sz w:val="18"/>
                <w:szCs w:val="18"/>
              </w:rPr>
            </w:pPr>
            <w:r w:rsidRPr="004874CD">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C5CC3A2" w14:textId="77777777" w:rsidR="004874CD" w:rsidRPr="004874CD" w:rsidRDefault="004874CD" w:rsidP="004874C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2DC9E243" w14:textId="77777777" w:rsidR="004874CD" w:rsidRPr="004874CD" w:rsidRDefault="004874CD" w:rsidP="004874CD">
            <w:pPr>
              <w:spacing w:after="0" w:line="240" w:lineRule="auto"/>
              <w:rPr>
                <w:rFonts w:ascii="Arial" w:eastAsia="Times New Roman" w:hAnsi="Arial" w:cs="Arial"/>
                <w:sz w:val="18"/>
                <w:szCs w:val="18"/>
              </w:rPr>
            </w:pPr>
          </w:p>
        </w:tc>
      </w:tr>
      <w:tr w:rsidR="004874CD" w:rsidRPr="004874CD" w14:paraId="38865ADD"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AA671D" w14:textId="77777777" w:rsidR="004874CD" w:rsidRPr="004874CD" w:rsidRDefault="004874CD" w:rsidP="004874CD">
            <w:pPr>
              <w:spacing w:after="0" w:line="240" w:lineRule="auto"/>
              <w:ind w:right="140"/>
              <w:jc w:val="both"/>
              <w:rPr>
                <w:rFonts w:ascii="Arial" w:eastAsia="Century Gothic" w:hAnsi="Arial" w:cs="Arial"/>
                <w:b/>
                <w:color w:val="000000"/>
                <w:sz w:val="18"/>
                <w:szCs w:val="18"/>
              </w:rPr>
            </w:pPr>
            <w:r w:rsidRPr="004874CD">
              <w:rPr>
                <w:rFonts w:ascii="Arial" w:eastAsia="Arial" w:hAnsi="Arial" w:cs="Arial"/>
                <w:b/>
                <w:color w:val="000000"/>
                <w:sz w:val="18"/>
                <w:szCs w:val="18"/>
              </w:rPr>
              <w:t xml:space="preserve">Anexo 5. </w:t>
            </w:r>
            <w:r w:rsidRPr="004874CD">
              <w:rPr>
                <w:rFonts w:ascii="Arial" w:eastAsia="Arial" w:hAnsi="Arial" w:cs="Arial"/>
                <w:color w:val="000000"/>
                <w:sz w:val="18"/>
                <w:szCs w:val="18"/>
              </w:rPr>
              <w:t>(Acreditación) o documentos que lo acredite.</w:t>
            </w:r>
          </w:p>
          <w:p w14:paraId="4842C011" w14:textId="77777777" w:rsidR="004874CD" w:rsidRPr="004874CD" w:rsidRDefault="004874CD" w:rsidP="004874CD">
            <w:pPr>
              <w:numPr>
                <w:ilvl w:val="1"/>
                <w:numId w:val="15"/>
              </w:numPr>
              <w:spacing w:after="0" w:line="240" w:lineRule="auto"/>
              <w:ind w:right="140"/>
              <w:jc w:val="both"/>
              <w:rPr>
                <w:rFonts w:ascii="Arial" w:eastAsia="Century Gothic" w:hAnsi="Arial" w:cs="Arial"/>
                <w:bCs/>
                <w:color w:val="000000"/>
                <w:sz w:val="18"/>
                <w:szCs w:val="18"/>
              </w:rPr>
            </w:pPr>
            <w:r w:rsidRPr="004874CD">
              <w:rPr>
                <w:rFonts w:ascii="Arial" w:eastAsia="Arial" w:hAnsi="Arial" w:cs="Arial"/>
                <w:bCs/>
                <w:color w:val="000000"/>
                <w:sz w:val="18"/>
                <w:szCs w:val="18"/>
              </w:rPr>
              <w:t>Presentar copia vigente del RUPC (en caso de contar con él).</w:t>
            </w:r>
          </w:p>
          <w:p w14:paraId="43CF21D2" w14:textId="77777777" w:rsidR="004874CD" w:rsidRPr="004874CD" w:rsidRDefault="004874CD" w:rsidP="004874CD">
            <w:pPr>
              <w:numPr>
                <w:ilvl w:val="1"/>
                <w:numId w:val="15"/>
              </w:numPr>
              <w:spacing w:after="0" w:line="240" w:lineRule="auto"/>
              <w:ind w:right="140"/>
              <w:jc w:val="both"/>
              <w:rPr>
                <w:rFonts w:ascii="Arial" w:eastAsia="Century Gothic" w:hAnsi="Arial" w:cs="Arial"/>
                <w:bCs/>
                <w:color w:val="000000"/>
                <w:sz w:val="18"/>
                <w:szCs w:val="18"/>
              </w:rPr>
            </w:pPr>
            <w:r w:rsidRPr="004874CD">
              <w:rPr>
                <w:rFonts w:ascii="Arial" w:eastAsia="Century Gothic" w:hAnsi="Arial"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7C51405D" w14:textId="77777777" w:rsidR="004874CD" w:rsidRPr="004874CD" w:rsidRDefault="004874CD" w:rsidP="004874CD">
            <w:pPr>
              <w:numPr>
                <w:ilvl w:val="1"/>
                <w:numId w:val="15"/>
              </w:numPr>
              <w:spacing w:after="0" w:line="240" w:lineRule="auto"/>
              <w:ind w:right="140"/>
              <w:contextualSpacing/>
              <w:jc w:val="both"/>
              <w:rPr>
                <w:rFonts w:ascii="Arial" w:eastAsia="Century Gothic" w:hAnsi="Arial" w:cs="Arial"/>
                <w:b/>
                <w:color w:val="000000"/>
                <w:sz w:val="18"/>
                <w:szCs w:val="18"/>
              </w:rPr>
            </w:pPr>
            <w:r w:rsidRPr="004874CD">
              <w:rPr>
                <w:rFonts w:ascii="Arial" w:hAnsi="Arial" w:cs="Arial"/>
                <w:sz w:val="18"/>
                <w:szCs w:val="18"/>
              </w:rPr>
              <w:t>Tratándose de personas jurídicas, deberá presentar, además:</w:t>
            </w:r>
          </w:p>
          <w:p w14:paraId="541F3023" w14:textId="77777777" w:rsidR="004874CD" w:rsidRPr="004874CD" w:rsidRDefault="004874CD" w:rsidP="004874CD">
            <w:pPr>
              <w:numPr>
                <w:ilvl w:val="2"/>
                <w:numId w:val="15"/>
              </w:numPr>
              <w:spacing w:after="0" w:line="240" w:lineRule="auto"/>
              <w:ind w:right="140"/>
              <w:jc w:val="both"/>
              <w:rPr>
                <w:rFonts w:ascii="Arial" w:eastAsia="Century Gothic" w:hAnsi="Arial" w:cs="Arial"/>
                <w:b/>
                <w:color w:val="000000"/>
                <w:sz w:val="18"/>
                <w:szCs w:val="18"/>
              </w:rPr>
            </w:pPr>
            <w:r w:rsidRPr="004874CD">
              <w:rPr>
                <w:rFonts w:ascii="Arial" w:hAnsi="Arial" w:cs="Arial"/>
                <w:sz w:val="18"/>
                <w:szCs w:val="18"/>
              </w:rPr>
              <w:t>Original o copia certificada solo para cotejo (se devolverá al término del acto) y</w:t>
            </w:r>
            <w:r w:rsidRPr="004874CD">
              <w:rPr>
                <w:rFonts w:ascii="Arial" w:eastAsia="Century Gothic" w:hAnsi="Arial" w:cs="Arial"/>
                <w:b/>
                <w:color w:val="000000"/>
                <w:sz w:val="18"/>
                <w:szCs w:val="18"/>
              </w:rPr>
              <w:t xml:space="preserve"> </w:t>
            </w:r>
            <w:r w:rsidRPr="004874CD">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B868E66" w14:textId="77777777" w:rsidR="004874CD" w:rsidRPr="004874CD" w:rsidRDefault="004874CD" w:rsidP="004874CD">
            <w:pPr>
              <w:numPr>
                <w:ilvl w:val="2"/>
                <w:numId w:val="15"/>
              </w:numPr>
              <w:spacing w:after="0" w:line="240" w:lineRule="auto"/>
              <w:ind w:right="140"/>
              <w:jc w:val="both"/>
              <w:rPr>
                <w:rFonts w:ascii="Arial" w:eastAsia="Century Gothic" w:hAnsi="Arial" w:cs="Arial"/>
                <w:b/>
                <w:color w:val="000000"/>
                <w:sz w:val="18"/>
                <w:szCs w:val="18"/>
              </w:rPr>
            </w:pPr>
            <w:r w:rsidRPr="004874CD">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411B72D" w14:textId="77777777" w:rsidR="004874CD" w:rsidRPr="004874CD" w:rsidRDefault="004874CD" w:rsidP="004874CD">
            <w:pPr>
              <w:spacing w:after="0" w:line="240" w:lineRule="auto"/>
              <w:ind w:left="2204" w:right="140"/>
              <w:jc w:val="both"/>
              <w:rPr>
                <w:rFonts w:ascii="Arial" w:hAnsi="Arial" w:cs="Arial"/>
                <w:sz w:val="18"/>
                <w:szCs w:val="18"/>
              </w:rPr>
            </w:pPr>
            <w:r w:rsidRPr="004874CD">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36ACDDD7" w14:textId="77777777" w:rsidR="004874CD" w:rsidRPr="004874CD" w:rsidRDefault="004874CD" w:rsidP="004874CD">
            <w:pPr>
              <w:numPr>
                <w:ilvl w:val="2"/>
                <w:numId w:val="15"/>
              </w:numPr>
              <w:spacing w:after="0" w:line="240" w:lineRule="auto"/>
              <w:ind w:right="140"/>
              <w:contextualSpacing/>
              <w:jc w:val="both"/>
              <w:rPr>
                <w:rFonts w:ascii="Arial" w:eastAsia="Century Gothic" w:hAnsi="Arial" w:cs="Arial"/>
                <w:b/>
                <w:color w:val="000000"/>
                <w:sz w:val="18"/>
                <w:szCs w:val="18"/>
              </w:rPr>
            </w:pPr>
            <w:r w:rsidRPr="004874CD">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0C74631" w14:textId="77777777" w:rsidR="004874CD" w:rsidRPr="004874CD" w:rsidRDefault="004874CD" w:rsidP="004874CD">
            <w:pPr>
              <w:numPr>
                <w:ilvl w:val="2"/>
                <w:numId w:val="15"/>
              </w:numPr>
              <w:spacing w:after="0" w:line="240" w:lineRule="auto"/>
              <w:ind w:right="140"/>
              <w:contextualSpacing/>
              <w:jc w:val="both"/>
              <w:rPr>
                <w:rFonts w:ascii="Arial" w:eastAsia="Century Gothic" w:hAnsi="Arial" w:cs="Arial"/>
                <w:b/>
                <w:color w:val="000000"/>
                <w:sz w:val="18"/>
                <w:szCs w:val="18"/>
              </w:rPr>
            </w:pPr>
            <w:r w:rsidRPr="004874CD">
              <w:rPr>
                <w:rFonts w:ascii="Arial" w:hAnsi="Arial" w:cs="Arial"/>
                <w:sz w:val="18"/>
                <w:szCs w:val="18"/>
              </w:rPr>
              <w:t>Copia simple de Constancia de Situación Fiscal con fecha de emisión no mayor a 30 días naturales de antigüedad a la fecha del acto de</w:t>
            </w:r>
            <w:r w:rsidRPr="004874CD">
              <w:rPr>
                <w:rFonts w:ascii="Arial" w:hAnsi="Arial" w:cs="Arial"/>
                <w:b/>
                <w:bCs/>
                <w:sz w:val="18"/>
                <w:szCs w:val="18"/>
              </w:rPr>
              <w:t xml:space="preserve"> PRESENTACION Y APERTURA DE PROPOSICIONES.</w:t>
            </w:r>
          </w:p>
          <w:p w14:paraId="17DC8B69" w14:textId="77777777" w:rsidR="004874CD" w:rsidRPr="004874CD" w:rsidRDefault="004874CD" w:rsidP="004874CD">
            <w:pPr>
              <w:numPr>
                <w:ilvl w:val="2"/>
                <w:numId w:val="15"/>
              </w:numPr>
              <w:spacing w:after="0" w:line="240" w:lineRule="auto"/>
              <w:ind w:right="140"/>
              <w:contextualSpacing/>
              <w:jc w:val="both"/>
              <w:rPr>
                <w:rFonts w:ascii="Arial" w:eastAsia="Century Gothic" w:hAnsi="Arial" w:cs="Arial"/>
                <w:b/>
                <w:color w:val="000000"/>
                <w:sz w:val="18"/>
                <w:szCs w:val="18"/>
              </w:rPr>
            </w:pPr>
            <w:r w:rsidRPr="004874CD">
              <w:rPr>
                <w:rFonts w:ascii="Arial" w:hAnsi="Arial" w:cs="Arial"/>
                <w:sz w:val="18"/>
                <w:szCs w:val="18"/>
              </w:rPr>
              <w:t xml:space="preserve">Copia simple del comprobante de domicilio de los </w:t>
            </w:r>
            <w:r w:rsidRPr="004874CD">
              <w:rPr>
                <w:rFonts w:ascii="Arial" w:hAnsi="Arial" w:cs="Arial"/>
                <w:b/>
                <w:bCs/>
                <w:sz w:val="18"/>
                <w:szCs w:val="18"/>
              </w:rPr>
              <w:t>PARTICIPANTES</w:t>
            </w:r>
            <w:r w:rsidRPr="004874CD">
              <w:rPr>
                <w:rFonts w:ascii="Arial" w:hAnsi="Arial" w:cs="Arial"/>
                <w:sz w:val="18"/>
                <w:szCs w:val="18"/>
              </w:rPr>
              <w:t xml:space="preserve">, no mayor a 2 meses de antigüedad a la fecha del acto de </w:t>
            </w:r>
            <w:r w:rsidRPr="004874CD">
              <w:rPr>
                <w:rFonts w:ascii="Arial" w:hAnsi="Arial" w:cs="Arial"/>
                <w:b/>
                <w:bCs/>
                <w:sz w:val="18"/>
                <w:szCs w:val="18"/>
              </w:rPr>
              <w:t>PRESENTACION Y APERTURA DE PROPOSICIONES</w:t>
            </w:r>
            <w:r w:rsidRPr="004874CD">
              <w:rPr>
                <w:rFonts w:ascii="Arial" w:hAnsi="Arial" w:cs="Arial"/>
                <w:sz w:val="18"/>
                <w:szCs w:val="18"/>
              </w:rPr>
              <w:t xml:space="preserve"> a nombre de la razón social del </w:t>
            </w:r>
            <w:r w:rsidRPr="004874CD">
              <w:rPr>
                <w:rFonts w:ascii="Arial" w:hAnsi="Arial" w:cs="Arial"/>
                <w:b/>
                <w:bCs/>
                <w:sz w:val="18"/>
                <w:szCs w:val="18"/>
              </w:rPr>
              <w:t>PARTICIPANTE.</w:t>
            </w:r>
          </w:p>
          <w:p w14:paraId="02DD0B2C" w14:textId="77777777" w:rsidR="004874CD" w:rsidRPr="004874CD" w:rsidRDefault="004874CD" w:rsidP="004874CD">
            <w:pPr>
              <w:numPr>
                <w:ilvl w:val="2"/>
                <w:numId w:val="15"/>
              </w:numPr>
              <w:spacing w:after="0" w:line="240" w:lineRule="auto"/>
              <w:ind w:right="140"/>
              <w:contextualSpacing/>
              <w:jc w:val="both"/>
              <w:rPr>
                <w:rFonts w:ascii="Arial" w:eastAsia="Century Gothic" w:hAnsi="Arial" w:cs="Arial"/>
                <w:b/>
                <w:color w:val="000000"/>
                <w:sz w:val="18"/>
                <w:szCs w:val="18"/>
              </w:rPr>
            </w:pPr>
            <w:r w:rsidRPr="004874CD">
              <w:rPr>
                <w:rFonts w:ascii="Arial" w:hAnsi="Arial" w:cs="Arial"/>
                <w:sz w:val="18"/>
                <w:szCs w:val="18"/>
              </w:rPr>
              <w:t>Declaración Anual del ISR completa del ejercicio fiscal del año 2020, con sus anexos y acuse.</w:t>
            </w:r>
          </w:p>
          <w:p w14:paraId="75024A28" w14:textId="77777777" w:rsidR="004874CD" w:rsidRPr="004874CD" w:rsidRDefault="004874CD" w:rsidP="004874CD">
            <w:pPr>
              <w:spacing w:after="0" w:line="240" w:lineRule="auto"/>
              <w:ind w:left="2204" w:right="140"/>
              <w:contextualSpacing/>
              <w:jc w:val="both"/>
              <w:rPr>
                <w:rFonts w:ascii="Arial" w:eastAsia="Century Gothic" w:hAnsi="Arial" w:cs="Arial"/>
                <w:b/>
                <w:color w:val="000000"/>
                <w:sz w:val="18"/>
                <w:szCs w:val="18"/>
              </w:rPr>
            </w:pPr>
          </w:p>
          <w:p w14:paraId="73E3E30E" w14:textId="77777777" w:rsidR="004874CD" w:rsidRPr="004874CD" w:rsidRDefault="004874CD" w:rsidP="004874CD">
            <w:pPr>
              <w:numPr>
                <w:ilvl w:val="1"/>
                <w:numId w:val="15"/>
              </w:numPr>
              <w:spacing w:after="0" w:line="240" w:lineRule="auto"/>
              <w:ind w:right="140"/>
              <w:jc w:val="both"/>
              <w:rPr>
                <w:rFonts w:ascii="Arial" w:eastAsia="Century Gothic" w:hAnsi="Arial" w:cs="Arial"/>
                <w:b/>
                <w:color w:val="000000"/>
                <w:sz w:val="18"/>
                <w:szCs w:val="18"/>
              </w:rPr>
            </w:pPr>
            <w:r w:rsidRPr="004874CD">
              <w:rPr>
                <w:rFonts w:ascii="Arial" w:hAnsi="Arial" w:cs="Arial"/>
                <w:sz w:val="18"/>
                <w:szCs w:val="18"/>
              </w:rPr>
              <w:t>Tratándose de personas físicas, deberá presentar, además:</w:t>
            </w:r>
          </w:p>
          <w:p w14:paraId="088A910B" w14:textId="77777777" w:rsidR="004874CD" w:rsidRPr="004874CD" w:rsidRDefault="004874CD" w:rsidP="004874CD">
            <w:pPr>
              <w:numPr>
                <w:ilvl w:val="2"/>
                <w:numId w:val="15"/>
              </w:numPr>
              <w:spacing w:after="0" w:line="240" w:lineRule="auto"/>
              <w:ind w:right="140"/>
              <w:jc w:val="both"/>
              <w:rPr>
                <w:rFonts w:ascii="Arial" w:eastAsia="Century Gothic" w:hAnsi="Arial" w:cs="Arial"/>
                <w:b/>
                <w:color w:val="000000"/>
                <w:sz w:val="18"/>
                <w:szCs w:val="18"/>
              </w:rPr>
            </w:pPr>
            <w:r w:rsidRPr="004874CD">
              <w:rPr>
                <w:rFonts w:ascii="Arial" w:hAnsi="Arial" w:cs="Arial"/>
                <w:sz w:val="18"/>
                <w:szCs w:val="18"/>
              </w:rPr>
              <w:lastRenderedPageBreak/>
              <w:t>Original de acta de nacimiento, misma que se quedará en el expediente.</w:t>
            </w:r>
          </w:p>
          <w:p w14:paraId="46EAF756" w14:textId="77777777" w:rsidR="004874CD" w:rsidRPr="004874CD" w:rsidRDefault="004874CD" w:rsidP="004874CD">
            <w:pPr>
              <w:numPr>
                <w:ilvl w:val="2"/>
                <w:numId w:val="15"/>
              </w:numPr>
              <w:spacing w:after="0" w:line="240" w:lineRule="auto"/>
              <w:ind w:right="140"/>
              <w:contextualSpacing/>
              <w:jc w:val="both"/>
              <w:rPr>
                <w:rFonts w:ascii="Arial" w:eastAsia="Century Gothic" w:hAnsi="Arial" w:cs="Arial"/>
                <w:b/>
                <w:color w:val="000000"/>
                <w:sz w:val="18"/>
                <w:szCs w:val="18"/>
              </w:rPr>
            </w:pPr>
            <w:r w:rsidRPr="004874CD">
              <w:rPr>
                <w:rFonts w:ascii="Arial" w:hAnsi="Arial" w:cs="Arial"/>
                <w:sz w:val="18"/>
                <w:szCs w:val="18"/>
              </w:rPr>
              <w:t>Copia simple de Constancia de Situación Fiscal con fecha de emisión no mayor a 30 días naturales de antigüedad a la fecha del acto de</w:t>
            </w:r>
            <w:r w:rsidRPr="004874CD">
              <w:rPr>
                <w:rFonts w:ascii="Arial" w:hAnsi="Arial" w:cs="Arial"/>
                <w:b/>
                <w:bCs/>
                <w:sz w:val="18"/>
                <w:szCs w:val="18"/>
              </w:rPr>
              <w:t xml:space="preserve"> PRESENTACION Y APERTURA DE PROPOSICIONES.</w:t>
            </w:r>
          </w:p>
          <w:p w14:paraId="3F1F7BC1" w14:textId="77777777" w:rsidR="004874CD" w:rsidRPr="004874CD" w:rsidRDefault="004874CD" w:rsidP="004874CD">
            <w:pPr>
              <w:numPr>
                <w:ilvl w:val="2"/>
                <w:numId w:val="15"/>
              </w:numPr>
              <w:spacing w:after="0" w:line="240" w:lineRule="auto"/>
              <w:ind w:right="140"/>
              <w:jc w:val="both"/>
              <w:rPr>
                <w:rFonts w:ascii="Arial" w:eastAsia="Century Gothic" w:hAnsi="Arial" w:cs="Arial"/>
                <w:b/>
                <w:color w:val="000000"/>
                <w:sz w:val="18"/>
                <w:szCs w:val="18"/>
              </w:rPr>
            </w:pPr>
            <w:r w:rsidRPr="004874CD">
              <w:rPr>
                <w:rFonts w:ascii="Arial" w:hAnsi="Arial" w:cs="Arial"/>
                <w:sz w:val="18"/>
                <w:szCs w:val="18"/>
              </w:rPr>
              <w:t xml:space="preserve">Copia simple del comprobante de domicilio de los </w:t>
            </w:r>
            <w:r w:rsidRPr="004874CD">
              <w:rPr>
                <w:rFonts w:ascii="Arial" w:hAnsi="Arial" w:cs="Arial"/>
                <w:b/>
                <w:bCs/>
                <w:sz w:val="18"/>
                <w:szCs w:val="18"/>
              </w:rPr>
              <w:t>PARTICIPANTES</w:t>
            </w:r>
            <w:r w:rsidRPr="004874CD">
              <w:rPr>
                <w:rFonts w:ascii="Arial" w:hAnsi="Arial" w:cs="Arial"/>
                <w:sz w:val="18"/>
                <w:szCs w:val="18"/>
              </w:rPr>
              <w:t xml:space="preserve">, no mayor a 2 meses de antigüedad a la fecha acto de </w:t>
            </w:r>
            <w:r w:rsidRPr="004874CD">
              <w:rPr>
                <w:rFonts w:ascii="Arial" w:hAnsi="Arial" w:cs="Arial"/>
                <w:b/>
                <w:bCs/>
                <w:sz w:val="18"/>
                <w:szCs w:val="18"/>
              </w:rPr>
              <w:t>PRESENTACION Y APERTURA DE PROPOSICIONES</w:t>
            </w:r>
            <w:r w:rsidRPr="004874CD">
              <w:rPr>
                <w:rFonts w:ascii="Arial" w:hAnsi="Arial" w:cs="Arial"/>
                <w:sz w:val="18"/>
                <w:szCs w:val="18"/>
              </w:rPr>
              <w:t xml:space="preserve">, a nombre del </w:t>
            </w:r>
            <w:r w:rsidRPr="004874CD">
              <w:rPr>
                <w:rFonts w:ascii="Arial" w:hAnsi="Arial" w:cs="Arial"/>
                <w:b/>
                <w:bCs/>
                <w:sz w:val="18"/>
                <w:szCs w:val="18"/>
              </w:rPr>
              <w:t>PARTICIPANTE</w:t>
            </w:r>
            <w:r w:rsidRPr="004874CD">
              <w:rPr>
                <w:rFonts w:ascii="Arial" w:hAnsi="Arial" w:cs="Arial"/>
                <w:sz w:val="18"/>
                <w:szCs w:val="18"/>
              </w:rPr>
              <w:t>.</w:t>
            </w:r>
          </w:p>
          <w:p w14:paraId="35DB68F7" w14:textId="77777777" w:rsidR="004874CD" w:rsidRPr="004874CD" w:rsidRDefault="004874CD" w:rsidP="004874CD">
            <w:pPr>
              <w:numPr>
                <w:ilvl w:val="2"/>
                <w:numId w:val="15"/>
              </w:numPr>
              <w:spacing w:after="0" w:line="240" w:lineRule="auto"/>
              <w:ind w:right="140"/>
              <w:contextualSpacing/>
              <w:jc w:val="both"/>
              <w:rPr>
                <w:rFonts w:ascii="Arial" w:eastAsia="Century Gothic" w:hAnsi="Arial" w:cs="Arial"/>
                <w:b/>
                <w:color w:val="000000"/>
                <w:sz w:val="18"/>
                <w:szCs w:val="18"/>
              </w:rPr>
            </w:pPr>
            <w:r w:rsidRPr="004874CD">
              <w:rPr>
                <w:rFonts w:ascii="Arial" w:hAnsi="Arial" w:cs="Arial"/>
                <w:sz w:val="18"/>
                <w:szCs w:val="18"/>
              </w:rPr>
              <w:t>Última declaración del ISR completa del ejercicio fiscal del año 2020, en donde se observe el ingreso acumulado del ejercicio fiscal en comento.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D569B01" w14:textId="77777777" w:rsidR="004874CD" w:rsidRPr="004874CD" w:rsidRDefault="004874CD" w:rsidP="004874CD">
            <w:pPr>
              <w:spacing w:after="0" w:line="240" w:lineRule="auto"/>
              <w:ind w:right="140"/>
              <w:jc w:val="center"/>
              <w:rPr>
                <w:rFonts w:ascii="Arial" w:eastAsia="Times New Roman" w:hAnsi="Arial" w:cs="Arial"/>
                <w:sz w:val="18"/>
                <w:szCs w:val="18"/>
              </w:rPr>
            </w:pPr>
            <w:r w:rsidRPr="004874CD">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E8555F2" w14:textId="77777777" w:rsidR="004874CD" w:rsidRPr="004874CD" w:rsidRDefault="004874CD" w:rsidP="004874C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1C3F03ED" w14:textId="77777777" w:rsidR="004874CD" w:rsidRPr="004874CD" w:rsidRDefault="004874CD" w:rsidP="004874CD">
            <w:pPr>
              <w:spacing w:after="0" w:line="240" w:lineRule="auto"/>
              <w:rPr>
                <w:rFonts w:ascii="Arial" w:eastAsia="Times New Roman" w:hAnsi="Arial" w:cs="Arial"/>
                <w:sz w:val="18"/>
                <w:szCs w:val="18"/>
              </w:rPr>
            </w:pPr>
          </w:p>
        </w:tc>
      </w:tr>
      <w:tr w:rsidR="004874CD" w:rsidRPr="004874CD" w14:paraId="6FD39AC0" w14:textId="77777777" w:rsidTr="00D21268">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5899DE" w14:textId="77777777" w:rsidR="004874CD" w:rsidRPr="004874CD" w:rsidRDefault="004874CD" w:rsidP="004874CD">
            <w:pPr>
              <w:spacing w:after="0" w:line="240" w:lineRule="auto"/>
              <w:ind w:right="140"/>
              <w:rPr>
                <w:rFonts w:ascii="Arial" w:eastAsia="Times New Roman" w:hAnsi="Arial" w:cs="Arial"/>
                <w:sz w:val="18"/>
                <w:szCs w:val="18"/>
              </w:rPr>
            </w:pPr>
            <w:r w:rsidRPr="004874CD">
              <w:rPr>
                <w:rFonts w:ascii="Arial" w:eastAsia="Arial" w:hAnsi="Arial" w:cs="Arial"/>
                <w:b/>
                <w:color w:val="000000"/>
                <w:sz w:val="18"/>
                <w:szCs w:val="18"/>
              </w:rPr>
              <w:t xml:space="preserve">Anexo 6. </w:t>
            </w:r>
            <w:r w:rsidRPr="004874CD">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3139B5D" w14:textId="77777777" w:rsidR="004874CD" w:rsidRPr="004874CD" w:rsidRDefault="004874CD" w:rsidP="004874CD">
            <w:pPr>
              <w:spacing w:after="0" w:line="240" w:lineRule="auto"/>
              <w:ind w:right="140"/>
              <w:jc w:val="center"/>
              <w:rPr>
                <w:rFonts w:ascii="Arial" w:eastAsia="Times New Roman" w:hAnsi="Arial" w:cs="Arial"/>
                <w:b/>
                <w:sz w:val="18"/>
                <w:szCs w:val="18"/>
              </w:rPr>
            </w:pPr>
            <w:r w:rsidRPr="004874CD">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3BFDBA"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72819239"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3E0B76FC" w14:textId="77777777" w:rsidTr="00D21268">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E4B64E" w14:textId="77777777" w:rsidR="004874CD" w:rsidRPr="004874CD" w:rsidRDefault="004874CD" w:rsidP="004874CD">
            <w:pPr>
              <w:spacing w:after="0" w:line="240" w:lineRule="auto"/>
              <w:ind w:right="140"/>
              <w:rPr>
                <w:rFonts w:ascii="Arial" w:eastAsia="Arial" w:hAnsi="Arial" w:cs="Arial"/>
                <w:b/>
                <w:color w:val="000000"/>
                <w:sz w:val="18"/>
                <w:szCs w:val="18"/>
              </w:rPr>
            </w:pPr>
            <w:r w:rsidRPr="004874CD">
              <w:rPr>
                <w:rFonts w:ascii="Arial" w:eastAsia="Arial" w:hAnsi="Arial" w:cs="Arial"/>
                <w:b/>
                <w:color w:val="000000"/>
                <w:sz w:val="18"/>
                <w:szCs w:val="18"/>
              </w:rPr>
              <w:t>Anexo 7.</w:t>
            </w:r>
            <w:r w:rsidRPr="004874CD">
              <w:rPr>
                <w:rFonts w:ascii="Arial" w:eastAsia="Century Gothic" w:hAnsi="Arial" w:cs="Arial"/>
                <w:color w:val="000000"/>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32A03C"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39E5BA"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D2EF8CB"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453C08E5" w14:textId="77777777" w:rsidTr="00D21268">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8E08979" w14:textId="77777777" w:rsidR="004874CD" w:rsidRPr="004874CD" w:rsidRDefault="004874CD" w:rsidP="004874CD">
            <w:pPr>
              <w:spacing w:after="0" w:line="240" w:lineRule="auto"/>
              <w:ind w:right="140"/>
              <w:rPr>
                <w:rFonts w:ascii="Arial" w:eastAsia="Times New Roman" w:hAnsi="Arial" w:cs="Arial"/>
                <w:sz w:val="18"/>
                <w:szCs w:val="18"/>
              </w:rPr>
            </w:pPr>
            <w:r w:rsidRPr="004874CD">
              <w:rPr>
                <w:rFonts w:ascii="Arial" w:eastAsia="Arial" w:hAnsi="Arial" w:cs="Arial"/>
                <w:b/>
                <w:color w:val="000000"/>
                <w:sz w:val="18"/>
                <w:szCs w:val="18"/>
              </w:rPr>
              <w:t xml:space="preserve">Anexo 8. </w:t>
            </w:r>
            <w:r w:rsidRPr="004874CD">
              <w:rPr>
                <w:rFonts w:ascii="Arial" w:eastAsia="Arial" w:hAnsi="Arial" w:cs="Arial"/>
                <w:bCs/>
                <w:color w:val="000000"/>
                <w:sz w:val="18"/>
                <w:szCs w:val="18"/>
              </w:rPr>
              <w:t>(Estratificación) Obligatorio para</w:t>
            </w:r>
            <w:r w:rsidRPr="004874CD">
              <w:rPr>
                <w:rFonts w:ascii="Arial" w:eastAsia="Arial" w:hAnsi="Arial" w:cs="Arial"/>
                <w:b/>
                <w:color w:val="000000"/>
                <w:sz w:val="18"/>
                <w:szCs w:val="18"/>
              </w:rPr>
              <w:t xml:space="preserve"> PARTICIPANTES </w:t>
            </w:r>
            <w:r w:rsidRPr="004874CD">
              <w:rPr>
                <w:rFonts w:ascii="Arial" w:eastAsia="Arial" w:hAnsi="Arial" w:cs="Arial"/>
                <w:bCs/>
                <w:color w:val="000000"/>
                <w:sz w:val="18"/>
                <w:szCs w:val="18"/>
              </w:rPr>
              <w:t>MYPIMES</w:t>
            </w:r>
            <w:r w:rsidRPr="004874CD">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906BE53" w14:textId="77777777" w:rsidR="004874CD" w:rsidRPr="004874CD" w:rsidRDefault="004874CD" w:rsidP="004874CD">
            <w:pPr>
              <w:spacing w:after="0" w:line="240" w:lineRule="auto"/>
              <w:ind w:right="140"/>
              <w:jc w:val="center"/>
              <w:rPr>
                <w:rFonts w:ascii="Arial" w:eastAsia="Times New Roman" w:hAnsi="Arial" w:cs="Arial"/>
                <w:b/>
                <w:sz w:val="18"/>
                <w:szCs w:val="18"/>
              </w:rPr>
            </w:pPr>
            <w:r w:rsidRPr="004874CD">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C0480C"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598E2A8"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14E88565"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2E0612" w14:textId="77777777" w:rsidR="004874CD" w:rsidRPr="004874CD" w:rsidRDefault="004874CD" w:rsidP="004874CD">
            <w:pPr>
              <w:spacing w:after="0" w:line="240" w:lineRule="auto"/>
              <w:ind w:right="140"/>
              <w:rPr>
                <w:rFonts w:ascii="Arial" w:eastAsia="Times New Roman" w:hAnsi="Arial" w:cs="Arial"/>
                <w:sz w:val="18"/>
                <w:szCs w:val="18"/>
              </w:rPr>
            </w:pPr>
            <w:r w:rsidRPr="004874CD">
              <w:rPr>
                <w:rFonts w:ascii="Arial" w:eastAsia="Arial" w:hAnsi="Arial" w:cs="Arial"/>
                <w:b/>
                <w:color w:val="000000"/>
                <w:sz w:val="18"/>
                <w:szCs w:val="18"/>
              </w:rPr>
              <w:t xml:space="preserve">Anexo 9. </w:t>
            </w:r>
            <w:r w:rsidRPr="004874CD">
              <w:rPr>
                <w:rFonts w:ascii="Arial" w:eastAsia="Arial" w:hAnsi="Arial" w:cs="Arial"/>
                <w:bCs/>
                <w:color w:val="000000"/>
                <w:sz w:val="18"/>
                <w:szCs w:val="18"/>
              </w:rPr>
              <w:t>Manifiesto y c</w:t>
            </w:r>
            <w:r w:rsidRPr="004874CD">
              <w:rPr>
                <w:rFonts w:ascii="Arial" w:eastAsia="Arial" w:hAnsi="Arial" w:cs="Arial"/>
                <w:color w:val="000000"/>
                <w:sz w:val="18"/>
                <w:szCs w:val="18"/>
              </w:rPr>
              <w:t xml:space="preserve">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4874CD">
              <w:rPr>
                <w:rFonts w:ascii="Arial" w:hAnsi="Arial" w:cs="Arial"/>
                <w:sz w:val="18"/>
                <w:szCs w:val="18"/>
              </w:rPr>
              <w:t xml:space="preserve">a la fecha acto de </w:t>
            </w:r>
            <w:r w:rsidRPr="004874CD">
              <w:rPr>
                <w:rFonts w:ascii="Arial" w:hAnsi="Arial" w:cs="Arial"/>
                <w:b/>
                <w:bCs/>
                <w:sz w:val="18"/>
                <w:szCs w:val="18"/>
              </w:rPr>
              <w:t>PRESENTACION Y APERTURA DE PROPOSICIONES</w:t>
            </w:r>
            <w:r w:rsidRPr="004874CD">
              <w:rPr>
                <w:rFonts w:ascii="Arial" w:hAnsi="Arial" w:cs="Arial"/>
                <w:sz w:val="18"/>
                <w:szCs w:val="18"/>
              </w:rPr>
              <w:t xml:space="preserve">, a nombre del </w:t>
            </w:r>
            <w:r w:rsidRPr="004874CD">
              <w:rPr>
                <w:rFonts w:ascii="Arial" w:hAnsi="Arial" w:cs="Arial"/>
                <w:b/>
                <w:bCs/>
                <w:sz w:val="18"/>
                <w:szCs w:val="18"/>
              </w:rPr>
              <w:t>PARTICIPANTE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ABA1F4" w14:textId="77777777" w:rsidR="004874CD" w:rsidRPr="004874CD" w:rsidRDefault="004874CD" w:rsidP="004874CD">
            <w:pPr>
              <w:spacing w:after="0" w:line="240" w:lineRule="auto"/>
              <w:ind w:right="140"/>
              <w:jc w:val="center"/>
              <w:rPr>
                <w:rFonts w:ascii="Arial" w:eastAsia="Times New Roman" w:hAnsi="Arial" w:cs="Arial"/>
                <w:b/>
                <w:sz w:val="18"/>
                <w:szCs w:val="18"/>
              </w:rPr>
            </w:pPr>
            <w:r w:rsidRPr="004874CD">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70D713"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1F7A7AF"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4888D156"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523C9A" w14:textId="77777777" w:rsidR="004874CD" w:rsidRPr="004874CD" w:rsidRDefault="004874CD" w:rsidP="004874CD">
            <w:pPr>
              <w:spacing w:after="0" w:line="240" w:lineRule="auto"/>
              <w:ind w:right="140"/>
              <w:rPr>
                <w:rFonts w:ascii="Arial" w:eastAsia="Arial" w:hAnsi="Arial" w:cs="Arial"/>
                <w:color w:val="000000"/>
                <w:sz w:val="18"/>
                <w:szCs w:val="18"/>
              </w:rPr>
            </w:pPr>
            <w:r w:rsidRPr="004874CD">
              <w:rPr>
                <w:rFonts w:ascii="Arial" w:eastAsia="Arial" w:hAnsi="Arial" w:cs="Arial"/>
                <w:b/>
                <w:color w:val="000000"/>
                <w:sz w:val="18"/>
                <w:szCs w:val="18"/>
              </w:rPr>
              <w:t xml:space="preserve">Anexo 10. </w:t>
            </w:r>
            <w:r w:rsidRPr="004874CD">
              <w:rPr>
                <w:rFonts w:ascii="Arial" w:eastAsia="Arial" w:hAnsi="Arial" w:cs="Arial"/>
                <w:bCs/>
                <w:color w:val="000000"/>
                <w:sz w:val="18"/>
                <w:szCs w:val="18"/>
              </w:rPr>
              <w:t>Manifiesto y c</w:t>
            </w:r>
            <w:r w:rsidRPr="004874CD">
              <w:rPr>
                <w:rFonts w:ascii="Arial" w:eastAsia="Arial" w:hAnsi="Arial" w:cs="Arial"/>
                <w:color w:val="000000"/>
                <w:sz w:val="18"/>
                <w:szCs w:val="18"/>
              </w:rPr>
              <w:t xml:space="preserve">opia legible de Opinión de Cumplimiento de Obligaciones en Materia de Seguridad Social con fecha de emisión no mayor a 30 días naturales de antigüedad </w:t>
            </w:r>
            <w:r w:rsidRPr="004874CD">
              <w:rPr>
                <w:rFonts w:ascii="Arial" w:hAnsi="Arial" w:cs="Arial"/>
                <w:sz w:val="18"/>
                <w:szCs w:val="18"/>
              </w:rPr>
              <w:t xml:space="preserve">a la fecha acto de </w:t>
            </w:r>
            <w:r w:rsidRPr="004874CD">
              <w:rPr>
                <w:rFonts w:ascii="Arial" w:hAnsi="Arial" w:cs="Arial"/>
                <w:b/>
                <w:bCs/>
                <w:sz w:val="18"/>
                <w:szCs w:val="18"/>
              </w:rPr>
              <w:t>PRESENTACION Y APERTURA DE PROPOSICIONES</w:t>
            </w:r>
            <w:r w:rsidRPr="004874CD">
              <w:rPr>
                <w:rFonts w:ascii="Arial" w:hAnsi="Arial" w:cs="Arial"/>
                <w:sz w:val="18"/>
                <w:szCs w:val="18"/>
              </w:rPr>
              <w:t xml:space="preserve">, a nombre del </w:t>
            </w:r>
            <w:r w:rsidRPr="004874CD">
              <w:rPr>
                <w:rFonts w:ascii="Arial" w:hAnsi="Arial" w:cs="Arial"/>
                <w:b/>
                <w:bCs/>
                <w:sz w:val="18"/>
                <w:szCs w:val="18"/>
              </w:rPr>
              <w:t>PARTICIPANTE</w:t>
            </w:r>
            <w:r w:rsidRPr="004874CD">
              <w:rPr>
                <w:rFonts w:ascii="Arial" w:eastAsia="Arial" w:hAnsi="Arial" w:cs="Arial"/>
                <w:color w:val="000000"/>
                <w:sz w:val="18"/>
                <w:szCs w:val="18"/>
              </w:rPr>
              <w:t>.</w:t>
            </w:r>
          </w:p>
          <w:p w14:paraId="68EBA04E" w14:textId="77777777" w:rsidR="004874CD" w:rsidRPr="004874CD" w:rsidRDefault="004874CD" w:rsidP="004874CD">
            <w:pPr>
              <w:spacing w:after="0" w:line="240" w:lineRule="auto"/>
              <w:ind w:right="140"/>
              <w:rPr>
                <w:rFonts w:ascii="Arial" w:eastAsia="Arial" w:hAnsi="Arial" w:cs="Arial"/>
                <w:b/>
                <w:color w:val="000000"/>
                <w:sz w:val="18"/>
                <w:szCs w:val="18"/>
              </w:rPr>
            </w:pP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71D1AA" w14:textId="77777777" w:rsidR="004874CD" w:rsidRPr="004874CD" w:rsidRDefault="004874CD" w:rsidP="004874CD">
            <w:pPr>
              <w:spacing w:after="0" w:line="240" w:lineRule="auto"/>
              <w:ind w:right="140"/>
              <w:jc w:val="center"/>
              <w:rPr>
                <w:rFonts w:ascii="Arial" w:eastAsia="Times New Roman" w:hAnsi="Arial" w:cs="Arial"/>
                <w:b/>
                <w:sz w:val="18"/>
                <w:szCs w:val="18"/>
              </w:rPr>
            </w:pPr>
            <w:r w:rsidRPr="004874CD">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3852DDD"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73D5F96"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52FED22E"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D3B3E6" w14:textId="77777777" w:rsidR="004874CD" w:rsidRPr="004874CD" w:rsidRDefault="004874CD" w:rsidP="004874CD">
            <w:pPr>
              <w:spacing w:after="0" w:line="240" w:lineRule="auto"/>
              <w:ind w:right="140"/>
              <w:rPr>
                <w:rFonts w:ascii="Arial" w:eastAsia="Times New Roman" w:hAnsi="Arial" w:cs="Arial"/>
                <w:sz w:val="18"/>
                <w:szCs w:val="18"/>
              </w:rPr>
            </w:pPr>
            <w:r w:rsidRPr="004874CD">
              <w:rPr>
                <w:rFonts w:ascii="Arial" w:eastAsia="Arial" w:hAnsi="Arial" w:cs="Arial"/>
                <w:b/>
                <w:color w:val="000000"/>
                <w:sz w:val="18"/>
                <w:szCs w:val="18"/>
              </w:rPr>
              <w:t xml:space="preserve">Anexo 11. </w:t>
            </w:r>
            <w:r w:rsidRPr="004874CD">
              <w:rPr>
                <w:rFonts w:ascii="Arial" w:eastAsia="Arial" w:hAnsi="Arial" w:cs="Arial"/>
                <w:bCs/>
                <w:color w:val="000000"/>
                <w:sz w:val="18"/>
                <w:szCs w:val="18"/>
              </w:rPr>
              <w:t>El</w:t>
            </w:r>
            <w:r w:rsidRPr="004874CD">
              <w:rPr>
                <w:rFonts w:ascii="Arial" w:hAnsi="Arial" w:cs="Arial"/>
                <w:sz w:val="18"/>
                <w:szCs w:val="18"/>
              </w:rPr>
              <w:t xml:space="preserve"> </w:t>
            </w:r>
            <w:r w:rsidRPr="004874CD">
              <w:rPr>
                <w:rFonts w:ascii="Arial" w:hAnsi="Arial" w:cs="Arial"/>
                <w:b/>
                <w:bCs/>
                <w:sz w:val="18"/>
                <w:szCs w:val="18"/>
              </w:rPr>
              <w:t>PARTICIPANTE</w:t>
            </w:r>
            <w:r w:rsidRPr="004874CD">
              <w:rPr>
                <w:rFonts w:ascii="Arial" w:hAnsi="Arial"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A9485C" w14:textId="77777777" w:rsidR="004874CD" w:rsidRPr="004874CD" w:rsidRDefault="004874CD" w:rsidP="004874CD">
            <w:pPr>
              <w:spacing w:after="0" w:line="240" w:lineRule="auto"/>
              <w:ind w:right="140"/>
              <w:jc w:val="center"/>
              <w:rPr>
                <w:rFonts w:ascii="Arial" w:eastAsia="Times New Roman" w:hAnsi="Arial" w:cs="Arial"/>
                <w:b/>
                <w:sz w:val="18"/>
                <w:szCs w:val="18"/>
              </w:rPr>
            </w:pPr>
            <w:r w:rsidRPr="004874CD">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49C80B"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18C0092"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5E957B35"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D21331" w14:textId="77777777" w:rsidR="004874CD" w:rsidRPr="004874CD" w:rsidRDefault="004874CD" w:rsidP="004874CD">
            <w:pPr>
              <w:spacing w:after="0" w:line="240" w:lineRule="auto"/>
              <w:ind w:right="140"/>
              <w:rPr>
                <w:rFonts w:ascii="Arial" w:eastAsia="Arial" w:hAnsi="Arial" w:cs="Arial"/>
                <w:b/>
                <w:color w:val="000000"/>
                <w:sz w:val="18"/>
                <w:szCs w:val="18"/>
              </w:rPr>
            </w:pPr>
            <w:r w:rsidRPr="004874CD">
              <w:rPr>
                <w:rFonts w:ascii="Arial" w:hAnsi="Arial" w:cs="Arial"/>
                <w:b/>
                <w:bCs/>
                <w:sz w:val="18"/>
                <w:szCs w:val="18"/>
              </w:rPr>
              <w:t>Anexo 12.</w:t>
            </w:r>
            <w:r w:rsidRPr="004874CD">
              <w:rPr>
                <w:rFonts w:ascii="Arial" w:hAnsi="Arial" w:cs="Arial"/>
                <w:sz w:val="18"/>
                <w:szCs w:val="18"/>
              </w:rPr>
              <w:t xml:space="preserve"> </w:t>
            </w:r>
            <w:r w:rsidRPr="004874CD">
              <w:rPr>
                <w:rFonts w:ascii="Arial" w:hAnsi="Arial" w:cs="Arial"/>
                <w:bCs/>
                <w:sz w:val="18"/>
                <w:szCs w:val="18"/>
              </w:rPr>
              <w:t>Manual y/o catálogos del bien o insumo, en el que señale la página específica en la que se haga referencia a cada característica establecida en la ficha técnica Anexo 1. Carta de requerimientos técnicos</w:t>
            </w:r>
            <w:r w:rsidRPr="004874C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A370887"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4F190F"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810B25"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1E8064C7" w14:textId="77777777" w:rsidTr="00D21268">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A48842" w14:textId="77777777" w:rsidR="004874CD" w:rsidRPr="004874CD" w:rsidRDefault="004874CD" w:rsidP="004874CD">
            <w:pPr>
              <w:spacing w:after="0" w:line="240" w:lineRule="auto"/>
              <w:ind w:right="140"/>
              <w:jc w:val="both"/>
              <w:rPr>
                <w:rFonts w:ascii="Arial" w:eastAsia="Arial" w:hAnsi="Arial" w:cs="Arial"/>
                <w:b/>
                <w:color w:val="000000"/>
                <w:sz w:val="18"/>
                <w:szCs w:val="18"/>
              </w:rPr>
            </w:pPr>
            <w:r w:rsidRPr="004874CD">
              <w:rPr>
                <w:rFonts w:ascii="Arial" w:hAnsi="Arial" w:cs="Arial"/>
                <w:b/>
                <w:bCs/>
                <w:sz w:val="18"/>
                <w:szCs w:val="18"/>
              </w:rPr>
              <w:t>Anexo 13</w:t>
            </w:r>
            <w:r w:rsidRPr="004874CD">
              <w:rPr>
                <w:rFonts w:ascii="Arial" w:hAnsi="Arial" w:cs="Arial"/>
                <w:sz w:val="18"/>
                <w:szCs w:val="18"/>
              </w:rPr>
              <w:t>. Copia simple de carta de buenas prácticas de fabricación COFEPRIS y/o ISO 9001:2015 del fabricante incluyendo el alcance del bien ofertado</w:t>
            </w:r>
            <w:r w:rsidRPr="004874CD">
              <w:rPr>
                <w:rFonts w:ascii="Arial" w:hAnsi="Arial" w:cs="Arial"/>
                <w:bCs/>
                <w:sz w:val="18"/>
                <w:szCs w:val="18"/>
              </w:rPr>
              <w:t xml:space="preserve">. </w:t>
            </w:r>
            <w:r w:rsidRPr="004874CD">
              <w:rPr>
                <w:rFonts w:ascii="Arial" w:hAnsi="Arial" w:cs="Arial"/>
                <w:sz w:val="18"/>
                <w:szCs w:val="18"/>
              </w:rPr>
              <w:t>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w:t>
            </w:r>
            <w:r w:rsidRPr="004874CD">
              <w:rPr>
                <w:rFonts w:ascii="Arial" w:hAnsi="Arial" w:cs="Arial"/>
                <w:bCs/>
                <w:sz w:val="18"/>
                <w:szCs w:val="18"/>
              </w:rPr>
              <w:t xml:space="preserve"> </w:t>
            </w:r>
            <w:r w:rsidRPr="004874CD">
              <w:rPr>
                <w:rFonts w:ascii="Arial" w:hAnsi="Arial" w:cs="Arial"/>
                <w:b/>
                <w:bCs/>
                <w:sz w:val="18"/>
                <w:szCs w:val="18"/>
              </w:rPr>
              <w:t>(Aplica para equipo e instrumental médico, de origen nacional)</w:t>
            </w:r>
            <w:r w:rsidRPr="004874C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0C03F2"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004F0D"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CE5948B"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4A63A88E" w14:textId="77777777" w:rsidTr="00D21268">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EA6D653" w14:textId="77777777" w:rsidR="004874CD" w:rsidRPr="004874CD" w:rsidRDefault="004874CD" w:rsidP="004874CD">
            <w:pPr>
              <w:spacing w:after="0" w:line="240" w:lineRule="auto"/>
              <w:ind w:right="140"/>
              <w:rPr>
                <w:rFonts w:ascii="Arial" w:eastAsia="Arial" w:hAnsi="Arial" w:cs="Arial"/>
                <w:b/>
                <w:color w:val="000000"/>
                <w:sz w:val="18"/>
                <w:szCs w:val="18"/>
              </w:rPr>
            </w:pPr>
            <w:r w:rsidRPr="004874CD">
              <w:rPr>
                <w:rFonts w:ascii="Arial" w:hAnsi="Arial" w:cs="Arial"/>
                <w:b/>
                <w:bCs/>
                <w:sz w:val="18"/>
                <w:szCs w:val="18"/>
              </w:rPr>
              <w:t xml:space="preserve">Anexo 14. </w:t>
            </w:r>
            <w:r w:rsidRPr="004874CD">
              <w:rPr>
                <w:rFonts w:ascii="Arial" w:hAnsi="Arial" w:cs="Arial"/>
                <w:bCs/>
                <w:sz w:val="18"/>
                <w:szCs w:val="18"/>
              </w:rPr>
              <w:t>Copia simple de certificado ISO 9001:2015 y 13485:2016 del fabricante incluyendo el alcance del bien ofertado</w:t>
            </w:r>
            <w:r w:rsidRPr="004874CD">
              <w:rPr>
                <w:rFonts w:ascii="Arial" w:hAnsi="Arial" w:cs="Arial"/>
                <w:b/>
                <w:sz w:val="18"/>
                <w:szCs w:val="18"/>
              </w:rPr>
              <w:t xml:space="preserve"> (</w:t>
            </w:r>
            <w:r w:rsidRPr="004874CD">
              <w:rPr>
                <w:rFonts w:ascii="Arial" w:hAnsi="Arial" w:cs="Arial"/>
                <w:b/>
                <w:bCs/>
                <w:sz w:val="18"/>
                <w:szCs w:val="18"/>
              </w:rPr>
              <w:t>Aplica para equipo e instrumental médico de origen extranjero)</w:t>
            </w:r>
            <w:r w:rsidRPr="004874C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178F230"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7EFF294"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B39FB20"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5FE24E0A"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4636AF" w14:textId="77777777" w:rsidR="004874CD" w:rsidRPr="004874CD" w:rsidRDefault="004874CD" w:rsidP="004874CD">
            <w:pPr>
              <w:spacing w:after="0" w:line="240" w:lineRule="auto"/>
              <w:ind w:right="140"/>
              <w:rPr>
                <w:rFonts w:ascii="Arial" w:eastAsia="Century Gothic" w:hAnsi="Arial" w:cs="Arial"/>
                <w:b/>
                <w:color w:val="000000"/>
                <w:sz w:val="18"/>
                <w:szCs w:val="18"/>
              </w:rPr>
            </w:pPr>
            <w:r w:rsidRPr="004874CD">
              <w:rPr>
                <w:rFonts w:ascii="Arial" w:hAnsi="Arial" w:cs="Arial"/>
                <w:b/>
                <w:bCs/>
                <w:sz w:val="18"/>
                <w:szCs w:val="18"/>
              </w:rPr>
              <w:t xml:space="preserve">Anexo 15. </w:t>
            </w:r>
            <w:r w:rsidRPr="004874CD">
              <w:rPr>
                <w:rFonts w:ascii="Arial" w:hAnsi="Arial" w:cs="Arial"/>
                <w:sz w:val="18"/>
                <w:szCs w:val="18"/>
              </w:rPr>
              <w:t>Certificados de calidad al menos uno: CE, JIS, FDA</w:t>
            </w:r>
            <w:r w:rsidRPr="004874CD">
              <w:rPr>
                <w:rFonts w:ascii="Arial" w:hAnsi="Arial" w:cs="Arial"/>
                <w:b/>
                <w:sz w:val="18"/>
                <w:szCs w:val="18"/>
              </w:rPr>
              <w:t xml:space="preserve"> (</w:t>
            </w:r>
            <w:r w:rsidRPr="004874CD">
              <w:rPr>
                <w:rFonts w:ascii="Arial" w:hAnsi="Arial" w:cs="Arial"/>
                <w:b/>
                <w:bCs/>
                <w:sz w:val="18"/>
                <w:szCs w:val="18"/>
              </w:rPr>
              <w:t>Aplica para equipo e instrumental médico de origen extranjero)</w:t>
            </w:r>
            <w:r w:rsidRPr="004874CD">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CD561"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82C32D"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C86867D"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7A3CD9C7"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D8AD4D" w14:textId="77777777" w:rsidR="004874CD" w:rsidRPr="004874CD" w:rsidRDefault="004874CD" w:rsidP="004874CD">
            <w:pPr>
              <w:spacing w:after="0" w:line="240" w:lineRule="auto"/>
              <w:ind w:right="140"/>
              <w:rPr>
                <w:rFonts w:ascii="Arial" w:hAnsi="Arial" w:cs="Arial"/>
                <w:b/>
                <w:bCs/>
                <w:sz w:val="18"/>
                <w:szCs w:val="18"/>
              </w:rPr>
            </w:pPr>
            <w:r w:rsidRPr="004874CD">
              <w:rPr>
                <w:rFonts w:ascii="Arial" w:hAnsi="Arial" w:cs="Arial"/>
                <w:b/>
                <w:bCs/>
                <w:sz w:val="18"/>
                <w:szCs w:val="18"/>
              </w:rPr>
              <w:t xml:space="preserve">Anexo 16. </w:t>
            </w:r>
            <w:r w:rsidRPr="004874CD">
              <w:rPr>
                <w:rFonts w:ascii="Arial" w:hAnsi="Arial" w:cs="Arial"/>
                <w:sz w:val="18"/>
                <w:szCs w:val="18"/>
              </w:rPr>
              <w:t>Registro Sanitario Expedido por COFEPRIS. En caso de no aplicar deberá de adjuntar carta de justificación en la que se mencione que los bienes que oferta están relacionados en listado de insumos para la salud considerados como de bajo riesgo para efectos de obtención del Registro Sanitario, asimismo adjuntará copia del acuerdo publicado en el DOF el 22 de diciembre del 2014, señalando el bien de que se trate. (Aplica para equipo e instrumental médico).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E7D2A62"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CFA90C"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3951B16"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34750140" w14:textId="77777777" w:rsidTr="00D21268">
        <w:trPr>
          <w:trHeight w:val="67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BAFBE" w14:textId="77777777" w:rsidR="004874CD" w:rsidRPr="004874CD" w:rsidRDefault="004874CD" w:rsidP="004874CD">
            <w:pPr>
              <w:spacing w:after="0" w:line="240" w:lineRule="auto"/>
              <w:ind w:right="140"/>
              <w:rPr>
                <w:rFonts w:ascii="Arial" w:hAnsi="Arial" w:cs="Arial"/>
                <w:b/>
                <w:bCs/>
                <w:sz w:val="18"/>
                <w:szCs w:val="18"/>
              </w:rPr>
            </w:pPr>
            <w:r w:rsidRPr="004874CD">
              <w:rPr>
                <w:rFonts w:ascii="Arial" w:hAnsi="Arial" w:cs="Arial"/>
                <w:b/>
                <w:bCs/>
                <w:sz w:val="18"/>
                <w:szCs w:val="18"/>
              </w:rPr>
              <w:t>Anexo 17</w:t>
            </w:r>
            <w:r w:rsidRPr="004874CD">
              <w:rPr>
                <w:rFonts w:ascii="Arial" w:hAnsi="Arial" w:cs="Arial"/>
                <w:sz w:val="18"/>
                <w:szCs w:val="18"/>
              </w:rPr>
              <w:t>. Garantía (material) por escrito por parte del participante, (la garantía requerida se especifica en la fichas técnicas de las partidas del Anexo 1. Carta de Requerimientos Técnicos.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311B6A9"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999326E"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5309948"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16DC8AB1"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7BDC088" w14:textId="77777777" w:rsidR="004874CD" w:rsidRPr="004874CD" w:rsidRDefault="004874CD" w:rsidP="004874CD">
            <w:pPr>
              <w:spacing w:after="0" w:line="240" w:lineRule="auto"/>
              <w:ind w:right="140"/>
              <w:rPr>
                <w:rFonts w:ascii="Arial" w:hAnsi="Arial" w:cs="Arial"/>
                <w:b/>
                <w:bCs/>
                <w:sz w:val="18"/>
                <w:szCs w:val="18"/>
              </w:rPr>
            </w:pPr>
            <w:r w:rsidRPr="004874CD">
              <w:rPr>
                <w:rFonts w:ascii="Arial" w:hAnsi="Arial" w:cs="Arial"/>
                <w:b/>
                <w:bCs/>
                <w:sz w:val="18"/>
                <w:szCs w:val="18"/>
              </w:rPr>
              <w:t xml:space="preserve">Anexo 18. </w:t>
            </w:r>
            <w:r w:rsidRPr="004874CD">
              <w:rPr>
                <w:rFonts w:ascii="Arial" w:hAnsi="Arial" w:cs="Arial"/>
                <w:sz w:val="18"/>
                <w:szCs w:val="18"/>
              </w:rPr>
              <w:t>Carta de apoyo en original y vigente del distribuidor autorizado emitida por el fabricante, mencionando el número de la licitación en la que participa.</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58FD170"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96279B9"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1E48559"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58FF0BDB"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C1563C" w14:textId="77777777" w:rsidR="004874CD" w:rsidRPr="004874CD" w:rsidRDefault="004874CD" w:rsidP="004874CD">
            <w:pPr>
              <w:spacing w:after="0" w:line="240" w:lineRule="auto"/>
              <w:ind w:right="140"/>
              <w:rPr>
                <w:rFonts w:ascii="Arial" w:hAnsi="Arial" w:cs="Arial"/>
                <w:b/>
                <w:bCs/>
                <w:sz w:val="18"/>
                <w:szCs w:val="18"/>
              </w:rPr>
            </w:pPr>
            <w:r w:rsidRPr="004874CD">
              <w:rPr>
                <w:rFonts w:ascii="Arial" w:hAnsi="Arial" w:cs="Arial"/>
                <w:b/>
                <w:bCs/>
                <w:sz w:val="18"/>
                <w:szCs w:val="18"/>
              </w:rPr>
              <w:t xml:space="preserve">Anexo 19. </w:t>
            </w:r>
            <w:r w:rsidRPr="004874CD">
              <w:rPr>
                <w:rFonts w:ascii="Arial" w:hAnsi="Arial" w:cs="Arial"/>
                <w:sz w:val="18"/>
                <w:szCs w:val="18"/>
              </w:rPr>
              <w:t xml:space="preserve">Manifiesto bajo protesta de decir verdad que los equipos ofertados, </w:t>
            </w:r>
            <w:r w:rsidRPr="004874CD">
              <w:rPr>
                <w:rFonts w:ascii="Arial" w:hAnsi="Arial" w:cs="Arial"/>
                <w:b/>
                <w:bCs/>
                <w:sz w:val="18"/>
                <w:szCs w:val="18"/>
              </w:rPr>
              <w:t>SON NUEVOS</w:t>
            </w:r>
            <w:r w:rsidRPr="004874CD">
              <w:rPr>
                <w:rFonts w:ascii="Arial" w:hAnsi="Arial" w:cs="Arial"/>
                <w:sz w:val="18"/>
                <w:szCs w:val="18"/>
              </w:rPr>
              <w:t>, que no han sido remanufacturados o reacondicionados, reconstruido o se hayan utilizado como demostración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15FC8A"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85EB36"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79D4F7C"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244A31AA" w14:textId="77777777" w:rsidTr="00D21268">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76B928" w14:textId="77777777" w:rsidR="004874CD" w:rsidRPr="004874CD" w:rsidRDefault="004874CD" w:rsidP="004874CD">
            <w:pPr>
              <w:spacing w:after="0" w:line="240" w:lineRule="auto"/>
              <w:ind w:right="140"/>
              <w:rPr>
                <w:rFonts w:ascii="Arial" w:hAnsi="Arial" w:cs="Arial"/>
                <w:b/>
                <w:bCs/>
                <w:sz w:val="18"/>
                <w:szCs w:val="18"/>
              </w:rPr>
            </w:pPr>
            <w:r w:rsidRPr="004874CD">
              <w:rPr>
                <w:rFonts w:ascii="Arial" w:hAnsi="Arial" w:cs="Arial"/>
                <w:b/>
                <w:bCs/>
                <w:sz w:val="18"/>
                <w:szCs w:val="18"/>
              </w:rPr>
              <w:lastRenderedPageBreak/>
              <w:t xml:space="preserve">Anexo 20. </w:t>
            </w:r>
            <w:r w:rsidRPr="004874CD">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AA2340"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E17216C"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4869F78A"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69455214" w14:textId="77777777" w:rsidTr="00D21268">
        <w:trPr>
          <w:trHeight w:val="28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601A01" w14:textId="77777777" w:rsidR="004874CD" w:rsidRPr="004874CD" w:rsidRDefault="004874CD" w:rsidP="004874CD">
            <w:pPr>
              <w:spacing w:after="0" w:line="240" w:lineRule="auto"/>
              <w:ind w:right="140"/>
              <w:rPr>
                <w:rFonts w:ascii="Arial" w:eastAsia="Arial" w:hAnsi="Arial" w:cs="Arial"/>
                <w:b/>
                <w:color w:val="000000"/>
                <w:sz w:val="18"/>
                <w:szCs w:val="18"/>
              </w:rPr>
            </w:pPr>
            <w:r w:rsidRPr="004874CD">
              <w:rPr>
                <w:rFonts w:ascii="Arial" w:hAnsi="Arial" w:cs="Arial"/>
                <w:b/>
                <w:bCs/>
                <w:sz w:val="18"/>
                <w:szCs w:val="18"/>
              </w:rPr>
              <w:t xml:space="preserve">Anexo 22. </w:t>
            </w:r>
            <w:r w:rsidRPr="004874CD">
              <w:rPr>
                <w:rFonts w:ascii="Arial" w:hAnsi="Arial" w:cs="Arial"/>
                <w:sz w:val="18"/>
                <w:szCs w:val="18"/>
              </w:rPr>
              <w:t xml:space="preserve">Formato libre a través del cual el proveedor se comprometa a entregar la garantía de cumplimiento, señalada en el punto 22 de conformidad con lo establecido en el </w:t>
            </w:r>
            <w:r w:rsidRPr="004874CD">
              <w:rPr>
                <w:rFonts w:ascii="Arial" w:hAnsi="Arial" w:cs="Arial"/>
                <w:b/>
                <w:bCs/>
                <w:sz w:val="18"/>
                <w:szCs w:val="18"/>
              </w:rPr>
              <w:t>Anexo 21.</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D26AA2"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51B39F"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A64D4D2" w14:textId="77777777" w:rsidR="004874CD" w:rsidRPr="004874CD" w:rsidRDefault="004874CD" w:rsidP="004874CD">
            <w:pPr>
              <w:spacing w:after="0" w:line="240" w:lineRule="auto"/>
              <w:jc w:val="center"/>
              <w:rPr>
                <w:rFonts w:ascii="Arial" w:eastAsia="Times New Roman" w:hAnsi="Arial" w:cs="Arial"/>
                <w:sz w:val="18"/>
                <w:szCs w:val="18"/>
              </w:rPr>
            </w:pPr>
          </w:p>
        </w:tc>
      </w:tr>
      <w:tr w:rsidR="004874CD" w:rsidRPr="004874CD" w14:paraId="63A8D09B" w14:textId="77777777" w:rsidTr="00D21268">
        <w:trPr>
          <w:trHeight w:val="35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6AC8A5" w14:textId="77777777" w:rsidR="004874CD" w:rsidRPr="004874CD" w:rsidRDefault="004874CD" w:rsidP="004874CD">
            <w:pPr>
              <w:spacing w:after="0" w:line="240" w:lineRule="auto"/>
              <w:ind w:right="140"/>
              <w:rPr>
                <w:rFonts w:ascii="Arial" w:hAnsi="Arial" w:cs="Arial"/>
                <w:b/>
                <w:bCs/>
                <w:sz w:val="18"/>
                <w:szCs w:val="18"/>
              </w:rPr>
            </w:pPr>
            <w:r w:rsidRPr="004874CD">
              <w:rPr>
                <w:rFonts w:ascii="Arial" w:hAnsi="Arial" w:cs="Arial"/>
                <w:b/>
                <w:bCs/>
                <w:sz w:val="18"/>
                <w:szCs w:val="18"/>
              </w:rPr>
              <w:t xml:space="preserve">Anexo 23. </w:t>
            </w:r>
            <w:r w:rsidRPr="004874CD">
              <w:rPr>
                <w:rFonts w:ascii="Arial" w:hAnsi="Arial" w:cs="Arial"/>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2A033B0" w14:textId="77777777" w:rsidR="004874CD" w:rsidRPr="004874CD" w:rsidRDefault="004874CD" w:rsidP="004874CD">
            <w:pPr>
              <w:spacing w:after="0" w:line="240" w:lineRule="auto"/>
              <w:ind w:right="140"/>
              <w:jc w:val="center"/>
              <w:rPr>
                <w:rFonts w:ascii="Arial" w:eastAsia="Arial" w:hAnsi="Arial" w:cs="Arial"/>
                <w:b/>
                <w:color w:val="000000"/>
                <w:sz w:val="18"/>
                <w:szCs w:val="18"/>
              </w:rPr>
            </w:pPr>
            <w:r w:rsidRPr="004874CD">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BC74B" w14:textId="77777777" w:rsidR="004874CD" w:rsidRPr="004874CD" w:rsidRDefault="004874CD" w:rsidP="004874C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E4978B6" w14:textId="77777777" w:rsidR="004874CD" w:rsidRPr="004874CD" w:rsidRDefault="004874CD" w:rsidP="004874CD">
            <w:pPr>
              <w:spacing w:after="0" w:line="240" w:lineRule="auto"/>
              <w:jc w:val="center"/>
              <w:rPr>
                <w:rFonts w:ascii="Arial" w:eastAsia="Times New Roman" w:hAnsi="Arial" w:cs="Arial"/>
                <w:sz w:val="18"/>
                <w:szCs w:val="18"/>
              </w:rPr>
            </w:pPr>
          </w:p>
        </w:tc>
      </w:tr>
    </w:tbl>
    <w:p w14:paraId="54B495B3" w14:textId="2EDFD7C2" w:rsidR="004874CD" w:rsidRDefault="004874CD" w:rsidP="00E66674">
      <w:pPr>
        <w:spacing w:after="0" w:line="240" w:lineRule="auto"/>
        <w:ind w:right="140"/>
        <w:jc w:val="center"/>
        <w:rPr>
          <w:rFonts w:ascii="Arial" w:eastAsia="Arial" w:hAnsi="Arial" w:cs="Arial"/>
          <w:b/>
          <w:bCs/>
          <w:color w:val="000000"/>
          <w:sz w:val="18"/>
          <w:szCs w:val="18"/>
        </w:rPr>
      </w:pPr>
    </w:p>
    <w:p w14:paraId="3D5B132E" w14:textId="77777777" w:rsidR="004874CD" w:rsidRPr="00FD52F1" w:rsidRDefault="004874CD" w:rsidP="00E66674">
      <w:pPr>
        <w:spacing w:after="0" w:line="240" w:lineRule="auto"/>
        <w:ind w:right="140"/>
        <w:jc w:val="center"/>
        <w:rPr>
          <w:rFonts w:ascii="Arial" w:eastAsia="Arial" w:hAnsi="Arial" w:cs="Arial"/>
          <w:b/>
          <w:bCs/>
          <w:color w:val="000000"/>
          <w:sz w:val="18"/>
          <w:szCs w:val="18"/>
        </w:rPr>
      </w:pP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bookmarkEnd w:id="61"/>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5AFD2DBE" w:rsidR="00902108" w:rsidRPr="00B930A0" w:rsidRDefault="0024743B"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23019FE"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2C2FB0">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2C2FB0">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2C2FB0">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2C2FB0">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2C2FB0">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09C86A2D"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24743B">
              <w:rPr>
                <w:rFonts w:ascii="Arial" w:hAnsi="Arial" w:cs="Arial"/>
                <w:b/>
                <w:bCs/>
                <w:sz w:val="18"/>
                <w:szCs w:val="18"/>
              </w:rPr>
              <w:t>LICITACIÓN PÚBLICA LOCAL LCCC-051</w:t>
            </w:r>
            <w:r w:rsidR="00CC6297">
              <w:rPr>
                <w:rFonts w:ascii="Arial" w:hAnsi="Arial" w:cs="Arial"/>
                <w:b/>
                <w:bCs/>
                <w:sz w:val="18"/>
                <w:szCs w:val="18"/>
              </w:rPr>
              <w:t xml:space="preserve">-2021 </w:t>
            </w:r>
            <w:r w:rsidR="00FF716F">
              <w:rPr>
                <w:rFonts w:ascii="Arial" w:hAnsi="Arial" w:cs="Arial"/>
                <w:b/>
                <w:bCs/>
                <w:sz w:val="18"/>
                <w:szCs w:val="18"/>
              </w:rPr>
              <w:t>CON CONCURRENCIA DE COMITÉ.</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2C2FB0">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35E05E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77777777" w:rsidR="00462474" w:rsidRPr="00FD52F1" w:rsidRDefault="00462474" w:rsidP="00E66674">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FE3EA9" w:rsidRPr="00FD52F1" w14:paraId="7D1A6055" w14:textId="77777777" w:rsidTr="0054009C">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54009C">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54009C">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0EB3D66C" w:rsidR="00246702" w:rsidRPr="00B930A0" w:rsidRDefault="0024743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3C3FD050"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151E5C" w:rsidRPr="00B930A0">
        <w:rPr>
          <w:rFonts w:ascii="Arial" w:eastAsia="Arial" w:hAnsi="Arial" w:cs="Arial"/>
          <w:b/>
          <w:bCs/>
          <w:color w:val="000000"/>
          <w:sz w:val="18"/>
          <w:szCs w:val="18"/>
        </w:rPr>
        <w:t>”</w:t>
      </w:r>
    </w:p>
    <w:p w14:paraId="2C8F65BE" w14:textId="7C699D73" w:rsidR="00B81A7D" w:rsidRDefault="00B81A7D" w:rsidP="00E66674">
      <w:pPr>
        <w:spacing w:after="0" w:line="240" w:lineRule="auto"/>
        <w:ind w:right="140"/>
        <w:jc w:val="right"/>
        <w:rPr>
          <w:rFonts w:ascii="Arial" w:eastAsia="Arial" w:hAnsi="Arial" w:cs="Arial"/>
          <w:color w:val="000000"/>
          <w:sz w:val="18"/>
          <w:szCs w:val="18"/>
        </w:rPr>
      </w:pP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386DF19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21</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2"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10C81DC" w:rsidR="00520AC8" w:rsidRPr="00FD52F1" w:rsidRDefault="00520AC8" w:rsidP="00E66674">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sidR="00603599">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bookmarkEnd w:id="62"/>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3"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FD52F1" w:rsidRDefault="00A46A86" w:rsidP="00B81A7D">
      <w:pPr>
        <w:spacing w:after="0" w:line="240" w:lineRule="auto"/>
        <w:ind w:right="140"/>
        <w:jc w:val="center"/>
        <w:rPr>
          <w:rFonts w:ascii="Arial" w:eastAsia="Times New Roman" w:hAnsi="Arial" w:cs="Arial"/>
          <w:b/>
          <w:bCs/>
          <w:sz w:val="18"/>
          <w:szCs w:val="18"/>
        </w:rPr>
      </w:pPr>
      <w:r w:rsidRPr="00FD52F1">
        <w:rPr>
          <w:rFonts w:ascii="Arial" w:eastAsia="Arial" w:hAnsi="Arial" w:cs="Arial"/>
          <w:b/>
          <w:color w:val="000000"/>
          <w:sz w:val="18"/>
          <w:szCs w:val="18"/>
        </w:rPr>
        <w:t>ANEXO 1</w:t>
      </w:r>
      <w:r w:rsidR="00617598">
        <w:rPr>
          <w:rFonts w:ascii="Arial" w:eastAsia="Arial" w:hAnsi="Arial" w:cs="Arial"/>
          <w:b/>
          <w:color w:val="000000"/>
          <w:sz w:val="18"/>
          <w:szCs w:val="18"/>
        </w:rPr>
        <w:t>.</w:t>
      </w:r>
      <w:r w:rsidR="00E03432">
        <w:rPr>
          <w:rFonts w:ascii="Arial" w:eastAsia="Arial" w:hAnsi="Arial" w:cs="Arial"/>
          <w:b/>
          <w:color w:val="000000"/>
          <w:sz w:val="18"/>
          <w:szCs w:val="18"/>
        </w:rPr>
        <w:t xml:space="preserve"> </w:t>
      </w:r>
      <w:r w:rsidRPr="00FD52F1">
        <w:rPr>
          <w:rFonts w:ascii="Arial" w:eastAsia="Arial" w:hAnsi="Arial" w:cs="Arial"/>
          <w:b/>
          <w:bCs/>
          <w:color w:val="000000"/>
          <w:sz w:val="18"/>
          <w:szCs w:val="18"/>
        </w:rPr>
        <w:t>CARTA DE REQUERIMIENTOS TÉCNICOS</w:t>
      </w:r>
    </w:p>
    <w:p w14:paraId="5BB97E4A" w14:textId="230244EC" w:rsidR="00275AFA" w:rsidRDefault="00275AFA" w:rsidP="00B81A7D">
      <w:pPr>
        <w:spacing w:after="0" w:line="240" w:lineRule="auto"/>
        <w:jc w:val="center"/>
        <w:rPr>
          <w:rFonts w:ascii="Arial" w:eastAsia="Times New Roman" w:hAnsi="Arial" w:cs="Arial"/>
          <w:sz w:val="18"/>
          <w:szCs w:val="18"/>
          <w:highlight w:val="yellow"/>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63"/>
    <w:p w14:paraId="44ED4E47" w14:textId="39BF0824" w:rsidR="00246702" w:rsidRPr="00B930A0" w:rsidRDefault="0024743B"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248759E7" w:rsidR="0031427F" w:rsidRDefault="00847892" w:rsidP="00151E5C">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F82BDD">
        <w:rPr>
          <w:rFonts w:ascii="Arial" w:hAnsi="Arial" w:cs="Arial"/>
          <w:b/>
          <w:bCs/>
          <w:color w:val="262626" w:themeColor="text1" w:themeTint="D9"/>
          <w:sz w:val="18"/>
          <w:szCs w:val="18"/>
        </w:rPr>
        <w:t>ADQUISICIÓN DE INSTRUMENTAL Y EQUIPO MÉDICO PARA EL HOSPITAL REGIONAL DE TEPATITLÁN PERTENECIENTE AL O.P.D. SERVICIOS DE SALUD JALISCO</w:t>
      </w:r>
      <w:r w:rsidR="002E159B">
        <w:rPr>
          <w:rFonts w:ascii="Arial" w:hAnsi="Arial" w:cs="Arial"/>
          <w:b/>
          <w:bCs/>
          <w:color w:val="262626" w:themeColor="text1" w:themeTint="D9"/>
          <w:sz w:val="18"/>
          <w:szCs w:val="18"/>
        </w:rPr>
        <w:t>”</w:t>
      </w:r>
    </w:p>
    <w:p w14:paraId="7790C350" w14:textId="07A1D072" w:rsidR="009877CF" w:rsidRDefault="009877CF" w:rsidP="00151E5C">
      <w:pPr>
        <w:spacing w:after="0"/>
        <w:jc w:val="center"/>
        <w:rPr>
          <w:rFonts w:ascii="Arial" w:hAnsi="Arial" w:cs="Arial"/>
          <w:b/>
          <w:bCs/>
          <w:color w:val="262626" w:themeColor="text1" w:themeTint="D9"/>
          <w:sz w:val="18"/>
          <w:szCs w:val="18"/>
        </w:rPr>
      </w:pPr>
    </w:p>
    <w:p w14:paraId="65C66CF8" w14:textId="084F51D8" w:rsidR="009877CF" w:rsidRDefault="009877CF" w:rsidP="00151E5C">
      <w:pPr>
        <w:spacing w:after="0"/>
        <w:jc w:val="center"/>
        <w:rPr>
          <w:rFonts w:ascii="Arial" w:hAnsi="Arial" w:cs="Arial"/>
          <w:b/>
          <w:bCs/>
          <w:color w:val="262626" w:themeColor="text1" w:themeTint="D9"/>
          <w:sz w:val="18"/>
          <w:szCs w:val="18"/>
        </w:rPr>
      </w:pPr>
    </w:p>
    <w:tbl>
      <w:tblPr>
        <w:tblStyle w:val="Tablaconcuadrcula"/>
        <w:tblW w:w="5000" w:type="pct"/>
        <w:tblLook w:val="04A0" w:firstRow="1" w:lastRow="0" w:firstColumn="1" w:lastColumn="0" w:noHBand="0" w:noVBand="1"/>
      </w:tblPr>
      <w:tblGrid>
        <w:gridCol w:w="1016"/>
        <w:gridCol w:w="1568"/>
        <w:gridCol w:w="4821"/>
        <w:gridCol w:w="1156"/>
        <w:gridCol w:w="926"/>
      </w:tblGrid>
      <w:tr w:rsidR="009877CF" w14:paraId="050998AB" w14:textId="77777777" w:rsidTr="00AD68B6">
        <w:trPr>
          <w:tblHeader/>
        </w:trPr>
        <w:tc>
          <w:tcPr>
            <w:tcW w:w="535" w:type="pct"/>
            <w:shd w:val="clear" w:color="auto" w:fill="D9D9D9" w:themeFill="background1" w:themeFillShade="D9"/>
          </w:tcPr>
          <w:p w14:paraId="730CDB7F" w14:textId="77777777" w:rsidR="009877CF" w:rsidRPr="000940DE" w:rsidRDefault="009877CF" w:rsidP="00AD68B6">
            <w:pPr>
              <w:jc w:val="center"/>
              <w:rPr>
                <w:rFonts w:ascii="Arial" w:hAnsi="Arial" w:cs="Arial"/>
                <w:b/>
                <w:bCs/>
                <w:sz w:val="18"/>
                <w:szCs w:val="18"/>
              </w:rPr>
            </w:pPr>
            <w:r w:rsidRPr="000940DE">
              <w:rPr>
                <w:rFonts w:ascii="Arial" w:hAnsi="Arial" w:cs="Arial"/>
                <w:b/>
                <w:bCs/>
                <w:sz w:val="18"/>
                <w:szCs w:val="18"/>
              </w:rPr>
              <w:t>PARTIDA</w:t>
            </w:r>
          </w:p>
        </w:tc>
        <w:tc>
          <w:tcPr>
            <w:tcW w:w="826" w:type="pct"/>
            <w:shd w:val="clear" w:color="auto" w:fill="D9D9D9" w:themeFill="background1" w:themeFillShade="D9"/>
          </w:tcPr>
          <w:p w14:paraId="4F4D9DA2" w14:textId="77777777" w:rsidR="009877CF" w:rsidRPr="000940DE" w:rsidRDefault="009877CF" w:rsidP="00AD68B6">
            <w:pPr>
              <w:jc w:val="center"/>
              <w:rPr>
                <w:rFonts w:ascii="Arial" w:hAnsi="Arial" w:cs="Arial"/>
                <w:b/>
                <w:bCs/>
                <w:sz w:val="18"/>
                <w:szCs w:val="18"/>
              </w:rPr>
            </w:pPr>
            <w:r>
              <w:rPr>
                <w:rFonts w:ascii="Arial" w:hAnsi="Arial" w:cs="Arial"/>
                <w:b/>
                <w:bCs/>
                <w:sz w:val="18"/>
                <w:szCs w:val="18"/>
              </w:rPr>
              <w:t>CLAVE GRP</w:t>
            </w:r>
          </w:p>
        </w:tc>
        <w:tc>
          <w:tcPr>
            <w:tcW w:w="2541" w:type="pct"/>
            <w:shd w:val="clear" w:color="auto" w:fill="D9D9D9" w:themeFill="background1" w:themeFillShade="D9"/>
          </w:tcPr>
          <w:p w14:paraId="6FA52B7C" w14:textId="77777777" w:rsidR="009877CF" w:rsidRPr="000940DE" w:rsidRDefault="009877CF" w:rsidP="00AD68B6">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tcPr>
          <w:p w14:paraId="2E8239DF" w14:textId="77777777" w:rsidR="009877CF" w:rsidRPr="000940DE" w:rsidRDefault="009877CF" w:rsidP="00AD68B6">
            <w:pPr>
              <w:jc w:val="center"/>
              <w:rPr>
                <w:rFonts w:ascii="Arial" w:hAnsi="Arial" w:cs="Arial"/>
                <w:b/>
                <w:bCs/>
                <w:sz w:val="18"/>
                <w:szCs w:val="18"/>
              </w:rPr>
            </w:pPr>
            <w:r w:rsidRPr="000940DE">
              <w:rPr>
                <w:rFonts w:ascii="Arial" w:hAnsi="Arial" w:cs="Arial"/>
                <w:b/>
                <w:bCs/>
                <w:sz w:val="18"/>
                <w:szCs w:val="18"/>
              </w:rPr>
              <w:t>CANTIDAD</w:t>
            </w:r>
          </w:p>
        </w:tc>
        <w:tc>
          <w:tcPr>
            <w:tcW w:w="488" w:type="pct"/>
            <w:shd w:val="clear" w:color="auto" w:fill="D9D9D9" w:themeFill="background1" w:themeFillShade="D9"/>
          </w:tcPr>
          <w:p w14:paraId="54F2E35F" w14:textId="77777777" w:rsidR="009877CF" w:rsidRPr="000940DE" w:rsidRDefault="009877CF" w:rsidP="00AD68B6">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r>
      <w:tr w:rsidR="008F40B5" w14:paraId="2D9A4D5C" w14:textId="77777777" w:rsidTr="0016445F">
        <w:trPr>
          <w:trHeight w:val="472"/>
        </w:trPr>
        <w:tc>
          <w:tcPr>
            <w:tcW w:w="535" w:type="pct"/>
            <w:shd w:val="clear" w:color="auto" w:fill="auto"/>
            <w:vAlign w:val="center"/>
          </w:tcPr>
          <w:p w14:paraId="5C3293D6" w14:textId="77777777" w:rsidR="008F40B5" w:rsidRPr="00FE5F7F" w:rsidRDefault="008F40B5" w:rsidP="008F40B5">
            <w:pPr>
              <w:spacing w:line="276" w:lineRule="auto"/>
              <w:jc w:val="center"/>
              <w:rPr>
                <w:rFonts w:ascii="Arial" w:hAnsi="Arial" w:cs="Arial"/>
                <w:sz w:val="18"/>
                <w:szCs w:val="18"/>
              </w:rPr>
            </w:pPr>
            <w:r w:rsidRPr="00FE5F7F">
              <w:rPr>
                <w:rFonts w:ascii="Arial" w:hAnsi="Arial" w:cs="Arial"/>
                <w:sz w:val="18"/>
                <w:szCs w:val="18"/>
              </w:rPr>
              <w:t>1</w:t>
            </w:r>
          </w:p>
        </w:tc>
        <w:tc>
          <w:tcPr>
            <w:tcW w:w="826" w:type="pct"/>
            <w:tcBorders>
              <w:right w:val="single" w:sz="4" w:space="0" w:color="auto"/>
            </w:tcBorders>
            <w:vAlign w:val="center"/>
          </w:tcPr>
          <w:p w14:paraId="1B5E7008" w14:textId="5D44582E" w:rsidR="008F40B5" w:rsidRPr="00500BA7" w:rsidRDefault="008F40B5" w:rsidP="0016445F">
            <w:pPr>
              <w:jc w:val="center"/>
              <w:rPr>
                <w:rFonts w:ascii="Arial" w:hAnsi="Arial" w:cs="Arial"/>
                <w:sz w:val="18"/>
                <w:szCs w:val="18"/>
              </w:rPr>
            </w:pPr>
            <w:r>
              <w:rPr>
                <w:rFonts w:ascii="Arial" w:hAnsi="Arial" w:cs="Arial"/>
                <w:sz w:val="18"/>
                <w:szCs w:val="18"/>
              </w:rPr>
              <w:t>914.201.0001.00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0FC9CFB" w14:textId="5B5BE5A4"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LUPAS DE AMPLIFICACION</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61EF3E5" w14:textId="33612D53" w:rsidR="008F40B5" w:rsidRPr="00FE5F7F" w:rsidRDefault="008F40B5" w:rsidP="008F40B5">
            <w:pPr>
              <w:jc w:val="center"/>
              <w:rPr>
                <w:rFonts w:ascii="Arial" w:hAnsi="Arial" w:cs="Arial"/>
                <w:sz w:val="18"/>
                <w:szCs w:val="18"/>
              </w:rPr>
            </w:pPr>
            <w:r>
              <w:rPr>
                <w:rFonts w:ascii="Arial" w:hAnsi="Arial" w:cs="Arial"/>
                <w:sz w:val="18"/>
                <w:szCs w:val="18"/>
              </w:rPr>
              <w:t>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tcPr>
          <w:p w14:paraId="2C7F6033" w14:textId="77777777" w:rsidR="008F40B5" w:rsidRPr="00FE5F7F" w:rsidRDefault="008F40B5" w:rsidP="008F40B5">
            <w:pPr>
              <w:jc w:val="center"/>
              <w:rPr>
                <w:rFonts w:ascii="Arial" w:hAnsi="Arial" w:cs="Arial"/>
                <w:sz w:val="18"/>
                <w:szCs w:val="18"/>
              </w:rPr>
            </w:pPr>
            <w:r w:rsidRPr="00500BA7">
              <w:rPr>
                <w:rFonts w:ascii="Arial" w:hAnsi="Arial" w:cs="Arial"/>
                <w:sz w:val="18"/>
                <w:szCs w:val="18"/>
              </w:rPr>
              <w:t>PIEZA</w:t>
            </w:r>
          </w:p>
        </w:tc>
      </w:tr>
      <w:tr w:rsidR="008F40B5" w14:paraId="58023C5D" w14:textId="77777777" w:rsidTr="0016445F">
        <w:trPr>
          <w:trHeight w:val="407"/>
        </w:trPr>
        <w:tc>
          <w:tcPr>
            <w:tcW w:w="535" w:type="pct"/>
            <w:shd w:val="clear" w:color="auto" w:fill="auto"/>
            <w:vAlign w:val="center"/>
          </w:tcPr>
          <w:p w14:paraId="13968B2E" w14:textId="77777777" w:rsidR="008F40B5" w:rsidRPr="00FE5F7F" w:rsidRDefault="008F40B5" w:rsidP="008F40B5">
            <w:pPr>
              <w:jc w:val="center"/>
              <w:rPr>
                <w:rFonts w:ascii="Arial" w:hAnsi="Arial" w:cs="Arial"/>
                <w:sz w:val="18"/>
                <w:szCs w:val="18"/>
              </w:rPr>
            </w:pPr>
            <w:r w:rsidRPr="00FE5F7F">
              <w:rPr>
                <w:rFonts w:ascii="Arial" w:hAnsi="Arial" w:cs="Arial"/>
                <w:sz w:val="18"/>
                <w:szCs w:val="18"/>
              </w:rPr>
              <w:t>2</w:t>
            </w:r>
          </w:p>
        </w:tc>
        <w:tc>
          <w:tcPr>
            <w:tcW w:w="826" w:type="pct"/>
            <w:tcBorders>
              <w:right w:val="single" w:sz="4" w:space="0" w:color="auto"/>
            </w:tcBorders>
            <w:vAlign w:val="center"/>
          </w:tcPr>
          <w:p w14:paraId="11662580" w14:textId="1662AA20" w:rsidR="008F40B5" w:rsidRPr="00500BA7" w:rsidRDefault="008F40B5" w:rsidP="0016445F">
            <w:pPr>
              <w:jc w:val="center"/>
              <w:rPr>
                <w:rFonts w:ascii="Arial" w:hAnsi="Arial" w:cs="Arial"/>
                <w:sz w:val="18"/>
                <w:szCs w:val="18"/>
              </w:rPr>
            </w:pPr>
            <w:r>
              <w:rPr>
                <w:rFonts w:ascii="Arial" w:hAnsi="Arial" w:cs="Arial"/>
                <w:sz w:val="18"/>
                <w:szCs w:val="18"/>
              </w:rPr>
              <w:t>914.040.0001.00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6B96569" w14:textId="6F859F17"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RICHARDON GRANDES, DE DOBLE EXTREMO</w:t>
            </w:r>
          </w:p>
        </w:tc>
        <w:tc>
          <w:tcPr>
            <w:tcW w:w="609" w:type="pct"/>
            <w:tcBorders>
              <w:top w:val="nil"/>
              <w:left w:val="single" w:sz="4" w:space="0" w:color="auto"/>
              <w:bottom w:val="single" w:sz="4" w:space="0" w:color="auto"/>
              <w:right w:val="single" w:sz="4" w:space="0" w:color="auto"/>
            </w:tcBorders>
            <w:shd w:val="clear" w:color="auto" w:fill="auto"/>
            <w:vAlign w:val="center"/>
          </w:tcPr>
          <w:p w14:paraId="617432AD" w14:textId="05B2E971" w:rsidR="008F40B5" w:rsidRPr="00FE5F7F" w:rsidRDefault="008F40B5" w:rsidP="008F40B5">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41C90644" w14:textId="77777777" w:rsidR="008F40B5" w:rsidRPr="00FE5F7F" w:rsidRDefault="008F40B5" w:rsidP="008F40B5">
            <w:pPr>
              <w:jc w:val="center"/>
              <w:rPr>
                <w:rFonts w:ascii="Arial" w:hAnsi="Arial" w:cs="Arial"/>
                <w:sz w:val="18"/>
                <w:szCs w:val="18"/>
              </w:rPr>
            </w:pPr>
            <w:r w:rsidRPr="00500BA7">
              <w:rPr>
                <w:rFonts w:ascii="Arial" w:hAnsi="Arial" w:cs="Arial"/>
                <w:sz w:val="18"/>
                <w:szCs w:val="18"/>
              </w:rPr>
              <w:t>PIEZA</w:t>
            </w:r>
          </w:p>
        </w:tc>
      </w:tr>
      <w:tr w:rsidR="008F40B5" w14:paraId="299B2F97" w14:textId="77777777" w:rsidTr="0016445F">
        <w:trPr>
          <w:trHeight w:val="413"/>
        </w:trPr>
        <w:tc>
          <w:tcPr>
            <w:tcW w:w="535" w:type="pct"/>
            <w:shd w:val="clear" w:color="auto" w:fill="auto"/>
            <w:vAlign w:val="center"/>
          </w:tcPr>
          <w:p w14:paraId="68D29792" w14:textId="77777777" w:rsidR="008F40B5" w:rsidRPr="00FE5F7F" w:rsidRDefault="008F40B5" w:rsidP="008F40B5">
            <w:pPr>
              <w:jc w:val="center"/>
              <w:rPr>
                <w:rFonts w:ascii="Arial" w:hAnsi="Arial" w:cs="Arial"/>
                <w:sz w:val="18"/>
                <w:szCs w:val="18"/>
              </w:rPr>
            </w:pPr>
            <w:r w:rsidRPr="00FE5F7F">
              <w:rPr>
                <w:rFonts w:ascii="Arial" w:hAnsi="Arial" w:cs="Arial"/>
                <w:sz w:val="18"/>
                <w:szCs w:val="18"/>
              </w:rPr>
              <w:t>3</w:t>
            </w:r>
          </w:p>
        </w:tc>
        <w:tc>
          <w:tcPr>
            <w:tcW w:w="826" w:type="pct"/>
            <w:tcBorders>
              <w:right w:val="single" w:sz="4" w:space="0" w:color="auto"/>
            </w:tcBorders>
            <w:vAlign w:val="center"/>
          </w:tcPr>
          <w:p w14:paraId="720DA96E" w14:textId="1D18B6CA" w:rsidR="008F40B5" w:rsidRPr="00500BA7" w:rsidRDefault="008F40B5" w:rsidP="0016445F">
            <w:pPr>
              <w:jc w:val="center"/>
              <w:rPr>
                <w:rFonts w:ascii="Arial" w:hAnsi="Arial" w:cs="Arial"/>
                <w:sz w:val="18"/>
                <w:szCs w:val="18"/>
              </w:rPr>
            </w:pPr>
            <w:r>
              <w:rPr>
                <w:rFonts w:ascii="Arial" w:hAnsi="Arial" w:cs="Arial"/>
                <w:sz w:val="18"/>
                <w:szCs w:val="18"/>
              </w:rPr>
              <w:t>914.040.0002.00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129E8A9" w14:textId="74351F60"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RICHARDON CHICOS 36 MM X 30 MM LONGITUD DE 245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0FCF4D13" w14:textId="47C5D60C" w:rsidR="008F40B5" w:rsidRPr="00FE5F7F" w:rsidRDefault="008F40B5" w:rsidP="008F40B5">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1ECC95CA" w14:textId="77777777" w:rsidR="008F40B5" w:rsidRPr="00FE5F7F" w:rsidRDefault="008F40B5" w:rsidP="008F40B5">
            <w:pPr>
              <w:jc w:val="center"/>
              <w:rPr>
                <w:rFonts w:ascii="Arial" w:hAnsi="Arial" w:cs="Arial"/>
                <w:sz w:val="18"/>
                <w:szCs w:val="18"/>
              </w:rPr>
            </w:pPr>
            <w:r w:rsidRPr="00500BA7">
              <w:rPr>
                <w:rFonts w:ascii="Arial" w:hAnsi="Arial" w:cs="Arial"/>
                <w:sz w:val="18"/>
                <w:szCs w:val="18"/>
              </w:rPr>
              <w:t>PIEZA</w:t>
            </w:r>
          </w:p>
        </w:tc>
      </w:tr>
      <w:tr w:rsidR="008F40B5" w14:paraId="6DC8FB85" w14:textId="77777777" w:rsidTr="0016445F">
        <w:trPr>
          <w:trHeight w:val="419"/>
        </w:trPr>
        <w:tc>
          <w:tcPr>
            <w:tcW w:w="535" w:type="pct"/>
            <w:shd w:val="clear" w:color="auto" w:fill="auto"/>
            <w:vAlign w:val="center"/>
          </w:tcPr>
          <w:p w14:paraId="417D7917" w14:textId="77777777" w:rsidR="008F40B5" w:rsidRPr="00FE5F7F" w:rsidRDefault="008F40B5" w:rsidP="008F40B5">
            <w:pPr>
              <w:jc w:val="center"/>
              <w:rPr>
                <w:rFonts w:ascii="Arial" w:hAnsi="Arial" w:cs="Arial"/>
                <w:sz w:val="18"/>
                <w:szCs w:val="18"/>
              </w:rPr>
            </w:pPr>
            <w:r w:rsidRPr="00FE5F7F">
              <w:rPr>
                <w:rFonts w:ascii="Arial" w:hAnsi="Arial" w:cs="Arial"/>
                <w:sz w:val="18"/>
                <w:szCs w:val="18"/>
              </w:rPr>
              <w:t>4</w:t>
            </w:r>
          </w:p>
        </w:tc>
        <w:tc>
          <w:tcPr>
            <w:tcW w:w="826" w:type="pct"/>
            <w:tcBorders>
              <w:right w:val="single" w:sz="4" w:space="0" w:color="auto"/>
            </w:tcBorders>
            <w:vAlign w:val="center"/>
          </w:tcPr>
          <w:p w14:paraId="059B3AE8" w14:textId="1392B2FE" w:rsidR="008F40B5" w:rsidRPr="00500BA7" w:rsidRDefault="008F40B5" w:rsidP="0016445F">
            <w:pPr>
              <w:jc w:val="center"/>
              <w:rPr>
                <w:rFonts w:ascii="Arial" w:hAnsi="Arial" w:cs="Arial"/>
                <w:sz w:val="18"/>
                <w:szCs w:val="18"/>
              </w:rPr>
            </w:pPr>
            <w:r>
              <w:rPr>
                <w:rFonts w:ascii="Arial" w:hAnsi="Arial" w:cs="Arial"/>
                <w:sz w:val="18"/>
                <w:szCs w:val="18"/>
              </w:rPr>
              <w:t>914.008.0001.00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F2F77B3" w14:textId="77A7FACF"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APLICADOR DE HEMOLOCK PARA CIRUGIA ABIERTA DORADA</w:t>
            </w:r>
          </w:p>
        </w:tc>
        <w:tc>
          <w:tcPr>
            <w:tcW w:w="609" w:type="pct"/>
            <w:tcBorders>
              <w:top w:val="nil"/>
              <w:left w:val="single" w:sz="4" w:space="0" w:color="auto"/>
              <w:bottom w:val="single" w:sz="4" w:space="0" w:color="auto"/>
              <w:right w:val="single" w:sz="4" w:space="0" w:color="auto"/>
            </w:tcBorders>
            <w:shd w:val="clear" w:color="auto" w:fill="auto"/>
            <w:vAlign w:val="center"/>
          </w:tcPr>
          <w:p w14:paraId="4B0FE851" w14:textId="54A33908" w:rsidR="008F40B5" w:rsidRPr="00FE5F7F" w:rsidRDefault="008F40B5" w:rsidP="008F40B5">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3C50408B" w14:textId="77777777" w:rsidR="008F40B5" w:rsidRPr="00FE5F7F" w:rsidRDefault="008F40B5" w:rsidP="008F40B5">
            <w:pPr>
              <w:jc w:val="center"/>
              <w:rPr>
                <w:rFonts w:ascii="Arial" w:hAnsi="Arial" w:cs="Arial"/>
                <w:sz w:val="18"/>
                <w:szCs w:val="18"/>
              </w:rPr>
            </w:pPr>
            <w:r w:rsidRPr="00500BA7">
              <w:rPr>
                <w:rFonts w:ascii="Arial" w:hAnsi="Arial" w:cs="Arial"/>
                <w:sz w:val="18"/>
                <w:szCs w:val="18"/>
              </w:rPr>
              <w:t>PIEZA</w:t>
            </w:r>
          </w:p>
        </w:tc>
      </w:tr>
      <w:tr w:rsidR="008F40B5" w14:paraId="2C4BF891" w14:textId="77777777" w:rsidTr="0016445F">
        <w:trPr>
          <w:trHeight w:val="419"/>
        </w:trPr>
        <w:tc>
          <w:tcPr>
            <w:tcW w:w="535" w:type="pct"/>
            <w:shd w:val="clear" w:color="auto" w:fill="auto"/>
            <w:vAlign w:val="center"/>
          </w:tcPr>
          <w:p w14:paraId="52661427" w14:textId="77777777" w:rsidR="008F40B5" w:rsidRPr="00FE5F7F" w:rsidRDefault="008F40B5" w:rsidP="008F40B5">
            <w:pPr>
              <w:jc w:val="center"/>
              <w:rPr>
                <w:rFonts w:ascii="Arial" w:hAnsi="Arial" w:cs="Arial"/>
                <w:sz w:val="18"/>
                <w:szCs w:val="18"/>
              </w:rPr>
            </w:pPr>
            <w:r w:rsidRPr="00FE5F7F">
              <w:rPr>
                <w:rFonts w:ascii="Arial" w:hAnsi="Arial" w:cs="Arial"/>
                <w:sz w:val="18"/>
                <w:szCs w:val="18"/>
              </w:rPr>
              <w:t>5</w:t>
            </w:r>
          </w:p>
        </w:tc>
        <w:tc>
          <w:tcPr>
            <w:tcW w:w="826" w:type="pct"/>
            <w:tcBorders>
              <w:right w:val="single" w:sz="4" w:space="0" w:color="auto"/>
            </w:tcBorders>
            <w:vAlign w:val="center"/>
          </w:tcPr>
          <w:p w14:paraId="311FF94E" w14:textId="47245DB3" w:rsidR="008F40B5" w:rsidRPr="00500BA7" w:rsidRDefault="008F40B5" w:rsidP="0016445F">
            <w:pPr>
              <w:jc w:val="center"/>
              <w:rPr>
                <w:rFonts w:ascii="Arial" w:hAnsi="Arial" w:cs="Arial"/>
                <w:sz w:val="18"/>
                <w:szCs w:val="18"/>
              </w:rPr>
            </w:pPr>
            <w:r>
              <w:rPr>
                <w:rFonts w:ascii="Arial" w:hAnsi="Arial" w:cs="Arial"/>
                <w:sz w:val="18"/>
                <w:szCs w:val="18"/>
              </w:rPr>
              <w:t>914.014.0016.00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2ABF6B6" w14:textId="7ED7818A"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KIT DE TROCARES PARA LAPAROSCOPIA; DE 5 REHUSABLES, METALICOS(2), 10 M REHUSABLES, METALICOS (2)</w:t>
            </w:r>
          </w:p>
        </w:tc>
        <w:tc>
          <w:tcPr>
            <w:tcW w:w="609" w:type="pct"/>
            <w:tcBorders>
              <w:top w:val="nil"/>
              <w:left w:val="single" w:sz="4" w:space="0" w:color="auto"/>
              <w:bottom w:val="single" w:sz="4" w:space="0" w:color="auto"/>
              <w:right w:val="single" w:sz="4" w:space="0" w:color="auto"/>
            </w:tcBorders>
            <w:shd w:val="clear" w:color="auto" w:fill="auto"/>
            <w:vAlign w:val="center"/>
          </w:tcPr>
          <w:p w14:paraId="0A2461A3" w14:textId="75107191" w:rsidR="008F40B5" w:rsidRPr="00FE5F7F" w:rsidRDefault="008F40B5" w:rsidP="008F40B5">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30C26290" w14:textId="77777777" w:rsidR="008F40B5" w:rsidRPr="00FE5F7F" w:rsidRDefault="008F40B5" w:rsidP="008F40B5">
            <w:pPr>
              <w:jc w:val="center"/>
              <w:rPr>
                <w:rFonts w:ascii="Arial" w:hAnsi="Arial" w:cs="Arial"/>
                <w:sz w:val="18"/>
                <w:szCs w:val="18"/>
              </w:rPr>
            </w:pPr>
            <w:r w:rsidRPr="00500BA7">
              <w:rPr>
                <w:rFonts w:ascii="Arial" w:hAnsi="Arial" w:cs="Arial"/>
                <w:sz w:val="18"/>
                <w:szCs w:val="18"/>
              </w:rPr>
              <w:t>PIEZA</w:t>
            </w:r>
          </w:p>
        </w:tc>
      </w:tr>
      <w:tr w:rsidR="008F40B5" w14:paraId="06DBFDE5" w14:textId="77777777" w:rsidTr="0016445F">
        <w:trPr>
          <w:trHeight w:val="419"/>
        </w:trPr>
        <w:tc>
          <w:tcPr>
            <w:tcW w:w="535" w:type="pct"/>
            <w:shd w:val="clear" w:color="auto" w:fill="auto"/>
            <w:vAlign w:val="center"/>
          </w:tcPr>
          <w:p w14:paraId="798BACBD" w14:textId="77777777" w:rsidR="008F40B5" w:rsidRPr="00FE5F7F" w:rsidRDefault="008F40B5" w:rsidP="008F40B5">
            <w:pPr>
              <w:jc w:val="center"/>
              <w:rPr>
                <w:rFonts w:ascii="Arial" w:hAnsi="Arial" w:cs="Arial"/>
                <w:sz w:val="18"/>
                <w:szCs w:val="18"/>
              </w:rPr>
            </w:pPr>
            <w:r w:rsidRPr="00FE5F7F">
              <w:rPr>
                <w:rFonts w:ascii="Arial" w:hAnsi="Arial" w:cs="Arial"/>
                <w:sz w:val="18"/>
                <w:szCs w:val="18"/>
              </w:rPr>
              <w:t>6</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tcPr>
          <w:p w14:paraId="7E6EB53C" w14:textId="1680F180" w:rsidR="008F40B5" w:rsidRPr="00500BA7" w:rsidRDefault="008F40B5" w:rsidP="0016445F">
            <w:pPr>
              <w:jc w:val="center"/>
              <w:rPr>
                <w:rFonts w:ascii="Arial" w:hAnsi="Arial" w:cs="Arial"/>
                <w:sz w:val="18"/>
                <w:szCs w:val="18"/>
              </w:rPr>
            </w:pPr>
            <w:r>
              <w:rPr>
                <w:rFonts w:ascii="Arial" w:hAnsi="Arial" w:cs="Arial"/>
                <w:sz w:val="18"/>
                <w:szCs w:val="18"/>
              </w:rPr>
              <w:t>914.001.0017.00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82BB242" w14:textId="6533FB28"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PINZA SWEET FINAS 240 MM (LAHEY)</w:t>
            </w:r>
          </w:p>
        </w:tc>
        <w:tc>
          <w:tcPr>
            <w:tcW w:w="609" w:type="pct"/>
            <w:tcBorders>
              <w:top w:val="nil"/>
              <w:left w:val="single" w:sz="4" w:space="0" w:color="auto"/>
              <w:bottom w:val="single" w:sz="4" w:space="0" w:color="auto"/>
              <w:right w:val="single" w:sz="4" w:space="0" w:color="auto"/>
            </w:tcBorders>
            <w:shd w:val="clear" w:color="auto" w:fill="auto"/>
            <w:vAlign w:val="center"/>
          </w:tcPr>
          <w:p w14:paraId="3F628ABC" w14:textId="2C277FE7" w:rsidR="008F40B5" w:rsidRDefault="008F40B5" w:rsidP="008F40B5">
            <w:pPr>
              <w:jc w:val="center"/>
              <w:rPr>
                <w:rFonts w:ascii="Arial" w:hAnsi="Arial" w:cs="Arial"/>
                <w:sz w:val="18"/>
                <w:szCs w:val="18"/>
              </w:rPr>
            </w:pPr>
            <w:r>
              <w:rPr>
                <w:rFonts w:ascii="Arial" w:hAnsi="Arial" w:cs="Arial"/>
                <w:sz w:val="18"/>
                <w:szCs w:val="18"/>
              </w:rPr>
              <w:t>15</w:t>
            </w:r>
          </w:p>
        </w:tc>
        <w:tc>
          <w:tcPr>
            <w:tcW w:w="488" w:type="pct"/>
            <w:tcBorders>
              <w:top w:val="nil"/>
              <w:left w:val="single" w:sz="4" w:space="0" w:color="auto"/>
              <w:bottom w:val="single" w:sz="4" w:space="0" w:color="auto"/>
              <w:right w:val="single" w:sz="4" w:space="0" w:color="auto"/>
            </w:tcBorders>
            <w:shd w:val="clear" w:color="auto" w:fill="auto"/>
            <w:vAlign w:val="center"/>
          </w:tcPr>
          <w:p w14:paraId="42711268" w14:textId="77777777" w:rsidR="008F40B5" w:rsidRDefault="008F40B5" w:rsidP="008F40B5">
            <w:pPr>
              <w:jc w:val="center"/>
              <w:rPr>
                <w:rFonts w:ascii="Arial" w:hAnsi="Arial" w:cs="Arial"/>
                <w:sz w:val="18"/>
                <w:szCs w:val="18"/>
              </w:rPr>
            </w:pPr>
            <w:r w:rsidRPr="00500BA7">
              <w:rPr>
                <w:rFonts w:ascii="Arial" w:hAnsi="Arial" w:cs="Arial"/>
                <w:sz w:val="18"/>
                <w:szCs w:val="18"/>
              </w:rPr>
              <w:t>PIEZA</w:t>
            </w:r>
          </w:p>
        </w:tc>
      </w:tr>
      <w:tr w:rsidR="008F40B5" w14:paraId="5D596193" w14:textId="77777777" w:rsidTr="0016445F">
        <w:trPr>
          <w:trHeight w:val="419"/>
        </w:trPr>
        <w:tc>
          <w:tcPr>
            <w:tcW w:w="535" w:type="pct"/>
            <w:shd w:val="clear" w:color="auto" w:fill="auto"/>
            <w:vAlign w:val="center"/>
          </w:tcPr>
          <w:p w14:paraId="40A7F310" w14:textId="4F8E1B74" w:rsidR="008F40B5" w:rsidRPr="00FE5F7F" w:rsidRDefault="008F40B5" w:rsidP="008F40B5">
            <w:pPr>
              <w:jc w:val="center"/>
              <w:rPr>
                <w:rFonts w:ascii="Arial" w:hAnsi="Arial" w:cs="Arial"/>
                <w:sz w:val="18"/>
                <w:szCs w:val="18"/>
              </w:rPr>
            </w:pPr>
            <w:r w:rsidRPr="00FE5F7F">
              <w:rPr>
                <w:rFonts w:ascii="Arial" w:hAnsi="Arial" w:cs="Arial"/>
                <w:sz w:val="18"/>
                <w:szCs w:val="18"/>
              </w:rPr>
              <w:t>7</w:t>
            </w:r>
          </w:p>
        </w:tc>
        <w:tc>
          <w:tcPr>
            <w:tcW w:w="826" w:type="pct"/>
            <w:tcBorders>
              <w:top w:val="nil"/>
              <w:left w:val="single" w:sz="4" w:space="0" w:color="auto"/>
              <w:bottom w:val="single" w:sz="4" w:space="0" w:color="auto"/>
              <w:right w:val="single" w:sz="4" w:space="0" w:color="auto"/>
            </w:tcBorders>
            <w:shd w:val="clear" w:color="auto" w:fill="auto"/>
            <w:vAlign w:val="center"/>
          </w:tcPr>
          <w:p w14:paraId="0624817C" w14:textId="70586660" w:rsidR="008F40B5" w:rsidRPr="00500BA7" w:rsidRDefault="008F40B5" w:rsidP="0016445F">
            <w:pPr>
              <w:jc w:val="center"/>
              <w:rPr>
                <w:rFonts w:ascii="Arial" w:hAnsi="Arial" w:cs="Arial"/>
                <w:sz w:val="18"/>
                <w:szCs w:val="18"/>
              </w:rPr>
            </w:pPr>
            <w:r>
              <w:rPr>
                <w:rFonts w:ascii="Arial" w:hAnsi="Arial" w:cs="Arial"/>
                <w:sz w:val="18"/>
                <w:szCs w:val="18"/>
              </w:rPr>
              <w:t>914.040.0003.00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1882F43" w14:textId="5A366142"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SEPARADOR SEN MILLER DOBLE EXTREMO CON 3 GRAFIOS ROMOS 170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208A068B" w14:textId="11273D81" w:rsidR="008F40B5" w:rsidRPr="00FE5F7F" w:rsidRDefault="00275A51" w:rsidP="008F40B5">
            <w:pPr>
              <w:jc w:val="center"/>
              <w:rPr>
                <w:rFonts w:ascii="Arial" w:hAnsi="Arial" w:cs="Arial"/>
                <w:sz w:val="18"/>
                <w:szCs w:val="18"/>
              </w:rPr>
            </w:pPr>
            <w:r>
              <w:rPr>
                <w:rFonts w:ascii="Arial" w:hAnsi="Arial" w:cs="Arial"/>
                <w:sz w:val="18"/>
                <w:szCs w:val="18"/>
              </w:rPr>
              <w:t>4</w:t>
            </w:r>
          </w:p>
        </w:tc>
        <w:tc>
          <w:tcPr>
            <w:tcW w:w="488" w:type="pct"/>
            <w:tcBorders>
              <w:top w:val="nil"/>
              <w:left w:val="single" w:sz="4" w:space="0" w:color="auto"/>
              <w:bottom w:val="single" w:sz="4" w:space="0" w:color="auto"/>
              <w:right w:val="single" w:sz="4" w:space="0" w:color="auto"/>
            </w:tcBorders>
            <w:shd w:val="clear" w:color="auto" w:fill="auto"/>
            <w:vAlign w:val="center"/>
          </w:tcPr>
          <w:p w14:paraId="6A29B6DE" w14:textId="77777777" w:rsidR="008F40B5" w:rsidRPr="00FE5F7F" w:rsidRDefault="008F40B5" w:rsidP="008F40B5">
            <w:pPr>
              <w:jc w:val="center"/>
              <w:rPr>
                <w:rFonts w:ascii="Arial" w:hAnsi="Arial" w:cs="Arial"/>
                <w:sz w:val="18"/>
                <w:szCs w:val="18"/>
              </w:rPr>
            </w:pPr>
            <w:r w:rsidRPr="00500BA7">
              <w:rPr>
                <w:rFonts w:ascii="Arial" w:hAnsi="Arial" w:cs="Arial"/>
                <w:sz w:val="18"/>
                <w:szCs w:val="18"/>
              </w:rPr>
              <w:t>PIEZA</w:t>
            </w:r>
          </w:p>
        </w:tc>
      </w:tr>
      <w:tr w:rsidR="008F40B5" w14:paraId="50C5CCA6" w14:textId="77777777" w:rsidTr="0016445F">
        <w:trPr>
          <w:trHeight w:val="412"/>
        </w:trPr>
        <w:tc>
          <w:tcPr>
            <w:tcW w:w="535" w:type="pct"/>
            <w:shd w:val="clear" w:color="auto" w:fill="auto"/>
            <w:vAlign w:val="center"/>
          </w:tcPr>
          <w:p w14:paraId="49013911" w14:textId="77777777" w:rsidR="008F40B5" w:rsidRPr="00FE5F7F" w:rsidRDefault="008F40B5" w:rsidP="008F40B5">
            <w:pPr>
              <w:jc w:val="center"/>
              <w:rPr>
                <w:rFonts w:ascii="Arial" w:hAnsi="Arial" w:cs="Arial"/>
                <w:sz w:val="18"/>
                <w:szCs w:val="18"/>
              </w:rPr>
            </w:pPr>
            <w:r w:rsidRPr="00FE5F7F">
              <w:rPr>
                <w:rFonts w:ascii="Arial" w:hAnsi="Arial" w:cs="Arial"/>
                <w:sz w:val="18"/>
                <w:szCs w:val="18"/>
              </w:rPr>
              <w:t>8</w:t>
            </w:r>
          </w:p>
        </w:tc>
        <w:tc>
          <w:tcPr>
            <w:tcW w:w="826" w:type="pct"/>
            <w:tcBorders>
              <w:top w:val="nil"/>
              <w:left w:val="single" w:sz="4" w:space="0" w:color="auto"/>
              <w:bottom w:val="single" w:sz="4" w:space="0" w:color="auto"/>
              <w:right w:val="single" w:sz="4" w:space="0" w:color="auto"/>
            </w:tcBorders>
            <w:shd w:val="clear" w:color="auto" w:fill="auto"/>
            <w:vAlign w:val="center"/>
          </w:tcPr>
          <w:p w14:paraId="4EF713E5" w14:textId="294C6B63" w:rsidR="008F40B5" w:rsidRPr="00500BA7" w:rsidRDefault="0016445F" w:rsidP="0016445F">
            <w:pPr>
              <w:jc w:val="center"/>
              <w:rPr>
                <w:rFonts w:ascii="Arial" w:hAnsi="Arial" w:cs="Arial"/>
                <w:sz w:val="18"/>
                <w:szCs w:val="18"/>
              </w:rPr>
            </w:pPr>
            <w:r>
              <w:rPr>
                <w:rFonts w:ascii="Arial" w:hAnsi="Arial" w:cs="Arial"/>
                <w:sz w:val="18"/>
                <w:szCs w:val="18"/>
              </w:rPr>
              <w:t>914.092.0001.00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7C32668" w14:textId="733DFF3C" w:rsidR="008F40B5" w:rsidRPr="008F40B5" w:rsidRDefault="008F40B5" w:rsidP="008F40B5">
            <w:pPr>
              <w:jc w:val="center"/>
              <w:rPr>
                <w:rFonts w:ascii="Arial" w:hAnsi="Arial" w:cs="Arial"/>
                <w:sz w:val="18"/>
                <w:szCs w:val="18"/>
              </w:rPr>
            </w:pPr>
            <w:r w:rsidRPr="008F40B5">
              <w:rPr>
                <w:rFonts w:ascii="Arial" w:hAnsi="Arial" w:cs="Arial"/>
                <w:color w:val="000000"/>
                <w:sz w:val="18"/>
                <w:szCs w:val="18"/>
              </w:rPr>
              <w:t>GUBIA RECTA, MORDIDA DE 6MM, 12 CM DE LONGITUD.</w:t>
            </w:r>
          </w:p>
        </w:tc>
        <w:tc>
          <w:tcPr>
            <w:tcW w:w="609" w:type="pct"/>
            <w:tcBorders>
              <w:top w:val="nil"/>
              <w:left w:val="single" w:sz="4" w:space="0" w:color="auto"/>
              <w:bottom w:val="single" w:sz="4" w:space="0" w:color="auto"/>
              <w:right w:val="single" w:sz="4" w:space="0" w:color="auto"/>
            </w:tcBorders>
            <w:shd w:val="clear" w:color="auto" w:fill="auto"/>
            <w:vAlign w:val="center"/>
          </w:tcPr>
          <w:p w14:paraId="14A56B68" w14:textId="296F3F5A" w:rsidR="008F40B5" w:rsidRPr="00FE5F7F" w:rsidRDefault="00275A51" w:rsidP="008F40B5">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29161F91" w14:textId="77777777" w:rsidR="008F40B5" w:rsidRPr="00FE5F7F" w:rsidRDefault="008F40B5" w:rsidP="008F40B5">
            <w:pPr>
              <w:jc w:val="center"/>
              <w:rPr>
                <w:rFonts w:ascii="Arial" w:hAnsi="Arial" w:cs="Arial"/>
                <w:sz w:val="18"/>
                <w:szCs w:val="18"/>
              </w:rPr>
            </w:pPr>
            <w:r w:rsidRPr="00500BA7">
              <w:rPr>
                <w:rFonts w:ascii="Arial" w:hAnsi="Arial" w:cs="Arial"/>
                <w:sz w:val="18"/>
                <w:szCs w:val="18"/>
              </w:rPr>
              <w:t>PIEZA</w:t>
            </w:r>
          </w:p>
        </w:tc>
      </w:tr>
      <w:tr w:rsidR="0016445F" w14:paraId="3F193D8E" w14:textId="77777777" w:rsidTr="0016445F">
        <w:trPr>
          <w:trHeight w:val="412"/>
        </w:trPr>
        <w:tc>
          <w:tcPr>
            <w:tcW w:w="535" w:type="pct"/>
            <w:shd w:val="clear" w:color="auto" w:fill="auto"/>
            <w:vAlign w:val="center"/>
          </w:tcPr>
          <w:p w14:paraId="4F48E760" w14:textId="77777777" w:rsidR="0016445F" w:rsidRPr="00FE5F7F" w:rsidRDefault="0016445F" w:rsidP="0016445F">
            <w:pPr>
              <w:jc w:val="center"/>
              <w:rPr>
                <w:rFonts w:ascii="Arial" w:hAnsi="Arial" w:cs="Arial"/>
                <w:sz w:val="18"/>
                <w:szCs w:val="18"/>
              </w:rPr>
            </w:pPr>
            <w:r w:rsidRPr="00FE5F7F">
              <w:rPr>
                <w:rFonts w:ascii="Arial" w:hAnsi="Arial" w:cs="Arial"/>
                <w:sz w:val="18"/>
                <w:szCs w:val="18"/>
              </w:rPr>
              <w:t>9</w:t>
            </w:r>
          </w:p>
        </w:tc>
        <w:tc>
          <w:tcPr>
            <w:tcW w:w="826" w:type="pct"/>
            <w:tcBorders>
              <w:top w:val="nil"/>
              <w:left w:val="single" w:sz="4" w:space="0" w:color="auto"/>
              <w:bottom w:val="single" w:sz="4" w:space="0" w:color="auto"/>
              <w:right w:val="single" w:sz="4" w:space="0" w:color="auto"/>
            </w:tcBorders>
            <w:shd w:val="clear" w:color="auto" w:fill="auto"/>
            <w:vAlign w:val="center"/>
          </w:tcPr>
          <w:p w14:paraId="3AE13D5E" w14:textId="3FAF480B"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.092.0002.00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6DFC23C6" w14:textId="3501A6FA"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GUBIA RUSKIN O STILLE RUSKIN, DOBLE ARTICULACIÓN, QUIJADA CURVA, LONGITUD 220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7CF560F5" w14:textId="2BDE3018" w:rsidR="0016445F" w:rsidRPr="00FE5F7F" w:rsidRDefault="0016445F" w:rsidP="0016445F">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6C9584EC"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3BE92195" w14:textId="77777777" w:rsidTr="0016445F">
        <w:trPr>
          <w:trHeight w:val="412"/>
        </w:trPr>
        <w:tc>
          <w:tcPr>
            <w:tcW w:w="535" w:type="pct"/>
            <w:shd w:val="clear" w:color="auto" w:fill="auto"/>
            <w:vAlign w:val="center"/>
          </w:tcPr>
          <w:p w14:paraId="465B591C" w14:textId="77777777" w:rsidR="0016445F" w:rsidRPr="00FE5F7F" w:rsidRDefault="0016445F" w:rsidP="0016445F">
            <w:pPr>
              <w:jc w:val="center"/>
              <w:rPr>
                <w:rFonts w:ascii="Arial" w:hAnsi="Arial" w:cs="Arial"/>
                <w:sz w:val="18"/>
                <w:szCs w:val="18"/>
              </w:rPr>
            </w:pPr>
            <w:r w:rsidRPr="00FE5F7F">
              <w:rPr>
                <w:rFonts w:ascii="Arial" w:hAnsi="Arial" w:cs="Arial"/>
                <w:sz w:val="18"/>
                <w:szCs w:val="18"/>
              </w:rPr>
              <w:t>10</w:t>
            </w:r>
          </w:p>
        </w:tc>
        <w:tc>
          <w:tcPr>
            <w:tcW w:w="826" w:type="pct"/>
            <w:tcBorders>
              <w:top w:val="nil"/>
              <w:left w:val="single" w:sz="4" w:space="0" w:color="auto"/>
              <w:bottom w:val="single" w:sz="4" w:space="0" w:color="auto"/>
              <w:right w:val="single" w:sz="4" w:space="0" w:color="auto"/>
            </w:tcBorders>
            <w:shd w:val="clear" w:color="auto" w:fill="auto"/>
            <w:vAlign w:val="center"/>
          </w:tcPr>
          <w:p w14:paraId="39766FEC" w14:textId="35CE0F70"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.153.0001.00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FB08807" w14:textId="34D42F99"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ELEVADOR DE PERIOSTIO MODELO MOLT, LONGITUD DE 180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025F3F7A" w14:textId="05E7DEBE" w:rsidR="0016445F" w:rsidRPr="00FE5F7F" w:rsidRDefault="0016445F" w:rsidP="0016445F">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1B12D103"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482E14CF" w14:textId="77777777" w:rsidTr="0016445F">
        <w:trPr>
          <w:trHeight w:val="412"/>
        </w:trPr>
        <w:tc>
          <w:tcPr>
            <w:tcW w:w="535" w:type="pct"/>
            <w:shd w:val="clear" w:color="auto" w:fill="auto"/>
            <w:vAlign w:val="center"/>
          </w:tcPr>
          <w:p w14:paraId="79BA122A" w14:textId="77777777" w:rsidR="0016445F" w:rsidRPr="00FE5F7F" w:rsidRDefault="0016445F" w:rsidP="0016445F">
            <w:pPr>
              <w:jc w:val="center"/>
              <w:rPr>
                <w:rFonts w:ascii="Arial" w:hAnsi="Arial" w:cs="Arial"/>
                <w:sz w:val="18"/>
                <w:szCs w:val="18"/>
              </w:rPr>
            </w:pPr>
            <w:r>
              <w:rPr>
                <w:rFonts w:ascii="Arial" w:hAnsi="Arial" w:cs="Arial"/>
                <w:sz w:val="18"/>
                <w:szCs w:val="18"/>
              </w:rPr>
              <w:t>11</w:t>
            </w:r>
          </w:p>
        </w:tc>
        <w:tc>
          <w:tcPr>
            <w:tcW w:w="826" w:type="pct"/>
            <w:tcBorders>
              <w:top w:val="nil"/>
              <w:left w:val="single" w:sz="4" w:space="0" w:color="auto"/>
              <w:bottom w:val="single" w:sz="4" w:space="0" w:color="auto"/>
              <w:right w:val="single" w:sz="4" w:space="0" w:color="auto"/>
            </w:tcBorders>
            <w:shd w:val="clear" w:color="auto" w:fill="auto"/>
            <w:vAlign w:val="center"/>
          </w:tcPr>
          <w:p w14:paraId="7257C892" w14:textId="2FF3AC09"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.020.0001.00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CB677DC" w14:textId="4B32C584"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FORCEPS KIELAND-LUIKART, HOJAS MECIZAS NO FENESTRADAS DE 40 CM DE LONGITUD.</w:t>
            </w:r>
          </w:p>
        </w:tc>
        <w:tc>
          <w:tcPr>
            <w:tcW w:w="609" w:type="pct"/>
            <w:tcBorders>
              <w:top w:val="nil"/>
              <w:left w:val="single" w:sz="4" w:space="0" w:color="auto"/>
              <w:bottom w:val="single" w:sz="4" w:space="0" w:color="auto"/>
              <w:right w:val="single" w:sz="4" w:space="0" w:color="auto"/>
            </w:tcBorders>
            <w:shd w:val="clear" w:color="auto" w:fill="auto"/>
            <w:vAlign w:val="center"/>
          </w:tcPr>
          <w:p w14:paraId="6F20FF45" w14:textId="2B58C038" w:rsidR="0016445F" w:rsidRPr="00FE5F7F" w:rsidRDefault="0016445F" w:rsidP="0016445F">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FEDFDCA"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163B3FC3" w14:textId="77777777" w:rsidTr="0016445F">
        <w:trPr>
          <w:trHeight w:val="412"/>
        </w:trPr>
        <w:tc>
          <w:tcPr>
            <w:tcW w:w="535" w:type="pct"/>
            <w:shd w:val="clear" w:color="auto" w:fill="auto"/>
            <w:vAlign w:val="center"/>
          </w:tcPr>
          <w:p w14:paraId="2AE12EA7" w14:textId="77777777" w:rsidR="0016445F" w:rsidRPr="00FE5F7F" w:rsidRDefault="0016445F" w:rsidP="0016445F">
            <w:pPr>
              <w:jc w:val="center"/>
              <w:rPr>
                <w:rFonts w:ascii="Arial" w:hAnsi="Arial" w:cs="Arial"/>
                <w:sz w:val="18"/>
                <w:szCs w:val="18"/>
              </w:rPr>
            </w:pPr>
            <w:r>
              <w:rPr>
                <w:rFonts w:ascii="Arial" w:hAnsi="Arial" w:cs="Arial"/>
                <w:sz w:val="18"/>
                <w:szCs w:val="18"/>
              </w:rPr>
              <w:t>12</w:t>
            </w:r>
          </w:p>
        </w:tc>
        <w:tc>
          <w:tcPr>
            <w:tcW w:w="826" w:type="pct"/>
            <w:tcBorders>
              <w:top w:val="nil"/>
              <w:left w:val="single" w:sz="4" w:space="0" w:color="auto"/>
              <w:bottom w:val="single" w:sz="4" w:space="0" w:color="auto"/>
              <w:right w:val="single" w:sz="4" w:space="0" w:color="auto"/>
            </w:tcBorders>
            <w:shd w:val="clear" w:color="auto" w:fill="auto"/>
            <w:vAlign w:val="center"/>
          </w:tcPr>
          <w:p w14:paraId="1BC79443" w14:textId="70BB7E13"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.027.0001.00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28F8EC7" w14:textId="1B6F9D77"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MARTILLO DE ACERO INOXIDABLE DE 2 LIBRAS</w:t>
            </w:r>
          </w:p>
        </w:tc>
        <w:tc>
          <w:tcPr>
            <w:tcW w:w="609" w:type="pct"/>
            <w:tcBorders>
              <w:top w:val="nil"/>
              <w:left w:val="single" w:sz="4" w:space="0" w:color="auto"/>
              <w:bottom w:val="single" w:sz="4" w:space="0" w:color="auto"/>
              <w:right w:val="single" w:sz="4" w:space="0" w:color="auto"/>
            </w:tcBorders>
            <w:shd w:val="clear" w:color="auto" w:fill="auto"/>
            <w:vAlign w:val="center"/>
          </w:tcPr>
          <w:p w14:paraId="68654A39" w14:textId="06D2E9BB" w:rsidR="0016445F" w:rsidRPr="00FE5F7F" w:rsidRDefault="0016445F" w:rsidP="0016445F">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0DD560F"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6BDB0DEA" w14:textId="77777777" w:rsidTr="0016445F">
        <w:trPr>
          <w:trHeight w:val="412"/>
        </w:trPr>
        <w:tc>
          <w:tcPr>
            <w:tcW w:w="535" w:type="pct"/>
            <w:shd w:val="clear" w:color="auto" w:fill="auto"/>
            <w:vAlign w:val="center"/>
          </w:tcPr>
          <w:p w14:paraId="7A09EC29" w14:textId="77777777" w:rsidR="0016445F" w:rsidRPr="00FE5F7F" w:rsidRDefault="0016445F" w:rsidP="0016445F">
            <w:pPr>
              <w:jc w:val="center"/>
              <w:rPr>
                <w:rFonts w:ascii="Arial" w:hAnsi="Arial" w:cs="Arial"/>
                <w:sz w:val="18"/>
                <w:szCs w:val="18"/>
              </w:rPr>
            </w:pPr>
            <w:r>
              <w:rPr>
                <w:rFonts w:ascii="Arial" w:hAnsi="Arial" w:cs="Arial"/>
                <w:sz w:val="18"/>
                <w:szCs w:val="18"/>
              </w:rPr>
              <w:t>13</w:t>
            </w:r>
          </w:p>
        </w:tc>
        <w:tc>
          <w:tcPr>
            <w:tcW w:w="826" w:type="pct"/>
            <w:tcBorders>
              <w:top w:val="nil"/>
              <w:left w:val="single" w:sz="4" w:space="0" w:color="auto"/>
              <w:bottom w:val="single" w:sz="4" w:space="0" w:color="auto"/>
              <w:right w:val="single" w:sz="4" w:space="0" w:color="auto"/>
            </w:tcBorders>
            <w:shd w:val="clear" w:color="auto" w:fill="auto"/>
            <w:vAlign w:val="center"/>
          </w:tcPr>
          <w:p w14:paraId="69B5D64E" w14:textId="7FFAEACD"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.040.0004.00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FEB6073" w14:textId="23F88D23"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SEPARADOR DE BALFOUR DE TRES HOJAS 25 CMS DE APERTURA</w:t>
            </w:r>
          </w:p>
        </w:tc>
        <w:tc>
          <w:tcPr>
            <w:tcW w:w="609" w:type="pct"/>
            <w:tcBorders>
              <w:top w:val="nil"/>
              <w:left w:val="single" w:sz="4" w:space="0" w:color="auto"/>
              <w:bottom w:val="single" w:sz="4" w:space="0" w:color="auto"/>
              <w:right w:val="single" w:sz="4" w:space="0" w:color="auto"/>
            </w:tcBorders>
            <w:shd w:val="clear" w:color="auto" w:fill="auto"/>
            <w:vAlign w:val="center"/>
          </w:tcPr>
          <w:p w14:paraId="03E00E1F" w14:textId="645D660D" w:rsidR="0016445F" w:rsidRPr="00FE5F7F" w:rsidRDefault="0016445F" w:rsidP="0016445F">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458A75EE"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167945E6" w14:textId="77777777" w:rsidTr="0016445F">
        <w:trPr>
          <w:trHeight w:val="412"/>
        </w:trPr>
        <w:tc>
          <w:tcPr>
            <w:tcW w:w="535" w:type="pct"/>
            <w:shd w:val="clear" w:color="auto" w:fill="auto"/>
            <w:vAlign w:val="center"/>
          </w:tcPr>
          <w:p w14:paraId="4DB1BDC6" w14:textId="77777777" w:rsidR="0016445F" w:rsidRPr="00FE5F7F" w:rsidRDefault="0016445F" w:rsidP="0016445F">
            <w:pPr>
              <w:jc w:val="center"/>
              <w:rPr>
                <w:rFonts w:ascii="Arial" w:hAnsi="Arial" w:cs="Arial"/>
                <w:sz w:val="18"/>
                <w:szCs w:val="18"/>
              </w:rPr>
            </w:pPr>
            <w:r>
              <w:rPr>
                <w:rFonts w:ascii="Arial" w:hAnsi="Arial" w:cs="Arial"/>
                <w:sz w:val="18"/>
                <w:szCs w:val="18"/>
              </w:rPr>
              <w:t>14</w:t>
            </w:r>
          </w:p>
        </w:tc>
        <w:tc>
          <w:tcPr>
            <w:tcW w:w="826" w:type="pct"/>
            <w:tcBorders>
              <w:top w:val="nil"/>
              <w:left w:val="single" w:sz="4" w:space="0" w:color="auto"/>
              <w:bottom w:val="single" w:sz="4" w:space="0" w:color="auto"/>
              <w:right w:val="single" w:sz="4" w:space="0" w:color="auto"/>
            </w:tcBorders>
            <w:shd w:val="clear" w:color="auto" w:fill="auto"/>
            <w:vAlign w:val="center"/>
          </w:tcPr>
          <w:p w14:paraId="36CA20D5" w14:textId="154C5BF4"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.040.0005.00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35A654C" w14:textId="07A8774B"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SEPARADOR DE DEAVER GRANDE (ADULTO), JUEGO DE 4</w:t>
            </w:r>
          </w:p>
        </w:tc>
        <w:tc>
          <w:tcPr>
            <w:tcW w:w="609" w:type="pct"/>
            <w:tcBorders>
              <w:top w:val="nil"/>
              <w:left w:val="single" w:sz="4" w:space="0" w:color="auto"/>
              <w:bottom w:val="single" w:sz="4" w:space="0" w:color="auto"/>
              <w:right w:val="single" w:sz="4" w:space="0" w:color="auto"/>
            </w:tcBorders>
            <w:shd w:val="clear" w:color="auto" w:fill="auto"/>
            <w:vAlign w:val="center"/>
          </w:tcPr>
          <w:p w14:paraId="3DECC6E3" w14:textId="6E20E69F" w:rsidR="0016445F" w:rsidRPr="00FE5F7F" w:rsidRDefault="0016445F" w:rsidP="0016445F">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3F96C7BC"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5C9ECD7E" w14:textId="77777777" w:rsidTr="0016445F">
        <w:trPr>
          <w:trHeight w:val="412"/>
        </w:trPr>
        <w:tc>
          <w:tcPr>
            <w:tcW w:w="535" w:type="pct"/>
            <w:shd w:val="clear" w:color="auto" w:fill="auto"/>
            <w:vAlign w:val="center"/>
          </w:tcPr>
          <w:p w14:paraId="457B50C9" w14:textId="77777777" w:rsidR="0016445F" w:rsidRPr="00FE5F7F" w:rsidRDefault="0016445F" w:rsidP="0016445F">
            <w:pPr>
              <w:jc w:val="center"/>
              <w:rPr>
                <w:rFonts w:ascii="Arial" w:hAnsi="Arial" w:cs="Arial"/>
                <w:sz w:val="18"/>
                <w:szCs w:val="18"/>
              </w:rPr>
            </w:pPr>
            <w:r>
              <w:rPr>
                <w:rFonts w:ascii="Arial" w:hAnsi="Arial" w:cs="Arial"/>
                <w:sz w:val="18"/>
                <w:szCs w:val="18"/>
              </w:rPr>
              <w:t>15</w:t>
            </w:r>
          </w:p>
        </w:tc>
        <w:tc>
          <w:tcPr>
            <w:tcW w:w="826" w:type="pct"/>
            <w:tcBorders>
              <w:top w:val="nil"/>
              <w:left w:val="single" w:sz="4" w:space="0" w:color="auto"/>
              <w:bottom w:val="single" w:sz="4" w:space="0" w:color="auto"/>
              <w:right w:val="single" w:sz="4" w:space="0" w:color="auto"/>
            </w:tcBorders>
            <w:shd w:val="clear" w:color="auto" w:fill="auto"/>
            <w:vAlign w:val="center"/>
          </w:tcPr>
          <w:p w14:paraId="26D70CC2" w14:textId="0DD1AC3C" w:rsidR="0016445F"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.040.0006.00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3112ADF" w14:textId="114B4651"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SEPARADOR DE DEAVER PEQUEÑO (PEDIATRICO), JUEGO DE 4</w:t>
            </w:r>
          </w:p>
        </w:tc>
        <w:tc>
          <w:tcPr>
            <w:tcW w:w="609" w:type="pct"/>
            <w:tcBorders>
              <w:top w:val="nil"/>
              <w:left w:val="single" w:sz="4" w:space="0" w:color="auto"/>
              <w:bottom w:val="single" w:sz="4" w:space="0" w:color="auto"/>
              <w:right w:val="single" w:sz="4" w:space="0" w:color="auto"/>
            </w:tcBorders>
            <w:shd w:val="clear" w:color="auto" w:fill="auto"/>
            <w:vAlign w:val="center"/>
          </w:tcPr>
          <w:p w14:paraId="64A66FEC" w14:textId="7F3C6329" w:rsidR="0016445F" w:rsidRPr="00FE5F7F" w:rsidRDefault="0016445F" w:rsidP="0016445F">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60209270"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654CD58A" w14:textId="77777777" w:rsidTr="0016445F">
        <w:trPr>
          <w:trHeight w:val="412"/>
        </w:trPr>
        <w:tc>
          <w:tcPr>
            <w:tcW w:w="535" w:type="pct"/>
            <w:shd w:val="clear" w:color="auto" w:fill="auto"/>
            <w:vAlign w:val="center"/>
          </w:tcPr>
          <w:p w14:paraId="533E4FD0" w14:textId="77777777" w:rsidR="0016445F" w:rsidRPr="00FE5F7F" w:rsidRDefault="0016445F" w:rsidP="0016445F">
            <w:pPr>
              <w:jc w:val="center"/>
              <w:rPr>
                <w:rFonts w:ascii="Arial" w:hAnsi="Arial" w:cs="Arial"/>
                <w:sz w:val="18"/>
                <w:szCs w:val="18"/>
              </w:rPr>
            </w:pPr>
            <w:r>
              <w:rPr>
                <w:rFonts w:ascii="Arial" w:hAnsi="Arial" w:cs="Arial"/>
                <w:sz w:val="18"/>
                <w:szCs w:val="18"/>
              </w:rPr>
              <w:t>16</w:t>
            </w:r>
          </w:p>
        </w:tc>
        <w:tc>
          <w:tcPr>
            <w:tcW w:w="826" w:type="pct"/>
            <w:tcBorders>
              <w:top w:val="nil"/>
              <w:left w:val="single" w:sz="4" w:space="0" w:color="auto"/>
              <w:bottom w:val="single" w:sz="4" w:space="0" w:color="auto"/>
              <w:right w:val="single" w:sz="4" w:space="0" w:color="auto"/>
            </w:tcBorders>
            <w:shd w:val="clear" w:color="auto" w:fill="auto"/>
            <w:vAlign w:val="center"/>
          </w:tcPr>
          <w:p w14:paraId="1888ADC4" w14:textId="77A131F2"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.040.0007.00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E7EEB74" w14:textId="0FD559A9"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SEPARADOR DE O'SULLIVAN O'CONNOR , CON SET DE VALVAS SON: 1 SEPARADOR O'SULIVAN O'CONNORS; 2 VALVAS DE 45 X 80MM; 1 VALVA DE 110 X 70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761BA445" w14:textId="4AB51068" w:rsidR="0016445F" w:rsidRPr="00FE5F7F" w:rsidRDefault="0016445F" w:rsidP="0016445F">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D79D0D2"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0996D386" w14:textId="77777777" w:rsidTr="0016445F">
        <w:trPr>
          <w:trHeight w:val="412"/>
        </w:trPr>
        <w:tc>
          <w:tcPr>
            <w:tcW w:w="535" w:type="pct"/>
            <w:shd w:val="clear" w:color="auto" w:fill="auto"/>
            <w:vAlign w:val="center"/>
          </w:tcPr>
          <w:p w14:paraId="4FA8F363" w14:textId="77777777" w:rsidR="0016445F" w:rsidRPr="00FE5F7F" w:rsidRDefault="0016445F" w:rsidP="0016445F">
            <w:pPr>
              <w:jc w:val="center"/>
              <w:rPr>
                <w:rFonts w:ascii="Arial" w:hAnsi="Arial" w:cs="Arial"/>
                <w:sz w:val="18"/>
                <w:szCs w:val="18"/>
              </w:rPr>
            </w:pPr>
            <w:r>
              <w:rPr>
                <w:rFonts w:ascii="Arial" w:hAnsi="Arial" w:cs="Arial"/>
                <w:sz w:val="18"/>
                <w:szCs w:val="18"/>
              </w:rPr>
              <w:t>17</w:t>
            </w:r>
          </w:p>
        </w:tc>
        <w:tc>
          <w:tcPr>
            <w:tcW w:w="826" w:type="pct"/>
            <w:tcBorders>
              <w:top w:val="nil"/>
              <w:left w:val="single" w:sz="4" w:space="0" w:color="auto"/>
              <w:bottom w:val="single" w:sz="4" w:space="0" w:color="auto"/>
              <w:right w:val="single" w:sz="4" w:space="0" w:color="auto"/>
            </w:tcBorders>
            <w:shd w:val="clear" w:color="auto" w:fill="auto"/>
            <w:vAlign w:val="center"/>
          </w:tcPr>
          <w:p w14:paraId="1F8DF828" w14:textId="05EA6B76"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.094.0001.00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475CC2F" w14:textId="4259521B"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BROCA PARA HUESO 2.7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5626DCA6" w14:textId="47AFBF9E" w:rsidR="0016445F" w:rsidRPr="00FE5F7F" w:rsidRDefault="0016445F" w:rsidP="0016445F">
            <w:pPr>
              <w:jc w:val="center"/>
              <w:rPr>
                <w:rFonts w:ascii="Arial" w:hAnsi="Arial" w:cs="Arial"/>
                <w:sz w:val="18"/>
                <w:szCs w:val="18"/>
              </w:rPr>
            </w:pPr>
            <w:r>
              <w:rPr>
                <w:rFonts w:ascii="Arial" w:hAnsi="Arial" w:cs="Arial"/>
                <w:sz w:val="18"/>
                <w:szCs w:val="18"/>
              </w:rPr>
              <w:t>8</w:t>
            </w:r>
          </w:p>
        </w:tc>
        <w:tc>
          <w:tcPr>
            <w:tcW w:w="488" w:type="pct"/>
            <w:tcBorders>
              <w:top w:val="nil"/>
              <w:left w:val="single" w:sz="4" w:space="0" w:color="auto"/>
              <w:bottom w:val="single" w:sz="4" w:space="0" w:color="auto"/>
              <w:right w:val="single" w:sz="4" w:space="0" w:color="auto"/>
            </w:tcBorders>
            <w:shd w:val="clear" w:color="auto" w:fill="auto"/>
            <w:vAlign w:val="center"/>
          </w:tcPr>
          <w:p w14:paraId="2BEBA146"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20616163" w14:textId="77777777" w:rsidTr="0016445F">
        <w:trPr>
          <w:trHeight w:val="412"/>
        </w:trPr>
        <w:tc>
          <w:tcPr>
            <w:tcW w:w="535" w:type="pct"/>
            <w:shd w:val="clear" w:color="auto" w:fill="auto"/>
            <w:vAlign w:val="center"/>
          </w:tcPr>
          <w:p w14:paraId="7A3D6E07" w14:textId="77777777" w:rsidR="0016445F" w:rsidRPr="00FE5F7F" w:rsidRDefault="0016445F" w:rsidP="0016445F">
            <w:pPr>
              <w:jc w:val="center"/>
              <w:rPr>
                <w:rFonts w:ascii="Arial" w:hAnsi="Arial" w:cs="Arial"/>
                <w:sz w:val="18"/>
                <w:szCs w:val="18"/>
              </w:rPr>
            </w:pPr>
            <w:r>
              <w:rPr>
                <w:rFonts w:ascii="Arial" w:hAnsi="Arial" w:cs="Arial"/>
                <w:sz w:val="18"/>
                <w:szCs w:val="18"/>
              </w:rPr>
              <w:t>18</w:t>
            </w:r>
          </w:p>
        </w:tc>
        <w:tc>
          <w:tcPr>
            <w:tcW w:w="826" w:type="pct"/>
            <w:tcBorders>
              <w:top w:val="nil"/>
              <w:left w:val="single" w:sz="4" w:space="0" w:color="auto"/>
              <w:bottom w:val="single" w:sz="4" w:space="0" w:color="auto"/>
              <w:right w:val="single" w:sz="4" w:space="0" w:color="auto"/>
            </w:tcBorders>
            <w:shd w:val="clear" w:color="auto" w:fill="auto"/>
            <w:vAlign w:val="center"/>
          </w:tcPr>
          <w:p w14:paraId="21B30525" w14:textId="1263145E"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.094.0002.00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6BD926FE" w14:textId="77AFA574"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BROCA PARA HUESO 3.2 MM</w:t>
            </w:r>
          </w:p>
        </w:tc>
        <w:tc>
          <w:tcPr>
            <w:tcW w:w="609" w:type="pct"/>
            <w:tcBorders>
              <w:top w:val="nil"/>
              <w:left w:val="single" w:sz="4" w:space="0" w:color="auto"/>
              <w:bottom w:val="single" w:sz="4" w:space="0" w:color="auto"/>
              <w:right w:val="single" w:sz="4" w:space="0" w:color="auto"/>
            </w:tcBorders>
            <w:shd w:val="clear" w:color="auto" w:fill="auto"/>
            <w:vAlign w:val="center"/>
          </w:tcPr>
          <w:p w14:paraId="04B9D437" w14:textId="3C56F853" w:rsidR="0016445F" w:rsidRPr="00FE5F7F" w:rsidRDefault="0016445F" w:rsidP="0016445F">
            <w:pPr>
              <w:jc w:val="center"/>
              <w:rPr>
                <w:rFonts w:ascii="Arial" w:hAnsi="Arial" w:cs="Arial"/>
                <w:sz w:val="18"/>
                <w:szCs w:val="18"/>
              </w:rPr>
            </w:pPr>
            <w:r>
              <w:rPr>
                <w:rFonts w:ascii="Arial" w:hAnsi="Arial" w:cs="Arial"/>
                <w:sz w:val="18"/>
                <w:szCs w:val="18"/>
              </w:rPr>
              <w:t>6</w:t>
            </w:r>
          </w:p>
        </w:tc>
        <w:tc>
          <w:tcPr>
            <w:tcW w:w="488" w:type="pct"/>
            <w:tcBorders>
              <w:top w:val="nil"/>
              <w:left w:val="single" w:sz="4" w:space="0" w:color="auto"/>
              <w:bottom w:val="single" w:sz="4" w:space="0" w:color="auto"/>
              <w:right w:val="single" w:sz="4" w:space="0" w:color="auto"/>
            </w:tcBorders>
            <w:shd w:val="clear" w:color="auto" w:fill="auto"/>
            <w:vAlign w:val="center"/>
          </w:tcPr>
          <w:p w14:paraId="680EF1DC"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6578FEB1" w14:textId="77777777" w:rsidTr="0016445F">
        <w:trPr>
          <w:trHeight w:val="412"/>
        </w:trPr>
        <w:tc>
          <w:tcPr>
            <w:tcW w:w="535" w:type="pct"/>
            <w:shd w:val="clear" w:color="auto" w:fill="auto"/>
            <w:vAlign w:val="center"/>
          </w:tcPr>
          <w:p w14:paraId="52E1CBFC" w14:textId="77777777" w:rsidR="0016445F" w:rsidRPr="00FE5F7F" w:rsidRDefault="0016445F" w:rsidP="0016445F">
            <w:pPr>
              <w:jc w:val="center"/>
              <w:rPr>
                <w:rFonts w:ascii="Arial" w:hAnsi="Arial" w:cs="Arial"/>
                <w:sz w:val="18"/>
                <w:szCs w:val="18"/>
              </w:rPr>
            </w:pPr>
            <w:r>
              <w:rPr>
                <w:rFonts w:ascii="Arial" w:hAnsi="Arial" w:cs="Arial"/>
                <w:sz w:val="18"/>
                <w:szCs w:val="18"/>
              </w:rPr>
              <w:t>19</w:t>
            </w:r>
          </w:p>
        </w:tc>
        <w:tc>
          <w:tcPr>
            <w:tcW w:w="826" w:type="pct"/>
            <w:tcBorders>
              <w:top w:val="nil"/>
              <w:left w:val="single" w:sz="4" w:space="0" w:color="auto"/>
              <w:bottom w:val="single" w:sz="4" w:space="0" w:color="auto"/>
              <w:right w:val="single" w:sz="4" w:space="0" w:color="auto"/>
            </w:tcBorders>
            <w:shd w:val="clear" w:color="auto" w:fill="auto"/>
            <w:vAlign w:val="center"/>
          </w:tcPr>
          <w:p w14:paraId="3B5B6527" w14:textId="2269ADA5"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.094.0003.00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C446482" w14:textId="06DD5FC5"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BROCA DE ACERO 3.5</w:t>
            </w:r>
          </w:p>
        </w:tc>
        <w:tc>
          <w:tcPr>
            <w:tcW w:w="609" w:type="pct"/>
            <w:tcBorders>
              <w:top w:val="nil"/>
              <w:left w:val="single" w:sz="4" w:space="0" w:color="auto"/>
              <w:bottom w:val="single" w:sz="4" w:space="0" w:color="auto"/>
              <w:right w:val="single" w:sz="4" w:space="0" w:color="auto"/>
            </w:tcBorders>
            <w:shd w:val="clear" w:color="auto" w:fill="auto"/>
            <w:vAlign w:val="center"/>
          </w:tcPr>
          <w:p w14:paraId="26D092D0" w14:textId="6F815F84" w:rsidR="0016445F" w:rsidRPr="00FE5F7F" w:rsidRDefault="0016445F" w:rsidP="0016445F">
            <w:pPr>
              <w:jc w:val="center"/>
              <w:rPr>
                <w:rFonts w:ascii="Arial" w:hAnsi="Arial" w:cs="Arial"/>
                <w:sz w:val="18"/>
                <w:szCs w:val="18"/>
              </w:rPr>
            </w:pPr>
            <w:r>
              <w:rPr>
                <w:rFonts w:ascii="Arial" w:hAnsi="Arial" w:cs="Arial"/>
                <w:sz w:val="18"/>
                <w:szCs w:val="18"/>
              </w:rPr>
              <w:t>5</w:t>
            </w:r>
          </w:p>
        </w:tc>
        <w:tc>
          <w:tcPr>
            <w:tcW w:w="488" w:type="pct"/>
            <w:tcBorders>
              <w:top w:val="nil"/>
              <w:left w:val="single" w:sz="4" w:space="0" w:color="auto"/>
              <w:bottom w:val="single" w:sz="4" w:space="0" w:color="auto"/>
              <w:right w:val="single" w:sz="4" w:space="0" w:color="auto"/>
            </w:tcBorders>
            <w:shd w:val="clear" w:color="auto" w:fill="auto"/>
            <w:vAlign w:val="center"/>
          </w:tcPr>
          <w:p w14:paraId="2A9D0942"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7EA67690" w14:textId="77777777" w:rsidTr="0016445F">
        <w:trPr>
          <w:trHeight w:val="412"/>
        </w:trPr>
        <w:tc>
          <w:tcPr>
            <w:tcW w:w="535" w:type="pct"/>
            <w:shd w:val="clear" w:color="auto" w:fill="auto"/>
            <w:vAlign w:val="center"/>
          </w:tcPr>
          <w:p w14:paraId="6DCFC4B5" w14:textId="77777777" w:rsidR="0016445F" w:rsidRPr="00FE5F7F" w:rsidRDefault="0016445F" w:rsidP="0016445F">
            <w:pPr>
              <w:jc w:val="center"/>
              <w:rPr>
                <w:rFonts w:ascii="Arial" w:hAnsi="Arial" w:cs="Arial"/>
                <w:sz w:val="18"/>
                <w:szCs w:val="18"/>
              </w:rPr>
            </w:pPr>
            <w:r>
              <w:rPr>
                <w:rFonts w:ascii="Arial" w:hAnsi="Arial" w:cs="Arial"/>
                <w:sz w:val="18"/>
                <w:szCs w:val="18"/>
              </w:rPr>
              <w:t>20</w:t>
            </w:r>
          </w:p>
        </w:tc>
        <w:tc>
          <w:tcPr>
            <w:tcW w:w="826" w:type="pct"/>
            <w:tcBorders>
              <w:top w:val="nil"/>
              <w:left w:val="single" w:sz="4" w:space="0" w:color="auto"/>
              <w:bottom w:val="single" w:sz="4" w:space="0" w:color="auto"/>
              <w:right w:val="single" w:sz="4" w:space="0" w:color="auto"/>
            </w:tcBorders>
            <w:shd w:val="clear" w:color="auto" w:fill="auto"/>
            <w:vAlign w:val="center"/>
          </w:tcPr>
          <w:p w14:paraId="56BA4FFC" w14:textId="09470F48"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.094.0004.00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49B56AE" w14:textId="75AFC4F5"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BROCA DE ACERO 4.5</w:t>
            </w:r>
          </w:p>
        </w:tc>
        <w:tc>
          <w:tcPr>
            <w:tcW w:w="609" w:type="pct"/>
            <w:tcBorders>
              <w:top w:val="nil"/>
              <w:left w:val="single" w:sz="4" w:space="0" w:color="auto"/>
              <w:bottom w:val="single" w:sz="4" w:space="0" w:color="auto"/>
              <w:right w:val="single" w:sz="4" w:space="0" w:color="auto"/>
            </w:tcBorders>
            <w:shd w:val="clear" w:color="auto" w:fill="auto"/>
            <w:vAlign w:val="center"/>
          </w:tcPr>
          <w:p w14:paraId="16592CC7" w14:textId="513A4336" w:rsidR="0016445F" w:rsidRPr="00FE5F7F" w:rsidRDefault="0016445F" w:rsidP="0016445F">
            <w:pPr>
              <w:jc w:val="center"/>
              <w:rPr>
                <w:rFonts w:ascii="Arial" w:hAnsi="Arial" w:cs="Arial"/>
                <w:sz w:val="18"/>
                <w:szCs w:val="18"/>
              </w:rPr>
            </w:pPr>
            <w:r>
              <w:rPr>
                <w:rFonts w:ascii="Arial" w:hAnsi="Arial" w:cs="Arial"/>
                <w:sz w:val="18"/>
                <w:szCs w:val="18"/>
              </w:rPr>
              <w:t>5</w:t>
            </w:r>
          </w:p>
        </w:tc>
        <w:tc>
          <w:tcPr>
            <w:tcW w:w="488" w:type="pct"/>
            <w:tcBorders>
              <w:top w:val="nil"/>
              <w:left w:val="single" w:sz="4" w:space="0" w:color="auto"/>
              <w:bottom w:val="single" w:sz="4" w:space="0" w:color="auto"/>
              <w:right w:val="single" w:sz="4" w:space="0" w:color="auto"/>
            </w:tcBorders>
            <w:shd w:val="clear" w:color="auto" w:fill="auto"/>
            <w:vAlign w:val="center"/>
          </w:tcPr>
          <w:p w14:paraId="7617806B"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567D2019" w14:textId="77777777" w:rsidTr="0016445F">
        <w:trPr>
          <w:trHeight w:val="412"/>
        </w:trPr>
        <w:tc>
          <w:tcPr>
            <w:tcW w:w="535" w:type="pct"/>
            <w:shd w:val="clear" w:color="auto" w:fill="auto"/>
            <w:vAlign w:val="center"/>
          </w:tcPr>
          <w:p w14:paraId="531F6F84" w14:textId="77777777" w:rsidR="0016445F" w:rsidRPr="00FE5F7F" w:rsidRDefault="0016445F" w:rsidP="0016445F">
            <w:pPr>
              <w:jc w:val="center"/>
              <w:rPr>
                <w:rFonts w:ascii="Arial" w:hAnsi="Arial" w:cs="Arial"/>
                <w:sz w:val="18"/>
                <w:szCs w:val="18"/>
              </w:rPr>
            </w:pPr>
            <w:r>
              <w:rPr>
                <w:rFonts w:ascii="Arial" w:hAnsi="Arial" w:cs="Arial"/>
                <w:sz w:val="18"/>
                <w:szCs w:val="18"/>
              </w:rPr>
              <w:t>21</w:t>
            </w:r>
          </w:p>
        </w:tc>
        <w:tc>
          <w:tcPr>
            <w:tcW w:w="826" w:type="pct"/>
            <w:tcBorders>
              <w:top w:val="nil"/>
              <w:left w:val="single" w:sz="4" w:space="0" w:color="auto"/>
              <w:bottom w:val="single" w:sz="4" w:space="0" w:color="auto"/>
              <w:right w:val="single" w:sz="4" w:space="0" w:color="auto"/>
            </w:tcBorders>
            <w:shd w:val="clear" w:color="auto" w:fill="auto"/>
            <w:vAlign w:val="center"/>
          </w:tcPr>
          <w:p w14:paraId="780608DF" w14:textId="4066B7BD"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.095.0001.00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A8F3EC3" w14:textId="7323D446"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DESARMADOR HEXAGONAL TORNILLOS 3.5/4.0</w:t>
            </w:r>
          </w:p>
        </w:tc>
        <w:tc>
          <w:tcPr>
            <w:tcW w:w="609" w:type="pct"/>
            <w:tcBorders>
              <w:top w:val="nil"/>
              <w:left w:val="single" w:sz="4" w:space="0" w:color="auto"/>
              <w:bottom w:val="single" w:sz="4" w:space="0" w:color="auto"/>
              <w:right w:val="single" w:sz="4" w:space="0" w:color="auto"/>
            </w:tcBorders>
            <w:shd w:val="clear" w:color="auto" w:fill="auto"/>
            <w:vAlign w:val="center"/>
          </w:tcPr>
          <w:p w14:paraId="04677A1D" w14:textId="43315CFD" w:rsidR="0016445F" w:rsidRPr="00FE5F7F" w:rsidRDefault="0016445F" w:rsidP="0016445F">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0C451A7"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6E745C56" w14:textId="77777777" w:rsidTr="0016445F">
        <w:trPr>
          <w:trHeight w:val="412"/>
        </w:trPr>
        <w:tc>
          <w:tcPr>
            <w:tcW w:w="535" w:type="pct"/>
            <w:shd w:val="clear" w:color="auto" w:fill="auto"/>
            <w:vAlign w:val="center"/>
          </w:tcPr>
          <w:p w14:paraId="19455446" w14:textId="77777777" w:rsidR="0016445F" w:rsidRPr="00FE5F7F" w:rsidRDefault="0016445F" w:rsidP="0016445F">
            <w:pPr>
              <w:jc w:val="center"/>
              <w:rPr>
                <w:rFonts w:ascii="Arial" w:hAnsi="Arial" w:cs="Arial"/>
                <w:sz w:val="18"/>
                <w:szCs w:val="18"/>
              </w:rPr>
            </w:pPr>
            <w:r>
              <w:rPr>
                <w:rFonts w:ascii="Arial" w:hAnsi="Arial" w:cs="Arial"/>
                <w:sz w:val="18"/>
                <w:szCs w:val="18"/>
              </w:rPr>
              <w:t>22</w:t>
            </w:r>
          </w:p>
        </w:tc>
        <w:tc>
          <w:tcPr>
            <w:tcW w:w="826" w:type="pct"/>
            <w:tcBorders>
              <w:top w:val="nil"/>
              <w:left w:val="single" w:sz="4" w:space="0" w:color="auto"/>
              <w:bottom w:val="single" w:sz="4" w:space="0" w:color="auto"/>
              <w:right w:val="single" w:sz="4" w:space="0" w:color="auto"/>
            </w:tcBorders>
            <w:shd w:val="clear" w:color="auto" w:fill="auto"/>
            <w:vAlign w:val="center"/>
          </w:tcPr>
          <w:p w14:paraId="13BEB835" w14:textId="19CFDD1C"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.095.0002.00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6AD7444" w14:textId="40938993"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DESARMADOR HEXAGONAL TORNILLOS 4.5/6.5</w:t>
            </w:r>
          </w:p>
        </w:tc>
        <w:tc>
          <w:tcPr>
            <w:tcW w:w="609" w:type="pct"/>
            <w:tcBorders>
              <w:top w:val="nil"/>
              <w:left w:val="single" w:sz="4" w:space="0" w:color="auto"/>
              <w:bottom w:val="single" w:sz="4" w:space="0" w:color="auto"/>
              <w:right w:val="single" w:sz="4" w:space="0" w:color="auto"/>
            </w:tcBorders>
            <w:shd w:val="clear" w:color="auto" w:fill="auto"/>
            <w:vAlign w:val="center"/>
          </w:tcPr>
          <w:p w14:paraId="17521239" w14:textId="57C91EBD" w:rsidR="0016445F" w:rsidRPr="00FE5F7F" w:rsidRDefault="0016445F" w:rsidP="0016445F">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4291CD0E"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26A29F28" w14:textId="77777777" w:rsidTr="0016445F">
        <w:trPr>
          <w:trHeight w:val="412"/>
        </w:trPr>
        <w:tc>
          <w:tcPr>
            <w:tcW w:w="535" w:type="pct"/>
            <w:shd w:val="clear" w:color="auto" w:fill="auto"/>
            <w:vAlign w:val="center"/>
          </w:tcPr>
          <w:p w14:paraId="01074FAC" w14:textId="77777777" w:rsidR="0016445F" w:rsidRPr="00FE5F7F" w:rsidRDefault="0016445F" w:rsidP="0016445F">
            <w:pPr>
              <w:jc w:val="center"/>
              <w:rPr>
                <w:rFonts w:ascii="Arial" w:hAnsi="Arial" w:cs="Arial"/>
                <w:sz w:val="18"/>
                <w:szCs w:val="18"/>
              </w:rPr>
            </w:pPr>
            <w:r>
              <w:rPr>
                <w:rFonts w:ascii="Arial" w:hAnsi="Arial" w:cs="Arial"/>
                <w:sz w:val="18"/>
                <w:szCs w:val="18"/>
              </w:rPr>
              <w:lastRenderedPageBreak/>
              <w:t>23</w:t>
            </w:r>
          </w:p>
        </w:tc>
        <w:tc>
          <w:tcPr>
            <w:tcW w:w="826" w:type="pct"/>
            <w:tcBorders>
              <w:top w:val="nil"/>
              <w:left w:val="single" w:sz="4" w:space="0" w:color="auto"/>
              <w:bottom w:val="single" w:sz="4" w:space="0" w:color="auto"/>
              <w:right w:val="single" w:sz="4" w:space="0" w:color="auto"/>
            </w:tcBorders>
            <w:shd w:val="clear" w:color="auto" w:fill="auto"/>
            <w:vAlign w:val="center"/>
          </w:tcPr>
          <w:p w14:paraId="108839DA" w14:textId="3746B7BB" w:rsidR="0016445F" w:rsidRPr="00500BA7"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.130.0001.00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52014CC" w14:textId="7711A7E3"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CINCELES NUM. 10</w:t>
            </w:r>
          </w:p>
        </w:tc>
        <w:tc>
          <w:tcPr>
            <w:tcW w:w="609" w:type="pct"/>
            <w:tcBorders>
              <w:top w:val="nil"/>
              <w:left w:val="single" w:sz="4" w:space="0" w:color="auto"/>
              <w:bottom w:val="single" w:sz="4" w:space="0" w:color="auto"/>
              <w:right w:val="single" w:sz="4" w:space="0" w:color="auto"/>
            </w:tcBorders>
            <w:shd w:val="clear" w:color="auto" w:fill="auto"/>
            <w:vAlign w:val="center"/>
          </w:tcPr>
          <w:p w14:paraId="4ACAA8B8" w14:textId="59AD27C7" w:rsidR="0016445F" w:rsidRPr="00FE5F7F" w:rsidRDefault="0016445F" w:rsidP="0016445F">
            <w:pPr>
              <w:jc w:val="center"/>
              <w:rPr>
                <w:rFonts w:ascii="Arial" w:hAnsi="Arial" w:cs="Arial"/>
                <w:sz w:val="18"/>
                <w:szCs w:val="18"/>
              </w:rPr>
            </w:pPr>
            <w:r>
              <w:rPr>
                <w:rFonts w:ascii="Arial" w:hAnsi="Arial"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5BB76B77"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6445F" w14:paraId="4AF98B2A" w14:textId="77777777" w:rsidTr="0016445F">
        <w:trPr>
          <w:trHeight w:val="412"/>
        </w:trPr>
        <w:tc>
          <w:tcPr>
            <w:tcW w:w="535" w:type="pct"/>
            <w:shd w:val="clear" w:color="auto" w:fill="auto"/>
            <w:vAlign w:val="center"/>
          </w:tcPr>
          <w:p w14:paraId="47C07CB9" w14:textId="77777777" w:rsidR="0016445F" w:rsidRPr="00FE5F7F" w:rsidRDefault="0016445F" w:rsidP="0016445F">
            <w:pPr>
              <w:jc w:val="center"/>
              <w:rPr>
                <w:rFonts w:ascii="Arial" w:hAnsi="Arial" w:cs="Arial"/>
                <w:sz w:val="18"/>
                <w:szCs w:val="18"/>
              </w:rPr>
            </w:pPr>
            <w:r>
              <w:rPr>
                <w:rFonts w:ascii="Arial" w:hAnsi="Arial" w:cs="Arial"/>
                <w:sz w:val="18"/>
                <w:szCs w:val="18"/>
              </w:rPr>
              <w:t>24</w:t>
            </w:r>
          </w:p>
        </w:tc>
        <w:tc>
          <w:tcPr>
            <w:tcW w:w="826" w:type="pct"/>
            <w:tcBorders>
              <w:top w:val="nil"/>
              <w:left w:val="single" w:sz="4" w:space="0" w:color="auto"/>
              <w:bottom w:val="single" w:sz="4" w:space="0" w:color="auto"/>
              <w:right w:val="single" w:sz="4" w:space="0" w:color="auto"/>
            </w:tcBorders>
            <w:shd w:val="clear" w:color="auto" w:fill="auto"/>
            <w:vAlign w:val="center"/>
          </w:tcPr>
          <w:p w14:paraId="3E7DB214" w14:textId="198DE80A" w:rsidR="0016445F" w:rsidRPr="005144B2" w:rsidRDefault="0016445F" w:rsidP="0016445F">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w:t>
            </w:r>
            <w:r w:rsidR="00236B38">
              <w:rPr>
                <w:rFonts w:ascii="Arial" w:hAnsi="Arial" w:cs="Arial"/>
                <w:sz w:val="18"/>
                <w:szCs w:val="18"/>
              </w:rPr>
              <w:t>130.0002.00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725802E" w14:textId="4E2BA930" w:rsidR="0016445F" w:rsidRPr="008F40B5" w:rsidRDefault="0016445F" w:rsidP="0016445F">
            <w:pPr>
              <w:jc w:val="center"/>
              <w:rPr>
                <w:rFonts w:ascii="Arial" w:hAnsi="Arial" w:cs="Arial"/>
                <w:sz w:val="18"/>
                <w:szCs w:val="18"/>
              </w:rPr>
            </w:pPr>
            <w:r w:rsidRPr="008F40B5">
              <w:rPr>
                <w:rFonts w:ascii="Arial" w:hAnsi="Arial" w:cs="Arial"/>
                <w:color w:val="000000"/>
                <w:sz w:val="18"/>
                <w:szCs w:val="18"/>
              </w:rPr>
              <w:t>CINCELES NUM. 4</w:t>
            </w:r>
          </w:p>
        </w:tc>
        <w:tc>
          <w:tcPr>
            <w:tcW w:w="609" w:type="pct"/>
            <w:tcBorders>
              <w:top w:val="nil"/>
              <w:left w:val="single" w:sz="4" w:space="0" w:color="auto"/>
              <w:bottom w:val="single" w:sz="4" w:space="0" w:color="auto"/>
              <w:right w:val="single" w:sz="4" w:space="0" w:color="auto"/>
            </w:tcBorders>
            <w:shd w:val="clear" w:color="auto" w:fill="auto"/>
            <w:vAlign w:val="center"/>
          </w:tcPr>
          <w:p w14:paraId="74B35985" w14:textId="62DBE571" w:rsidR="0016445F" w:rsidRPr="00FE5F7F" w:rsidRDefault="0016445F" w:rsidP="0016445F">
            <w:pPr>
              <w:jc w:val="center"/>
              <w:rPr>
                <w:rFonts w:ascii="Arial" w:hAnsi="Arial" w:cs="Arial"/>
                <w:sz w:val="18"/>
                <w:szCs w:val="18"/>
              </w:rPr>
            </w:pPr>
            <w:r>
              <w:rPr>
                <w:rFonts w:ascii="Arial" w:hAnsi="Arial"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1F7E4A6A" w14:textId="77777777" w:rsidR="0016445F" w:rsidRPr="00FE5F7F" w:rsidRDefault="0016445F" w:rsidP="0016445F">
            <w:pPr>
              <w:jc w:val="center"/>
              <w:rPr>
                <w:rFonts w:ascii="Arial" w:hAnsi="Arial" w:cs="Arial"/>
                <w:sz w:val="18"/>
                <w:szCs w:val="18"/>
              </w:rPr>
            </w:pPr>
            <w:r w:rsidRPr="00500BA7">
              <w:rPr>
                <w:rFonts w:ascii="Arial" w:hAnsi="Arial" w:cs="Arial"/>
                <w:sz w:val="18"/>
                <w:szCs w:val="18"/>
              </w:rPr>
              <w:t>PIEZA</w:t>
            </w:r>
          </w:p>
        </w:tc>
      </w:tr>
      <w:tr w:rsidR="001E6DED" w14:paraId="3DCCCD10" w14:textId="77777777" w:rsidTr="001E6DED">
        <w:trPr>
          <w:trHeight w:val="412"/>
        </w:trPr>
        <w:tc>
          <w:tcPr>
            <w:tcW w:w="535" w:type="pct"/>
            <w:shd w:val="clear" w:color="auto" w:fill="auto"/>
            <w:vAlign w:val="center"/>
          </w:tcPr>
          <w:p w14:paraId="5ED68F95" w14:textId="5E18DCE2" w:rsidR="001E6DED" w:rsidRDefault="001E6DED" w:rsidP="001E6DED">
            <w:pPr>
              <w:jc w:val="center"/>
              <w:rPr>
                <w:rFonts w:ascii="Arial" w:hAnsi="Arial" w:cs="Arial"/>
                <w:sz w:val="18"/>
                <w:szCs w:val="18"/>
              </w:rPr>
            </w:pPr>
            <w:r>
              <w:rPr>
                <w:rFonts w:ascii="Arial" w:hAnsi="Arial" w:cs="Arial"/>
                <w:sz w:val="18"/>
                <w:szCs w:val="18"/>
              </w:rPr>
              <w:t>25</w:t>
            </w:r>
          </w:p>
        </w:tc>
        <w:tc>
          <w:tcPr>
            <w:tcW w:w="826" w:type="pct"/>
            <w:tcBorders>
              <w:top w:val="nil"/>
              <w:left w:val="single" w:sz="4" w:space="0" w:color="auto"/>
              <w:bottom w:val="single" w:sz="4" w:space="0" w:color="auto"/>
              <w:right w:val="single" w:sz="4" w:space="0" w:color="auto"/>
            </w:tcBorders>
            <w:shd w:val="clear" w:color="auto" w:fill="auto"/>
            <w:vAlign w:val="center"/>
          </w:tcPr>
          <w:p w14:paraId="684F2EC1" w14:textId="1088EA02"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.030.0001.00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0C183F8" w14:textId="7B62A759"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PERFORADOR RALCK TIPO PISTOLA</w:t>
            </w:r>
          </w:p>
        </w:tc>
        <w:tc>
          <w:tcPr>
            <w:tcW w:w="609" w:type="pct"/>
            <w:tcBorders>
              <w:top w:val="nil"/>
              <w:left w:val="single" w:sz="4" w:space="0" w:color="auto"/>
              <w:bottom w:val="single" w:sz="4" w:space="0" w:color="auto"/>
              <w:right w:val="single" w:sz="4" w:space="0" w:color="auto"/>
            </w:tcBorders>
            <w:shd w:val="clear" w:color="auto" w:fill="auto"/>
            <w:vAlign w:val="center"/>
          </w:tcPr>
          <w:p w14:paraId="5AF0A379" w14:textId="28FE0C53" w:rsidR="001E6DED" w:rsidRPr="00500BA7" w:rsidRDefault="001E6DED"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CBC45C0" w14:textId="749FE225"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547FA609" w14:textId="77777777" w:rsidTr="001E6DED">
        <w:trPr>
          <w:trHeight w:val="412"/>
        </w:trPr>
        <w:tc>
          <w:tcPr>
            <w:tcW w:w="535" w:type="pct"/>
            <w:shd w:val="clear" w:color="auto" w:fill="auto"/>
            <w:vAlign w:val="center"/>
          </w:tcPr>
          <w:p w14:paraId="399984AE" w14:textId="4C9FCB10" w:rsidR="001E6DED" w:rsidRDefault="001E6DED" w:rsidP="001E6DED">
            <w:pPr>
              <w:jc w:val="center"/>
              <w:rPr>
                <w:rFonts w:ascii="Arial" w:hAnsi="Arial" w:cs="Arial"/>
                <w:sz w:val="18"/>
                <w:szCs w:val="18"/>
              </w:rPr>
            </w:pPr>
            <w:r>
              <w:rPr>
                <w:rFonts w:ascii="Arial" w:hAnsi="Arial" w:cs="Arial"/>
                <w:sz w:val="18"/>
                <w:szCs w:val="18"/>
              </w:rPr>
              <w:t>26</w:t>
            </w:r>
          </w:p>
        </w:tc>
        <w:tc>
          <w:tcPr>
            <w:tcW w:w="826" w:type="pct"/>
            <w:tcBorders>
              <w:top w:val="nil"/>
              <w:left w:val="single" w:sz="4" w:space="0" w:color="auto"/>
              <w:bottom w:val="single" w:sz="4" w:space="0" w:color="auto"/>
              <w:right w:val="single" w:sz="4" w:space="0" w:color="auto"/>
            </w:tcBorders>
            <w:shd w:val="clear" w:color="auto" w:fill="auto"/>
            <w:vAlign w:val="center"/>
          </w:tcPr>
          <w:p w14:paraId="5183D1C4" w14:textId="7BD9CF66"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.202.0001.00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9131BC7" w14:textId="12BAF327"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ESCOFINA</w:t>
            </w:r>
          </w:p>
        </w:tc>
        <w:tc>
          <w:tcPr>
            <w:tcW w:w="609" w:type="pct"/>
            <w:tcBorders>
              <w:top w:val="nil"/>
              <w:left w:val="single" w:sz="4" w:space="0" w:color="auto"/>
              <w:bottom w:val="single" w:sz="4" w:space="0" w:color="auto"/>
              <w:right w:val="single" w:sz="4" w:space="0" w:color="auto"/>
            </w:tcBorders>
            <w:shd w:val="clear" w:color="auto" w:fill="auto"/>
            <w:vAlign w:val="center"/>
          </w:tcPr>
          <w:p w14:paraId="7D1D7762" w14:textId="352B91B0" w:rsidR="001E6DED" w:rsidRPr="00500BA7" w:rsidRDefault="001E6DED" w:rsidP="001E6DED">
            <w:pPr>
              <w:jc w:val="center"/>
              <w:rPr>
                <w:rFonts w:ascii="Arial" w:hAnsi="Arial" w:cs="Arial"/>
                <w:sz w:val="18"/>
                <w:szCs w:val="18"/>
              </w:rPr>
            </w:pPr>
            <w:r>
              <w:rPr>
                <w:rFonts w:ascii="Arial" w:hAnsi="Arial"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6E79DF7D" w14:textId="34B3AAF7"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3BAB035E" w14:textId="77777777" w:rsidTr="001E6DED">
        <w:trPr>
          <w:trHeight w:val="412"/>
        </w:trPr>
        <w:tc>
          <w:tcPr>
            <w:tcW w:w="535" w:type="pct"/>
            <w:shd w:val="clear" w:color="auto" w:fill="auto"/>
            <w:vAlign w:val="center"/>
          </w:tcPr>
          <w:p w14:paraId="2AF3E51D" w14:textId="4CD781E3" w:rsidR="001E6DED" w:rsidRDefault="001E6DED" w:rsidP="001E6DED">
            <w:pPr>
              <w:jc w:val="center"/>
              <w:rPr>
                <w:rFonts w:ascii="Arial" w:hAnsi="Arial" w:cs="Arial"/>
                <w:sz w:val="18"/>
                <w:szCs w:val="18"/>
              </w:rPr>
            </w:pPr>
            <w:r>
              <w:rPr>
                <w:rFonts w:ascii="Arial" w:hAnsi="Arial" w:cs="Arial"/>
                <w:sz w:val="18"/>
                <w:szCs w:val="18"/>
              </w:rPr>
              <w:t>27</w:t>
            </w:r>
          </w:p>
        </w:tc>
        <w:tc>
          <w:tcPr>
            <w:tcW w:w="826" w:type="pct"/>
            <w:tcBorders>
              <w:top w:val="nil"/>
              <w:left w:val="single" w:sz="4" w:space="0" w:color="auto"/>
              <w:bottom w:val="single" w:sz="4" w:space="0" w:color="auto"/>
              <w:right w:val="single" w:sz="4" w:space="0" w:color="auto"/>
            </w:tcBorders>
            <w:shd w:val="clear" w:color="auto" w:fill="auto"/>
            <w:vAlign w:val="center"/>
          </w:tcPr>
          <w:p w14:paraId="69A9597B" w14:textId="5171A8F3"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.001.0018.00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0DABC9F" w14:textId="290ECF59"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PINZA ALLIS LARGAS 20 CM</w:t>
            </w:r>
          </w:p>
        </w:tc>
        <w:tc>
          <w:tcPr>
            <w:tcW w:w="609" w:type="pct"/>
            <w:tcBorders>
              <w:top w:val="nil"/>
              <w:left w:val="single" w:sz="4" w:space="0" w:color="auto"/>
              <w:bottom w:val="single" w:sz="4" w:space="0" w:color="auto"/>
              <w:right w:val="single" w:sz="4" w:space="0" w:color="auto"/>
            </w:tcBorders>
            <w:shd w:val="clear" w:color="auto" w:fill="auto"/>
            <w:vAlign w:val="center"/>
          </w:tcPr>
          <w:p w14:paraId="0282D9AF" w14:textId="609E4EEF" w:rsidR="001E6DED" w:rsidRPr="00500BA7" w:rsidRDefault="001E6DED" w:rsidP="001E6DED">
            <w:pPr>
              <w:jc w:val="center"/>
              <w:rPr>
                <w:rFonts w:ascii="Arial" w:hAnsi="Arial" w:cs="Arial"/>
                <w:sz w:val="18"/>
                <w:szCs w:val="18"/>
              </w:rPr>
            </w:pPr>
            <w:r>
              <w:rPr>
                <w:rFonts w:ascii="Arial" w:hAnsi="Arial" w:cs="Arial"/>
                <w:sz w:val="18"/>
                <w:szCs w:val="18"/>
              </w:rPr>
              <w:t>10</w:t>
            </w:r>
          </w:p>
        </w:tc>
        <w:tc>
          <w:tcPr>
            <w:tcW w:w="488" w:type="pct"/>
            <w:tcBorders>
              <w:top w:val="nil"/>
              <w:left w:val="single" w:sz="4" w:space="0" w:color="auto"/>
              <w:bottom w:val="single" w:sz="4" w:space="0" w:color="auto"/>
              <w:right w:val="single" w:sz="4" w:space="0" w:color="auto"/>
            </w:tcBorders>
            <w:shd w:val="clear" w:color="auto" w:fill="auto"/>
            <w:vAlign w:val="center"/>
          </w:tcPr>
          <w:p w14:paraId="70E5D1B5" w14:textId="6BB29394"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0D2D7015" w14:textId="77777777" w:rsidTr="001E6DED">
        <w:trPr>
          <w:trHeight w:val="412"/>
        </w:trPr>
        <w:tc>
          <w:tcPr>
            <w:tcW w:w="535" w:type="pct"/>
            <w:shd w:val="clear" w:color="auto" w:fill="auto"/>
            <w:vAlign w:val="center"/>
          </w:tcPr>
          <w:p w14:paraId="04965D2C" w14:textId="208F9979" w:rsidR="001E6DED" w:rsidRDefault="001E6DED" w:rsidP="001E6DED">
            <w:pPr>
              <w:jc w:val="center"/>
              <w:rPr>
                <w:rFonts w:ascii="Arial" w:hAnsi="Arial" w:cs="Arial"/>
                <w:sz w:val="18"/>
                <w:szCs w:val="18"/>
              </w:rPr>
            </w:pPr>
            <w:r>
              <w:rPr>
                <w:rFonts w:ascii="Arial" w:hAnsi="Arial" w:cs="Arial"/>
                <w:sz w:val="18"/>
                <w:szCs w:val="18"/>
              </w:rPr>
              <w:t>28</w:t>
            </w:r>
          </w:p>
        </w:tc>
        <w:tc>
          <w:tcPr>
            <w:tcW w:w="826" w:type="pct"/>
            <w:tcBorders>
              <w:top w:val="nil"/>
              <w:left w:val="single" w:sz="4" w:space="0" w:color="auto"/>
              <w:bottom w:val="single" w:sz="4" w:space="0" w:color="auto"/>
              <w:right w:val="single" w:sz="4" w:space="0" w:color="auto"/>
            </w:tcBorders>
            <w:shd w:val="clear" w:color="auto" w:fill="auto"/>
            <w:vAlign w:val="center"/>
          </w:tcPr>
          <w:p w14:paraId="178105DA" w14:textId="27EF3CBC"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.001.0019.00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4BCA3DC2" w14:textId="09724A8F"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PINZA DE DISECCION CON DIENTES DE 15 CMS</w:t>
            </w:r>
          </w:p>
        </w:tc>
        <w:tc>
          <w:tcPr>
            <w:tcW w:w="609" w:type="pct"/>
            <w:tcBorders>
              <w:top w:val="nil"/>
              <w:left w:val="single" w:sz="4" w:space="0" w:color="auto"/>
              <w:bottom w:val="single" w:sz="4" w:space="0" w:color="auto"/>
              <w:right w:val="single" w:sz="4" w:space="0" w:color="auto"/>
            </w:tcBorders>
            <w:shd w:val="clear" w:color="auto" w:fill="auto"/>
            <w:vAlign w:val="center"/>
          </w:tcPr>
          <w:p w14:paraId="28B012D8" w14:textId="233C0812" w:rsidR="001E6DED" w:rsidRPr="00500BA7" w:rsidRDefault="001E6DED" w:rsidP="001E6DED">
            <w:pPr>
              <w:jc w:val="center"/>
              <w:rPr>
                <w:rFonts w:ascii="Arial" w:hAnsi="Arial" w:cs="Arial"/>
                <w:sz w:val="18"/>
                <w:szCs w:val="18"/>
              </w:rPr>
            </w:pPr>
            <w:r>
              <w:rPr>
                <w:rFonts w:ascii="Arial" w:hAnsi="Arial" w:cs="Arial"/>
                <w:sz w:val="18"/>
                <w:szCs w:val="18"/>
              </w:rPr>
              <w:t>10</w:t>
            </w:r>
          </w:p>
        </w:tc>
        <w:tc>
          <w:tcPr>
            <w:tcW w:w="488" w:type="pct"/>
            <w:tcBorders>
              <w:top w:val="nil"/>
              <w:left w:val="single" w:sz="4" w:space="0" w:color="auto"/>
              <w:bottom w:val="single" w:sz="4" w:space="0" w:color="auto"/>
              <w:right w:val="single" w:sz="4" w:space="0" w:color="auto"/>
            </w:tcBorders>
            <w:shd w:val="clear" w:color="auto" w:fill="auto"/>
            <w:vAlign w:val="center"/>
          </w:tcPr>
          <w:p w14:paraId="05CFBA5F" w14:textId="3CD48A67"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76A55EEA" w14:textId="77777777" w:rsidTr="001E6DED">
        <w:trPr>
          <w:trHeight w:val="412"/>
        </w:trPr>
        <w:tc>
          <w:tcPr>
            <w:tcW w:w="535" w:type="pct"/>
            <w:shd w:val="clear" w:color="auto" w:fill="auto"/>
            <w:vAlign w:val="center"/>
          </w:tcPr>
          <w:p w14:paraId="73ED619D" w14:textId="4726F008" w:rsidR="001E6DED" w:rsidRDefault="001E6DED" w:rsidP="001E6DED">
            <w:pPr>
              <w:jc w:val="center"/>
              <w:rPr>
                <w:rFonts w:ascii="Arial" w:hAnsi="Arial" w:cs="Arial"/>
                <w:sz w:val="18"/>
                <w:szCs w:val="18"/>
              </w:rPr>
            </w:pPr>
            <w:r>
              <w:rPr>
                <w:rFonts w:ascii="Arial" w:hAnsi="Arial" w:cs="Arial"/>
                <w:sz w:val="18"/>
                <w:szCs w:val="18"/>
              </w:rPr>
              <w:t>29</w:t>
            </w:r>
          </w:p>
        </w:tc>
        <w:tc>
          <w:tcPr>
            <w:tcW w:w="826" w:type="pct"/>
            <w:tcBorders>
              <w:top w:val="nil"/>
              <w:left w:val="single" w:sz="4" w:space="0" w:color="auto"/>
              <w:bottom w:val="single" w:sz="4" w:space="0" w:color="auto"/>
              <w:right w:val="single" w:sz="4" w:space="0" w:color="auto"/>
            </w:tcBorders>
            <w:shd w:val="clear" w:color="auto" w:fill="auto"/>
            <w:vAlign w:val="center"/>
          </w:tcPr>
          <w:p w14:paraId="74C6B09A" w14:textId="1F99E07A"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.001.0020.00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5720BCB" w14:textId="38355B4E"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PINZA DE DISECCION SIN DIENTES 15 CMS</w:t>
            </w:r>
          </w:p>
        </w:tc>
        <w:tc>
          <w:tcPr>
            <w:tcW w:w="609" w:type="pct"/>
            <w:tcBorders>
              <w:top w:val="nil"/>
              <w:left w:val="single" w:sz="4" w:space="0" w:color="auto"/>
              <w:bottom w:val="single" w:sz="4" w:space="0" w:color="auto"/>
              <w:right w:val="single" w:sz="4" w:space="0" w:color="auto"/>
            </w:tcBorders>
            <w:shd w:val="clear" w:color="auto" w:fill="auto"/>
            <w:vAlign w:val="center"/>
          </w:tcPr>
          <w:p w14:paraId="033B2A5D" w14:textId="2DF33432" w:rsidR="001E6DED" w:rsidRPr="00500BA7" w:rsidRDefault="001E6DED" w:rsidP="001E6DED">
            <w:pPr>
              <w:jc w:val="center"/>
              <w:rPr>
                <w:rFonts w:ascii="Arial" w:hAnsi="Arial" w:cs="Arial"/>
                <w:sz w:val="18"/>
                <w:szCs w:val="18"/>
              </w:rPr>
            </w:pPr>
            <w:r>
              <w:rPr>
                <w:rFonts w:ascii="Arial" w:hAnsi="Arial" w:cs="Arial"/>
                <w:sz w:val="18"/>
                <w:szCs w:val="18"/>
              </w:rPr>
              <w:t>10</w:t>
            </w:r>
          </w:p>
        </w:tc>
        <w:tc>
          <w:tcPr>
            <w:tcW w:w="488" w:type="pct"/>
            <w:tcBorders>
              <w:top w:val="nil"/>
              <w:left w:val="single" w:sz="4" w:space="0" w:color="auto"/>
              <w:bottom w:val="single" w:sz="4" w:space="0" w:color="auto"/>
              <w:right w:val="single" w:sz="4" w:space="0" w:color="auto"/>
            </w:tcBorders>
            <w:shd w:val="clear" w:color="auto" w:fill="auto"/>
            <w:vAlign w:val="center"/>
          </w:tcPr>
          <w:p w14:paraId="0FD4ED6E" w14:textId="40CE7227"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50DDC045" w14:textId="77777777" w:rsidTr="001E6DED">
        <w:trPr>
          <w:trHeight w:val="412"/>
        </w:trPr>
        <w:tc>
          <w:tcPr>
            <w:tcW w:w="535" w:type="pct"/>
            <w:shd w:val="clear" w:color="auto" w:fill="auto"/>
            <w:vAlign w:val="center"/>
          </w:tcPr>
          <w:p w14:paraId="1CD7EA6A" w14:textId="3005319F" w:rsidR="001E6DED" w:rsidRDefault="001E6DED" w:rsidP="001E6DED">
            <w:pPr>
              <w:jc w:val="center"/>
              <w:rPr>
                <w:rFonts w:ascii="Arial" w:hAnsi="Arial" w:cs="Arial"/>
                <w:sz w:val="18"/>
                <w:szCs w:val="18"/>
              </w:rPr>
            </w:pPr>
            <w:r>
              <w:rPr>
                <w:rFonts w:ascii="Arial" w:hAnsi="Arial" w:cs="Arial"/>
                <w:sz w:val="18"/>
                <w:szCs w:val="18"/>
              </w:rPr>
              <w:t>30</w:t>
            </w:r>
          </w:p>
        </w:tc>
        <w:tc>
          <w:tcPr>
            <w:tcW w:w="826" w:type="pct"/>
            <w:tcBorders>
              <w:top w:val="nil"/>
              <w:left w:val="single" w:sz="4" w:space="0" w:color="auto"/>
              <w:bottom w:val="single" w:sz="4" w:space="0" w:color="auto"/>
              <w:right w:val="single" w:sz="4" w:space="0" w:color="auto"/>
            </w:tcBorders>
            <w:shd w:val="clear" w:color="auto" w:fill="auto"/>
            <w:vAlign w:val="center"/>
          </w:tcPr>
          <w:p w14:paraId="2248A8FF" w14:textId="1462E115"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.043.0001.00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887F2DC" w14:textId="71FC8E3C"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ESPATULA PARA RESINA</w:t>
            </w:r>
          </w:p>
        </w:tc>
        <w:tc>
          <w:tcPr>
            <w:tcW w:w="609" w:type="pct"/>
            <w:tcBorders>
              <w:top w:val="nil"/>
              <w:left w:val="single" w:sz="4" w:space="0" w:color="auto"/>
              <w:bottom w:val="single" w:sz="4" w:space="0" w:color="auto"/>
              <w:right w:val="single" w:sz="4" w:space="0" w:color="auto"/>
            </w:tcBorders>
            <w:shd w:val="clear" w:color="auto" w:fill="auto"/>
            <w:vAlign w:val="center"/>
          </w:tcPr>
          <w:p w14:paraId="727CD2E9" w14:textId="66261F14" w:rsidR="001E6DED" w:rsidRPr="00500BA7" w:rsidRDefault="001E6DED" w:rsidP="001E6DED">
            <w:pPr>
              <w:jc w:val="center"/>
              <w:rPr>
                <w:rFonts w:ascii="Arial" w:hAnsi="Arial" w:cs="Arial"/>
                <w:sz w:val="18"/>
                <w:szCs w:val="18"/>
              </w:rPr>
            </w:pPr>
            <w:r>
              <w:rPr>
                <w:rFonts w:ascii="Arial" w:hAnsi="Arial" w:cs="Arial"/>
                <w:sz w:val="18"/>
                <w:szCs w:val="18"/>
              </w:rPr>
              <w:t>4</w:t>
            </w:r>
          </w:p>
        </w:tc>
        <w:tc>
          <w:tcPr>
            <w:tcW w:w="488" w:type="pct"/>
            <w:tcBorders>
              <w:top w:val="nil"/>
              <w:left w:val="single" w:sz="4" w:space="0" w:color="auto"/>
              <w:bottom w:val="single" w:sz="4" w:space="0" w:color="auto"/>
              <w:right w:val="single" w:sz="4" w:space="0" w:color="auto"/>
            </w:tcBorders>
            <w:shd w:val="clear" w:color="auto" w:fill="auto"/>
            <w:vAlign w:val="center"/>
          </w:tcPr>
          <w:p w14:paraId="39B4318D" w14:textId="4AFE08C0"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71BAC55E" w14:textId="77777777" w:rsidTr="001E6DED">
        <w:trPr>
          <w:trHeight w:val="412"/>
        </w:trPr>
        <w:tc>
          <w:tcPr>
            <w:tcW w:w="535" w:type="pct"/>
            <w:shd w:val="clear" w:color="auto" w:fill="auto"/>
            <w:vAlign w:val="center"/>
          </w:tcPr>
          <w:p w14:paraId="229EE4A1" w14:textId="01C9D318" w:rsidR="001E6DED" w:rsidRDefault="001E6DED" w:rsidP="001E6DED">
            <w:pPr>
              <w:jc w:val="center"/>
              <w:rPr>
                <w:rFonts w:ascii="Arial" w:hAnsi="Arial" w:cs="Arial"/>
                <w:sz w:val="18"/>
                <w:szCs w:val="18"/>
              </w:rPr>
            </w:pPr>
            <w:r>
              <w:rPr>
                <w:rFonts w:ascii="Arial" w:hAnsi="Arial" w:cs="Arial"/>
                <w:sz w:val="18"/>
                <w:szCs w:val="18"/>
              </w:rPr>
              <w:t>31</w:t>
            </w:r>
          </w:p>
        </w:tc>
        <w:tc>
          <w:tcPr>
            <w:tcW w:w="826" w:type="pct"/>
            <w:tcBorders>
              <w:top w:val="nil"/>
              <w:left w:val="single" w:sz="4" w:space="0" w:color="auto"/>
              <w:bottom w:val="single" w:sz="4" w:space="0" w:color="auto"/>
              <w:right w:val="single" w:sz="4" w:space="0" w:color="auto"/>
            </w:tcBorders>
            <w:shd w:val="clear" w:color="auto" w:fill="auto"/>
            <w:vAlign w:val="center"/>
          </w:tcPr>
          <w:p w14:paraId="44B5BF1E" w14:textId="322E0093"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.001.0021.00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B71B872" w14:textId="4E142A22"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PINZA DE DISECCION CON DIENTES DE 30 CM</w:t>
            </w:r>
          </w:p>
        </w:tc>
        <w:tc>
          <w:tcPr>
            <w:tcW w:w="609" w:type="pct"/>
            <w:tcBorders>
              <w:top w:val="nil"/>
              <w:left w:val="single" w:sz="4" w:space="0" w:color="auto"/>
              <w:bottom w:val="single" w:sz="4" w:space="0" w:color="auto"/>
              <w:right w:val="single" w:sz="4" w:space="0" w:color="auto"/>
            </w:tcBorders>
            <w:shd w:val="clear" w:color="auto" w:fill="auto"/>
            <w:vAlign w:val="center"/>
          </w:tcPr>
          <w:p w14:paraId="24BD9906" w14:textId="5F8335F4" w:rsidR="001E6DED" w:rsidRPr="00500BA7" w:rsidRDefault="001E6DED" w:rsidP="001E6DED">
            <w:pPr>
              <w:jc w:val="center"/>
              <w:rPr>
                <w:rFonts w:ascii="Arial" w:hAnsi="Arial" w:cs="Arial"/>
                <w:sz w:val="18"/>
                <w:szCs w:val="18"/>
              </w:rPr>
            </w:pPr>
            <w:r>
              <w:rPr>
                <w:rFonts w:ascii="Arial" w:hAnsi="Arial"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18A44A15" w14:textId="0EA28BA3"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37DBF78F" w14:textId="77777777" w:rsidTr="001E6DED">
        <w:trPr>
          <w:trHeight w:val="412"/>
        </w:trPr>
        <w:tc>
          <w:tcPr>
            <w:tcW w:w="535" w:type="pct"/>
            <w:shd w:val="clear" w:color="auto" w:fill="auto"/>
            <w:vAlign w:val="center"/>
          </w:tcPr>
          <w:p w14:paraId="06D51B8E" w14:textId="31D5E7B5" w:rsidR="001E6DED" w:rsidRDefault="001E6DED" w:rsidP="001E6DED">
            <w:pPr>
              <w:jc w:val="center"/>
              <w:rPr>
                <w:rFonts w:ascii="Arial" w:hAnsi="Arial" w:cs="Arial"/>
                <w:sz w:val="18"/>
                <w:szCs w:val="18"/>
              </w:rPr>
            </w:pPr>
            <w:r>
              <w:rPr>
                <w:rFonts w:ascii="Arial" w:hAnsi="Arial" w:cs="Arial"/>
                <w:sz w:val="18"/>
                <w:szCs w:val="18"/>
              </w:rPr>
              <w:t>32</w:t>
            </w:r>
          </w:p>
        </w:tc>
        <w:tc>
          <w:tcPr>
            <w:tcW w:w="826" w:type="pct"/>
            <w:tcBorders>
              <w:top w:val="nil"/>
              <w:left w:val="single" w:sz="4" w:space="0" w:color="auto"/>
              <w:bottom w:val="single" w:sz="4" w:space="0" w:color="auto"/>
              <w:right w:val="single" w:sz="4" w:space="0" w:color="auto"/>
            </w:tcBorders>
            <w:shd w:val="clear" w:color="auto" w:fill="auto"/>
            <w:vAlign w:val="center"/>
          </w:tcPr>
          <w:p w14:paraId="388ED90C" w14:textId="37C70666"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.001.0022.00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5B297F9E" w14:textId="76A135B0"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PINZA DE DISECCION SIN DIENTES DE 30 CM</w:t>
            </w:r>
          </w:p>
        </w:tc>
        <w:tc>
          <w:tcPr>
            <w:tcW w:w="609" w:type="pct"/>
            <w:tcBorders>
              <w:top w:val="nil"/>
              <w:left w:val="single" w:sz="4" w:space="0" w:color="auto"/>
              <w:bottom w:val="single" w:sz="4" w:space="0" w:color="auto"/>
              <w:right w:val="single" w:sz="4" w:space="0" w:color="auto"/>
            </w:tcBorders>
            <w:shd w:val="clear" w:color="auto" w:fill="auto"/>
            <w:vAlign w:val="center"/>
          </w:tcPr>
          <w:p w14:paraId="6211BD91" w14:textId="47B9BCDD" w:rsidR="001E6DED" w:rsidRPr="00500BA7" w:rsidRDefault="001E6DED" w:rsidP="001E6DED">
            <w:pPr>
              <w:jc w:val="center"/>
              <w:rPr>
                <w:rFonts w:ascii="Arial" w:hAnsi="Arial" w:cs="Arial"/>
                <w:sz w:val="18"/>
                <w:szCs w:val="18"/>
              </w:rPr>
            </w:pPr>
            <w:r>
              <w:rPr>
                <w:rFonts w:ascii="Arial" w:hAnsi="Arial"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5DA25677" w14:textId="0CD3B68C"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7B8FA089" w14:textId="77777777" w:rsidTr="001E6DED">
        <w:trPr>
          <w:trHeight w:val="412"/>
        </w:trPr>
        <w:tc>
          <w:tcPr>
            <w:tcW w:w="535" w:type="pct"/>
            <w:shd w:val="clear" w:color="auto" w:fill="auto"/>
            <w:vAlign w:val="center"/>
          </w:tcPr>
          <w:p w14:paraId="72CEFA3B" w14:textId="4D392B99" w:rsidR="001E6DED" w:rsidRDefault="001E6DED" w:rsidP="001E6DED">
            <w:pPr>
              <w:jc w:val="center"/>
              <w:rPr>
                <w:rFonts w:ascii="Arial" w:hAnsi="Arial" w:cs="Arial"/>
                <w:sz w:val="18"/>
                <w:szCs w:val="18"/>
              </w:rPr>
            </w:pPr>
            <w:r>
              <w:rPr>
                <w:rFonts w:ascii="Arial" w:hAnsi="Arial" w:cs="Arial"/>
                <w:sz w:val="18"/>
                <w:szCs w:val="18"/>
              </w:rPr>
              <w:t>33</w:t>
            </w:r>
          </w:p>
        </w:tc>
        <w:tc>
          <w:tcPr>
            <w:tcW w:w="826" w:type="pct"/>
            <w:tcBorders>
              <w:top w:val="nil"/>
              <w:left w:val="single" w:sz="4" w:space="0" w:color="auto"/>
              <w:bottom w:val="single" w:sz="4" w:space="0" w:color="auto"/>
              <w:right w:val="single" w:sz="4" w:space="0" w:color="auto"/>
            </w:tcBorders>
            <w:shd w:val="clear" w:color="auto" w:fill="auto"/>
            <w:vAlign w:val="center"/>
          </w:tcPr>
          <w:p w14:paraId="09629303" w14:textId="3A4D5F35"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.040.0008.00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25AE8B05" w14:textId="21958AE3"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SEPARADOR TIPO "ALEXIS"</w:t>
            </w:r>
          </w:p>
        </w:tc>
        <w:tc>
          <w:tcPr>
            <w:tcW w:w="609" w:type="pct"/>
            <w:tcBorders>
              <w:top w:val="nil"/>
              <w:left w:val="single" w:sz="4" w:space="0" w:color="auto"/>
              <w:bottom w:val="single" w:sz="4" w:space="0" w:color="auto"/>
              <w:right w:val="single" w:sz="4" w:space="0" w:color="auto"/>
            </w:tcBorders>
            <w:shd w:val="clear" w:color="auto" w:fill="auto"/>
            <w:vAlign w:val="center"/>
          </w:tcPr>
          <w:p w14:paraId="341809BF" w14:textId="3B8F415A" w:rsidR="001E6DED" w:rsidRPr="00500BA7" w:rsidRDefault="001E6DED" w:rsidP="001E6DED">
            <w:pPr>
              <w:jc w:val="center"/>
              <w:rPr>
                <w:rFonts w:ascii="Arial" w:hAnsi="Arial" w:cs="Arial"/>
                <w:sz w:val="18"/>
                <w:szCs w:val="18"/>
              </w:rPr>
            </w:pPr>
            <w:r>
              <w:rPr>
                <w:rFonts w:ascii="Arial" w:hAnsi="Arial" w:cs="Arial"/>
                <w:sz w:val="18"/>
                <w:szCs w:val="18"/>
              </w:rPr>
              <w:t>3</w:t>
            </w:r>
          </w:p>
        </w:tc>
        <w:tc>
          <w:tcPr>
            <w:tcW w:w="488" w:type="pct"/>
            <w:tcBorders>
              <w:top w:val="nil"/>
              <w:left w:val="single" w:sz="4" w:space="0" w:color="auto"/>
              <w:bottom w:val="single" w:sz="4" w:space="0" w:color="auto"/>
              <w:right w:val="single" w:sz="4" w:space="0" w:color="auto"/>
            </w:tcBorders>
            <w:shd w:val="clear" w:color="auto" w:fill="auto"/>
            <w:vAlign w:val="center"/>
          </w:tcPr>
          <w:p w14:paraId="193AB071" w14:textId="310ED388"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48D6B2D2" w14:textId="77777777" w:rsidTr="001E6DED">
        <w:trPr>
          <w:trHeight w:val="412"/>
        </w:trPr>
        <w:tc>
          <w:tcPr>
            <w:tcW w:w="535" w:type="pct"/>
            <w:shd w:val="clear" w:color="auto" w:fill="auto"/>
            <w:vAlign w:val="center"/>
          </w:tcPr>
          <w:p w14:paraId="1307AC58" w14:textId="31C99499" w:rsidR="001E6DED" w:rsidRDefault="001E6DED" w:rsidP="001E6DED">
            <w:pPr>
              <w:jc w:val="center"/>
              <w:rPr>
                <w:rFonts w:ascii="Arial" w:hAnsi="Arial" w:cs="Arial"/>
                <w:sz w:val="18"/>
                <w:szCs w:val="18"/>
              </w:rPr>
            </w:pPr>
            <w:r>
              <w:rPr>
                <w:rFonts w:ascii="Arial" w:hAnsi="Arial" w:cs="Arial"/>
                <w:sz w:val="18"/>
                <w:szCs w:val="18"/>
              </w:rPr>
              <w:t>34</w:t>
            </w:r>
          </w:p>
        </w:tc>
        <w:tc>
          <w:tcPr>
            <w:tcW w:w="826" w:type="pct"/>
            <w:tcBorders>
              <w:top w:val="nil"/>
              <w:left w:val="single" w:sz="4" w:space="0" w:color="auto"/>
              <w:bottom w:val="single" w:sz="4" w:space="0" w:color="auto"/>
              <w:right w:val="single" w:sz="4" w:space="0" w:color="auto"/>
            </w:tcBorders>
            <w:shd w:val="clear" w:color="auto" w:fill="auto"/>
            <w:vAlign w:val="center"/>
          </w:tcPr>
          <w:p w14:paraId="286B588E" w14:textId="3692B321"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.037.0001.00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3930F5FC" w14:textId="00FDFA50"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RETRACTOR VAGINAL TEFLONADO</w:t>
            </w:r>
          </w:p>
        </w:tc>
        <w:tc>
          <w:tcPr>
            <w:tcW w:w="609" w:type="pct"/>
            <w:tcBorders>
              <w:top w:val="nil"/>
              <w:left w:val="single" w:sz="4" w:space="0" w:color="auto"/>
              <w:bottom w:val="single" w:sz="4" w:space="0" w:color="auto"/>
              <w:right w:val="single" w:sz="4" w:space="0" w:color="auto"/>
            </w:tcBorders>
            <w:shd w:val="clear" w:color="auto" w:fill="auto"/>
            <w:vAlign w:val="center"/>
          </w:tcPr>
          <w:p w14:paraId="26599971" w14:textId="01CAF616" w:rsidR="001E6DED" w:rsidRPr="00500BA7" w:rsidRDefault="001E6DED"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660562C" w14:textId="20D5C480"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3602638C" w14:textId="77777777" w:rsidTr="001E6DED">
        <w:trPr>
          <w:trHeight w:val="412"/>
        </w:trPr>
        <w:tc>
          <w:tcPr>
            <w:tcW w:w="535" w:type="pct"/>
            <w:shd w:val="clear" w:color="auto" w:fill="auto"/>
            <w:vAlign w:val="center"/>
          </w:tcPr>
          <w:p w14:paraId="0D1423F2" w14:textId="1A8BD2CA" w:rsidR="001E6DED" w:rsidRDefault="001E6DED" w:rsidP="001E6DED">
            <w:pPr>
              <w:jc w:val="center"/>
              <w:rPr>
                <w:rFonts w:ascii="Arial" w:hAnsi="Arial" w:cs="Arial"/>
                <w:sz w:val="18"/>
                <w:szCs w:val="18"/>
              </w:rPr>
            </w:pPr>
            <w:r>
              <w:rPr>
                <w:rFonts w:ascii="Arial" w:hAnsi="Arial" w:cs="Arial"/>
                <w:sz w:val="18"/>
                <w:szCs w:val="18"/>
              </w:rPr>
              <w:t>35</w:t>
            </w:r>
          </w:p>
        </w:tc>
        <w:tc>
          <w:tcPr>
            <w:tcW w:w="826" w:type="pct"/>
            <w:tcBorders>
              <w:top w:val="nil"/>
              <w:left w:val="single" w:sz="4" w:space="0" w:color="auto"/>
              <w:bottom w:val="single" w:sz="4" w:space="0" w:color="auto"/>
              <w:right w:val="single" w:sz="4" w:space="0" w:color="auto"/>
            </w:tcBorders>
            <w:shd w:val="clear" w:color="auto" w:fill="auto"/>
            <w:vAlign w:val="center"/>
          </w:tcPr>
          <w:p w14:paraId="58B3BB6D" w14:textId="3A65F3F8"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.001.0023.00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022A2D80" w14:textId="2A788C5B"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PINZA DE BIOPSIA DE CERVIX TISCHLER O SCHUBERT</w:t>
            </w:r>
          </w:p>
        </w:tc>
        <w:tc>
          <w:tcPr>
            <w:tcW w:w="609" w:type="pct"/>
            <w:tcBorders>
              <w:top w:val="nil"/>
              <w:left w:val="single" w:sz="4" w:space="0" w:color="auto"/>
              <w:bottom w:val="single" w:sz="4" w:space="0" w:color="auto"/>
              <w:right w:val="single" w:sz="4" w:space="0" w:color="auto"/>
            </w:tcBorders>
            <w:shd w:val="clear" w:color="auto" w:fill="auto"/>
            <w:vAlign w:val="center"/>
          </w:tcPr>
          <w:p w14:paraId="2720465E" w14:textId="624F5C0B" w:rsidR="001E6DED" w:rsidRPr="00500BA7" w:rsidRDefault="001E6DED"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C3846D7" w14:textId="43E02FE7"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38806494" w14:textId="77777777" w:rsidTr="001E6DED">
        <w:trPr>
          <w:trHeight w:val="412"/>
        </w:trPr>
        <w:tc>
          <w:tcPr>
            <w:tcW w:w="535" w:type="pct"/>
            <w:shd w:val="clear" w:color="auto" w:fill="auto"/>
            <w:vAlign w:val="center"/>
          </w:tcPr>
          <w:p w14:paraId="6AAA99EA" w14:textId="1E48971C" w:rsidR="001E6DED" w:rsidRDefault="001E6DED" w:rsidP="001E6DED">
            <w:pPr>
              <w:jc w:val="center"/>
              <w:rPr>
                <w:rFonts w:ascii="Arial" w:hAnsi="Arial" w:cs="Arial"/>
                <w:sz w:val="18"/>
                <w:szCs w:val="18"/>
              </w:rPr>
            </w:pPr>
            <w:r>
              <w:rPr>
                <w:rFonts w:ascii="Arial" w:hAnsi="Arial" w:cs="Arial"/>
                <w:sz w:val="18"/>
                <w:szCs w:val="18"/>
              </w:rPr>
              <w:t>36</w:t>
            </w:r>
          </w:p>
        </w:tc>
        <w:tc>
          <w:tcPr>
            <w:tcW w:w="826" w:type="pct"/>
            <w:tcBorders>
              <w:top w:val="nil"/>
              <w:left w:val="single" w:sz="4" w:space="0" w:color="auto"/>
              <w:bottom w:val="single" w:sz="4" w:space="0" w:color="auto"/>
              <w:right w:val="single" w:sz="4" w:space="0" w:color="auto"/>
            </w:tcBorders>
            <w:shd w:val="clear" w:color="auto" w:fill="auto"/>
            <w:vAlign w:val="center"/>
          </w:tcPr>
          <w:p w14:paraId="2DDF8E3C" w14:textId="03E81BC9" w:rsidR="001E6DED" w:rsidRPr="00EE3D9D" w:rsidRDefault="001E6DED" w:rsidP="001E6DED">
            <w:pPr>
              <w:jc w:val="center"/>
              <w:rPr>
                <w:rFonts w:ascii="Arial" w:hAnsi="Arial" w:cs="Arial"/>
                <w:sz w:val="18"/>
                <w:szCs w:val="18"/>
              </w:rPr>
            </w:pPr>
            <w:r w:rsidRPr="0044555F">
              <w:rPr>
                <w:rFonts w:ascii="Arial" w:hAnsi="Arial" w:cs="Arial"/>
                <w:sz w:val="18"/>
                <w:szCs w:val="18"/>
              </w:rPr>
              <w:t>914</w:t>
            </w:r>
            <w:r>
              <w:rPr>
                <w:rFonts w:ascii="Arial" w:hAnsi="Arial" w:cs="Arial"/>
                <w:sz w:val="18"/>
                <w:szCs w:val="18"/>
              </w:rPr>
              <w:t>.122.0001.00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746060AC" w14:textId="6DAD48DD" w:rsidR="001E6DED" w:rsidRPr="008F40B5" w:rsidRDefault="001E6DED" w:rsidP="001E6DED">
            <w:pPr>
              <w:jc w:val="center"/>
              <w:rPr>
                <w:rFonts w:ascii="Arial" w:hAnsi="Arial" w:cs="Arial"/>
                <w:sz w:val="18"/>
                <w:szCs w:val="18"/>
              </w:rPr>
            </w:pPr>
            <w:r w:rsidRPr="008F40B5">
              <w:rPr>
                <w:rFonts w:ascii="Arial" w:hAnsi="Arial" w:cs="Arial"/>
                <w:color w:val="000000"/>
                <w:sz w:val="18"/>
                <w:szCs w:val="18"/>
              </w:rPr>
              <w:t>MINI CANULA DE NOVAK DE 2MM DE DIAMETRO CURVA</w:t>
            </w:r>
          </w:p>
        </w:tc>
        <w:tc>
          <w:tcPr>
            <w:tcW w:w="609" w:type="pct"/>
            <w:tcBorders>
              <w:top w:val="nil"/>
              <w:left w:val="single" w:sz="4" w:space="0" w:color="auto"/>
              <w:bottom w:val="single" w:sz="4" w:space="0" w:color="auto"/>
              <w:right w:val="single" w:sz="4" w:space="0" w:color="auto"/>
            </w:tcBorders>
            <w:shd w:val="clear" w:color="auto" w:fill="auto"/>
            <w:vAlign w:val="center"/>
          </w:tcPr>
          <w:p w14:paraId="30698E43" w14:textId="198AF8BA" w:rsidR="001E6DED" w:rsidRPr="00500BA7" w:rsidRDefault="001E6DED"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5C8369D8" w14:textId="0A9A7CC0"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38AA8EE1" w14:textId="77777777" w:rsidTr="00AC34C7">
        <w:trPr>
          <w:trHeight w:val="412"/>
        </w:trPr>
        <w:tc>
          <w:tcPr>
            <w:tcW w:w="535" w:type="pct"/>
            <w:shd w:val="clear" w:color="auto" w:fill="auto"/>
            <w:vAlign w:val="center"/>
          </w:tcPr>
          <w:p w14:paraId="449754DE" w14:textId="79F43B26" w:rsidR="001E6DED" w:rsidRDefault="001E6DED" w:rsidP="001E6DED">
            <w:pPr>
              <w:jc w:val="center"/>
              <w:rPr>
                <w:rFonts w:ascii="Arial" w:hAnsi="Arial" w:cs="Arial"/>
                <w:sz w:val="18"/>
                <w:szCs w:val="18"/>
              </w:rPr>
            </w:pPr>
            <w:r>
              <w:rPr>
                <w:rFonts w:ascii="Arial" w:hAnsi="Arial" w:cs="Arial"/>
                <w:sz w:val="18"/>
                <w:szCs w:val="18"/>
              </w:rPr>
              <w:t>37</w:t>
            </w:r>
          </w:p>
        </w:tc>
        <w:tc>
          <w:tcPr>
            <w:tcW w:w="826" w:type="pct"/>
            <w:tcBorders>
              <w:top w:val="nil"/>
              <w:left w:val="single" w:sz="4" w:space="0" w:color="auto"/>
              <w:bottom w:val="single" w:sz="4" w:space="0" w:color="auto"/>
              <w:right w:val="single" w:sz="4" w:space="0" w:color="auto"/>
            </w:tcBorders>
            <w:shd w:val="clear" w:color="auto" w:fill="auto"/>
            <w:vAlign w:val="center"/>
          </w:tcPr>
          <w:p w14:paraId="7C9F9991" w14:textId="13E91A1B" w:rsidR="001E6DED" w:rsidRPr="00EE3D9D" w:rsidRDefault="00D30380" w:rsidP="001E6DED">
            <w:pPr>
              <w:jc w:val="center"/>
              <w:rPr>
                <w:rFonts w:ascii="Arial" w:hAnsi="Arial" w:cs="Arial"/>
                <w:sz w:val="18"/>
                <w:szCs w:val="18"/>
              </w:rPr>
            </w:pPr>
            <w:r>
              <w:rPr>
                <w:rFonts w:ascii="Arial" w:hAnsi="Arial" w:cs="Arial"/>
                <w:sz w:val="18"/>
                <w:szCs w:val="18"/>
              </w:rPr>
              <w:t>913.421.0001.00</w:t>
            </w:r>
          </w:p>
        </w:tc>
        <w:tc>
          <w:tcPr>
            <w:tcW w:w="2541" w:type="pct"/>
            <w:tcBorders>
              <w:top w:val="nil"/>
              <w:left w:val="single" w:sz="4" w:space="0" w:color="auto"/>
              <w:bottom w:val="single" w:sz="4" w:space="0" w:color="auto"/>
              <w:right w:val="single" w:sz="4" w:space="0" w:color="auto"/>
            </w:tcBorders>
            <w:shd w:val="clear" w:color="auto" w:fill="auto"/>
            <w:vAlign w:val="center"/>
          </w:tcPr>
          <w:p w14:paraId="11D3567A" w14:textId="00EA4D84" w:rsidR="001E6DED" w:rsidRPr="008F40B5" w:rsidRDefault="00756E90" w:rsidP="001E6DED">
            <w:pPr>
              <w:jc w:val="center"/>
              <w:rPr>
                <w:rFonts w:ascii="Arial" w:hAnsi="Arial" w:cs="Arial"/>
                <w:sz w:val="18"/>
                <w:szCs w:val="18"/>
              </w:rPr>
            </w:pPr>
            <w:r w:rsidRPr="00756E90">
              <w:rPr>
                <w:rFonts w:ascii="Arial" w:hAnsi="Arial" w:cs="Arial"/>
                <w:sz w:val="18"/>
                <w:szCs w:val="18"/>
                <w:lang w:val="es-ES_tradnl"/>
              </w:rPr>
              <w:t>UNIDAD DE SCALER DENTAL PARA PIEZA DE ALTA VELOCIDAD</w:t>
            </w:r>
          </w:p>
        </w:tc>
        <w:tc>
          <w:tcPr>
            <w:tcW w:w="609" w:type="pct"/>
            <w:tcBorders>
              <w:top w:val="nil"/>
              <w:left w:val="single" w:sz="4" w:space="0" w:color="auto"/>
              <w:bottom w:val="single" w:sz="4" w:space="0" w:color="auto"/>
              <w:right w:val="single" w:sz="4" w:space="0" w:color="auto"/>
            </w:tcBorders>
            <w:shd w:val="clear" w:color="auto" w:fill="auto"/>
            <w:vAlign w:val="center"/>
          </w:tcPr>
          <w:p w14:paraId="73A9311A" w14:textId="45C52E2D" w:rsidR="001E6DED" w:rsidRPr="00500BA7" w:rsidRDefault="00756E90"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3CCDA7C9" w14:textId="63B07E55"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004D8926" w14:textId="77777777" w:rsidTr="00AC34C7">
        <w:trPr>
          <w:trHeight w:val="412"/>
        </w:trPr>
        <w:tc>
          <w:tcPr>
            <w:tcW w:w="535" w:type="pct"/>
            <w:shd w:val="clear" w:color="auto" w:fill="auto"/>
            <w:vAlign w:val="center"/>
          </w:tcPr>
          <w:p w14:paraId="32DA1343" w14:textId="495660EC" w:rsidR="001E6DED" w:rsidRDefault="001E6DED" w:rsidP="001E6DED">
            <w:pPr>
              <w:jc w:val="center"/>
              <w:rPr>
                <w:rFonts w:ascii="Arial" w:hAnsi="Arial" w:cs="Arial"/>
                <w:sz w:val="18"/>
                <w:szCs w:val="18"/>
              </w:rPr>
            </w:pPr>
            <w:r>
              <w:rPr>
                <w:rFonts w:ascii="Arial" w:hAnsi="Arial" w:cs="Arial"/>
                <w:sz w:val="18"/>
                <w:szCs w:val="18"/>
              </w:rPr>
              <w:t>38</w:t>
            </w:r>
          </w:p>
        </w:tc>
        <w:tc>
          <w:tcPr>
            <w:tcW w:w="826" w:type="pct"/>
            <w:tcBorders>
              <w:top w:val="nil"/>
              <w:left w:val="single" w:sz="4" w:space="0" w:color="auto"/>
              <w:bottom w:val="single" w:sz="4" w:space="0" w:color="auto"/>
              <w:right w:val="single" w:sz="4" w:space="0" w:color="auto"/>
            </w:tcBorders>
            <w:shd w:val="clear" w:color="auto" w:fill="auto"/>
            <w:vAlign w:val="center"/>
          </w:tcPr>
          <w:p w14:paraId="7321CE06" w14:textId="23FBFDAC" w:rsidR="001E6DED" w:rsidRPr="00EE3D9D" w:rsidRDefault="00D30380" w:rsidP="001E6DED">
            <w:pPr>
              <w:jc w:val="center"/>
              <w:rPr>
                <w:rFonts w:ascii="Arial" w:hAnsi="Arial" w:cs="Arial"/>
                <w:sz w:val="18"/>
                <w:szCs w:val="18"/>
              </w:rPr>
            </w:pPr>
            <w:r>
              <w:rPr>
                <w:rFonts w:ascii="Arial" w:hAnsi="Arial" w:cs="Arial"/>
                <w:sz w:val="18"/>
                <w:szCs w:val="18"/>
              </w:rPr>
              <w:t>913.</w:t>
            </w:r>
            <w:r w:rsidR="00756E90">
              <w:rPr>
                <w:rFonts w:ascii="Arial" w:hAnsi="Arial" w:cs="Arial"/>
                <w:sz w:val="18"/>
                <w:szCs w:val="18"/>
              </w:rPr>
              <w:t>101.0001.00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2E9B077" w14:textId="063EA1F6" w:rsidR="001E6DED" w:rsidRPr="005144B2" w:rsidRDefault="00F01CEE" w:rsidP="001E6DED">
            <w:pPr>
              <w:jc w:val="center"/>
              <w:rPr>
                <w:rFonts w:ascii="Arial" w:hAnsi="Arial" w:cs="Arial"/>
                <w:sz w:val="18"/>
                <w:szCs w:val="18"/>
              </w:rPr>
            </w:pPr>
            <w:r w:rsidRPr="00F01CEE">
              <w:rPr>
                <w:rFonts w:ascii="Arial" w:hAnsi="Arial" w:cs="Arial"/>
                <w:sz w:val="18"/>
                <w:szCs w:val="18"/>
              </w:rPr>
              <w:t xml:space="preserve">     BALANZA DE PRECISION ELECTRONICA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0A23C1D7" w14:textId="2BD81D21" w:rsidR="001E6DED" w:rsidRPr="00500BA7" w:rsidRDefault="00F01CEE"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18D00B48" w14:textId="04EB5FA5"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66C5DB7A" w14:textId="77777777" w:rsidTr="00AC34C7">
        <w:trPr>
          <w:trHeight w:val="412"/>
        </w:trPr>
        <w:tc>
          <w:tcPr>
            <w:tcW w:w="535" w:type="pct"/>
            <w:shd w:val="clear" w:color="auto" w:fill="auto"/>
            <w:vAlign w:val="center"/>
          </w:tcPr>
          <w:p w14:paraId="51DED2B9" w14:textId="1FC9B9D3" w:rsidR="001E6DED" w:rsidRDefault="001E6DED" w:rsidP="001E6DED">
            <w:pPr>
              <w:jc w:val="center"/>
              <w:rPr>
                <w:rFonts w:ascii="Arial" w:hAnsi="Arial" w:cs="Arial"/>
                <w:sz w:val="18"/>
                <w:szCs w:val="18"/>
              </w:rPr>
            </w:pPr>
            <w:r>
              <w:rPr>
                <w:rFonts w:ascii="Arial" w:hAnsi="Arial" w:cs="Arial"/>
                <w:sz w:val="18"/>
                <w:szCs w:val="18"/>
              </w:rPr>
              <w:t>39</w:t>
            </w:r>
          </w:p>
        </w:tc>
        <w:tc>
          <w:tcPr>
            <w:tcW w:w="826" w:type="pct"/>
            <w:tcBorders>
              <w:top w:val="nil"/>
              <w:left w:val="single" w:sz="4" w:space="0" w:color="auto"/>
              <w:bottom w:val="single" w:sz="4" w:space="0" w:color="auto"/>
              <w:right w:val="single" w:sz="4" w:space="0" w:color="auto"/>
            </w:tcBorders>
            <w:shd w:val="clear" w:color="auto" w:fill="auto"/>
            <w:vAlign w:val="center"/>
          </w:tcPr>
          <w:p w14:paraId="6C46DF24" w14:textId="0D22F84C" w:rsidR="001E6DED" w:rsidRPr="00EE3D9D" w:rsidRDefault="00057938" w:rsidP="001E6DED">
            <w:pPr>
              <w:jc w:val="center"/>
              <w:rPr>
                <w:rFonts w:ascii="Arial" w:hAnsi="Arial" w:cs="Arial"/>
                <w:sz w:val="18"/>
                <w:szCs w:val="18"/>
              </w:rPr>
            </w:pPr>
            <w:r>
              <w:rPr>
                <w:rFonts w:ascii="Arial" w:hAnsi="Arial" w:cs="Arial"/>
                <w:sz w:val="18"/>
                <w:szCs w:val="18"/>
              </w:rPr>
              <w:t>913.423.0001.00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5EB6368" w14:textId="73F39163" w:rsidR="001E6DED" w:rsidRPr="005144B2" w:rsidRDefault="00057938" w:rsidP="001E6DED">
            <w:pPr>
              <w:jc w:val="center"/>
              <w:rPr>
                <w:rFonts w:ascii="Arial" w:hAnsi="Arial" w:cs="Arial"/>
                <w:sz w:val="18"/>
                <w:szCs w:val="18"/>
              </w:rPr>
            </w:pPr>
            <w:r w:rsidRPr="00057938">
              <w:rPr>
                <w:rFonts w:ascii="Arial" w:hAnsi="Arial" w:cs="Arial"/>
                <w:sz w:val="18"/>
                <w:szCs w:val="18"/>
              </w:rPr>
              <w:t>LAVADORA PARA EQUIPO DE INHALOTERAPIA</w:t>
            </w:r>
          </w:p>
        </w:tc>
        <w:tc>
          <w:tcPr>
            <w:tcW w:w="609" w:type="pct"/>
            <w:tcBorders>
              <w:top w:val="nil"/>
              <w:left w:val="single" w:sz="4" w:space="0" w:color="auto"/>
              <w:bottom w:val="single" w:sz="4" w:space="0" w:color="auto"/>
              <w:right w:val="single" w:sz="4" w:space="0" w:color="auto"/>
            </w:tcBorders>
            <w:shd w:val="clear" w:color="auto" w:fill="auto"/>
            <w:vAlign w:val="center"/>
          </w:tcPr>
          <w:p w14:paraId="62518C62" w14:textId="1CE24EC3" w:rsidR="001E6DED" w:rsidRPr="00500BA7" w:rsidRDefault="00F01CEE"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6D837253" w14:textId="54C0EB79"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4608645E" w14:textId="77777777" w:rsidTr="00AC34C7">
        <w:trPr>
          <w:trHeight w:val="412"/>
        </w:trPr>
        <w:tc>
          <w:tcPr>
            <w:tcW w:w="535" w:type="pct"/>
            <w:shd w:val="clear" w:color="auto" w:fill="auto"/>
            <w:vAlign w:val="center"/>
          </w:tcPr>
          <w:p w14:paraId="0B0D42F3" w14:textId="795A22A1" w:rsidR="001E6DED" w:rsidRDefault="001E6DED" w:rsidP="001E6DED">
            <w:pPr>
              <w:jc w:val="center"/>
              <w:rPr>
                <w:rFonts w:ascii="Arial" w:hAnsi="Arial" w:cs="Arial"/>
                <w:sz w:val="18"/>
                <w:szCs w:val="18"/>
              </w:rPr>
            </w:pPr>
            <w:r>
              <w:rPr>
                <w:rFonts w:ascii="Arial" w:hAnsi="Arial" w:cs="Arial"/>
                <w:sz w:val="18"/>
                <w:szCs w:val="18"/>
              </w:rPr>
              <w:t>40</w:t>
            </w:r>
          </w:p>
        </w:tc>
        <w:tc>
          <w:tcPr>
            <w:tcW w:w="826" w:type="pct"/>
            <w:tcBorders>
              <w:top w:val="nil"/>
              <w:left w:val="single" w:sz="4" w:space="0" w:color="auto"/>
              <w:bottom w:val="single" w:sz="4" w:space="0" w:color="auto"/>
              <w:right w:val="single" w:sz="4" w:space="0" w:color="auto"/>
            </w:tcBorders>
            <w:shd w:val="clear" w:color="auto" w:fill="auto"/>
            <w:vAlign w:val="center"/>
          </w:tcPr>
          <w:p w14:paraId="16CE17AF" w14:textId="0CEEB4B1" w:rsidR="001E6DED" w:rsidRPr="00EE3D9D" w:rsidRDefault="003D7E26" w:rsidP="001E6DED">
            <w:pPr>
              <w:jc w:val="center"/>
              <w:rPr>
                <w:rFonts w:ascii="Arial" w:hAnsi="Arial" w:cs="Arial"/>
                <w:sz w:val="18"/>
                <w:szCs w:val="18"/>
              </w:rPr>
            </w:pPr>
            <w:r>
              <w:rPr>
                <w:rFonts w:ascii="Arial" w:hAnsi="Arial" w:cs="Arial"/>
                <w:sz w:val="18"/>
                <w:szCs w:val="18"/>
              </w:rPr>
              <w:t>913.420.0001.00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7B6F4FE8" w14:textId="50D1EF37" w:rsidR="001E6DED" w:rsidRPr="005144B2" w:rsidRDefault="003D7E26" w:rsidP="001E6DED">
            <w:pPr>
              <w:jc w:val="center"/>
              <w:rPr>
                <w:rFonts w:ascii="Arial" w:hAnsi="Arial" w:cs="Arial"/>
                <w:sz w:val="18"/>
                <w:szCs w:val="18"/>
              </w:rPr>
            </w:pPr>
            <w:r w:rsidRPr="003D7E26">
              <w:rPr>
                <w:rFonts w:ascii="Arial" w:hAnsi="Arial" w:cs="Arial"/>
                <w:sz w:val="18"/>
                <w:szCs w:val="18"/>
              </w:rPr>
              <w:t>SISTEMA DE VACIO PARA ASISTENCIA DE PARTO TIPO HONGO</w:t>
            </w:r>
          </w:p>
        </w:tc>
        <w:tc>
          <w:tcPr>
            <w:tcW w:w="609" w:type="pct"/>
            <w:tcBorders>
              <w:top w:val="nil"/>
              <w:left w:val="single" w:sz="4" w:space="0" w:color="auto"/>
              <w:bottom w:val="single" w:sz="4" w:space="0" w:color="auto"/>
              <w:right w:val="single" w:sz="4" w:space="0" w:color="auto"/>
            </w:tcBorders>
            <w:shd w:val="clear" w:color="auto" w:fill="auto"/>
            <w:vAlign w:val="center"/>
          </w:tcPr>
          <w:p w14:paraId="785962D6" w14:textId="30F4452A" w:rsidR="001E6DED" w:rsidRPr="00500BA7" w:rsidRDefault="00F01CEE" w:rsidP="001E6DED">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1831B563" w14:textId="08165315"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50F54E8C" w14:textId="77777777" w:rsidTr="00AC34C7">
        <w:trPr>
          <w:trHeight w:val="412"/>
        </w:trPr>
        <w:tc>
          <w:tcPr>
            <w:tcW w:w="535" w:type="pct"/>
            <w:shd w:val="clear" w:color="auto" w:fill="auto"/>
            <w:vAlign w:val="center"/>
          </w:tcPr>
          <w:p w14:paraId="639E7D23" w14:textId="2B3FCA41" w:rsidR="001E6DED" w:rsidRDefault="001E6DED" w:rsidP="001E6DED">
            <w:pPr>
              <w:jc w:val="center"/>
              <w:rPr>
                <w:rFonts w:ascii="Arial" w:hAnsi="Arial" w:cs="Arial"/>
                <w:sz w:val="18"/>
                <w:szCs w:val="18"/>
              </w:rPr>
            </w:pPr>
            <w:r>
              <w:rPr>
                <w:rFonts w:ascii="Arial" w:hAnsi="Arial" w:cs="Arial"/>
                <w:sz w:val="18"/>
                <w:szCs w:val="18"/>
              </w:rPr>
              <w:t>41</w:t>
            </w:r>
          </w:p>
        </w:tc>
        <w:tc>
          <w:tcPr>
            <w:tcW w:w="826" w:type="pct"/>
            <w:tcBorders>
              <w:top w:val="nil"/>
              <w:left w:val="single" w:sz="4" w:space="0" w:color="auto"/>
              <w:bottom w:val="single" w:sz="4" w:space="0" w:color="auto"/>
              <w:right w:val="single" w:sz="4" w:space="0" w:color="auto"/>
            </w:tcBorders>
            <w:shd w:val="clear" w:color="auto" w:fill="auto"/>
            <w:vAlign w:val="center"/>
          </w:tcPr>
          <w:p w14:paraId="52338BE5" w14:textId="296B1560" w:rsidR="001E6DED" w:rsidRPr="00EE3D9D" w:rsidRDefault="000E2124" w:rsidP="001E6DED">
            <w:pPr>
              <w:jc w:val="center"/>
              <w:rPr>
                <w:rFonts w:ascii="Arial" w:hAnsi="Arial" w:cs="Arial"/>
                <w:sz w:val="18"/>
                <w:szCs w:val="18"/>
              </w:rPr>
            </w:pPr>
            <w:r>
              <w:rPr>
                <w:rFonts w:ascii="Arial" w:hAnsi="Arial" w:cs="Arial"/>
                <w:sz w:val="18"/>
                <w:szCs w:val="18"/>
              </w:rPr>
              <w:t>913.422.0001.00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E8AA46A" w14:textId="5F8CFA22" w:rsidR="001E6DED" w:rsidRPr="005144B2" w:rsidRDefault="00730B51" w:rsidP="001E6DED">
            <w:pPr>
              <w:jc w:val="center"/>
              <w:rPr>
                <w:rFonts w:ascii="Arial" w:hAnsi="Arial" w:cs="Arial"/>
                <w:sz w:val="18"/>
                <w:szCs w:val="18"/>
              </w:rPr>
            </w:pPr>
            <w:r w:rsidRPr="00730B51">
              <w:rPr>
                <w:rFonts w:ascii="Arial" w:hAnsi="Arial" w:cs="Arial"/>
                <w:sz w:val="18"/>
                <w:szCs w:val="18"/>
              </w:rPr>
              <w:t>PIEZA DE MANO DE ALTA VELOCIDAD DE PUSH BOTOM</w:t>
            </w:r>
          </w:p>
        </w:tc>
        <w:tc>
          <w:tcPr>
            <w:tcW w:w="609" w:type="pct"/>
            <w:tcBorders>
              <w:top w:val="nil"/>
              <w:left w:val="single" w:sz="4" w:space="0" w:color="auto"/>
              <w:bottom w:val="single" w:sz="4" w:space="0" w:color="auto"/>
              <w:right w:val="single" w:sz="4" w:space="0" w:color="auto"/>
            </w:tcBorders>
            <w:shd w:val="clear" w:color="auto" w:fill="auto"/>
            <w:vAlign w:val="center"/>
          </w:tcPr>
          <w:p w14:paraId="47D23047" w14:textId="260E2A2F" w:rsidR="001E6DED" w:rsidRPr="00500BA7" w:rsidRDefault="00F01CEE" w:rsidP="001E6DED">
            <w:pPr>
              <w:jc w:val="center"/>
              <w:rPr>
                <w:rFonts w:ascii="Arial" w:hAnsi="Arial" w:cs="Arial"/>
                <w:sz w:val="18"/>
                <w:szCs w:val="18"/>
              </w:rPr>
            </w:pPr>
            <w:r>
              <w:rPr>
                <w:rFonts w:ascii="Arial" w:hAnsi="Arial" w:cs="Arial"/>
                <w:sz w:val="18"/>
                <w:szCs w:val="18"/>
              </w:rPr>
              <w:t>2</w:t>
            </w:r>
          </w:p>
        </w:tc>
        <w:tc>
          <w:tcPr>
            <w:tcW w:w="488" w:type="pct"/>
            <w:tcBorders>
              <w:top w:val="nil"/>
              <w:left w:val="single" w:sz="4" w:space="0" w:color="auto"/>
              <w:bottom w:val="single" w:sz="4" w:space="0" w:color="auto"/>
              <w:right w:val="single" w:sz="4" w:space="0" w:color="auto"/>
            </w:tcBorders>
            <w:shd w:val="clear" w:color="auto" w:fill="auto"/>
            <w:vAlign w:val="center"/>
          </w:tcPr>
          <w:p w14:paraId="6592EF5A" w14:textId="5B7E031A"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1D42F3BB" w14:textId="77777777" w:rsidTr="00AC34C7">
        <w:trPr>
          <w:trHeight w:val="412"/>
        </w:trPr>
        <w:tc>
          <w:tcPr>
            <w:tcW w:w="535" w:type="pct"/>
            <w:shd w:val="clear" w:color="auto" w:fill="auto"/>
            <w:vAlign w:val="center"/>
          </w:tcPr>
          <w:p w14:paraId="5EF7BECA" w14:textId="0CD86CA4" w:rsidR="001E6DED" w:rsidRDefault="001E6DED" w:rsidP="001E6DED">
            <w:pPr>
              <w:jc w:val="center"/>
              <w:rPr>
                <w:rFonts w:ascii="Arial" w:hAnsi="Arial" w:cs="Arial"/>
                <w:sz w:val="18"/>
                <w:szCs w:val="18"/>
              </w:rPr>
            </w:pPr>
            <w:r>
              <w:rPr>
                <w:rFonts w:ascii="Arial" w:hAnsi="Arial" w:cs="Arial"/>
                <w:sz w:val="18"/>
                <w:szCs w:val="18"/>
              </w:rPr>
              <w:t>42</w:t>
            </w:r>
          </w:p>
        </w:tc>
        <w:tc>
          <w:tcPr>
            <w:tcW w:w="826" w:type="pct"/>
            <w:tcBorders>
              <w:top w:val="nil"/>
              <w:left w:val="single" w:sz="4" w:space="0" w:color="auto"/>
              <w:bottom w:val="single" w:sz="4" w:space="0" w:color="auto"/>
              <w:right w:val="single" w:sz="4" w:space="0" w:color="auto"/>
            </w:tcBorders>
            <w:shd w:val="clear" w:color="auto" w:fill="auto"/>
            <w:vAlign w:val="center"/>
          </w:tcPr>
          <w:p w14:paraId="615F3CAC" w14:textId="3E08A3EE" w:rsidR="001E6DED" w:rsidRPr="00EE3D9D" w:rsidRDefault="000E2124" w:rsidP="001E6DED">
            <w:pPr>
              <w:jc w:val="center"/>
              <w:rPr>
                <w:rFonts w:ascii="Arial" w:hAnsi="Arial" w:cs="Arial"/>
                <w:sz w:val="18"/>
                <w:szCs w:val="18"/>
              </w:rPr>
            </w:pPr>
            <w:r>
              <w:rPr>
                <w:rFonts w:ascii="Arial" w:hAnsi="Arial" w:cs="Arial"/>
                <w:sz w:val="18"/>
                <w:szCs w:val="18"/>
              </w:rPr>
              <w:t>913.016.</w:t>
            </w:r>
            <w:r w:rsidR="00730B51">
              <w:rPr>
                <w:rFonts w:ascii="Arial" w:hAnsi="Arial" w:cs="Arial"/>
                <w:sz w:val="18"/>
                <w:szCs w:val="18"/>
              </w:rPr>
              <w:t>0016.00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1DA784E7" w14:textId="74660774" w:rsidR="001E6DED" w:rsidRPr="005144B2" w:rsidRDefault="00112667" w:rsidP="001E6DED">
            <w:pPr>
              <w:jc w:val="center"/>
              <w:rPr>
                <w:rFonts w:ascii="Arial" w:hAnsi="Arial" w:cs="Arial"/>
                <w:sz w:val="18"/>
                <w:szCs w:val="18"/>
              </w:rPr>
            </w:pPr>
            <w:r>
              <w:rPr>
                <w:rFonts w:ascii="Arial" w:hAnsi="Arial" w:cs="Arial"/>
                <w:sz w:val="18"/>
                <w:szCs w:val="18"/>
              </w:rPr>
              <w:t>LAMPARA PARA RESINA INALÁMBRICA</w:t>
            </w:r>
          </w:p>
        </w:tc>
        <w:tc>
          <w:tcPr>
            <w:tcW w:w="609" w:type="pct"/>
            <w:tcBorders>
              <w:top w:val="nil"/>
              <w:left w:val="single" w:sz="4" w:space="0" w:color="auto"/>
              <w:bottom w:val="single" w:sz="4" w:space="0" w:color="auto"/>
              <w:right w:val="single" w:sz="4" w:space="0" w:color="auto"/>
            </w:tcBorders>
            <w:shd w:val="clear" w:color="auto" w:fill="auto"/>
            <w:vAlign w:val="center"/>
          </w:tcPr>
          <w:p w14:paraId="3EA25368" w14:textId="08752352" w:rsidR="001E6DED" w:rsidRPr="00500BA7" w:rsidRDefault="00F01CEE"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74668D2D" w14:textId="0C49D850" w:rsidR="001E6DED" w:rsidRPr="00500BA7" w:rsidRDefault="001E6DED" w:rsidP="001E6DED">
            <w:pPr>
              <w:jc w:val="center"/>
              <w:rPr>
                <w:rFonts w:ascii="Arial" w:hAnsi="Arial" w:cs="Arial"/>
                <w:sz w:val="18"/>
                <w:szCs w:val="18"/>
              </w:rPr>
            </w:pPr>
            <w:r w:rsidRPr="00ED629A">
              <w:rPr>
                <w:rFonts w:ascii="Arial" w:hAnsi="Arial" w:cs="Arial"/>
                <w:sz w:val="18"/>
                <w:szCs w:val="18"/>
              </w:rPr>
              <w:t>PIEZA</w:t>
            </w:r>
          </w:p>
        </w:tc>
      </w:tr>
      <w:tr w:rsidR="001E6DED" w14:paraId="6A58A78B" w14:textId="77777777" w:rsidTr="001E6DED">
        <w:trPr>
          <w:trHeight w:val="412"/>
        </w:trPr>
        <w:tc>
          <w:tcPr>
            <w:tcW w:w="535" w:type="pct"/>
            <w:shd w:val="clear" w:color="auto" w:fill="auto"/>
            <w:vAlign w:val="center"/>
          </w:tcPr>
          <w:p w14:paraId="625CAF1C" w14:textId="160BB077" w:rsidR="001E6DED" w:rsidRPr="00FE5F7F" w:rsidRDefault="001E6DED" w:rsidP="001E6DED">
            <w:pPr>
              <w:jc w:val="center"/>
              <w:rPr>
                <w:rFonts w:ascii="Arial" w:hAnsi="Arial" w:cs="Arial"/>
                <w:sz w:val="18"/>
                <w:szCs w:val="18"/>
              </w:rPr>
            </w:pPr>
            <w:r>
              <w:rPr>
                <w:rFonts w:ascii="Arial" w:hAnsi="Arial" w:cs="Arial"/>
                <w:sz w:val="18"/>
                <w:szCs w:val="18"/>
              </w:rPr>
              <w:t>43</w:t>
            </w:r>
          </w:p>
        </w:tc>
        <w:tc>
          <w:tcPr>
            <w:tcW w:w="826" w:type="pct"/>
            <w:tcBorders>
              <w:top w:val="nil"/>
              <w:left w:val="single" w:sz="4" w:space="0" w:color="auto"/>
              <w:bottom w:val="single" w:sz="4" w:space="0" w:color="auto"/>
              <w:right w:val="single" w:sz="4" w:space="0" w:color="auto"/>
            </w:tcBorders>
            <w:shd w:val="clear" w:color="auto" w:fill="auto"/>
            <w:vAlign w:val="center"/>
          </w:tcPr>
          <w:p w14:paraId="18B6B1BF" w14:textId="76AE71BD" w:rsidR="001E6DED" w:rsidRPr="00500BA7" w:rsidRDefault="00730B51" w:rsidP="001E6DED">
            <w:pPr>
              <w:jc w:val="center"/>
              <w:rPr>
                <w:rFonts w:ascii="Arial" w:hAnsi="Arial" w:cs="Arial"/>
                <w:sz w:val="18"/>
                <w:szCs w:val="18"/>
              </w:rPr>
            </w:pPr>
            <w:r>
              <w:rPr>
                <w:rFonts w:ascii="Arial" w:hAnsi="Arial" w:cs="Arial"/>
                <w:sz w:val="18"/>
                <w:szCs w:val="18"/>
              </w:rPr>
              <w:t>913.018.0004.00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14:paraId="33CDA76E" w14:textId="79E9EBD4" w:rsidR="001E6DED" w:rsidRPr="00FE5F7F" w:rsidRDefault="00112667" w:rsidP="001E6DED">
            <w:pPr>
              <w:jc w:val="center"/>
              <w:rPr>
                <w:rFonts w:ascii="Arial" w:hAnsi="Arial" w:cs="Arial"/>
                <w:sz w:val="18"/>
                <w:szCs w:val="18"/>
              </w:rPr>
            </w:pPr>
            <w:r>
              <w:rPr>
                <w:rFonts w:ascii="Arial" w:hAnsi="Arial" w:cs="Arial"/>
                <w:sz w:val="18"/>
                <w:szCs w:val="18"/>
              </w:rPr>
              <w:t>ESTUCHE PARA ENTUBACIÓN DIFÍCIL HOJAS DE LARINGOSCOPIO CURVAS ARTICULADAS</w:t>
            </w:r>
          </w:p>
        </w:tc>
        <w:tc>
          <w:tcPr>
            <w:tcW w:w="609" w:type="pct"/>
            <w:tcBorders>
              <w:top w:val="nil"/>
              <w:left w:val="single" w:sz="4" w:space="0" w:color="auto"/>
              <w:bottom w:val="single" w:sz="4" w:space="0" w:color="auto"/>
              <w:right w:val="single" w:sz="4" w:space="0" w:color="auto"/>
            </w:tcBorders>
            <w:shd w:val="clear" w:color="auto" w:fill="auto"/>
            <w:vAlign w:val="center"/>
          </w:tcPr>
          <w:p w14:paraId="739D05E4" w14:textId="10D8B6E4" w:rsidR="001E6DED" w:rsidRPr="00FE5F7F" w:rsidRDefault="00F01CEE" w:rsidP="001E6DED">
            <w:pPr>
              <w:jc w:val="center"/>
              <w:rPr>
                <w:rFonts w:ascii="Arial" w:hAnsi="Arial" w:cs="Arial"/>
                <w:sz w:val="18"/>
                <w:szCs w:val="18"/>
              </w:rPr>
            </w:pPr>
            <w:r>
              <w:rPr>
                <w:rFonts w:ascii="Arial" w:hAnsi="Arial" w:cs="Arial"/>
                <w:sz w:val="18"/>
                <w:szCs w:val="18"/>
              </w:rPr>
              <w:t>1</w:t>
            </w:r>
          </w:p>
        </w:tc>
        <w:tc>
          <w:tcPr>
            <w:tcW w:w="488" w:type="pct"/>
            <w:tcBorders>
              <w:top w:val="nil"/>
              <w:left w:val="single" w:sz="4" w:space="0" w:color="auto"/>
              <w:bottom w:val="single" w:sz="4" w:space="0" w:color="auto"/>
              <w:right w:val="single" w:sz="4" w:space="0" w:color="auto"/>
            </w:tcBorders>
            <w:shd w:val="clear" w:color="auto" w:fill="auto"/>
            <w:vAlign w:val="center"/>
          </w:tcPr>
          <w:p w14:paraId="69F80159" w14:textId="07FC1CB4" w:rsidR="001E6DED" w:rsidRPr="00FE5F7F" w:rsidRDefault="001E6DED" w:rsidP="001E6DED">
            <w:pPr>
              <w:jc w:val="center"/>
              <w:rPr>
                <w:rFonts w:ascii="Arial" w:hAnsi="Arial" w:cs="Arial"/>
                <w:sz w:val="18"/>
                <w:szCs w:val="18"/>
              </w:rPr>
            </w:pPr>
            <w:r w:rsidRPr="00ED629A">
              <w:rPr>
                <w:rFonts w:ascii="Arial" w:hAnsi="Arial" w:cs="Arial"/>
                <w:sz w:val="18"/>
                <w:szCs w:val="18"/>
              </w:rPr>
              <w:t>PIEZA</w:t>
            </w:r>
          </w:p>
        </w:tc>
      </w:tr>
    </w:tbl>
    <w:p w14:paraId="66038696" w14:textId="7057C898" w:rsidR="009877CF" w:rsidRDefault="009877CF" w:rsidP="00151E5C">
      <w:pPr>
        <w:spacing w:after="0"/>
        <w:jc w:val="center"/>
        <w:rPr>
          <w:rFonts w:ascii="Arial" w:hAnsi="Arial" w:cs="Arial"/>
          <w:b/>
          <w:bCs/>
          <w:color w:val="262626" w:themeColor="text1" w:themeTint="D9"/>
          <w:sz w:val="18"/>
          <w:szCs w:val="18"/>
        </w:rPr>
      </w:pPr>
    </w:p>
    <w:p w14:paraId="72B7568B" w14:textId="77777777" w:rsidR="00E257BF" w:rsidRDefault="00E257BF" w:rsidP="00151E5C">
      <w:pPr>
        <w:spacing w:after="0"/>
        <w:jc w:val="center"/>
        <w:rPr>
          <w:rFonts w:ascii="Arial" w:hAnsi="Arial" w:cs="Arial"/>
          <w:b/>
          <w:bCs/>
          <w:color w:val="262626" w:themeColor="text1" w:themeTint="D9"/>
          <w:sz w:val="18"/>
          <w:szCs w:val="18"/>
        </w:rPr>
      </w:pPr>
    </w:p>
    <w:p w14:paraId="63E813BA" w14:textId="5949BB02" w:rsidR="009877CF" w:rsidRDefault="009877C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29243A" w14:paraId="3214322E" w14:textId="77777777" w:rsidTr="0029243A">
        <w:trPr>
          <w:trHeight w:val="491"/>
        </w:trPr>
        <w:tc>
          <w:tcPr>
            <w:tcW w:w="9487" w:type="dxa"/>
            <w:gridSpan w:val="2"/>
            <w:shd w:val="clear" w:color="auto" w:fill="B6DDE8" w:themeFill="accent5" w:themeFillTint="66"/>
            <w:vAlign w:val="center"/>
          </w:tcPr>
          <w:p w14:paraId="7FD1E391" w14:textId="2D9C032E" w:rsidR="0029243A" w:rsidRDefault="0029243A" w:rsidP="0029243A">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1</w:t>
            </w:r>
          </w:p>
        </w:tc>
      </w:tr>
      <w:tr w:rsidR="00973235" w14:paraId="5C485544" w14:textId="77777777" w:rsidTr="0029243A">
        <w:trPr>
          <w:trHeight w:val="491"/>
        </w:trPr>
        <w:tc>
          <w:tcPr>
            <w:tcW w:w="9487" w:type="dxa"/>
            <w:gridSpan w:val="2"/>
            <w:shd w:val="clear" w:color="auto" w:fill="B6DDE8" w:themeFill="accent5" w:themeFillTint="66"/>
            <w:vAlign w:val="center"/>
          </w:tcPr>
          <w:p w14:paraId="1492BC23" w14:textId="07376D83" w:rsidR="00973235" w:rsidRDefault="00973235" w:rsidP="0029243A">
            <w:pPr>
              <w:jc w:val="center"/>
              <w:rPr>
                <w:rFonts w:ascii="Arial" w:hAnsi="Arial" w:cs="Arial"/>
                <w:b/>
                <w:bCs/>
                <w:color w:val="262626" w:themeColor="text1" w:themeTint="D9"/>
                <w:sz w:val="18"/>
                <w:szCs w:val="18"/>
              </w:rPr>
            </w:pPr>
            <w:r w:rsidRPr="00973235">
              <w:rPr>
                <w:rFonts w:ascii="Arial" w:hAnsi="Arial" w:cs="Arial"/>
                <w:b/>
                <w:bCs/>
                <w:color w:val="262626" w:themeColor="text1" w:themeTint="D9"/>
                <w:sz w:val="18"/>
                <w:szCs w:val="18"/>
              </w:rPr>
              <w:t>LUPAS DE AMPLIFICACION</w:t>
            </w:r>
          </w:p>
        </w:tc>
      </w:tr>
      <w:tr w:rsidR="00973235" w14:paraId="657E5AF7" w14:textId="77777777" w:rsidTr="00973235">
        <w:trPr>
          <w:trHeight w:val="994"/>
        </w:trPr>
        <w:tc>
          <w:tcPr>
            <w:tcW w:w="1555" w:type="dxa"/>
            <w:vAlign w:val="center"/>
          </w:tcPr>
          <w:p w14:paraId="171BB579" w14:textId="1D0D9A08" w:rsidR="00973235" w:rsidRPr="00973235" w:rsidRDefault="00973235" w:rsidP="0029243A">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4BD5D5F8" w14:textId="6702779F" w:rsidR="00973235" w:rsidRDefault="00973235" w:rsidP="0029243A">
            <w:pPr>
              <w:jc w:val="center"/>
              <w:rPr>
                <w:rFonts w:ascii="Arial" w:hAnsi="Arial" w:cs="Arial"/>
                <w:b/>
                <w:bCs/>
                <w:color w:val="262626" w:themeColor="text1" w:themeTint="D9"/>
                <w:sz w:val="18"/>
                <w:szCs w:val="18"/>
              </w:rPr>
            </w:pPr>
            <w:r w:rsidRPr="00973235">
              <w:rPr>
                <w:rFonts w:ascii="Arial" w:hAnsi="Arial" w:cs="Arial"/>
                <w:b/>
                <w:bCs/>
                <w:color w:val="262626" w:themeColor="text1" w:themeTint="D9"/>
                <w:sz w:val="18"/>
                <w:szCs w:val="18"/>
              </w:rPr>
              <w:t>LUPA ABATIBLE INCORPORABLE +3D SUELTA</w:t>
            </w:r>
          </w:p>
        </w:tc>
      </w:tr>
    </w:tbl>
    <w:p w14:paraId="7C981FE7" w14:textId="77777777" w:rsidR="009877CF" w:rsidRDefault="009877CF" w:rsidP="00151E5C">
      <w:pPr>
        <w:spacing w:after="0"/>
        <w:jc w:val="center"/>
        <w:rPr>
          <w:rFonts w:ascii="Arial" w:hAnsi="Arial" w:cs="Arial"/>
          <w:b/>
          <w:bCs/>
          <w:color w:val="262626" w:themeColor="text1" w:themeTint="D9"/>
          <w:sz w:val="18"/>
          <w:szCs w:val="18"/>
        </w:rPr>
      </w:pPr>
    </w:p>
    <w:p w14:paraId="12C6B699" w14:textId="70240F3A" w:rsidR="00F97ECF" w:rsidRDefault="00F97ECF" w:rsidP="00151E5C">
      <w:pPr>
        <w:spacing w:after="0"/>
        <w:jc w:val="center"/>
        <w:rPr>
          <w:rFonts w:ascii="Arial" w:hAnsi="Arial" w:cs="Arial"/>
          <w:b/>
          <w:bCs/>
          <w:color w:val="262626" w:themeColor="text1" w:themeTint="D9"/>
          <w:sz w:val="18"/>
          <w:szCs w:val="18"/>
        </w:rPr>
      </w:pPr>
    </w:p>
    <w:p w14:paraId="32690554" w14:textId="77777777" w:rsidR="00E257BF" w:rsidRDefault="00E257BF" w:rsidP="00151E5C">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560F4400" w14:textId="77777777" w:rsidTr="00D21268">
        <w:trPr>
          <w:trHeight w:val="491"/>
        </w:trPr>
        <w:tc>
          <w:tcPr>
            <w:tcW w:w="9487" w:type="dxa"/>
            <w:gridSpan w:val="2"/>
            <w:shd w:val="clear" w:color="auto" w:fill="B6DDE8" w:themeFill="accent5" w:themeFillTint="66"/>
            <w:vAlign w:val="center"/>
          </w:tcPr>
          <w:p w14:paraId="13D4640F" w14:textId="7136EDF9"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PARTIDA 2</w:t>
            </w:r>
          </w:p>
        </w:tc>
      </w:tr>
      <w:tr w:rsidR="003E7441" w14:paraId="6E491438" w14:textId="77777777" w:rsidTr="00D21268">
        <w:trPr>
          <w:trHeight w:val="491"/>
        </w:trPr>
        <w:tc>
          <w:tcPr>
            <w:tcW w:w="9487" w:type="dxa"/>
            <w:gridSpan w:val="2"/>
            <w:shd w:val="clear" w:color="auto" w:fill="B6DDE8" w:themeFill="accent5" w:themeFillTint="66"/>
            <w:vAlign w:val="center"/>
          </w:tcPr>
          <w:p w14:paraId="22B0A8D1" w14:textId="0BCBF68E"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RICHARDON GRANDES, DE DOBLE EXTREMO</w:t>
            </w:r>
          </w:p>
        </w:tc>
      </w:tr>
      <w:tr w:rsidR="003E7441" w14:paraId="1C1B58F0" w14:textId="77777777" w:rsidTr="00D21268">
        <w:trPr>
          <w:trHeight w:val="994"/>
        </w:trPr>
        <w:tc>
          <w:tcPr>
            <w:tcW w:w="1555" w:type="dxa"/>
            <w:vAlign w:val="center"/>
          </w:tcPr>
          <w:p w14:paraId="04998E53"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1F5C1E0" w14:textId="2AAB90A5"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RICHARDSON EASTMAN SEPARADOR, GRANDE, 28.0 CM DE LONGITUD.</w:t>
            </w:r>
          </w:p>
        </w:tc>
      </w:tr>
    </w:tbl>
    <w:p w14:paraId="0F547468" w14:textId="4AA80462" w:rsidR="00863AF1" w:rsidRDefault="00863AF1" w:rsidP="00863AF1">
      <w:pPr>
        <w:spacing w:after="0"/>
        <w:jc w:val="center"/>
        <w:rPr>
          <w:rFonts w:ascii="Arial" w:hAnsi="Arial" w:cs="Arial"/>
          <w:b/>
          <w:bCs/>
          <w:color w:val="262626" w:themeColor="text1" w:themeTint="D9"/>
          <w:sz w:val="18"/>
          <w:szCs w:val="18"/>
        </w:rPr>
      </w:pPr>
    </w:p>
    <w:p w14:paraId="2ABD08FB" w14:textId="3B64E742" w:rsidR="00BA5EF3" w:rsidRDefault="00BA5EF3"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2BC461DF" w14:textId="77777777" w:rsidTr="00D21268">
        <w:trPr>
          <w:trHeight w:val="491"/>
        </w:trPr>
        <w:tc>
          <w:tcPr>
            <w:tcW w:w="9487" w:type="dxa"/>
            <w:gridSpan w:val="2"/>
            <w:shd w:val="clear" w:color="auto" w:fill="B6DDE8" w:themeFill="accent5" w:themeFillTint="66"/>
            <w:vAlign w:val="center"/>
          </w:tcPr>
          <w:p w14:paraId="30544413" w14:textId="12D8DCE4"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3</w:t>
            </w:r>
          </w:p>
        </w:tc>
      </w:tr>
      <w:tr w:rsidR="003E7441" w14:paraId="10C49B2A" w14:textId="77777777" w:rsidTr="00D21268">
        <w:trPr>
          <w:trHeight w:val="491"/>
        </w:trPr>
        <w:tc>
          <w:tcPr>
            <w:tcW w:w="9487" w:type="dxa"/>
            <w:gridSpan w:val="2"/>
            <w:shd w:val="clear" w:color="auto" w:fill="B6DDE8" w:themeFill="accent5" w:themeFillTint="66"/>
            <w:vAlign w:val="center"/>
          </w:tcPr>
          <w:p w14:paraId="27EB811A" w14:textId="733AA819"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RICHARDON CHICOS 36 MM X 30 MM LONGITUD DE 245 MM</w:t>
            </w:r>
          </w:p>
        </w:tc>
      </w:tr>
      <w:tr w:rsidR="003E7441" w14:paraId="4ECF9DFC" w14:textId="77777777" w:rsidTr="00D21268">
        <w:trPr>
          <w:trHeight w:val="994"/>
        </w:trPr>
        <w:tc>
          <w:tcPr>
            <w:tcW w:w="1555" w:type="dxa"/>
            <w:vAlign w:val="center"/>
          </w:tcPr>
          <w:p w14:paraId="61815021"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38EBF2D5" w14:textId="4F1298A1"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RICHARDSON SEPARADOR, MANGO ESTANDAR, HOJA DE 19 X 25 MM., 24.0 CM. DE LONGITUD.</w:t>
            </w:r>
          </w:p>
        </w:tc>
      </w:tr>
    </w:tbl>
    <w:p w14:paraId="290893EA" w14:textId="491F2FAE" w:rsidR="003E7441" w:rsidRDefault="003E7441" w:rsidP="00863AF1">
      <w:pPr>
        <w:spacing w:after="0"/>
        <w:jc w:val="center"/>
        <w:rPr>
          <w:rFonts w:ascii="Arial" w:hAnsi="Arial" w:cs="Arial"/>
          <w:b/>
          <w:bCs/>
          <w:color w:val="262626" w:themeColor="text1" w:themeTint="D9"/>
          <w:sz w:val="18"/>
          <w:szCs w:val="18"/>
        </w:rPr>
      </w:pPr>
    </w:p>
    <w:p w14:paraId="4C74FE7A" w14:textId="3F53671C"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4AC654FD" w14:textId="77777777" w:rsidTr="00D21268">
        <w:trPr>
          <w:trHeight w:val="491"/>
        </w:trPr>
        <w:tc>
          <w:tcPr>
            <w:tcW w:w="9487" w:type="dxa"/>
            <w:gridSpan w:val="2"/>
            <w:shd w:val="clear" w:color="auto" w:fill="B6DDE8" w:themeFill="accent5" w:themeFillTint="66"/>
            <w:vAlign w:val="center"/>
          </w:tcPr>
          <w:p w14:paraId="0DECA6C4" w14:textId="17762811"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4</w:t>
            </w:r>
          </w:p>
        </w:tc>
      </w:tr>
      <w:tr w:rsidR="003E7441" w14:paraId="55E0648C" w14:textId="77777777" w:rsidTr="00D21268">
        <w:trPr>
          <w:trHeight w:val="491"/>
        </w:trPr>
        <w:tc>
          <w:tcPr>
            <w:tcW w:w="9487" w:type="dxa"/>
            <w:gridSpan w:val="2"/>
            <w:shd w:val="clear" w:color="auto" w:fill="B6DDE8" w:themeFill="accent5" w:themeFillTint="66"/>
            <w:vAlign w:val="center"/>
          </w:tcPr>
          <w:p w14:paraId="35B7590F" w14:textId="0B5450F4"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APLICADOR DE HEMOLOCK PARA CIRUGIA ABIERTA DORADA</w:t>
            </w:r>
          </w:p>
        </w:tc>
      </w:tr>
      <w:tr w:rsidR="003E7441" w14:paraId="0BF678B0" w14:textId="77777777" w:rsidTr="00D21268">
        <w:trPr>
          <w:trHeight w:val="994"/>
        </w:trPr>
        <w:tc>
          <w:tcPr>
            <w:tcW w:w="1555" w:type="dxa"/>
            <w:vAlign w:val="center"/>
          </w:tcPr>
          <w:p w14:paraId="1C7E2F5F"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2FEC0131" w14:textId="70CA6D40"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APLICADOR ABIERTO MEO-O-LOK, XL (DORADO). TIPO: CIERRE DE VASOS. USO: CIRUGIA ABIERTA. ESPECIALIDAD: CIRUGIA GENERAL.</w:t>
            </w:r>
          </w:p>
        </w:tc>
      </w:tr>
    </w:tbl>
    <w:p w14:paraId="7DA78060" w14:textId="1DF4CF99" w:rsidR="003E7441" w:rsidRDefault="003E7441" w:rsidP="00863AF1">
      <w:pPr>
        <w:spacing w:after="0"/>
        <w:jc w:val="center"/>
        <w:rPr>
          <w:rFonts w:ascii="Arial" w:hAnsi="Arial" w:cs="Arial"/>
          <w:b/>
          <w:bCs/>
          <w:color w:val="262626" w:themeColor="text1" w:themeTint="D9"/>
          <w:sz w:val="18"/>
          <w:szCs w:val="18"/>
        </w:rPr>
      </w:pPr>
    </w:p>
    <w:p w14:paraId="6B9E4029" w14:textId="3110525E"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2B7E6DAD" w14:textId="77777777" w:rsidTr="00D21268">
        <w:trPr>
          <w:trHeight w:val="491"/>
        </w:trPr>
        <w:tc>
          <w:tcPr>
            <w:tcW w:w="9487" w:type="dxa"/>
            <w:gridSpan w:val="2"/>
            <w:shd w:val="clear" w:color="auto" w:fill="B6DDE8" w:themeFill="accent5" w:themeFillTint="66"/>
            <w:vAlign w:val="center"/>
          </w:tcPr>
          <w:p w14:paraId="0980C125" w14:textId="20CE2E0F"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5</w:t>
            </w:r>
          </w:p>
        </w:tc>
      </w:tr>
      <w:tr w:rsidR="003E7441" w14:paraId="086C3F7A" w14:textId="77777777" w:rsidTr="00D21268">
        <w:trPr>
          <w:trHeight w:val="491"/>
        </w:trPr>
        <w:tc>
          <w:tcPr>
            <w:tcW w:w="9487" w:type="dxa"/>
            <w:gridSpan w:val="2"/>
            <w:shd w:val="clear" w:color="auto" w:fill="B6DDE8" w:themeFill="accent5" w:themeFillTint="66"/>
            <w:vAlign w:val="center"/>
          </w:tcPr>
          <w:p w14:paraId="2C425965" w14:textId="364D3858"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KIT DE TROCARES PARA LAPAROSCOPIA; DE 5 REHUSABLES, METALICOS(2), 10 M REHUSABLES, METALICOS (2)</w:t>
            </w:r>
          </w:p>
        </w:tc>
      </w:tr>
      <w:tr w:rsidR="003E7441" w14:paraId="183D9264" w14:textId="77777777" w:rsidTr="00D21268">
        <w:trPr>
          <w:trHeight w:val="994"/>
        </w:trPr>
        <w:tc>
          <w:tcPr>
            <w:tcW w:w="1555" w:type="dxa"/>
            <w:vAlign w:val="center"/>
          </w:tcPr>
          <w:p w14:paraId="3BCBDF3F"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7404902" w14:textId="1E5F1A89"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KIT DE TROCARES PARA LAPAROSCOPIA; DE 5 REHUSABLES, METALICOS(2), 10 M REHUSABLES, METALICOS (2)</w:t>
            </w:r>
          </w:p>
        </w:tc>
      </w:tr>
    </w:tbl>
    <w:p w14:paraId="4FD5D449" w14:textId="593DE510" w:rsidR="003E7441" w:rsidRDefault="003E7441" w:rsidP="00863AF1">
      <w:pPr>
        <w:spacing w:after="0"/>
        <w:jc w:val="center"/>
        <w:rPr>
          <w:rFonts w:ascii="Arial" w:hAnsi="Arial" w:cs="Arial"/>
          <w:b/>
          <w:bCs/>
          <w:color w:val="262626" w:themeColor="text1" w:themeTint="D9"/>
          <w:sz w:val="18"/>
          <w:szCs w:val="18"/>
        </w:rPr>
      </w:pPr>
    </w:p>
    <w:p w14:paraId="368969E9" w14:textId="50B0D3FA"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7FAE5375" w14:textId="77777777" w:rsidTr="00D21268">
        <w:trPr>
          <w:trHeight w:val="491"/>
        </w:trPr>
        <w:tc>
          <w:tcPr>
            <w:tcW w:w="9487" w:type="dxa"/>
            <w:gridSpan w:val="2"/>
            <w:shd w:val="clear" w:color="auto" w:fill="B6DDE8" w:themeFill="accent5" w:themeFillTint="66"/>
            <w:vAlign w:val="center"/>
          </w:tcPr>
          <w:p w14:paraId="0D25D6CE" w14:textId="4189C094"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6</w:t>
            </w:r>
          </w:p>
        </w:tc>
      </w:tr>
      <w:tr w:rsidR="003E7441" w14:paraId="5A3A0B18" w14:textId="77777777" w:rsidTr="00D21268">
        <w:trPr>
          <w:trHeight w:val="491"/>
        </w:trPr>
        <w:tc>
          <w:tcPr>
            <w:tcW w:w="9487" w:type="dxa"/>
            <w:gridSpan w:val="2"/>
            <w:shd w:val="clear" w:color="auto" w:fill="B6DDE8" w:themeFill="accent5" w:themeFillTint="66"/>
            <w:vAlign w:val="center"/>
          </w:tcPr>
          <w:p w14:paraId="5DC4994D" w14:textId="395478E3"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PINZA SWEET FINAS 240 MM (LAHEY)</w:t>
            </w:r>
          </w:p>
        </w:tc>
      </w:tr>
      <w:tr w:rsidR="003E7441" w14:paraId="5BDE0936" w14:textId="77777777" w:rsidTr="00D21268">
        <w:trPr>
          <w:trHeight w:val="994"/>
        </w:trPr>
        <w:tc>
          <w:tcPr>
            <w:tcW w:w="1555" w:type="dxa"/>
            <w:vAlign w:val="center"/>
          </w:tcPr>
          <w:p w14:paraId="7FC875AD"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48576582" w14:textId="7EBA1751" w:rsidR="003E7441" w:rsidRDefault="003E7441" w:rsidP="00D21268">
            <w:pPr>
              <w:jc w:val="center"/>
              <w:rPr>
                <w:rFonts w:ascii="Arial" w:hAnsi="Arial" w:cs="Arial"/>
                <w:b/>
                <w:bCs/>
                <w:color w:val="262626" w:themeColor="text1" w:themeTint="D9"/>
                <w:sz w:val="18"/>
                <w:szCs w:val="18"/>
              </w:rPr>
            </w:pPr>
            <w:r w:rsidRPr="003E7441">
              <w:rPr>
                <w:rFonts w:ascii="Arial" w:hAnsi="Arial" w:cs="Arial"/>
                <w:b/>
                <w:bCs/>
                <w:color w:val="262626" w:themeColor="text1" w:themeTint="D9"/>
                <w:sz w:val="18"/>
                <w:szCs w:val="18"/>
              </w:rPr>
              <w:t>LAHEY-SWEET PINZA PARA ARTERIAS, DELICADA, QUIJADA ANGULADA CON SERRACIONES LONGITUDINALES, 19.1 CM DE LONGITUD.</w:t>
            </w:r>
          </w:p>
        </w:tc>
      </w:tr>
    </w:tbl>
    <w:p w14:paraId="2AC110D6" w14:textId="4BAFB49D" w:rsidR="003E7441" w:rsidRDefault="003E7441" w:rsidP="00863AF1">
      <w:pPr>
        <w:spacing w:after="0"/>
        <w:jc w:val="center"/>
        <w:rPr>
          <w:rFonts w:ascii="Arial" w:hAnsi="Arial" w:cs="Arial"/>
          <w:b/>
          <w:bCs/>
          <w:color w:val="262626" w:themeColor="text1" w:themeTint="D9"/>
          <w:sz w:val="18"/>
          <w:szCs w:val="18"/>
        </w:rPr>
      </w:pPr>
    </w:p>
    <w:p w14:paraId="003E2AA8" w14:textId="01FE38AB" w:rsidR="003E7441" w:rsidRDefault="003E7441" w:rsidP="00863AF1">
      <w:pPr>
        <w:spacing w:after="0"/>
        <w:jc w:val="center"/>
        <w:rPr>
          <w:rFonts w:ascii="Arial" w:hAnsi="Arial" w:cs="Arial"/>
          <w:b/>
          <w:bCs/>
          <w:color w:val="262626" w:themeColor="text1" w:themeTint="D9"/>
          <w:sz w:val="18"/>
          <w:szCs w:val="18"/>
        </w:rPr>
      </w:pPr>
    </w:p>
    <w:p w14:paraId="10D0A0BC" w14:textId="2EB31103" w:rsidR="00E257BF" w:rsidRDefault="00E257BF" w:rsidP="00863AF1">
      <w:pPr>
        <w:spacing w:after="0"/>
        <w:jc w:val="center"/>
        <w:rPr>
          <w:rFonts w:ascii="Arial" w:hAnsi="Arial" w:cs="Arial"/>
          <w:b/>
          <w:bCs/>
          <w:color w:val="262626" w:themeColor="text1" w:themeTint="D9"/>
          <w:sz w:val="18"/>
          <w:szCs w:val="18"/>
        </w:rPr>
      </w:pPr>
    </w:p>
    <w:p w14:paraId="26A059DD" w14:textId="77777777" w:rsidR="00E257BF" w:rsidRDefault="00E257BF"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54DE3CA1" w14:textId="77777777" w:rsidTr="00D21268">
        <w:trPr>
          <w:trHeight w:val="491"/>
        </w:trPr>
        <w:tc>
          <w:tcPr>
            <w:tcW w:w="9487" w:type="dxa"/>
            <w:gridSpan w:val="2"/>
            <w:shd w:val="clear" w:color="auto" w:fill="B6DDE8" w:themeFill="accent5" w:themeFillTint="66"/>
            <w:vAlign w:val="center"/>
          </w:tcPr>
          <w:p w14:paraId="7014466A" w14:textId="35085EE0" w:rsidR="003E7441" w:rsidRDefault="003E7441" w:rsidP="00D21268">
            <w:pPr>
              <w:jc w:val="center"/>
              <w:rPr>
                <w:rFonts w:ascii="Arial" w:hAnsi="Arial" w:cs="Arial"/>
                <w:b/>
                <w:bCs/>
                <w:color w:val="262626" w:themeColor="text1" w:themeTint="D9"/>
                <w:sz w:val="18"/>
                <w:szCs w:val="18"/>
              </w:rPr>
            </w:pPr>
            <w:bookmarkStart w:id="64" w:name="_Hlk88670691"/>
            <w:r>
              <w:rPr>
                <w:rFonts w:ascii="Arial" w:hAnsi="Arial" w:cs="Arial"/>
                <w:b/>
                <w:bCs/>
                <w:color w:val="262626" w:themeColor="text1" w:themeTint="D9"/>
                <w:sz w:val="18"/>
                <w:szCs w:val="18"/>
              </w:rPr>
              <w:lastRenderedPageBreak/>
              <w:t xml:space="preserve">PARTIDA </w:t>
            </w:r>
            <w:r w:rsidR="005D6C87">
              <w:rPr>
                <w:rFonts w:ascii="Arial" w:hAnsi="Arial" w:cs="Arial"/>
                <w:b/>
                <w:bCs/>
                <w:color w:val="262626" w:themeColor="text1" w:themeTint="D9"/>
                <w:sz w:val="18"/>
                <w:szCs w:val="18"/>
              </w:rPr>
              <w:t>7</w:t>
            </w:r>
          </w:p>
        </w:tc>
      </w:tr>
      <w:tr w:rsidR="003E7441" w14:paraId="6E0E4EF1" w14:textId="77777777" w:rsidTr="00D21268">
        <w:trPr>
          <w:trHeight w:val="491"/>
        </w:trPr>
        <w:tc>
          <w:tcPr>
            <w:tcW w:w="9487" w:type="dxa"/>
            <w:gridSpan w:val="2"/>
            <w:shd w:val="clear" w:color="auto" w:fill="B6DDE8" w:themeFill="accent5" w:themeFillTint="66"/>
            <w:vAlign w:val="center"/>
          </w:tcPr>
          <w:p w14:paraId="6CC8CA85" w14:textId="74ED73AF" w:rsidR="003E7441" w:rsidRDefault="005D6C87" w:rsidP="00D21268">
            <w:pPr>
              <w:jc w:val="center"/>
              <w:rPr>
                <w:rFonts w:ascii="Arial" w:hAnsi="Arial" w:cs="Arial"/>
                <w:b/>
                <w:bCs/>
                <w:color w:val="262626" w:themeColor="text1" w:themeTint="D9"/>
                <w:sz w:val="18"/>
                <w:szCs w:val="18"/>
              </w:rPr>
            </w:pPr>
            <w:r w:rsidRPr="005D6C87">
              <w:rPr>
                <w:rFonts w:ascii="Arial" w:hAnsi="Arial" w:cs="Arial"/>
                <w:b/>
                <w:bCs/>
                <w:color w:val="262626" w:themeColor="text1" w:themeTint="D9"/>
                <w:sz w:val="18"/>
                <w:szCs w:val="18"/>
              </w:rPr>
              <w:t>SEPARADOR SEN MILLER DOBLE EXTREMO CON 3 GRAFIOS ROMOS 170 MM.</w:t>
            </w:r>
          </w:p>
        </w:tc>
      </w:tr>
      <w:tr w:rsidR="003E7441" w14:paraId="5C48D597" w14:textId="77777777" w:rsidTr="00D21268">
        <w:trPr>
          <w:trHeight w:val="994"/>
        </w:trPr>
        <w:tc>
          <w:tcPr>
            <w:tcW w:w="1555" w:type="dxa"/>
            <w:vAlign w:val="center"/>
          </w:tcPr>
          <w:p w14:paraId="35F772DB"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70FE0669" w14:textId="2D85C46C" w:rsidR="003E7441" w:rsidRDefault="005D6C87" w:rsidP="00D21268">
            <w:pPr>
              <w:jc w:val="center"/>
              <w:rPr>
                <w:rFonts w:ascii="Arial" w:hAnsi="Arial" w:cs="Arial"/>
                <w:b/>
                <w:bCs/>
                <w:color w:val="262626" w:themeColor="text1" w:themeTint="D9"/>
                <w:sz w:val="18"/>
                <w:szCs w:val="18"/>
              </w:rPr>
            </w:pPr>
            <w:r w:rsidRPr="005D6C87">
              <w:rPr>
                <w:rFonts w:ascii="Arial" w:hAnsi="Arial" w:cs="Arial"/>
                <w:b/>
                <w:bCs/>
                <w:color w:val="262626" w:themeColor="text1" w:themeTint="D9"/>
                <w:sz w:val="18"/>
                <w:szCs w:val="18"/>
              </w:rPr>
              <w:t>SENN SEPARADOR, DOBLE EXTREMO, 3 GARFIOS ROMOS, 16.0 CM DE LONGITUD.</w:t>
            </w:r>
          </w:p>
        </w:tc>
      </w:tr>
      <w:bookmarkEnd w:id="64"/>
    </w:tbl>
    <w:p w14:paraId="03EDBBA7" w14:textId="5244A9E4" w:rsidR="003E7441" w:rsidRDefault="003E7441" w:rsidP="00863AF1">
      <w:pPr>
        <w:spacing w:after="0"/>
        <w:jc w:val="center"/>
        <w:rPr>
          <w:rFonts w:ascii="Arial" w:hAnsi="Arial" w:cs="Arial"/>
          <w:b/>
          <w:bCs/>
          <w:color w:val="262626" w:themeColor="text1" w:themeTint="D9"/>
          <w:sz w:val="18"/>
          <w:szCs w:val="18"/>
        </w:rPr>
      </w:pPr>
    </w:p>
    <w:p w14:paraId="2F3680D2" w14:textId="58F8CED4"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764F40B3" w14:textId="77777777" w:rsidTr="00D21268">
        <w:trPr>
          <w:trHeight w:val="491"/>
        </w:trPr>
        <w:tc>
          <w:tcPr>
            <w:tcW w:w="9487" w:type="dxa"/>
            <w:gridSpan w:val="2"/>
            <w:shd w:val="clear" w:color="auto" w:fill="B6DDE8" w:themeFill="accent5" w:themeFillTint="66"/>
            <w:vAlign w:val="center"/>
          </w:tcPr>
          <w:p w14:paraId="27800BBE" w14:textId="7FCD350D"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5D6C87">
              <w:rPr>
                <w:rFonts w:ascii="Arial" w:hAnsi="Arial" w:cs="Arial"/>
                <w:b/>
                <w:bCs/>
                <w:color w:val="262626" w:themeColor="text1" w:themeTint="D9"/>
                <w:sz w:val="18"/>
                <w:szCs w:val="18"/>
              </w:rPr>
              <w:t>8</w:t>
            </w:r>
          </w:p>
        </w:tc>
      </w:tr>
      <w:tr w:rsidR="003E7441" w14:paraId="09724383" w14:textId="77777777" w:rsidTr="00D21268">
        <w:trPr>
          <w:trHeight w:val="491"/>
        </w:trPr>
        <w:tc>
          <w:tcPr>
            <w:tcW w:w="9487" w:type="dxa"/>
            <w:gridSpan w:val="2"/>
            <w:shd w:val="clear" w:color="auto" w:fill="B6DDE8" w:themeFill="accent5" w:themeFillTint="66"/>
            <w:vAlign w:val="center"/>
          </w:tcPr>
          <w:p w14:paraId="59721A92" w14:textId="16E82C12" w:rsidR="003E7441" w:rsidRDefault="005D6C87" w:rsidP="00D21268">
            <w:pPr>
              <w:jc w:val="center"/>
              <w:rPr>
                <w:rFonts w:ascii="Arial" w:hAnsi="Arial" w:cs="Arial"/>
                <w:b/>
                <w:bCs/>
                <w:color w:val="262626" w:themeColor="text1" w:themeTint="D9"/>
                <w:sz w:val="18"/>
                <w:szCs w:val="18"/>
              </w:rPr>
            </w:pPr>
            <w:r w:rsidRPr="005D6C87">
              <w:rPr>
                <w:rFonts w:ascii="Arial" w:hAnsi="Arial" w:cs="Arial"/>
                <w:b/>
                <w:bCs/>
                <w:color w:val="262626" w:themeColor="text1" w:themeTint="D9"/>
                <w:sz w:val="18"/>
                <w:szCs w:val="18"/>
              </w:rPr>
              <w:t>GUBIA RECTA, MORDIDA DE 6MM, 12 CM DE LONGITUD.</w:t>
            </w:r>
          </w:p>
        </w:tc>
      </w:tr>
      <w:tr w:rsidR="003E7441" w14:paraId="25F1814F" w14:textId="77777777" w:rsidTr="00D21268">
        <w:trPr>
          <w:trHeight w:val="994"/>
        </w:trPr>
        <w:tc>
          <w:tcPr>
            <w:tcW w:w="1555" w:type="dxa"/>
            <w:vAlign w:val="center"/>
          </w:tcPr>
          <w:p w14:paraId="7F949E5A"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038BD185" w14:textId="6905A9DF" w:rsidR="003E7441" w:rsidRDefault="005D6C87" w:rsidP="00D21268">
            <w:pPr>
              <w:jc w:val="center"/>
              <w:rPr>
                <w:rFonts w:ascii="Arial" w:hAnsi="Arial" w:cs="Arial"/>
                <w:b/>
                <w:bCs/>
                <w:color w:val="262626" w:themeColor="text1" w:themeTint="D9"/>
                <w:sz w:val="18"/>
                <w:szCs w:val="18"/>
              </w:rPr>
            </w:pPr>
            <w:r w:rsidRPr="005D6C87">
              <w:rPr>
                <w:rFonts w:ascii="Arial" w:hAnsi="Arial" w:cs="Arial"/>
                <w:b/>
                <w:bCs/>
                <w:color w:val="262626" w:themeColor="text1" w:themeTint="D9"/>
                <w:sz w:val="18"/>
                <w:szCs w:val="18"/>
              </w:rPr>
              <w:t>MINI-FRIEDMAN PINZA- GUBIA, QUIJADA RECTA, MORDIDA DE 2.0 X 6.0 MM, 15.2 CM DE LONGITUD.</w:t>
            </w:r>
          </w:p>
        </w:tc>
      </w:tr>
    </w:tbl>
    <w:p w14:paraId="5C239359" w14:textId="3CFA6AB2" w:rsidR="003E7441" w:rsidRDefault="003E7441" w:rsidP="00863AF1">
      <w:pPr>
        <w:spacing w:after="0"/>
        <w:jc w:val="center"/>
        <w:rPr>
          <w:rFonts w:ascii="Arial" w:hAnsi="Arial" w:cs="Arial"/>
          <w:b/>
          <w:bCs/>
          <w:color w:val="262626" w:themeColor="text1" w:themeTint="D9"/>
          <w:sz w:val="18"/>
          <w:szCs w:val="18"/>
        </w:rPr>
      </w:pPr>
    </w:p>
    <w:p w14:paraId="6DDC14F0" w14:textId="2F1C3912"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63A95C26" w14:textId="77777777" w:rsidTr="00D21268">
        <w:trPr>
          <w:trHeight w:val="491"/>
        </w:trPr>
        <w:tc>
          <w:tcPr>
            <w:tcW w:w="9487" w:type="dxa"/>
            <w:gridSpan w:val="2"/>
            <w:shd w:val="clear" w:color="auto" w:fill="B6DDE8" w:themeFill="accent5" w:themeFillTint="66"/>
            <w:vAlign w:val="center"/>
          </w:tcPr>
          <w:p w14:paraId="4125D6AC" w14:textId="1952BF5C"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5D6C87">
              <w:rPr>
                <w:rFonts w:ascii="Arial" w:hAnsi="Arial" w:cs="Arial"/>
                <w:b/>
                <w:bCs/>
                <w:color w:val="262626" w:themeColor="text1" w:themeTint="D9"/>
                <w:sz w:val="18"/>
                <w:szCs w:val="18"/>
              </w:rPr>
              <w:t>9</w:t>
            </w:r>
          </w:p>
        </w:tc>
      </w:tr>
      <w:tr w:rsidR="003E7441" w14:paraId="2165E437" w14:textId="77777777" w:rsidTr="00D21268">
        <w:trPr>
          <w:trHeight w:val="491"/>
        </w:trPr>
        <w:tc>
          <w:tcPr>
            <w:tcW w:w="9487" w:type="dxa"/>
            <w:gridSpan w:val="2"/>
            <w:shd w:val="clear" w:color="auto" w:fill="B6DDE8" w:themeFill="accent5" w:themeFillTint="66"/>
            <w:vAlign w:val="center"/>
          </w:tcPr>
          <w:p w14:paraId="73410B92" w14:textId="5D472680" w:rsidR="003E7441" w:rsidRDefault="005D6C87" w:rsidP="00D21268">
            <w:pPr>
              <w:jc w:val="center"/>
              <w:rPr>
                <w:rFonts w:ascii="Arial" w:hAnsi="Arial" w:cs="Arial"/>
                <w:b/>
                <w:bCs/>
                <w:color w:val="262626" w:themeColor="text1" w:themeTint="D9"/>
                <w:sz w:val="18"/>
                <w:szCs w:val="18"/>
              </w:rPr>
            </w:pPr>
            <w:r w:rsidRPr="005D6C87">
              <w:rPr>
                <w:rFonts w:ascii="Arial" w:hAnsi="Arial" w:cs="Arial"/>
                <w:b/>
                <w:bCs/>
                <w:color w:val="262626" w:themeColor="text1" w:themeTint="D9"/>
                <w:sz w:val="18"/>
                <w:szCs w:val="18"/>
              </w:rPr>
              <w:t>GUBIA RUSKIN O STILLE RUSKIN, DOBLE ARTICULACIÓN, QUIJADA CURVA, LONGITUD 220 MM.</w:t>
            </w:r>
          </w:p>
        </w:tc>
      </w:tr>
      <w:tr w:rsidR="003E7441" w14:paraId="7E41A78E" w14:textId="77777777" w:rsidTr="00D21268">
        <w:trPr>
          <w:trHeight w:val="994"/>
        </w:trPr>
        <w:tc>
          <w:tcPr>
            <w:tcW w:w="1555" w:type="dxa"/>
            <w:vAlign w:val="center"/>
          </w:tcPr>
          <w:p w14:paraId="5CF0D557"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E354FC3" w14:textId="2E00608D" w:rsidR="003E7441" w:rsidRDefault="005D6C87" w:rsidP="00D21268">
            <w:pPr>
              <w:jc w:val="center"/>
              <w:rPr>
                <w:rFonts w:ascii="Arial" w:hAnsi="Arial" w:cs="Arial"/>
                <w:b/>
                <w:bCs/>
                <w:color w:val="262626" w:themeColor="text1" w:themeTint="D9"/>
                <w:sz w:val="18"/>
                <w:szCs w:val="18"/>
              </w:rPr>
            </w:pPr>
            <w:r w:rsidRPr="005D6C87">
              <w:rPr>
                <w:rFonts w:ascii="Arial" w:hAnsi="Arial" w:cs="Arial"/>
                <w:b/>
                <w:bCs/>
                <w:color w:val="262626" w:themeColor="text1" w:themeTint="D9"/>
                <w:sz w:val="18"/>
                <w:szCs w:val="18"/>
              </w:rPr>
              <w:t>STILLE-RUSKIN PINZA-GUBIA, QUIJADA RECTA, MORDIDA DE 8.0 MM., 24.1 CM. DE LONGITUD.</w:t>
            </w:r>
          </w:p>
        </w:tc>
      </w:tr>
    </w:tbl>
    <w:p w14:paraId="68C62102" w14:textId="13ED2FC8" w:rsidR="003E7441" w:rsidRDefault="003E7441" w:rsidP="00863AF1">
      <w:pPr>
        <w:spacing w:after="0"/>
        <w:jc w:val="center"/>
        <w:rPr>
          <w:rFonts w:ascii="Arial" w:hAnsi="Arial" w:cs="Arial"/>
          <w:b/>
          <w:bCs/>
          <w:color w:val="262626" w:themeColor="text1" w:themeTint="D9"/>
          <w:sz w:val="18"/>
          <w:szCs w:val="18"/>
        </w:rPr>
      </w:pPr>
    </w:p>
    <w:p w14:paraId="0D4ECE45" w14:textId="234BF2E7"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3EA9F072" w14:textId="77777777" w:rsidTr="00D21268">
        <w:trPr>
          <w:trHeight w:val="491"/>
        </w:trPr>
        <w:tc>
          <w:tcPr>
            <w:tcW w:w="9487" w:type="dxa"/>
            <w:gridSpan w:val="2"/>
            <w:shd w:val="clear" w:color="auto" w:fill="B6DDE8" w:themeFill="accent5" w:themeFillTint="66"/>
            <w:vAlign w:val="center"/>
          </w:tcPr>
          <w:p w14:paraId="37C5E9DF" w14:textId="05733665"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5D6C87">
              <w:rPr>
                <w:rFonts w:ascii="Arial" w:hAnsi="Arial" w:cs="Arial"/>
                <w:b/>
                <w:bCs/>
                <w:color w:val="262626" w:themeColor="text1" w:themeTint="D9"/>
                <w:sz w:val="18"/>
                <w:szCs w:val="18"/>
              </w:rPr>
              <w:t>10</w:t>
            </w:r>
          </w:p>
        </w:tc>
      </w:tr>
      <w:tr w:rsidR="003E7441" w14:paraId="1EBD816B" w14:textId="77777777" w:rsidTr="00D21268">
        <w:trPr>
          <w:trHeight w:val="491"/>
        </w:trPr>
        <w:tc>
          <w:tcPr>
            <w:tcW w:w="9487" w:type="dxa"/>
            <w:gridSpan w:val="2"/>
            <w:shd w:val="clear" w:color="auto" w:fill="B6DDE8" w:themeFill="accent5" w:themeFillTint="66"/>
            <w:vAlign w:val="center"/>
          </w:tcPr>
          <w:p w14:paraId="187A167D" w14:textId="2661E686" w:rsidR="003E7441" w:rsidRDefault="005D6C87" w:rsidP="00D21268">
            <w:pPr>
              <w:jc w:val="center"/>
              <w:rPr>
                <w:rFonts w:ascii="Arial" w:hAnsi="Arial" w:cs="Arial"/>
                <w:b/>
                <w:bCs/>
                <w:color w:val="262626" w:themeColor="text1" w:themeTint="D9"/>
                <w:sz w:val="18"/>
                <w:szCs w:val="18"/>
              </w:rPr>
            </w:pPr>
            <w:r w:rsidRPr="005D6C87">
              <w:rPr>
                <w:rFonts w:ascii="Arial" w:hAnsi="Arial" w:cs="Arial"/>
                <w:b/>
                <w:bCs/>
                <w:color w:val="262626" w:themeColor="text1" w:themeTint="D9"/>
                <w:sz w:val="18"/>
                <w:szCs w:val="18"/>
              </w:rPr>
              <w:t>ELEVADOR DE PERIOSTIO MODELO MOLT, LONGITUD DE 180 MM.</w:t>
            </w:r>
          </w:p>
        </w:tc>
      </w:tr>
      <w:tr w:rsidR="003E7441" w14:paraId="57B88B97" w14:textId="77777777" w:rsidTr="00D21268">
        <w:trPr>
          <w:trHeight w:val="994"/>
        </w:trPr>
        <w:tc>
          <w:tcPr>
            <w:tcW w:w="1555" w:type="dxa"/>
            <w:vAlign w:val="center"/>
          </w:tcPr>
          <w:p w14:paraId="671AAEB3"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05ACF826" w14:textId="6EEAFA47" w:rsidR="003E7441" w:rsidRDefault="00406266" w:rsidP="00D21268">
            <w:pPr>
              <w:jc w:val="center"/>
              <w:rPr>
                <w:rFonts w:ascii="Arial" w:hAnsi="Arial" w:cs="Arial"/>
                <w:b/>
                <w:bCs/>
                <w:color w:val="262626" w:themeColor="text1" w:themeTint="D9"/>
                <w:sz w:val="18"/>
                <w:szCs w:val="18"/>
              </w:rPr>
            </w:pPr>
            <w:r w:rsidRPr="00406266">
              <w:rPr>
                <w:rFonts w:ascii="Arial" w:hAnsi="Arial" w:cs="Arial"/>
                <w:b/>
                <w:bCs/>
                <w:color w:val="262626" w:themeColor="text1" w:themeTint="D9"/>
                <w:sz w:val="18"/>
                <w:szCs w:val="18"/>
              </w:rPr>
              <w:t>MOLT PERIOSTOTOMO Y ELEVADOR, DELICADO, PUNTA AGUDA, 18.1 CM DE LONGITUD.</w:t>
            </w:r>
          </w:p>
        </w:tc>
      </w:tr>
    </w:tbl>
    <w:p w14:paraId="33B2467C" w14:textId="5946D039" w:rsidR="003E7441" w:rsidRDefault="003E7441" w:rsidP="00863AF1">
      <w:pPr>
        <w:spacing w:after="0"/>
        <w:jc w:val="center"/>
        <w:rPr>
          <w:rFonts w:ascii="Arial" w:hAnsi="Arial" w:cs="Arial"/>
          <w:b/>
          <w:bCs/>
          <w:color w:val="262626" w:themeColor="text1" w:themeTint="D9"/>
          <w:sz w:val="18"/>
          <w:szCs w:val="18"/>
        </w:rPr>
      </w:pPr>
    </w:p>
    <w:p w14:paraId="76D8F1C3" w14:textId="7BBFCBA9"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116E1386" w14:textId="77777777" w:rsidTr="00D21268">
        <w:trPr>
          <w:trHeight w:val="491"/>
        </w:trPr>
        <w:tc>
          <w:tcPr>
            <w:tcW w:w="9487" w:type="dxa"/>
            <w:gridSpan w:val="2"/>
            <w:shd w:val="clear" w:color="auto" w:fill="B6DDE8" w:themeFill="accent5" w:themeFillTint="66"/>
            <w:vAlign w:val="center"/>
          </w:tcPr>
          <w:p w14:paraId="5DD00C20" w14:textId="376F79F9"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5D6C87">
              <w:rPr>
                <w:rFonts w:ascii="Arial" w:hAnsi="Arial" w:cs="Arial"/>
                <w:b/>
                <w:bCs/>
                <w:color w:val="262626" w:themeColor="text1" w:themeTint="D9"/>
                <w:sz w:val="18"/>
                <w:szCs w:val="18"/>
              </w:rPr>
              <w:t>11</w:t>
            </w:r>
          </w:p>
        </w:tc>
      </w:tr>
      <w:tr w:rsidR="003E7441" w14:paraId="775B3DF4" w14:textId="77777777" w:rsidTr="00D21268">
        <w:trPr>
          <w:trHeight w:val="491"/>
        </w:trPr>
        <w:tc>
          <w:tcPr>
            <w:tcW w:w="9487" w:type="dxa"/>
            <w:gridSpan w:val="2"/>
            <w:shd w:val="clear" w:color="auto" w:fill="B6DDE8" w:themeFill="accent5" w:themeFillTint="66"/>
            <w:vAlign w:val="center"/>
          </w:tcPr>
          <w:p w14:paraId="46EFC4BC" w14:textId="0288CEEF" w:rsidR="003E7441" w:rsidRDefault="00406266" w:rsidP="00D21268">
            <w:pPr>
              <w:jc w:val="center"/>
              <w:rPr>
                <w:rFonts w:ascii="Arial" w:hAnsi="Arial" w:cs="Arial"/>
                <w:b/>
                <w:bCs/>
                <w:color w:val="262626" w:themeColor="text1" w:themeTint="D9"/>
                <w:sz w:val="18"/>
                <w:szCs w:val="18"/>
              </w:rPr>
            </w:pPr>
            <w:r w:rsidRPr="00406266">
              <w:rPr>
                <w:rFonts w:ascii="Arial" w:hAnsi="Arial" w:cs="Arial"/>
                <w:b/>
                <w:bCs/>
                <w:color w:val="262626" w:themeColor="text1" w:themeTint="D9"/>
                <w:sz w:val="18"/>
                <w:szCs w:val="18"/>
              </w:rPr>
              <w:t>FORCEPS KIELAND-LUIKART, HOJAS MECIZAS NO FENESTRADAS DE 40 CM DE LONGITUD.</w:t>
            </w:r>
          </w:p>
        </w:tc>
      </w:tr>
      <w:tr w:rsidR="003E7441" w14:paraId="27709080" w14:textId="77777777" w:rsidTr="00D21268">
        <w:trPr>
          <w:trHeight w:val="994"/>
        </w:trPr>
        <w:tc>
          <w:tcPr>
            <w:tcW w:w="1555" w:type="dxa"/>
            <w:vAlign w:val="center"/>
          </w:tcPr>
          <w:p w14:paraId="0264BBCC"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6D8521DA" w14:textId="02E9828B" w:rsidR="003E7441" w:rsidRDefault="00406266" w:rsidP="00D21268">
            <w:pPr>
              <w:jc w:val="center"/>
              <w:rPr>
                <w:rFonts w:ascii="Arial" w:hAnsi="Arial" w:cs="Arial"/>
                <w:b/>
                <w:bCs/>
                <w:color w:val="262626" w:themeColor="text1" w:themeTint="D9"/>
                <w:sz w:val="18"/>
                <w:szCs w:val="18"/>
              </w:rPr>
            </w:pPr>
            <w:r w:rsidRPr="00406266">
              <w:rPr>
                <w:rFonts w:ascii="Arial" w:hAnsi="Arial" w:cs="Arial"/>
                <w:b/>
                <w:bCs/>
                <w:color w:val="262626" w:themeColor="text1" w:themeTint="D9"/>
                <w:sz w:val="18"/>
                <w:szCs w:val="18"/>
              </w:rPr>
              <w:t>KIELLAND-LUIKART FORCEPS PARA OBSTETRICIA, 40.0 CM. LONGITUD</w:t>
            </w:r>
          </w:p>
        </w:tc>
      </w:tr>
    </w:tbl>
    <w:p w14:paraId="03A3AA08" w14:textId="77777777" w:rsidR="00406266" w:rsidRDefault="00406266" w:rsidP="00863AF1">
      <w:pPr>
        <w:spacing w:after="0"/>
        <w:jc w:val="center"/>
        <w:rPr>
          <w:rFonts w:ascii="Arial" w:hAnsi="Arial" w:cs="Arial"/>
          <w:b/>
          <w:bCs/>
          <w:color w:val="262626" w:themeColor="text1" w:themeTint="D9"/>
          <w:sz w:val="18"/>
          <w:szCs w:val="18"/>
        </w:rPr>
      </w:pPr>
    </w:p>
    <w:p w14:paraId="7053FA1C" w14:textId="1A25768B" w:rsidR="003E7441" w:rsidRDefault="003E7441" w:rsidP="00863AF1">
      <w:pPr>
        <w:spacing w:after="0"/>
        <w:jc w:val="center"/>
        <w:rPr>
          <w:rFonts w:ascii="Arial" w:hAnsi="Arial" w:cs="Arial"/>
          <w:b/>
          <w:bCs/>
          <w:color w:val="262626" w:themeColor="text1" w:themeTint="D9"/>
          <w:sz w:val="18"/>
          <w:szCs w:val="18"/>
        </w:rPr>
      </w:pPr>
    </w:p>
    <w:p w14:paraId="2A4169F2" w14:textId="28265C36" w:rsidR="00E257BF" w:rsidRDefault="00E257BF" w:rsidP="00863AF1">
      <w:pPr>
        <w:spacing w:after="0"/>
        <w:jc w:val="center"/>
        <w:rPr>
          <w:rFonts w:ascii="Arial" w:hAnsi="Arial" w:cs="Arial"/>
          <w:b/>
          <w:bCs/>
          <w:color w:val="262626" w:themeColor="text1" w:themeTint="D9"/>
          <w:sz w:val="18"/>
          <w:szCs w:val="18"/>
        </w:rPr>
      </w:pPr>
    </w:p>
    <w:p w14:paraId="62AC548A" w14:textId="77777777" w:rsidR="00E257BF" w:rsidRDefault="00E257BF"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356D7802" w14:textId="77777777" w:rsidTr="00D21268">
        <w:trPr>
          <w:trHeight w:val="491"/>
        </w:trPr>
        <w:tc>
          <w:tcPr>
            <w:tcW w:w="9487" w:type="dxa"/>
            <w:gridSpan w:val="2"/>
            <w:shd w:val="clear" w:color="auto" w:fill="B6DDE8" w:themeFill="accent5" w:themeFillTint="66"/>
            <w:vAlign w:val="center"/>
          </w:tcPr>
          <w:p w14:paraId="24644310" w14:textId="07F85D54"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 xml:space="preserve">PARTIDA </w:t>
            </w:r>
            <w:r w:rsidR="005D6C87">
              <w:rPr>
                <w:rFonts w:ascii="Arial" w:hAnsi="Arial" w:cs="Arial"/>
                <w:b/>
                <w:bCs/>
                <w:color w:val="262626" w:themeColor="text1" w:themeTint="D9"/>
                <w:sz w:val="18"/>
                <w:szCs w:val="18"/>
              </w:rPr>
              <w:t>12</w:t>
            </w:r>
          </w:p>
        </w:tc>
      </w:tr>
      <w:tr w:rsidR="003E7441" w14:paraId="2C32F3B7" w14:textId="77777777" w:rsidTr="00D21268">
        <w:trPr>
          <w:trHeight w:val="491"/>
        </w:trPr>
        <w:tc>
          <w:tcPr>
            <w:tcW w:w="9487" w:type="dxa"/>
            <w:gridSpan w:val="2"/>
            <w:shd w:val="clear" w:color="auto" w:fill="B6DDE8" w:themeFill="accent5" w:themeFillTint="66"/>
            <w:vAlign w:val="center"/>
          </w:tcPr>
          <w:p w14:paraId="43A1AB3C" w14:textId="084E7306" w:rsidR="003E7441" w:rsidRDefault="00406266" w:rsidP="00D21268">
            <w:pPr>
              <w:jc w:val="center"/>
              <w:rPr>
                <w:rFonts w:ascii="Arial" w:hAnsi="Arial" w:cs="Arial"/>
                <w:b/>
                <w:bCs/>
                <w:color w:val="262626" w:themeColor="text1" w:themeTint="D9"/>
                <w:sz w:val="18"/>
                <w:szCs w:val="18"/>
              </w:rPr>
            </w:pPr>
            <w:r w:rsidRPr="00406266">
              <w:rPr>
                <w:rFonts w:ascii="Arial" w:hAnsi="Arial" w:cs="Arial"/>
                <w:b/>
                <w:bCs/>
                <w:color w:val="262626" w:themeColor="text1" w:themeTint="D9"/>
                <w:sz w:val="18"/>
                <w:szCs w:val="18"/>
              </w:rPr>
              <w:t>MARTILLO DE ACERO INOXIDABLE DE 2 LIBRAS</w:t>
            </w:r>
          </w:p>
        </w:tc>
      </w:tr>
      <w:tr w:rsidR="003E7441" w14:paraId="6F942CE0" w14:textId="77777777" w:rsidTr="00D21268">
        <w:trPr>
          <w:trHeight w:val="994"/>
        </w:trPr>
        <w:tc>
          <w:tcPr>
            <w:tcW w:w="1555" w:type="dxa"/>
            <w:vAlign w:val="center"/>
          </w:tcPr>
          <w:p w14:paraId="39BC81EE"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0FD1681F" w14:textId="427BD414" w:rsidR="003E7441" w:rsidRDefault="00406266" w:rsidP="00D21268">
            <w:pPr>
              <w:jc w:val="center"/>
              <w:rPr>
                <w:rFonts w:ascii="Arial" w:hAnsi="Arial" w:cs="Arial"/>
                <w:b/>
                <w:bCs/>
                <w:color w:val="262626" w:themeColor="text1" w:themeTint="D9"/>
                <w:sz w:val="18"/>
                <w:szCs w:val="18"/>
              </w:rPr>
            </w:pPr>
            <w:r w:rsidRPr="00406266">
              <w:rPr>
                <w:rFonts w:ascii="Arial" w:hAnsi="Arial" w:cs="Arial"/>
                <w:b/>
                <w:bCs/>
                <w:color w:val="262626" w:themeColor="text1" w:themeTint="D9"/>
                <w:sz w:val="18"/>
                <w:szCs w:val="18"/>
              </w:rPr>
              <w:t>BOSS AMRTILLO ORTOPEDICO, 2 LBS.(907 GRAMOS), CABEZA SOLIDA DE 38 MM DE DIAMETRO, 19.0 CM DE LONGITUD.</w:t>
            </w:r>
          </w:p>
        </w:tc>
      </w:tr>
    </w:tbl>
    <w:p w14:paraId="33703DD5" w14:textId="7400E60C" w:rsidR="003E7441" w:rsidRDefault="003E7441" w:rsidP="00863AF1">
      <w:pPr>
        <w:spacing w:after="0"/>
        <w:jc w:val="center"/>
        <w:rPr>
          <w:rFonts w:ascii="Arial" w:hAnsi="Arial" w:cs="Arial"/>
          <w:b/>
          <w:bCs/>
          <w:color w:val="262626" w:themeColor="text1" w:themeTint="D9"/>
          <w:sz w:val="18"/>
          <w:szCs w:val="18"/>
        </w:rPr>
      </w:pPr>
    </w:p>
    <w:p w14:paraId="64FA5C76" w14:textId="73BA0915" w:rsidR="003E7441" w:rsidRDefault="003E744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33DFCC8F" w14:textId="77777777" w:rsidTr="00D21268">
        <w:trPr>
          <w:trHeight w:val="491"/>
        </w:trPr>
        <w:tc>
          <w:tcPr>
            <w:tcW w:w="9487" w:type="dxa"/>
            <w:gridSpan w:val="2"/>
            <w:shd w:val="clear" w:color="auto" w:fill="B6DDE8" w:themeFill="accent5" w:themeFillTint="66"/>
            <w:vAlign w:val="center"/>
          </w:tcPr>
          <w:p w14:paraId="228A6F62" w14:textId="12E61C15"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406266">
              <w:rPr>
                <w:rFonts w:ascii="Arial" w:hAnsi="Arial" w:cs="Arial"/>
                <w:b/>
                <w:bCs/>
                <w:color w:val="262626" w:themeColor="text1" w:themeTint="D9"/>
                <w:sz w:val="18"/>
                <w:szCs w:val="18"/>
              </w:rPr>
              <w:t>13</w:t>
            </w:r>
          </w:p>
        </w:tc>
      </w:tr>
      <w:tr w:rsidR="003E7441" w14:paraId="31575DC7" w14:textId="77777777" w:rsidTr="00D21268">
        <w:trPr>
          <w:trHeight w:val="491"/>
        </w:trPr>
        <w:tc>
          <w:tcPr>
            <w:tcW w:w="9487" w:type="dxa"/>
            <w:gridSpan w:val="2"/>
            <w:shd w:val="clear" w:color="auto" w:fill="B6DDE8" w:themeFill="accent5" w:themeFillTint="66"/>
            <w:vAlign w:val="center"/>
          </w:tcPr>
          <w:p w14:paraId="2BB74824" w14:textId="241C9245"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SEPARADOR DE BALFOUR DE TRES HOJAS 25 CMS DE APERTURA</w:t>
            </w:r>
          </w:p>
        </w:tc>
      </w:tr>
      <w:tr w:rsidR="003E7441" w14:paraId="5A9C9D87" w14:textId="77777777" w:rsidTr="00D21268">
        <w:trPr>
          <w:trHeight w:val="994"/>
        </w:trPr>
        <w:tc>
          <w:tcPr>
            <w:tcW w:w="1555" w:type="dxa"/>
            <w:vAlign w:val="center"/>
          </w:tcPr>
          <w:p w14:paraId="7FB566D1"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6D3663B9" w14:textId="08BB12E1"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BALFOUR SEPARADOR ABDOMINAL, HOJA DE 50 MM. DE PROFUNDIDAD, ABERTURA DE 25.0 CM.</w:t>
            </w:r>
          </w:p>
        </w:tc>
      </w:tr>
    </w:tbl>
    <w:p w14:paraId="42FB7240" w14:textId="435AD266" w:rsidR="003E7441" w:rsidRDefault="003E7441" w:rsidP="00863AF1">
      <w:pPr>
        <w:spacing w:after="0"/>
        <w:jc w:val="center"/>
        <w:rPr>
          <w:rFonts w:ascii="Arial" w:hAnsi="Arial" w:cs="Arial"/>
          <w:b/>
          <w:bCs/>
          <w:color w:val="262626" w:themeColor="text1" w:themeTint="D9"/>
          <w:sz w:val="18"/>
          <w:szCs w:val="18"/>
        </w:rPr>
      </w:pPr>
    </w:p>
    <w:p w14:paraId="064FACC8"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66E71D13" w14:textId="77777777" w:rsidTr="00D21268">
        <w:trPr>
          <w:trHeight w:val="491"/>
        </w:trPr>
        <w:tc>
          <w:tcPr>
            <w:tcW w:w="9487" w:type="dxa"/>
            <w:gridSpan w:val="2"/>
            <w:shd w:val="clear" w:color="auto" w:fill="B6DDE8" w:themeFill="accent5" w:themeFillTint="66"/>
            <w:vAlign w:val="center"/>
          </w:tcPr>
          <w:p w14:paraId="39A415DA" w14:textId="66F65343"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406266">
              <w:rPr>
                <w:rFonts w:ascii="Arial" w:hAnsi="Arial" w:cs="Arial"/>
                <w:b/>
                <w:bCs/>
                <w:color w:val="262626" w:themeColor="text1" w:themeTint="D9"/>
                <w:sz w:val="18"/>
                <w:szCs w:val="18"/>
              </w:rPr>
              <w:t>14</w:t>
            </w:r>
          </w:p>
        </w:tc>
      </w:tr>
      <w:tr w:rsidR="003E7441" w14:paraId="555B2059" w14:textId="77777777" w:rsidTr="00D21268">
        <w:trPr>
          <w:trHeight w:val="491"/>
        </w:trPr>
        <w:tc>
          <w:tcPr>
            <w:tcW w:w="9487" w:type="dxa"/>
            <w:gridSpan w:val="2"/>
            <w:shd w:val="clear" w:color="auto" w:fill="B6DDE8" w:themeFill="accent5" w:themeFillTint="66"/>
            <w:vAlign w:val="center"/>
          </w:tcPr>
          <w:p w14:paraId="4B534A6D" w14:textId="5E170D81"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SEPARADOR DE DEAVER GRANDE (ADULTO), JUEGO DE 4</w:t>
            </w:r>
          </w:p>
        </w:tc>
      </w:tr>
      <w:tr w:rsidR="003E7441" w14:paraId="56366B23" w14:textId="77777777" w:rsidTr="00D21268">
        <w:trPr>
          <w:trHeight w:val="994"/>
        </w:trPr>
        <w:tc>
          <w:tcPr>
            <w:tcW w:w="1555" w:type="dxa"/>
            <w:vAlign w:val="center"/>
          </w:tcPr>
          <w:p w14:paraId="23F4CDA0"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01813E0F" w14:textId="52A9D642"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DEAVER SEPARADOR, MANGO PLANO, NO.2, HOJA DE 25 MM, 33.0 CM DE LONGITUD.</w:t>
            </w:r>
          </w:p>
        </w:tc>
      </w:tr>
    </w:tbl>
    <w:p w14:paraId="00B90592" w14:textId="77777777" w:rsidR="003E7441" w:rsidRDefault="003E7441" w:rsidP="003E7441">
      <w:pPr>
        <w:spacing w:after="0"/>
        <w:jc w:val="center"/>
        <w:rPr>
          <w:rFonts w:ascii="Arial" w:hAnsi="Arial" w:cs="Arial"/>
          <w:b/>
          <w:bCs/>
          <w:color w:val="262626" w:themeColor="text1" w:themeTint="D9"/>
          <w:sz w:val="18"/>
          <w:szCs w:val="18"/>
        </w:rPr>
      </w:pPr>
    </w:p>
    <w:p w14:paraId="55176789"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5E0EEC06" w14:textId="77777777" w:rsidTr="00D21268">
        <w:trPr>
          <w:trHeight w:val="491"/>
        </w:trPr>
        <w:tc>
          <w:tcPr>
            <w:tcW w:w="9487" w:type="dxa"/>
            <w:gridSpan w:val="2"/>
            <w:shd w:val="clear" w:color="auto" w:fill="B6DDE8" w:themeFill="accent5" w:themeFillTint="66"/>
            <w:vAlign w:val="center"/>
          </w:tcPr>
          <w:p w14:paraId="7DEBE722" w14:textId="7D73D59F"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406266">
              <w:rPr>
                <w:rFonts w:ascii="Arial" w:hAnsi="Arial" w:cs="Arial"/>
                <w:b/>
                <w:bCs/>
                <w:color w:val="262626" w:themeColor="text1" w:themeTint="D9"/>
                <w:sz w:val="18"/>
                <w:szCs w:val="18"/>
              </w:rPr>
              <w:t>15</w:t>
            </w:r>
          </w:p>
        </w:tc>
      </w:tr>
      <w:tr w:rsidR="003E7441" w14:paraId="6FD52B91" w14:textId="77777777" w:rsidTr="00D21268">
        <w:trPr>
          <w:trHeight w:val="491"/>
        </w:trPr>
        <w:tc>
          <w:tcPr>
            <w:tcW w:w="9487" w:type="dxa"/>
            <w:gridSpan w:val="2"/>
            <w:shd w:val="clear" w:color="auto" w:fill="B6DDE8" w:themeFill="accent5" w:themeFillTint="66"/>
            <w:vAlign w:val="center"/>
          </w:tcPr>
          <w:p w14:paraId="7D8198F0" w14:textId="0DA0D22D"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SEPARADOR DE DEAVER PEQUEÑO (PEDIATRICO), JUEGO DE 4</w:t>
            </w:r>
          </w:p>
        </w:tc>
      </w:tr>
      <w:tr w:rsidR="003E7441" w14:paraId="29982E16" w14:textId="77777777" w:rsidTr="00D21268">
        <w:trPr>
          <w:trHeight w:val="994"/>
        </w:trPr>
        <w:tc>
          <w:tcPr>
            <w:tcW w:w="1555" w:type="dxa"/>
            <w:vAlign w:val="center"/>
          </w:tcPr>
          <w:p w14:paraId="5FF54798"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5FC87E0A" w14:textId="20B9BF18"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DEAVER SEPARADOR, HOJA DE 12 MM. DE ANCHO, 17.1 CM. DE LONGITUD.</w:t>
            </w:r>
          </w:p>
        </w:tc>
      </w:tr>
    </w:tbl>
    <w:p w14:paraId="4E2CBD69" w14:textId="77777777" w:rsidR="003E7441" w:rsidRDefault="003E7441" w:rsidP="003E7441">
      <w:pPr>
        <w:spacing w:after="0"/>
        <w:jc w:val="center"/>
        <w:rPr>
          <w:rFonts w:ascii="Arial" w:hAnsi="Arial" w:cs="Arial"/>
          <w:b/>
          <w:bCs/>
          <w:color w:val="262626" w:themeColor="text1" w:themeTint="D9"/>
          <w:sz w:val="18"/>
          <w:szCs w:val="18"/>
        </w:rPr>
      </w:pPr>
    </w:p>
    <w:p w14:paraId="256B408F"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5A53BC70" w14:textId="77777777" w:rsidTr="00D21268">
        <w:trPr>
          <w:trHeight w:val="491"/>
        </w:trPr>
        <w:tc>
          <w:tcPr>
            <w:tcW w:w="9487" w:type="dxa"/>
            <w:gridSpan w:val="2"/>
            <w:shd w:val="clear" w:color="auto" w:fill="B6DDE8" w:themeFill="accent5" w:themeFillTint="66"/>
            <w:vAlign w:val="center"/>
          </w:tcPr>
          <w:p w14:paraId="1E987881" w14:textId="5E42D79C"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406266">
              <w:rPr>
                <w:rFonts w:ascii="Arial" w:hAnsi="Arial" w:cs="Arial"/>
                <w:b/>
                <w:bCs/>
                <w:color w:val="262626" w:themeColor="text1" w:themeTint="D9"/>
                <w:sz w:val="18"/>
                <w:szCs w:val="18"/>
              </w:rPr>
              <w:t>16</w:t>
            </w:r>
          </w:p>
        </w:tc>
      </w:tr>
      <w:tr w:rsidR="003E7441" w14:paraId="5BEBC92E" w14:textId="77777777" w:rsidTr="00D21268">
        <w:trPr>
          <w:trHeight w:val="491"/>
        </w:trPr>
        <w:tc>
          <w:tcPr>
            <w:tcW w:w="9487" w:type="dxa"/>
            <w:gridSpan w:val="2"/>
            <w:shd w:val="clear" w:color="auto" w:fill="B6DDE8" w:themeFill="accent5" w:themeFillTint="66"/>
            <w:vAlign w:val="center"/>
          </w:tcPr>
          <w:p w14:paraId="5970EAC7" w14:textId="3255BE35"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SEPARADOR DE O'SULLIVAN O'CONNOR , CON SET DE VALVAS SON: 1 SEPARADOR O'SULIVAN O'CONNORS; 2 VALVAS DE 45 X 80MM; 1 VALVA DE 110 X 70 MM</w:t>
            </w:r>
          </w:p>
        </w:tc>
      </w:tr>
      <w:tr w:rsidR="003E7441" w14:paraId="06754B9E" w14:textId="77777777" w:rsidTr="00D21268">
        <w:trPr>
          <w:trHeight w:val="994"/>
        </w:trPr>
        <w:tc>
          <w:tcPr>
            <w:tcW w:w="1555" w:type="dxa"/>
            <w:vAlign w:val="center"/>
          </w:tcPr>
          <w:p w14:paraId="7F91D155"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818B21A" w14:textId="0F3F9E94"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OSULLIVAN-OCONNORS SEPARADOR ABDOMINAL, MODELO ESTANDAR</w:t>
            </w:r>
          </w:p>
        </w:tc>
      </w:tr>
    </w:tbl>
    <w:p w14:paraId="5CE29A67" w14:textId="08341292" w:rsidR="003E7441" w:rsidRDefault="003E7441" w:rsidP="003E7441">
      <w:pPr>
        <w:spacing w:after="0"/>
        <w:jc w:val="center"/>
        <w:rPr>
          <w:rFonts w:ascii="Arial" w:hAnsi="Arial" w:cs="Arial"/>
          <w:b/>
          <w:bCs/>
          <w:color w:val="262626" w:themeColor="text1" w:themeTint="D9"/>
          <w:sz w:val="18"/>
          <w:szCs w:val="18"/>
        </w:rPr>
      </w:pPr>
    </w:p>
    <w:p w14:paraId="50B915BF" w14:textId="67842EC1" w:rsidR="00E257BF" w:rsidRDefault="00E257BF" w:rsidP="003E7441">
      <w:pPr>
        <w:spacing w:after="0"/>
        <w:jc w:val="center"/>
        <w:rPr>
          <w:rFonts w:ascii="Arial" w:hAnsi="Arial" w:cs="Arial"/>
          <w:b/>
          <w:bCs/>
          <w:color w:val="262626" w:themeColor="text1" w:themeTint="D9"/>
          <w:sz w:val="18"/>
          <w:szCs w:val="18"/>
        </w:rPr>
      </w:pPr>
    </w:p>
    <w:p w14:paraId="5502914E" w14:textId="77777777" w:rsidR="00E257BF" w:rsidRDefault="00E257BF" w:rsidP="003E7441">
      <w:pPr>
        <w:spacing w:after="0"/>
        <w:jc w:val="center"/>
        <w:rPr>
          <w:rFonts w:ascii="Arial" w:hAnsi="Arial" w:cs="Arial"/>
          <w:b/>
          <w:bCs/>
          <w:color w:val="262626" w:themeColor="text1" w:themeTint="D9"/>
          <w:sz w:val="18"/>
          <w:szCs w:val="18"/>
        </w:rPr>
      </w:pPr>
    </w:p>
    <w:p w14:paraId="7C4A4F7C"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085E7C2D" w14:textId="77777777" w:rsidTr="00D21268">
        <w:trPr>
          <w:trHeight w:val="491"/>
        </w:trPr>
        <w:tc>
          <w:tcPr>
            <w:tcW w:w="9487" w:type="dxa"/>
            <w:gridSpan w:val="2"/>
            <w:shd w:val="clear" w:color="auto" w:fill="B6DDE8" w:themeFill="accent5" w:themeFillTint="66"/>
            <w:vAlign w:val="center"/>
          </w:tcPr>
          <w:p w14:paraId="49D841BB" w14:textId="205CC340"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 xml:space="preserve">PARTIDA </w:t>
            </w:r>
            <w:r w:rsidR="00406266">
              <w:rPr>
                <w:rFonts w:ascii="Arial" w:hAnsi="Arial" w:cs="Arial"/>
                <w:b/>
                <w:bCs/>
                <w:color w:val="262626" w:themeColor="text1" w:themeTint="D9"/>
                <w:sz w:val="18"/>
                <w:szCs w:val="18"/>
              </w:rPr>
              <w:t>17</w:t>
            </w:r>
          </w:p>
        </w:tc>
      </w:tr>
      <w:tr w:rsidR="003E7441" w14:paraId="2DA96336" w14:textId="77777777" w:rsidTr="00D21268">
        <w:trPr>
          <w:trHeight w:val="491"/>
        </w:trPr>
        <w:tc>
          <w:tcPr>
            <w:tcW w:w="9487" w:type="dxa"/>
            <w:gridSpan w:val="2"/>
            <w:shd w:val="clear" w:color="auto" w:fill="B6DDE8" w:themeFill="accent5" w:themeFillTint="66"/>
            <w:vAlign w:val="center"/>
          </w:tcPr>
          <w:p w14:paraId="2BCE8AA3" w14:textId="2073CC45"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BROCA PARA HUESO 2.7 MM</w:t>
            </w:r>
          </w:p>
        </w:tc>
      </w:tr>
      <w:tr w:rsidR="003E7441" w14:paraId="51D8C90F" w14:textId="77777777" w:rsidTr="00D21268">
        <w:trPr>
          <w:trHeight w:val="994"/>
        </w:trPr>
        <w:tc>
          <w:tcPr>
            <w:tcW w:w="1555" w:type="dxa"/>
            <w:vAlign w:val="center"/>
          </w:tcPr>
          <w:p w14:paraId="564FD9D8"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50651B65" w14:textId="09066D0E" w:rsidR="003E7441" w:rsidRDefault="00263913" w:rsidP="00D21268">
            <w:pPr>
              <w:jc w:val="center"/>
              <w:rPr>
                <w:rFonts w:ascii="Arial" w:hAnsi="Arial" w:cs="Arial"/>
                <w:b/>
                <w:bCs/>
                <w:color w:val="262626" w:themeColor="text1" w:themeTint="D9"/>
                <w:sz w:val="18"/>
                <w:szCs w:val="18"/>
              </w:rPr>
            </w:pPr>
            <w:r w:rsidRPr="00263913">
              <w:rPr>
                <w:rFonts w:ascii="Arial" w:hAnsi="Arial" w:cs="Arial"/>
                <w:b/>
                <w:bCs/>
                <w:color w:val="262626" w:themeColor="text1" w:themeTint="D9"/>
                <w:sz w:val="18"/>
                <w:szCs w:val="18"/>
              </w:rPr>
              <w:t>BROCA CON ENTRADA PARA CHUCK DE JACOBS, 2.7MM DE DIAMETRO, 45 MM DE CUERDA, 10.0 CM DE LONGITUD.</w:t>
            </w:r>
          </w:p>
        </w:tc>
      </w:tr>
    </w:tbl>
    <w:p w14:paraId="04A6165A" w14:textId="77777777" w:rsidR="003E7441" w:rsidRDefault="003E7441" w:rsidP="003E7441">
      <w:pPr>
        <w:spacing w:after="0"/>
        <w:jc w:val="center"/>
        <w:rPr>
          <w:rFonts w:ascii="Arial" w:hAnsi="Arial" w:cs="Arial"/>
          <w:b/>
          <w:bCs/>
          <w:color w:val="262626" w:themeColor="text1" w:themeTint="D9"/>
          <w:sz w:val="18"/>
          <w:szCs w:val="18"/>
        </w:rPr>
      </w:pPr>
    </w:p>
    <w:p w14:paraId="02AD1E92"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61CC81DF" w14:textId="77777777" w:rsidTr="00D21268">
        <w:trPr>
          <w:trHeight w:val="491"/>
        </w:trPr>
        <w:tc>
          <w:tcPr>
            <w:tcW w:w="9487" w:type="dxa"/>
            <w:gridSpan w:val="2"/>
            <w:shd w:val="clear" w:color="auto" w:fill="B6DDE8" w:themeFill="accent5" w:themeFillTint="66"/>
            <w:vAlign w:val="center"/>
          </w:tcPr>
          <w:p w14:paraId="467A6DA1" w14:textId="476C2CB6"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18</w:t>
            </w:r>
          </w:p>
        </w:tc>
      </w:tr>
      <w:tr w:rsidR="003E7441" w14:paraId="5D415599" w14:textId="77777777" w:rsidTr="00D21268">
        <w:trPr>
          <w:trHeight w:val="491"/>
        </w:trPr>
        <w:tc>
          <w:tcPr>
            <w:tcW w:w="9487" w:type="dxa"/>
            <w:gridSpan w:val="2"/>
            <w:shd w:val="clear" w:color="auto" w:fill="B6DDE8" w:themeFill="accent5" w:themeFillTint="66"/>
            <w:vAlign w:val="center"/>
          </w:tcPr>
          <w:p w14:paraId="7D9F2452" w14:textId="2F4EF617" w:rsidR="003E7441" w:rsidRDefault="00A1720B" w:rsidP="00D21268">
            <w:pPr>
              <w:jc w:val="center"/>
              <w:rPr>
                <w:rFonts w:ascii="Arial" w:hAnsi="Arial" w:cs="Arial"/>
                <w:b/>
                <w:bCs/>
                <w:color w:val="262626" w:themeColor="text1" w:themeTint="D9"/>
                <w:sz w:val="18"/>
                <w:szCs w:val="18"/>
              </w:rPr>
            </w:pPr>
            <w:r w:rsidRPr="00A1720B">
              <w:rPr>
                <w:rFonts w:ascii="Arial" w:hAnsi="Arial" w:cs="Arial"/>
                <w:b/>
                <w:bCs/>
                <w:color w:val="262626" w:themeColor="text1" w:themeTint="D9"/>
                <w:sz w:val="18"/>
                <w:szCs w:val="18"/>
              </w:rPr>
              <w:t>BROCA PARA HUESO 3.2 MM</w:t>
            </w:r>
          </w:p>
        </w:tc>
      </w:tr>
      <w:tr w:rsidR="003E7441" w14:paraId="171FD4BF" w14:textId="77777777" w:rsidTr="00D21268">
        <w:trPr>
          <w:trHeight w:val="994"/>
        </w:trPr>
        <w:tc>
          <w:tcPr>
            <w:tcW w:w="1555" w:type="dxa"/>
            <w:vAlign w:val="center"/>
          </w:tcPr>
          <w:p w14:paraId="2E7DB982"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28426B6C" w14:textId="35677068" w:rsidR="003E7441" w:rsidRDefault="00A1720B" w:rsidP="00D21268">
            <w:pPr>
              <w:jc w:val="center"/>
              <w:rPr>
                <w:rFonts w:ascii="Arial" w:hAnsi="Arial" w:cs="Arial"/>
                <w:b/>
                <w:bCs/>
                <w:color w:val="262626" w:themeColor="text1" w:themeTint="D9"/>
                <w:sz w:val="18"/>
                <w:szCs w:val="18"/>
              </w:rPr>
            </w:pPr>
            <w:r w:rsidRPr="00A1720B">
              <w:rPr>
                <w:rFonts w:ascii="Arial" w:hAnsi="Arial" w:cs="Arial"/>
                <w:b/>
                <w:bCs/>
                <w:color w:val="262626" w:themeColor="text1" w:themeTint="D9"/>
                <w:sz w:val="18"/>
                <w:szCs w:val="18"/>
              </w:rPr>
              <w:t>BROCA CON ENTRADA PARA CHUCK DE JACOBS, 3.2 MM DE DIAMETRO, 70 MM DE CUERDA 18.0 CM DE LONGITUD</w:t>
            </w:r>
          </w:p>
        </w:tc>
      </w:tr>
    </w:tbl>
    <w:p w14:paraId="6E6E1300" w14:textId="77777777" w:rsidR="003E7441" w:rsidRDefault="003E7441" w:rsidP="003E7441">
      <w:pPr>
        <w:spacing w:after="0"/>
        <w:jc w:val="center"/>
        <w:rPr>
          <w:rFonts w:ascii="Arial" w:hAnsi="Arial" w:cs="Arial"/>
          <w:b/>
          <w:bCs/>
          <w:color w:val="262626" w:themeColor="text1" w:themeTint="D9"/>
          <w:sz w:val="18"/>
          <w:szCs w:val="18"/>
        </w:rPr>
      </w:pPr>
    </w:p>
    <w:p w14:paraId="0FDBC7A9"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4D341479" w14:textId="77777777" w:rsidTr="00D21268">
        <w:trPr>
          <w:trHeight w:val="491"/>
        </w:trPr>
        <w:tc>
          <w:tcPr>
            <w:tcW w:w="9487" w:type="dxa"/>
            <w:gridSpan w:val="2"/>
            <w:shd w:val="clear" w:color="auto" w:fill="B6DDE8" w:themeFill="accent5" w:themeFillTint="66"/>
            <w:vAlign w:val="center"/>
          </w:tcPr>
          <w:p w14:paraId="7D875E28" w14:textId="31FD1559"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19</w:t>
            </w:r>
          </w:p>
        </w:tc>
      </w:tr>
      <w:tr w:rsidR="003E7441" w14:paraId="0D7E2DF4" w14:textId="77777777" w:rsidTr="00D21268">
        <w:trPr>
          <w:trHeight w:val="491"/>
        </w:trPr>
        <w:tc>
          <w:tcPr>
            <w:tcW w:w="9487" w:type="dxa"/>
            <w:gridSpan w:val="2"/>
            <w:shd w:val="clear" w:color="auto" w:fill="B6DDE8" w:themeFill="accent5" w:themeFillTint="66"/>
            <w:vAlign w:val="center"/>
          </w:tcPr>
          <w:p w14:paraId="62024E2E" w14:textId="398AD5D4" w:rsidR="003E7441" w:rsidRDefault="00A1720B" w:rsidP="00D21268">
            <w:pPr>
              <w:jc w:val="center"/>
              <w:rPr>
                <w:rFonts w:ascii="Arial" w:hAnsi="Arial" w:cs="Arial"/>
                <w:b/>
                <w:bCs/>
                <w:color w:val="262626" w:themeColor="text1" w:themeTint="D9"/>
                <w:sz w:val="18"/>
                <w:szCs w:val="18"/>
              </w:rPr>
            </w:pPr>
            <w:r w:rsidRPr="00A1720B">
              <w:rPr>
                <w:rFonts w:ascii="Arial" w:hAnsi="Arial" w:cs="Arial"/>
                <w:b/>
                <w:bCs/>
                <w:color w:val="262626" w:themeColor="text1" w:themeTint="D9"/>
                <w:sz w:val="18"/>
                <w:szCs w:val="18"/>
              </w:rPr>
              <w:t>BROCA DE ACERO 3.5</w:t>
            </w:r>
          </w:p>
        </w:tc>
      </w:tr>
      <w:tr w:rsidR="003E7441" w14:paraId="03F6FF19" w14:textId="77777777" w:rsidTr="00D21268">
        <w:trPr>
          <w:trHeight w:val="994"/>
        </w:trPr>
        <w:tc>
          <w:tcPr>
            <w:tcW w:w="1555" w:type="dxa"/>
            <w:vAlign w:val="center"/>
          </w:tcPr>
          <w:p w14:paraId="3CB5AB0E"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20700185" w14:textId="5C423317" w:rsidR="003E7441" w:rsidRDefault="00A1720B" w:rsidP="00D21268">
            <w:pPr>
              <w:jc w:val="center"/>
              <w:rPr>
                <w:rFonts w:ascii="Arial" w:hAnsi="Arial" w:cs="Arial"/>
                <w:b/>
                <w:bCs/>
                <w:color w:val="262626" w:themeColor="text1" w:themeTint="D9"/>
                <w:sz w:val="18"/>
                <w:szCs w:val="18"/>
              </w:rPr>
            </w:pPr>
            <w:r w:rsidRPr="00A1720B">
              <w:rPr>
                <w:rFonts w:ascii="Arial" w:hAnsi="Arial" w:cs="Arial"/>
                <w:b/>
                <w:bCs/>
                <w:color w:val="262626" w:themeColor="text1" w:themeTint="D9"/>
                <w:sz w:val="18"/>
                <w:szCs w:val="18"/>
              </w:rPr>
              <w:t>BROCA CON ENTRADA PARA CHUCK DE JACOBS, 3.5 MM. DE DIAMETRO, 52 MM. DE CUERDA, 11.2 CM. DE LONGITUD.</w:t>
            </w:r>
          </w:p>
        </w:tc>
      </w:tr>
    </w:tbl>
    <w:p w14:paraId="166D20D3" w14:textId="77777777" w:rsidR="003E7441" w:rsidRDefault="003E7441" w:rsidP="003E7441">
      <w:pPr>
        <w:spacing w:after="0"/>
        <w:jc w:val="center"/>
        <w:rPr>
          <w:rFonts w:ascii="Arial" w:hAnsi="Arial" w:cs="Arial"/>
          <w:b/>
          <w:bCs/>
          <w:color w:val="262626" w:themeColor="text1" w:themeTint="D9"/>
          <w:sz w:val="18"/>
          <w:szCs w:val="18"/>
        </w:rPr>
      </w:pPr>
    </w:p>
    <w:p w14:paraId="73910E60"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46B5F6A4" w14:textId="77777777" w:rsidTr="00D21268">
        <w:trPr>
          <w:trHeight w:val="491"/>
        </w:trPr>
        <w:tc>
          <w:tcPr>
            <w:tcW w:w="9487" w:type="dxa"/>
            <w:gridSpan w:val="2"/>
            <w:shd w:val="clear" w:color="auto" w:fill="B6DDE8" w:themeFill="accent5" w:themeFillTint="66"/>
            <w:vAlign w:val="center"/>
          </w:tcPr>
          <w:p w14:paraId="1EE15CE8" w14:textId="1A3DD30A"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20</w:t>
            </w:r>
          </w:p>
        </w:tc>
      </w:tr>
      <w:tr w:rsidR="003E7441" w14:paraId="68D8D6A4" w14:textId="77777777" w:rsidTr="00D21268">
        <w:trPr>
          <w:trHeight w:val="491"/>
        </w:trPr>
        <w:tc>
          <w:tcPr>
            <w:tcW w:w="9487" w:type="dxa"/>
            <w:gridSpan w:val="2"/>
            <w:shd w:val="clear" w:color="auto" w:fill="B6DDE8" w:themeFill="accent5" w:themeFillTint="66"/>
            <w:vAlign w:val="center"/>
          </w:tcPr>
          <w:p w14:paraId="4DC3BA8F" w14:textId="69ADA36E" w:rsidR="003E7441" w:rsidRDefault="00A1720B" w:rsidP="00D21268">
            <w:pPr>
              <w:jc w:val="center"/>
              <w:rPr>
                <w:rFonts w:ascii="Arial" w:hAnsi="Arial" w:cs="Arial"/>
                <w:b/>
                <w:bCs/>
                <w:color w:val="262626" w:themeColor="text1" w:themeTint="D9"/>
                <w:sz w:val="18"/>
                <w:szCs w:val="18"/>
              </w:rPr>
            </w:pPr>
            <w:r w:rsidRPr="00A1720B">
              <w:rPr>
                <w:rFonts w:ascii="Arial" w:hAnsi="Arial" w:cs="Arial"/>
                <w:b/>
                <w:bCs/>
                <w:color w:val="262626" w:themeColor="text1" w:themeTint="D9"/>
                <w:sz w:val="18"/>
                <w:szCs w:val="18"/>
              </w:rPr>
              <w:t>BROCA DE ACERO 4.5</w:t>
            </w:r>
          </w:p>
        </w:tc>
      </w:tr>
      <w:tr w:rsidR="003E7441" w14:paraId="3B882408" w14:textId="77777777" w:rsidTr="00D21268">
        <w:trPr>
          <w:trHeight w:val="994"/>
        </w:trPr>
        <w:tc>
          <w:tcPr>
            <w:tcW w:w="1555" w:type="dxa"/>
            <w:vAlign w:val="center"/>
          </w:tcPr>
          <w:p w14:paraId="61AF317C"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90A4F12" w14:textId="08487C02" w:rsidR="003E7441" w:rsidRDefault="00A1720B" w:rsidP="00D21268">
            <w:pPr>
              <w:jc w:val="center"/>
              <w:rPr>
                <w:rFonts w:ascii="Arial" w:hAnsi="Arial" w:cs="Arial"/>
                <w:b/>
                <w:bCs/>
                <w:color w:val="262626" w:themeColor="text1" w:themeTint="D9"/>
                <w:sz w:val="18"/>
                <w:szCs w:val="18"/>
              </w:rPr>
            </w:pPr>
            <w:r w:rsidRPr="00A1720B">
              <w:rPr>
                <w:rFonts w:ascii="Arial" w:hAnsi="Arial" w:cs="Arial"/>
                <w:b/>
                <w:bCs/>
                <w:color w:val="262626" w:themeColor="text1" w:themeTint="D9"/>
                <w:sz w:val="18"/>
                <w:szCs w:val="18"/>
              </w:rPr>
              <w:t>BROCA CON ENTRADA PARA CHUCK DE JACOBS, 4.5 MM. DE DIAMETRO, 70 MM. DE CUERDA, 18.0 CM. DE LONGITUD.</w:t>
            </w:r>
          </w:p>
        </w:tc>
      </w:tr>
    </w:tbl>
    <w:p w14:paraId="70DB0D1D" w14:textId="77777777" w:rsidR="003E7441" w:rsidRDefault="003E7441" w:rsidP="003E7441">
      <w:pPr>
        <w:spacing w:after="0"/>
        <w:jc w:val="center"/>
        <w:rPr>
          <w:rFonts w:ascii="Arial" w:hAnsi="Arial" w:cs="Arial"/>
          <w:b/>
          <w:bCs/>
          <w:color w:val="262626" w:themeColor="text1" w:themeTint="D9"/>
          <w:sz w:val="18"/>
          <w:szCs w:val="18"/>
        </w:rPr>
      </w:pPr>
    </w:p>
    <w:p w14:paraId="4D5D0235"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6C6F1057" w14:textId="77777777" w:rsidTr="00D21268">
        <w:trPr>
          <w:trHeight w:val="491"/>
        </w:trPr>
        <w:tc>
          <w:tcPr>
            <w:tcW w:w="9487" w:type="dxa"/>
            <w:gridSpan w:val="2"/>
            <w:shd w:val="clear" w:color="auto" w:fill="B6DDE8" w:themeFill="accent5" w:themeFillTint="66"/>
            <w:vAlign w:val="center"/>
          </w:tcPr>
          <w:p w14:paraId="042A78F5" w14:textId="37007723"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21</w:t>
            </w:r>
          </w:p>
        </w:tc>
      </w:tr>
      <w:tr w:rsidR="003E7441" w14:paraId="5F79D44B" w14:textId="77777777" w:rsidTr="00D21268">
        <w:trPr>
          <w:trHeight w:val="491"/>
        </w:trPr>
        <w:tc>
          <w:tcPr>
            <w:tcW w:w="9487" w:type="dxa"/>
            <w:gridSpan w:val="2"/>
            <w:shd w:val="clear" w:color="auto" w:fill="B6DDE8" w:themeFill="accent5" w:themeFillTint="66"/>
            <w:vAlign w:val="center"/>
          </w:tcPr>
          <w:p w14:paraId="7BD2C26D" w14:textId="477BBD5E" w:rsidR="003E7441" w:rsidRDefault="00A1720B" w:rsidP="00D21268">
            <w:pPr>
              <w:jc w:val="center"/>
              <w:rPr>
                <w:rFonts w:ascii="Arial" w:hAnsi="Arial" w:cs="Arial"/>
                <w:b/>
                <w:bCs/>
                <w:color w:val="262626" w:themeColor="text1" w:themeTint="D9"/>
                <w:sz w:val="18"/>
                <w:szCs w:val="18"/>
              </w:rPr>
            </w:pPr>
            <w:r w:rsidRPr="00A1720B">
              <w:rPr>
                <w:rFonts w:ascii="Arial" w:hAnsi="Arial" w:cs="Arial"/>
                <w:b/>
                <w:bCs/>
                <w:color w:val="262626" w:themeColor="text1" w:themeTint="D9"/>
                <w:sz w:val="18"/>
                <w:szCs w:val="18"/>
              </w:rPr>
              <w:t>DESARMADOR HEXAGONAL TORNILLOS 3.5/4.0</w:t>
            </w:r>
          </w:p>
        </w:tc>
      </w:tr>
      <w:tr w:rsidR="003E7441" w14:paraId="7406A8A8" w14:textId="77777777" w:rsidTr="00D21268">
        <w:trPr>
          <w:trHeight w:val="994"/>
        </w:trPr>
        <w:tc>
          <w:tcPr>
            <w:tcW w:w="1555" w:type="dxa"/>
            <w:vAlign w:val="center"/>
          </w:tcPr>
          <w:p w14:paraId="5FD23575"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E59BF25" w14:textId="645F1A88"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DESTORNILLADOR CON 2.5 MM. DE PUNTA HEXAGONAL, MANGO FENOLICO, 25.4 CM. DE LONGITUD.</w:t>
            </w:r>
          </w:p>
        </w:tc>
      </w:tr>
    </w:tbl>
    <w:p w14:paraId="3E813A67" w14:textId="77777777" w:rsidR="003E7441" w:rsidRDefault="003E7441" w:rsidP="003E7441">
      <w:pPr>
        <w:spacing w:after="0"/>
        <w:jc w:val="center"/>
        <w:rPr>
          <w:rFonts w:ascii="Arial" w:hAnsi="Arial" w:cs="Arial"/>
          <w:b/>
          <w:bCs/>
          <w:color w:val="262626" w:themeColor="text1" w:themeTint="D9"/>
          <w:sz w:val="18"/>
          <w:szCs w:val="18"/>
        </w:rPr>
      </w:pPr>
    </w:p>
    <w:p w14:paraId="7EAA678B" w14:textId="5E8D4C74" w:rsidR="003E7441" w:rsidRDefault="003E7441" w:rsidP="003E7441">
      <w:pPr>
        <w:spacing w:after="0"/>
        <w:jc w:val="center"/>
        <w:rPr>
          <w:rFonts w:ascii="Arial" w:hAnsi="Arial" w:cs="Arial"/>
          <w:b/>
          <w:bCs/>
          <w:color w:val="262626" w:themeColor="text1" w:themeTint="D9"/>
          <w:sz w:val="18"/>
          <w:szCs w:val="18"/>
        </w:rPr>
      </w:pPr>
    </w:p>
    <w:p w14:paraId="6DBAE64A" w14:textId="36219128" w:rsidR="00E257BF" w:rsidRDefault="00E257BF" w:rsidP="003E7441">
      <w:pPr>
        <w:spacing w:after="0"/>
        <w:jc w:val="center"/>
        <w:rPr>
          <w:rFonts w:ascii="Arial" w:hAnsi="Arial" w:cs="Arial"/>
          <w:b/>
          <w:bCs/>
          <w:color w:val="262626" w:themeColor="text1" w:themeTint="D9"/>
          <w:sz w:val="18"/>
          <w:szCs w:val="18"/>
        </w:rPr>
      </w:pPr>
    </w:p>
    <w:p w14:paraId="40CA7124" w14:textId="77777777" w:rsidR="00E257BF" w:rsidRDefault="00E257BF"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144FC3EA" w14:textId="77777777" w:rsidTr="00D21268">
        <w:trPr>
          <w:trHeight w:val="491"/>
        </w:trPr>
        <w:tc>
          <w:tcPr>
            <w:tcW w:w="9487" w:type="dxa"/>
            <w:gridSpan w:val="2"/>
            <w:shd w:val="clear" w:color="auto" w:fill="B6DDE8" w:themeFill="accent5" w:themeFillTint="66"/>
            <w:vAlign w:val="center"/>
          </w:tcPr>
          <w:p w14:paraId="6A532F70" w14:textId="70D93C1E"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 xml:space="preserve">PARTIDA </w:t>
            </w:r>
            <w:r w:rsidR="00263913">
              <w:rPr>
                <w:rFonts w:ascii="Arial" w:hAnsi="Arial" w:cs="Arial"/>
                <w:b/>
                <w:bCs/>
                <w:color w:val="262626" w:themeColor="text1" w:themeTint="D9"/>
                <w:sz w:val="18"/>
                <w:szCs w:val="18"/>
              </w:rPr>
              <w:t>22</w:t>
            </w:r>
          </w:p>
        </w:tc>
      </w:tr>
      <w:tr w:rsidR="003E7441" w14:paraId="68F729E0" w14:textId="77777777" w:rsidTr="00D21268">
        <w:trPr>
          <w:trHeight w:val="491"/>
        </w:trPr>
        <w:tc>
          <w:tcPr>
            <w:tcW w:w="9487" w:type="dxa"/>
            <w:gridSpan w:val="2"/>
            <w:shd w:val="clear" w:color="auto" w:fill="B6DDE8" w:themeFill="accent5" w:themeFillTint="66"/>
            <w:vAlign w:val="center"/>
          </w:tcPr>
          <w:p w14:paraId="531BB4E2" w14:textId="7308AFA8"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DESARMADOR HEXAGONAL TORNILLOS 4.5/6.5</w:t>
            </w:r>
          </w:p>
        </w:tc>
      </w:tr>
      <w:tr w:rsidR="003E7441" w14:paraId="29EA5519" w14:textId="77777777" w:rsidTr="00D21268">
        <w:trPr>
          <w:trHeight w:val="994"/>
        </w:trPr>
        <w:tc>
          <w:tcPr>
            <w:tcW w:w="1555" w:type="dxa"/>
            <w:vAlign w:val="center"/>
          </w:tcPr>
          <w:p w14:paraId="6D0E662A"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5C7259C2" w14:textId="21D40270"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DESTORNILLADOR CON 3.5 MM. DE PUNTA HEXAGONAL, MANGO FENOLICO, 25.4 CM. DE LONGITUD.</w:t>
            </w:r>
          </w:p>
        </w:tc>
      </w:tr>
    </w:tbl>
    <w:p w14:paraId="1DCF6FF5" w14:textId="77777777" w:rsidR="003E7441" w:rsidRDefault="003E7441" w:rsidP="003E7441">
      <w:pPr>
        <w:spacing w:after="0"/>
        <w:jc w:val="center"/>
        <w:rPr>
          <w:rFonts w:ascii="Arial" w:hAnsi="Arial" w:cs="Arial"/>
          <w:b/>
          <w:bCs/>
          <w:color w:val="262626" w:themeColor="text1" w:themeTint="D9"/>
          <w:sz w:val="18"/>
          <w:szCs w:val="18"/>
        </w:rPr>
      </w:pPr>
    </w:p>
    <w:p w14:paraId="3A06D59B"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5959523E" w14:textId="77777777" w:rsidTr="00D21268">
        <w:trPr>
          <w:trHeight w:val="491"/>
        </w:trPr>
        <w:tc>
          <w:tcPr>
            <w:tcW w:w="9487" w:type="dxa"/>
            <w:gridSpan w:val="2"/>
            <w:shd w:val="clear" w:color="auto" w:fill="B6DDE8" w:themeFill="accent5" w:themeFillTint="66"/>
            <w:vAlign w:val="center"/>
          </w:tcPr>
          <w:p w14:paraId="333D7FB7" w14:textId="468CD3F0"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23</w:t>
            </w:r>
          </w:p>
        </w:tc>
      </w:tr>
      <w:tr w:rsidR="003E7441" w14:paraId="014061F0" w14:textId="77777777" w:rsidTr="00D21268">
        <w:trPr>
          <w:trHeight w:val="491"/>
        </w:trPr>
        <w:tc>
          <w:tcPr>
            <w:tcW w:w="9487" w:type="dxa"/>
            <w:gridSpan w:val="2"/>
            <w:shd w:val="clear" w:color="auto" w:fill="B6DDE8" w:themeFill="accent5" w:themeFillTint="66"/>
            <w:vAlign w:val="center"/>
          </w:tcPr>
          <w:p w14:paraId="52B4E84B" w14:textId="529F5E90"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CINCELES NUM. 10</w:t>
            </w:r>
          </w:p>
        </w:tc>
      </w:tr>
      <w:tr w:rsidR="003E7441" w14:paraId="0B2E3A3D" w14:textId="77777777" w:rsidTr="00D21268">
        <w:trPr>
          <w:trHeight w:val="994"/>
        </w:trPr>
        <w:tc>
          <w:tcPr>
            <w:tcW w:w="1555" w:type="dxa"/>
            <w:vAlign w:val="center"/>
          </w:tcPr>
          <w:p w14:paraId="1DF9DBC1"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5702AFF" w14:textId="363A24BD"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HOKE CINCEL, RECTO, HOJA DE 10 MM, 14.0 CM DE LONGITUD.</w:t>
            </w:r>
          </w:p>
        </w:tc>
      </w:tr>
    </w:tbl>
    <w:p w14:paraId="077CFDD5" w14:textId="77777777" w:rsidR="003E7441" w:rsidRDefault="003E7441" w:rsidP="003E7441">
      <w:pPr>
        <w:spacing w:after="0"/>
        <w:jc w:val="center"/>
        <w:rPr>
          <w:rFonts w:ascii="Arial" w:hAnsi="Arial" w:cs="Arial"/>
          <w:b/>
          <w:bCs/>
          <w:color w:val="262626" w:themeColor="text1" w:themeTint="D9"/>
          <w:sz w:val="18"/>
          <w:szCs w:val="18"/>
        </w:rPr>
      </w:pPr>
    </w:p>
    <w:p w14:paraId="61229108"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00549279" w14:textId="77777777" w:rsidTr="00D21268">
        <w:trPr>
          <w:trHeight w:val="491"/>
        </w:trPr>
        <w:tc>
          <w:tcPr>
            <w:tcW w:w="9487" w:type="dxa"/>
            <w:gridSpan w:val="2"/>
            <w:shd w:val="clear" w:color="auto" w:fill="B6DDE8" w:themeFill="accent5" w:themeFillTint="66"/>
            <w:vAlign w:val="center"/>
          </w:tcPr>
          <w:p w14:paraId="0622CE64" w14:textId="03735E5E"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24</w:t>
            </w:r>
          </w:p>
        </w:tc>
      </w:tr>
      <w:tr w:rsidR="003E7441" w14:paraId="26289924" w14:textId="77777777" w:rsidTr="00D21268">
        <w:trPr>
          <w:trHeight w:val="491"/>
        </w:trPr>
        <w:tc>
          <w:tcPr>
            <w:tcW w:w="9487" w:type="dxa"/>
            <w:gridSpan w:val="2"/>
            <w:shd w:val="clear" w:color="auto" w:fill="B6DDE8" w:themeFill="accent5" w:themeFillTint="66"/>
            <w:vAlign w:val="center"/>
          </w:tcPr>
          <w:p w14:paraId="4783CBA7" w14:textId="1D063F47"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CINCELES NUM. 4</w:t>
            </w:r>
          </w:p>
        </w:tc>
      </w:tr>
      <w:tr w:rsidR="003E7441" w14:paraId="7E34B2E8" w14:textId="77777777" w:rsidTr="00D21268">
        <w:trPr>
          <w:trHeight w:val="994"/>
        </w:trPr>
        <w:tc>
          <w:tcPr>
            <w:tcW w:w="1555" w:type="dxa"/>
            <w:vAlign w:val="center"/>
          </w:tcPr>
          <w:p w14:paraId="7E87C946"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3A418268" w14:textId="11F0B812"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HOKE CINCEL, RECTO, HOJA DE 4.0 MM, 14.0 CM DE LONGITUD.</w:t>
            </w:r>
          </w:p>
        </w:tc>
      </w:tr>
    </w:tbl>
    <w:p w14:paraId="6124684E" w14:textId="77777777" w:rsidR="003E7441" w:rsidRDefault="003E7441" w:rsidP="003E7441">
      <w:pPr>
        <w:spacing w:after="0"/>
        <w:jc w:val="center"/>
        <w:rPr>
          <w:rFonts w:ascii="Arial" w:hAnsi="Arial" w:cs="Arial"/>
          <w:b/>
          <w:bCs/>
          <w:color w:val="262626" w:themeColor="text1" w:themeTint="D9"/>
          <w:sz w:val="18"/>
          <w:szCs w:val="18"/>
        </w:rPr>
      </w:pPr>
    </w:p>
    <w:p w14:paraId="4CC25C97"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21E0CA03" w14:textId="77777777" w:rsidTr="00D21268">
        <w:trPr>
          <w:trHeight w:val="491"/>
        </w:trPr>
        <w:tc>
          <w:tcPr>
            <w:tcW w:w="9487" w:type="dxa"/>
            <w:gridSpan w:val="2"/>
            <w:shd w:val="clear" w:color="auto" w:fill="B6DDE8" w:themeFill="accent5" w:themeFillTint="66"/>
            <w:vAlign w:val="center"/>
          </w:tcPr>
          <w:p w14:paraId="5766E80B" w14:textId="70494EF6"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25</w:t>
            </w:r>
          </w:p>
        </w:tc>
      </w:tr>
      <w:tr w:rsidR="003E7441" w14:paraId="277E70BA" w14:textId="77777777" w:rsidTr="00D21268">
        <w:trPr>
          <w:trHeight w:val="491"/>
        </w:trPr>
        <w:tc>
          <w:tcPr>
            <w:tcW w:w="9487" w:type="dxa"/>
            <w:gridSpan w:val="2"/>
            <w:shd w:val="clear" w:color="auto" w:fill="B6DDE8" w:themeFill="accent5" w:themeFillTint="66"/>
            <w:vAlign w:val="center"/>
          </w:tcPr>
          <w:p w14:paraId="47B28AAA" w14:textId="475659FD"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PERFORADOR RALCK TIPO PISTOLA</w:t>
            </w:r>
          </w:p>
        </w:tc>
      </w:tr>
      <w:tr w:rsidR="003E7441" w14:paraId="2A3FB269" w14:textId="77777777" w:rsidTr="00D21268">
        <w:trPr>
          <w:trHeight w:val="994"/>
        </w:trPr>
        <w:tc>
          <w:tcPr>
            <w:tcW w:w="1555" w:type="dxa"/>
            <w:vAlign w:val="center"/>
          </w:tcPr>
          <w:p w14:paraId="38B768A9"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6F36F41B" w14:textId="5C151FD1"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RALKS PERFORADOR MANUAL CANULADO CON CHUCK, ACEPTA ALAMBRE Y CLAVOS ARRIBA DE 6.35 MM., CUERPO DE ALUMINIO, 15.2 CM. DE LONGITUD.</w:t>
            </w:r>
          </w:p>
        </w:tc>
      </w:tr>
    </w:tbl>
    <w:p w14:paraId="68AC30B2" w14:textId="77777777" w:rsidR="003E7441" w:rsidRDefault="003E7441" w:rsidP="003E7441">
      <w:pPr>
        <w:spacing w:after="0"/>
        <w:jc w:val="center"/>
        <w:rPr>
          <w:rFonts w:ascii="Arial" w:hAnsi="Arial" w:cs="Arial"/>
          <w:b/>
          <w:bCs/>
          <w:color w:val="262626" w:themeColor="text1" w:themeTint="D9"/>
          <w:sz w:val="18"/>
          <w:szCs w:val="18"/>
        </w:rPr>
      </w:pPr>
    </w:p>
    <w:p w14:paraId="79377409"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38075028" w14:textId="77777777" w:rsidTr="00D21268">
        <w:trPr>
          <w:trHeight w:val="491"/>
        </w:trPr>
        <w:tc>
          <w:tcPr>
            <w:tcW w:w="9487" w:type="dxa"/>
            <w:gridSpan w:val="2"/>
            <w:shd w:val="clear" w:color="auto" w:fill="B6DDE8" w:themeFill="accent5" w:themeFillTint="66"/>
            <w:vAlign w:val="center"/>
          </w:tcPr>
          <w:p w14:paraId="5F6B7228" w14:textId="59D9A053"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26</w:t>
            </w:r>
          </w:p>
        </w:tc>
      </w:tr>
      <w:tr w:rsidR="003E7441" w14:paraId="5204E858" w14:textId="77777777" w:rsidTr="00D21268">
        <w:trPr>
          <w:trHeight w:val="491"/>
        </w:trPr>
        <w:tc>
          <w:tcPr>
            <w:tcW w:w="9487" w:type="dxa"/>
            <w:gridSpan w:val="2"/>
            <w:shd w:val="clear" w:color="auto" w:fill="B6DDE8" w:themeFill="accent5" w:themeFillTint="66"/>
            <w:vAlign w:val="center"/>
          </w:tcPr>
          <w:p w14:paraId="0B9AF064" w14:textId="48CAD5A3"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ESCOFINA</w:t>
            </w:r>
          </w:p>
        </w:tc>
      </w:tr>
      <w:tr w:rsidR="003E7441" w14:paraId="55E441BD" w14:textId="77777777" w:rsidTr="00D21268">
        <w:trPr>
          <w:trHeight w:val="994"/>
        </w:trPr>
        <w:tc>
          <w:tcPr>
            <w:tcW w:w="1555" w:type="dxa"/>
            <w:vAlign w:val="center"/>
          </w:tcPr>
          <w:p w14:paraId="215264C4"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70F08326" w14:textId="272C6B10"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FOMON ESCOFINA, DOBLE EXTREMO, 4 CARAS, HOJA CONVEZA Y PLANA, 8.0 MM, DE ANCHO, GRUESA, 21.6 CM DE LONGITUD.</w:t>
            </w:r>
          </w:p>
        </w:tc>
      </w:tr>
    </w:tbl>
    <w:p w14:paraId="09CDF9CB" w14:textId="3163421A" w:rsidR="003E7441" w:rsidRDefault="003E7441" w:rsidP="003E7441">
      <w:pPr>
        <w:spacing w:after="0"/>
        <w:jc w:val="center"/>
        <w:rPr>
          <w:rFonts w:ascii="Arial" w:hAnsi="Arial" w:cs="Arial"/>
          <w:b/>
          <w:bCs/>
          <w:color w:val="262626" w:themeColor="text1" w:themeTint="D9"/>
          <w:sz w:val="18"/>
          <w:szCs w:val="18"/>
        </w:rPr>
      </w:pPr>
    </w:p>
    <w:p w14:paraId="47EBB8FC" w14:textId="392477B6" w:rsidR="00E257BF" w:rsidRDefault="00E257BF" w:rsidP="003E7441">
      <w:pPr>
        <w:spacing w:after="0"/>
        <w:jc w:val="center"/>
        <w:rPr>
          <w:rFonts w:ascii="Arial" w:hAnsi="Arial" w:cs="Arial"/>
          <w:b/>
          <w:bCs/>
          <w:color w:val="262626" w:themeColor="text1" w:themeTint="D9"/>
          <w:sz w:val="18"/>
          <w:szCs w:val="18"/>
        </w:rPr>
      </w:pPr>
    </w:p>
    <w:p w14:paraId="471144A1" w14:textId="77777777" w:rsidR="00E257BF" w:rsidRDefault="00E257BF" w:rsidP="003E7441">
      <w:pPr>
        <w:spacing w:after="0"/>
        <w:jc w:val="center"/>
        <w:rPr>
          <w:rFonts w:ascii="Arial" w:hAnsi="Arial" w:cs="Arial"/>
          <w:b/>
          <w:bCs/>
          <w:color w:val="262626" w:themeColor="text1" w:themeTint="D9"/>
          <w:sz w:val="18"/>
          <w:szCs w:val="18"/>
        </w:rPr>
      </w:pPr>
    </w:p>
    <w:p w14:paraId="3DF4A8C1"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472F58AB" w14:textId="77777777" w:rsidTr="00D21268">
        <w:trPr>
          <w:trHeight w:val="491"/>
        </w:trPr>
        <w:tc>
          <w:tcPr>
            <w:tcW w:w="9487" w:type="dxa"/>
            <w:gridSpan w:val="2"/>
            <w:shd w:val="clear" w:color="auto" w:fill="B6DDE8" w:themeFill="accent5" w:themeFillTint="66"/>
            <w:vAlign w:val="center"/>
          </w:tcPr>
          <w:p w14:paraId="6DFABCF1" w14:textId="4C425AEB"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 xml:space="preserve">PARTIDA </w:t>
            </w:r>
            <w:r w:rsidR="00263913">
              <w:rPr>
                <w:rFonts w:ascii="Arial" w:hAnsi="Arial" w:cs="Arial"/>
                <w:b/>
                <w:bCs/>
                <w:color w:val="262626" w:themeColor="text1" w:themeTint="D9"/>
                <w:sz w:val="18"/>
                <w:szCs w:val="18"/>
              </w:rPr>
              <w:t>27</w:t>
            </w:r>
          </w:p>
        </w:tc>
      </w:tr>
      <w:tr w:rsidR="003E7441" w14:paraId="306DA336" w14:textId="77777777" w:rsidTr="00D21268">
        <w:trPr>
          <w:trHeight w:val="491"/>
        </w:trPr>
        <w:tc>
          <w:tcPr>
            <w:tcW w:w="9487" w:type="dxa"/>
            <w:gridSpan w:val="2"/>
            <w:shd w:val="clear" w:color="auto" w:fill="B6DDE8" w:themeFill="accent5" w:themeFillTint="66"/>
            <w:vAlign w:val="center"/>
          </w:tcPr>
          <w:p w14:paraId="7E698058" w14:textId="6E2742EC"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PINZA ALLIS LARGAS 20 CM</w:t>
            </w:r>
          </w:p>
        </w:tc>
      </w:tr>
      <w:tr w:rsidR="003E7441" w14:paraId="6032AD4F" w14:textId="77777777" w:rsidTr="00D21268">
        <w:trPr>
          <w:trHeight w:val="994"/>
        </w:trPr>
        <w:tc>
          <w:tcPr>
            <w:tcW w:w="1555" w:type="dxa"/>
            <w:vAlign w:val="center"/>
          </w:tcPr>
          <w:p w14:paraId="791B102D"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1E488C14" w14:textId="7CFF1786"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ALLIS PINZA PARA TEJIDOS 5X6 DIENTES, 19.0CM DE LONGITUD.</w:t>
            </w:r>
          </w:p>
        </w:tc>
      </w:tr>
    </w:tbl>
    <w:p w14:paraId="132FABEF" w14:textId="77777777" w:rsidR="003E7441" w:rsidRDefault="003E7441" w:rsidP="003E7441">
      <w:pPr>
        <w:spacing w:after="0"/>
        <w:jc w:val="center"/>
        <w:rPr>
          <w:rFonts w:ascii="Arial" w:hAnsi="Arial" w:cs="Arial"/>
          <w:b/>
          <w:bCs/>
          <w:color w:val="262626" w:themeColor="text1" w:themeTint="D9"/>
          <w:sz w:val="18"/>
          <w:szCs w:val="18"/>
        </w:rPr>
      </w:pPr>
    </w:p>
    <w:p w14:paraId="5E8597D1"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0C63176F" w14:textId="77777777" w:rsidTr="00D21268">
        <w:trPr>
          <w:trHeight w:val="491"/>
        </w:trPr>
        <w:tc>
          <w:tcPr>
            <w:tcW w:w="9487" w:type="dxa"/>
            <w:gridSpan w:val="2"/>
            <w:shd w:val="clear" w:color="auto" w:fill="B6DDE8" w:themeFill="accent5" w:themeFillTint="66"/>
            <w:vAlign w:val="center"/>
          </w:tcPr>
          <w:p w14:paraId="461E1D9E" w14:textId="2098E06C"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28</w:t>
            </w:r>
          </w:p>
        </w:tc>
      </w:tr>
      <w:tr w:rsidR="003E7441" w14:paraId="5B840B45" w14:textId="77777777" w:rsidTr="00D21268">
        <w:trPr>
          <w:trHeight w:val="491"/>
        </w:trPr>
        <w:tc>
          <w:tcPr>
            <w:tcW w:w="9487" w:type="dxa"/>
            <w:gridSpan w:val="2"/>
            <w:shd w:val="clear" w:color="auto" w:fill="B6DDE8" w:themeFill="accent5" w:themeFillTint="66"/>
            <w:vAlign w:val="center"/>
          </w:tcPr>
          <w:p w14:paraId="5086B96B" w14:textId="714E855E"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PINZA DE DISECCION CON DIENTES DE 15 CMS</w:t>
            </w:r>
          </w:p>
        </w:tc>
      </w:tr>
      <w:tr w:rsidR="003E7441" w14:paraId="41CDE092" w14:textId="77777777" w:rsidTr="00D21268">
        <w:trPr>
          <w:trHeight w:val="994"/>
        </w:trPr>
        <w:tc>
          <w:tcPr>
            <w:tcW w:w="1555" w:type="dxa"/>
            <w:vAlign w:val="center"/>
          </w:tcPr>
          <w:p w14:paraId="73B14841"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732DDEEB" w14:textId="4AA05562"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ESTANDAR PINZA DE DISECCION PARA TEJIDOS, QUIJADA 1X2 DIENTES, 15.0 CM. DE LONGITUD.</w:t>
            </w:r>
          </w:p>
        </w:tc>
      </w:tr>
    </w:tbl>
    <w:p w14:paraId="122D1CFB" w14:textId="77777777" w:rsidR="003E7441" w:rsidRDefault="003E7441" w:rsidP="003E7441">
      <w:pPr>
        <w:spacing w:after="0"/>
        <w:jc w:val="center"/>
        <w:rPr>
          <w:rFonts w:ascii="Arial" w:hAnsi="Arial" w:cs="Arial"/>
          <w:b/>
          <w:bCs/>
          <w:color w:val="262626" w:themeColor="text1" w:themeTint="D9"/>
          <w:sz w:val="18"/>
          <w:szCs w:val="18"/>
        </w:rPr>
      </w:pPr>
    </w:p>
    <w:p w14:paraId="67BD77C9"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7DDA4FAB" w14:textId="77777777" w:rsidTr="00D21268">
        <w:trPr>
          <w:trHeight w:val="491"/>
        </w:trPr>
        <w:tc>
          <w:tcPr>
            <w:tcW w:w="9487" w:type="dxa"/>
            <w:gridSpan w:val="2"/>
            <w:shd w:val="clear" w:color="auto" w:fill="B6DDE8" w:themeFill="accent5" w:themeFillTint="66"/>
            <w:vAlign w:val="center"/>
          </w:tcPr>
          <w:p w14:paraId="6AA95978" w14:textId="5426EB73"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29</w:t>
            </w:r>
          </w:p>
        </w:tc>
      </w:tr>
      <w:tr w:rsidR="003E7441" w14:paraId="21F864C3" w14:textId="77777777" w:rsidTr="00D21268">
        <w:trPr>
          <w:trHeight w:val="491"/>
        </w:trPr>
        <w:tc>
          <w:tcPr>
            <w:tcW w:w="9487" w:type="dxa"/>
            <w:gridSpan w:val="2"/>
            <w:shd w:val="clear" w:color="auto" w:fill="B6DDE8" w:themeFill="accent5" w:themeFillTint="66"/>
            <w:vAlign w:val="center"/>
          </w:tcPr>
          <w:p w14:paraId="3B2F55B9" w14:textId="0DC6DEB9"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PINZA DE DISECCION SIN DIENTES 15 CMS</w:t>
            </w:r>
          </w:p>
        </w:tc>
      </w:tr>
      <w:tr w:rsidR="003E7441" w14:paraId="2FC4F679" w14:textId="77777777" w:rsidTr="00D21268">
        <w:trPr>
          <w:trHeight w:val="994"/>
        </w:trPr>
        <w:tc>
          <w:tcPr>
            <w:tcW w:w="1555" w:type="dxa"/>
            <w:vAlign w:val="center"/>
          </w:tcPr>
          <w:p w14:paraId="513E5C6A"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606C2499" w14:textId="31982213"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ESTANDAR PINZA DE DISECCION, ASERRADA, 15.0 CM DE LONGITUD.</w:t>
            </w:r>
          </w:p>
        </w:tc>
      </w:tr>
    </w:tbl>
    <w:p w14:paraId="32304139" w14:textId="77777777" w:rsidR="003E7441" w:rsidRDefault="003E7441" w:rsidP="003E7441">
      <w:pPr>
        <w:spacing w:after="0"/>
        <w:jc w:val="center"/>
        <w:rPr>
          <w:rFonts w:ascii="Arial" w:hAnsi="Arial" w:cs="Arial"/>
          <w:b/>
          <w:bCs/>
          <w:color w:val="262626" w:themeColor="text1" w:themeTint="D9"/>
          <w:sz w:val="18"/>
          <w:szCs w:val="18"/>
        </w:rPr>
      </w:pPr>
    </w:p>
    <w:p w14:paraId="0042E334"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70A39A13" w14:textId="77777777" w:rsidTr="00D21268">
        <w:trPr>
          <w:trHeight w:val="491"/>
        </w:trPr>
        <w:tc>
          <w:tcPr>
            <w:tcW w:w="9487" w:type="dxa"/>
            <w:gridSpan w:val="2"/>
            <w:shd w:val="clear" w:color="auto" w:fill="B6DDE8" w:themeFill="accent5" w:themeFillTint="66"/>
            <w:vAlign w:val="center"/>
          </w:tcPr>
          <w:p w14:paraId="2112FDE9" w14:textId="13681318"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30</w:t>
            </w:r>
          </w:p>
        </w:tc>
      </w:tr>
      <w:tr w:rsidR="003E7441" w14:paraId="69DB14CB" w14:textId="77777777" w:rsidTr="00D21268">
        <w:trPr>
          <w:trHeight w:val="491"/>
        </w:trPr>
        <w:tc>
          <w:tcPr>
            <w:tcW w:w="9487" w:type="dxa"/>
            <w:gridSpan w:val="2"/>
            <w:shd w:val="clear" w:color="auto" w:fill="B6DDE8" w:themeFill="accent5" w:themeFillTint="66"/>
            <w:vAlign w:val="center"/>
          </w:tcPr>
          <w:p w14:paraId="4F5ACF9A" w14:textId="3CA0B3AF"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ESPATULA PARA RESINA</w:t>
            </w:r>
          </w:p>
        </w:tc>
      </w:tr>
      <w:tr w:rsidR="003E7441" w14:paraId="7B0AC714" w14:textId="77777777" w:rsidTr="00D21268">
        <w:trPr>
          <w:trHeight w:val="994"/>
        </w:trPr>
        <w:tc>
          <w:tcPr>
            <w:tcW w:w="1555" w:type="dxa"/>
            <w:vAlign w:val="center"/>
          </w:tcPr>
          <w:p w14:paraId="14B9A563"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310A812F" w14:textId="6F0EDA1A" w:rsidR="003E7441" w:rsidRDefault="0058680C" w:rsidP="0058680C">
            <w:pPr>
              <w:jc w:val="both"/>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ESPATULA P/RESINA TEFLONADA HU-FRIEDY INSTRUMENTO PEQUEÑO UNIVERSAL CON UN EMPACADOR REDONDEADO EN UNO DE LOS EXTREMOS Y UNA ESPÁTULA DELGADA EN EL EXTREMO RESTANTE PARA LA COLOCACIÓN INICIAL Y EL CONTORNEADO EN RESTAURACIONES CLASE I, II Y III.</w:t>
            </w:r>
          </w:p>
        </w:tc>
      </w:tr>
    </w:tbl>
    <w:p w14:paraId="678456C1" w14:textId="77777777" w:rsidR="003E7441" w:rsidRDefault="003E7441" w:rsidP="003E7441">
      <w:pPr>
        <w:spacing w:after="0"/>
        <w:jc w:val="center"/>
        <w:rPr>
          <w:rFonts w:ascii="Arial" w:hAnsi="Arial" w:cs="Arial"/>
          <w:b/>
          <w:bCs/>
          <w:color w:val="262626" w:themeColor="text1" w:themeTint="D9"/>
          <w:sz w:val="18"/>
          <w:szCs w:val="18"/>
        </w:rPr>
      </w:pPr>
    </w:p>
    <w:p w14:paraId="5B011A21"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42023B17" w14:textId="77777777" w:rsidTr="00D21268">
        <w:trPr>
          <w:trHeight w:val="491"/>
        </w:trPr>
        <w:tc>
          <w:tcPr>
            <w:tcW w:w="9487" w:type="dxa"/>
            <w:gridSpan w:val="2"/>
            <w:shd w:val="clear" w:color="auto" w:fill="B6DDE8" w:themeFill="accent5" w:themeFillTint="66"/>
            <w:vAlign w:val="center"/>
          </w:tcPr>
          <w:p w14:paraId="54545308" w14:textId="1BCF0DC9"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31</w:t>
            </w:r>
          </w:p>
        </w:tc>
      </w:tr>
      <w:tr w:rsidR="003E7441" w14:paraId="5738BA1F" w14:textId="77777777" w:rsidTr="00D21268">
        <w:trPr>
          <w:trHeight w:val="491"/>
        </w:trPr>
        <w:tc>
          <w:tcPr>
            <w:tcW w:w="9487" w:type="dxa"/>
            <w:gridSpan w:val="2"/>
            <w:shd w:val="clear" w:color="auto" w:fill="B6DDE8" w:themeFill="accent5" w:themeFillTint="66"/>
            <w:vAlign w:val="center"/>
          </w:tcPr>
          <w:p w14:paraId="6AA1AB62" w14:textId="4D4B0149"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PINZA DE DISECCION CON DIENTES DE 30 CM</w:t>
            </w:r>
          </w:p>
        </w:tc>
      </w:tr>
      <w:tr w:rsidR="003E7441" w14:paraId="795DBDA8" w14:textId="77777777" w:rsidTr="00D21268">
        <w:trPr>
          <w:trHeight w:val="994"/>
        </w:trPr>
        <w:tc>
          <w:tcPr>
            <w:tcW w:w="1555" w:type="dxa"/>
            <w:vAlign w:val="center"/>
          </w:tcPr>
          <w:p w14:paraId="36492A34"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2FE4D8CB" w14:textId="117EA2E1"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ESTANDAR PINZA DE DISECCION PARA TEJIDOS, QUIJADA 1X2 DIENTES, 30.0CM DE LONGITUD.</w:t>
            </w:r>
          </w:p>
        </w:tc>
      </w:tr>
    </w:tbl>
    <w:p w14:paraId="24968F9D" w14:textId="77777777" w:rsidR="003E7441" w:rsidRDefault="003E7441" w:rsidP="003E7441">
      <w:pPr>
        <w:spacing w:after="0"/>
        <w:jc w:val="center"/>
        <w:rPr>
          <w:rFonts w:ascii="Arial" w:hAnsi="Arial" w:cs="Arial"/>
          <w:b/>
          <w:bCs/>
          <w:color w:val="262626" w:themeColor="text1" w:themeTint="D9"/>
          <w:sz w:val="18"/>
          <w:szCs w:val="18"/>
        </w:rPr>
      </w:pPr>
    </w:p>
    <w:p w14:paraId="3F104F9B" w14:textId="7C82A136" w:rsidR="003E7441" w:rsidRDefault="003E7441" w:rsidP="003E7441">
      <w:pPr>
        <w:spacing w:after="0"/>
        <w:jc w:val="center"/>
        <w:rPr>
          <w:rFonts w:ascii="Arial" w:hAnsi="Arial" w:cs="Arial"/>
          <w:b/>
          <w:bCs/>
          <w:color w:val="262626" w:themeColor="text1" w:themeTint="D9"/>
          <w:sz w:val="18"/>
          <w:szCs w:val="18"/>
        </w:rPr>
      </w:pPr>
    </w:p>
    <w:p w14:paraId="3A6F94D2" w14:textId="65AD0E09" w:rsidR="00E257BF" w:rsidRDefault="00E257BF" w:rsidP="003E7441">
      <w:pPr>
        <w:spacing w:after="0"/>
        <w:jc w:val="center"/>
        <w:rPr>
          <w:rFonts w:ascii="Arial" w:hAnsi="Arial" w:cs="Arial"/>
          <w:b/>
          <w:bCs/>
          <w:color w:val="262626" w:themeColor="text1" w:themeTint="D9"/>
          <w:sz w:val="18"/>
          <w:szCs w:val="18"/>
        </w:rPr>
      </w:pPr>
    </w:p>
    <w:p w14:paraId="3B004FA1" w14:textId="77777777" w:rsidR="00E257BF" w:rsidRDefault="00E257BF"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4E0533FB" w14:textId="77777777" w:rsidTr="00D21268">
        <w:trPr>
          <w:trHeight w:val="491"/>
        </w:trPr>
        <w:tc>
          <w:tcPr>
            <w:tcW w:w="9487" w:type="dxa"/>
            <w:gridSpan w:val="2"/>
            <w:shd w:val="clear" w:color="auto" w:fill="B6DDE8" w:themeFill="accent5" w:themeFillTint="66"/>
            <w:vAlign w:val="center"/>
          </w:tcPr>
          <w:p w14:paraId="6FCAB16A" w14:textId="6127B79A"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 xml:space="preserve">PARTIDA </w:t>
            </w:r>
            <w:r w:rsidR="00263913">
              <w:rPr>
                <w:rFonts w:ascii="Arial" w:hAnsi="Arial" w:cs="Arial"/>
                <w:b/>
                <w:bCs/>
                <w:color w:val="262626" w:themeColor="text1" w:themeTint="D9"/>
                <w:sz w:val="18"/>
                <w:szCs w:val="18"/>
              </w:rPr>
              <w:t>32</w:t>
            </w:r>
          </w:p>
        </w:tc>
      </w:tr>
      <w:tr w:rsidR="003E7441" w14:paraId="2097F48B" w14:textId="77777777" w:rsidTr="00D21268">
        <w:trPr>
          <w:trHeight w:val="491"/>
        </w:trPr>
        <w:tc>
          <w:tcPr>
            <w:tcW w:w="9487" w:type="dxa"/>
            <w:gridSpan w:val="2"/>
            <w:shd w:val="clear" w:color="auto" w:fill="B6DDE8" w:themeFill="accent5" w:themeFillTint="66"/>
            <w:vAlign w:val="center"/>
          </w:tcPr>
          <w:p w14:paraId="38A8036B" w14:textId="6D0F0BC9"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PINZA DE DISECCION SIN DIENTES DE 30 CM</w:t>
            </w:r>
          </w:p>
        </w:tc>
      </w:tr>
      <w:tr w:rsidR="003E7441" w14:paraId="29ABAE2B" w14:textId="77777777" w:rsidTr="00D21268">
        <w:trPr>
          <w:trHeight w:val="994"/>
        </w:trPr>
        <w:tc>
          <w:tcPr>
            <w:tcW w:w="1555" w:type="dxa"/>
            <w:vAlign w:val="center"/>
          </w:tcPr>
          <w:p w14:paraId="008D35B7"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44527051" w14:textId="084D784D"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ESTANDAR PINZA DE DISECCION PARA TEJIDOS, ASERRADA, 30.0 CM DE LONGITUD</w:t>
            </w:r>
          </w:p>
        </w:tc>
      </w:tr>
    </w:tbl>
    <w:p w14:paraId="3A45654A" w14:textId="77777777" w:rsidR="003E7441" w:rsidRDefault="003E7441" w:rsidP="003E7441">
      <w:pPr>
        <w:spacing w:after="0"/>
        <w:jc w:val="center"/>
        <w:rPr>
          <w:rFonts w:ascii="Arial" w:hAnsi="Arial" w:cs="Arial"/>
          <w:b/>
          <w:bCs/>
          <w:color w:val="262626" w:themeColor="text1" w:themeTint="D9"/>
          <w:sz w:val="18"/>
          <w:szCs w:val="18"/>
        </w:rPr>
      </w:pPr>
    </w:p>
    <w:p w14:paraId="5499C9A2"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67AD274A" w14:textId="77777777" w:rsidTr="00D21268">
        <w:trPr>
          <w:trHeight w:val="491"/>
        </w:trPr>
        <w:tc>
          <w:tcPr>
            <w:tcW w:w="9487" w:type="dxa"/>
            <w:gridSpan w:val="2"/>
            <w:shd w:val="clear" w:color="auto" w:fill="B6DDE8" w:themeFill="accent5" w:themeFillTint="66"/>
            <w:vAlign w:val="center"/>
          </w:tcPr>
          <w:p w14:paraId="2AD926AB" w14:textId="74DCDD12"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33</w:t>
            </w:r>
          </w:p>
        </w:tc>
      </w:tr>
      <w:tr w:rsidR="003E7441" w14:paraId="59A052B1" w14:textId="77777777" w:rsidTr="00D21268">
        <w:trPr>
          <w:trHeight w:val="491"/>
        </w:trPr>
        <w:tc>
          <w:tcPr>
            <w:tcW w:w="9487" w:type="dxa"/>
            <w:gridSpan w:val="2"/>
            <w:shd w:val="clear" w:color="auto" w:fill="B6DDE8" w:themeFill="accent5" w:themeFillTint="66"/>
            <w:vAlign w:val="center"/>
          </w:tcPr>
          <w:p w14:paraId="78C9326C" w14:textId="1F9D6581" w:rsidR="003E7441" w:rsidRDefault="0058680C" w:rsidP="00D21268">
            <w:pPr>
              <w:jc w:val="center"/>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SEPARADOR TIPO "ALEXIS"</w:t>
            </w:r>
          </w:p>
        </w:tc>
      </w:tr>
      <w:tr w:rsidR="003E7441" w14:paraId="18F0B26F" w14:textId="77777777" w:rsidTr="00D21268">
        <w:trPr>
          <w:trHeight w:val="994"/>
        </w:trPr>
        <w:tc>
          <w:tcPr>
            <w:tcW w:w="1555" w:type="dxa"/>
            <w:vAlign w:val="center"/>
          </w:tcPr>
          <w:p w14:paraId="76913B12"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3C941B86" w14:textId="68B2798B" w:rsidR="003E7441" w:rsidRDefault="0058680C" w:rsidP="0058680C">
            <w:pPr>
              <w:jc w:val="both"/>
              <w:rPr>
                <w:rFonts w:ascii="Arial" w:hAnsi="Arial" w:cs="Arial"/>
                <w:b/>
                <w:bCs/>
                <w:color w:val="262626" w:themeColor="text1" w:themeTint="D9"/>
                <w:sz w:val="18"/>
                <w:szCs w:val="18"/>
              </w:rPr>
            </w:pPr>
            <w:r w:rsidRPr="0058680C">
              <w:rPr>
                <w:rFonts w:ascii="Arial" w:hAnsi="Arial" w:cs="Arial"/>
                <w:b/>
                <w:bCs/>
                <w:color w:val="262626" w:themeColor="text1" w:themeTint="D9"/>
                <w:sz w:val="18"/>
                <w:szCs w:val="18"/>
              </w:rPr>
              <w:t>DIAMETRO DE 12 CM CON LONGITUD AJUSTABLE AL HACER DOBLES. ESTE RETRACTOR ATRAUMATICO CONSTA CON DOS ANILLOS DOBLES DE SILICON. HECHO DE SILICON GRADO MEDICO.</w:t>
            </w:r>
          </w:p>
        </w:tc>
      </w:tr>
    </w:tbl>
    <w:p w14:paraId="64F9FC20" w14:textId="77777777" w:rsidR="003E7441" w:rsidRDefault="003E7441" w:rsidP="003E7441">
      <w:pPr>
        <w:spacing w:after="0"/>
        <w:jc w:val="center"/>
        <w:rPr>
          <w:rFonts w:ascii="Arial" w:hAnsi="Arial" w:cs="Arial"/>
          <w:b/>
          <w:bCs/>
          <w:color w:val="262626" w:themeColor="text1" w:themeTint="D9"/>
          <w:sz w:val="18"/>
          <w:szCs w:val="18"/>
        </w:rPr>
      </w:pPr>
    </w:p>
    <w:p w14:paraId="6F717930"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3E7441" w14:paraId="79B0670D" w14:textId="77777777" w:rsidTr="00D21268">
        <w:trPr>
          <w:trHeight w:val="491"/>
        </w:trPr>
        <w:tc>
          <w:tcPr>
            <w:tcW w:w="9487" w:type="dxa"/>
            <w:gridSpan w:val="2"/>
            <w:shd w:val="clear" w:color="auto" w:fill="B6DDE8" w:themeFill="accent5" w:themeFillTint="66"/>
            <w:vAlign w:val="center"/>
          </w:tcPr>
          <w:p w14:paraId="6F4308AA" w14:textId="74CABD26" w:rsidR="003E7441" w:rsidRDefault="003E7441"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263913">
              <w:rPr>
                <w:rFonts w:ascii="Arial" w:hAnsi="Arial" w:cs="Arial"/>
                <w:b/>
                <w:bCs/>
                <w:color w:val="262626" w:themeColor="text1" w:themeTint="D9"/>
                <w:sz w:val="18"/>
                <w:szCs w:val="18"/>
              </w:rPr>
              <w:t>34</w:t>
            </w:r>
          </w:p>
        </w:tc>
      </w:tr>
      <w:tr w:rsidR="003E7441" w14:paraId="48E51588" w14:textId="77777777" w:rsidTr="00D21268">
        <w:trPr>
          <w:trHeight w:val="491"/>
        </w:trPr>
        <w:tc>
          <w:tcPr>
            <w:tcW w:w="9487" w:type="dxa"/>
            <w:gridSpan w:val="2"/>
            <w:shd w:val="clear" w:color="auto" w:fill="B6DDE8" w:themeFill="accent5" w:themeFillTint="66"/>
            <w:vAlign w:val="center"/>
          </w:tcPr>
          <w:p w14:paraId="7F6E6351" w14:textId="225E65F9" w:rsidR="003E7441" w:rsidRDefault="006256E1" w:rsidP="00D21268">
            <w:pPr>
              <w:jc w:val="center"/>
              <w:rPr>
                <w:rFonts w:ascii="Arial" w:hAnsi="Arial" w:cs="Arial"/>
                <w:b/>
                <w:bCs/>
                <w:color w:val="262626" w:themeColor="text1" w:themeTint="D9"/>
                <w:sz w:val="18"/>
                <w:szCs w:val="18"/>
              </w:rPr>
            </w:pPr>
            <w:r w:rsidRPr="006256E1">
              <w:rPr>
                <w:rFonts w:ascii="Arial" w:hAnsi="Arial" w:cs="Arial"/>
                <w:b/>
                <w:bCs/>
                <w:color w:val="262626" w:themeColor="text1" w:themeTint="D9"/>
                <w:sz w:val="18"/>
                <w:szCs w:val="18"/>
              </w:rPr>
              <w:t>RETRACTOR VAGINAL TEFLONADO</w:t>
            </w:r>
          </w:p>
        </w:tc>
      </w:tr>
      <w:tr w:rsidR="003E7441" w14:paraId="4C28A4D9" w14:textId="77777777" w:rsidTr="00D21268">
        <w:trPr>
          <w:trHeight w:val="994"/>
        </w:trPr>
        <w:tc>
          <w:tcPr>
            <w:tcW w:w="1555" w:type="dxa"/>
            <w:vAlign w:val="center"/>
          </w:tcPr>
          <w:p w14:paraId="1777ED08" w14:textId="77777777" w:rsidR="003E7441" w:rsidRPr="00973235" w:rsidRDefault="003E7441"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6ECD1196" w14:textId="7C7ABA6B" w:rsidR="003E7441" w:rsidRDefault="006256E1" w:rsidP="00D21268">
            <w:pPr>
              <w:jc w:val="center"/>
              <w:rPr>
                <w:rFonts w:ascii="Arial" w:hAnsi="Arial" w:cs="Arial"/>
                <w:b/>
                <w:bCs/>
                <w:color w:val="262626" w:themeColor="text1" w:themeTint="D9"/>
                <w:sz w:val="18"/>
                <w:szCs w:val="18"/>
              </w:rPr>
            </w:pPr>
            <w:r w:rsidRPr="006256E1">
              <w:rPr>
                <w:rFonts w:ascii="Arial" w:hAnsi="Arial" w:cs="Arial"/>
                <w:b/>
                <w:bCs/>
                <w:color w:val="262626" w:themeColor="text1" w:themeTint="D9"/>
                <w:sz w:val="18"/>
                <w:szCs w:val="18"/>
              </w:rPr>
              <w:t>RETRACTOR VAGINAL LATERAL, HECHO DE ACERO INOXIDABLE.</w:t>
            </w:r>
          </w:p>
        </w:tc>
      </w:tr>
    </w:tbl>
    <w:p w14:paraId="4E48EE53" w14:textId="77777777" w:rsidR="003E7441" w:rsidRDefault="003E7441" w:rsidP="003E7441">
      <w:pPr>
        <w:spacing w:after="0"/>
        <w:jc w:val="center"/>
        <w:rPr>
          <w:rFonts w:ascii="Arial" w:hAnsi="Arial" w:cs="Arial"/>
          <w:b/>
          <w:bCs/>
          <w:color w:val="262626" w:themeColor="text1" w:themeTint="D9"/>
          <w:sz w:val="18"/>
          <w:szCs w:val="18"/>
        </w:rPr>
      </w:pPr>
    </w:p>
    <w:p w14:paraId="5EEBC9A8" w14:textId="77777777" w:rsidR="003E7441" w:rsidRDefault="003E7441" w:rsidP="003E744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58680C" w14:paraId="048DBFE1" w14:textId="77777777" w:rsidTr="00D21268">
        <w:trPr>
          <w:trHeight w:val="491"/>
        </w:trPr>
        <w:tc>
          <w:tcPr>
            <w:tcW w:w="9487" w:type="dxa"/>
            <w:gridSpan w:val="2"/>
            <w:shd w:val="clear" w:color="auto" w:fill="B6DDE8" w:themeFill="accent5" w:themeFillTint="66"/>
            <w:vAlign w:val="center"/>
          </w:tcPr>
          <w:p w14:paraId="00597FF0" w14:textId="3AEB7686" w:rsidR="0058680C" w:rsidRDefault="0058680C"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35</w:t>
            </w:r>
          </w:p>
        </w:tc>
      </w:tr>
      <w:tr w:rsidR="0058680C" w14:paraId="1B3B7BD8" w14:textId="77777777" w:rsidTr="00D21268">
        <w:trPr>
          <w:trHeight w:val="491"/>
        </w:trPr>
        <w:tc>
          <w:tcPr>
            <w:tcW w:w="9487" w:type="dxa"/>
            <w:gridSpan w:val="2"/>
            <w:shd w:val="clear" w:color="auto" w:fill="B6DDE8" w:themeFill="accent5" w:themeFillTint="66"/>
            <w:vAlign w:val="center"/>
          </w:tcPr>
          <w:p w14:paraId="4D06DC3A" w14:textId="55962C5E" w:rsidR="0058680C" w:rsidRDefault="006256E1" w:rsidP="00D21268">
            <w:pPr>
              <w:jc w:val="center"/>
              <w:rPr>
                <w:rFonts w:ascii="Arial" w:hAnsi="Arial" w:cs="Arial"/>
                <w:b/>
                <w:bCs/>
                <w:color w:val="262626" w:themeColor="text1" w:themeTint="D9"/>
                <w:sz w:val="18"/>
                <w:szCs w:val="18"/>
              </w:rPr>
            </w:pPr>
            <w:r w:rsidRPr="006256E1">
              <w:rPr>
                <w:rFonts w:ascii="Arial" w:hAnsi="Arial" w:cs="Arial"/>
                <w:b/>
                <w:bCs/>
                <w:color w:val="262626" w:themeColor="text1" w:themeTint="D9"/>
                <w:sz w:val="18"/>
                <w:szCs w:val="18"/>
              </w:rPr>
              <w:t>PINZA DE BIOPSIA DE CERVIX TISCHLER O SCHUBERT</w:t>
            </w:r>
          </w:p>
        </w:tc>
      </w:tr>
      <w:tr w:rsidR="0058680C" w14:paraId="1294C2D3" w14:textId="77777777" w:rsidTr="00D21268">
        <w:trPr>
          <w:trHeight w:val="994"/>
        </w:trPr>
        <w:tc>
          <w:tcPr>
            <w:tcW w:w="1555" w:type="dxa"/>
            <w:vAlign w:val="center"/>
          </w:tcPr>
          <w:p w14:paraId="540AC7D6" w14:textId="77777777" w:rsidR="0058680C" w:rsidRPr="00973235" w:rsidRDefault="0058680C"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3CA149B0" w14:textId="1C26047E" w:rsidR="0058680C" w:rsidRDefault="006256E1" w:rsidP="00D21268">
            <w:pPr>
              <w:jc w:val="center"/>
              <w:rPr>
                <w:rFonts w:ascii="Arial" w:hAnsi="Arial" w:cs="Arial"/>
                <w:b/>
                <w:bCs/>
                <w:color w:val="262626" w:themeColor="text1" w:themeTint="D9"/>
                <w:sz w:val="18"/>
                <w:szCs w:val="18"/>
              </w:rPr>
            </w:pPr>
            <w:r w:rsidRPr="006256E1">
              <w:rPr>
                <w:rFonts w:ascii="Arial" w:hAnsi="Arial" w:cs="Arial"/>
                <w:b/>
                <w:bCs/>
                <w:color w:val="262626" w:themeColor="text1" w:themeTint="D9"/>
                <w:sz w:val="18"/>
                <w:szCs w:val="18"/>
              </w:rPr>
              <w:t>SCHUBERT PINZA PARA BIOPSIA UTERINA, CURVA, 28.0 CM. DE LONGITUD.</w:t>
            </w:r>
          </w:p>
        </w:tc>
      </w:tr>
    </w:tbl>
    <w:p w14:paraId="4B7E2387" w14:textId="7002E2FB" w:rsidR="003E7441" w:rsidRDefault="003E7441" w:rsidP="00863AF1">
      <w:pPr>
        <w:spacing w:after="0"/>
        <w:jc w:val="center"/>
        <w:rPr>
          <w:rFonts w:ascii="Arial" w:hAnsi="Arial" w:cs="Arial"/>
          <w:b/>
          <w:bCs/>
          <w:color w:val="262626" w:themeColor="text1" w:themeTint="D9"/>
          <w:sz w:val="18"/>
          <w:szCs w:val="18"/>
        </w:rPr>
      </w:pPr>
    </w:p>
    <w:p w14:paraId="39CA9837" w14:textId="2C3E5883" w:rsidR="0058680C" w:rsidRDefault="0058680C"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1555"/>
        <w:gridCol w:w="7932"/>
      </w:tblGrid>
      <w:tr w:rsidR="0058680C" w14:paraId="04A793C5" w14:textId="77777777" w:rsidTr="00D21268">
        <w:trPr>
          <w:trHeight w:val="491"/>
        </w:trPr>
        <w:tc>
          <w:tcPr>
            <w:tcW w:w="9487" w:type="dxa"/>
            <w:gridSpan w:val="2"/>
            <w:shd w:val="clear" w:color="auto" w:fill="B6DDE8" w:themeFill="accent5" w:themeFillTint="66"/>
            <w:vAlign w:val="center"/>
          </w:tcPr>
          <w:p w14:paraId="13858763" w14:textId="7E20A833" w:rsidR="0058680C" w:rsidRDefault="0058680C"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36</w:t>
            </w:r>
          </w:p>
        </w:tc>
      </w:tr>
      <w:tr w:rsidR="0058680C" w14:paraId="4AD4CD95" w14:textId="77777777" w:rsidTr="00D21268">
        <w:trPr>
          <w:trHeight w:val="491"/>
        </w:trPr>
        <w:tc>
          <w:tcPr>
            <w:tcW w:w="9487" w:type="dxa"/>
            <w:gridSpan w:val="2"/>
            <w:shd w:val="clear" w:color="auto" w:fill="B6DDE8" w:themeFill="accent5" w:themeFillTint="66"/>
            <w:vAlign w:val="center"/>
          </w:tcPr>
          <w:p w14:paraId="2BDCA5E3" w14:textId="13C4C5B0" w:rsidR="0058680C" w:rsidRDefault="006256E1" w:rsidP="00D21268">
            <w:pPr>
              <w:jc w:val="center"/>
              <w:rPr>
                <w:rFonts w:ascii="Arial" w:hAnsi="Arial" w:cs="Arial"/>
                <w:b/>
                <w:bCs/>
                <w:color w:val="262626" w:themeColor="text1" w:themeTint="D9"/>
                <w:sz w:val="18"/>
                <w:szCs w:val="18"/>
              </w:rPr>
            </w:pPr>
            <w:r w:rsidRPr="006256E1">
              <w:rPr>
                <w:rFonts w:ascii="Arial" w:hAnsi="Arial" w:cs="Arial"/>
                <w:b/>
                <w:bCs/>
                <w:color w:val="262626" w:themeColor="text1" w:themeTint="D9"/>
                <w:sz w:val="18"/>
                <w:szCs w:val="18"/>
              </w:rPr>
              <w:t>MINI CANULA DE NOVAK DE 2MM DE DIAMETRO CURVA</w:t>
            </w:r>
          </w:p>
        </w:tc>
      </w:tr>
      <w:tr w:rsidR="0058680C" w14:paraId="47B90376" w14:textId="77777777" w:rsidTr="00D21268">
        <w:trPr>
          <w:trHeight w:val="994"/>
        </w:trPr>
        <w:tc>
          <w:tcPr>
            <w:tcW w:w="1555" w:type="dxa"/>
            <w:vAlign w:val="center"/>
          </w:tcPr>
          <w:p w14:paraId="60DF97FB" w14:textId="77777777" w:rsidR="0058680C" w:rsidRPr="00973235" w:rsidRDefault="0058680C" w:rsidP="00D21268">
            <w:pPr>
              <w:jc w:val="center"/>
              <w:rPr>
                <w:rFonts w:ascii="Arial" w:hAnsi="Arial" w:cs="Arial"/>
                <w:b/>
                <w:bCs/>
                <w:color w:val="262626" w:themeColor="text1" w:themeTint="D9"/>
                <w:sz w:val="18"/>
                <w:szCs w:val="18"/>
              </w:rPr>
            </w:pPr>
            <w:r w:rsidRPr="00973235">
              <w:rPr>
                <w:rFonts w:ascii="Arial" w:hAnsi="Arial" w:cs="Arial"/>
                <w:b/>
                <w:sz w:val="18"/>
                <w:szCs w:val="18"/>
                <w:lang w:val="es-ES"/>
              </w:rPr>
              <w:t>Descripción Técnica:</w:t>
            </w:r>
          </w:p>
        </w:tc>
        <w:tc>
          <w:tcPr>
            <w:tcW w:w="7932" w:type="dxa"/>
            <w:vAlign w:val="center"/>
          </w:tcPr>
          <w:p w14:paraId="7CD663A1" w14:textId="0A2CDEB4" w:rsidR="0058680C" w:rsidRDefault="006256E1" w:rsidP="00D21268">
            <w:pPr>
              <w:jc w:val="center"/>
              <w:rPr>
                <w:rFonts w:ascii="Arial" w:hAnsi="Arial" w:cs="Arial"/>
                <w:b/>
                <w:bCs/>
                <w:color w:val="262626" w:themeColor="text1" w:themeTint="D9"/>
                <w:sz w:val="18"/>
                <w:szCs w:val="18"/>
              </w:rPr>
            </w:pPr>
            <w:r w:rsidRPr="006256E1">
              <w:rPr>
                <w:rFonts w:ascii="Arial" w:hAnsi="Arial" w:cs="Arial"/>
                <w:b/>
                <w:bCs/>
                <w:color w:val="262626" w:themeColor="text1" w:themeTint="D9"/>
                <w:sz w:val="18"/>
                <w:szCs w:val="18"/>
              </w:rPr>
              <w:t>NOVAK CUCHARILLA CON SUCCION PARA BIOPSIA, EXTRA DELICADA, 2MM. 9"(23.0 CM)</w:t>
            </w:r>
          </w:p>
        </w:tc>
      </w:tr>
    </w:tbl>
    <w:p w14:paraId="2EE01A7D" w14:textId="15FB9D98" w:rsidR="00A85773" w:rsidRDefault="00A85773" w:rsidP="00863AF1">
      <w:pPr>
        <w:spacing w:after="0"/>
        <w:jc w:val="center"/>
        <w:rPr>
          <w:rFonts w:ascii="Arial" w:hAnsi="Arial" w:cs="Arial"/>
          <w:b/>
          <w:bCs/>
          <w:color w:val="262626" w:themeColor="text1" w:themeTint="D9"/>
          <w:sz w:val="18"/>
          <w:szCs w:val="18"/>
        </w:rPr>
      </w:pPr>
    </w:p>
    <w:p w14:paraId="70D99C58" w14:textId="77777777" w:rsidR="00E257BF" w:rsidRDefault="00E257BF" w:rsidP="00863AF1">
      <w:pPr>
        <w:spacing w:after="0"/>
        <w:jc w:val="center"/>
        <w:rPr>
          <w:rFonts w:ascii="Arial" w:hAnsi="Arial" w:cs="Arial"/>
          <w:b/>
          <w:bCs/>
          <w:color w:val="262626" w:themeColor="text1" w:themeTint="D9"/>
          <w:sz w:val="18"/>
          <w:szCs w:val="18"/>
        </w:rPr>
      </w:pPr>
    </w:p>
    <w:p w14:paraId="48F72069" w14:textId="77777777" w:rsidR="00A85773" w:rsidRDefault="00A85773" w:rsidP="00863AF1">
      <w:pPr>
        <w:spacing w:after="0"/>
        <w:jc w:val="center"/>
        <w:rPr>
          <w:rFonts w:ascii="Arial" w:hAnsi="Arial" w:cs="Arial"/>
          <w:b/>
          <w:bCs/>
          <w:color w:val="262626" w:themeColor="text1" w:themeTint="D9"/>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7"/>
      </w:tblGrid>
      <w:tr w:rsidR="00A85773" w:rsidRPr="00A85773" w14:paraId="29231AB3" w14:textId="77777777" w:rsidTr="00525A4C">
        <w:trPr>
          <w:trHeight w:val="892"/>
        </w:trPr>
        <w:tc>
          <w:tcPr>
            <w:tcW w:w="5000" w:type="pct"/>
            <w:shd w:val="clear" w:color="auto" w:fill="C2D69B" w:themeFill="accent3" w:themeFillTint="99"/>
            <w:noWrap/>
            <w:vAlign w:val="center"/>
          </w:tcPr>
          <w:p w14:paraId="4DCA63F3" w14:textId="77777777" w:rsidR="00A85773" w:rsidRDefault="00A85773" w:rsidP="00A85773">
            <w:pPr>
              <w:spacing w:after="0" w:line="240" w:lineRule="auto"/>
              <w:jc w:val="center"/>
              <w:rPr>
                <w:rFonts w:ascii="Arial" w:eastAsia="Times New Roman" w:hAnsi="Arial" w:cs="Arial"/>
                <w:b/>
                <w:bCs/>
                <w:color w:val="000000"/>
                <w:sz w:val="20"/>
                <w:szCs w:val="20"/>
              </w:rPr>
            </w:pPr>
            <w:proofErr w:type="gramStart"/>
            <w:r w:rsidRPr="00A85773">
              <w:rPr>
                <w:rFonts w:ascii="Arial" w:eastAsia="Times New Roman" w:hAnsi="Arial" w:cs="Arial"/>
                <w:b/>
                <w:bCs/>
                <w:color w:val="000000"/>
                <w:sz w:val="20"/>
                <w:szCs w:val="20"/>
              </w:rPr>
              <w:lastRenderedPageBreak/>
              <w:t>DOCUMENTOS A ENTREGAR</w:t>
            </w:r>
            <w:proofErr w:type="gramEnd"/>
            <w:r w:rsidRPr="00A85773">
              <w:rPr>
                <w:rFonts w:ascii="Arial" w:eastAsia="Times New Roman" w:hAnsi="Arial" w:cs="Arial"/>
                <w:b/>
                <w:bCs/>
                <w:color w:val="000000"/>
                <w:sz w:val="20"/>
                <w:szCs w:val="20"/>
              </w:rPr>
              <w:t xml:space="preserve"> Y REQUISITOS DE EVALUACIÓN TÉCNICA, </w:t>
            </w:r>
          </w:p>
          <w:p w14:paraId="434E2D0D" w14:textId="10FCD029" w:rsidR="00A85773" w:rsidRPr="00A85773" w:rsidRDefault="00A85773" w:rsidP="00A85773">
            <w:pPr>
              <w:spacing w:after="0" w:line="240" w:lineRule="auto"/>
              <w:jc w:val="center"/>
              <w:rPr>
                <w:rFonts w:ascii="Arial" w:eastAsia="Times New Roman" w:hAnsi="Arial" w:cs="Arial"/>
                <w:b/>
                <w:bCs/>
                <w:color w:val="000000"/>
                <w:sz w:val="18"/>
                <w:szCs w:val="18"/>
              </w:rPr>
            </w:pPr>
            <w:r w:rsidRPr="00A85773">
              <w:rPr>
                <w:rFonts w:ascii="Arial" w:eastAsia="Times New Roman" w:hAnsi="Arial" w:cs="Arial"/>
                <w:b/>
                <w:bCs/>
                <w:color w:val="000000"/>
                <w:sz w:val="20"/>
                <w:szCs w:val="20"/>
              </w:rPr>
              <w:t xml:space="preserve">PARA LAS PARTIDAS DE LA 1 A LA 36  </w:t>
            </w:r>
          </w:p>
        </w:tc>
      </w:tr>
      <w:tr w:rsidR="00A85773" w:rsidRPr="00A85773" w14:paraId="4EEEC77C" w14:textId="77777777" w:rsidTr="00220BD7">
        <w:trPr>
          <w:trHeight w:val="279"/>
        </w:trPr>
        <w:tc>
          <w:tcPr>
            <w:tcW w:w="5000" w:type="pct"/>
            <w:shd w:val="clear" w:color="auto" w:fill="auto"/>
            <w:noWrap/>
            <w:vAlign w:val="bottom"/>
            <w:hideMark/>
          </w:tcPr>
          <w:p w14:paraId="7BC4FB6F"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1.-Registro Sanitario o Certificado </w:t>
            </w:r>
            <w:proofErr w:type="gramStart"/>
            <w:r w:rsidRPr="00A85773">
              <w:rPr>
                <w:rFonts w:ascii="Arial" w:eastAsia="Times New Roman" w:hAnsi="Arial" w:cs="Arial"/>
                <w:color w:val="000000"/>
                <w:sz w:val="18"/>
                <w:szCs w:val="18"/>
              </w:rPr>
              <w:t>FDA  y</w:t>
            </w:r>
            <w:proofErr w:type="gramEnd"/>
            <w:r w:rsidRPr="00A85773">
              <w:rPr>
                <w:rFonts w:ascii="Arial" w:eastAsia="Times New Roman" w:hAnsi="Arial" w:cs="Arial"/>
                <w:color w:val="000000"/>
                <w:sz w:val="18"/>
                <w:szCs w:val="18"/>
              </w:rPr>
              <w:t xml:space="preserve">/o CE  </w:t>
            </w:r>
          </w:p>
        </w:tc>
      </w:tr>
      <w:tr w:rsidR="00A85773" w:rsidRPr="00A85773" w14:paraId="5DE82D64" w14:textId="77777777" w:rsidTr="00220BD7">
        <w:trPr>
          <w:trHeight w:val="527"/>
        </w:trPr>
        <w:tc>
          <w:tcPr>
            <w:tcW w:w="5000" w:type="pct"/>
            <w:shd w:val="clear" w:color="auto" w:fill="auto"/>
            <w:vAlign w:val="center"/>
            <w:hideMark/>
          </w:tcPr>
          <w:p w14:paraId="3967CB1F"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2.- Certificado de buenas prácticas de manufactura expedida por la COFEPRIS o similar reconocido internacionalmente en caso de extranjeros o cualquiera de las siguientes: ISO 13485 e ISO 9001 </w:t>
            </w:r>
          </w:p>
        </w:tc>
      </w:tr>
      <w:tr w:rsidR="00A85773" w:rsidRPr="00A85773" w14:paraId="4F1643AB" w14:textId="77777777" w:rsidTr="00A85773">
        <w:trPr>
          <w:trHeight w:val="300"/>
        </w:trPr>
        <w:tc>
          <w:tcPr>
            <w:tcW w:w="5000" w:type="pct"/>
            <w:shd w:val="clear" w:color="auto" w:fill="auto"/>
            <w:vAlign w:val="bottom"/>
            <w:hideMark/>
          </w:tcPr>
          <w:p w14:paraId="2F2239F5"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3.- Carta Garantía 1 año</w:t>
            </w:r>
          </w:p>
        </w:tc>
      </w:tr>
      <w:tr w:rsidR="00A85773" w:rsidRPr="00A85773" w14:paraId="360FDCA4" w14:textId="77777777" w:rsidTr="00220BD7">
        <w:trPr>
          <w:trHeight w:val="409"/>
        </w:trPr>
        <w:tc>
          <w:tcPr>
            <w:tcW w:w="5000" w:type="pct"/>
            <w:shd w:val="clear" w:color="auto" w:fill="auto"/>
            <w:vAlign w:val="bottom"/>
            <w:hideMark/>
          </w:tcPr>
          <w:p w14:paraId="242EE4E5"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4.- Para las cartas de cumplimiento de los siguientes puntos deberá anexar copia del certificado que compruebe dicho requerimiento. </w:t>
            </w:r>
          </w:p>
        </w:tc>
      </w:tr>
      <w:tr w:rsidR="00A85773" w:rsidRPr="00A85773" w14:paraId="4E64D657" w14:textId="77777777" w:rsidTr="00220BD7">
        <w:trPr>
          <w:trHeight w:val="401"/>
        </w:trPr>
        <w:tc>
          <w:tcPr>
            <w:tcW w:w="5000" w:type="pct"/>
            <w:shd w:val="clear" w:color="auto" w:fill="auto"/>
            <w:vAlign w:val="bottom"/>
            <w:hideMark/>
          </w:tcPr>
          <w:p w14:paraId="199042F1"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6.- Carta bajo protesta de decir verdad en la cual el licitante se compromete a sustituir los bienes defectuosos o en caso de vicios ocultos</w:t>
            </w:r>
          </w:p>
        </w:tc>
      </w:tr>
      <w:tr w:rsidR="00A85773" w:rsidRPr="00A85773" w14:paraId="759D95DB" w14:textId="77777777" w:rsidTr="00A85773">
        <w:trPr>
          <w:trHeight w:val="555"/>
        </w:trPr>
        <w:tc>
          <w:tcPr>
            <w:tcW w:w="5000" w:type="pct"/>
            <w:shd w:val="clear" w:color="auto" w:fill="auto"/>
            <w:vAlign w:val="bottom"/>
            <w:hideMark/>
          </w:tcPr>
          <w:p w14:paraId="0D7FA9B1"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7.- Carta de declaración de cumplimiento del </w:t>
            </w:r>
            <w:proofErr w:type="spellStart"/>
            <w:r w:rsidRPr="00A85773">
              <w:rPr>
                <w:rFonts w:ascii="Arial" w:eastAsia="Times New Roman" w:hAnsi="Arial" w:cs="Arial"/>
                <w:color w:val="000000"/>
                <w:sz w:val="18"/>
                <w:szCs w:val="18"/>
              </w:rPr>
              <w:t>estandar</w:t>
            </w:r>
            <w:proofErr w:type="spellEnd"/>
            <w:r w:rsidRPr="00A85773">
              <w:rPr>
                <w:rFonts w:ascii="Arial" w:eastAsia="Times New Roman" w:hAnsi="Arial" w:cs="Arial"/>
                <w:color w:val="000000"/>
                <w:sz w:val="18"/>
                <w:szCs w:val="18"/>
              </w:rPr>
              <w:t xml:space="preserve"> ISO 7153-1:1991 instrumentos quirúrgicos - materiales metálicos - parte 1: acero inoxidable selección de los aceros inoxidables disponibles para su uso en la fabricación de instrumentos quirúrgicos. </w:t>
            </w:r>
          </w:p>
        </w:tc>
      </w:tr>
      <w:tr w:rsidR="00A85773" w:rsidRPr="00A85773" w14:paraId="238CE935" w14:textId="77777777" w:rsidTr="00220BD7">
        <w:trPr>
          <w:trHeight w:val="629"/>
        </w:trPr>
        <w:tc>
          <w:tcPr>
            <w:tcW w:w="5000" w:type="pct"/>
            <w:shd w:val="clear" w:color="auto" w:fill="auto"/>
            <w:vAlign w:val="bottom"/>
            <w:hideMark/>
          </w:tcPr>
          <w:p w14:paraId="398AF95B"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8.- Carta de declaración de cumplimiento de uso de materia prima de acero inoxidable grado médico para la fabricación del instrumental: x46 CR 13 (1.4034), x50 CRMOV 15 (1.4116), x38 CRMOV 15 (1.4117), x20 CR 13 (1421), x5 CRNIMO 18 10(1.4401). Bajo la norma DIN 58298 </w:t>
            </w:r>
          </w:p>
        </w:tc>
      </w:tr>
      <w:tr w:rsidR="00A85773" w:rsidRPr="00A85773" w14:paraId="4EC74D24" w14:textId="77777777" w:rsidTr="00220BD7">
        <w:trPr>
          <w:trHeight w:val="411"/>
        </w:trPr>
        <w:tc>
          <w:tcPr>
            <w:tcW w:w="5000" w:type="pct"/>
            <w:shd w:val="clear" w:color="auto" w:fill="auto"/>
            <w:vAlign w:val="bottom"/>
            <w:hideMark/>
          </w:tcPr>
          <w:p w14:paraId="6FDB653A"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9.- Carta de declaración de cumplimiento del </w:t>
            </w:r>
            <w:proofErr w:type="spellStart"/>
            <w:r w:rsidRPr="00A85773">
              <w:rPr>
                <w:rFonts w:ascii="Arial" w:eastAsia="Times New Roman" w:hAnsi="Arial" w:cs="Arial"/>
                <w:color w:val="000000"/>
                <w:sz w:val="18"/>
                <w:szCs w:val="18"/>
              </w:rPr>
              <w:t>estandar</w:t>
            </w:r>
            <w:proofErr w:type="spellEnd"/>
            <w:r w:rsidRPr="00A85773">
              <w:rPr>
                <w:rFonts w:ascii="Arial" w:eastAsia="Times New Roman" w:hAnsi="Arial" w:cs="Arial"/>
                <w:color w:val="000000"/>
                <w:sz w:val="18"/>
                <w:szCs w:val="18"/>
              </w:rPr>
              <w:t xml:space="preserve"> DIN en ISO 13402, resistencia a la corrosión de instrumental quirúrgico. </w:t>
            </w:r>
          </w:p>
        </w:tc>
      </w:tr>
      <w:tr w:rsidR="00A85773" w:rsidRPr="00A85773" w14:paraId="1A9A9E8B" w14:textId="77777777" w:rsidTr="00220BD7">
        <w:trPr>
          <w:trHeight w:val="417"/>
        </w:trPr>
        <w:tc>
          <w:tcPr>
            <w:tcW w:w="5000" w:type="pct"/>
            <w:shd w:val="clear" w:color="auto" w:fill="auto"/>
            <w:vAlign w:val="bottom"/>
            <w:hideMark/>
          </w:tcPr>
          <w:p w14:paraId="4EE74DA5"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10.- Carta de declaración de cumplimiento de control de calidad de productos y materia prima acreditando las siguientes normas y estándares: </w:t>
            </w:r>
          </w:p>
        </w:tc>
      </w:tr>
      <w:tr w:rsidR="00A85773" w:rsidRPr="00A85773" w14:paraId="5B84C5FE" w14:textId="77777777" w:rsidTr="00220BD7">
        <w:trPr>
          <w:trHeight w:val="126"/>
        </w:trPr>
        <w:tc>
          <w:tcPr>
            <w:tcW w:w="5000" w:type="pct"/>
            <w:shd w:val="clear" w:color="auto" w:fill="auto"/>
            <w:noWrap/>
            <w:vAlign w:val="bottom"/>
            <w:hideMark/>
          </w:tcPr>
          <w:p w14:paraId="38C0E7AE"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B) </w:t>
            </w:r>
            <w:proofErr w:type="spellStart"/>
            <w:r w:rsidRPr="00A85773">
              <w:rPr>
                <w:rFonts w:ascii="Arial" w:eastAsia="Times New Roman" w:hAnsi="Arial" w:cs="Arial"/>
                <w:color w:val="000000"/>
                <w:sz w:val="18"/>
                <w:szCs w:val="18"/>
              </w:rPr>
              <w:t>council</w:t>
            </w:r>
            <w:proofErr w:type="spellEnd"/>
            <w:r w:rsidRPr="00A85773">
              <w:rPr>
                <w:rFonts w:ascii="Arial" w:eastAsia="Times New Roman" w:hAnsi="Arial" w:cs="Arial"/>
                <w:color w:val="000000"/>
                <w:sz w:val="18"/>
                <w:szCs w:val="18"/>
              </w:rPr>
              <w:t xml:space="preserve"> directive 93/42 </w:t>
            </w:r>
            <w:proofErr w:type="spellStart"/>
            <w:r w:rsidRPr="00A85773">
              <w:rPr>
                <w:rFonts w:ascii="Arial" w:eastAsia="Times New Roman" w:hAnsi="Arial" w:cs="Arial"/>
                <w:color w:val="000000"/>
                <w:sz w:val="18"/>
                <w:szCs w:val="18"/>
              </w:rPr>
              <w:t>eec</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of</w:t>
            </w:r>
            <w:proofErr w:type="spellEnd"/>
            <w:r w:rsidRPr="00A85773">
              <w:rPr>
                <w:rFonts w:ascii="Arial" w:eastAsia="Times New Roman" w:hAnsi="Arial" w:cs="Arial"/>
                <w:color w:val="000000"/>
                <w:sz w:val="18"/>
                <w:szCs w:val="18"/>
              </w:rPr>
              <w:t xml:space="preserve"> 14. June 1993, </w:t>
            </w:r>
            <w:proofErr w:type="spellStart"/>
            <w:r w:rsidRPr="00A85773">
              <w:rPr>
                <w:rFonts w:ascii="Arial" w:eastAsia="Times New Roman" w:hAnsi="Arial" w:cs="Arial"/>
                <w:color w:val="000000"/>
                <w:sz w:val="18"/>
                <w:szCs w:val="18"/>
              </w:rPr>
              <w:t>concerning</w:t>
            </w:r>
            <w:proofErr w:type="spellEnd"/>
            <w:r w:rsidRPr="00A85773">
              <w:rPr>
                <w:rFonts w:ascii="Arial" w:eastAsia="Times New Roman" w:hAnsi="Arial" w:cs="Arial"/>
                <w:color w:val="000000"/>
                <w:sz w:val="18"/>
                <w:szCs w:val="18"/>
              </w:rPr>
              <w:t xml:space="preserve"> medical </w:t>
            </w:r>
            <w:proofErr w:type="spellStart"/>
            <w:r w:rsidRPr="00A85773">
              <w:rPr>
                <w:rFonts w:ascii="Arial" w:eastAsia="Times New Roman" w:hAnsi="Arial" w:cs="Arial"/>
                <w:color w:val="000000"/>
                <w:sz w:val="18"/>
                <w:szCs w:val="18"/>
              </w:rPr>
              <w:t>devices</w:t>
            </w:r>
            <w:proofErr w:type="spellEnd"/>
            <w:r w:rsidRPr="00A85773">
              <w:rPr>
                <w:rFonts w:ascii="Arial" w:eastAsia="Times New Roman" w:hAnsi="Arial" w:cs="Arial"/>
                <w:color w:val="000000"/>
                <w:sz w:val="18"/>
                <w:szCs w:val="18"/>
              </w:rPr>
              <w:t xml:space="preserve">. </w:t>
            </w:r>
          </w:p>
        </w:tc>
      </w:tr>
      <w:tr w:rsidR="00A85773" w:rsidRPr="00A85773" w14:paraId="670D186E" w14:textId="77777777" w:rsidTr="00A85773">
        <w:trPr>
          <w:trHeight w:val="300"/>
        </w:trPr>
        <w:tc>
          <w:tcPr>
            <w:tcW w:w="5000" w:type="pct"/>
            <w:shd w:val="clear" w:color="auto" w:fill="auto"/>
            <w:noWrap/>
            <w:vAlign w:val="bottom"/>
            <w:hideMark/>
          </w:tcPr>
          <w:p w14:paraId="0FAC7B91"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C) ISO 7153-1 </w:t>
            </w:r>
            <w:proofErr w:type="spellStart"/>
            <w:r w:rsidRPr="00A85773">
              <w:rPr>
                <w:rFonts w:ascii="Arial" w:eastAsia="Times New Roman" w:hAnsi="Arial" w:cs="Arial"/>
                <w:color w:val="000000"/>
                <w:sz w:val="18"/>
                <w:szCs w:val="18"/>
              </w:rPr>
              <w:t>surgical</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instruments</w:t>
            </w:r>
            <w:proofErr w:type="spellEnd"/>
            <w:r w:rsidRPr="00A85773">
              <w:rPr>
                <w:rFonts w:ascii="Arial" w:eastAsia="Times New Roman" w:hAnsi="Arial" w:cs="Arial"/>
                <w:color w:val="000000"/>
                <w:sz w:val="18"/>
                <w:szCs w:val="18"/>
              </w:rPr>
              <w:t xml:space="preserve"> – </w:t>
            </w:r>
            <w:proofErr w:type="spellStart"/>
            <w:r w:rsidRPr="00A85773">
              <w:rPr>
                <w:rFonts w:ascii="Arial" w:eastAsia="Times New Roman" w:hAnsi="Arial" w:cs="Arial"/>
                <w:color w:val="000000"/>
                <w:sz w:val="18"/>
                <w:szCs w:val="18"/>
              </w:rPr>
              <w:t>metallic</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materials</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part</w:t>
            </w:r>
            <w:proofErr w:type="spellEnd"/>
            <w:r w:rsidRPr="00A85773">
              <w:rPr>
                <w:rFonts w:ascii="Arial" w:eastAsia="Times New Roman" w:hAnsi="Arial" w:cs="Arial"/>
                <w:color w:val="000000"/>
                <w:sz w:val="18"/>
                <w:szCs w:val="18"/>
              </w:rPr>
              <w:t xml:space="preserve"> 1: </w:t>
            </w:r>
            <w:proofErr w:type="spellStart"/>
            <w:r w:rsidRPr="00A85773">
              <w:rPr>
                <w:rFonts w:ascii="Arial" w:eastAsia="Times New Roman" w:hAnsi="Arial" w:cs="Arial"/>
                <w:color w:val="000000"/>
                <w:sz w:val="18"/>
                <w:szCs w:val="18"/>
              </w:rPr>
              <w:t>stainless</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steel</w:t>
            </w:r>
            <w:proofErr w:type="spellEnd"/>
            <w:r w:rsidRPr="00A85773">
              <w:rPr>
                <w:rFonts w:ascii="Arial" w:eastAsia="Times New Roman" w:hAnsi="Arial" w:cs="Arial"/>
                <w:color w:val="000000"/>
                <w:sz w:val="18"/>
                <w:szCs w:val="18"/>
              </w:rPr>
              <w:t xml:space="preserve">. </w:t>
            </w:r>
          </w:p>
        </w:tc>
      </w:tr>
      <w:tr w:rsidR="00A85773" w:rsidRPr="00A85773" w14:paraId="4D6B2C62" w14:textId="77777777" w:rsidTr="00A85773">
        <w:trPr>
          <w:trHeight w:val="300"/>
        </w:trPr>
        <w:tc>
          <w:tcPr>
            <w:tcW w:w="5000" w:type="pct"/>
            <w:shd w:val="clear" w:color="auto" w:fill="auto"/>
            <w:noWrap/>
            <w:vAlign w:val="bottom"/>
            <w:hideMark/>
          </w:tcPr>
          <w:p w14:paraId="7C6F1AFC"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D) ISO 7151 </w:t>
            </w:r>
            <w:proofErr w:type="spellStart"/>
            <w:r w:rsidRPr="00A85773">
              <w:rPr>
                <w:rFonts w:ascii="Arial" w:eastAsia="Times New Roman" w:hAnsi="Arial" w:cs="Arial"/>
                <w:color w:val="000000"/>
                <w:sz w:val="18"/>
                <w:szCs w:val="18"/>
              </w:rPr>
              <w:t>surgical</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instruments</w:t>
            </w:r>
            <w:proofErr w:type="spellEnd"/>
            <w:r w:rsidRPr="00A85773">
              <w:rPr>
                <w:rFonts w:ascii="Arial" w:eastAsia="Times New Roman" w:hAnsi="Arial" w:cs="Arial"/>
                <w:color w:val="000000"/>
                <w:sz w:val="18"/>
                <w:szCs w:val="18"/>
              </w:rPr>
              <w:t xml:space="preserve">. </w:t>
            </w:r>
          </w:p>
        </w:tc>
      </w:tr>
      <w:tr w:rsidR="00A85773" w:rsidRPr="00A85773" w14:paraId="47948C08" w14:textId="77777777" w:rsidTr="00A85773">
        <w:trPr>
          <w:trHeight w:val="300"/>
        </w:trPr>
        <w:tc>
          <w:tcPr>
            <w:tcW w:w="5000" w:type="pct"/>
            <w:shd w:val="clear" w:color="auto" w:fill="auto"/>
            <w:noWrap/>
            <w:vAlign w:val="bottom"/>
            <w:hideMark/>
          </w:tcPr>
          <w:p w14:paraId="239288BD"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E) ISO 7741 </w:t>
            </w:r>
            <w:proofErr w:type="spellStart"/>
            <w:r w:rsidRPr="00A85773">
              <w:rPr>
                <w:rFonts w:ascii="Arial" w:eastAsia="Times New Roman" w:hAnsi="Arial" w:cs="Arial"/>
                <w:color w:val="000000"/>
                <w:sz w:val="18"/>
                <w:szCs w:val="18"/>
              </w:rPr>
              <w:t>instruments</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for</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surgery</w:t>
            </w:r>
            <w:proofErr w:type="spellEnd"/>
            <w:r w:rsidRPr="00A85773">
              <w:rPr>
                <w:rFonts w:ascii="Arial" w:eastAsia="Times New Roman" w:hAnsi="Arial" w:cs="Arial"/>
                <w:color w:val="000000"/>
                <w:sz w:val="18"/>
                <w:szCs w:val="18"/>
              </w:rPr>
              <w:t xml:space="preserve">. </w:t>
            </w:r>
          </w:p>
        </w:tc>
      </w:tr>
      <w:tr w:rsidR="00A85773" w:rsidRPr="00A85773" w14:paraId="598AE7BA" w14:textId="77777777" w:rsidTr="00A85773">
        <w:trPr>
          <w:trHeight w:val="300"/>
        </w:trPr>
        <w:tc>
          <w:tcPr>
            <w:tcW w:w="5000" w:type="pct"/>
            <w:shd w:val="clear" w:color="auto" w:fill="auto"/>
            <w:noWrap/>
            <w:vAlign w:val="bottom"/>
            <w:hideMark/>
          </w:tcPr>
          <w:p w14:paraId="28CCF2CA"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F)  din en ISO 13402. </w:t>
            </w:r>
            <w:proofErr w:type="spellStart"/>
            <w:r w:rsidRPr="00A85773">
              <w:rPr>
                <w:rFonts w:ascii="Arial" w:eastAsia="Times New Roman" w:hAnsi="Arial" w:cs="Arial"/>
                <w:color w:val="000000"/>
                <w:sz w:val="18"/>
                <w:szCs w:val="18"/>
              </w:rPr>
              <w:t>Surgical</w:t>
            </w:r>
            <w:proofErr w:type="spellEnd"/>
            <w:r w:rsidRPr="00A85773">
              <w:rPr>
                <w:rFonts w:ascii="Arial" w:eastAsia="Times New Roman" w:hAnsi="Arial" w:cs="Arial"/>
                <w:color w:val="000000"/>
                <w:sz w:val="18"/>
                <w:szCs w:val="18"/>
              </w:rPr>
              <w:t xml:space="preserve"> and dental </w:t>
            </w:r>
            <w:proofErr w:type="spellStart"/>
            <w:r w:rsidRPr="00A85773">
              <w:rPr>
                <w:rFonts w:ascii="Arial" w:eastAsia="Times New Roman" w:hAnsi="Arial" w:cs="Arial"/>
                <w:color w:val="000000"/>
                <w:sz w:val="18"/>
                <w:szCs w:val="18"/>
              </w:rPr>
              <w:t>hand</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instruments</w:t>
            </w:r>
            <w:proofErr w:type="spellEnd"/>
            <w:r w:rsidRPr="00A85773">
              <w:rPr>
                <w:rFonts w:ascii="Arial" w:eastAsia="Times New Roman" w:hAnsi="Arial" w:cs="Arial"/>
                <w:color w:val="000000"/>
                <w:sz w:val="18"/>
                <w:szCs w:val="18"/>
              </w:rPr>
              <w:t xml:space="preserve">. </w:t>
            </w:r>
          </w:p>
        </w:tc>
      </w:tr>
      <w:tr w:rsidR="00A85773" w:rsidRPr="00A85773" w14:paraId="3B61FA80" w14:textId="77777777" w:rsidTr="00A85773">
        <w:trPr>
          <w:trHeight w:val="300"/>
        </w:trPr>
        <w:tc>
          <w:tcPr>
            <w:tcW w:w="5000" w:type="pct"/>
            <w:shd w:val="clear" w:color="auto" w:fill="auto"/>
            <w:noWrap/>
            <w:vAlign w:val="bottom"/>
            <w:hideMark/>
          </w:tcPr>
          <w:p w14:paraId="40E8BB30"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G) din en ISO10088-1 </w:t>
            </w:r>
            <w:proofErr w:type="spellStart"/>
            <w:r w:rsidRPr="00A85773">
              <w:rPr>
                <w:rFonts w:ascii="Arial" w:eastAsia="Times New Roman" w:hAnsi="Arial" w:cs="Arial"/>
                <w:color w:val="000000"/>
                <w:sz w:val="18"/>
                <w:szCs w:val="18"/>
              </w:rPr>
              <w:t>stainless</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steels</w:t>
            </w:r>
            <w:proofErr w:type="spellEnd"/>
            <w:r w:rsidRPr="00A85773">
              <w:rPr>
                <w:rFonts w:ascii="Arial" w:eastAsia="Times New Roman" w:hAnsi="Arial" w:cs="Arial"/>
                <w:color w:val="000000"/>
                <w:sz w:val="18"/>
                <w:szCs w:val="18"/>
              </w:rPr>
              <w:t xml:space="preserve">. </w:t>
            </w:r>
          </w:p>
        </w:tc>
      </w:tr>
      <w:tr w:rsidR="00A85773" w:rsidRPr="00A85773" w14:paraId="3454B74B" w14:textId="77777777" w:rsidTr="00A85773">
        <w:trPr>
          <w:trHeight w:val="300"/>
        </w:trPr>
        <w:tc>
          <w:tcPr>
            <w:tcW w:w="5000" w:type="pct"/>
            <w:shd w:val="clear" w:color="auto" w:fill="auto"/>
            <w:noWrap/>
            <w:vAlign w:val="bottom"/>
            <w:hideMark/>
          </w:tcPr>
          <w:p w14:paraId="38D3E714"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H) din en ISO10088-2 </w:t>
            </w:r>
            <w:proofErr w:type="spellStart"/>
            <w:r w:rsidRPr="00A85773">
              <w:rPr>
                <w:rFonts w:ascii="Arial" w:eastAsia="Times New Roman" w:hAnsi="Arial" w:cs="Arial"/>
                <w:color w:val="000000"/>
                <w:sz w:val="18"/>
                <w:szCs w:val="18"/>
              </w:rPr>
              <w:t>stainless</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steels</w:t>
            </w:r>
            <w:proofErr w:type="spellEnd"/>
            <w:r w:rsidRPr="00A85773">
              <w:rPr>
                <w:rFonts w:ascii="Arial" w:eastAsia="Times New Roman" w:hAnsi="Arial" w:cs="Arial"/>
                <w:color w:val="000000"/>
                <w:sz w:val="18"/>
                <w:szCs w:val="18"/>
              </w:rPr>
              <w:t xml:space="preserve">. </w:t>
            </w:r>
          </w:p>
        </w:tc>
      </w:tr>
      <w:tr w:rsidR="00A85773" w:rsidRPr="00A85773" w14:paraId="2F46B9C5" w14:textId="77777777" w:rsidTr="00A85773">
        <w:trPr>
          <w:trHeight w:val="300"/>
        </w:trPr>
        <w:tc>
          <w:tcPr>
            <w:tcW w:w="5000" w:type="pct"/>
            <w:shd w:val="clear" w:color="auto" w:fill="auto"/>
            <w:noWrap/>
            <w:vAlign w:val="bottom"/>
            <w:hideMark/>
          </w:tcPr>
          <w:p w14:paraId="31088799"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I)   din en ISO10088-3 </w:t>
            </w:r>
            <w:proofErr w:type="spellStart"/>
            <w:r w:rsidRPr="00A85773">
              <w:rPr>
                <w:rFonts w:ascii="Arial" w:eastAsia="Times New Roman" w:hAnsi="Arial" w:cs="Arial"/>
                <w:color w:val="000000"/>
                <w:sz w:val="18"/>
                <w:szCs w:val="18"/>
              </w:rPr>
              <w:t>stainless</w:t>
            </w:r>
            <w:proofErr w:type="spellEnd"/>
            <w:r w:rsidRPr="00A85773">
              <w:rPr>
                <w:rFonts w:ascii="Arial" w:eastAsia="Times New Roman" w:hAnsi="Arial" w:cs="Arial"/>
                <w:color w:val="000000"/>
                <w:sz w:val="18"/>
                <w:szCs w:val="18"/>
              </w:rPr>
              <w:t xml:space="preserve"> </w:t>
            </w:r>
            <w:proofErr w:type="spellStart"/>
            <w:r w:rsidRPr="00A85773">
              <w:rPr>
                <w:rFonts w:ascii="Arial" w:eastAsia="Times New Roman" w:hAnsi="Arial" w:cs="Arial"/>
                <w:color w:val="000000"/>
                <w:sz w:val="18"/>
                <w:szCs w:val="18"/>
              </w:rPr>
              <w:t>steels</w:t>
            </w:r>
            <w:proofErr w:type="spellEnd"/>
            <w:r w:rsidRPr="00A85773">
              <w:rPr>
                <w:rFonts w:ascii="Arial" w:eastAsia="Times New Roman" w:hAnsi="Arial" w:cs="Arial"/>
                <w:color w:val="000000"/>
                <w:sz w:val="18"/>
                <w:szCs w:val="18"/>
              </w:rPr>
              <w:t xml:space="preserve">. </w:t>
            </w:r>
          </w:p>
        </w:tc>
      </w:tr>
      <w:tr w:rsidR="00A85773" w:rsidRPr="00A85773" w14:paraId="1FDF69A5" w14:textId="77777777" w:rsidTr="00A85773">
        <w:trPr>
          <w:trHeight w:val="300"/>
        </w:trPr>
        <w:tc>
          <w:tcPr>
            <w:tcW w:w="5000" w:type="pct"/>
            <w:shd w:val="clear" w:color="auto" w:fill="auto"/>
            <w:noWrap/>
            <w:vAlign w:val="bottom"/>
            <w:hideMark/>
          </w:tcPr>
          <w:p w14:paraId="47519574"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J)  din 58298 medical </w:t>
            </w:r>
            <w:proofErr w:type="spellStart"/>
            <w:r w:rsidRPr="00A85773">
              <w:rPr>
                <w:rFonts w:ascii="Arial" w:eastAsia="Times New Roman" w:hAnsi="Arial" w:cs="Arial"/>
                <w:color w:val="000000"/>
                <w:sz w:val="18"/>
                <w:szCs w:val="18"/>
              </w:rPr>
              <w:t>instruments</w:t>
            </w:r>
            <w:proofErr w:type="spellEnd"/>
            <w:r w:rsidRPr="00A85773">
              <w:rPr>
                <w:rFonts w:ascii="Arial" w:eastAsia="Times New Roman" w:hAnsi="Arial" w:cs="Arial"/>
                <w:color w:val="000000"/>
                <w:sz w:val="18"/>
                <w:szCs w:val="18"/>
              </w:rPr>
              <w:t xml:space="preserve"> </w:t>
            </w:r>
          </w:p>
        </w:tc>
      </w:tr>
      <w:tr w:rsidR="00A85773" w:rsidRPr="00A85773" w14:paraId="569AC478" w14:textId="77777777" w:rsidTr="00A85773">
        <w:trPr>
          <w:trHeight w:val="300"/>
        </w:trPr>
        <w:tc>
          <w:tcPr>
            <w:tcW w:w="5000" w:type="pct"/>
            <w:shd w:val="clear" w:color="auto" w:fill="auto"/>
            <w:vAlign w:val="bottom"/>
            <w:hideMark/>
          </w:tcPr>
          <w:p w14:paraId="58E4A500"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11.- Carta de declaración de cumplimiento de proceso de pasivación 0,2-0,3 </w:t>
            </w:r>
            <w:proofErr w:type="spellStart"/>
            <w:r w:rsidRPr="00A85773">
              <w:rPr>
                <w:rFonts w:ascii="Arial" w:eastAsia="Times New Roman" w:hAnsi="Arial" w:cs="Arial"/>
                <w:color w:val="000000"/>
                <w:sz w:val="18"/>
                <w:szCs w:val="18"/>
              </w:rPr>
              <w:t>um</w:t>
            </w:r>
            <w:proofErr w:type="spellEnd"/>
            <w:r w:rsidRPr="00A85773">
              <w:rPr>
                <w:rFonts w:ascii="Arial" w:eastAsia="Times New Roman" w:hAnsi="Arial" w:cs="Arial"/>
                <w:color w:val="000000"/>
                <w:sz w:val="18"/>
                <w:szCs w:val="18"/>
              </w:rPr>
              <w:t xml:space="preserve">, acabado mate adecuado para impedir reflejos de luz sin comprometer propiedades de limpieza y resistencia a la corrosión química según estándar </w:t>
            </w:r>
            <w:proofErr w:type="spellStart"/>
            <w:r w:rsidRPr="00A85773">
              <w:rPr>
                <w:rFonts w:ascii="Arial" w:eastAsia="Times New Roman" w:hAnsi="Arial" w:cs="Arial"/>
                <w:color w:val="000000"/>
                <w:sz w:val="18"/>
                <w:szCs w:val="18"/>
              </w:rPr>
              <w:t>astm</w:t>
            </w:r>
            <w:proofErr w:type="spellEnd"/>
            <w:r w:rsidRPr="00A85773">
              <w:rPr>
                <w:rFonts w:ascii="Arial" w:eastAsia="Times New Roman" w:hAnsi="Arial" w:cs="Arial"/>
                <w:color w:val="000000"/>
                <w:sz w:val="18"/>
                <w:szCs w:val="18"/>
              </w:rPr>
              <w:t xml:space="preserve"> a 380-06, tratamiento de superficie libre de poros, fisuras, residuos, agentes abrasivos.</w:t>
            </w:r>
          </w:p>
        </w:tc>
      </w:tr>
      <w:tr w:rsidR="00A85773" w:rsidRPr="00A85773" w14:paraId="092661FB" w14:textId="77777777" w:rsidTr="00220BD7">
        <w:trPr>
          <w:trHeight w:val="626"/>
        </w:trPr>
        <w:tc>
          <w:tcPr>
            <w:tcW w:w="5000" w:type="pct"/>
            <w:shd w:val="clear" w:color="auto" w:fill="auto"/>
            <w:vAlign w:val="bottom"/>
            <w:hideMark/>
          </w:tcPr>
          <w:p w14:paraId="0A7016C6"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12.- Para el caso de fabricación nacional cumplimiento de la farmacopea de los estados unidos mexicanos (</w:t>
            </w:r>
            <w:proofErr w:type="spellStart"/>
            <w:r w:rsidRPr="00A85773">
              <w:rPr>
                <w:rFonts w:ascii="Arial" w:eastAsia="Times New Roman" w:hAnsi="Arial" w:cs="Arial"/>
                <w:color w:val="000000"/>
                <w:sz w:val="18"/>
                <w:szCs w:val="18"/>
              </w:rPr>
              <w:t>feum</w:t>
            </w:r>
            <w:proofErr w:type="spellEnd"/>
            <w:r w:rsidRPr="00A85773">
              <w:rPr>
                <w:rFonts w:ascii="Arial" w:eastAsia="Times New Roman" w:hAnsi="Arial" w:cs="Arial"/>
                <w:color w:val="000000"/>
                <w:sz w:val="18"/>
                <w:szCs w:val="18"/>
              </w:rPr>
              <w:t xml:space="preserve">), suplemento para dispositivos médicos. Instrumental de acero inoxidable para cirugía con laboratorio certificado ante el CENAM </w:t>
            </w:r>
          </w:p>
        </w:tc>
      </w:tr>
      <w:tr w:rsidR="00A85773" w:rsidRPr="00A85773" w14:paraId="5748E6DC" w14:textId="77777777" w:rsidTr="00220BD7">
        <w:trPr>
          <w:trHeight w:val="139"/>
        </w:trPr>
        <w:tc>
          <w:tcPr>
            <w:tcW w:w="5000" w:type="pct"/>
            <w:shd w:val="clear" w:color="auto" w:fill="auto"/>
            <w:noWrap/>
            <w:vAlign w:val="bottom"/>
            <w:hideMark/>
          </w:tcPr>
          <w:p w14:paraId="20898891"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A) acabado. </w:t>
            </w:r>
          </w:p>
        </w:tc>
      </w:tr>
      <w:tr w:rsidR="00A85773" w:rsidRPr="00A85773" w14:paraId="3D8EBA1D" w14:textId="77777777" w:rsidTr="00A85773">
        <w:trPr>
          <w:trHeight w:val="300"/>
        </w:trPr>
        <w:tc>
          <w:tcPr>
            <w:tcW w:w="5000" w:type="pct"/>
            <w:shd w:val="clear" w:color="auto" w:fill="auto"/>
            <w:noWrap/>
            <w:vAlign w:val="bottom"/>
            <w:hideMark/>
          </w:tcPr>
          <w:p w14:paraId="22CD6B01"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B) dimensiones. </w:t>
            </w:r>
          </w:p>
        </w:tc>
      </w:tr>
      <w:tr w:rsidR="00A85773" w:rsidRPr="00A85773" w14:paraId="777070D2" w14:textId="77777777" w:rsidTr="00A85773">
        <w:trPr>
          <w:trHeight w:val="300"/>
        </w:trPr>
        <w:tc>
          <w:tcPr>
            <w:tcW w:w="5000" w:type="pct"/>
            <w:shd w:val="clear" w:color="auto" w:fill="auto"/>
            <w:noWrap/>
            <w:vAlign w:val="bottom"/>
            <w:hideMark/>
          </w:tcPr>
          <w:p w14:paraId="2786BF95"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C) material de fabricación. </w:t>
            </w:r>
          </w:p>
        </w:tc>
      </w:tr>
      <w:tr w:rsidR="00A85773" w:rsidRPr="00A85773" w14:paraId="6D460492" w14:textId="77777777" w:rsidTr="00A85773">
        <w:trPr>
          <w:trHeight w:val="300"/>
        </w:trPr>
        <w:tc>
          <w:tcPr>
            <w:tcW w:w="5000" w:type="pct"/>
            <w:shd w:val="clear" w:color="auto" w:fill="auto"/>
            <w:noWrap/>
            <w:vAlign w:val="bottom"/>
            <w:hideMark/>
          </w:tcPr>
          <w:p w14:paraId="2FA5233F"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D) resistencia a la corrosión. </w:t>
            </w:r>
          </w:p>
        </w:tc>
      </w:tr>
      <w:tr w:rsidR="00A85773" w:rsidRPr="00A85773" w14:paraId="1B4BF1C3" w14:textId="77777777" w:rsidTr="00A85773">
        <w:trPr>
          <w:trHeight w:val="300"/>
        </w:trPr>
        <w:tc>
          <w:tcPr>
            <w:tcW w:w="5000" w:type="pct"/>
            <w:shd w:val="clear" w:color="auto" w:fill="auto"/>
            <w:noWrap/>
            <w:vAlign w:val="bottom"/>
            <w:hideMark/>
          </w:tcPr>
          <w:p w14:paraId="322A4954"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 xml:space="preserve">E) marcado del producto. </w:t>
            </w:r>
          </w:p>
        </w:tc>
      </w:tr>
      <w:tr w:rsidR="00A85773" w:rsidRPr="00A85773" w14:paraId="014D8593" w14:textId="77777777" w:rsidTr="00A85773">
        <w:trPr>
          <w:trHeight w:val="300"/>
        </w:trPr>
        <w:tc>
          <w:tcPr>
            <w:tcW w:w="5000" w:type="pct"/>
            <w:shd w:val="clear" w:color="auto" w:fill="auto"/>
            <w:noWrap/>
            <w:vAlign w:val="bottom"/>
            <w:hideMark/>
          </w:tcPr>
          <w:p w14:paraId="4B867BF0" w14:textId="77777777" w:rsidR="00A85773" w:rsidRPr="00A85773" w:rsidRDefault="00A85773" w:rsidP="00A85773">
            <w:pPr>
              <w:spacing w:after="0" w:line="240" w:lineRule="auto"/>
              <w:rPr>
                <w:rFonts w:ascii="Arial" w:eastAsia="Times New Roman" w:hAnsi="Arial" w:cs="Arial"/>
                <w:color w:val="000000"/>
                <w:sz w:val="18"/>
                <w:szCs w:val="18"/>
              </w:rPr>
            </w:pPr>
            <w:r w:rsidRPr="00A85773">
              <w:rPr>
                <w:rFonts w:ascii="Arial" w:eastAsia="Times New Roman" w:hAnsi="Arial" w:cs="Arial"/>
                <w:color w:val="000000"/>
                <w:sz w:val="18"/>
                <w:szCs w:val="18"/>
              </w:rPr>
              <w:t>F) envase primario. (nom-137-ssa1</w:t>
            </w:r>
          </w:p>
        </w:tc>
      </w:tr>
    </w:tbl>
    <w:p w14:paraId="79E6DC4B" w14:textId="77F979F9" w:rsidR="00E257BF" w:rsidRDefault="00E257BF" w:rsidP="00863AF1">
      <w:pPr>
        <w:spacing w:after="0"/>
        <w:jc w:val="center"/>
        <w:rPr>
          <w:rFonts w:ascii="Arial" w:hAnsi="Arial" w:cs="Arial"/>
          <w:b/>
          <w:bCs/>
          <w:color w:val="262626" w:themeColor="text1" w:themeTint="D9"/>
          <w:sz w:val="18"/>
          <w:szCs w:val="18"/>
        </w:rPr>
      </w:pPr>
    </w:p>
    <w:p w14:paraId="38C936F9" w14:textId="77777777" w:rsidR="00E257BF" w:rsidRDefault="00E257BF"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8680C" w14:paraId="7A0E523F" w14:textId="77777777" w:rsidTr="00D21268">
        <w:trPr>
          <w:trHeight w:val="491"/>
        </w:trPr>
        <w:tc>
          <w:tcPr>
            <w:tcW w:w="9487" w:type="dxa"/>
            <w:shd w:val="clear" w:color="auto" w:fill="B6DDE8" w:themeFill="accent5" w:themeFillTint="66"/>
            <w:vAlign w:val="center"/>
          </w:tcPr>
          <w:p w14:paraId="5C7B1CD7" w14:textId="77777777" w:rsidR="0058680C" w:rsidRDefault="0058680C"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37</w:t>
            </w:r>
          </w:p>
        </w:tc>
      </w:tr>
      <w:tr w:rsidR="0058680C" w14:paraId="5CD6F253" w14:textId="77777777" w:rsidTr="00D21268">
        <w:trPr>
          <w:trHeight w:val="491"/>
        </w:trPr>
        <w:tc>
          <w:tcPr>
            <w:tcW w:w="9487" w:type="dxa"/>
            <w:shd w:val="clear" w:color="auto" w:fill="B6DDE8" w:themeFill="accent5" w:themeFillTint="66"/>
            <w:vAlign w:val="center"/>
          </w:tcPr>
          <w:p w14:paraId="12763B8B" w14:textId="38895648" w:rsidR="0058680C" w:rsidRDefault="00756E90" w:rsidP="00D21268">
            <w:pPr>
              <w:jc w:val="center"/>
              <w:rPr>
                <w:rFonts w:ascii="Arial" w:hAnsi="Arial" w:cs="Arial"/>
                <w:b/>
                <w:bCs/>
                <w:color w:val="262626" w:themeColor="text1" w:themeTint="D9"/>
                <w:sz w:val="18"/>
                <w:szCs w:val="18"/>
              </w:rPr>
            </w:pPr>
            <w:r w:rsidRPr="00756E90">
              <w:rPr>
                <w:rFonts w:ascii="Arial" w:hAnsi="Arial" w:cs="Arial"/>
                <w:b/>
                <w:bCs/>
                <w:color w:val="262626" w:themeColor="text1" w:themeTint="D9"/>
                <w:sz w:val="18"/>
                <w:szCs w:val="18"/>
                <w:lang w:val="es-ES_tradnl"/>
              </w:rPr>
              <w:t>UNIDAD DE SCALER DENTAL PARA PIEZA DE ALTA VELOCIDAD</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756E90" w14:paraId="4F28A2D0" w14:textId="77777777" w:rsidTr="00756E90">
        <w:trPr>
          <w:trHeight w:val="546"/>
        </w:trPr>
        <w:tc>
          <w:tcPr>
            <w:tcW w:w="609" w:type="pct"/>
            <w:tcBorders>
              <w:top w:val="single" w:sz="4" w:space="0" w:color="000000"/>
              <w:left w:val="single" w:sz="4" w:space="0" w:color="000000"/>
              <w:bottom w:val="single" w:sz="4" w:space="0" w:color="000000"/>
            </w:tcBorders>
            <w:vAlign w:val="center"/>
          </w:tcPr>
          <w:p w14:paraId="7BDCC4A5" w14:textId="77777777" w:rsidR="00756E90" w:rsidRDefault="00756E90" w:rsidP="00D21268">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5F70D5DE" w14:textId="77777777" w:rsidR="00756E90" w:rsidRDefault="00756E90" w:rsidP="00D21268">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6C97D18" w14:textId="77777777" w:rsidR="00756E90" w:rsidRPr="00657793" w:rsidRDefault="00756E90" w:rsidP="00D21268">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7AD0B438" w14:textId="77777777" w:rsidR="00756E90" w:rsidRDefault="00756E90" w:rsidP="00D21268">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39EB285" w14:textId="77777777" w:rsidR="00756E90" w:rsidRDefault="00756E90" w:rsidP="00D21268">
            <w:pPr>
              <w:jc w:val="center"/>
              <w:rPr>
                <w:rFonts w:ascii="Palatino Linotype" w:hAnsi="Palatino Linotype"/>
                <w:sz w:val="16"/>
                <w:szCs w:val="16"/>
              </w:rPr>
            </w:pPr>
            <w:r>
              <w:rPr>
                <w:rFonts w:ascii="Palatino Linotype" w:hAnsi="Palatino Linotype"/>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6A335AA0" w14:textId="77777777" w:rsidR="00756E90" w:rsidRDefault="00756E90" w:rsidP="00D21268">
            <w:pPr>
              <w:jc w:val="center"/>
              <w:rPr>
                <w:rFonts w:ascii="Palatino Linotype" w:hAnsi="Palatino Linotype"/>
                <w:sz w:val="16"/>
                <w:szCs w:val="16"/>
              </w:rPr>
            </w:pPr>
          </w:p>
        </w:tc>
      </w:tr>
      <w:tr w:rsidR="00756E90" w14:paraId="0EEDFDA8" w14:textId="77777777" w:rsidTr="00756E90">
        <w:trPr>
          <w:trHeight w:val="780"/>
        </w:trPr>
        <w:tc>
          <w:tcPr>
            <w:tcW w:w="609" w:type="pct"/>
            <w:tcBorders>
              <w:top w:val="single" w:sz="4" w:space="0" w:color="000000"/>
              <w:left w:val="single" w:sz="4" w:space="0" w:color="000000"/>
              <w:bottom w:val="single" w:sz="4" w:space="0" w:color="000000"/>
            </w:tcBorders>
            <w:vAlign w:val="center"/>
          </w:tcPr>
          <w:p w14:paraId="64FAD49C" w14:textId="77777777" w:rsidR="00756E90" w:rsidRDefault="00756E90" w:rsidP="00D21268">
            <w:pPr>
              <w:pStyle w:val="Standard"/>
              <w:snapToGrid w:val="0"/>
              <w:jc w:val="center"/>
              <w:rPr>
                <w:b/>
                <w:sz w:val="16"/>
                <w:szCs w:val="16"/>
                <w:lang w:val="es-ES"/>
              </w:rPr>
            </w:pPr>
            <w:r>
              <w:rPr>
                <w:b/>
                <w:sz w:val="16"/>
                <w:szCs w:val="16"/>
                <w:lang w:val="es-ES"/>
              </w:rPr>
              <w:lastRenderedPageBreak/>
              <w:t xml:space="preserve">Área </w:t>
            </w:r>
          </w:p>
          <w:p w14:paraId="05BB56B7" w14:textId="77777777" w:rsidR="00756E90" w:rsidRDefault="00756E90" w:rsidP="00D21268">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893F369" w14:textId="1C7F83BA" w:rsidR="00756E90" w:rsidRPr="00B85683" w:rsidRDefault="00756E90" w:rsidP="00204505">
            <w:pPr>
              <w:rPr>
                <w:rFonts w:ascii="Palatino Linotype" w:hAnsi="Palatino Linotype"/>
                <w:sz w:val="16"/>
                <w:szCs w:val="16"/>
              </w:rPr>
            </w:pPr>
            <w:r>
              <w:rPr>
                <w:rFonts w:ascii="Palatino Linotype" w:hAnsi="Palatino Linotype"/>
                <w:sz w:val="20"/>
                <w:szCs w:val="20"/>
                <w:lang w:val="es-ES_tradnl"/>
              </w:rPr>
              <w:t>Hospital Regional de Tepatitlán</w:t>
            </w:r>
          </w:p>
        </w:tc>
      </w:tr>
      <w:tr w:rsidR="00756E90" w14:paraId="06FED64D" w14:textId="77777777" w:rsidTr="00756E90">
        <w:trPr>
          <w:trHeight w:val="546"/>
        </w:trPr>
        <w:tc>
          <w:tcPr>
            <w:tcW w:w="609" w:type="pct"/>
            <w:tcBorders>
              <w:top w:val="single" w:sz="4" w:space="0" w:color="000000"/>
              <w:left w:val="single" w:sz="4" w:space="0" w:color="000000"/>
              <w:bottom w:val="single" w:sz="4" w:space="0" w:color="000000"/>
            </w:tcBorders>
            <w:vAlign w:val="center"/>
          </w:tcPr>
          <w:p w14:paraId="5B28C8D5" w14:textId="77777777" w:rsidR="00756E90" w:rsidRDefault="00756E90" w:rsidP="00D21268">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72404EF"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sz w:val="20"/>
                <w:szCs w:val="20"/>
                <w:lang w:val="es-ES_tradnl"/>
              </w:rPr>
            </w:pPr>
            <w:r w:rsidRPr="00D27DCD">
              <w:rPr>
                <w:sz w:val="20"/>
                <w:szCs w:val="20"/>
                <w:lang w:val="es-ES_tradnl"/>
              </w:rPr>
              <w:t>Diseño ergonómico</w:t>
            </w:r>
          </w:p>
          <w:p w14:paraId="0BDDE951"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sz w:val="20"/>
                <w:szCs w:val="20"/>
                <w:lang w:val="es-ES_tradnl"/>
              </w:rPr>
            </w:pPr>
            <w:r w:rsidRPr="00D27DCD">
              <w:rPr>
                <w:sz w:val="20"/>
                <w:szCs w:val="20"/>
                <w:lang w:val="es-ES_tradnl"/>
              </w:rPr>
              <w:t xml:space="preserve">Punta del </w:t>
            </w:r>
            <w:proofErr w:type="spellStart"/>
            <w:r w:rsidRPr="00D27DCD">
              <w:rPr>
                <w:sz w:val="20"/>
                <w:szCs w:val="20"/>
                <w:lang w:val="es-ES_tradnl"/>
              </w:rPr>
              <w:t>scaler</w:t>
            </w:r>
            <w:proofErr w:type="spellEnd"/>
            <w:r w:rsidRPr="00D27DCD">
              <w:rPr>
                <w:sz w:val="20"/>
                <w:szCs w:val="20"/>
                <w:lang w:val="es-ES_tradnl"/>
              </w:rPr>
              <w:t xml:space="preserve"> en acero inoxidable de alta resistencia</w:t>
            </w:r>
          </w:p>
          <w:p w14:paraId="5B4C8D82"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sz w:val="20"/>
                <w:szCs w:val="20"/>
                <w:lang w:val="es-ES_tradnl"/>
              </w:rPr>
            </w:pPr>
            <w:r w:rsidRPr="00D27DCD">
              <w:rPr>
                <w:sz w:val="20"/>
                <w:szCs w:val="20"/>
                <w:lang w:val="es-ES_tradnl"/>
              </w:rPr>
              <w:t>La potencia de amplio rango.</w:t>
            </w:r>
          </w:p>
          <w:p w14:paraId="22DDA033"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sz w:val="20"/>
                <w:szCs w:val="20"/>
                <w:lang w:val="es-ES_tradnl"/>
              </w:rPr>
            </w:pPr>
            <w:r w:rsidRPr="00D27DCD">
              <w:rPr>
                <w:sz w:val="20"/>
                <w:szCs w:val="20"/>
                <w:lang w:val="es-ES_tradnl"/>
              </w:rPr>
              <w:t xml:space="preserve">Función de </w:t>
            </w:r>
            <w:proofErr w:type="spellStart"/>
            <w:r w:rsidRPr="00D27DCD">
              <w:rPr>
                <w:sz w:val="20"/>
                <w:szCs w:val="20"/>
                <w:lang w:val="es-ES_tradnl"/>
              </w:rPr>
              <w:t>scaler</w:t>
            </w:r>
            <w:proofErr w:type="spellEnd"/>
            <w:r w:rsidRPr="00D27DCD">
              <w:rPr>
                <w:sz w:val="20"/>
                <w:szCs w:val="20"/>
                <w:lang w:val="es-ES_tradnl"/>
              </w:rPr>
              <w:t xml:space="preserve">, </w:t>
            </w:r>
            <w:proofErr w:type="spellStart"/>
            <w:r w:rsidRPr="00D27DCD">
              <w:rPr>
                <w:sz w:val="20"/>
                <w:szCs w:val="20"/>
                <w:lang w:val="es-ES_tradnl"/>
              </w:rPr>
              <w:t>perio</w:t>
            </w:r>
            <w:proofErr w:type="spellEnd"/>
            <w:r w:rsidRPr="00D27DCD">
              <w:rPr>
                <w:sz w:val="20"/>
                <w:szCs w:val="20"/>
                <w:lang w:val="es-ES_tradnl"/>
              </w:rPr>
              <w:t xml:space="preserve"> y </w:t>
            </w:r>
            <w:proofErr w:type="spellStart"/>
            <w:r w:rsidRPr="00D27DCD">
              <w:rPr>
                <w:sz w:val="20"/>
                <w:szCs w:val="20"/>
                <w:lang w:val="es-ES_tradnl"/>
              </w:rPr>
              <w:t>endo</w:t>
            </w:r>
            <w:proofErr w:type="spellEnd"/>
            <w:r w:rsidRPr="00D27DCD">
              <w:rPr>
                <w:sz w:val="20"/>
                <w:szCs w:val="20"/>
                <w:lang w:val="es-ES_tradnl"/>
              </w:rPr>
              <w:t xml:space="preserve">. </w:t>
            </w:r>
          </w:p>
          <w:p w14:paraId="2B57948D"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sz w:val="20"/>
                <w:szCs w:val="20"/>
                <w:lang w:val="es-ES_tradnl"/>
              </w:rPr>
            </w:pPr>
            <w:r w:rsidRPr="00D27DCD">
              <w:rPr>
                <w:sz w:val="20"/>
                <w:szCs w:val="20"/>
                <w:lang w:val="es-ES_tradnl"/>
              </w:rPr>
              <w:t xml:space="preserve">Pieza </w:t>
            </w:r>
            <w:proofErr w:type="spellStart"/>
            <w:r w:rsidRPr="00D27DCD">
              <w:rPr>
                <w:sz w:val="20"/>
                <w:szCs w:val="20"/>
                <w:lang w:val="es-ES_tradnl"/>
              </w:rPr>
              <w:t>scaler</w:t>
            </w:r>
            <w:proofErr w:type="spellEnd"/>
            <w:r w:rsidRPr="00D27DCD">
              <w:rPr>
                <w:sz w:val="20"/>
                <w:szCs w:val="20"/>
                <w:lang w:val="es-ES_tradnl"/>
              </w:rPr>
              <w:t xml:space="preserve"> con luz led.</w:t>
            </w:r>
          </w:p>
          <w:p w14:paraId="59EABEC3"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MS Mincho" w:eastAsia="MS Mincho" w:hAnsi="MS Mincho" w:cs="MS Mincho"/>
                <w:sz w:val="20"/>
                <w:szCs w:val="20"/>
                <w:lang w:val="es-ES_tradnl"/>
              </w:rPr>
            </w:pPr>
            <w:r w:rsidRPr="00D27DCD">
              <w:rPr>
                <w:sz w:val="20"/>
                <w:szCs w:val="20"/>
                <w:lang w:val="es-ES_tradnl"/>
              </w:rPr>
              <w:t>Voltaje 100-240v</w:t>
            </w:r>
          </w:p>
          <w:p w14:paraId="1DA51B01"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MS Mincho" w:eastAsia="MS Mincho" w:hAnsi="MS Mincho" w:cs="MS Mincho"/>
                <w:sz w:val="20"/>
                <w:szCs w:val="20"/>
                <w:lang w:val="es-ES_tradnl"/>
              </w:rPr>
            </w:pPr>
            <w:r w:rsidRPr="00D27DCD">
              <w:rPr>
                <w:sz w:val="20"/>
                <w:szCs w:val="20"/>
                <w:lang w:val="es-ES_tradnl"/>
              </w:rPr>
              <w:t>Frecuencia: 28khz±3khz.</w:t>
            </w:r>
          </w:p>
          <w:p w14:paraId="6209B8DF"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MS Mincho" w:eastAsia="MS Mincho" w:hAnsi="MS Mincho" w:cs="MS Mincho"/>
                <w:sz w:val="20"/>
                <w:szCs w:val="20"/>
                <w:lang w:val="es-ES_tradnl"/>
              </w:rPr>
            </w:pPr>
            <w:proofErr w:type="spellStart"/>
            <w:r w:rsidRPr="00D27DCD">
              <w:rPr>
                <w:sz w:val="20"/>
                <w:szCs w:val="20"/>
                <w:lang w:val="es-ES_tradnl"/>
              </w:rPr>
              <w:t>Autoclavable</w:t>
            </w:r>
            <w:proofErr w:type="spellEnd"/>
            <w:r w:rsidRPr="00D27DCD">
              <w:rPr>
                <w:sz w:val="20"/>
                <w:szCs w:val="20"/>
                <w:lang w:val="es-ES_tradnl"/>
              </w:rPr>
              <w:t xml:space="preserve"> a 135°c </w:t>
            </w:r>
          </w:p>
          <w:p w14:paraId="2A06361A"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sz w:val="20"/>
                <w:szCs w:val="20"/>
                <w:lang w:val="es-ES_tradnl"/>
              </w:rPr>
            </w:pPr>
            <w:r w:rsidRPr="00D27DCD">
              <w:rPr>
                <w:sz w:val="20"/>
                <w:szCs w:val="20"/>
                <w:lang w:val="es-ES_tradnl"/>
              </w:rPr>
              <w:t>Potencia 3w-20w.</w:t>
            </w:r>
          </w:p>
          <w:p w14:paraId="4B565D49"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sz w:val="20"/>
                <w:szCs w:val="20"/>
                <w:lang w:val="es-ES_tradnl"/>
              </w:rPr>
            </w:pPr>
            <w:r w:rsidRPr="00D27DCD">
              <w:rPr>
                <w:rFonts w:ascii="MS Mincho" w:eastAsia="MS Mincho" w:hAnsi="MS Mincho" w:cs="MS Mincho"/>
                <w:sz w:val="20"/>
                <w:szCs w:val="20"/>
                <w:lang w:val="es-ES_tradnl"/>
              </w:rPr>
              <w:t>P</w:t>
            </w:r>
            <w:r w:rsidRPr="00D27DCD">
              <w:rPr>
                <w:sz w:val="20"/>
                <w:szCs w:val="20"/>
                <w:lang w:val="es-ES_tradnl"/>
              </w:rPr>
              <w:t>eso 1.5kg.</w:t>
            </w:r>
          </w:p>
          <w:p w14:paraId="4B458B31" w14:textId="77777777" w:rsidR="00756E90" w:rsidRPr="00D27DCD" w:rsidRDefault="00756E90" w:rsidP="00756E90">
            <w:pPr>
              <w:pStyle w:val="Prrafodelista"/>
              <w:widowControl w:val="0"/>
              <w:numPr>
                <w:ilvl w:val="0"/>
                <w:numId w:val="37"/>
              </w:numPr>
              <w:suppressAutoHyphens/>
              <w:autoSpaceDE w:val="0"/>
              <w:autoSpaceDN w:val="0"/>
              <w:adjustRightInd w:val="0"/>
              <w:spacing w:after="0" w:line="240" w:lineRule="auto"/>
              <w:textAlignment w:val="baseline"/>
              <w:rPr>
                <w:rFonts w:ascii="MS Mincho" w:eastAsia="MS Mincho" w:hAnsi="MS Mincho" w:cs="MS Mincho"/>
                <w:sz w:val="20"/>
                <w:szCs w:val="20"/>
                <w:lang w:val="es-ES_tradnl"/>
              </w:rPr>
            </w:pPr>
            <w:r w:rsidRPr="00D27DCD">
              <w:rPr>
                <w:sz w:val="20"/>
                <w:szCs w:val="20"/>
                <w:lang w:val="es-ES_tradnl"/>
              </w:rPr>
              <w:t>6 puntas (x2 t1, x1 t2, x1 t3, x1 t4, x1 e1)</w:t>
            </w:r>
          </w:p>
          <w:p w14:paraId="16E91607" w14:textId="28B845EA" w:rsidR="00756E90" w:rsidRPr="00C53FD6" w:rsidRDefault="00756E90" w:rsidP="00D21268">
            <w:pPr>
              <w:pStyle w:val="Prrafodelista"/>
              <w:widowControl w:val="0"/>
              <w:numPr>
                <w:ilvl w:val="0"/>
                <w:numId w:val="37"/>
              </w:numPr>
              <w:suppressAutoHyphens/>
              <w:autoSpaceDE w:val="0"/>
              <w:autoSpaceDN w:val="0"/>
              <w:adjustRightInd w:val="0"/>
              <w:spacing w:after="0" w:line="240" w:lineRule="auto"/>
              <w:textAlignment w:val="baseline"/>
              <w:rPr>
                <w:rFonts w:ascii="MS Mincho" w:eastAsia="MS Mincho" w:hAnsi="MS Mincho" w:cs="MS Mincho"/>
                <w:sz w:val="20"/>
                <w:szCs w:val="20"/>
                <w:lang w:val="es-ES_tradnl"/>
              </w:rPr>
            </w:pPr>
            <w:r w:rsidRPr="00D27DCD">
              <w:rPr>
                <w:rFonts w:ascii="MS Mincho" w:eastAsia="MS Mincho" w:hAnsi="MS Mincho" w:cs="MS Mincho"/>
                <w:sz w:val="20"/>
                <w:szCs w:val="20"/>
                <w:lang w:val="es-ES_tradnl"/>
              </w:rPr>
              <w:t>I</w:t>
            </w:r>
            <w:r w:rsidRPr="00D27DCD">
              <w:rPr>
                <w:sz w:val="20"/>
                <w:szCs w:val="20"/>
                <w:lang w:val="es-ES_tradnl"/>
              </w:rPr>
              <w:t xml:space="preserve">ncluye </w:t>
            </w:r>
            <w:proofErr w:type="spellStart"/>
            <w:r w:rsidRPr="00D27DCD">
              <w:rPr>
                <w:sz w:val="20"/>
                <w:szCs w:val="20"/>
                <w:lang w:val="es-ES_tradnl"/>
              </w:rPr>
              <w:t>endo</w:t>
            </w:r>
            <w:proofErr w:type="spellEnd"/>
            <w:r w:rsidRPr="00D27DCD">
              <w:rPr>
                <w:sz w:val="20"/>
                <w:szCs w:val="20"/>
                <w:lang w:val="es-ES_tradnl"/>
              </w:rPr>
              <w:t xml:space="preserve"> </w:t>
            </w:r>
            <w:proofErr w:type="spellStart"/>
            <w:r w:rsidRPr="00D27DCD">
              <w:rPr>
                <w:sz w:val="20"/>
                <w:szCs w:val="20"/>
                <w:lang w:val="es-ES_tradnl"/>
              </w:rPr>
              <w:t>tip</w:t>
            </w:r>
            <w:proofErr w:type="spellEnd"/>
            <w:r w:rsidRPr="00D27DCD">
              <w:rPr>
                <w:sz w:val="20"/>
                <w:szCs w:val="20"/>
                <w:lang w:val="es-ES_tradnl"/>
              </w:rPr>
              <w:t xml:space="preserve"> + limas (#15*2, #20*2) </w:t>
            </w:r>
          </w:p>
        </w:tc>
      </w:tr>
      <w:tr w:rsidR="00756E90" w14:paraId="7374E734" w14:textId="77777777" w:rsidTr="00756E90">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96FED95" w14:textId="77777777" w:rsidR="00756E90" w:rsidRDefault="00756E90" w:rsidP="00D21268">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A7460" w14:textId="77777777" w:rsidR="00756E90" w:rsidRPr="00657793" w:rsidRDefault="00756E90" w:rsidP="00D21268">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F5B79" w14:textId="77777777" w:rsidR="00756E90" w:rsidRPr="00657793" w:rsidRDefault="00756E90" w:rsidP="00D21268">
            <w:pPr>
              <w:pStyle w:val="Standard"/>
              <w:snapToGrid w:val="0"/>
              <w:ind w:left="294"/>
              <w:jc w:val="center"/>
              <w:rPr>
                <w:b/>
                <w:sz w:val="16"/>
                <w:szCs w:val="16"/>
                <w:lang w:val="es-ES"/>
              </w:rPr>
            </w:pPr>
            <w:r w:rsidRPr="00657793">
              <w:rPr>
                <w:b/>
                <w:sz w:val="16"/>
                <w:szCs w:val="16"/>
                <w:lang w:val="es-ES"/>
              </w:rPr>
              <w:t>Descripción</w:t>
            </w:r>
          </w:p>
        </w:tc>
      </w:tr>
      <w:tr w:rsidR="00756E90" w14:paraId="7B9100DC" w14:textId="77777777" w:rsidTr="00756E90">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6D6A335" w14:textId="77777777" w:rsidR="00756E90" w:rsidRDefault="00756E90"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40290E" w14:textId="77777777" w:rsidR="00756E90" w:rsidRPr="00657793" w:rsidRDefault="00756E90" w:rsidP="00D21268">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73E124" w14:textId="77777777" w:rsidR="00756E90" w:rsidRPr="00AF6C73" w:rsidRDefault="00756E90" w:rsidP="00D21268">
            <w:pPr>
              <w:autoSpaceDE w:val="0"/>
              <w:adjustRightInd w:val="0"/>
              <w:spacing w:after="160" w:line="259" w:lineRule="auto"/>
              <w:rPr>
                <w:sz w:val="16"/>
                <w:szCs w:val="16"/>
                <w:lang w:val="es-ES"/>
              </w:rPr>
            </w:pPr>
          </w:p>
        </w:tc>
      </w:tr>
      <w:tr w:rsidR="00756E90" w14:paraId="07650CE9" w14:textId="77777777" w:rsidTr="00756E90">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4DAEF83" w14:textId="77777777" w:rsidR="00756E90" w:rsidRPr="00657793" w:rsidRDefault="00756E90" w:rsidP="00D21268">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23242B" w14:textId="77777777" w:rsidR="00756E90" w:rsidRPr="00657793" w:rsidRDefault="00756E90" w:rsidP="00D21268">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2F6C94" w14:textId="77777777" w:rsidR="00756E90" w:rsidRPr="00657793" w:rsidRDefault="00756E90" w:rsidP="00D21268">
            <w:pPr>
              <w:pStyle w:val="Standard"/>
              <w:snapToGrid w:val="0"/>
              <w:ind w:left="294"/>
              <w:jc w:val="center"/>
              <w:rPr>
                <w:b/>
                <w:sz w:val="16"/>
                <w:szCs w:val="16"/>
                <w:lang w:val="es-ES"/>
              </w:rPr>
            </w:pPr>
            <w:r w:rsidRPr="00657793">
              <w:rPr>
                <w:b/>
                <w:sz w:val="16"/>
                <w:szCs w:val="16"/>
                <w:lang w:val="es-ES"/>
              </w:rPr>
              <w:t>Descripción</w:t>
            </w:r>
          </w:p>
        </w:tc>
      </w:tr>
      <w:tr w:rsidR="00756E90" w14:paraId="4A6DB9E0" w14:textId="77777777" w:rsidTr="00756E90">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AD0163" w14:textId="77777777" w:rsidR="00756E90" w:rsidRDefault="00756E90" w:rsidP="00D21268"/>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1B1C63" w14:textId="77777777" w:rsidR="00756E90" w:rsidRDefault="00756E90" w:rsidP="00D21268">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CF19C" w14:textId="77777777" w:rsidR="00756E90" w:rsidRDefault="00756E90" w:rsidP="00D21268">
            <w:pPr>
              <w:pStyle w:val="Standard"/>
              <w:snapToGrid w:val="0"/>
              <w:ind w:left="10"/>
              <w:rPr>
                <w:b/>
                <w:bCs/>
                <w:strike/>
                <w:sz w:val="16"/>
                <w:szCs w:val="16"/>
                <w:lang w:val="es-ES"/>
              </w:rPr>
            </w:pPr>
          </w:p>
        </w:tc>
      </w:tr>
      <w:tr w:rsidR="00756E90" w14:paraId="55FFA1A1" w14:textId="77777777" w:rsidTr="00756E90">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8095CC" w14:textId="77777777" w:rsidR="00756E90" w:rsidRDefault="00756E90" w:rsidP="00D21268">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756E90" w14:paraId="52C3A85C"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87454" w14:textId="77777777" w:rsidR="00756E90" w:rsidRDefault="00756E90" w:rsidP="00D21268">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756E90" w14:paraId="3040A822"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1EB634" w14:textId="77777777" w:rsidR="00756E90" w:rsidRDefault="00756E90" w:rsidP="00D21268">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756E90" w14:paraId="0D51A984"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7EDF84" w14:textId="77777777" w:rsidR="00756E90" w:rsidRDefault="00756E90" w:rsidP="00D21268">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756E90" w14:paraId="1F61DE60"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E946" w14:textId="77777777" w:rsidR="00756E90" w:rsidRDefault="00756E90" w:rsidP="00D21268">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756E90" w14:paraId="01BE85AE"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9CC858" w14:textId="77777777" w:rsidR="00756E90" w:rsidRDefault="00756E90" w:rsidP="00D21268">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756E90" w14:paraId="7A4359CD"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1B100C" w14:textId="77777777" w:rsidR="00756E90" w:rsidRDefault="00756E90" w:rsidP="00D21268">
            <w:pPr>
              <w:pStyle w:val="Standard"/>
              <w:snapToGrid w:val="0"/>
              <w:jc w:val="both"/>
              <w:rPr>
                <w:sz w:val="16"/>
                <w:szCs w:val="16"/>
                <w:lang w:val="es-ES"/>
              </w:rPr>
            </w:pPr>
            <w:r>
              <w:rPr>
                <w:sz w:val="16"/>
                <w:szCs w:val="16"/>
                <w:lang w:val="es-ES"/>
              </w:rPr>
              <w:t>Documento en el cual estipule el proceso para hacer efectiva la garantía del equipo</w:t>
            </w:r>
          </w:p>
        </w:tc>
      </w:tr>
      <w:tr w:rsidR="00756E90" w14:paraId="135059CB" w14:textId="77777777" w:rsidTr="00756E90">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D8FC36" w14:textId="77777777" w:rsidR="00756E90" w:rsidRPr="008E74BF" w:rsidRDefault="00756E90" w:rsidP="00D21268">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756E90" w14:paraId="45048AC8" w14:textId="77777777" w:rsidTr="00756E90">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180BD" w14:textId="77777777" w:rsidR="00756E90" w:rsidRDefault="00756E90" w:rsidP="00D21268">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756E90" w14:paraId="37639EDB"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CF65E" w14:textId="77777777" w:rsidR="00756E90" w:rsidRDefault="00756E90"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55945A93" w14:textId="77777777" w:rsidR="00756E90" w:rsidRDefault="00756E90" w:rsidP="00D21268">
            <w:pPr>
              <w:pStyle w:val="Standard"/>
              <w:ind w:left="10"/>
              <w:jc w:val="both"/>
            </w:pPr>
            <w:r>
              <w:rPr>
                <w:sz w:val="16"/>
                <w:szCs w:val="16"/>
                <w:lang w:val="es-ES"/>
              </w:rPr>
              <w:t>Carta de apoyo del distribuidor principal y copia de la carta de distribución del fabricante vigente.</w:t>
            </w:r>
          </w:p>
        </w:tc>
      </w:tr>
      <w:tr w:rsidR="00756E90" w14:paraId="2C9C0B9C"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D20F27" w14:textId="77777777" w:rsidR="00756E90" w:rsidRDefault="00756E90" w:rsidP="00D21268">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756E90" w14:paraId="42FFDC82"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761B3D" w14:textId="77777777" w:rsidR="00756E90" w:rsidRDefault="00756E90" w:rsidP="00D21268">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756E90" w14:paraId="7B95EA80" w14:textId="77777777" w:rsidTr="00756E90">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BB500D" w14:textId="77777777" w:rsidR="00756E90" w:rsidRDefault="00756E90"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68FAE0FB" w14:textId="77777777" w:rsidR="00756E90" w:rsidRPr="006A6C75" w:rsidRDefault="00756E90" w:rsidP="00D21268">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756E90" w14:paraId="09375A50" w14:textId="77777777" w:rsidTr="00756E9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2313A" w14:textId="77777777" w:rsidR="00756E90" w:rsidRDefault="00756E90" w:rsidP="00D21268">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756E90" w14:paraId="5AD3D451" w14:textId="77777777" w:rsidTr="00756E90">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90532E" w14:textId="77777777" w:rsidR="00756E90" w:rsidRDefault="00756E90" w:rsidP="00D21268">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5B8F36C9" w14:textId="77777777" w:rsidR="00756E90" w:rsidRDefault="00756E90" w:rsidP="00863AF1">
      <w:pPr>
        <w:spacing w:after="0"/>
        <w:jc w:val="center"/>
        <w:rPr>
          <w:rFonts w:ascii="Arial" w:hAnsi="Arial" w:cs="Arial"/>
          <w:b/>
          <w:bCs/>
          <w:color w:val="262626" w:themeColor="text1" w:themeTint="D9"/>
          <w:sz w:val="18"/>
          <w:szCs w:val="18"/>
        </w:rPr>
      </w:pPr>
    </w:p>
    <w:p w14:paraId="026B324D" w14:textId="65756DD1" w:rsidR="0058680C" w:rsidRDefault="0058680C"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8680C" w14:paraId="7774E279" w14:textId="77777777" w:rsidTr="00D21268">
        <w:trPr>
          <w:trHeight w:val="491"/>
        </w:trPr>
        <w:tc>
          <w:tcPr>
            <w:tcW w:w="9487" w:type="dxa"/>
            <w:shd w:val="clear" w:color="auto" w:fill="B6DDE8" w:themeFill="accent5" w:themeFillTint="66"/>
            <w:vAlign w:val="center"/>
          </w:tcPr>
          <w:p w14:paraId="4868CC5D" w14:textId="22F7AF10" w:rsidR="0058680C" w:rsidRDefault="0058680C"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38</w:t>
            </w:r>
          </w:p>
        </w:tc>
      </w:tr>
      <w:tr w:rsidR="0058680C" w14:paraId="48F69817" w14:textId="77777777" w:rsidTr="00D21268">
        <w:trPr>
          <w:trHeight w:val="491"/>
        </w:trPr>
        <w:tc>
          <w:tcPr>
            <w:tcW w:w="9487" w:type="dxa"/>
            <w:shd w:val="clear" w:color="auto" w:fill="B6DDE8" w:themeFill="accent5" w:themeFillTint="66"/>
            <w:vAlign w:val="center"/>
          </w:tcPr>
          <w:p w14:paraId="5A21423A" w14:textId="3D9CF4DD" w:rsidR="0058680C" w:rsidRDefault="00F01CEE" w:rsidP="00D21268">
            <w:pPr>
              <w:jc w:val="center"/>
              <w:rPr>
                <w:rFonts w:ascii="Arial" w:hAnsi="Arial" w:cs="Arial"/>
                <w:b/>
                <w:bCs/>
                <w:color w:val="262626" w:themeColor="text1" w:themeTint="D9"/>
                <w:sz w:val="18"/>
                <w:szCs w:val="18"/>
              </w:rPr>
            </w:pPr>
            <w:r w:rsidRPr="00F01CEE">
              <w:rPr>
                <w:rFonts w:ascii="Arial" w:hAnsi="Arial" w:cs="Arial"/>
                <w:b/>
                <w:bCs/>
                <w:color w:val="262626" w:themeColor="text1" w:themeTint="D9"/>
                <w:sz w:val="18"/>
                <w:szCs w:val="18"/>
              </w:rPr>
              <w:t>BALANZA DE PRECISION ELECTRONICA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F01CEE" w14:paraId="5BD13E6B" w14:textId="77777777" w:rsidTr="00F01CEE">
        <w:trPr>
          <w:trHeight w:val="546"/>
        </w:trPr>
        <w:tc>
          <w:tcPr>
            <w:tcW w:w="609" w:type="pct"/>
            <w:tcBorders>
              <w:top w:val="single" w:sz="4" w:space="0" w:color="000000"/>
              <w:left w:val="single" w:sz="4" w:space="0" w:color="000000"/>
              <w:bottom w:val="single" w:sz="4" w:space="0" w:color="000000"/>
            </w:tcBorders>
            <w:vAlign w:val="center"/>
          </w:tcPr>
          <w:p w14:paraId="1940AA86" w14:textId="77777777" w:rsidR="00F01CEE" w:rsidRDefault="00F01CEE" w:rsidP="00D21268">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60DA9911" w14:textId="77777777" w:rsidR="00F01CEE" w:rsidRDefault="00F01CEE" w:rsidP="00D21268">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3D2EF878" w14:textId="77777777" w:rsidR="00F01CEE" w:rsidRPr="00657793" w:rsidRDefault="00F01CEE" w:rsidP="00D21268">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DFEDE86" w14:textId="77777777" w:rsidR="00F01CEE" w:rsidRDefault="00F01CEE" w:rsidP="00D21268">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5AB86BB" w14:textId="77777777" w:rsidR="00F01CEE" w:rsidRDefault="00F01CEE" w:rsidP="00D21268">
            <w:pPr>
              <w:jc w:val="center"/>
              <w:rPr>
                <w:rFonts w:ascii="Palatino Linotype" w:hAnsi="Palatino Linotype"/>
                <w:sz w:val="16"/>
                <w:szCs w:val="16"/>
              </w:rPr>
            </w:pPr>
            <w:r>
              <w:rPr>
                <w:rFonts w:ascii="Palatino Linotype" w:hAnsi="Palatino Linotype"/>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605C9BC8" w14:textId="77777777" w:rsidR="00F01CEE" w:rsidRDefault="00F01CEE" w:rsidP="00D21268">
            <w:pPr>
              <w:jc w:val="center"/>
              <w:rPr>
                <w:rFonts w:ascii="Palatino Linotype" w:hAnsi="Palatino Linotype"/>
                <w:sz w:val="16"/>
                <w:szCs w:val="16"/>
              </w:rPr>
            </w:pPr>
          </w:p>
        </w:tc>
      </w:tr>
      <w:tr w:rsidR="00F01CEE" w14:paraId="20141D78" w14:textId="77777777" w:rsidTr="00F01CEE">
        <w:trPr>
          <w:trHeight w:val="780"/>
        </w:trPr>
        <w:tc>
          <w:tcPr>
            <w:tcW w:w="609" w:type="pct"/>
            <w:tcBorders>
              <w:top w:val="single" w:sz="4" w:space="0" w:color="000000"/>
              <w:left w:val="single" w:sz="4" w:space="0" w:color="000000"/>
              <w:bottom w:val="single" w:sz="4" w:space="0" w:color="000000"/>
            </w:tcBorders>
            <w:vAlign w:val="center"/>
          </w:tcPr>
          <w:p w14:paraId="055464E5" w14:textId="77777777" w:rsidR="00F01CEE" w:rsidRDefault="00F01CEE" w:rsidP="00D21268">
            <w:pPr>
              <w:pStyle w:val="Standard"/>
              <w:snapToGrid w:val="0"/>
              <w:jc w:val="center"/>
              <w:rPr>
                <w:b/>
                <w:sz w:val="16"/>
                <w:szCs w:val="16"/>
                <w:lang w:val="es-ES"/>
              </w:rPr>
            </w:pPr>
            <w:r>
              <w:rPr>
                <w:b/>
                <w:sz w:val="16"/>
                <w:szCs w:val="16"/>
                <w:lang w:val="es-ES"/>
              </w:rPr>
              <w:t xml:space="preserve">Área </w:t>
            </w:r>
          </w:p>
          <w:p w14:paraId="11AF4663" w14:textId="77777777" w:rsidR="00F01CEE" w:rsidRDefault="00F01CEE" w:rsidP="00D21268">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06F7CD1" w14:textId="62ED4624" w:rsidR="00F01CEE" w:rsidRPr="00B85683" w:rsidRDefault="00F01CEE" w:rsidP="00204505">
            <w:pPr>
              <w:rPr>
                <w:rFonts w:ascii="Palatino Linotype" w:hAnsi="Palatino Linotype"/>
                <w:sz w:val="16"/>
                <w:szCs w:val="16"/>
              </w:rPr>
            </w:pPr>
            <w:r>
              <w:rPr>
                <w:rFonts w:ascii="Palatino Linotype" w:hAnsi="Palatino Linotype"/>
                <w:sz w:val="20"/>
                <w:szCs w:val="20"/>
                <w:lang w:val="es-ES_tradnl"/>
              </w:rPr>
              <w:t>Hospital Regional de Tepatitlán</w:t>
            </w:r>
          </w:p>
        </w:tc>
      </w:tr>
      <w:tr w:rsidR="00F01CEE" w14:paraId="388F3908" w14:textId="77777777" w:rsidTr="00F01CEE">
        <w:trPr>
          <w:trHeight w:val="546"/>
        </w:trPr>
        <w:tc>
          <w:tcPr>
            <w:tcW w:w="609" w:type="pct"/>
            <w:tcBorders>
              <w:top w:val="single" w:sz="4" w:space="0" w:color="000000"/>
              <w:left w:val="single" w:sz="4" w:space="0" w:color="000000"/>
              <w:bottom w:val="single" w:sz="4" w:space="0" w:color="000000"/>
            </w:tcBorders>
            <w:vAlign w:val="center"/>
          </w:tcPr>
          <w:p w14:paraId="3EBB3945" w14:textId="77777777" w:rsidR="00F01CEE" w:rsidRDefault="00F01CEE" w:rsidP="00D21268">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630D7B41" w14:textId="77777777" w:rsidR="00F01CEE" w:rsidRPr="00BF1123" w:rsidRDefault="00F01CEE" w:rsidP="00F01CEE">
            <w:pPr>
              <w:pStyle w:val="Prrafodelista"/>
              <w:widowControl w:val="0"/>
              <w:numPr>
                <w:ilvl w:val="0"/>
                <w:numId w:val="38"/>
              </w:numPr>
              <w:autoSpaceDE w:val="0"/>
              <w:autoSpaceDN w:val="0"/>
              <w:adjustRightInd w:val="0"/>
              <w:spacing w:after="240" w:line="240" w:lineRule="atLeast"/>
              <w:rPr>
                <w:rFonts w:ascii="Arial" w:hAnsi="Arial" w:cs="Arial"/>
                <w:color w:val="000000"/>
                <w:sz w:val="18"/>
                <w:szCs w:val="18"/>
                <w:lang w:val="es-ES_tradnl"/>
              </w:rPr>
            </w:pPr>
            <w:r w:rsidRPr="00BF1123">
              <w:rPr>
                <w:rFonts w:ascii="Arial" w:hAnsi="Arial" w:cs="Arial"/>
                <w:color w:val="000000"/>
                <w:sz w:val="18"/>
                <w:szCs w:val="18"/>
                <w:lang w:val="es-ES_tradnl"/>
              </w:rPr>
              <w:t>Capacidad: 2.200 g</w:t>
            </w:r>
          </w:p>
          <w:p w14:paraId="173E6733" w14:textId="77777777" w:rsidR="00F01CEE" w:rsidRPr="00BF1123" w:rsidRDefault="00F01CEE" w:rsidP="00F01CEE">
            <w:pPr>
              <w:pStyle w:val="Prrafodelista"/>
              <w:widowControl w:val="0"/>
              <w:numPr>
                <w:ilvl w:val="0"/>
                <w:numId w:val="38"/>
              </w:numPr>
              <w:autoSpaceDE w:val="0"/>
              <w:autoSpaceDN w:val="0"/>
              <w:adjustRightInd w:val="0"/>
              <w:spacing w:after="240" w:line="240" w:lineRule="atLeast"/>
              <w:rPr>
                <w:rFonts w:ascii="Arial" w:hAnsi="Arial" w:cs="Arial"/>
                <w:color w:val="000000"/>
                <w:sz w:val="18"/>
                <w:szCs w:val="18"/>
                <w:lang w:val="es-ES_tradnl"/>
              </w:rPr>
            </w:pPr>
            <w:r w:rsidRPr="00BF1123">
              <w:rPr>
                <w:rFonts w:ascii="Arial" w:hAnsi="Arial" w:cs="Arial"/>
                <w:color w:val="000000"/>
                <w:sz w:val="18"/>
                <w:szCs w:val="18"/>
                <w:lang w:val="es-ES_tradnl"/>
              </w:rPr>
              <w:t>Sensibilidad: 0.01 g</w:t>
            </w:r>
          </w:p>
          <w:p w14:paraId="5009C94C" w14:textId="77777777" w:rsidR="00F01CEE" w:rsidRPr="00BF1123" w:rsidRDefault="00F01CEE" w:rsidP="00F01CEE">
            <w:pPr>
              <w:pStyle w:val="Prrafodelista"/>
              <w:widowControl w:val="0"/>
              <w:numPr>
                <w:ilvl w:val="0"/>
                <w:numId w:val="38"/>
              </w:numPr>
              <w:autoSpaceDE w:val="0"/>
              <w:autoSpaceDN w:val="0"/>
              <w:adjustRightInd w:val="0"/>
              <w:spacing w:after="240" w:line="240" w:lineRule="atLeast"/>
              <w:rPr>
                <w:rFonts w:ascii="Arial" w:hAnsi="Arial" w:cs="Arial"/>
                <w:color w:val="000000"/>
                <w:sz w:val="18"/>
                <w:szCs w:val="18"/>
                <w:lang w:val="es-ES_tradnl"/>
              </w:rPr>
            </w:pPr>
            <w:r w:rsidRPr="00BF1123">
              <w:rPr>
                <w:rFonts w:ascii="Arial" w:hAnsi="Arial" w:cs="Arial"/>
                <w:color w:val="000000"/>
                <w:sz w:val="18"/>
                <w:szCs w:val="18"/>
                <w:lang w:val="es-ES_tradnl"/>
              </w:rPr>
              <w:t>Repetibilidad: +-0.02g</w:t>
            </w:r>
          </w:p>
          <w:p w14:paraId="227C442D" w14:textId="77777777" w:rsidR="00F01CEE" w:rsidRPr="00BF1123" w:rsidRDefault="00F01CEE" w:rsidP="00F01CEE">
            <w:pPr>
              <w:pStyle w:val="Prrafodelista"/>
              <w:widowControl w:val="0"/>
              <w:numPr>
                <w:ilvl w:val="0"/>
                <w:numId w:val="38"/>
              </w:numPr>
              <w:autoSpaceDE w:val="0"/>
              <w:autoSpaceDN w:val="0"/>
              <w:adjustRightInd w:val="0"/>
              <w:spacing w:after="240" w:line="240" w:lineRule="atLeast"/>
              <w:rPr>
                <w:rFonts w:ascii="Arial" w:hAnsi="Arial" w:cs="Arial"/>
                <w:color w:val="000000"/>
                <w:sz w:val="18"/>
                <w:szCs w:val="18"/>
                <w:lang w:val="es-ES_tradnl"/>
              </w:rPr>
            </w:pPr>
            <w:proofErr w:type="spellStart"/>
            <w:r w:rsidRPr="00BF1123">
              <w:rPr>
                <w:rFonts w:ascii="Arial" w:hAnsi="Arial" w:cs="Arial"/>
                <w:color w:val="000000"/>
                <w:sz w:val="18"/>
                <w:szCs w:val="18"/>
                <w:lang w:val="es-ES_tradnl"/>
              </w:rPr>
              <w:t>Lineabilidad</w:t>
            </w:r>
            <w:proofErr w:type="spellEnd"/>
            <w:r w:rsidRPr="00BF1123">
              <w:rPr>
                <w:rFonts w:ascii="Arial" w:hAnsi="Arial" w:cs="Arial"/>
                <w:color w:val="000000"/>
                <w:sz w:val="18"/>
                <w:szCs w:val="18"/>
                <w:lang w:val="es-ES_tradnl"/>
              </w:rPr>
              <w:t xml:space="preserve"> +-0.02 g</w:t>
            </w:r>
          </w:p>
          <w:p w14:paraId="1450247A" w14:textId="77777777" w:rsidR="00F01CEE" w:rsidRPr="00BF1123" w:rsidRDefault="00F01CEE" w:rsidP="00F01CEE">
            <w:pPr>
              <w:pStyle w:val="Prrafodelista"/>
              <w:widowControl w:val="0"/>
              <w:numPr>
                <w:ilvl w:val="0"/>
                <w:numId w:val="38"/>
              </w:numPr>
              <w:autoSpaceDE w:val="0"/>
              <w:autoSpaceDN w:val="0"/>
              <w:adjustRightInd w:val="0"/>
              <w:spacing w:after="240" w:line="240" w:lineRule="atLeast"/>
              <w:rPr>
                <w:rFonts w:ascii="Arial" w:hAnsi="Arial" w:cs="Arial"/>
                <w:color w:val="000000"/>
                <w:sz w:val="18"/>
                <w:szCs w:val="18"/>
                <w:lang w:val="es-ES_tradnl"/>
              </w:rPr>
            </w:pPr>
            <w:r w:rsidRPr="00BF1123">
              <w:rPr>
                <w:rFonts w:ascii="Arial" w:hAnsi="Arial" w:cs="Arial"/>
                <w:color w:val="000000"/>
                <w:sz w:val="18"/>
                <w:szCs w:val="18"/>
                <w:lang w:val="es-ES_tradnl"/>
              </w:rPr>
              <w:t>Calibración interna INCAL externa</w:t>
            </w:r>
          </w:p>
          <w:p w14:paraId="619423A6" w14:textId="77777777" w:rsidR="00F01CEE" w:rsidRPr="00BF1123" w:rsidRDefault="00F01CEE" w:rsidP="00F01CEE">
            <w:pPr>
              <w:pStyle w:val="Prrafodelista"/>
              <w:widowControl w:val="0"/>
              <w:numPr>
                <w:ilvl w:val="0"/>
                <w:numId w:val="38"/>
              </w:numPr>
              <w:autoSpaceDE w:val="0"/>
              <w:autoSpaceDN w:val="0"/>
              <w:adjustRightInd w:val="0"/>
              <w:spacing w:after="240" w:line="240" w:lineRule="atLeast"/>
              <w:rPr>
                <w:rFonts w:ascii="Arial" w:hAnsi="Arial" w:cs="Arial"/>
                <w:color w:val="000000"/>
                <w:sz w:val="18"/>
                <w:szCs w:val="18"/>
                <w:lang w:val="es-ES_tradnl"/>
              </w:rPr>
            </w:pPr>
            <w:r w:rsidRPr="00BF1123">
              <w:rPr>
                <w:rFonts w:ascii="Arial" w:hAnsi="Arial" w:cs="Arial"/>
                <w:color w:val="000000"/>
                <w:sz w:val="18"/>
                <w:szCs w:val="18"/>
                <w:lang w:val="es-ES_tradnl"/>
              </w:rPr>
              <w:t>Calibración externa</w:t>
            </w:r>
          </w:p>
          <w:p w14:paraId="698BF051" w14:textId="70CEE813" w:rsidR="00F01CEE" w:rsidRPr="00F628A7" w:rsidRDefault="00F01CEE" w:rsidP="00D21268">
            <w:pPr>
              <w:pStyle w:val="Prrafodelista"/>
              <w:widowControl w:val="0"/>
              <w:numPr>
                <w:ilvl w:val="0"/>
                <w:numId w:val="38"/>
              </w:numPr>
              <w:autoSpaceDE w:val="0"/>
              <w:autoSpaceDN w:val="0"/>
              <w:adjustRightInd w:val="0"/>
              <w:spacing w:after="240" w:line="240" w:lineRule="atLeast"/>
              <w:rPr>
                <w:rFonts w:ascii="Times" w:hAnsi="Times" w:cs="Times"/>
                <w:color w:val="000000"/>
                <w:lang w:val="es-ES_tradnl"/>
              </w:rPr>
            </w:pPr>
            <w:r w:rsidRPr="00BF1123">
              <w:rPr>
                <w:rFonts w:ascii="Arial" w:hAnsi="Arial" w:cs="Arial"/>
                <w:color w:val="000000"/>
                <w:sz w:val="18"/>
                <w:szCs w:val="18"/>
                <w:lang w:val="es-ES_tradnl"/>
              </w:rPr>
              <w:lastRenderedPageBreak/>
              <w:t>Unidades de pesaje: G, KG, CT, DWTGRANO, OZ, OZT, LB</w:t>
            </w:r>
            <w:r w:rsidRPr="00EC0642">
              <w:rPr>
                <w:rFonts w:ascii="Arial" w:hAnsi="Arial" w:cs="Arial"/>
                <w:color w:val="000000"/>
                <w:sz w:val="21"/>
                <w:lang w:val="es-ES_tradnl"/>
              </w:rPr>
              <w:t xml:space="preserve"> </w:t>
            </w:r>
          </w:p>
        </w:tc>
      </w:tr>
      <w:tr w:rsidR="00F01CEE" w14:paraId="2392B426" w14:textId="77777777" w:rsidTr="00F01CEE">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698BA712" w14:textId="77777777" w:rsidR="00F01CEE" w:rsidRDefault="00F01CEE" w:rsidP="00D21268">
            <w:pPr>
              <w:pStyle w:val="Standard"/>
              <w:snapToGrid w:val="0"/>
              <w:jc w:val="center"/>
              <w:rPr>
                <w:b/>
                <w:sz w:val="16"/>
                <w:szCs w:val="16"/>
                <w:lang w:val="es-ES"/>
              </w:rPr>
            </w:pPr>
            <w:r>
              <w:rPr>
                <w:b/>
                <w:sz w:val="16"/>
                <w:szCs w:val="16"/>
                <w:lang w:val="es-ES"/>
              </w:rPr>
              <w:lastRenderedPageBreak/>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953C1A" w14:textId="77777777" w:rsidR="00F01CEE" w:rsidRPr="00657793" w:rsidRDefault="00F01CEE" w:rsidP="00D21268">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2F6DC3" w14:textId="77777777" w:rsidR="00F01CEE" w:rsidRPr="00657793" w:rsidRDefault="00F01CEE" w:rsidP="00D21268">
            <w:pPr>
              <w:pStyle w:val="Standard"/>
              <w:snapToGrid w:val="0"/>
              <w:ind w:left="294"/>
              <w:jc w:val="center"/>
              <w:rPr>
                <w:b/>
                <w:sz w:val="16"/>
                <w:szCs w:val="16"/>
                <w:lang w:val="es-ES"/>
              </w:rPr>
            </w:pPr>
            <w:r w:rsidRPr="00657793">
              <w:rPr>
                <w:b/>
                <w:sz w:val="16"/>
                <w:szCs w:val="16"/>
                <w:lang w:val="es-ES"/>
              </w:rPr>
              <w:t>Descripción</w:t>
            </w:r>
          </w:p>
        </w:tc>
      </w:tr>
      <w:tr w:rsidR="00F01CEE" w14:paraId="37E48A73" w14:textId="77777777" w:rsidTr="00F01CEE">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E15D545" w14:textId="77777777" w:rsidR="00F01CEE" w:rsidRDefault="00F01CEE"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A38C23" w14:textId="77777777" w:rsidR="00F01CEE" w:rsidRPr="00657793" w:rsidRDefault="00F01CEE" w:rsidP="00D21268">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3ECE9" w14:textId="77777777" w:rsidR="00F01CEE" w:rsidRPr="00AF6C73" w:rsidRDefault="00F01CEE" w:rsidP="00D21268">
            <w:pPr>
              <w:autoSpaceDE w:val="0"/>
              <w:adjustRightInd w:val="0"/>
              <w:spacing w:after="160" w:line="259" w:lineRule="auto"/>
              <w:rPr>
                <w:sz w:val="16"/>
                <w:szCs w:val="16"/>
                <w:lang w:val="es-ES"/>
              </w:rPr>
            </w:pPr>
          </w:p>
        </w:tc>
      </w:tr>
      <w:tr w:rsidR="00F01CEE" w14:paraId="10A2FC16" w14:textId="77777777" w:rsidTr="00F01CEE">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5A03584" w14:textId="77777777" w:rsidR="00F01CEE" w:rsidRPr="00657793" w:rsidRDefault="00F01CEE" w:rsidP="00D21268">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31FDB0" w14:textId="77777777" w:rsidR="00F01CEE" w:rsidRPr="00657793" w:rsidRDefault="00F01CEE" w:rsidP="00D21268">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DE48FD" w14:textId="77777777" w:rsidR="00F01CEE" w:rsidRPr="00657793" w:rsidRDefault="00F01CEE" w:rsidP="00D21268">
            <w:pPr>
              <w:pStyle w:val="Standard"/>
              <w:snapToGrid w:val="0"/>
              <w:ind w:left="294"/>
              <w:jc w:val="center"/>
              <w:rPr>
                <w:b/>
                <w:sz w:val="16"/>
                <w:szCs w:val="16"/>
                <w:lang w:val="es-ES"/>
              </w:rPr>
            </w:pPr>
            <w:r w:rsidRPr="00657793">
              <w:rPr>
                <w:b/>
                <w:sz w:val="16"/>
                <w:szCs w:val="16"/>
                <w:lang w:val="es-ES"/>
              </w:rPr>
              <w:t>Descripción</w:t>
            </w:r>
          </w:p>
        </w:tc>
      </w:tr>
      <w:tr w:rsidR="00F01CEE" w14:paraId="3F286CE4" w14:textId="77777777" w:rsidTr="00F01CEE">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7AD9A3A" w14:textId="77777777" w:rsidR="00F01CEE" w:rsidRDefault="00F01CEE" w:rsidP="00D21268"/>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0292CA" w14:textId="77777777" w:rsidR="00F01CEE" w:rsidRDefault="00F01CEE" w:rsidP="00D21268">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6228E" w14:textId="77777777" w:rsidR="00F01CEE" w:rsidRDefault="00F01CEE" w:rsidP="00D21268">
            <w:pPr>
              <w:pStyle w:val="Standard"/>
              <w:snapToGrid w:val="0"/>
              <w:ind w:left="10"/>
              <w:rPr>
                <w:b/>
                <w:bCs/>
                <w:strike/>
                <w:sz w:val="16"/>
                <w:szCs w:val="16"/>
                <w:lang w:val="es-ES"/>
              </w:rPr>
            </w:pPr>
          </w:p>
        </w:tc>
      </w:tr>
      <w:tr w:rsidR="00F01CEE" w14:paraId="75B3AFAA" w14:textId="77777777" w:rsidTr="00F01CEE">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62F5D" w14:textId="77777777" w:rsidR="00F01CEE" w:rsidRDefault="00F01CEE" w:rsidP="00D21268">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F01CEE" w14:paraId="5046B840"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670565" w14:textId="77777777" w:rsidR="00F01CEE" w:rsidRDefault="00F01CEE" w:rsidP="00D21268">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F01CEE" w14:paraId="4D83DBB5"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1750CF" w14:textId="77777777" w:rsidR="00F01CEE" w:rsidRDefault="00F01CEE" w:rsidP="00D21268">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F01CEE" w14:paraId="16D5E27C"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9085AB" w14:textId="77777777" w:rsidR="00F01CEE" w:rsidRDefault="00F01CEE" w:rsidP="00D21268">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0164E5F0" w14:textId="77777777" w:rsidR="00F01CEE" w:rsidRDefault="00F01CEE" w:rsidP="00D21268">
            <w:pPr>
              <w:pStyle w:val="Standard"/>
              <w:snapToGrid w:val="0"/>
              <w:rPr>
                <w:sz w:val="16"/>
                <w:szCs w:val="16"/>
                <w:lang w:val="es-ES"/>
              </w:rPr>
            </w:pPr>
            <w:r w:rsidRPr="004A2BA3">
              <w:rPr>
                <w:b/>
                <w:sz w:val="16"/>
                <w:szCs w:val="16"/>
                <w:lang w:val="es-ES"/>
              </w:rPr>
              <w:t>Nota:</w:t>
            </w:r>
            <w:r>
              <w:rPr>
                <w:sz w:val="16"/>
                <w:szCs w:val="16"/>
                <w:lang w:val="es-ES"/>
              </w:rPr>
              <w:t xml:space="preserve"> La garantía corre a partir de la instalación en sitio del equipo</w:t>
            </w:r>
          </w:p>
        </w:tc>
      </w:tr>
      <w:tr w:rsidR="00F01CEE" w14:paraId="0FC836E8"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5E6EAA" w14:textId="77777777" w:rsidR="00F01CEE" w:rsidRDefault="00F01CEE" w:rsidP="00D21268">
            <w:pPr>
              <w:pStyle w:val="Standard"/>
              <w:snapToGrid w:val="0"/>
              <w:jc w:val="both"/>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F01CEE" w14:paraId="04F31749"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F1486" w14:textId="77777777" w:rsidR="00F01CEE" w:rsidRDefault="00F01CEE" w:rsidP="00D21268">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F01CEE" w14:paraId="7A530D0A"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108FF" w14:textId="77777777" w:rsidR="00F01CEE" w:rsidRDefault="00F01CEE" w:rsidP="00D21268">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F01CEE" w14:paraId="25F3B1A9"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283E87" w14:textId="77777777" w:rsidR="00F01CEE" w:rsidRDefault="00F01CEE" w:rsidP="00D21268">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F01CEE" w14:paraId="67ADC114"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37A76" w14:textId="77777777" w:rsidR="00F01CEE" w:rsidRDefault="00F01CEE" w:rsidP="00D21268">
            <w:pPr>
              <w:pStyle w:val="Standard"/>
              <w:snapToGrid w:val="0"/>
              <w:jc w:val="both"/>
              <w:rPr>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F01CEE" w14:paraId="7BC66F61"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50FA9" w14:textId="77777777" w:rsidR="00F01CEE" w:rsidRDefault="00F01CEE" w:rsidP="00D21268">
            <w:pPr>
              <w:pStyle w:val="Standard"/>
              <w:snapToGrid w:val="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F01CEE" w14:paraId="0682F76D"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ABC3CB" w14:textId="77777777" w:rsidR="00F01CEE" w:rsidRDefault="00F01CEE" w:rsidP="00D21268">
            <w:pPr>
              <w:pStyle w:val="Standard"/>
              <w:snapToGrid w:val="0"/>
              <w:jc w:val="both"/>
              <w:rPr>
                <w:sz w:val="16"/>
                <w:szCs w:val="16"/>
                <w:lang w:val="es-ES"/>
              </w:rPr>
            </w:pPr>
            <w:r>
              <w:rPr>
                <w:sz w:val="16"/>
                <w:szCs w:val="16"/>
                <w:lang w:val="es-ES"/>
              </w:rPr>
              <w:t>Documento en el cual estipule el proceso para hacer efectiva la garantía del equipo</w:t>
            </w:r>
          </w:p>
        </w:tc>
      </w:tr>
      <w:tr w:rsidR="00F01CEE" w14:paraId="585D92E1" w14:textId="77777777" w:rsidTr="00F01CEE">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AB84F" w14:textId="77777777" w:rsidR="00F01CEE" w:rsidRPr="008E74BF" w:rsidRDefault="00F01CEE" w:rsidP="00D21268">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F01CEE" w14:paraId="47FDB823" w14:textId="77777777" w:rsidTr="00F01CEE">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895F6" w14:textId="77777777" w:rsidR="00F01CEE" w:rsidRDefault="00F01CEE" w:rsidP="00D21268">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F01CEE" w14:paraId="3B24C5ED"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8DF246" w14:textId="77777777" w:rsidR="00F01CEE" w:rsidRDefault="00F01CEE"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3F946649" w14:textId="77777777" w:rsidR="00F01CEE" w:rsidRDefault="00F01CEE" w:rsidP="00D21268">
            <w:pPr>
              <w:pStyle w:val="Standard"/>
              <w:ind w:left="10"/>
              <w:jc w:val="both"/>
            </w:pPr>
            <w:r>
              <w:rPr>
                <w:sz w:val="16"/>
                <w:szCs w:val="16"/>
                <w:lang w:val="es-ES"/>
              </w:rPr>
              <w:t>Carta de apoyo del distribuidor principal y copia de la carta de distribución del fabricante vigente.</w:t>
            </w:r>
          </w:p>
        </w:tc>
      </w:tr>
      <w:tr w:rsidR="00F01CEE" w14:paraId="3A789801"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C9F2E9" w14:textId="77777777" w:rsidR="00F01CEE" w:rsidRDefault="00F01CEE" w:rsidP="00D21268">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F01CEE" w14:paraId="37670109"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6C4384" w14:textId="77777777" w:rsidR="00F01CEE" w:rsidRDefault="00F01CEE" w:rsidP="00D21268">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F01CEE" w14:paraId="5BAA25DE" w14:textId="77777777" w:rsidTr="00F01CEE">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9F8732" w14:textId="77777777" w:rsidR="00F01CEE" w:rsidRDefault="00F01CEE"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5412433C" w14:textId="77777777" w:rsidR="00F01CEE" w:rsidRPr="006A6C75" w:rsidRDefault="00F01CEE" w:rsidP="00D21268">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F01CEE" w14:paraId="07501CA7" w14:textId="77777777" w:rsidTr="00F01CE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7BA405" w14:textId="77777777" w:rsidR="00F01CEE" w:rsidRDefault="00F01CEE" w:rsidP="00D21268">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F01CEE" w14:paraId="55658899" w14:textId="77777777" w:rsidTr="00F01CEE">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67D510" w14:textId="77777777" w:rsidR="00F01CEE" w:rsidRDefault="00F01CEE" w:rsidP="00D21268">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6902ED88" w14:textId="77777777" w:rsidR="00F01CEE" w:rsidRDefault="00F01CEE" w:rsidP="00863AF1">
      <w:pPr>
        <w:spacing w:after="0"/>
        <w:jc w:val="center"/>
        <w:rPr>
          <w:rFonts w:ascii="Arial" w:hAnsi="Arial" w:cs="Arial"/>
          <w:b/>
          <w:bCs/>
          <w:color w:val="262626" w:themeColor="text1" w:themeTint="D9"/>
          <w:sz w:val="18"/>
          <w:szCs w:val="18"/>
        </w:rPr>
      </w:pPr>
    </w:p>
    <w:p w14:paraId="3B374153" w14:textId="51D1ECFD" w:rsidR="0058680C" w:rsidRDefault="0058680C"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58680C" w14:paraId="58D104C2" w14:textId="77777777" w:rsidTr="00D21268">
        <w:trPr>
          <w:trHeight w:val="491"/>
        </w:trPr>
        <w:tc>
          <w:tcPr>
            <w:tcW w:w="9487" w:type="dxa"/>
            <w:shd w:val="clear" w:color="auto" w:fill="B6DDE8" w:themeFill="accent5" w:themeFillTint="66"/>
            <w:vAlign w:val="center"/>
          </w:tcPr>
          <w:p w14:paraId="6B87EE62" w14:textId="5844A796" w:rsidR="0058680C" w:rsidRDefault="0058680C"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PARTIDA </w:t>
            </w:r>
            <w:r w:rsidR="00F01CEE">
              <w:rPr>
                <w:rFonts w:ascii="Arial" w:hAnsi="Arial" w:cs="Arial"/>
                <w:b/>
                <w:bCs/>
                <w:color w:val="262626" w:themeColor="text1" w:themeTint="D9"/>
                <w:sz w:val="18"/>
                <w:szCs w:val="18"/>
              </w:rPr>
              <w:t>39</w:t>
            </w:r>
          </w:p>
        </w:tc>
      </w:tr>
      <w:tr w:rsidR="0058680C" w14:paraId="3E5FA793" w14:textId="77777777" w:rsidTr="00D21268">
        <w:trPr>
          <w:trHeight w:val="491"/>
        </w:trPr>
        <w:tc>
          <w:tcPr>
            <w:tcW w:w="9487" w:type="dxa"/>
            <w:shd w:val="clear" w:color="auto" w:fill="B6DDE8" w:themeFill="accent5" w:themeFillTint="66"/>
            <w:vAlign w:val="center"/>
          </w:tcPr>
          <w:p w14:paraId="65B07AB0" w14:textId="692ADBF3" w:rsidR="0058680C" w:rsidRDefault="00057938" w:rsidP="00D21268">
            <w:pPr>
              <w:jc w:val="center"/>
              <w:rPr>
                <w:rFonts w:ascii="Arial" w:hAnsi="Arial" w:cs="Arial"/>
                <w:b/>
                <w:bCs/>
                <w:color w:val="262626" w:themeColor="text1" w:themeTint="D9"/>
                <w:sz w:val="18"/>
                <w:szCs w:val="18"/>
              </w:rPr>
            </w:pPr>
            <w:r w:rsidRPr="00057938">
              <w:rPr>
                <w:rFonts w:ascii="Arial" w:hAnsi="Arial" w:cs="Arial"/>
                <w:b/>
                <w:bCs/>
                <w:color w:val="262626" w:themeColor="text1" w:themeTint="D9"/>
                <w:sz w:val="18"/>
                <w:szCs w:val="18"/>
              </w:rPr>
              <w:t>LAVADORA PARA EQUIPO DE INHALOTERAPIA</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057938" w14:paraId="78FE474A" w14:textId="77777777" w:rsidTr="00057938">
        <w:trPr>
          <w:trHeight w:val="546"/>
        </w:trPr>
        <w:tc>
          <w:tcPr>
            <w:tcW w:w="609" w:type="pct"/>
            <w:tcBorders>
              <w:top w:val="single" w:sz="4" w:space="0" w:color="000000"/>
              <w:left w:val="single" w:sz="4" w:space="0" w:color="000000"/>
              <w:bottom w:val="single" w:sz="4" w:space="0" w:color="000000"/>
            </w:tcBorders>
            <w:vAlign w:val="center"/>
          </w:tcPr>
          <w:p w14:paraId="63BB0729" w14:textId="77777777" w:rsidR="00057938" w:rsidRDefault="00057938" w:rsidP="00D21268">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90E9F2A" w14:textId="77777777" w:rsidR="00057938" w:rsidRDefault="00057938" w:rsidP="00D21268">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60FCDDFB" w14:textId="77777777" w:rsidR="00057938" w:rsidRPr="00657793" w:rsidRDefault="00057938" w:rsidP="00D21268">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5FDCCA36" w14:textId="77777777" w:rsidR="00057938" w:rsidRDefault="00057938" w:rsidP="00D21268">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34466644" w14:textId="77777777" w:rsidR="00057938" w:rsidRDefault="00057938" w:rsidP="00D21268">
            <w:pPr>
              <w:jc w:val="center"/>
              <w:rPr>
                <w:rFonts w:ascii="Palatino Linotype" w:hAnsi="Palatino Linotype"/>
                <w:sz w:val="16"/>
                <w:szCs w:val="16"/>
              </w:rPr>
            </w:pPr>
            <w:r>
              <w:rPr>
                <w:rFonts w:ascii="Palatino Linotype" w:hAnsi="Palatino Linotype"/>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0BCE00B8" w14:textId="77777777" w:rsidR="00057938" w:rsidRDefault="00057938" w:rsidP="00D21268">
            <w:pPr>
              <w:jc w:val="center"/>
              <w:rPr>
                <w:rFonts w:ascii="Palatino Linotype" w:hAnsi="Palatino Linotype"/>
                <w:sz w:val="16"/>
                <w:szCs w:val="16"/>
              </w:rPr>
            </w:pPr>
          </w:p>
        </w:tc>
      </w:tr>
      <w:tr w:rsidR="00057938" w14:paraId="6AA0FCE7" w14:textId="77777777" w:rsidTr="00057938">
        <w:trPr>
          <w:trHeight w:val="780"/>
        </w:trPr>
        <w:tc>
          <w:tcPr>
            <w:tcW w:w="609" w:type="pct"/>
            <w:tcBorders>
              <w:top w:val="single" w:sz="4" w:space="0" w:color="000000"/>
              <w:left w:val="single" w:sz="4" w:space="0" w:color="000000"/>
              <w:bottom w:val="single" w:sz="4" w:space="0" w:color="000000"/>
            </w:tcBorders>
            <w:vAlign w:val="center"/>
          </w:tcPr>
          <w:p w14:paraId="4E01E7C7" w14:textId="77777777" w:rsidR="00057938" w:rsidRDefault="00057938" w:rsidP="00D21268">
            <w:pPr>
              <w:pStyle w:val="Standard"/>
              <w:snapToGrid w:val="0"/>
              <w:jc w:val="center"/>
              <w:rPr>
                <w:b/>
                <w:sz w:val="16"/>
                <w:szCs w:val="16"/>
                <w:lang w:val="es-ES"/>
              </w:rPr>
            </w:pPr>
            <w:r>
              <w:rPr>
                <w:b/>
                <w:sz w:val="16"/>
                <w:szCs w:val="16"/>
                <w:lang w:val="es-ES"/>
              </w:rPr>
              <w:t xml:space="preserve">Área </w:t>
            </w:r>
          </w:p>
          <w:p w14:paraId="3A25ADE9" w14:textId="77777777" w:rsidR="00057938" w:rsidRDefault="00057938" w:rsidP="00D21268">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1DE80F55" w14:textId="1A55E9E0" w:rsidR="00057938" w:rsidRPr="00B85683" w:rsidRDefault="00057938" w:rsidP="00204505">
            <w:pPr>
              <w:rPr>
                <w:rFonts w:ascii="Palatino Linotype" w:hAnsi="Palatino Linotype"/>
                <w:sz w:val="16"/>
                <w:szCs w:val="16"/>
              </w:rPr>
            </w:pPr>
            <w:r>
              <w:rPr>
                <w:rFonts w:ascii="Palatino Linotype" w:hAnsi="Palatino Linotype"/>
                <w:sz w:val="20"/>
                <w:szCs w:val="20"/>
                <w:lang w:val="es-ES_tradnl"/>
              </w:rPr>
              <w:t>Hospital Regional de Tepatitlán</w:t>
            </w:r>
          </w:p>
        </w:tc>
      </w:tr>
      <w:tr w:rsidR="00057938" w14:paraId="6720CE69" w14:textId="77777777" w:rsidTr="00057938">
        <w:trPr>
          <w:trHeight w:val="546"/>
        </w:trPr>
        <w:tc>
          <w:tcPr>
            <w:tcW w:w="609" w:type="pct"/>
            <w:tcBorders>
              <w:top w:val="single" w:sz="4" w:space="0" w:color="000000"/>
              <w:left w:val="single" w:sz="4" w:space="0" w:color="000000"/>
              <w:bottom w:val="single" w:sz="4" w:space="0" w:color="000000"/>
            </w:tcBorders>
            <w:vAlign w:val="center"/>
          </w:tcPr>
          <w:p w14:paraId="3D131FA1" w14:textId="77777777" w:rsidR="00057938" w:rsidRDefault="00057938" w:rsidP="00D21268">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29989986" w14:textId="77777777" w:rsidR="00057938" w:rsidRPr="00BF1123" w:rsidRDefault="00057938" w:rsidP="00057938">
            <w:pPr>
              <w:pStyle w:val="Prrafodelista"/>
              <w:widowControl w:val="0"/>
              <w:numPr>
                <w:ilvl w:val="0"/>
                <w:numId w:val="39"/>
              </w:numPr>
              <w:autoSpaceDE w:val="0"/>
              <w:autoSpaceDN w:val="0"/>
              <w:adjustRightInd w:val="0"/>
              <w:spacing w:after="240" w:line="240" w:lineRule="atLeast"/>
              <w:rPr>
                <w:rFonts w:ascii="Arial" w:eastAsia="MS Mincho" w:hAnsi="Arial" w:cs="Arial"/>
                <w:color w:val="000000"/>
                <w:sz w:val="18"/>
                <w:szCs w:val="18"/>
                <w:lang w:val="es-ES_tradnl"/>
              </w:rPr>
            </w:pPr>
            <w:r w:rsidRPr="00BF1123">
              <w:rPr>
                <w:rFonts w:ascii="Arial" w:hAnsi="Arial" w:cs="Arial"/>
                <w:color w:val="000000"/>
                <w:sz w:val="18"/>
                <w:szCs w:val="18"/>
                <w:lang w:val="es-ES_tradnl"/>
              </w:rPr>
              <w:t>Sistema de inyección de lavado y secado forzado por aire caliente en 2 niveles independientes.</w:t>
            </w:r>
            <w:r w:rsidRPr="00BF1123">
              <w:rPr>
                <w:rFonts w:ascii="Tahoma" w:eastAsia="MS Mincho" w:hAnsi="Tahoma" w:cs="Tahoma"/>
                <w:color w:val="000000"/>
                <w:sz w:val="18"/>
                <w:szCs w:val="18"/>
                <w:lang w:val="es-ES_tradnl"/>
              </w:rPr>
              <w:t> </w:t>
            </w:r>
          </w:p>
          <w:p w14:paraId="5E4669D1" w14:textId="77777777" w:rsidR="00057938" w:rsidRPr="00BF1123" w:rsidRDefault="00057938" w:rsidP="00057938">
            <w:pPr>
              <w:pStyle w:val="Prrafodelista"/>
              <w:widowControl w:val="0"/>
              <w:numPr>
                <w:ilvl w:val="0"/>
                <w:numId w:val="39"/>
              </w:numPr>
              <w:autoSpaceDE w:val="0"/>
              <w:autoSpaceDN w:val="0"/>
              <w:adjustRightInd w:val="0"/>
              <w:spacing w:after="240" w:line="240" w:lineRule="atLeast"/>
              <w:rPr>
                <w:rFonts w:ascii="Arial" w:eastAsia="MS Mincho" w:hAnsi="Arial" w:cs="Arial"/>
                <w:color w:val="000000"/>
                <w:sz w:val="18"/>
                <w:szCs w:val="18"/>
                <w:lang w:val="es-ES_tradnl"/>
              </w:rPr>
            </w:pPr>
            <w:r w:rsidRPr="00BF1123">
              <w:rPr>
                <w:rFonts w:ascii="Arial" w:hAnsi="Arial" w:cs="Arial"/>
                <w:color w:val="000000"/>
                <w:sz w:val="18"/>
                <w:szCs w:val="18"/>
                <w:lang w:val="es-ES_tradnl"/>
              </w:rPr>
              <w:t>Puerta de acero inoxidable con configuración de puerta de vidrio opcional disponible.</w:t>
            </w:r>
            <w:r w:rsidRPr="00BF1123">
              <w:rPr>
                <w:rFonts w:ascii="Tahoma" w:eastAsia="MS Mincho" w:hAnsi="Tahoma" w:cs="Tahoma"/>
                <w:color w:val="000000"/>
                <w:sz w:val="18"/>
                <w:szCs w:val="18"/>
                <w:lang w:val="es-ES_tradnl"/>
              </w:rPr>
              <w:t> </w:t>
            </w:r>
          </w:p>
          <w:p w14:paraId="4E566359" w14:textId="77777777" w:rsidR="00057938" w:rsidRPr="00BF1123" w:rsidRDefault="00057938" w:rsidP="00057938">
            <w:pPr>
              <w:pStyle w:val="Prrafodelista"/>
              <w:widowControl w:val="0"/>
              <w:numPr>
                <w:ilvl w:val="0"/>
                <w:numId w:val="39"/>
              </w:numPr>
              <w:autoSpaceDE w:val="0"/>
              <w:autoSpaceDN w:val="0"/>
              <w:adjustRightInd w:val="0"/>
              <w:spacing w:after="240" w:line="240" w:lineRule="atLeast"/>
              <w:rPr>
                <w:rFonts w:ascii="Arial" w:eastAsia="MS Mincho" w:hAnsi="Arial" w:cs="Arial"/>
                <w:color w:val="000000"/>
                <w:sz w:val="18"/>
                <w:szCs w:val="18"/>
                <w:lang w:val="es-ES_tradnl"/>
              </w:rPr>
            </w:pPr>
            <w:r w:rsidRPr="00BF1123">
              <w:rPr>
                <w:rFonts w:ascii="Arial" w:hAnsi="Arial" w:cs="Arial"/>
                <w:color w:val="000000"/>
                <w:sz w:val="18"/>
                <w:szCs w:val="18"/>
                <w:lang w:val="es-ES_tradnl"/>
              </w:rPr>
              <w:t xml:space="preserve">Almacena hasta 40 programas de lavado: 20 </w:t>
            </w:r>
            <w:proofErr w:type="gramStart"/>
            <w:r w:rsidRPr="00BF1123">
              <w:rPr>
                <w:rFonts w:ascii="Arial" w:hAnsi="Arial" w:cs="Arial"/>
                <w:color w:val="000000"/>
                <w:sz w:val="18"/>
                <w:szCs w:val="18"/>
                <w:lang w:val="es-ES_tradnl"/>
              </w:rPr>
              <w:t>pre programados</w:t>
            </w:r>
            <w:proofErr w:type="gramEnd"/>
            <w:r w:rsidRPr="00BF1123">
              <w:rPr>
                <w:rFonts w:ascii="Arial" w:hAnsi="Arial" w:cs="Arial"/>
                <w:color w:val="000000"/>
                <w:sz w:val="18"/>
                <w:szCs w:val="18"/>
                <w:lang w:val="es-ES_tradnl"/>
              </w:rPr>
              <w:t xml:space="preserve"> estándar y 20 ciclos ajustables adicionales.</w:t>
            </w:r>
            <w:r w:rsidRPr="00BF1123">
              <w:rPr>
                <w:rFonts w:ascii="Tahoma" w:eastAsia="MS Mincho" w:hAnsi="Tahoma" w:cs="Tahoma"/>
                <w:color w:val="000000"/>
                <w:sz w:val="18"/>
                <w:szCs w:val="18"/>
                <w:lang w:val="es-ES_tradnl"/>
              </w:rPr>
              <w:t> </w:t>
            </w:r>
          </w:p>
          <w:p w14:paraId="632E20CD" w14:textId="77777777" w:rsidR="00057938" w:rsidRPr="00BF1123" w:rsidRDefault="00057938" w:rsidP="00057938">
            <w:pPr>
              <w:pStyle w:val="Prrafodelista"/>
              <w:widowControl w:val="0"/>
              <w:numPr>
                <w:ilvl w:val="0"/>
                <w:numId w:val="39"/>
              </w:numPr>
              <w:autoSpaceDE w:val="0"/>
              <w:autoSpaceDN w:val="0"/>
              <w:adjustRightInd w:val="0"/>
              <w:spacing w:after="240" w:line="240" w:lineRule="atLeast"/>
              <w:rPr>
                <w:rFonts w:ascii="Arial" w:hAnsi="Arial" w:cs="Arial"/>
                <w:color w:val="000000"/>
                <w:sz w:val="18"/>
                <w:szCs w:val="18"/>
                <w:lang w:val="es-ES_tradnl"/>
              </w:rPr>
            </w:pPr>
            <w:r w:rsidRPr="00BF1123">
              <w:rPr>
                <w:rFonts w:ascii="Arial" w:hAnsi="Arial" w:cs="Arial"/>
                <w:color w:val="000000"/>
                <w:sz w:val="18"/>
                <w:szCs w:val="18"/>
                <w:lang w:val="es-ES_tradnl"/>
              </w:rPr>
              <w:t>Los ciclos ajustables están protegidos por contraseña.</w:t>
            </w:r>
          </w:p>
          <w:p w14:paraId="7BAD3FA5" w14:textId="77777777" w:rsidR="00057938" w:rsidRPr="00BF1123" w:rsidRDefault="00057938" w:rsidP="00057938">
            <w:pPr>
              <w:pStyle w:val="Prrafodelista"/>
              <w:widowControl w:val="0"/>
              <w:numPr>
                <w:ilvl w:val="0"/>
                <w:numId w:val="39"/>
              </w:numPr>
              <w:autoSpaceDE w:val="0"/>
              <w:autoSpaceDN w:val="0"/>
              <w:adjustRightInd w:val="0"/>
              <w:spacing w:after="240" w:line="240" w:lineRule="atLeast"/>
              <w:rPr>
                <w:rFonts w:ascii="Arial" w:hAnsi="Arial" w:cs="Arial"/>
                <w:color w:val="000000"/>
                <w:sz w:val="18"/>
                <w:szCs w:val="18"/>
                <w:lang w:val="es-ES_tradnl"/>
              </w:rPr>
            </w:pPr>
            <w:r w:rsidRPr="00BF1123">
              <w:rPr>
                <w:rFonts w:ascii="Arial" w:hAnsi="Arial" w:cs="Arial"/>
                <w:color w:val="000000"/>
                <w:sz w:val="18"/>
                <w:szCs w:val="18"/>
                <w:lang w:val="es-ES_tradnl"/>
              </w:rPr>
              <w:t xml:space="preserve">Puerta abatible para facilitar la carga / descarga. </w:t>
            </w:r>
          </w:p>
          <w:p w14:paraId="406FA1B7" w14:textId="77777777" w:rsidR="00057938" w:rsidRPr="00BF1123" w:rsidRDefault="00057938" w:rsidP="00057938">
            <w:pPr>
              <w:pStyle w:val="Prrafodelista"/>
              <w:widowControl w:val="0"/>
              <w:numPr>
                <w:ilvl w:val="0"/>
                <w:numId w:val="39"/>
              </w:numPr>
              <w:autoSpaceDE w:val="0"/>
              <w:autoSpaceDN w:val="0"/>
              <w:adjustRightInd w:val="0"/>
              <w:spacing w:after="240" w:line="240" w:lineRule="atLeast"/>
              <w:rPr>
                <w:rFonts w:ascii="Arial" w:eastAsia="MS Mincho" w:hAnsi="Arial" w:cs="Arial"/>
                <w:color w:val="000000"/>
                <w:sz w:val="18"/>
                <w:szCs w:val="18"/>
                <w:lang w:val="es-ES_tradnl"/>
              </w:rPr>
            </w:pPr>
            <w:r w:rsidRPr="00BF1123">
              <w:rPr>
                <w:rFonts w:ascii="Arial" w:hAnsi="Arial" w:cs="Arial"/>
                <w:color w:val="000000"/>
                <w:sz w:val="18"/>
                <w:szCs w:val="18"/>
                <w:lang w:val="es-ES_tradnl"/>
              </w:rPr>
              <w:t>Dimensiones de la cámara: 21.85 "x 19.68" x 26.38 "</w:t>
            </w:r>
            <w:r w:rsidRPr="00BF1123">
              <w:rPr>
                <w:rFonts w:ascii="Tahoma" w:eastAsia="MS Mincho" w:hAnsi="Tahoma" w:cs="Tahoma"/>
                <w:color w:val="000000"/>
                <w:sz w:val="18"/>
                <w:szCs w:val="18"/>
                <w:lang w:val="es-ES_tradnl"/>
              </w:rPr>
              <w:t> </w:t>
            </w:r>
          </w:p>
          <w:p w14:paraId="55CE51B1" w14:textId="4EF28599" w:rsidR="00057938" w:rsidRPr="00BF1123" w:rsidRDefault="00057938" w:rsidP="00D21268">
            <w:pPr>
              <w:pStyle w:val="Prrafodelista"/>
              <w:widowControl w:val="0"/>
              <w:numPr>
                <w:ilvl w:val="0"/>
                <w:numId w:val="39"/>
              </w:numPr>
              <w:autoSpaceDE w:val="0"/>
              <w:autoSpaceDN w:val="0"/>
              <w:adjustRightInd w:val="0"/>
              <w:spacing w:after="240" w:line="240" w:lineRule="atLeast"/>
              <w:rPr>
                <w:rFonts w:ascii="Palatino" w:hAnsi="Palatino" w:cs="Times"/>
                <w:color w:val="000000"/>
                <w:lang w:val="es-ES_tradnl"/>
              </w:rPr>
            </w:pPr>
            <w:r w:rsidRPr="00BF1123">
              <w:rPr>
                <w:rFonts w:ascii="Arial" w:hAnsi="Arial" w:cs="Arial"/>
                <w:color w:val="000000"/>
                <w:sz w:val="18"/>
                <w:szCs w:val="18"/>
                <w:lang w:val="es-ES_tradnl"/>
              </w:rPr>
              <w:t>Dimensiones externas: 23.62 "x 24.80" x 33.46 "</w:t>
            </w:r>
            <w:r w:rsidRPr="00083E20">
              <w:rPr>
                <w:rFonts w:ascii="Palatino" w:hAnsi="Palatino" w:cs="Arial"/>
                <w:color w:val="000000"/>
                <w:sz w:val="21"/>
                <w:lang w:val="es-ES_tradnl"/>
              </w:rPr>
              <w:t xml:space="preserve"> </w:t>
            </w:r>
          </w:p>
        </w:tc>
      </w:tr>
      <w:tr w:rsidR="00057938" w14:paraId="0BD9521B" w14:textId="77777777" w:rsidTr="00057938">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09B8D8C" w14:textId="77777777" w:rsidR="00057938" w:rsidRDefault="00057938" w:rsidP="00D21268">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923A49" w14:textId="77777777" w:rsidR="00057938" w:rsidRPr="00657793" w:rsidRDefault="00057938" w:rsidP="00D21268">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B0E6" w14:textId="77777777" w:rsidR="00057938" w:rsidRPr="00657793" w:rsidRDefault="00057938" w:rsidP="00D21268">
            <w:pPr>
              <w:pStyle w:val="Standard"/>
              <w:snapToGrid w:val="0"/>
              <w:ind w:left="294"/>
              <w:jc w:val="center"/>
              <w:rPr>
                <w:b/>
                <w:sz w:val="16"/>
                <w:szCs w:val="16"/>
                <w:lang w:val="es-ES"/>
              </w:rPr>
            </w:pPr>
            <w:r w:rsidRPr="00657793">
              <w:rPr>
                <w:b/>
                <w:sz w:val="16"/>
                <w:szCs w:val="16"/>
                <w:lang w:val="es-ES"/>
              </w:rPr>
              <w:t>Descripción</w:t>
            </w:r>
          </w:p>
        </w:tc>
      </w:tr>
      <w:tr w:rsidR="00057938" w14:paraId="59D690D8" w14:textId="77777777" w:rsidTr="00057938">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2B2F94AD" w14:textId="77777777" w:rsidR="00057938" w:rsidRDefault="00057938"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677388" w14:textId="77777777" w:rsidR="00057938" w:rsidRPr="00657793" w:rsidRDefault="00057938" w:rsidP="00D21268">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81B93" w14:textId="77777777" w:rsidR="00057938" w:rsidRPr="00AF6C73" w:rsidRDefault="00057938" w:rsidP="00D21268">
            <w:pPr>
              <w:autoSpaceDE w:val="0"/>
              <w:adjustRightInd w:val="0"/>
              <w:spacing w:after="160" w:line="259" w:lineRule="auto"/>
              <w:rPr>
                <w:sz w:val="16"/>
                <w:szCs w:val="16"/>
                <w:lang w:val="es-ES"/>
              </w:rPr>
            </w:pPr>
          </w:p>
        </w:tc>
      </w:tr>
      <w:tr w:rsidR="00057938" w14:paraId="7702A3B4" w14:textId="77777777" w:rsidTr="00057938">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7FA263" w14:textId="77777777" w:rsidR="00057938" w:rsidRPr="00657793" w:rsidRDefault="00057938" w:rsidP="00D21268">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85635E" w14:textId="77777777" w:rsidR="00057938" w:rsidRPr="00657793" w:rsidRDefault="00057938" w:rsidP="00D21268">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41D7DB" w14:textId="77777777" w:rsidR="00057938" w:rsidRPr="00657793" w:rsidRDefault="00057938" w:rsidP="00D21268">
            <w:pPr>
              <w:pStyle w:val="Standard"/>
              <w:snapToGrid w:val="0"/>
              <w:ind w:left="294"/>
              <w:jc w:val="center"/>
              <w:rPr>
                <w:b/>
                <w:sz w:val="16"/>
                <w:szCs w:val="16"/>
                <w:lang w:val="es-ES"/>
              </w:rPr>
            </w:pPr>
            <w:r w:rsidRPr="00657793">
              <w:rPr>
                <w:b/>
                <w:sz w:val="16"/>
                <w:szCs w:val="16"/>
                <w:lang w:val="es-ES"/>
              </w:rPr>
              <w:t>Descripción</w:t>
            </w:r>
          </w:p>
        </w:tc>
      </w:tr>
      <w:tr w:rsidR="00057938" w14:paraId="688C3804" w14:textId="77777777" w:rsidTr="00057938">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B4F249B" w14:textId="77777777" w:rsidR="00057938" w:rsidRDefault="00057938" w:rsidP="00D21268"/>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3C1DA8" w14:textId="77777777" w:rsidR="00057938" w:rsidRDefault="00057938" w:rsidP="00D21268">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4A9D95" w14:textId="77777777" w:rsidR="00057938" w:rsidRDefault="00057938" w:rsidP="00D21268">
            <w:pPr>
              <w:pStyle w:val="Standard"/>
              <w:snapToGrid w:val="0"/>
              <w:ind w:left="10"/>
              <w:rPr>
                <w:b/>
                <w:bCs/>
                <w:strike/>
                <w:sz w:val="16"/>
                <w:szCs w:val="16"/>
                <w:lang w:val="es-ES"/>
              </w:rPr>
            </w:pPr>
          </w:p>
        </w:tc>
      </w:tr>
      <w:tr w:rsidR="00057938" w14:paraId="53629810" w14:textId="77777777" w:rsidTr="00057938">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DD7F4" w14:textId="77777777" w:rsidR="00057938" w:rsidRDefault="00057938" w:rsidP="00D21268">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057938" w14:paraId="5CB6BE55"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707149" w14:textId="77777777" w:rsidR="00057938" w:rsidRDefault="00057938" w:rsidP="00D21268">
            <w:pPr>
              <w:pStyle w:val="Standard"/>
              <w:snapToGrid w:val="0"/>
              <w:rPr>
                <w:sz w:val="16"/>
                <w:szCs w:val="16"/>
                <w:lang w:val="es-ES"/>
              </w:rPr>
            </w:pPr>
            <w:r>
              <w:rPr>
                <w:sz w:val="16"/>
                <w:szCs w:val="16"/>
                <w:lang w:val="es-ES"/>
              </w:rPr>
              <w:lastRenderedPageBreak/>
              <w:t xml:space="preserve">Copia simple del registro sanitario vigente o justificación sustentada del licitante en caso de que no aplique  </w:t>
            </w:r>
          </w:p>
        </w:tc>
      </w:tr>
      <w:tr w:rsidR="00057938" w14:paraId="382868A1"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0A149" w14:textId="77777777" w:rsidR="00057938" w:rsidRDefault="00057938" w:rsidP="00D21268">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057938" w14:paraId="75E7278F"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2ACAD" w14:textId="77777777" w:rsidR="00057938" w:rsidRDefault="00057938" w:rsidP="00D21268">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057938" w14:paraId="6662282E"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E59A6D" w14:textId="77777777" w:rsidR="00057938" w:rsidRDefault="00057938" w:rsidP="00D21268">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057938" w14:paraId="12E1B7F9"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C4BB8" w14:textId="77777777" w:rsidR="00057938" w:rsidRDefault="00057938" w:rsidP="00D21268">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057938" w14:paraId="6C716258"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5B9509" w14:textId="77777777" w:rsidR="00057938" w:rsidRDefault="00057938" w:rsidP="00D21268">
            <w:pPr>
              <w:pStyle w:val="Standard"/>
              <w:snapToGrid w:val="0"/>
              <w:jc w:val="both"/>
              <w:rPr>
                <w:sz w:val="16"/>
                <w:szCs w:val="16"/>
                <w:lang w:val="es-ES"/>
              </w:rPr>
            </w:pPr>
            <w:r>
              <w:rPr>
                <w:sz w:val="16"/>
                <w:szCs w:val="16"/>
                <w:lang w:val="es-ES"/>
              </w:rPr>
              <w:t>Documento en el cual estipule el proceso para hacer efectiva la garantía del equipo</w:t>
            </w:r>
          </w:p>
        </w:tc>
      </w:tr>
      <w:tr w:rsidR="00057938" w14:paraId="4B11BA08" w14:textId="77777777" w:rsidTr="0005793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D6AF59" w14:textId="77777777" w:rsidR="00057938" w:rsidRPr="008E74BF" w:rsidRDefault="00057938" w:rsidP="00D21268">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057938" w14:paraId="5023CFC2" w14:textId="77777777" w:rsidTr="00057938">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A9070" w14:textId="77777777" w:rsidR="00057938" w:rsidRDefault="00057938" w:rsidP="00D21268">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057938" w14:paraId="3EC08A73"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632BA" w14:textId="77777777" w:rsidR="00057938" w:rsidRDefault="00057938"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0234CD9C" w14:textId="77777777" w:rsidR="00057938" w:rsidRDefault="00057938" w:rsidP="00D21268">
            <w:pPr>
              <w:pStyle w:val="Standard"/>
              <w:ind w:left="10"/>
              <w:jc w:val="both"/>
            </w:pPr>
            <w:r>
              <w:rPr>
                <w:sz w:val="16"/>
                <w:szCs w:val="16"/>
                <w:lang w:val="es-ES"/>
              </w:rPr>
              <w:t>Carta de apoyo del distribuidor principal y copia de la carta de distribución del fabricante vigente.</w:t>
            </w:r>
          </w:p>
        </w:tc>
      </w:tr>
      <w:tr w:rsidR="00057938" w14:paraId="4EABA0A6"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8C4122" w14:textId="77777777" w:rsidR="00057938" w:rsidRDefault="00057938" w:rsidP="00D21268">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057938" w14:paraId="6BE487DE"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3EDE57" w14:textId="77777777" w:rsidR="00057938" w:rsidRDefault="00057938" w:rsidP="00D21268">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057938" w14:paraId="58BB4670" w14:textId="77777777" w:rsidTr="0005793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3D4ECD" w14:textId="77777777" w:rsidR="00057938" w:rsidRDefault="00057938"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0004F1C2" w14:textId="77777777" w:rsidR="00057938" w:rsidRPr="006A6C75" w:rsidRDefault="00057938" w:rsidP="00D21268">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057938" w14:paraId="0543CC94" w14:textId="77777777" w:rsidTr="0005793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A21EA" w14:textId="77777777" w:rsidR="00057938" w:rsidRDefault="00057938" w:rsidP="00D21268">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057938" w14:paraId="06193B0E" w14:textId="77777777" w:rsidTr="0005793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0BF095" w14:textId="77777777" w:rsidR="00057938" w:rsidRDefault="00057938" w:rsidP="00D21268">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D613B36" w14:textId="162991D6" w:rsidR="0058680C" w:rsidRDefault="0058680C" w:rsidP="00863AF1">
      <w:pPr>
        <w:spacing w:after="0"/>
        <w:jc w:val="center"/>
        <w:rPr>
          <w:rFonts w:ascii="Arial" w:hAnsi="Arial" w:cs="Arial"/>
          <w:b/>
          <w:bCs/>
          <w:color w:val="262626" w:themeColor="text1" w:themeTint="D9"/>
          <w:sz w:val="18"/>
          <w:szCs w:val="18"/>
        </w:rPr>
      </w:pPr>
    </w:p>
    <w:p w14:paraId="53CC8519" w14:textId="681AFF6C" w:rsidR="0058680C" w:rsidRDefault="0058680C"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14:paraId="5D75F489" w14:textId="77777777" w:rsidTr="00D21268">
        <w:trPr>
          <w:trHeight w:val="491"/>
        </w:trPr>
        <w:tc>
          <w:tcPr>
            <w:tcW w:w="9487" w:type="dxa"/>
            <w:shd w:val="clear" w:color="auto" w:fill="B6DDE8" w:themeFill="accent5" w:themeFillTint="66"/>
            <w:vAlign w:val="center"/>
          </w:tcPr>
          <w:p w14:paraId="54E7D8D3" w14:textId="190F43E7" w:rsidR="00057938" w:rsidRDefault="00057938"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40</w:t>
            </w:r>
          </w:p>
        </w:tc>
      </w:tr>
      <w:tr w:rsidR="00057938" w14:paraId="70D7BBE6" w14:textId="77777777" w:rsidTr="00D21268">
        <w:trPr>
          <w:trHeight w:val="491"/>
        </w:trPr>
        <w:tc>
          <w:tcPr>
            <w:tcW w:w="9487" w:type="dxa"/>
            <w:shd w:val="clear" w:color="auto" w:fill="B6DDE8" w:themeFill="accent5" w:themeFillTint="66"/>
            <w:vAlign w:val="center"/>
          </w:tcPr>
          <w:p w14:paraId="11331C77" w14:textId="48235074" w:rsidR="00057938" w:rsidRDefault="003D7E26" w:rsidP="00D21268">
            <w:pPr>
              <w:jc w:val="center"/>
              <w:rPr>
                <w:rFonts w:ascii="Arial" w:hAnsi="Arial" w:cs="Arial"/>
                <w:b/>
                <w:bCs/>
                <w:color w:val="262626" w:themeColor="text1" w:themeTint="D9"/>
                <w:sz w:val="18"/>
                <w:szCs w:val="18"/>
              </w:rPr>
            </w:pPr>
            <w:r w:rsidRPr="003D7E26">
              <w:rPr>
                <w:rFonts w:ascii="Arial" w:hAnsi="Arial" w:cs="Arial"/>
                <w:b/>
                <w:bCs/>
                <w:color w:val="262626" w:themeColor="text1" w:themeTint="D9"/>
                <w:sz w:val="18"/>
                <w:szCs w:val="18"/>
              </w:rPr>
              <w:t>SISTEMA DE VACIO PARA ASISTENCIA DE PARTO TIPO HONGO</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3D7E26" w14:paraId="3642DE5B" w14:textId="77777777" w:rsidTr="003D7E26">
        <w:trPr>
          <w:trHeight w:val="546"/>
        </w:trPr>
        <w:tc>
          <w:tcPr>
            <w:tcW w:w="609" w:type="pct"/>
            <w:tcBorders>
              <w:top w:val="single" w:sz="4" w:space="0" w:color="000000"/>
              <w:left w:val="single" w:sz="4" w:space="0" w:color="000000"/>
              <w:bottom w:val="single" w:sz="4" w:space="0" w:color="000000"/>
            </w:tcBorders>
            <w:vAlign w:val="center"/>
          </w:tcPr>
          <w:p w14:paraId="03E31889" w14:textId="77777777" w:rsidR="003D7E26" w:rsidRDefault="003D7E26" w:rsidP="00D21268">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3A30FCD6" w14:textId="77777777" w:rsidR="003D7E26" w:rsidRDefault="003D7E26" w:rsidP="00D21268">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04607902" w14:textId="77777777" w:rsidR="003D7E26" w:rsidRPr="00657793" w:rsidRDefault="003D7E26" w:rsidP="00D21268">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40EFE59" w14:textId="77777777" w:rsidR="003D7E26" w:rsidRDefault="003D7E26" w:rsidP="00D21268">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E404DC9" w14:textId="77777777" w:rsidR="003D7E26" w:rsidRDefault="003D7E26" w:rsidP="00D21268">
            <w:pPr>
              <w:jc w:val="center"/>
              <w:rPr>
                <w:rFonts w:ascii="Palatino Linotype" w:hAnsi="Palatino Linotype"/>
                <w:sz w:val="16"/>
                <w:szCs w:val="16"/>
              </w:rPr>
            </w:pPr>
            <w:r>
              <w:rPr>
                <w:rFonts w:ascii="Palatino Linotype" w:hAnsi="Palatino Linotype"/>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13F4ED5E" w14:textId="77777777" w:rsidR="003D7E26" w:rsidRDefault="003D7E26" w:rsidP="00D21268">
            <w:pPr>
              <w:jc w:val="center"/>
              <w:rPr>
                <w:rFonts w:ascii="Palatino Linotype" w:hAnsi="Palatino Linotype"/>
                <w:sz w:val="16"/>
                <w:szCs w:val="16"/>
              </w:rPr>
            </w:pPr>
          </w:p>
        </w:tc>
      </w:tr>
      <w:tr w:rsidR="003D7E26" w14:paraId="41B33D55" w14:textId="77777777" w:rsidTr="003D7E26">
        <w:trPr>
          <w:trHeight w:val="780"/>
        </w:trPr>
        <w:tc>
          <w:tcPr>
            <w:tcW w:w="609" w:type="pct"/>
            <w:tcBorders>
              <w:top w:val="single" w:sz="4" w:space="0" w:color="000000"/>
              <w:left w:val="single" w:sz="4" w:space="0" w:color="000000"/>
              <w:bottom w:val="single" w:sz="4" w:space="0" w:color="000000"/>
            </w:tcBorders>
            <w:vAlign w:val="center"/>
          </w:tcPr>
          <w:p w14:paraId="3E590D2B" w14:textId="77777777" w:rsidR="003D7E26" w:rsidRDefault="003D7E26" w:rsidP="00D21268">
            <w:pPr>
              <w:pStyle w:val="Standard"/>
              <w:snapToGrid w:val="0"/>
              <w:jc w:val="center"/>
              <w:rPr>
                <w:b/>
                <w:sz w:val="16"/>
                <w:szCs w:val="16"/>
                <w:lang w:val="es-ES"/>
              </w:rPr>
            </w:pPr>
            <w:r>
              <w:rPr>
                <w:b/>
                <w:sz w:val="16"/>
                <w:szCs w:val="16"/>
                <w:lang w:val="es-ES"/>
              </w:rPr>
              <w:t xml:space="preserve">Área </w:t>
            </w:r>
          </w:p>
          <w:p w14:paraId="795B08BA" w14:textId="77777777" w:rsidR="003D7E26" w:rsidRDefault="003D7E26" w:rsidP="00D21268">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004DBF5F" w14:textId="6CF9F1DE" w:rsidR="003D7E26" w:rsidRPr="00B85683" w:rsidRDefault="003D7E26" w:rsidP="00204505">
            <w:pPr>
              <w:rPr>
                <w:rFonts w:ascii="Palatino Linotype" w:hAnsi="Palatino Linotype"/>
                <w:sz w:val="16"/>
                <w:szCs w:val="16"/>
              </w:rPr>
            </w:pPr>
            <w:r>
              <w:rPr>
                <w:rFonts w:ascii="Palatino Linotype" w:hAnsi="Palatino Linotype"/>
                <w:sz w:val="20"/>
                <w:szCs w:val="20"/>
                <w:lang w:val="es-ES_tradnl"/>
              </w:rPr>
              <w:t>Hospital Regional de Tepatitlán</w:t>
            </w:r>
          </w:p>
        </w:tc>
      </w:tr>
      <w:tr w:rsidR="003D7E26" w14:paraId="597D1F9F" w14:textId="77777777" w:rsidTr="00725D34">
        <w:trPr>
          <w:trHeight w:val="1836"/>
        </w:trPr>
        <w:tc>
          <w:tcPr>
            <w:tcW w:w="609" w:type="pct"/>
            <w:tcBorders>
              <w:top w:val="single" w:sz="4" w:space="0" w:color="000000"/>
              <w:left w:val="single" w:sz="4" w:space="0" w:color="000000"/>
              <w:bottom w:val="single" w:sz="4" w:space="0" w:color="000000"/>
            </w:tcBorders>
            <w:vAlign w:val="center"/>
          </w:tcPr>
          <w:p w14:paraId="1444CAF6" w14:textId="77777777" w:rsidR="003D7E26" w:rsidRDefault="003D7E26" w:rsidP="00D21268">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30BDF1D" w14:textId="77777777" w:rsidR="003D7E26" w:rsidRPr="00725D3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w:hAnsi="Arial" w:cs="Arial"/>
                <w:color w:val="000000"/>
                <w:sz w:val="18"/>
                <w:szCs w:val="18"/>
                <w:lang w:val="es-ES_tradnl"/>
              </w:rPr>
            </w:pPr>
            <w:r w:rsidRPr="00725D34">
              <w:rPr>
                <w:rFonts w:ascii="Arial" w:hAnsi="Arial" w:cs="Arial"/>
                <w:color w:val="000000"/>
                <w:sz w:val="18"/>
                <w:szCs w:val="18"/>
                <w:lang w:val="es-ES_tradnl"/>
              </w:rPr>
              <w:t>Equipo diseñado para ayudar al médico en el parto de un bebé durante su alumbramiento, integrado de bomba y copa, categoría: cirugía abierta, sistema para asistencia de parto, sistemas para asís.</w:t>
            </w:r>
          </w:p>
          <w:p w14:paraId="397B239E" w14:textId="77777777" w:rsidR="003D7E26" w:rsidRPr="00725D3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w:hAnsi="Arial" w:cs="Arial"/>
                <w:color w:val="000000"/>
                <w:sz w:val="18"/>
                <w:szCs w:val="18"/>
                <w:lang w:val="es-ES_tradnl"/>
              </w:rPr>
            </w:pPr>
            <w:r w:rsidRPr="00725D34">
              <w:rPr>
                <w:rFonts w:ascii="Arial" w:hAnsi="Arial" w:cs="Arial"/>
                <w:color w:val="000000"/>
                <w:sz w:val="18"/>
                <w:szCs w:val="18"/>
                <w:lang w:val="es-ES_tradnl"/>
              </w:rPr>
              <w:t xml:space="preserve">Parto por vacío- </w:t>
            </w:r>
            <w:proofErr w:type="spellStart"/>
            <w:r w:rsidRPr="00725D34">
              <w:rPr>
                <w:rFonts w:ascii="Arial" w:hAnsi="Arial" w:cs="Arial"/>
                <w:color w:val="000000"/>
                <w:sz w:val="18"/>
                <w:szCs w:val="18"/>
                <w:lang w:val="es-ES_tradnl"/>
              </w:rPr>
              <w:t>Vacuum</w:t>
            </w:r>
            <w:proofErr w:type="spellEnd"/>
            <w:r w:rsidRPr="00725D34">
              <w:rPr>
                <w:rFonts w:ascii="Arial" w:hAnsi="Arial" w:cs="Arial"/>
                <w:color w:val="000000"/>
                <w:sz w:val="18"/>
                <w:szCs w:val="18"/>
                <w:lang w:val="es-ES_tradnl"/>
              </w:rPr>
              <w:t xml:space="preserve">. </w:t>
            </w:r>
          </w:p>
          <w:p w14:paraId="44123432" w14:textId="77777777" w:rsidR="003D7E26" w:rsidRPr="00725D3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w:hAnsi="Arial" w:cs="Arial"/>
                <w:color w:val="000000"/>
                <w:sz w:val="18"/>
                <w:szCs w:val="18"/>
                <w:lang w:val="es-ES_tradnl"/>
              </w:rPr>
            </w:pPr>
            <w:r w:rsidRPr="00725D34">
              <w:rPr>
                <w:rFonts w:ascii="Arial" w:hAnsi="Arial" w:cs="Arial"/>
                <w:color w:val="000000"/>
                <w:sz w:val="18"/>
                <w:szCs w:val="18"/>
                <w:lang w:val="es-ES_tradnl"/>
              </w:rPr>
              <w:t>Calibrador de presión auto limitado.</w:t>
            </w:r>
          </w:p>
          <w:p w14:paraId="09694D2A" w14:textId="77777777" w:rsidR="003D7E26" w:rsidRPr="00725D34"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Arial" w:hAnsi="Arial" w:cs="Arial"/>
                <w:color w:val="000000"/>
                <w:sz w:val="18"/>
                <w:szCs w:val="18"/>
                <w:lang w:val="es-ES"/>
              </w:rPr>
            </w:pPr>
            <w:r w:rsidRPr="00725D34">
              <w:rPr>
                <w:rFonts w:ascii="Arial" w:hAnsi="Arial" w:cs="Arial"/>
                <w:color w:val="000000"/>
                <w:sz w:val="18"/>
                <w:szCs w:val="18"/>
                <w:lang w:val="es-ES"/>
              </w:rPr>
              <w:t>El manómetro autolimitante no excederá la succión recomendada</w:t>
            </w:r>
          </w:p>
          <w:p w14:paraId="27C2066C" w14:textId="77777777" w:rsidR="003D7E26" w:rsidRPr="00E927A9" w:rsidRDefault="003D7E26" w:rsidP="003D7E26">
            <w:pPr>
              <w:pStyle w:val="Prrafodelista"/>
              <w:widowControl w:val="0"/>
              <w:numPr>
                <w:ilvl w:val="0"/>
                <w:numId w:val="39"/>
              </w:numPr>
              <w:suppressAutoHyphens/>
              <w:autoSpaceDE w:val="0"/>
              <w:autoSpaceDN w:val="0"/>
              <w:adjustRightInd w:val="0"/>
              <w:spacing w:after="240" w:line="240" w:lineRule="atLeast"/>
              <w:textAlignment w:val="baseline"/>
              <w:rPr>
                <w:rFonts w:ascii="Palatino" w:hAnsi="Palatino" w:cs="Arial"/>
                <w:color w:val="000000"/>
                <w:sz w:val="21"/>
                <w:lang w:val="es-ES_tradnl"/>
              </w:rPr>
            </w:pPr>
            <w:r w:rsidRPr="00725D34">
              <w:rPr>
                <w:rFonts w:ascii="Arial" w:hAnsi="Arial" w:cs="Arial"/>
                <w:color w:val="000000"/>
                <w:sz w:val="18"/>
                <w:szCs w:val="18"/>
                <w:lang w:val="es-ES"/>
              </w:rPr>
              <w:t xml:space="preserve">niveles de 58 </w:t>
            </w:r>
            <w:proofErr w:type="spellStart"/>
            <w:r w:rsidRPr="00725D34">
              <w:rPr>
                <w:rFonts w:ascii="Arial" w:hAnsi="Arial" w:cs="Arial"/>
                <w:color w:val="000000"/>
                <w:sz w:val="18"/>
                <w:szCs w:val="18"/>
                <w:lang w:val="es-ES"/>
              </w:rPr>
              <w:t>cmHg</w:t>
            </w:r>
            <w:proofErr w:type="spellEnd"/>
          </w:p>
        </w:tc>
      </w:tr>
      <w:tr w:rsidR="003D7E26" w14:paraId="29EF97B7" w14:textId="77777777" w:rsidTr="003D7E26">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032EE0E" w14:textId="77777777" w:rsidR="003D7E26" w:rsidRDefault="003D7E26" w:rsidP="00D21268">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E35A04" w14:textId="77777777" w:rsidR="003D7E26" w:rsidRPr="00657793" w:rsidRDefault="003D7E26" w:rsidP="00D21268">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11782" w14:textId="77777777" w:rsidR="003D7E26" w:rsidRPr="00657793" w:rsidRDefault="003D7E26" w:rsidP="00D21268">
            <w:pPr>
              <w:pStyle w:val="Standard"/>
              <w:snapToGrid w:val="0"/>
              <w:ind w:left="294"/>
              <w:jc w:val="center"/>
              <w:rPr>
                <w:b/>
                <w:sz w:val="16"/>
                <w:szCs w:val="16"/>
                <w:lang w:val="es-ES"/>
              </w:rPr>
            </w:pPr>
            <w:r w:rsidRPr="00657793">
              <w:rPr>
                <w:b/>
                <w:sz w:val="16"/>
                <w:szCs w:val="16"/>
                <w:lang w:val="es-ES"/>
              </w:rPr>
              <w:t>Descripción</w:t>
            </w:r>
          </w:p>
        </w:tc>
      </w:tr>
      <w:tr w:rsidR="003D7E26" w14:paraId="054878A8" w14:textId="77777777" w:rsidTr="003D7E26">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79C17E0" w14:textId="77777777" w:rsidR="003D7E26" w:rsidRDefault="003D7E26"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A4CE8C1" w14:textId="77777777" w:rsidR="003D7E26" w:rsidRPr="00657793" w:rsidRDefault="003D7E26" w:rsidP="00D21268">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A2209" w14:textId="77777777" w:rsidR="003D7E26" w:rsidRPr="00AF6C73" w:rsidRDefault="003D7E26" w:rsidP="00D21268">
            <w:pPr>
              <w:autoSpaceDE w:val="0"/>
              <w:adjustRightInd w:val="0"/>
              <w:spacing w:after="160" w:line="259" w:lineRule="auto"/>
              <w:rPr>
                <w:sz w:val="16"/>
                <w:szCs w:val="16"/>
                <w:lang w:val="es-ES"/>
              </w:rPr>
            </w:pPr>
          </w:p>
        </w:tc>
      </w:tr>
      <w:tr w:rsidR="003D7E26" w14:paraId="61501AD2" w14:textId="77777777" w:rsidTr="003D7E26">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8498026" w14:textId="77777777" w:rsidR="003D7E26" w:rsidRPr="00657793" w:rsidRDefault="003D7E26" w:rsidP="00D21268">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C617B5" w14:textId="77777777" w:rsidR="003D7E26" w:rsidRPr="00657793" w:rsidRDefault="003D7E26" w:rsidP="00D21268">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8855CB" w14:textId="77777777" w:rsidR="003D7E26" w:rsidRPr="00657793" w:rsidRDefault="003D7E26" w:rsidP="00D21268">
            <w:pPr>
              <w:pStyle w:val="Standard"/>
              <w:snapToGrid w:val="0"/>
              <w:ind w:left="294"/>
              <w:jc w:val="center"/>
              <w:rPr>
                <w:b/>
                <w:sz w:val="16"/>
                <w:szCs w:val="16"/>
                <w:lang w:val="es-ES"/>
              </w:rPr>
            </w:pPr>
            <w:r w:rsidRPr="00657793">
              <w:rPr>
                <w:b/>
                <w:sz w:val="16"/>
                <w:szCs w:val="16"/>
                <w:lang w:val="es-ES"/>
              </w:rPr>
              <w:t>Descripción</w:t>
            </w:r>
          </w:p>
        </w:tc>
      </w:tr>
      <w:tr w:rsidR="003D7E26" w14:paraId="6F66143A" w14:textId="77777777" w:rsidTr="003D7E26">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21CE78" w14:textId="77777777" w:rsidR="003D7E26" w:rsidRDefault="003D7E26" w:rsidP="00D21268"/>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FAA5D1" w14:textId="77777777" w:rsidR="003D7E26" w:rsidRDefault="003D7E26" w:rsidP="00D21268">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7FCB2" w14:textId="77777777" w:rsidR="003D7E26" w:rsidRDefault="003D7E26" w:rsidP="00D21268">
            <w:pPr>
              <w:pStyle w:val="Standard"/>
              <w:snapToGrid w:val="0"/>
              <w:ind w:left="10"/>
              <w:rPr>
                <w:b/>
                <w:bCs/>
                <w:strike/>
                <w:sz w:val="16"/>
                <w:szCs w:val="16"/>
                <w:lang w:val="es-ES"/>
              </w:rPr>
            </w:pPr>
          </w:p>
        </w:tc>
      </w:tr>
      <w:tr w:rsidR="003D7E26" w14:paraId="65EE10E7" w14:textId="77777777" w:rsidTr="003D7E26">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22D910" w14:textId="77777777" w:rsidR="003D7E26" w:rsidRDefault="003D7E26" w:rsidP="00D21268">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3D7E26" w14:paraId="44DA6076"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B62CE" w14:textId="77777777" w:rsidR="003D7E26" w:rsidRDefault="003D7E26" w:rsidP="00D21268">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3D7E26" w14:paraId="66FB2B75"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B370CD" w14:textId="77777777" w:rsidR="003D7E26" w:rsidRDefault="003D7E26" w:rsidP="00D21268">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3D7E26" w14:paraId="58DC8508"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BF102E" w14:textId="77777777" w:rsidR="003D7E26" w:rsidRDefault="003D7E26" w:rsidP="00D21268">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3D7E26" w14:paraId="57830A77"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87952" w14:textId="77777777" w:rsidR="003D7E26" w:rsidRDefault="003D7E26" w:rsidP="00D21268">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3D7E26" w14:paraId="701492F2"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35629A" w14:textId="77777777" w:rsidR="003D7E26" w:rsidRDefault="003D7E26" w:rsidP="00D21268">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3D7E26" w14:paraId="69253079"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6486C" w14:textId="77777777" w:rsidR="003D7E26" w:rsidRDefault="003D7E26" w:rsidP="00D21268">
            <w:pPr>
              <w:pStyle w:val="Standard"/>
              <w:snapToGrid w:val="0"/>
              <w:jc w:val="both"/>
              <w:rPr>
                <w:sz w:val="16"/>
                <w:szCs w:val="16"/>
                <w:lang w:val="es-ES"/>
              </w:rPr>
            </w:pPr>
            <w:r>
              <w:rPr>
                <w:sz w:val="16"/>
                <w:szCs w:val="16"/>
                <w:lang w:val="es-ES"/>
              </w:rPr>
              <w:t>Documento en el cual estipule el proceso para hacer efectiva la garantía del equipo</w:t>
            </w:r>
          </w:p>
        </w:tc>
      </w:tr>
      <w:tr w:rsidR="003D7E26" w14:paraId="633CCCAA" w14:textId="77777777" w:rsidTr="003D7E26">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1789C" w14:textId="77777777" w:rsidR="003D7E26" w:rsidRPr="008E74BF" w:rsidRDefault="003D7E26" w:rsidP="00D21268">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3D7E26" w14:paraId="2D494942" w14:textId="77777777" w:rsidTr="003D7E26">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84875A" w14:textId="77777777" w:rsidR="003D7E26" w:rsidRDefault="003D7E26" w:rsidP="00D21268">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3D7E26" w14:paraId="3024A9A8"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8C4057" w14:textId="77777777" w:rsidR="003D7E26" w:rsidRDefault="003D7E26"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728D41DD" w14:textId="77777777" w:rsidR="003D7E26" w:rsidRDefault="003D7E26" w:rsidP="00D21268">
            <w:pPr>
              <w:pStyle w:val="Standard"/>
              <w:ind w:left="10"/>
              <w:jc w:val="both"/>
            </w:pPr>
            <w:r>
              <w:rPr>
                <w:sz w:val="16"/>
                <w:szCs w:val="16"/>
                <w:lang w:val="es-ES"/>
              </w:rPr>
              <w:t>Carta de apoyo del distribuidor principal y copia de la carta de distribución del fabricante vigente.</w:t>
            </w:r>
          </w:p>
        </w:tc>
      </w:tr>
      <w:tr w:rsidR="003D7E26" w14:paraId="0EE678EA"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8D5AF1" w14:textId="77777777" w:rsidR="003D7E26" w:rsidRDefault="003D7E26" w:rsidP="00D21268">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3D7E26" w14:paraId="75A4C121"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B966AD" w14:textId="77777777" w:rsidR="003D7E26" w:rsidRDefault="003D7E26" w:rsidP="00D21268">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3D7E26" w14:paraId="18D3FDFD" w14:textId="77777777" w:rsidTr="003D7E26">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1F75D" w14:textId="77777777" w:rsidR="003D7E26" w:rsidRDefault="003D7E26"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16CB85AD" w14:textId="77777777" w:rsidR="003D7E26" w:rsidRPr="006A6C75" w:rsidRDefault="003D7E26" w:rsidP="00D21268">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3D7E26" w14:paraId="45D03590" w14:textId="77777777" w:rsidTr="003D7E2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C398F9" w14:textId="77777777" w:rsidR="003D7E26" w:rsidRDefault="003D7E26" w:rsidP="00D21268">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3D7E26" w14:paraId="2782E5D2" w14:textId="77777777" w:rsidTr="003D7E26">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A3BC7D" w14:textId="77777777" w:rsidR="003D7E26" w:rsidRDefault="003D7E26" w:rsidP="00D21268">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5861767" w14:textId="343CAF46" w:rsidR="0058680C" w:rsidRDefault="0058680C" w:rsidP="00863AF1">
      <w:pPr>
        <w:spacing w:after="0"/>
        <w:jc w:val="center"/>
        <w:rPr>
          <w:rFonts w:ascii="Arial" w:hAnsi="Arial" w:cs="Arial"/>
          <w:b/>
          <w:bCs/>
          <w:color w:val="262626" w:themeColor="text1" w:themeTint="D9"/>
          <w:sz w:val="18"/>
          <w:szCs w:val="18"/>
        </w:rPr>
      </w:pPr>
    </w:p>
    <w:p w14:paraId="171CD6CA" w14:textId="77777777" w:rsidR="0058680C" w:rsidRDefault="0058680C"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14:paraId="32BAE3FF" w14:textId="77777777" w:rsidTr="00D21268">
        <w:trPr>
          <w:trHeight w:val="491"/>
        </w:trPr>
        <w:tc>
          <w:tcPr>
            <w:tcW w:w="9487" w:type="dxa"/>
            <w:shd w:val="clear" w:color="auto" w:fill="B6DDE8" w:themeFill="accent5" w:themeFillTint="66"/>
            <w:vAlign w:val="center"/>
          </w:tcPr>
          <w:p w14:paraId="4C2140AC" w14:textId="2B4FCC2B" w:rsidR="00057938" w:rsidRDefault="00057938"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lastRenderedPageBreak/>
              <w:t>PARTIDA 41</w:t>
            </w:r>
          </w:p>
        </w:tc>
      </w:tr>
      <w:tr w:rsidR="00057938" w14:paraId="3A9339AF" w14:textId="77777777" w:rsidTr="00D21268">
        <w:trPr>
          <w:trHeight w:val="491"/>
        </w:trPr>
        <w:tc>
          <w:tcPr>
            <w:tcW w:w="9487" w:type="dxa"/>
            <w:shd w:val="clear" w:color="auto" w:fill="B6DDE8" w:themeFill="accent5" w:themeFillTint="66"/>
            <w:vAlign w:val="center"/>
          </w:tcPr>
          <w:p w14:paraId="46C97B7D" w14:textId="74DB86E5" w:rsidR="00057938" w:rsidRDefault="00730B51" w:rsidP="00D21268">
            <w:pPr>
              <w:jc w:val="center"/>
              <w:rPr>
                <w:rFonts w:ascii="Arial" w:hAnsi="Arial" w:cs="Arial"/>
                <w:b/>
                <w:bCs/>
                <w:color w:val="262626" w:themeColor="text1" w:themeTint="D9"/>
                <w:sz w:val="18"/>
                <w:szCs w:val="18"/>
              </w:rPr>
            </w:pPr>
            <w:r w:rsidRPr="00730B51">
              <w:rPr>
                <w:rFonts w:ascii="Arial" w:hAnsi="Arial" w:cs="Arial"/>
                <w:b/>
                <w:bCs/>
                <w:color w:val="262626" w:themeColor="text1" w:themeTint="D9"/>
                <w:sz w:val="18"/>
                <w:szCs w:val="18"/>
              </w:rPr>
              <w:t>PIEZA DE MANO DE ALTA VELOCIDAD DE PUSH BOTOM</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730B51" w14:paraId="02D23C69" w14:textId="77777777" w:rsidTr="00730B51">
        <w:trPr>
          <w:trHeight w:val="546"/>
        </w:trPr>
        <w:tc>
          <w:tcPr>
            <w:tcW w:w="609" w:type="pct"/>
            <w:tcBorders>
              <w:top w:val="single" w:sz="4" w:space="0" w:color="000000"/>
              <w:left w:val="single" w:sz="4" w:space="0" w:color="000000"/>
              <w:bottom w:val="single" w:sz="4" w:space="0" w:color="000000"/>
            </w:tcBorders>
            <w:vAlign w:val="center"/>
          </w:tcPr>
          <w:p w14:paraId="29FB1C37" w14:textId="77777777" w:rsidR="00730B51" w:rsidRDefault="00730B51" w:rsidP="00D21268">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21763F07" w14:textId="77777777" w:rsidR="00730B51" w:rsidRDefault="00730B51" w:rsidP="00D21268">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505CA93D" w14:textId="77777777" w:rsidR="00730B51" w:rsidRPr="00657793" w:rsidRDefault="00730B51" w:rsidP="00D21268">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0DD55DC2" w14:textId="77777777" w:rsidR="00730B51" w:rsidRDefault="00730B51" w:rsidP="00D21268">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D7A91B9" w14:textId="77777777" w:rsidR="00730B51" w:rsidRDefault="00730B51" w:rsidP="00D21268">
            <w:pPr>
              <w:jc w:val="center"/>
              <w:rPr>
                <w:rFonts w:ascii="Palatino Linotype" w:hAnsi="Palatino Linotype"/>
                <w:sz w:val="16"/>
                <w:szCs w:val="16"/>
              </w:rPr>
            </w:pPr>
            <w:r>
              <w:rPr>
                <w:rFonts w:ascii="Palatino Linotype" w:hAnsi="Palatino Linotype"/>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72355386" w14:textId="77777777" w:rsidR="00730B51" w:rsidRDefault="00730B51" w:rsidP="00D21268">
            <w:pPr>
              <w:jc w:val="center"/>
              <w:rPr>
                <w:rFonts w:ascii="Palatino Linotype" w:hAnsi="Palatino Linotype"/>
                <w:sz w:val="16"/>
                <w:szCs w:val="16"/>
              </w:rPr>
            </w:pPr>
          </w:p>
        </w:tc>
      </w:tr>
      <w:tr w:rsidR="00730B51" w14:paraId="3A11DCC0" w14:textId="77777777" w:rsidTr="00730B51">
        <w:trPr>
          <w:trHeight w:val="780"/>
        </w:trPr>
        <w:tc>
          <w:tcPr>
            <w:tcW w:w="609" w:type="pct"/>
            <w:tcBorders>
              <w:top w:val="single" w:sz="4" w:space="0" w:color="000000"/>
              <w:left w:val="single" w:sz="4" w:space="0" w:color="000000"/>
              <w:bottom w:val="single" w:sz="4" w:space="0" w:color="000000"/>
            </w:tcBorders>
            <w:vAlign w:val="center"/>
          </w:tcPr>
          <w:p w14:paraId="56643E04" w14:textId="77777777" w:rsidR="00730B51" w:rsidRDefault="00730B51" w:rsidP="00D21268">
            <w:pPr>
              <w:pStyle w:val="Standard"/>
              <w:snapToGrid w:val="0"/>
              <w:jc w:val="center"/>
              <w:rPr>
                <w:b/>
                <w:sz w:val="16"/>
                <w:szCs w:val="16"/>
                <w:lang w:val="es-ES"/>
              </w:rPr>
            </w:pPr>
            <w:r>
              <w:rPr>
                <w:b/>
                <w:sz w:val="16"/>
                <w:szCs w:val="16"/>
                <w:lang w:val="es-ES"/>
              </w:rPr>
              <w:t xml:space="preserve">Área </w:t>
            </w:r>
          </w:p>
          <w:p w14:paraId="5EAC104C" w14:textId="77777777" w:rsidR="00730B51" w:rsidRDefault="00730B51" w:rsidP="00D21268">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9C01C7D" w14:textId="199B78A9" w:rsidR="00730B51" w:rsidRPr="00B85683" w:rsidRDefault="00730B51" w:rsidP="00947307">
            <w:pPr>
              <w:rPr>
                <w:rFonts w:ascii="Palatino Linotype" w:hAnsi="Palatino Linotype"/>
                <w:sz w:val="16"/>
                <w:szCs w:val="16"/>
              </w:rPr>
            </w:pPr>
            <w:r>
              <w:rPr>
                <w:rFonts w:ascii="Palatino Linotype" w:hAnsi="Palatino Linotype"/>
                <w:sz w:val="20"/>
                <w:szCs w:val="20"/>
                <w:lang w:val="es-ES_tradnl"/>
              </w:rPr>
              <w:t>Hospital Regional de Tepatitlán</w:t>
            </w:r>
          </w:p>
        </w:tc>
      </w:tr>
      <w:tr w:rsidR="00730B51" w14:paraId="13838E4F" w14:textId="77777777" w:rsidTr="00730B51">
        <w:trPr>
          <w:trHeight w:val="546"/>
        </w:trPr>
        <w:tc>
          <w:tcPr>
            <w:tcW w:w="609" w:type="pct"/>
            <w:tcBorders>
              <w:top w:val="single" w:sz="4" w:space="0" w:color="000000"/>
              <w:left w:val="single" w:sz="4" w:space="0" w:color="000000"/>
              <w:bottom w:val="single" w:sz="4" w:space="0" w:color="000000"/>
            </w:tcBorders>
            <w:vAlign w:val="center"/>
          </w:tcPr>
          <w:p w14:paraId="5A4E7675" w14:textId="77777777" w:rsidR="00730B51" w:rsidRDefault="00730B51" w:rsidP="00D21268">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9A6FC44" w14:textId="77777777" w:rsidR="00730B51" w:rsidRPr="00730210" w:rsidRDefault="00730B51" w:rsidP="00730B51">
            <w:pPr>
              <w:pStyle w:val="Prrafodelista"/>
              <w:widowControl w:val="0"/>
              <w:numPr>
                <w:ilvl w:val="0"/>
                <w:numId w:val="39"/>
              </w:numPr>
              <w:suppressAutoHyphens/>
              <w:autoSpaceDE w:val="0"/>
              <w:autoSpaceDN w:val="0"/>
              <w:adjustRightInd w:val="0"/>
              <w:spacing w:after="240" w:line="240" w:lineRule="atLeast"/>
              <w:textAlignment w:val="baseline"/>
              <w:rPr>
                <w:rFonts w:ascii="Arial" w:hAnsi="Arial" w:cs="Arial"/>
                <w:color w:val="000000"/>
                <w:sz w:val="18"/>
                <w:szCs w:val="18"/>
                <w:lang w:val="es-ES_tradnl"/>
              </w:rPr>
            </w:pPr>
            <w:r w:rsidRPr="00730210">
              <w:rPr>
                <w:rFonts w:ascii="Arial" w:hAnsi="Arial" w:cs="Arial"/>
                <w:color w:val="000000"/>
                <w:sz w:val="18"/>
                <w:szCs w:val="18"/>
                <w:lang w:val="es-ES_tradnl"/>
              </w:rPr>
              <w:t xml:space="preserve">Con </w:t>
            </w:r>
            <w:proofErr w:type="spellStart"/>
            <w:r w:rsidRPr="00730210">
              <w:rPr>
                <w:rFonts w:ascii="Arial" w:hAnsi="Arial" w:cs="Arial"/>
                <w:color w:val="000000"/>
                <w:sz w:val="18"/>
                <w:szCs w:val="18"/>
                <w:lang w:val="es-ES_tradnl"/>
              </w:rPr>
              <w:t>push</w:t>
            </w:r>
            <w:proofErr w:type="spellEnd"/>
            <w:r w:rsidRPr="00730210">
              <w:rPr>
                <w:rFonts w:ascii="Arial" w:hAnsi="Arial" w:cs="Arial"/>
                <w:color w:val="000000"/>
                <w:sz w:val="18"/>
                <w:szCs w:val="18"/>
                <w:lang w:val="es-ES_tradnl"/>
              </w:rPr>
              <w:t xml:space="preserve"> </w:t>
            </w:r>
            <w:proofErr w:type="spellStart"/>
            <w:r w:rsidRPr="00730210">
              <w:rPr>
                <w:rFonts w:ascii="Arial" w:hAnsi="Arial" w:cs="Arial"/>
                <w:color w:val="000000"/>
                <w:sz w:val="18"/>
                <w:szCs w:val="18"/>
                <w:lang w:val="es-ES_tradnl"/>
              </w:rPr>
              <w:t>button</w:t>
            </w:r>
            <w:proofErr w:type="spellEnd"/>
            <w:r w:rsidRPr="00730210">
              <w:rPr>
                <w:rFonts w:ascii="Arial" w:hAnsi="Arial" w:cs="Arial"/>
                <w:color w:val="000000"/>
                <w:sz w:val="18"/>
                <w:szCs w:val="18"/>
                <w:lang w:val="es-ES_tradnl"/>
              </w:rPr>
              <w:t xml:space="preserve"> y </w:t>
            </w:r>
            <w:proofErr w:type="gramStart"/>
            <w:r w:rsidRPr="00730210">
              <w:rPr>
                <w:rFonts w:ascii="Arial" w:hAnsi="Arial" w:cs="Arial"/>
                <w:color w:val="000000"/>
                <w:sz w:val="18"/>
                <w:szCs w:val="18"/>
                <w:lang w:val="es-ES_tradnl"/>
              </w:rPr>
              <w:t>spray</w:t>
            </w:r>
            <w:proofErr w:type="gramEnd"/>
            <w:r w:rsidRPr="00730210">
              <w:rPr>
                <w:rFonts w:ascii="Arial" w:hAnsi="Arial" w:cs="Arial"/>
                <w:color w:val="000000"/>
                <w:sz w:val="18"/>
                <w:szCs w:val="18"/>
                <w:lang w:val="es-ES_tradnl"/>
              </w:rPr>
              <w:t xml:space="preserve"> simple. </w:t>
            </w:r>
          </w:p>
          <w:p w14:paraId="7628945E" w14:textId="77777777" w:rsidR="00730B51" w:rsidRPr="00730210" w:rsidRDefault="00730B51" w:rsidP="00730B51">
            <w:pPr>
              <w:pStyle w:val="Prrafodelista"/>
              <w:widowControl w:val="0"/>
              <w:numPr>
                <w:ilvl w:val="0"/>
                <w:numId w:val="39"/>
              </w:numPr>
              <w:suppressAutoHyphens/>
              <w:autoSpaceDE w:val="0"/>
              <w:autoSpaceDN w:val="0"/>
              <w:adjustRightInd w:val="0"/>
              <w:spacing w:after="240" w:line="240" w:lineRule="atLeast"/>
              <w:textAlignment w:val="baseline"/>
              <w:rPr>
                <w:rFonts w:ascii="Arial" w:hAnsi="Arial" w:cs="Arial"/>
                <w:color w:val="000000"/>
                <w:sz w:val="18"/>
                <w:szCs w:val="18"/>
                <w:lang w:val="es-ES_tradnl"/>
              </w:rPr>
            </w:pPr>
            <w:r w:rsidRPr="00730210">
              <w:rPr>
                <w:rFonts w:ascii="Arial" w:hAnsi="Arial" w:cs="Arial"/>
                <w:color w:val="000000"/>
                <w:sz w:val="18"/>
                <w:szCs w:val="18"/>
                <w:lang w:val="es-ES_tradnl"/>
              </w:rPr>
              <w:t xml:space="preserve">Pieza con 2 entradas para conectar a su unidad dental. </w:t>
            </w:r>
          </w:p>
          <w:p w14:paraId="1D926042" w14:textId="58536B38" w:rsidR="00730B51" w:rsidRPr="00730210" w:rsidRDefault="00730B51" w:rsidP="00D21268">
            <w:pPr>
              <w:pStyle w:val="Prrafodelista"/>
              <w:widowControl w:val="0"/>
              <w:numPr>
                <w:ilvl w:val="0"/>
                <w:numId w:val="39"/>
              </w:numPr>
              <w:suppressAutoHyphens/>
              <w:autoSpaceDE w:val="0"/>
              <w:autoSpaceDN w:val="0"/>
              <w:adjustRightInd w:val="0"/>
              <w:spacing w:after="240" w:line="240" w:lineRule="atLeast"/>
              <w:textAlignment w:val="baseline"/>
              <w:rPr>
                <w:rFonts w:ascii="Palatino" w:hAnsi="Palatino" w:cs="Arial"/>
                <w:color w:val="000000"/>
                <w:sz w:val="21"/>
                <w:lang w:val="es-ES_tradnl"/>
              </w:rPr>
            </w:pPr>
            <w:r w:rsidRPr="00730210">
              <w:rPr>
                <w:rFonts w:ascii="Arial" w:hAnsi="Arial" w:cs="Arial"/>
                <w:color w:val="000000"/>
                <w:sz w:val="18"/>
                <w:szCs w:val="18"/>
                <w:lang w:val="es-ES_tradnl"/>
              </w:rPr>
              <w:t>Velocidad máxima 330, 000 rpm.</w:t>
            </w:r>
          </w:p>
        </w:tc>
      </w:tr>
      <w:tr w:rsidR="00730B51" w14:paraId="61D91805" w14:textId="77777777" w:rsidTr="00730B51">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38F7275E" w14:textId="77777777" w:rsidR="00730B51" w:rsidRDefault="00730B51" w:rsidP="00D21268">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AE239A" w14:textId="77777777" w:rsidR="00730B51" w:rsidRPr="00657793" w:rsidRDefault="00730B51" w:rsidP="00D21268">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98BEB6" w14:textId="77777777" w:rsidR="00730B51" w:rsidRPr="00657793" w:rsidRDefault="00730B51" w:rsidP="00D21268">
            <w:pPr>
              <w:pStyle w:val="Standard"/>
              <w:snapToGrid w:val="0"/>
              <w:ind w:left="294"/>
              <w:jc w:val="center"/>
              <w:rPr>
                <w:b/>
                <w:sz w:val="16"/>
                <w:szCs w:val="16"/>
                <w:lang w:val="es-ES"/>
              </w:rPr>
            </w:pPr>
            <w:r w:rsidRPr="00657793">
              <w:rPr>
                <w:b/>
                <w:sz w:val="16"/>
                <w:szCs w:val="16"/>
                <w:lang w:val="es-ES"/>
              </w:rPr>
              <w:t>Descripción</w:t>
            </w:r>
          </w:p>
        </w:tc>
      </w:tr>
      <w:tr w:rsidR="00730B51" w14:paraId="4125643C" w14:textId="77777777" w:rsidTr="00730B5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07B51BB" w14:textId="77777777" w:rsidR="00730B51" w:rsidRDefault="00730B51"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FB4B92" w14:textId="77777777" w:rsidR="00730B51" w:rsidRPr="00657793" w:rsidRDefault="00730B51" w:rsidP="00D21268">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F1BAC" w14:textId="77777777" w:rsidR="00730B51" w:rsidRPr="00AF6C73" w:rsidRDefault="00730B51" w:rsidP="00D21268">
            <w:pPr>
              <w:autoSpaceDE w:val="0"/>
              <w:adjustRightInd w:val="0"/>
              <w:spacing w:after="160" w:line="259" w:lineRule="auto"/>
              <w:rPr>
                <w:sz w:val="16"/>
                <w:szCs w:val="16"/>
                <w:lang w:val="es-ES"/>
              </w:rPr>
            </w:pPr>
          </w:p>
        </w:tc>
      </w:tr>
      <w:tr w:rsidR="00730B51" w14:paraId="669213D9" w14:textId="77777777" w:rsidTr="00730B51">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8327F7" w14:textId="77777777" w:rsidR="00730B51" w:rsidRPr="00657793" w:rsidRDefault="00730B51" w:rsidP="00D21268">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A1043A" w14:textId="77777777" w:rsidR="00730B51" w:rsidRPr="00657793" w:rsidRDefault="00730B51" w:rsidP="00D21268">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2BE237" w14:textId="77777777" w:rsidR="00730B51" w:rsidRPr="00657793" w:rsidRDefault="00730B51" w:rsidP="00D21268">
            <w:pPr>
              <w:pStyle w:val="Standard"/>
              <w:snapToGrid w:val="0"/>
              <w:ind w:left="294"/>
              <w:jc w:val="center"/>
              <w:rPr>
                <w:b/>
                <w:sz w:val="16"/>
                <w:szCs w:val="16"/>
                <w:lang w:val="es-ES"/>
              </w:rPr>
            </w:pPr>
            <w:r w:rsidRPr="00657793">
              <w:rPr>
                <w:b/>
                <w:sz w:val="16"/>
                <w:szCs w:val="16"/>
                <w:lang w:val="es-ES"/>
              </w:rPr>
              <w:t>Descripción</w:t>
            </w:r>
          </w:p>
        </w:tc>
      </w:tr>
      <w:tr w:rsidR="00730B51" w14:paraId="27A9F58C" w14:textId="77777777" w:rsidTr="00730B51">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104AB2" w14:textId="77777777" w:rsidR="00730B51" w:rsidRDefault="00730B51" w:rsidP="00D21268"/>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0E407E" w14:textId="77777777" w:rsidR="00730B51" w:rsidRDefault="00730B51" w:rsidP="00D21268">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CCF398" w14:textId="77777777" w:rsidR="00730B51" w:rsidRDefault="00730B51" w:rsidP="00D21268">
            <w:pPr>
              <w:pStyle w:val="Standard"/>
              <w:snapToGrid w:val="0"/>
              <w:ind w:left="10"/>
              <w:rPr>
                <w:b/>
                <w:bCs/>
                <w:strike/>
                <w:sz w:val="16"/>
                <w:szCs w:val="16"/>
                <w:lang w:val="es-ES"/>
              </w:rPr>
            </w:pPr>
          </w:p>
        </w:tc>
      </w:tr>
      <w:tr w:rsidR="00730B51" w14:paraId="624247F8" w14:textId="77777777" w:rsidTr="00730B51">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3DC1D8" w14:textId="77777777" w:rsidR="00730B51" w:rsidRDefault="00730B51" w:rsidP="00D21268">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730B51" w14:paraId="78E03A5C"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CFE065" w14:textId="77777777" w:rsidR="00730B51" w:rsidRDefault="00730B51" w:rsidP="00D21268">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730B51" w14:paraId="2658FDAA"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2BDA0D" w14:textId="77777777" w:rsidR="00730B51" w:rsidRDefault="00730B51" w:rsidP="00D21268">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730B51" w14:paraId="37C7C540"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82D89" w14:textId="77777777" w:rsidR="00730B51" w:rsidRDefault="00730B51" w:rsidP="00D21268">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730B51" w14:paraId="07DDF9D6"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6F1FC" w14:textId="77777777" w:rsidR="00730B51" w:rsidRDefault="00730B51" w:rsidP="00D21268">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730B51" w14:paraId="752FE274"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63D70" w14:textId="77777777" w:rsidR="00730B51" w:rsidRDefault="00730B51" w:rsidP="00D21268">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730B51" w14:paraId="6E819769"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F6424" w14:textId="77777777" w:rsidR="00730B51" w:rsidRDefault="00730B51" w:rsidP="00D21268">
            <w:pPr>
              <w:pStyle w:val="Standard"/>
              <w:snapToGrid w:val="0"/>
              <w:jc w:val="both"/>
              <w:rPr>
                <w:sz w:val="16"/>
                <w:szCs w:val="16"/>
                <w:lang w:val="es-ES"/>
              </w:rPr>
            </w:pPr>
            <w:r>
              <w:rPr>
                <w:sz w:val="16"/>
                <w:szCs w:val="16"/>
                <w:lang w:val="es-ES"/>
              </w:rPr>
              <w:t>Documento en el cual estipule el proceso para hacer efectiva la garantía del equipo</w:t>
            </w:r>
          </w:p>
        </w:tc>
      </w:tr>
      <w:tr w:rsidR="00730B51" w14:paraId="4FDE37F9" w14:textId="77777777" w:rsidTr="00730B5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9A8B48" w14:textId="77777777" w:rsidR="00730B51" w:rsidRPr="008E74BF" w:rsidRDefault="00730B51" w:rsidP="00D21268">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730B51" w14:paraId="3F5BFB58" w14:textId="77777777" w:rsidTr="00730B51">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63E2D" w14:textId="77777777" w:rsidR="00730B51" w:rsidRDefault="00730B51" w:rsidP="00D21268">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730B51" w14:paraId="2E81A441"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C6453F" w14:textId="77777777" w:rsidR="00730B51" w:rsidRDefault="00730B51"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3F5B5967" w14:textId="77777777" w:rsidR="00730B51" w:rsidRDefault="00730B51" w:rsidP="00D21268">
            <w:pPr>
              <w:pStyle w:val="Standard"/>
              <w:ind w:left="10"/>
              <w:jc w:val="both"/>
            </w:pPr>
            <w:r>
              <w:rPr>
                <w:sz w:val="16"/>
                <w:szCs w:val="16"/>
                <w:lang w:val="es-ES"/>
              </w:rPr>
              <w:t>Carta de apoyo del distribuidor principal y copia de la carta de distribución del fabricante vigente.</w:t>
            </w:r>
          </w:p>
        </w:tc>
      </w:tr>
      <w:tr w:rsidR="00730B51" w14:paraId="5EAF9FF2"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7114E" w14:textId="77777777" w:rsidR="00730B51" w:rsidRDefault="00730B51" w:rsidP="00D21268">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730B51" w14:paraId="6A565E19"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97F31D" w14:textId="77777777" w:rsidR="00730B51" w:rsidRDefault="00730B51" w:rsidP="00D21268">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730B51" w14:paraId="524E90AB" w14:textId="77777777" w:rsidTr="00730B5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64D8A0" w14:textId="77777777" w:rsidR="00730B51" w:rsidRDefault="00730B51"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4DD7290C" w14:textId="77777777" w:rsidR="00730B51" w:rsidRPr="006A6C75" w:rsidRDefault="00730B51" w:rsidP="00D21268">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730B51" w14:paraId="3E65B0F0" w14:textId="77777777" w:rsidTr="00730B5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0CBC3" w14:textId="77777777" w:rsidR="00730B51" w:rsidRDefault="00730B51" w:rsidP="00D21268">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730B51" w14:paraId="1832E246" w14:textId="77777777" w:rsidTr="00730B5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41AA66" w14:textId="77777777" w:rsidR="00730B51" w:rsidRDefault="00730B51" w:rsidP="00D21268">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4E8D7F12" w14:textId="2550BA65" w:rsidR="00730B51" w:rsidRDefault="00730B51" w:rsidP="00863AF1">
      <w:pPr>
        <w:spacing w:after="0"/>
        <w:jc w:val="center"/>
        <w:rPr>
          <w:rFonts w:ascii="Arial" w:hAnsi="Arial" w:cs="Arial"/>
          <w:b/>
          <w:bCs/>
          <w:color w:val="262626" w:themeColor="text1" w:themeTint="D9"/>
          <w:sz w:val="18"/>
          <w:szCs w:val="18"/>
        </w:rPr>
      </w:pPr>
    </w:p>
    <w:p w14:paraId="14050299" w14:textId="1F415242" w:rsidR="00057938" w:rsidRDefault="00057938"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14:paraId="6E67640D" w14:textId="77777777" w:rsidTr="00D21268">
        <w:trPr>
          <w:trHeight w:val="491"/>
        </w:trPr>
        <w:tc>
          <w:tcPr>
            <w:tcW w:w="9487" w:type="dxa"/>
            <w:shd w:val="clear" w:color="auto" w:fill="B6DDE8" w:themeFill="accent5" w:themeFillTint="66"/>
            <w:vAlign w:val="center"/>
          </w:tcPr>
          <w:p w14:paraId="4F1EDF3F" w14:textId="4393F66D" w:rsidR="00057938" w:rsidRDefault="00057938"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42</w:t>
            </w:r>
          </w:p>
        </w:tc>
      </w:tr>
      <w:tr w:rsidR="00057938" w14:paraId="47102955" w14:textId="77777777" w:rsidTr="00D21268">
        <w:trPr>
          <w:trHeight w:val="491"/>
        </w:trPr>
        <w:tc>
          <w:tcPr>
            <w:tcW w:w="9487" w:type="dxa"/>
            <w:shd w:val="clear" w:color="auto" w:fill="B6DDE8" w:themeFill="accent5" w:themeFillTint="66"/>
            <w:vAlign w:val="center"/>
          </w:tcPr>
          <w:p w14:paraId="0F7643B5" w14:textId="6DB34F01" w:rsidR="00057938" w:rsidRDefault="00DB4C08"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 xml:space="preserve">LAMPARA PARA RESINA INALÁMBRICA </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DB4C08" w14:paraId="76362C93" w14:textId="77777777" w:rsidTr="00DB4C08">
        <w:trPr>
          <w:trHeight w:val="546"/>
        </w:trPr>
        <w:tc>
          <w:tcPr>
            <w:tcW w:w="609" w:type="pct"/>
            <w:tcBorders>
              <w:top w:val="single" w:sz="4" w:space="0" w:color="000000"/>
              <w:left w:val="single" w:sz="4" w:space="0" w:color="000000"/>
              <w:bottom w:val="single" w:sz="4" w:space="0" w:color="000000"/>
            </w:tcBorders>
            <w:vAlign w:val="center"/>
          </w:tcPr>
          <w:p w14:paraId="72551FF8" w14:textId="77777777" w:rsidR="00DB4C08" w:rsidRDefault="00DB4C08" w:rsidP="00D21268">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46B852B2" w14:textId="77777777" w:rsidR="00DB4C08" w:rsidRDefault="00DB4C08" w:rsidP="00D21268">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28495C32" w14:textId="77777777" w:rsidR="00DB4C08" w:rsidRPr="00657793" w:rsidRDefault="00DB4C08" w:rsidP="00D21268">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2162A25D" w14:textId="77777777" w:rsidR="00DB4C08" w:rsidRDefault="00DB4C08" w:rsidP="00D21268">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5FFB861A" w14:textId="77777777" w:rsidR="00DB4C08" w:rsidRDefault="00DB4C08" w:rsidP="00D21268">
            <w:pPr>
              <w:jc w:val="center"/>
              <w:rPr>
                <w:rFonts w:ascii="Palatino Linotype" w:hAnsi="Palatino Linotype"/>
                <w:sz w:val="16"/>
                <w:szCs w:val="16"/>
              </w:rPr>
            </w:pPr>
            <w:r>
              <w:rPr>
                <w:rFonts w:ascii="Palatino Linotype" w:hAnsi="Palatino Linotype"/>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4F5475C0" w14:textId="77777777" w:rsidR="00DB4C08" w:rsidRDefault="00DB4C08" w:rsidP="00D21268">
            <w:pPr>
              <w:jc w:val="center"/>
              <w:rPr>
                <w:rFonts w:ascii="Palatino Linotype" w:hAnsi="Palatino Linotype"/>
                <w:sz w:val="16"/>
                <w:szCs w:val="16"/>
              </w:rPr>
            </w:pPr>
          </w:p>
        </w:tc>
      </w:tr>
      <w:tr w:rsidR="00DB4C08" w14:paraId="518B764F" w14:textId="77777777" w:rsidTr="00DB4C08">
        <w:trPr>
          <w:trHeight w:val="780"/>
        </w:trPr>
        <w:tc>
          <w:tcPr>
            <w:tcW w:w="609" w:type="pct"/>
            <w:tcBorders>
              <w:top w:val="single" w:sz="4" w:space="0" w:color="000000"/>
              <w:left w:val="single" w:sz="4" w:space="0" w:color="000000"/>
              <w:bottom w:val="single" w:sz="4" w:space="0" w:color="000000"/>
            </w:tcBorders>
            <w:vAlign w:val="center"/>
          </w:tcPr>
          <w:p w14:paraId="1758FDD7" w14:textId="77777777" w:rsidR="00DB4C08" w:rsidRDefault="00DB4C08" w:rsidP="00D21268">
            <w:pPr>
              <w:pStyle w:val="Standard"/>
              <w:snapToGrid w:val="0"/>
              <w:jc w:val="center"/>
              <w:rPr>
                <w:b/>
                <w:sz w:val="16"/>
                <w:szCs w:val="16"/>
                <w:lang w:val="es-ES"/>
              </w:rPr>
            </w:pPr>
            <w:r>
              <w:rPr>
                <w:b/>
                <w:sz w:val="16"/>
                <w:szCs w:val="16"/>
                <w:lang w:val="es-ES"/>
              </w:rPr>
              <w:t xml:space="preserve">Área </w:t>
            </w:r>
          </w:p>
          <w:p w14:paraId="4C0ECD17" w14:textId="77777777" w:rsidR="00DB4C08" w:rsidRDefault="00DB4C08" w:rsidP="00D21268">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711519CB" w14:textId="7C709D85" w:rsidR="00DB4C08" w:rsidRPr="00B85683" w:rsidRDefault="00DB4C08" w:rsidP="00947307">
            <w:pPr>
              <w:rPr>
                <w:rFonts w:ascii="Palatino Linotype" w:hAnsi="Palatino Linotype"/>
                <w:sz w:val="16"/>
                <w:szCs w:val="16"/>
              </w:rPr>
            </w:pPr>
            <w:r>
              <w:rPr>
                <w:rFonts w:ascii="Palatino Linotype" w:hAnsi="Palatino Linotype"/>
                <w:sz w:val="20"/>
                <w:szCs w:val="20"/>
                <w:lang w:val="es-ES_tradnl"/>
              </w:rPr>
              <w:t>Hospital Regional de Tepatitlán</w:t>
            </w:r>
          </w:p>
        </w:tc>
      </w:tr>
      <w:tr w:rsidR="00DB4C08" w14:paraId="0FD8528E" w14:textId="77777777" w:rsidTr="00DB4C08">
        <w:trPr>
          <w:trHeight w:val="546"/>
        </w:trPr>
        <w:tc>
          <w:tcPr>
            <w:tcW w:w="609" w:type="pct"/>
            <w:tcBorders>
              <w:top w:val="single" w:sz="4" w:space="0" w:color="000000"/>
              <w:left w:val="single" w:sz="4" w:space="0" w:color="000000"/>
              <w:bottom w:val="single" w:sz="4" w:space="0" w:color="000000"/>
            </w:tcBorders>
            <w:vAlign w:val="center"/>
          </w:tcPr>
          <w:p w14:paraId="6E468E63" w14:textId="77777777" w:rsidR="00DB4C08" w:rsidRDefault="00DB4C08" w:rsidP="00D21268">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30DF8572" w14:textId="77777777" w:rsidR="00DB4C08" w:rsidRPr="00730210"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r w:rsidRPr="00730210">
              <w:rPr>
                <w:rFonts w:ascii="Arial" w:hAnsi="Arial" w:cs="Arial"/>
                <w:sz w:val="18"/>
                <w:szCs w:val="18"/>
              </w:rPr>
              <w:t xml:space="preserve">Entrada de </w:t>
            </w:r>
            <w:proofErr w:type="spellStart"/>
            <w:r w:rsidRPr="00730210">
              <w:rPr>
                <w:rFonts w:ascii="Arial" w:hAnsi="Arial" w:cs="Arial"/>
                <w:sz w:val="18"/>
                <w:szCs w:val="18"/>
              </w:rPr>
              <w:t>alimentacion</w:t>
            </w:r>
            <w:proofErr w:type="spellEnd"/>
            <w:r w:rsidRPr="00730210">
              <w:rPr>
                <w:rFonts w:ascii="Arial" w:hAnsi="Arial" w:cs="Arial"/>
                <w:sz w:val="18"/>
                <w:szCs w:val="18"/>
              </w:rPr>
              <w:t xml:space="preserve"> de la base del cargador 4.5 - 7.5 </w:t>
            </w:r>
            <w:proofErr w:type="spellStart"/>
            <w:r w:rsidRPr="00730210">
              <w:rPr>
                <w:rFonts w:ascii="Arial" w:hAnsi="Arial" w:cs="Arial"/>
                <w:sz w:val="18"/>
                <w:szCs w:val="18"/>
              </w:rPr>
              <w:t>vdc</w:t>
            </w:r>
            <w:proofErr w:type="spellEnd"/>
            <w:r w:rsidRPr="00730210">
              <w:rPr>
                <w:rFonts w:ascii="Arial" w:hAnsi="Arial" w:cs="Arial"/>
                <w:sz w:val="18"/>
                <w:szCs w:val="18"/>
              </w:rPr>
              <w:t xml:space="preserve"> 1.2 a. </w:t>
            </w:r>
          </w:p>
          <w:p w14:paraId="0A0F33E5" w14:textId="77777777" w:rsidR="00DB4C08" w:rsidRPr="00730210"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proofErr w:type="spellStart"/>
            <w:r w:rsidRPr="00730210">
              <w:rPr>
                <w:rFonts w:ascii="Arial" w:hAnsi="Arial" w:cs="Arial"/>
                <w:sz w:val="18"/>
                <w:szCs w:val="18"/>
              </w:rPr>
              <w:t>Bateria</w:t>
            </w:r>
            <w:proofErr w:type="spellEnd"/>
            <w:r w:rsidRPr="00730210">
              <w:rPr>
                <w:rFonts w:ascii="Arial" w:hAnsi="Arial" w:cs="Arial"/>
                <w:sz w:val="18"/>
                <w:szCs w:val="18"/>
              </w:rPr>
              <w:t xml:space="preserve"> de litio 3.7 v, 2400 </w:t>
            </w:r>
            <w:proofErr w:type="spellStart"/>
            <w:r w:rsidRPr="00730210">
              <w:rPr>
                <w:rFonts w:ascii="Arial" w:hAnsi="Arial" w:cs="Arial"/>
                <w:sz w:val="18"/>
                <w:szCs w:val="18"/>
              </w:rPr>
              <w:t>mah</w:t>
            </w:r>
            <w:proofErr w:type="spellEnd"/>
            <w:r w:rsidRPr="00730210">
              <w:rPr>
                <w:rFonts w:ascii="Arial" w:hAnsi="Arial" w:cs="Arial"/>
                <w:sz w:val="18"/>
                <w:szCs w:val="18"/>
              </w:rPr>
              <w:t xml:space="preserve">. </w:t>
            </w:r>
          </w:p>
          <w:p w14:paraId="044684A1" w14:textId="77777777" w:rsidR="00DB4C08" w:rsidRPr="00730210"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r w:rsidRPr="00730210">
              <w:rPr>
                <w:rFonts w:ascii="Arial" w:hAnsi="Arial" w:cs="Arial"/>
                <w:sz w:val="18"/>
                <w:szCs w:val="18"/>
              </w:rPr>
              <w:t xml:space="preserve">Potencia de luz 1500 </w:t>
            </w:r>
            <w:proofErr w:type="spellStart"/>
            <w:r w:rsidRPr="00730210">
              <w:rPr>
                <w:rFonts w:ascii="Arial" w:hAnsi="Arial" w:cs="Arial"/>
                <w:sz w:val="18"/>
                <w:szCs w:val="18"/>
              </w:rPr>
              <w:t>mw</w:t>
            </w:r>
            <w:proofErr w:type="spellEnd"/>
            <w:r w:rsidRPr="00730210">
              <w:rPr>
                <w:rFonts w:ascii="Arial" w:hAnsi="Arial" w:cs="Arial"/>
                <w:sz w:val="18"/>
                <w:szCs w:val="18"/>
              </w:rPr>
              <w:t xml:space="preserve">/cm 20%. </w:t>
            </w:r>
          </w:p>
          <w:p w14:paraId="205ABCF4" w14:textId="77777777" w:rsidR="00DB4C08" w:rsidRPr="00730210"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r w:rsidRPr="00730210">
              <w:rPr>
                <w:rFonts w:ascii="Arial" w:hAnsi="Arial" w:cs="Arial"/>
                <w:sz w:val="18"/>
                <w:szCs w:val="18"/>
              </w:rPr>
              <w:t xml:space="preserve">Longitud de onda de luz emitida por el led 455 nm. </w:t>
            </w:r>
          </w:p>
          <w:p w14:paraId="540F936A" w14:textId="77777777" w:rsidR="00DB4C08" w:rsidRPr="00730210"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r w:rsidRPr="00730210">
              <w:rPr>
                <w:rFonts w:ascii="Arial" w:hAnsi="Arial" w:cs="Arial"/>
                <w:sz w:val="18"/>
                <w:szCs w:val="18"/>
              </w:rPr>
              <w:t>Potencia del led 5w.</w:t>
            </w:r>
          </w:p>
          <w:p w14:paraId="74971AE1" w14:textId="77777777" w:rsidR="00DB4C08" w:rsidRPr="00730210"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r w:rsidRPr="00730210">
              <w:rPr>
                <w:rFonts w:ascii="Arial" w:hAnsi="Arial" w:cs="Arial"/>
                <w:sz w:val="18"/>
                <w:szCs w:val="18"/>
              </w:rPr>
              <w:t xml:space="preserve">Fibra </w:t>
            </w:r>
            <w:proofErr w:type="spellStart"/>
            <w:r w:rsidRPr="00730210">
              <w:rPr>
                <w:rFonts w:ascii="Arial" w:hAnsi="Arial" w:cs="Arial"/>
                <w:sz w:val="18"/>
                <w:szCs w:val="18"/>
              </w:rPr>
              <w:t>optica</w:t>
            </w:r>
            <w:proofErr w:type="spellEnd"/>
            <w:r w:rsidRPr="00730210">
              <w:rPr>
                <w:rFonts w:ascii="Arial" w:hAnsi="Arial" w:cs="Arial"/>
                <w:sz w:val="18"/>
                <w:szCs w:val="18"/>
              </w:rPr>
              <w:t xml:space="preserve"> .8 </w:t>
            </w:r>
            <w:proofErr w:type="spellStart"/>
            <w:r w:rsidRPr="00730210">
              <w:rPr>
                <w:rFonts w:ascii="Arial" w:hAnsi="Arial" w:cs="Arial"/>
                <w:sz w:val="18"/>
                <w:szCs w:val="18"/>
              </w:rPr>
              <w:t>mm.</w:t>
            </w:r>
            <w:proofErr w:type="spellEnd"/>
            <w:r w:rsidRPr="00730210">
              <w:rPr>
                <w:rFonts w:ascii="Arial" w:hAnsi="Arial" w:cs="Arial"/>
                <w:sz w:val="18"/>
                <w:szCs w:val="18"/>
              </w:rPr>
              <w:t xml:space="preserve"> </w:t>
            </w:r>
          </w:p>
          <w:p w14:paraId="63EF0D9E" w14:textId="77777777" w:rsidR="00DB4C08" w:rsidRPr="00730210" w:rsidRDefault="00DB4C08" w:rsidP="00DB4C0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r w:rsidRPr="00730210">
              <w:rPr>
                <w:rFonts w:ascii="Arial" w:hAnsi="Arial" w:cs="Arial"/>
                <w:sz w:val="18"/>
                <w:szCs w:val="18"/>
              </w:rPr>
              <w:t xml:space="preserve">Peso de la lampara 115 gr. </w:t>
            </w:r>
          </w:p>
          <w:p w14:paraId="0A6CED4D" w14:textId="4762C907" w:rsidR="00DB4C08" w:rsidRPr="00730210" w:rsidRDefault="00DB4C08" w:rsidP="00D21268">
            <w:pPr>
              <w:pStyle w:val="Prrafodelista"/>
              <w:widowControl w:val="0"/>
              <w:numPr>
                <w:ilvl w:val="0"/>
                <w:numId w:val="40"/>
              </w:numPr>
              <w:suppressAutoHyphens/>
              <w:autoSpaceDE w:val="0"/>
              <w:autoSpaceDN w:val="0"/>
              <w:adjustRightInd w:val="0"/>
              <w:spacing w:after="0" w:line="240" w:lineRule="auto"/>
              <w:textAlignment w:val="baseline"/>
              <w:rPr>
                <w:rFonts w:ascii="Arial" w:hAnsi="Arial" w:cs="Arial"/>
                <w:sz w:val="18"/>
                <w:szCs w:val="18"/>
              </w:rPr>
            </w:pPr>
            <w:r w:rsidRPr="00730210">
              <w:rPr>
                <w:rFonts w:ascii="Arial" w:hAnsi="Arial" w:cs="Arial"/>
                <w:sz w:val="18"/>
                <w:szCs w:val="18"/>
              </w:rPr>
              <w:t xml:space="preserve">Tres programas de </w:t>
            </w:r>
            <w:proofErr w:type="spellStart"/>
            <w:r w:rsidRPr="00730210">
              <w:rPr>
                <w:rFonts w:ascii="Arial" w:hAnsi="Arial" w:cs="Arial"/>
                <w:sz w:val="18"/>
                <w:szCs w:val="18"/>
              </w:rPr>
              <w:t>operacion</w:t>
            </w:r>
            <w:proofErr w:type="spellEnd"/>
            <w:r w:rsidRPr="00730210">
              <w:rPr>
                <w:rFonts w:ascii="Arial" w:hAnsi="Arial" w:cs="Arial"/>
                <w:sz w:val="18"/>
                <w:szCs w:val="18"/>
              </w:rPr>
              <w:t xml:space="preserve"> : 1) intensidad de potencia fija; 2)intensidad de potencia de menor a mayor; 3) intensidad de potencia intermitente.</w:t>
            </w:r>
          </w:p>
        </w:tc>
      </w:tr>
      <w:tr w:rsidR="00DB4C08" w14:paraId="11F24845" w14:textId="77777777" w:rsidTr="00DB4C08">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78E3D22C" w14:textId="77777777" w:rsidR="00DB4C08" w:rsidRDefault="00DB4C08" w:rsidP="00D21268">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02D1DA" w14:textId="77777777" w:rsidR="00DB4C08" w:rsidRPr="00657793" w:rsidRDefault="00DB4C08" w:rsidP="00D21268">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97961" w14:textId="77777777" w:rsidR="00DB4C08" w:rsidRPr="00657793" w:rsidRDefault="00DB4C08" w:rsidP="00D21268">
            <w:pPr>
              <w:pStyle w:val="Standard"/>
              <w:snapToGrid w:val="0"/>
              <w:ind w:left="294"/>
              <w:jc w:val="center"/>
              <w:rPr>
                <w:b/>
                <w:sz w:val="16"/>
                <w:szCs w:val="16"/>
                <w:lang w:val="es-ES"/>
              </w:rPr>
            </w:pPr>
            <w:r w:rsidRPr="00657793">
              <w:rPr>
                <w:b/>
                <w:sz w:val="16"/>
                <w:szCs w:val="16"/>
                <w:lang w:val="es-ES"/>
              </w:rPr>
              <w:t>Descripción</w:t>
            </w:r>
          </w:p>
        </w:tc>
      </w:tr>
      <w:tr w:rsidR="00DB4C08" w14:paraId="3E8CC02B" w14:textId="77777777" w:rsidTr="00DB4C08">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6CB443A" w14:textId="77777777" w:rsidR="00DB4C08" w:rsidRDefault="00DB4C08"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0531A6" w14:textId="77777777" w:rsidR="00DB4C08" w:rsidRPr="00657793" w:rsidRDefault="00DB4C08" w:rsidP="00D21268">
            <w:pPr>
              <w:pStyle w:val="Standard"/>
              <w:snapToGrid w:val="0"/>
              <w:jc w:val="center"/>
              <w:rPr>
                <w:sz w:val="14"/>
                <w:szCs w:val="14"/>
                <w:lang w:val="es-ES"/>
              </w:rPr>
            </w:pP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E7935" w14:textId="77777777" w:rsidR="00DB4C08" w:rsidRPr="00AF6C73" w:rsidRDefault="00DB4C08" w:rsidP="00D21268">
            <w:pPr>
              <w:autoSpaceDE w:val="0"/>
              <w:adjustRightInd w:val="0"/>
              <w:spacing w:after="160" w:line="259" w:lineRule="auto"/>
              <w:rPr>
                <w:sz w:val="16"/>
                <w:szCs w:val="16"/>
                <w:lang w:val="es-ES"/>
              </w:rPr>
            </w:pPr>
          </w:p>
        </w:tc>
      </w:tr>
      <w:tr w:rsidR="00DB4C08" w14:paraId="2827A1AA" w14:textId="77777777" w:rsidTr="00DB4C08">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8B50A43" w14:textId="77777777" w:rsidR="00DB4C08" w:rsidRPr="00657793" w:rsidRDefault="00DB4C08" w:rsidP="00D21268">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457819C" w14:textId="77777777" w:rsidR="00DB4C08" w:rsidRPr="00657793" w:rsidRDefault="00DB4C08" w:rsidP="00D21268">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40C45" w14:textId="77777777" w:rsidR="00DB4C08" w:rsidRPr="00657793" w:rsidRDefault="00DB4C08" w:rsidP="00D21268">
            <w:pPr>
              <w:pStyle w:val="Standard"/>
              <w:snapToGrid w:val="0"/>
              <w:ind w:left="294"/>
              <w:jc w:val="center"/>
              <w:rPr>
                <w:b/>
                <w:sz w:val="16"/>
                <w:szCs w:val="16"/>
                <w:lang w:val="es-ES"/>
              </w:rPr>
            </w:pPr>
            <w:r w:rsidRPr="00657793">
              <w:rPr>
                <w:b/>
                <w:sz w:val="16"/>
                <w:szCs w:val="16"/>
                <w:lang w:val="es-ES"/>
              </w:rPr>
              <w:t>Descripción</w:t>
            </w:r>
          </w:p>
        </w:tc>
      </w:tr>
      <w:tr w:rsidR="00DB4C08" w14:paraId="4F58B951" w14:textId="77777777" w:rsidTr="00DB4C08">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371AE22" w14:textId="77777777" w:rsidR="00DB4C08" w:rsidRDefault="00DB4C08" w:rsidP="00D21268"/>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B320ABF" w14:textId="77777777" w:rsidR="00DB4C08" w:rsidRDefault="00DB4C08" w:rsidP="00D21268">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D3044D" w14:textId="77777777" w:rsidR="00DB4C08" w:rsidRDefault="00DB4C08" w:rsidP="00D21268">
            <w:pPr>
              <w:pStyle w:val="Standard"/>
              <w:snapToGrid w:val="0"/>
              <w:ind w:left="10"/>
              <w:rPr>
                <w:b/>
                <w:bCs/>
                <w:strike/>
                <w:sz w:val="16"/>
                <w:szCs w:val="16"/>
                <w:lang w:val="es-ES"/>
              </w:rPr>
            </w:pPr>
          </w:p>
        </w:tc>
      </w:tr>
      <w:tr w:rsidR="00DB4C08" w14:paraId="7C2835AF" w14:textId="77777777" w:rsidTr="00DB4C08">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A2CDF" w14:textId="77777777" w:rsidR="00DB4C08" w:rsidRDefault="00DB4C08" w:rsidP="00D21268">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DB4C08" w14:paraId="7EFAC867"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A07023" w14:textId="77777777" w:rsidR="00DB4C08" w:rsidRDefault="00DB4C08" w:rsidP="00D21268">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DB4C08" w14:paraId="3A320696"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70183" w14:textId="77777777" w:rsidR="00DB4C08" w:rsidRDefault="00DB4C08" w:rsidP="00D21268">
            <w:pPr>
              <w:pStyle w:val="Standard"/>
              <w:snapToGrid w:val="0"/>
              <w:rPr>
                <w:sz w:val="16"/>
                <w:szCs w:val="16"/>
                <w:lang w:val="es-ES"/>
              </w:rPr>
            </w:pPr>
            <w:r>
              <w:rPr>
                <w:sz w:val="16"/>
                <w:szCs w:val="16"/>
                <w:lang w:val="es-ES"/>
              </w:rPr>
              <w:t>Original de catálogos, folletos, manuales, guías u otro necesario para indicar las referencias técnicas solicitadas</w:t>
            </w:r>
          </w:p>
        </w:tc>
      </w:tr>
      <w:tr w:rsidR="00DB4C08" w14:paraId="4D445DC2"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3760B" w14:textId="77777777" w:rsidR="00DB4C08" w:rsidRDefault="00DB4C08" w:rsidP="00D21268">
            <w:pPr>
              <w:pStyle w:val="Standard"/>
              <w:snapToGrid w:val="0"/>
              <w:rPr>
                <w:sz w:val="16"/>
                <w:szCs w:val="16"/>
                <w:lang w:val="es-ES"/>
              </w:rPr>
            </w:pPr>
            <w:r>
              <w:rPr>
                <w:sz w:val="16"/>
                <w:szCs w:val="16"/>
                <w:lang w:val="es-ES"/>
              </w:rPr>
              <w:t xml:space="preserve">Carta compromiso original para garantía del distribuidor o fabricante de por lo menos 1 año. </w:t>
            </w:r>
          </w:p>
        </w:tc>
      </w:tr>
      <w:tr w:rsidR="00DB4C08" w14:paraId="3C2CCE02"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CDCC8B" w14:textId="77777777" w:rsidR="00DB4C08" w:rsidRDefault="00DB4C08" w:rsidP="00D21268">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DB4C08" w14:paraId="66052D0A"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E7F094" w14:textId="77777777" w:rsidR="00DB4C08" w:rsidRDefault="00DB4C08" w:rsidP="00D21268">
            <w:pPr>
              <w:pStyle w:val="Standard"/>
              <w:snapToGrid w:val="0"/>
              <w:jc w:val="both"/>
              <w:rPr>
                <w:sz w:val="16"/>
                <w:szCs w:val="16"/>
                <w:lang w:val="es-ES"/>
              </w:rPr>
            </w:pPr>
            <w:r>
              <w:rPr>
                <w:sz w:val="16"/>
                <w:szCs w:val="16"/>
                <w:lang w:val="es-ES"/>
              </w:rPr>
              <w:t xml:space="preserve">Documento membretado del distribuidor o fabricante con la información de contacto para reportes de garantía </w:t>
            </w:r>
          </w:p>
        </w:tc>
      </w:tr>
      <w:tr w:rsidR="00DB4C08" w14:paraId="10D751FE"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DB936" w14:textId="77777777" w:rsidR="00DB4C08" w:rsidRDefault="00DB4C08" w:rsidP="00D21268">
            <w:pPr>
              <w:pStyle w:val="Standard"/>
              <w:snapToGrid w:val="0"/>
              <w:jc w:val="both"/>
              <w:rPr>
                <w:sz w:val="16"/>
                <w:szCs w:val="16"/>
                <w:lang w:val="es-ES"/>
              </w:rPr>
            </w:pPr>
            <w:r>
              <w:rPr>
                <w:sz w:val="16"/>
                <w:szCs w:val="16"/>
                <w:lang w:val="es-ES"/>
              </w:rPr>
              <w:t>Documento en el cual estipule el proceso para hacer efectiva la garantía del equipo</w:t>
            </w:r>
          </w:p>
        </w:tc>
      </w:tr>
      <w:tr w:rsidR="00DB4C08" w14:paraId="263F7237" w14:textId="77777777" w:rsidTr="00DB4C08">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713D0A" w14:textId="77777777" w:rsidR="00DB4C08" w:rsidRPr="008E74BF" w:rsidRDefault="00DB4C08" w:rsidP="00D21268">
            <w:pPr>
              <w:pStyle w:val="Standard"/>
              <w:snapToGrid w:val="0"/>
              <w:jc w:val="both"/>
              <w:rPr>
                <w:b/>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DB4C08" w14:paraId="7C9C909A" w14:textId="77777777" w:rsidTr="00DB4C08">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D69B1" w14:textId="77777777" w:rsidR="00DB4C08" w:rsidRDefault="00DB4C08" w:rsidP="00D21268">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9001:2015  y</w:t>
            </w:r>
            <w:proofErr w:type="gramEnd"/>
            <w:r>
              <w:rPr>
                <w:sz w:val="16"/>
                <w:szCs w:val="16"/>
                <w:lang w:val="es-ES"/>
              </w:rPr>
              <w:t xml:space="preserve"> 13485:2016 del fabricante incluyendo el alcance del bien ofertado.</w:t>
            </w:r>
          </w:p>
        </w:tc>
      </w:tr>
      <w:tr w:rsidR="00DB4C08" w14:paraId="728AC432"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453F7" w14:textId="77777777" w:rsidR="00DB4C08" w:rsidRDefault="00DB4C08"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2CF5F37D" w14:textId="77777777" w:rsidR="00DB4C08" w:rsidRDefault="00DB4C08" w:rsidP="00D21268">
            <w:pPr>
              <w:pStyle w:val="Standard"/>
              <w:ind w:left="10"/>
              <w:jc w:val="both"/>
            </w:pPr>
            <w:r>
              <w:rPr>
                <w:sz w:val="16"/>
                <w:szCs w:val="16"/>
                <w:lang w:val="es-ES"/>
              </w:rPr>
              <w:t>Carta de apoyo del distribuidor principal y copia de la carta de distribución del fabricante vigente.</w:t>
            </w:r>
          </w:p>
        </w:tc>
      </w:tr>
      <w:tr w:rsidR="00DB4C08" w14:paraId="16EBF44C"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59E6F" w14:textId="77777777" w:rsidR="00DB4C08" w:rsidRDefault="00DB4C08" w:rsidP="00D21268">
            <w:pPr>
              <w:pStyle w:val="Standard"/>
              <w:snapToGrid w:val="0"/>
              <w:ind w:left="10"/>
              <w:jc w:val="both"/>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DB4C08" w14:paraId="48E83B64"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7D7A1" w14:textId="77777777" w:rsidR="00DB4C08" w:rsidRDefault="00DB4C08" w:rsidP="00D21268">
            <w:pPr>
              <w:pStyle w:val="Standard"/>
              <w:snapToGrid w:val="0"/>
              <w:ind w:left="10"/>
              <w:jc w:val="both"/>
              <w:rPr>
                <w:sz w:val="16"/>
                <w:szCs w:val="16"/>
                <w:lang w:val="es-ES"/>
              </w:rPr>
            </w:pPr>
            <w:r>
              <w:rPr>
                <w:sz w:val="16"/>
                <w:szCs w:val="16"/>
                <w:lang w:val="es-ES"/>
              </w:rPr>
              <w:t xml:space="preserve">Copia simple de certificado ISO </w:t>
            </w:r>
            <w:proofErr w:type="gramStart"/>
            <w:r>
              <w:rPr>
                <w:sz w:val="16"/>
                <w:szCs w:val="16"/>
                <w:lang w:val="es-ES"/>
              </w:rPr>
              <w:t>9001:2015  y</w:t>
            </w:r>
            <w:proofErr w:type="gramEnd"/>
            <w:r>
              <w:rPr>
                <w:sz w:val="16"/>
                <w:szCs w:val="16"/>
                <w:lang w:val="es-ES"/>
              </w:rPr>
              <w:t xml:space="preserve">  13485:2016 del fabricante incluyendo el alcance del bien ofertado </w:t>
            </w:r>
          </w:p>
        </w:tc>
      </w:tr>
      <w:tr w:rsidR="00DB4C08" w14:paraId="1150D724" w14:textId="77777777" w:rsidTr="00DB4C08">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B4791" w14:textId="77777777" w:rsidR="00DB4C08" w:rsidRDefault="00DB4C08" w:rsidP="00D21268">
            <w:pPr>
              <w:pStyle w:val="Standard"/>
              <w:snapToGrid w:val="0"/>
              <w:ind w:left="10"/>
              <w:jc w:val="both"/>
              <w:rPr>
                <w:sz w:val="16"/>
                <w:szCs w:val="16"/>
                <w:lang w:val="es-ES"/>
              </w:rPr>
            </w:pPr>
            <w:r>
              <w:rPr>
                <w:sz w:val="16"/>
                <w:szCs w:val="16"/>
                <w:lang w:val="es-ES"/>
              </w:rPr>
              <w:t>Carta original de apoyo solidario en la licitación del fabricante o,</w:t>
            </w:r>
          </w:p>
          <w:p w14:paraId="4D355027" w14:textId="77777777" w:rsidR="00DB4C08" w:rsidRPr="006A6C75" w:rsidRDefault="00DB4C08" w:rsidP="00D21268">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DB4C08" w14:paraId="5086FF9C" w14:textId="77777777" w:rsidTr="00DB4C0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5A33ED" w14:textId="77777777" w:rsidR="00DB4C08" w:rsidRDefault="00DB4C08" w:rsidP="00D21268">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DB4C08" w14:paraId="7FBEBE62" w14:textId="77777777" w:rsidTr="00DB4C08">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08EED1" w14:textId="77777777" w:rsidR="00DB4C08" w:rsidRDefault="00DB4C08" w:rsidP="00D21268">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7F29BB93" w14:textId="7F0DE97D" w:rsidR="00C843D1" w:rsidRDefault="00C843D1" w:rsidP="00863AF1">
      <w:pPr>
        <w:spacing w:after="0"/>
        <w:jc w:val="center"/>
        <w:rPr>
          <w:rFonts w:ascii="Arial" w:hAnsi="Arial" w:cs="Arial"/>
          <w:b/>
          <w:bCs/>
          <w:color w:val="262626" w:themeColor="text1" w:themeTint="D9"/>
          <w:sz w:val="18"/>
          <w:szCs w:val="18"/>
        </w:rPr>
      </w:pPr>
    </w:p>
    <w:p w14:paraId="53C3609D" w14:textId="77777777" w:rsidR="00C843D1" w:rsidRDefault="00C843D1" w:rsidP="00863AF1">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9487"/>
      </w:tblGrid>
      <w:tr w:rsidR="00057938" w14:paraId="79F88EE2" w14:textId="77777777" w:rsidTr="00D21268">
        <w:trPr>
          <w:trHeight w:val="491"/>
        </w:trPr>
        <w:tc>
          <w:tcPr>
            <w:tcW w:w="9487" w:type="dxa"/>
            <w:shd w:val="clear" w:color="auto" w:fill="B6DDE8" w:themeFill="accent5" w:themeFillTint="66"/>
            <w:vAlign w:val="center"/>
          </w:tcPr>
          <w:p w14:paraId="43FA721D" w14:textId="20205B3A" w:rsidR="00057938" w:rsidRDefault="00057938" w:rsidP="00D21268">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 43</w:t>
            </w:r>
          </w:p>
        </w:tc>
      </w:tr>
      <w:tr w:rsidR="00057938" w14:paraId="2797C015" w14:textId="77777777" w:rsidTr="00D21268">
        <w:trPr>
          <w:trHeight w:val="491"/>
        </w:trPr>
        <w:tc>
          <w:tcPr>
            <w:tcW w:w="9487" w:type="dxa"/>
            <w:shd w:val="clear" w:color="auto" w:fill="B6DDE8" w:themeFill="accent5" w:themeFillTint="66"/>
            <w:vAlign w:val="center"/>
          </w:tcPr>
          <w:p w14:paraId="4F8E77D3" w14:textId="65896B42" w:rsidR="00057938" w:rsidRDefault="005E17C1" w:rsidP="00D21268">
            <w:pPr>
              <w:jc w:val="center"/>
              <w:rPr>
                <w:rFonts w:ascii="Arial" w:hAnsi="Arial" w:cs="Arial"/>
                <w:b/>
                <w:bCs/>
                <w:color w:val="262626" w:themeColor="text1" w:themeTint="D9"/>
                <w:sz w:val="18"/>
                <w:szCs w:val="18"/>
              </w:rPr>
            </w:pPr>
            <w:r w:rsidRPr="005E17C1">
              <w:rPr>
                <w:rFonts w:ascii="Arial" w:hAnsi="Arial" w:cs="Arial"/>
                <w:b/>
                <w:bCs/>
                <w:color w:val="262626" w:themeColor="text1" w:themeTint="D9"/>
                <w:sz w:val="18"/>
                <w:szCs w:val="18"/>
              </w:rPr>
              <w:t>ESTUCHE PARA ENTUBACIÓN DIFÍCIL HOJAS DE LARINGOSCOPIO CURVAS ARTICULADAS</w:t>
            </w:r>
          </w:p>
        </w:tc>
      </w:tr>
    </w:tbl>
    <w:tbl>
      <w:tblPr>
        <w:tblW w:w="5000" w:type="pct"/>
        <w:tblCellMar>
          <w:left w:w="70" w:type="dxa"/>
          <w:right w:w="70" w:type="dxa"/>
        </w:tblCellMar>
        <w:tblLook w:val="04A0" w:firstRow="1" w:lastRow="0" w:firstColumn="1" w:lastColumn="0" w:noHBand="0" w:noVBand="1"/>
      </w:tblPr>
      <w:tblGrid>
        <w:gridCol w:w="1155"/>
        <w:gridCol w:w="734"/>
        <w:gridCol w:w="655"/>
        <w:gridCol w:w="1389"/>
        <w:gridCol w:w="1389"/>
        <w:gridCol w:w="1389"/>
        <w:gridCol w:w="2776"/>
      </w:tblGrid>
      <w:tr w:rsidR="00C843D1" w14:paraId="6B0201DE" w14:textId="77777777" w:rsidTr="003B7DD9">
        <w:trPr>
          <w:trHeight w:val="546"/>
        </w:trPr>
        <w:tc>
          <w:tcPr>
            <w:tcW w:w="609" w:type="pct"/>
            <w:tcBorders>
              <w:top w:val="single" w:sz="4" w:space="0" w:color="000000"/>
              <w:left w:val="single" w:sz="4" w:space="0" w:color="000000"/>
              <w:bottom w:val="single" w:sz="4" w:space="0" w:color="000000"/>
            </w:tcBorders>
            <w:vAlign w:val="center"/>
          </w:tcPr>
          <w:p w14:paraId="55683537" w14:textId="77777777" w:rsidR="00C843D1" w:rsidRDefault="00C843D1" w:rsidP="00D21268">
            <w:pPr>
              <w:pStyle w:val="Standard"/>
              <w:snapToGrid w:val="0"/>
              <w:jc w:val="center"/>
              <w:rPr>
                <w:b/>
                <w:sz w:val="16"/>
                <w:szCs w:val="16"/>
                <w:lang w:val="es-ES"/>
              </w:rPr>
            </w:pPr>
            <w:r>
              <w:rPr>
                <w:b/>
                <w:sz w:val="16"/>
                <w:szCs w:val="16"/>
                <w:lang w:val="es-ES"/>
              </w:rPr>
              <w:t>Folio</w:t>
            </w:r>
          </w:p>
        </w:tc>
        <w:tc>
          <w:tcPr>
            <w:tcW w:w="732" w:type="pct"/>
            <w:gridSpan w:val="2"/>
            <w:tcBorders>
              <w:top w:val="single" w:sz="4" w:space="0" w:color="000000"/>
              <w:left w:val="single" w:sz="4" w:space="0" w:color="000000"/>
              <w:bottom w:val="single" w:sz="4" w:space="0" w:color="000000"/>
              <w:right w:val="single" w:sz="4" w:space="0" w:color="000000"/>
            </w:tcBorders>
            <w:vAlign w:val="center"/>
          </w:tcPr>
          <w:p w14:paraId="19CE5141" w14:textId="77777777" w:rsidR="00C843D1" w:rsidRDefault="00C843D1" w:rsidP="00D21268">
            <w:pPr>
              <w:jc w:val="center"/>
              <w:rPr>
                <w:rFonts w:ascii="Palatino Linotype" w:hAnsi="Palatino Linotype"/>
                <w:sz w:val="16"/>
                <w:szCs w:val="16"/>
              </w:rPr>
            </w:pPr>
          </w:p>
        </w:tc>
        <w:tc>
          <w:tcPr>
            <w:tcW w:w="732" w:type="pct"/>
            <w:tcBorders>
              <w:top w:val="single" w:sz="4" w:space="0" w:color="000000"/>
              <w:left w:val="single" w:sz="4" w:space="0" w:color="000000"/>
              <w:bottom w:val="single" w:sz="4" w:space="0" w:color="000000"/>
              <w:right w:val="single" w:sz="4" w:space="0" w:color="000000"/>
            </w:tcBorders>
            <w:vAlign w:val="center"/>
          </w:tcPr>
          <w:p w14:paraId="1B0FEF07" w14:textId="77777777" w:rsidR="00C843D1" w:rsidRPr="00657793" w:rsidRDefault="00C843D1" w:rsidP="00D21268">
            <w:pPr>
              <w:jc w:val="center"/>
              <w:rPr>
                <w:rFonts w:ascii="Palatino Linotype" w:hAnsi="Palatino Linotype"/>
                <w:b/>
                <w:sz w:val="16"/>
                <w:szCs w:val="16"/>
              </w:rPr>
            </w:pPr>
            <w:r w:rsidRPr="00657793">
              <w:rPr>
                <w:rFonts w:ascii="Palatino Linotype" w:hAnsi="Palatino Linotype"/>
                <w:b/>
                <w:sz w:val="16"/>
                <w:szCs w:val="16"/>
              </w:rPr>
              <w:t>Partida</w:t>
            </w:r>
          </w:p>
        </w:tc>
        <w:tc>
          <w:tcPr>
            <w:tcW w:w="732" w:type="pct"/>
            <w:tcBorders>
              <w:top w:val="single" w:sz="4" w:space="0" w:color="000000"/>
              <w:left w:val="single" w:sz="4" w:space="0" w:color="000000"/>
              <w:bottom w:val="single" w:sz="4" w:space="0" w:color="000000"/>
              <w:right w:val="single" w:sz="4" w:space="0" w:color="000000"/>
            </w:tcBorders>
            <w:vAlign w:val="center"/>
          </w:tcPr>
          <w:p w14:paraId="4D518CCD" w14:textId="77777777" w:rsidR="00C843D1" w:rsidRDefault="00C843D1" w:rsidP="00D21268">
            <w:pPr>
              <w:jc w:val="center"/>
              <w:rPr>
                <w:rFonts w:ascii="Palatino Linotype" w:hAnsi="Palatino Linotype"/>
                <w:sz w:val="16"/>
                <w:szCs w:val="16"/>
              </w:rPr>
            </w:pPr>
            <w:r>
              <w:rPr>
                <w:rFonts w:ascii="Palatino Linotype" w:hAnsi="Palatino Linotype"/>
                <w:sz w:val="16"/>
                <w:szCs w:val="16"/>
              </w:rPr>
              <w:t>53101</w:t>
            </w:r>
          </w:p>
        </w:tc>
        <w:tc>
          <w:tcPr>
            <w:tcW w:w="732" w:type="pct"/>
            <w:tcBorders>
              <w:top w:val="single" w:sz="4" w:space="0" w:color="000000"/>
              <w:left w:val="single" w:sz="4" w:space="0" w:color="000000"/>
              <w:bottom w:val="single" w:sz="4" w:space="0" w:color="000000"/>
              <w:right w:val="single" w:sz="4" w:space="0" w:color="000000"/>
            </w:tcBorders>
            <w:vAlign w:val="center"/>
          </w:tcPr>
          <w:p w14:paraId="4C936339" w14:textId="77777777" w:rsidR="00C843D1" w:rsidRDefault="00C843D1" w:rsidP="00D21268">
            <w:pPr>
              <w:jc w:val="center"/>
              <w:rPr>
                <w:rFonts w:ascii="Palatino Linotype" w:hAnsi="Palatino Linotype"/>
                <w:sz w:val="16"/>
                <w:szCs w:val="16"/>
              </w:rPr>
            </w:pPr>
            <w:r>
              <w:rPr>
                <w:rFonts w:ascii="Palatino Linotype" w:hAnsi="Palatino Linotype"/>
                <w:b/>
                <w:sz w:val="16"/>
                <w:szCs w:val="16"/>
              </w:rPr>
              <w:t>Clave de cuadro Básico</w:t>
            </w:r>
          </w:p>
        </w:tc>
        <w:tc>
          <w:tcPr>
            <w:tcW w:w="1463" w:type="pct"/>
            <w:tcBorders>
              <w:top w:val="single" w:sz="4" w:space="0" w:color="000000"/>
              <w:left w:val="single" w:sz="4" w:space="0" w:color="000000"/>
              <w:bottom w:val="single" w:sz="4" w:space="0" w:color="000000"/>
              <w:right w:val="single" w:sz="4" w:space="0" w:color="000000"/>
            </w:tcBorders>
            <w:vAlign w:val="center"/>
          </w:tcPr>
          <w:p w14:paraId="4D5257E0" w14:textId="77777777" w:rsidR="00C843D1" w:rsidRDefault="00C843D1" w:rsidP="00D21268">
            <w:pPr>
              <w:jc w:val="center"/>
              <w:rPr>
                <w:rFonts w:ascii="Palatino Linotype" w:hAnsi="Palatino Linotype"/>
                <w:sz w:val="16"/>
                <w:szCs w:val="16"/>
              </w:rPr>
            </w:pPr>
          </w:p>
        </w:tc>
      </w:tr>
      <w:tr w:rsidR="00C843D1" w14:paraId="3402F16D" w14:textId="77777777" w:rsidTr="00095F85">
        <w:trPr>
          <w:trHeight w:val="489"/>
        </w:trPr>
        <w:tc>
          <w:tcPr>
            <w:tcW w:w="609" w:type="pct"/>
            <w:tcBorders>
              <w:top w:val="single" w:sz="4" w:space="0" w:color="000000"/>
              <w:left w:val="single" w:sz="4" w:space="0" w:color="000000"/>
              <w:bottom w:val="single" w:sz="4" w:space="0" w:color="000000"/>
            </w:tcBorders>
            <w:vAlign w:val="center"/>
          </w:tcPr>
          <w:p w14:paraId="470E8527" w14:textId="77777777" w:rsidR="00C843D1" w:rsidRDefault="00C843D1" w:rsidP="00D21268">
            <w:pPr>
              <w:pStyle w:val="Standard"/>
              <w:snapToGrid w:val="0"/>
              <w:jc w:val="center"/>
              <w:rPr>
                <w:b/>
                <w:sz w:val="16"/>
                <w:szCs w:val="16"/>
                <w:lang w:val="es-ES"/>
              </w:rPr>
            </w:pPr>
            <w:r>
              <w:rPr>
                <w:b/>
                <w:sz w:val="16"/>
                <w:szCs w:val="16"/>
                <w:lang w:val="es-ES"/>
              </w:rPr>
              <w:t xml:space="preserve">Área </w:t>
            </w:r>
          </w:p>
          <w:p w14:paraId="13170B67" w14:textId="77777777" w:rsidR="00C843D1" w:rsidRDefault="00C843D1" w:rsidP="00D21268">
            <w:pPr>
              <w:pStyle w:val="Standard"/>
              <w:snapToGrid w:val="0"/>
              <w:jc w:val="center"/>
              <w:rPr>
                <w:b/>
                <w:sz w:val="16"/>
                <w:szCs w:val="16"/>
                <w:lang w:val="es-ES"/>
              </w:rPr>
            </w:pPr>
            <w:r>
              <w:rPr>
                <w:b/>
                <w:sz w:val="16"/>
                <w:szCs w:val="16"/>
                <w:lang w:val="es-ES"/>
              </w:rPr>
              <w:t>Requirente</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576AB733" w14:textId="0757E504" w:rsidR="00C843D1" w:rsidRPr="00E06497" w:rsidRDefault="00C843D1" w:rsidP="00947307">
            <w:pPr>
              <w:rPr>
                <w:rFonts w:ascii="Arial" w:hAnsi="Arial" w:cs="Arial"/>
                <w:sz w:val="18"/>
                <w:szCs w:val="18"/>
              </w:rPr>
            </w:pPr>
            <w:r w:rsidRPr="00E06497">
              <w:rPr>
                <w:rFonts w:ascii="Arial" w:hAnsi="Arial" w:cs="Arial"/>
                <w:sz w:val="18"/>
                <w:szCs w:val="18"/>
                <w:lang w:val="es-ES_tradnl"/>
              </w:rPr>
              <w:t>Hospital Regional de Tepatitlán</w:t>
            </w:r>
          </w:p>
        </w:tc>
      </w:tr>
      <w:tr w:rsidR="00C843D1" w14:paraId="406C5E9A" w14:textId="77777777" w:rsidTr="00C843D1">
        <w:trPr>
          <w:trHeight w:val="546"/>
        </w:trPr>
        <w:tc>
          <w:tcPr>
            <w:tcW w:w="609" w:type="pct"/>
            <w:tcBorders>
              <w:top w:val="single" w:sz="4" w:space="0" w:color="000000"/>
              <w:left w:val="single" w:sz="4" w:space="0" w:color="000000"/>
              <w:bottom w:val="single" w:sz="4" w:space="0" w:color="000000"/>
            </w:tcBorders>
            <w:vAlign w:val="center"/>
          </w:tcPr>
          <w:p w14:paraId="6FF4AA87" w14:textId="77777777" w:rsidR="00C843D1" w:rsidRDefault="00C843D1" w:rsidP="00D21268">
            <w:pPr>
              <w:pStyle w:val="Standard"/>
              <w:snapToGrid w:val="0"/>
              <w:jc w:val="center"/>
              <w:rPr>
                <w:b/>
                <w:sz w:val="16"/>
                <w:szCs w:val="16"/>
                <w:lang w:val="es-ES"/>
              </w:rPr>
            </w:pPr>
            <w:r>
              <w:rPr>
                <w:b/>
                <w:sz w:val="16"/>
                <w:szCs w:val="16"/>
                <w:lang w:val="es-ES"/>
              </w:rPr>
              <w:t>Descripción Técnica:</w:t>
            </w:r>
          </w:p>
        </w:tc>
        <w:tc>
          <w:tcPr>
            <w:tcW w:w="4391" w:type="pct"/>
            <w:gridSpan w:val="6"/>
            <w:tcBorders>
              <w:top w:val="single" w:sz="4" w:space="0" w:color="000000"/>
              <w:left w:val="single" w:sz="4" w:space="0" w:color="000000"/>
              <w:bottom w:val="single" w:sz="4" w:space="0" w:color="000000"/>
              <w:right w:val="single" w:sz="4" w:space="0" w:color="000000"/>
            </w:tcBorders>
            <w:vAlign w:val="center"/>
          </w:tcPr>
          <w:p w14:paraId="4B7D50E0" w14:textId="72E64BF5" w:rsidR="00C843D1" w:rsidRPr="00E06497" w:rsidRDefault="009415A5" w:rsidP="00EA1269">
            <w:pPr>
              <w:pStyle w:val="Prrafodelista"/>
              <w:widowControl w:val="0"/>
              <w:numPr>
                <w:ilvl w:val="3"/>
                <w:numId w:val="15"/>
              </w:numPr>
              <w:suppressAutoHyphens/>
              <w:autoSpaceDN w:val="0"/>
              <w:spacing w:after="0" w:line="240" w:lineRule="auto"/>
              <w:ind w:left="33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Dispositivo portátil utilizado para visualización de la laringe del paciente, que permite realizar la </w:t>
            </w:r>
            <w:r w:rsidR="009D1B4E" w:rsidRPr="00E06497">
              <w:rPr>
                <w:rFonts w:ascii="Arial" w:hAnsi="Arial" w:cs="Arial"/>
                <w:sz w:val="18"/>
                <w:szCs w:val="18"/>
                <w:lang w:val="es-ES_tradnl"/>
              </w:rPr>
              <w:t>intubación</w:t>
            </w:r>
            <w:r w:rsidRPr="00E06497">
              <w:rPr>
                <w:rFonts w:ascii="Arial" w:hAnsi="Arial" w:cs="Arial"/>
                <w:sz w:val="18"/>
                <w:szCs w:val="18"/>
                <w:lang w:val="es-ES_tradnl"/>
              </w:rPr>
              <w:t xml:space="preserve"> </w:t>
            </w:r>
            <w:r w:rsidR="009D1B4E" w:rsidRPr="00E06497">
              <w:rPr>
                <w:rFonts w:ascii="Arial" w:hAnsi="Arial" w:cs="Arial"/>
                <w:sz w:val="18"/>
                <w:szCs w:val="18"/>
                <w:lang w:val="es-ES_tradnl"/>
              </w:rPr>
              <w:t>endotraqueal</w:t>
            </w:r>
            <w:r w:rsidRPr="00E06497">
              <w:rPr>
                <w:rFonts w:ascii="Arial" w:hAnsi="Arial" w:cs="Arial"/>
                <w:sz w:val="18"/>
                <w:szCs w:val="18"/>
                <w:lang w:val="es-ES_tradnl"/>
              </w:rPr>
              <w:t xml:space="preserve"> en pacientes que si lo requieren.</w:t>
            </w:r>
          </w:p>
          <w:p w14:paraId="6BCFD592" w14:textId="5BA152AE" w:rsidR="009415A5" w:rsidRPr="00E06497" w:rsidRDefault="009415A5" w:rsidP="00EA1269">
            <w:pPr>
              <w:pStyle w:val="Prrafodelista"/>
              <w:widowControl w:val="0"/>
              <w:numPr>
                <w:ilvl w:val="3"/>
                <w:numId w:val="15"/>
              </w:numPr>
              <w:suppressAutoHyphens/>
              <w:autoSpaceDN w:val="0"/>
              <w:spacing w:after="0" w:line="240" w:lineRule="auto"/>
              <w:ind w:left="330"/>
              <w:jc w:val="both"/>
              <w:textAlignment w:val="baseline"/>
              <w:rPr>
                <w:rFonts w:ascii="Arial" w:hAnsi="Arial" w:cs="Arial"/>
                <w:sz w:val="18"/>
                <w:szCs w:val="18"/>
                <w:lang w:val="es-ES_tradnl"/>
              </w:rPr>
            </w:pPr>
            <w:r w:rsidRPr="00E06497">
              <w:rPr>
                <w:rFonts w:ascii="Arial" w:hAnsi="Arial" w:cs="Arial"/>
                <w:sz w:val="18"/>
                <w:szCs w:val="18"/>
                <w:lang w:val="es-ES_tradnl"/>
              </w:rPr>
              <w:t>Sistema que inco</w:t>
            </w:r>
            <w:r w:rsidR="00625DD4" w:rsidRPr="00E06497">
              <w:rPr>
                <w:rFonts w:ascii="Arial" w:hAnsi="Arial" w:cs="Arial"/>
                <w:sz w:val="18"/>
                <w:szCs w:val="18"/>
                <w:lang w:val="es-ES_tradnl"/>
              </w:rPr>
              <w:t>r</w:t>
            </w:r>
            <w:r w:rsidRPr="00E06497">
              <w:rPr>
                <w:rFonts w:ascii="Arial" w:hAnsi="Arial" w:cs="Arial"/>
                <w:sz w:val="18"/>
                <w:szCs w:val="18"/>
                <w:lang w:val="es-ES_tradnl"/>
              </w:rPr>
              <w:t>pore al</w:t>
            </w:r>
            <w:r w:rsidR="00625DD4" w:rsidRPr="00E06497">
              <w:rPr>
                <w:rFonts w:ascii="Arial" w:hAnsi="Arial" w:cs="Arial"/>
                <w:sz w:val="18"/>
                <w:szCs w:val="18"/>
                <w:lang w:val="es-ES_tradnl"/>
              </w:rPr>
              <w:t xml:space="preserve"> </w:t>
            </w:r>
            <w:r w:rsidRPr="00E06497">
              <w:rPr>
                <w:rFonts w:ascii="Arial" w:hAnsi="Arial" w:cs="Arial"/>
                <w:sz w:val="18"/>
                <w:szCs w:val="18"/>
                <w:lang w:val="es-ES_tradnl"/>
              </w:rPr>
              <w:t>m</w:t>
            </w:r>
            <w:r w:rsidR="00625DD4" w:rsidRPr="00E06497">
              <w:rPr>
                <w:rFonts w:ascii="Arial" w:hAnsi="Arial" w:cs="Arial"/>
                <w:sz w:val="18"/>
                <w:szCs w:val="18"/>
                <w:lang w:val="es-ES_tradnl"/>
              </w:rPr>
              <w:t>e</w:t>
            </w:r>
            <w:r w:rsidRPr="00E06497">
              <w:rPr>
                <w:rFonts w:ascii="Arial" w:hAnsi="Arial" w:cs="Arial"/>
                <w:sz w:val="18"/>
                <w:szCs w:val="18"/>
                <w:lang w:val="es-ES_tradnl"/>
              </w:rPr>
              <w:t xml:space="preserve">nos un mango: </w:t>
            </w:r>
          </w:p>
          <w:p w14:paraId="788A28A3" w14:textId="3729EBD9"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2.1 </w:t>
            </w:r>
            <w:r w:rsidR="00EA1269" w:rsidRPr="00E06497">
              <w:rPr>
                <w:rFonts w:ascii="Arial" w:hAnsi="Arial" w:cs="Arial"/>
                <w:sz w:val="18"/>
                <w:szCs w:val="18"/>
                <w:lang w:val="es-ES_tradnl"/>
              </w:rPr>
              <w:t>H</w:t>
            </w:r>
            <w:r w:rsidRPr="00E06497">
              <w:rPr>
                <w:rFonts w:ascii="Arial" w:hAnsi="Arial" w:cs="Arial"/>
                <w:sz w:val="18"/>
                <w:szCs w:val="18"/>
                <w:lang w:val="es-ES_tradnl"/>
              </w:rPr>
              <w:t xml:space="preserve">echo de metal </w:t>
            </w:r>
            <w:r w:rsidR="00625DD4" w:rsidRPr="00E06497">
              <w:rPr>
                <w:rFonts w:ascii="Arial" w:hAnsi="Arial" w:cs="Arial"/>
                <w:sz w:val="18"/>
                <w:szCs w:val="18"/>
                <w:lang w:val="es-ES_tradnl"/>
              </w:rPr>
              <w:t>quirúrgico</w:t>
            </w:r>
            <w:r w:rsidRPr="00E06497">
              <w:rPr>
                <w:rFonts w:ascii="Arial" w:hAnsi="Arial" w:cs="Arial"/>
                <w:sz w:val="18"/>
                <w:szCs w:val="18"/>
                <w:lang w:val="es-ES_tradnl"/>
              </w:rPr>
              <w:t xml:space="preserve"> y que n cause corrosión </w:t>
            </w:r>
          </w:p>
          <w:p w14:paraId="4A1FBF3C" w14:textId="4EECD66C"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2.2. </w:t>
            </w:r>
            <w:r w:rsidR="00EA1269" w:rsidRPr="00E06497">
              <w:rPr>
                <w:rFonts w:ascii="Arial" w:hAnsi="Arial" w:cs="Arial"/>
                <w:sz w:val="18"/>
                <w:szCs w:val="18"/>
                <w:lang w:val="es-ES_tradnl"/>
              </w:rPr>
              <w:t>A</w:t>
            </w:r>
            <w:r w:rsidRPr="00E06497">
              <w:rPr>
                <w:rFonts w:ascii="Arial" w:hAnsi="Arial" w:cs="Arial"/>
                <w:sz w:val="18"/>
                <w:szCs w:val="18"/>
                <w:lang w:val="es-ES_tradnl"/>
              </w:rPr>
              <w:t xml:space="preserve">cabado </w:t>
            </w:r>
            <w:proofErr w:type="spellStart"/>
            <w:r w:rsidRPr="00E06497">
              <w:rPr>
                <w:rFonts w:ascii="Arial" w:hAnsi="Arial" w:cs="Arial"/>
                <w:sz w:val="18"/>
                <w:szCs w:val="18"/>
                <w:lang w:val="es-ES_tradnl"/>
              </w:rPr>
              <w:t>antiderrapante</w:t>
            </w:r>
            <w:proofErr w:type="spellEnd"/>
            <w:r w:rsidRPr="00E06497">
              <w:rPr>
                <w:rFonts w:ascii="Arial" w:hAnsi="Arial" w:cs="Arial"/>
                <w:sz w:val="18"/>
                <w:szCs w:val="18"/>
                <w:lang w:val="es-ES_tradnl"/>
              </w:rPr>
              <w:t xml:space="preserve"> (acanalado).</w:t>
            </w:r>
          </w:p>
          <w:p w14:paraId="1C5808BD" w14:textId="404E50CA"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2.3 </w:t>
            </w:r>
            <w:r w:rsidR="00EA1269" w:rsidRPr="00E06497">
              <w:rPr>
                <w:rFonts w:ascii="Arial" w:hAnsi="Arial" w:cs="Arial"/>
                <w:sz w:val="18"/>
                <w:szCs w:val="18"/>
                <w:lang w:val="es-ES_tradnl"/>
              </w:rPr>
              <w:t>C</w:t>
            </w:r>
            <w:r w:rsidRPr="00E06497">
              <w:rPr>
                <w:rFonts w:ascii="Arial" w:hAnsi="Arial" w:cs="Arial"/>
                <w:sz w:val="18"/>
                <w:szCs w:val="18"/>
                <w:lang w:val="es-ES_tradnl"/>
              </w:rPr>
              <w:t>ompatible con todos s los modelos de hojas.</w:t>
            </w:r>
          </w:p>
          <w:p w14:paraId="33B2D929" w14:textId="23FF8630"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3. </w:t>
            </w:r>
            <w:r w:rsidR="00EA1269" w:rsidRPr="00E06497">
              <w:rPr>
                <w:rFonts w:ascii="Arial" w:hAnsi="Arial" w:cs="Arial"/>
                <w:sz w:val="18"/>
                <w:szCs w:val="18"/>
                <w:lang w:val="es-ES_tradnl"/>
              </w:rPr>
              <w:t>L</w:t>
            </w:r>
            <w:r w:rsidRPr="00E06497">
              <w:rPr>
                <w:rFonts w:ascii="Arial" w:hAnsi="Arial" w:cs="Arial"/>
                <w:sz w:val="18"/>
                <w:szCs w:val="18"/>
                <w:lang w:val="es-ES_tradnl"/>
              </w:rPr>
              <w:t xml:space="preserve">ampara con tecnología de fibra óptica con fuente de luz incorporada al mango o a través de foco de tipo </w:t>
            </w:r>
            <w:r w:rsidR="00EA1269" w:rsidRPr="00E06497">
              <w:rPr>
                <w:rFonts w:ascii="Arial" w:hAnsi="Arial" w:cs="Arial"/>
                <w:sz w:val="18"/>
                <w:szCs w:val="18"/>
                <w:lang w:val="es-ES_tradnl"/>
              </w:rPr>
              <w:t>h</w:t>
            </w:r>
            <w:r w:rsidRPr="00E06497">
              <w:rPr>
                <w:rFonts w:ascii="Arial" w:hAnsi="Arial" w:cs="Arial"/>
                <w:sz w:val="18"/>
                <w:szCs w:val="18"/>
                <w:lang w:val="es-ES_tradnl"/>
              </w:rPr>
              <w:t>alógen</w:t>
            </w:r>
            <w:r w:rsidR="00EA1269" w:rsidRPr="00E06497">
              <w:rPr>
                <w:rFonts w:ascii="Arial" w:hAnsi="Arial" w:cs="Arial"/>
                <w:sz w:val="18"/>
                <w:szCs w:val="18"/>
                <w:lang w:val="es-ES_tradnl"/>
              </w:rPr>
              <w:t>a</w:t>
            </w:r>
            <w:r w:rsidRPr="00E06497">
              <w:rPr>
                <w:rFonts w:ascii="Arial" w:hAnsi="Arial" w:cs="Arial"/>
                <w:sz w:val="18"/>
                <w:szCs w:val="18"/>
                <w:lang w:val="es-ES_tradnl"/>
              </w:rPr>
              <w:t xml:space="preserve"> o mejorada de al menos 2.5V de alimentación por </w:t>
            </w:r>
            <w:r w:rsidR="00625DD4" w:rsidRPr="00E06497">
              <w:rPr>
                <w:rFonts w:ascii="Arial" w:hAnsi="Arial" w:cs="Arial"/>
                <w:sz w:val="18"/>
                <w:szCs w:val="18"/>
                <w:lang w:val="es-ES_tradnl"/>
              </w:rPr>
              <w:t>baterías</w:t>
            </w:r>
            <w:r w:rsidRPr="00E06497">
              <w:rPr>
                <w:rFonts w:ascii="Arial" w:hAnsi="Arial" w:cs="Arial"/>
                <w:sz w:val="18"/>
                <w:szCs w:val="18"/>
                <w:lang w:val="es-ES_tradnl"/>
              </w:rPr>
              <w:t xml:space="preserve"> recargables o alcalinas tipo AA.</w:t>
            </w:r>
          </w:p>
          <w:p w14:paraId="2A632109" w14:textId="4DDA0B77"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4. Hojas de laringoscopio en acero inoxidable sin aristas ni ángulos, acabado antirreflejante tipo Miller (recta) y tipo </w:t>
            </w:r>
            <w:proofErr w:type="spellStart"/>
            <w:r w:rsidR="00EA1269" w:rsidRPr="00E06497">
              <w:rPr>
                <w:rFonts w:ascii="Arial" w:hAnsi="Arial" w:cs="Arial"/>
                <w:sz w:val="18"/>
                <w:szCs w:val="18"/>
                <w:lang w:val="es-ES_tradnl"/>
              </w:rPr>
              <w:t>M</w:t>
            </w:r>
            <w:r w:rsidRPr="00E06497">
              <w:rPr>
                <w:rFonts w:ascii="Arial" w:hAnsi="Arial" w:cs="Arial"/>
                <w:sz w:val="18"/>
                <w:szCs w:val="18"/>
                <w:lang w:val="es-ES_tradnl"/>
              </w:rPr>
              <w:t>acintosch</w:t>
            </w:r>
            <w:proofErr w:type="spellEnd"/>
            <w:r w:rsidRPr="00E06497">
              <w:rPr>
                <w:rFonts w:ascii="Arial" w:hAnsi="Arial" w:cs="Arial"/>
                <w:sz w:val="18"/>
                <w:szCs w:val="18"/>
                <w:lang w:val="es-ES_tradnl"/>
              </w:rPr>
              <w:t xml:space="preserve"> (curva).</w:t>
            </w:r>
          </w:p>
          <w:p w14:paraId="11DB8D78" w14:textId="5EE2B035"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4.1 </w:t>
            </w:r>
            <w:r w:rsidR="00EA1269" w:rsidRPr="00E06497">
              <w:rPr>
                <w:rFonts w:ascii="Arial" w:hAnsi="Arial" w:cs="Arial"/>
                <w:sz w:val="18"/>
                <w:szCs w:val="18"/>
                <w:lang w:val="es-ES_tradnl"/>
              </w:rPr>
              <w:t>T</w:t>
            </w:r>
            <w:r w:rsidRPr="00E06497">
              <w:rPr>
                <w:rFonts w:ascii="Arial" w:hAnsi="Arial" w:cs="Arial"/>
                <w:sz w:val="18"/>
                <w:szCs w:val="18"/>
                <w:lang w:val="es-ES_tradnl"/>
              </w:rPr>
              <w:t xml:space="preserve">amaño </w:t>
            </w:r>
            <w:r w:rsidR="00EA1269" w:rsidRPr="00E06497">
              <w:rPr>
                <w:rFonts w:ascii="Arial" w:hAnsi="Arial" w:cs="Arial"/>
                <w:sz w:val="18"/>
                <w:szCs w:val="18"/>
                <w:lang w:val="es-ES_tradnl"/>
              </w:rPr>
              <w:t>N</w:t>
            </w:r>
            <w:r w:rsidRPr="00E06497">
              <w:rPr>
                <w:rFonts w:ascii="Arial" w:hAnsi="Arial" w:cs="Arial"/>
                <w:sz w:val="18"/>
                <w:szCs w:val="18"/>
                <w:lang w:val="es-ES_tradnl"/>
              </w:rPr>
              <w:t>eonatal: 0 (</w:t>
            </w:r>
            <w:proofErr w:type="spellStart"/>
            <w:r w:rsidR="00EA1269" w:rsidRPr="00E06497">
              <w:rPr>
                <w:rFonts w:ascii="Arial" w:hAnsi="Arial" w:cs="Arial"/>
                <w:sz w:val="18"/>
                <w:szCs w:val="18"/>
                <w:lang w:val="es-ES_tradnl"/>
              </w:rPr>
              <w:t>M</w:t>
            </w:r>
            <w:r w:rsidRPr="00E06497">
              <w:rPr>
                <w:rFonts w:ascii="Arial" w:hAnsi="Arial" w:cs="Arial"/>
                <w:sz w:val="18"/>
                <w:szCs w:val="18"/>
                <w:lang w:val="es-ES_tradnl"/>
              </w:rPr>
              <w:t>acintosch</w:t>
            </w:r>
            <w:proofErr w:type="spellEnd"/>
            <w:r w:rsidRPr="00E06497">
              <w:rPr>
                <w:rFonts w:ascii="Arial" w:hAnsi="Arial" w:cs="Arial"/>
                <w:sz w:val="18"/>
                <w:szCs w:val="18"/>
                <w:lang w:val="es-ES_tradnl"/>
              </w:rPr>
              <w:t>) y 00,0 (Miller).</w:t>
            </w:r>
          </w:p>
          <w:p w14:paraId="01BBDDAB" w14:textId="07097713"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4.2. </w:t>
            </w:r>
            <w:r w:rsidR="00EA1269" w:rsidRPr="00E06497">
              <w:rPr>
                <w:rFonts w:ascii="Arial" w:hAnsi="Arial" w:cs="Arial"/>
                <w:sz w:val="18"/>
                <w:szCs w:val="18"/>
                <w:lang w:val="es-ES_tradnl"/>
              </w:rPr>
              <w:t>T</w:t>
            </w:r>
            <w:r w:rsidRPr="00E06497">
              <w:rPr>
                <w:rFonts w:ascii="Arial" w:hAnsi="Arial" w:cs="Arial"/>
                <w:sz w:val="18"/>
                <w:szCs w:val="18"/>
                <w:lang w:val="es-ES_tradnl"/>
              </w:rPr>
              <w:t xml:space="preserve">amaño </w:t>
            </w:r>
            <w:r w:rsidR="00EA1269" w:rsidRPr="00E06497">
              <w:rPr>
                <w:rFonts w:ascii="Arial" w:hAnsi="Arial" w:cs="Arial"/>
                <w:sz w:val="18"/>
                <w:szCs w:val="18"/>
                <w:lang w:val="es-ES_tradnl"/>
              </w:rPr>
              <w:t>P</w:t>
            </w:r>
            <w:r w:rsidR="00625DD4" w:rsidRPr="00E06497">
              <w:rPr>
                <w:rFonts w:ascii="Arial" w:hAnsi="Arial" w:cs="Arial"/>
                <w:sz w:val="18"/>
                <w:szCs w:val="18"/>
                <w:lang w:val="es-ES_tradnl"/>
              </w:rPr>
              <w:t>ediátrico</w:t>
            </w:r>
            <w:r w:rsidRPr="00E06497">
              <w:rPr>
                <w:rFonts w:ascii="Arial" w:hAnsi="Arial" w:cs="Arial"/>
                <w:sz w:val="18"/>
                <w:szCs w:val="18"/>
                <w:lang w:val="es-ES_tradnl"/>
              </w:rPr>
              <w:t>: 1, 2 (</w:t>
            </w:r>
            <w:proofErr w:type="spellStart"/>
            <w:r w:rsidR="00EA1269" w:rsidRPr="00E06497">
              <w:rPr>
                <w:rFonts w:ascii="Arial" w:hAnsi="Arial" w:cs="Arial"/>
                <w:sz w:val="18"/>
                <w:szCs w:val="18"/>
                <w:lang w:val="es-ES_tradnl"/>
              </w:rPr>
              <w:t>M</w:t>
            </w:r>
            <w:r w:rsidRPr="00E06497">
              <w:rPr>
                <w:rFonts w:ascii="Arial" w:hAnsi="Arial" w:cs="Arial"/>
                <w:sz w:val="18"/>
                <w:szCs w:val="18"/>
                <w:lang w:val="es-ES_tradnl"/>
              </w:rPr>
              <w:t>acintosch</w:t>
            </w:r>
            <w:proofErr w:type="spellEnd"/>
            <w:r w:rsidRPr="00E06497">
              <w:rPr>
                <w:rFonts w:ascii="Arial" w:hAnsi="Arial" w:cs="Arial"/>
                <w:sz w:val="18"/>
                <w:szCs w:val="18"/>
                <w:lang w:val="es-ES_tradnl"/>
              </w:rPr>
              <w:t xml:space="preserve"> y </w:t>
            </w:r>
            <w:r w:rsidR="00EA1269" w:rsidRPr="00E06497">
              <w:rPr>
                <w:rFonts w:ascii="Arial" w:hAnsi="Arial" w:cs="Arial"/>
                <w:sz w:val="18"/>
                <w:szCs w:val="18"/>
                <w:lang w:val="es-ES_tradnl"/>
              </w:rPr>
              <w:t>M</w:t>
            </w:r>
            <w:r w:rsidRPr="00E06497">
              <w:rPr>
                <w:rFonts w:ascii="Arial" w:hAnsi="Arial" w:cs="Arial"/>
                <w:sz w:val="18"/>
                <w:szCs w:val="18"/>
                <w:lang w:val="es-ES_tradnl"/>
              </w:rPr>
              <w:t xml:space="preserve">iller) </w:t>
            </w:r>
          </w:p>
          <w:p w14:paraId="59D78122" w14:textId="40D84901"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4.3 </w:t>
            </w:r>
            <w:r w:rsidR="00EA1269" w:rsidRPr="00E06497">
              <w:rPr>
                <w:rFonts w:ascii="Arial" w:hAnsi="Arial" w:cs="Arial"/>
                <w:sz w:val="18"/>
                <w:szCs w:val="18"/>
                <w:lang w:val="es-ES_tradnl"/>
              </w:rPr>
              <w:t>T</w:t>
            </w:r>
            <w:r w:rsidRPr="00E06497">
              <w:rPr>
                <w:rFonts w:ascii="Arial" w:hAnsi="Arial" w:cs="Arial"/>
                <w:sz w:val="18"/>
                <w:szCs w:val="18"/>
                <w:lang w:val="es-ES_tradnl"/>
              </w:rPr>
              <w:t xml:space="preserve">amaños </w:t>
            </w:r>
            <w:r w:rsidR="00EA1269" w:rsidRPr="00E06497">
              <w:rPr>
                <w:rFonts w:ascii="Arial" w:hAnsi="Arial" w:cs="Arial"/>
                <w:sz w:val="18"/>
                <w:szCs w:val="18"/>
                <w:lang w:val="es-ES_tradnl"/>
              </w:rPr>
              <w:t>A</w:t>
            </w:r>
            <w:r w:rsidRPr="00E06497">
              <w:rPr>
                <w:rFonts w:ascii="Arial" w:hAnsi="Arial" w:cs="Arial"/>
                <w:sz w:val="18"/>
                <w:szCs w:val="18"/>
                <w:lang w:val="es-ES_tradnl"/>
              </w:rPr>
              <w:t>dultos: 3, 4 y 5 (</w:t>
            </w:r>
            <w:proofErr w:type="spellStart"/>
            <w:r w:rsidR="00EA1269" w:rsidRPr="00E06497">
              <w:rPr>
                <w:rFonts w:ascii="Arial" w:hAnsi="Arial" w:cs="Arial"/>
                <w:sz w:val="18"/>
                <w:szCs w:val="18"/>
                <w:lang w:val="es-ES_tradnl"/>
              </w:rPr>
              <w:t>M</w:t>
            </w:r>
            <w:r w:rsidRPr="00E06497">
              <w:rPr>
                <w:rFonts w:ascii="Arial" w:hAnsi="Arial" w:cs="Arial"/>
                <w:sz w:val="18"/>
                <w:szCs w:val="18"/>
                <w:lang w:val="es-ES_tradnl"/>
              </w:rPr>
              <w:t>acintosch</w:t>
            </w:r>
            <w:proofErr w:type="spellEnd"/>
            <w:r w:rsidRPr="00E06497">
              <w:rPr>
                <w:rFonts w:ascii="Arial" w:hAnsi="Arial" w:cs="Arial"/>
                <w:sz w:val="18"/>
                <w:szCs w:val="18"/>
                <w:lang w:val="es-ES_tradnl"/>
              </w:rPr>
              <w:t xml:space="preserve"> y Miller).</w:t>
            </w:r>
          </w:p>
          <w:p w14:paraId="523B1A4A" w14:textId="0C9F65A1" w:rsidR="009D1B4E" w:rsidRPr="00E06497" w:rsidRDefault="009D1B4E" w:rsidP="00EA1269">
            <w:pPr>
              <w:pStyle w:val="Prrafodelista"/>
              <w:widowControl w:val="0"/>
              <w:suppressAutoHyphens/>
              <w:autoSpaceDN w:val="0"/>
              <w:spacing w:after="0" w:line="240" w:lineRule="auto"/>
              <w:ind w:left="0"/>
              <w:jc w:val="both"/>
              <w:textAlignment w:val="baseline"/>
              <w:rPr>
                <w:rFonts w:ascii="Arial" w:hAnsi="Arial" w:cs="Arial"/>
                <w:sz w:val="18"/>
                <w:szCs w:val="18"/>
                <w:lang w:val="es-ES_tradnl"/>
              </w:rPr>
            </w:pPr>
            <w:r w:rsidRPr="00E06497">
              <w:rPr>
                <w:rFonts w:ascii="Arial" w:hAnsi="Arial" w:cs="Arial"/>
                <w:sz w:val="18"/>
                <w:szCs w:val="18"/>
                <w:lang w:val="es-ES_tradnl"/>
              </w:rPr>
              <w:t xml:space="preserve">5. Hojas </w:t>
            </w:r>
            <w:r w:rsidR="00625DD4" w:rsidRPr="00E06497">
              <w:rPr>
                <w:rFonts w:ascii="Arial" w:hAnsi="Arial" w:cs="Arial"/>
                <w:sz w:val="18"/>
                <w:szCs w:val="18"/>
                <w:lang w:val="es-ES_tradnl"/>
              </w:rPr>
              <w:t>deberá</w:t>
            </w:r>
            <w:r w:rsidRPr="00E06497">
              <w:rPr>
                <w:rFonts w:ascii="Arial" w:hAnsi="Arial" w:cs="Arial"/>
                <w:sz w:val="18"/>
                <w:szCs w:val="18"/>
                <w:lang w:val="es-ES_tradnl"/>
              </w:rPr>
              <w:t xml:space="preserve"> de ser de tecnología óptica, libre de </w:t>
            </w:r>
            <w:r w:rsidR="00625DD4" w:rsidRPr="00E06497">
              <w:rPr>
                <w:rFonts w:ascii="Arial" w:hAnsi="Arial" w:cs="Arial"/>
                <w:sz w:val="18"/>
                <w:szCs w:val="18"/>
                <w:lang w:val="es-ES_tradnl"/>
              </w:rPr>
              <w:t>mantenimiento compatible</w:t>
            </w:r>
            <w:r w:rsidRPr="00E06497">
              <w:rPr>
                <w:rFonts w:ascii="Arial" w:hAnsi="Arial" w:cs="Arial"/>
                <w:sz w:val="18"/>
                <w:szCs w:val="18"/>
                <w:lang w:val="es-ES_tradnl"/>
              </w:rPr>
              <w:t xml:space="preserve"> conforme a lo estipulado en ISO 7376, sin aberturas o grietas donde se almacene suciedad o se di</w:t>
            </w:r>
            <w:r w:rsidR="00625DD4" w:rsidRPr="00E06497">
              <w:rPr>
                <w:rFonts w:ascii="Arial" w:hAnsi="Arial" w:cs="Arial"/>
                <w:sz w:val="18"/>
                <w:szCs w:val="18"/>
                <w:lang w:val="es-ES_tradnl"/>
              </w:rPr>
              <w:t>ficul</w:t>
            </w:r>
            <w:r w:rsidRPr="00E06497">
              <w:rPr>
                <w:rFonts w:ascii="Arial" w:hAnsi="Arial" w:cs="Arial"/>
                <w:sz w:val="18"/>
                <w:szCs w:val="18"/>
                <w:lang w:val="es-ES_tradnl"/>
              </w:rPr>
              <w:t xml:space="preserve">te su limpieza, completamente </w:t>
            </w:r>
            <w:r w:rsidR="00625DD4" w:rsidRPr="00E06497">
              <w:rPr>
                <w:rFonts w:ascii="Arial" w:hAnsi="Arial" w:cs="Arial"/>
                <w:sz w:val="18"/>
                <w:szCs w:val="18"/>
                <w:lang w:val="es-ES_tradnl"/>
              </w:rPr>
              <w:t>esterilizabas</w:t>
            </w:r>
            <w:r w:rsidRPr="00E06497">
              <w:rPr>
                <w:rFonts w:ascii="Arial" w:hAnsi="Arial" w:cs="Arial"/>
                <w:sz w:val="18"/>
                <w:szCs w:val="18"/>
                <w:lang w:val="es-ES_tradnl"/>
              </w:rPr>
              <w:t xml:space="preserve"> en vapor. </w:t>
            </w:r>
          </w:p>
        </w:tc>
      </w:tr>
      <w:tr w:rsidR="003B7DD9" w14:paraId="739B116F" w14:textId="77777777" w:rsidTr="00C843D1">
        <w:tblPrEx>
          <w:tblCellMar>
            <w:left w:w="10" w:type="dxa"/>
            <w:right w:w="10" w:type="dxa"/>
          </w:tblCellMar>
          <w:tblLook w:val="0000" w:firstRow="0" w:lastRow="0" w:firstColumn="0" w:lastColumn="0" w:noHBand="0" w:noVBand="0"/>
        </w:tblPrEx>
        <w:trPr>
          <w:trHeight w:val="50"/>
        </w:trPr>
        <w:tc>
          <w:tcPr>
            <w:tcW w:w="609" w:type="pct"/>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18760BFF" w14:textId="77777777" w:rsidR="003B7DD9" w:rsidRDefault="003B7DD9" w:rsidP="00D21268">
            <w:pPr>
              <w:pStyle w:val="Standard"/>
              <w:snapToGrid w:val="0"/>
              <w:jc w:val="center"/>
              <w:rPr>
                <w:b/>
                <w:sz w:val="16"/>
                <w:szCs w:val="16"/>
                <w:lang w:val="es-ES"/>
              </w:rPr>
            </w:pPr>
            <w:r>
              <w:rPr>
                <w:b/>
                <w:sz w:val="16"/>
                <w:szCs w:val="16"/>
                <w:lang w:val="es-ES"/>
              </w:rPr>
              <w:t>Accesorios</w:t>
            </w:r>
          </w:p>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B6E525" w14:textId="77777777" w:rsidR="003B7DD9" w:rsidRPr="00657793" w:rsidRDefault="003B7DD9" w:rsidP="00D21268">
            <w:pPr>
              <w:pStyle w:val="Standard"/>
              <w:snapToGrid w:val="0"/>
              <w:ind w:left="10"/>
              <w:jc w:val="center"/>
              <w:rPr>
                <w:b/>
                <w:sz w:val="18"/>
                <w:szCs w:val="18"/>
                <w:lang w:val="es-ES"/>
              </w:rPr>
            </w:pPr>
            <w:r>
              <w:rPr>
                <w:b/>
                <w:sz w:val="16"/>
                <w:szCs w:val="18"/>
                <w:lang w:val="es-ES"/>
              </w:rPr>
              <w:t>CANT</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17610" w14:textId="77777777" w:rsidR="003B7DD9" w:rsidRPr="00657793" w:rsidRDefault="003B7DD9" w:rsidP="00D21268">
            <w:pPr>
              <w:pStyle w:val="Standard"/>
              <w:snapToGrid w:val="0"/>
              <w:ind w:left="294"/>
              <w:jc w:val="center"/>
              <w:rPr>
                <w:b/>
                <w:sz w:val="16"/>
                <w:szCs w:val="16"/>
                <w:lang w:val="es-ES"/>
              </w:rPr>
            </w:pPr>
            <w:r w:rsidRPr="00657793">
              <w:rPr>
                <w:b/>
                <w:sz w:val="16"/>
                <w:szCs w:val="16"/>
                <w:lang w:val="es-ES"/>
              </w:rPr>
              <w:t>Descripción</w:t>
            </w:r>
          </w:p>
        </w:tc>
      </w:tr>
      <w:tr w:rsidR="003B7DD9" w14:paraId="5122FDC8"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1EF8D66C" w14:textId="77777777" w:rsidR="003B7DD9" w:rsidRDefault="003B7DD9"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46B3E4" w14:textId="1C3E8BD0" w:rsidR="003B7DD9" w:rsidRPr="00657793" w:rsidRDefault="003B7DD9" w:rsidP="00D21268">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016AE" w14:textId="666E2B74" w:rsidR="003B7DD9" w:rsidRPr="00AF6C73" w:rsidRDefault="003B7DD9" w:rsidP="00D21268">
            <w:pPr>
              <w:autoSpaceDE w:val="0"/>
              <w:adjustRightInd w:val="0"/>
              <w:spacing w:after="160" w:line="259" w:lineRule="auto"/>
              <w:rPr>
                <w:sz w:val="16"/>
                <w:szCs w:val="16"/>
                <w:lang w:val="es-ES"/>
              </w:rPr>
            </w:pPr>
            <w:r>
              <w:rPr>
                <w:sz w:val="16"/>
                <w:szCs w:val="16"/>
                <w:lang w:val="es-ES"/>
              </w:rPr>
              <w:t xml:space="preserve">Cargador, para el caso del mango con alimentación recargable. </w:t>
            </w:r>
          </w:p>
        </w:tc>
      </w:tr>
      <w:tr w:rsidR="003B7DD9" w14:paraId="2BE13CF1"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00F4DBDC" w14:textId="77777777" w:rsidR="003B7DD9" w:rsidRDefault="003B7DD9"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A338AC" w14:textId="26865D37" w:rsidR="003B7DD9" w:rsidRPr="00657793" w:rsidRDefault="003B7DD9" w:rsidP="00D21268">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0FB4" w14:textId="134F77A8" w:rsidR="003B7DD9" w:rsidRPr="00AF6C73" w:rsidRDefault="003B7DD9" w:rsidP="00D21268">
            <w:pPr>
              <w:autoSpaceDE w:val="0"/>
              <w:adjustRightInd w:val="0"/>
              <w:spacing w:after="160" w:line="259" w:lineRule="auto"/>
              <w:rPr>
                <w:sz w:val="16"/>
                <w:szCs w:val="16"/>
                <w:lang w:val="es-ES"/>
              </w:rPr>
            </w:pPr>
            <w:r>
              <w:rPr>
                <w:sz w:val="16"/>
                <w:szCs w:val="16"/>
                <w:lang w:val="es-ES"/>
              </w:rPr>
              <w:t>Baterías recargables.</w:t>
            </w:r>
          </w:p>
        </w:tc>
      </w:tr>
      <w:tr w:rsidR="003B7DD9" w14:paraId="33A03A27"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4D7AEFFB" w14:textId="77777777" w:rsidR="003B7DD9" w:rsidRDefault="003B7DD9"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54F1F" w14:textId="0BB2D8BB" w:rsidR="003B7DD9" w:rsidRPr="00657793" w:rsidRDefault="003B7DD9" w:rsidP="00D21268">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9110E" w14:textId="3DDD84B3" w:rsidR="003B7DD9" w:rsidRPr="00AF6C73" w:rsidRDefault="003B7DD9" w:rsidP="00D21268">
            <w:pPr>
              <w:autoSpaceDE w:val="0"/>
              <w:adjustRightInd w:val="0"/>
              <w:spacing w:after="160" w:line="259" w:lineRule="auto"/>
              <w:rPr>
                <w:sz w:val="16"/>
                <w:szCs w:val="16"/>
                <w:lang w:val="es-ES"/>
              </w:rPr>
            </w:pPr>
            <w:r>
              <w:rPr>
                <w:sz w:val="16"/>
                <w:szCs w:val="16"/>
                <w:lang w:val="es-ES"/>
              </w:rPr>
              <w:t>Estuche para accesorios.</w:t>
            </w:r>
          </w:p>
        </w:tc>
      </w:tr>
      <w:tr w:rsidR="003B7DD9" w14:paraId="5A6B7796" w14:textId="77777777" w:rsidTr="00C843D1">
        <w:tblPrEx>
          <w:tblCellMar>
            <w:left w:w="10" w:type="dxa"/>
            <w:right w:w="10" w:type="dxa"/>
          </w:tblCellMar>
          <w:tblLook w:val="0000" w:firstRow="0" w:lastRow="0" w:firstColumn="0" w:lastColumn="0" w:noHBand="0" w:noVBand="0"/>
        </w:tblPrEx>
        <w:trPr>
          <w:trHeight w:val="255"/>
        </w:trPr>
        <w:tc>
          <w:tcPr>
            <w:tcW w:w="609" w:type="pct"/>
            <w:vMerge/>
            <w:tcBorders>
              <w:left w:val="single" w:sz="4" w:space="0" w:color="000000"/>
            </w:tcBorders>
            <w:shd w:val="clear" w:color="auto" w:fill="auto"/>
            <w:tcMar>
              <w:top w:w="0" w:type="dxa"/>
              <w:left w:w="108" w:type="dxa"/>
              <w:bottom w:w="0" w:type="dxa"/>
              <w:right w:w="108" w:type="dxa"/>
            </w:tcMar>
            <w:vAlign w:val="center"/>
          </w:tcPr>
          <w:p w14:paraId="68295443" w14:textId="77777777" w:rsidR="003B7DD9" w:rsidRDefault="003B7DD9" w:rsidP="00D21268"/>
        </w:tc>
        <w:tc>
          <w:tcPr>
            <w:tcW w:w="387" w:type="pc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4928F85" w14:textId="673137ED" w:rsidR="003B7DD9" w:rsidRPr="00657793" w:rsidRDefault="003B7DD9" w:rsidP="00D21268">
            <w:pPr>
              <w:pStyle w:val="Standard"/>
              <w:snapToGrid w:val="0"/>
              <w:jc w:val="center"/>
              <w:rPr>
                <w:sz w:val="14"/>
                <w:szCs w:val="14"/>
                <w:lang w:val="es-ES"/>
              </w:rPr>
            </w:pPr>
            <w:r>
              <w:rPr>
                <w:sz w:val="14"/>
                <w:szCs w:val="14"/>
                <w:lang w:val="es-ES"/>
              </w:rPr>
              <w:t>1</w:t>
            </w:r>
          </w:p>
        </w:tc>
        <w:tc>
          <w:tcPr>
            <w:tcW w:w="400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89A7C" w14:textId="15B3C002" w:rsidR="003B7DD9" w:rsidRPr="00AF6C73" w:rsidRDefault="003B7DD9" w:rsidP="00D21268">
            <w:pPr>
              <w:autoSpaceDE w:val="0"/>
              <w:adjustRightInd w:val="0"/>
              <w:spacing w:after="160" w:line="259" w:lineRule="auto"/>
              <w:rPr>
                <w:sz w:val="16"/>
                <w:szCs w:val="16"/>
                <w:lang w:val="es-ES"/>
              </w:rPr>
            </w:pPr>
            <w:r>
              <w:rPr>
                <w:sz w:val="16"/>
                <w:szCs w:val="16"/>
                <w:lang w:val="es-ES"/>
              </w:rPr>
              <w:t>Lampara de repuesto.</w:t>
            </w:r>
          </w:p>
        </w:tc>
      </w:tr>
      <w:tr w:rsidR="00C843D1" w14:paraId="06E711C4" w14:textId="77777777" w:rsidTr="00C843D1">
        <w:tblPrEx>
          <w:tblCellMar>
            <w:left w:w="10" w:type="dxa"/>
            <w:right w:w="10" w:type="dxa"/>
          </w:tblCellMar>
        </w:tblPrEx>
        <w:trPr>
          <w:trHeight w:val="50"/>
        </w:trPr>
        <w:tc>
          <w:tcPr>
            <w:tcW w:w="609" w:type="pct"/>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66EC323" w14:textId="77777777" w:rsidR="00C843D1" w:rsidRPr="00657793" w:rsidRDefault="00C843D1" w:rsidP="00D21268">
            <w:pPr>
              <w:pStyle w:val="Standard"/>
              <w:snapToGrid w:val="0"/>
              <w:jc w:val="center"/>
              <w:rPr>
                <w:b/>
                <w:sz w:val="16"/>
                <w:szCs w:val="16"/>
                <w:lang w:val="es-ES"/>
              </w:rPr>
            </w:pPr>
            <w:r>
              <w:rPr>
                <w:b/>
                <w:sz w:val="16"/>
                <w:szCs w:val="16"/>
                <w:lang w:val="es-ES"/>
              </w:rPr>
              <w:t>Instalación</w:t>
            </w:r>
            <w:r w:rsidRPr="00657793">
              <w:rPr>
                <w:b/>
                <w:sz w:val="16"/>
                <w:szCs w:val="16"/>
                <w:lang w:val="es-ES"/>
              </w:rPr>
              <w:t xml:space="preserve"> :</w:t>
            </w:r>
          </w:p>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240FB9F" w14:textId="77777777" w:rsidR="00C843D1" w:rsidRPr="00657793" w:rsidRDefault="00C843D1" w:rsidP="00D21268">
            <w:pPr>
              <w:pStyle w:val="Standard"/>
              <w:snapToGrid w:val="0"/>
              <w:ind w:left="10"/>
              <w:jc w:val="center"/>
              <w:rPr>
                <w:b/>
                <w:sz w:val="16"/>
                <w:szCs w:val="16"/>
                <w:lang w:val="es-ES"/>
              </w:rPr>
            </w:pPr>
            <w:r w:rsidRPr="00657793">
              <w:rPr>
                <w:b/>
                <w:sz w:val="16"/>
                <w:szCs w:val="16"/>
                <w:lang w:val="es-ES"/>
              </w:rPr>
              <w:t>N/A</w:t>
            </w: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01B770" w14:textId="77777777" w:rsidR="00C843D1" w:rsidRPr="00657793" w:rsidRDefault="00C843D1" w:rsidP="00D21268">
            <w:pPr>
              <w:pStyle w:val="Standard"/>
              <w:snapToGrid w:val="0"/>
              <w:ind w:left="294"/>
              <w:jc w:val="center"/>
              <w:rPr>
                <w:b/>
                <w:sz w:val="16"/>
                <w:szCs w:val="16"/>
                <w:lang w:val="es-ES"/>
              </w:rPr>
            </w:pPr>
            <w:r w:rsidRPr="00657793">
              <w:rPr>
                <w:b/>
                <w:sz w:val="16"/>
                <w:szCs w:val="16"/>
                <w:lang w:val="es-ES"/>
              </w:rPr>
              <w:t>Descripción</w:t>
            </w:r>
          </w:p>
        </w:tc>
      </w:tr>
      <w:tr w:rsidR="00C843D1" w14:paraId="4BA0A60E" w14:textId="77777777" w:rsidTr="00C843D1">
        <w:tblPrEx>
          <w:tblCellMar>
            <w:left w:w="10" w:type="dxa"/>
            <w:right w:w="10" w:type="dxa"/>
          </w:tblCellMar>
        </w:tblPrEx>
        <w:trPr>
          <w:trHeight w:val="244"/>
        </w:trPr>
        <w:tc>
          <w:tcPr>
            <w:tcW w:w="609" w:type="pct"/>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9A14A04" w14:textId="77777777" w:rsidR="00C843D1" w:rsidRDefault="00C843D1" w:rsidP="00D21268"/>
        </w:tc>
        <w:tc>
          <w:tcPr>
            <w:tcW w:w="3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A17609" w14:textId="77777777" w:rsidR="00C843D1" w:rsidRDefault="00C843D1" w:rsidP="00D21268">
            <w:pPr>
              <w:pStyle w:val="Standard"/>
              <w:snapToGrid w:val="0"/>
              <w:ind w:left="294"/>
              <w:jc w:val="center"/>
              <w:rPr>
                <w:sz w:val="16"/>
                <w:szCs w:val="16"/>
                <w:lang w:val="es-ES"/>
              </w:rPr>
            </w:pPr>
          </w:p>
        </w:tc>
        <w:tc>
          <w:tcPr>
            <w:tcW w:w="400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A1767" w14:textId="77777777" w:rsidR="00C843D1" w:rsidRDefault="00C843D1" w:rsidP="00D21268">
            <w:pPr>
              <w:pStyle w:val="Standard"/>
              <w:snapToGrid w:val="0"/>
              <w:ind w:left="10"/>
              <w:rPr>
                <w:b/>
                <w:bCs/>
                <w:strike/>
                <w:sz w:val="16"/>
                <w:szCs w:val="16"/>
                <w:lang w:val="es-ES"/>
              </w:rPr>
            </w:pPr>
          </w:p>
        </w:tc>
      </w:tr>
      <w:tr w:rsidR="00C843D1" w14:paraId="7E122C11" w14:textId="77777777" w:rsidTr="00C843D1">
        <w:tblPrEx>
          <w:tblCellMar>
            <w:left w:w="10" w:type="dxa"/>
            <w:right w:w="10" w:type="dxa"/>
          </w:tblCellMar>
        </w:tblPrEx>
        <w:trPr>
          <w:trHeight w:val="331"/>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F468B" w14:textId="77777777" w:rsidR="00C843D1" w:rsidRDefault="00C843D1" w:rsidP="00D21268">
            <w:pPr>
              <w:pStyle w:val="Standard"/>
              <w:snapToGrid w:val="0"/>
              <w:rPr>
                <w:sz w:val="16"/>
                <w:szCs w:val="16"/>
                <w:lang w:val="es-ES"/>
              </w:rPr>
            </w:pPr>
            <w:proofErr w:type="gramStart"/>
            <w:r>
              <w:rPr>
                <w:b/>
                <w:sz w:val="16"/>
                <w:szCs w:val="16"/>
                <w:lang w:val="es-ES"/>
              </w:rPr>
              <w:t>Documentos a entregar</w:t>
            </w:r>
            <w:proofErr w:type="gramEnd"/>
            <w:r>
              <w:rPr>
                <w:b/>
                <w:sz w:val="16"/>
                <w:szCs w:val="16"/>
                <w:lang w:val="es-ES"/>
              </w:rPr>
              <w:t xml:space="preserve"> y requisitos de evaluación técnica: </w:t>
            </w:r>
          </w:p>
        </w:tc>
      </w:tr>
      <w:tr w:rsidR="00C843D1" w14:paraId="78E80761"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3185D5" w14:textId="77777777" w:rsidR="00C843D1" w:rsidRDefault="00C843D1" w:rsidP="00D21268">
            <w:pPr>
              <w:pStyle w:val="Standard"/>
              <w:snapToGrid w:val="0"/>
              <w:rPr>
                <w:sz w:val="16"/>
                <w:szCs w:val="16"/>
                <w:lang w:val="es-ES"/>
              </w:rPr>
            </w:pPr>
            <w:r>
              <w:rPr>
                <w:sz w:val="16"/>
                <w:szCs w:val="16"/>
                <w:lang w:val="es-ES"/>
              </w:rPr>
              <w:t xml:space="preserve">Copia simple del registro sanitario vigente o justificación sustentada del licitante en caso de que no aplique  </w:t>
            </w:r>
          </w:p>
        </w:tc>
      </w:tr>
      <w:tr w:rsidR="00C843D1" w14:paraId="7DC7707D"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00D9E" w14:textId="77777777" w:rsidR="00C843D1" w:rsidRDefault="00C843D1" w:rsidP="00D21268">
            <w:pPr>
              <w:pStyle w:val="Standard"/>
              <w:snapToGrid w:val="0"/>
              <w:rPr>
                <w:sz w:val="16"/>
                <w:szCs w:val="16"/>
                <w:lang w:val="es-ES"/>
              </w:rPr>
            </w:pPr>
            <w:r>
              <w:rPr>
                <w:sz w:val="16"/>
                <w:szCs w:val="16"/>
                <w:lang w:val="es-ES"/>
              </w:rPr>
              <w:lastRenderedPageBreak/>
              <w:t>Original de catálogos, folletos, manuales, guías u otro necesario para indicar las referencias técnicas solicitadas</w:t>
            </w:r>
          </w:p>
        </w:tc>
      </w:tr>
      <w:tr w:rsidR="00C843D1" w14:paraId="395B474D"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174D18" w14:textId="77777777" w:rsidR="00C843D1" w:rsidRDefault="00C843D1" w:rsidP="00D21268">
            <w:pPr>
              <w:pStyle w:val="Standard"/>
              <w:snapToGrid w:val="0"/>
              <w:rPr>
                <w:sz w:val="16"/>
                <w:szCs w:val="16"/>
                <w:lang w:val="es-ES"/>
              </w:rPr>
            </w:pPr>
            <w:r>
              <w:rPr>
                <w:sz w:val="16"/>
                <w:szCs w:val="16"/>
                <w:lang w:val="es-ES"/>
              </w:rPr>
              <w:t xml:space="preserve">Carta compromiso original para garantía del distribuidor o fabricante de por lo menos 1 año. </w:t>
            </w:r>
          </w:p>
          <w:p w14:paraId="6733629E" w14:textId="2E5DF7E9" w:rsidR="00577319" w:rsidRDefault="00577319" w:rsidP="00D21268">
            <w:pPr>
              <w:pStyle w:val="Standard"/>
              <w:snapToGrid w:val="0"/>
              <w:rPr>
                <w:sz w:val="16"/>
                <w:szCs w:val="16"/>
                <w:lang w:val="es-ES"/>
              </w:rPr>
            </w:pPr>
            <w:r>
              <w:rPr>
                <w:sz w:val="16"/>
                <w:szCs w:val="16"/>
                <w:lang w:val="es-ES"/>
              </w:rPr>
              <w:t>Nota. La garantía corre a partir de la instalación en sitio del equipo .</w:t>
            </w:r>
          </w:p>
        </w:tc>
      </w:tr>
      <w:tr w:rsidR="00577319" w14:paraId="2BFCBBDA"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EA92B" w14:textId="19BF5CF6" w:rsidR="00577319" w:rsidRDefault="00577319" w:rsidP="00D21268">
            <w:pPr>
              <w:pStyle w:val="Standard"/>
              <w:snapToGrid w:val="0"/>
              <w:rPr>
                <w:sz w:val="16"/>
                <w:szCs w:val="16"/>
                <w:lang w:val="es-ES"/>
              </w:rPr>
            </w:pPr>
            <w:r>
              <w:rPr>
                <w:sz w:val="16"/>
                <w:szCs w:val="16"/>
                <w:lang w:val="es-ES"/>
              </w:rPr>
              <w:t>Carta compromiso original del distribuidor o fabricante donde garantice la instalación, puesta en funcionamiento y adiestramiento al personal usuario en la cual se incluyan las evaluaciones correspondientes</w:t>
            </w:r>
          </w:p>
        </w:tc>
      </w:tr>
      <w:tr w:rsidR="00577319" w14:paraId="7728CF39"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B3122" w14:textId="37B546C0" w:rsidR="00577319" w:rsidRDefault="00577319" w:rsidP="00577319">
            <w:pPr>
              <w:pStyle w:val="Standard"/>
              <w:snapToGrid w:val="0"/>
              <w:jc w:val="both"/>
              <w:rPr>
                <w:sz w:val="16"/>
                <w:szCs w:val="16"/>
                <w:lang w:val="es-ES"/>
              </w:rPr>
            </w:pPr>
            <w:r>
              <w:rPr>
                <w:sz w:val="16"/>
                <w:szCs w:val="16"/>
                <w:lang w:val="es-ES"/>
              </w:rPr>
              <w:t>Carta compromiso original del distribuidor o fabricante para soporte técnico y refacciones garantizando al menos 5 años.</w:t>
            </w:r>
          </w:p>
        </w:tc>
      </w:tr>
      <w:tr w:rsidR="00577319" w14:paraId="43683BE5"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A2B0DE" w14:textId="406810A9" w:rsidR="00577319" w:rsidRDefault="00577319" w:rsidP="00577319">
            <w:pPr>
              <w:pStyle w:val="Standard"/>
              <w:snapToGrid w:val="0"/>
              <w:jc w:val="both"/>
              <w:rPr>
                <w:sz w:val="16"/>
                <w:szCs w:val="16"/>
                <w:lang w:val="es-ES"/>
              </w:rPr>
            </w:pPr>
            <w:r>
              <w:rPr>
                <w:sz w:val="16"/>
                <w:szCs w:val="16"/>
                <w:lang w:val="es-ES"/>
              </w:rPr>
              <w:t>Carta compromiso original del distribuidor o fabricante que garantice la entrega de equipo nuevo.</w:t>
            </w:r>
          </w:p>
        </w:tc>
      </w:tr>
      <w:tr w:rsidR="00577319" w14:paraId="602EBFA1"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CE94CA" w14:textId="73540639" w:rsidR="00577319" w:rsidRDefault="00577319" w:rsidP="00577319">
            <w:pPr>
              <w:pStyle w:val="Standard"/>
              <w:snapToGrid w:val="0"/>
              <w:jc w:val="both"/>
              <w:rPr>
                <w:sz w:val="16"/>
                <w:szCs w:val="16"/>
                <w:lang w:val="es-ES"/>
              </w:rPr>
            </w:pPr>
            <w:r>
              <w:rPr>
                <w:sz w:val="16"/>
                <w:szCs w:val="16"/>
                <w:lang w:val="es-ES"/>
              </w:rPr>
              <w:t xml:space="preserve">Documento membretado del distribuidor o fabricante con la información de contacto para la instalación de equipo y reportes de garantía </w:t>
            </w:r>
          </w:p>
        </w:tc>
      </w:tr>
      <w:tr w:rsidR="00577319" w14:paraId="00468F91" w14:textId="77777777" w:rsidTr="00C843D1">
        <w:tblPrEx>
          <w:tblCellMar>
            <w:left w:w="10" w:type="dxa"/>
            <w:right w:w="10" w:type="dxa"/>
          </w:tblCellMar>
        </w:tblPrEx>
        <w:trPr>
          <w:trHeight w:val="57"/>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7A70CE" w14:textId="797FA8F2" w:rsidR="00577319" w:rsidRPr="008E74BF" w:rsidRDefault="00577319" w:rsidP="00577319">
            <w:pPr>
              <w:pStyle w:val="Standard"/>
              <w:snapToGrid w:val="0"/>
              <w:jc w:val="both"/>
              <w:rPr>
                <w:b/>
                <w:sz w:val="16"/>
                <w:szCs w:val="16"/>
                <w:lang w:val="es-ES"/>
              </w:rPr>
            </w:pPr>
            <w:r>
              <w:rPr>
                <w:sz w:val="16"/>
                <w:szCs w:val="16"/>
                <w:lang w:val="es-ES"/>
              </w:rPr>
              <w:t>Carta compromiso original del distribuidor o fabricante que garantice la instalación en sitio en máximo 5 días hábiles después de la solicitud</w:t>
            </w:r>
          </w:p>
        </w:tc>
      </w:tr>
      <w:tr w:rsidR="00577319" w14:paraId="133DE2B5" w14:textId="77777777" w:rsidTr="00C843D1">
        <w:tblPrEx>
          <w:tblCellMar>
            <w:left w:w="10" w:type="dxa"/>
            <w:right w:w="10" w:type="dxa"/>
          </w:tblCellMar>
        </w:tblPrEx>
        <w:trPr>
          <w:trHeight w:val="56"/>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FE638D" w14:textId="31815004" w:rsidR="00577319" w:rsidRDefault="00577319" w:rsidP="00577319">
            <w:pPr>
              <w:pStyle w:val="Standard"/>
              <w:snapToGrid w:val="0"/>
              <w:ind w:left="10"/>
              <w:jc w:val="both"/>
              <w:rPr>
                <w:sz w:val="16"/>
                <w:szCs w:val="16"/>
                <w:lang w:val="es-ES"/>
              </w:rPr>
            </w:pPr>
            <w:r>
              <w:rPr>
                <w:sz w:val="16"/>
                <w:szCs w:val="16"/>
                <w:lang w:val="es-ES"/>
              </w:rPr>
              <w:t xml:space="preserve">Carta compromiso original del distribuidor o fabricante para la realización de 2 mantenimientos preventivos durante el primer año de adquisición. Deberá incluir información de contacto para agendar dichos mantenimientos </w:t>
            </w:r>
          </w:p>
        </w:tc>
      </w:tr>
      <w:tr w:rsidR="00577319" w14:paraId="6F62A75A"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E28705" w14:textId="48E765EC" w:rsidR="00577319" w:rsidRDefault="00577319" w:rsidP="00577319">
            <w:pPr>
              <w:pStyle w:val="Standard"/>
              <w:ind w:left="10"/>
              <w:jc w:val="both"/>
            </w:pPr>
            <w:r>
              <w:rPr>
                <w:sz w:val="16"/>
                <w:szCs w:val="16"/>
                <w:lang w:val="es-ES"/>
              </w:rPr>
              <w:t>Documento en el cual estipule el proceso para hacer efectiva la garantía del equipo</w:t>
            </w:r>
          </w:p>
        </w:tc>
      </w:tr>
      <w:tr w:rsidR="00577319" w14:paraId="4116C0FE"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BB0E0C" w14:textId="703DD89C" w:rsidR="00577319" w:rsidRDefault="00577319" w:rsidP="00577319">
            <w:pPr>
              <w:pStyle w:val="Standard"/>
              <w:snapToGrid w:val="0"/>
              <w:ind w:left="10"/>
              <w:jc w:val="both"/>
              <w:rPr>
                <w:sz w:val="16"/>
                <w:szCs w:val="16"/>
                <w:lang w:val="es-ES"/>
              </w:rPr>
            </w:pPr>
            <w:r>
              <w:rPr>
                <w:b/>
                <w:sz w:val="16"/>
                <w:szCs w:val="16"/>
                <w:lang w:val="es-ES"/>
              </w:rPr>
              <w:t>Documentos adicionales para p</w:t>
            </w:r>
            <w:r w:rsidRPr="008E74BF">
              <w:rPr>
                <w:b/>
                <w:sz w:val="16"/>
                <w:szCs w:val="16"/>
                <w:lang w:val="es-ES"/>
              </w:rPr>
              <w:t>roductos de origen nacional</w:t>
            </w:r>
            <w:r>
              <w:rPr>
                <w:b/>
                <w:sz w:val="16"/>
                <w:szCs w:val="16"/>
                <w:lang w:val="es-ES"/>
              </w:rPr>
              <w:t>:</w:t>
            </w:r>
          </w:p>
        </w:tc>
      </w:tr>
      <w:tr w:rsidR="00577319" w14:paraId="344770EC"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6B9ED" w14:textId="0FABDCA0" w:rsidR="00577319" w:rsidRDefault="00577319" w:rsidP="00577319">
            <w:pPr>
              <w:pStyle w:val="Standard"/>
              <w:snapToGrid w:val="0"/>
              <w:ind w:left="10"/>
              <w:jc w:val="both"/>
              <w:rPr>
                <w:sz w:val="16"/>
                <w:szCs w:val="16"/>
                <w:lang w:val="es-ES"/>
              </w:rPr>
            </w:pPr>
            <w:r>
              <w:rPr>
                <w:sz w:val="16"/>
                <w:szCs w:val="16"/>
                <w:lang w:val="es-ES"/>
              </w:rPr>
              <w:t xml:space="preserve">Copia simple de carta de buenas prácticas de fabricación COFEPRIS o ISO </w:t>
            </w:r>
            <w:proofErr w:type="gramStart"/>
            <w:r>
              <w:rPr>
                <w:sz w:val="16"/>
                <w:szCs w:val="16"/>
                <w:lang w:val="es-ES"/>
              </w:rPr>
              <w:t>9001:2008  y</w:t>
            </w:r>
            <w:proofErr w:type="gramEnd"/>
            <w:r>
              <w:rPr>
                <w:sz w:val="16"/>
                <w:szCs w:val="16"/>
                <w:lang w:val="es-ES"/>
              </w:rPr>
              <w:t xml:space="preserve"> 13485:2003 del fabricante incluyendo el alcance del bien ofertado.</w:t>
            </w:r>
          </w:p>
        </w:tc>
      </w:tr>
      <w:tr w:rsidR="00577319" w14:paraId="48D85E3B" w14:textId="77777777" w:rsidTr="00C843D1">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3B94A8" w14:textId="77777777" w:rsidR="00577319" w:rsidRDefault="00577319" w:rsidP="00577319">
            <w:pPr>
              <w:pStyle w:val="Standard"/>
              <w:snapToGrid w:val="0"/>
              <w:ind w:left="10"/>
              <w:jc w:val="both"/>
              <w:rPr>
                <w:sz w:val="16"/>
                <w:szCs w:val="16"/>
                <w:lang w:val="es-ES"/>
              </w:rPr>
            </w:pPr>
            <w:r>
              <w:rPr>
                <w:sz w:val="16"/>
                <w:szCs w:val="16"/>
                <w:lang w:val="es-ES"/>
              </w:rPr>
              <w:t>Carta original de apoyo solidario en la licitación del fabricante o,</w:t>
            </w:r>
          </w:p>
          <w:p w14:paraId="79B250F2" w14:textId="3BC2C327" w:rsidR="00577319" w:rsidRPr="006A6C75" w:rsidRDefault="00577319" w:rsidP="00577319">
            <w:pPr>
              <w:pStyle w:val="Standard"/>
              <w:ind w:left="10"/>
              <w:jc w:val="both"/>
              <w:rPr>
                <w:sz w:val="16"/>
                <w:szCs w:val="16"/>
                <w:lang w:val="es-ES"/>
              </w:rPr>
            </w:pPr>
            <w:r>
              <w:rPr>
                <w:sz w:val="16"/>
                <w:szCs w:val="16"/>
                <w:lang w:val="es-ES"/>
              </w:rPr>
              <w:t>Carta de apoyo del distribuidor principal y copia de la carta de distribución del fabricante vigente.</w:t>
            </w:r>
          </w:p>
        </w:tc>
      </w:tr>
      <w:tr w:rsidR="00577319" w14:paraId="3D525569" w14:textId="77777777" w:rsidTr="00C843D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A3E343" w14:textId="39C58C01" w:rsidR="00577319" w:rsidRDefault="00577319" w:rsidP="00577319">
            <w:pPr>
              <w:pStyle w:val="Standard"/>
              <w:snapToGrid w:val="0"/>
              <w:ind w:left="10"/>
              <w:rPr>
                <w:sz w:val="16"/>
                <w:szCs w:val="16"/>
                <w:lang w:val="es-ES"/>
              </w:rPr>
            </w:pPr>
            <w:r>
              <w:rPr>
                <w:b/>
                <w:sz w:val="16"/>
                <w:szCs w:val="16"/>
                <w:lang w:val="es-ES"/>
              </w:rPr>
              <w:t>Documentos adicionales para productos de origen internaciona</w:t>
            </w:r>
            <w:r w:rsidRPr="008E74BF">
              <w:rPr>
                <w:b/>
                <w:sz w:val="16"/>
                <w:szCs w:val="16"/>
                <w:lang w:val="es-ES"/>
              </w:rPr>
              <w:t>l</w:t>
            </w:r>
            <w:r>
              <w:rPr>
                <w:b/>
                <w:sz w:val="16"/>
                <w:szCs w:val="16"/>
                <w:lang w:val="es-ES"/>
              </w:rPr>
              <w:t>:</w:t>
            </w:r>
          </w:p>
        </w:tc>
      </w:tr>
      <w:tr w:rsidR="00577319" w14:paraId="0AF3406A" w14:textId="77777777" w:rsidTr="00C843D1">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36F58" w14:textId="6A98DE39" w:rsidR="00577319" w:rsidRDefault="00577319" w:rsidP="00577319">
            <w:pPr>
              <w:pStyle w:val="Standard"/>
              <w:snapToGrid w:val="0"/>
              <w:ind w:left="10"/>
              <w:rPr>
                <w:sz w:val="16"/>
                <w:szCs w:val="16"/>
                <w:lang w:val="es-ES"/>
              </w:rPr>
            </w:pPr>
            <w:r>
              <w:rPr>
                <w:sz w:val="16"/>
                <w:szCs w:val="16"/>
                <w:lang w:val="es-ES"/>
              </w:rPr>
              <w:t xml:space="preserve">Copia simple de certificado ISO </w:t>
            </w:r>
            <w:proofErr w:type="gramStart"/>
            <w:r>
              <w:rPr>
                <w:sz w:val="16"/>
                <w:szCs w:val="16"/>
                <w:lang w:val="es-ES"/>
              </w:rPr>
              <w:t>9001:2008  y</w:t>
            </w:r>
            <w:proofErr w:type="gramEnd"/>
            <w:r>
              <w:rPr>
                <w:sz w:val="16"/>
                <w:szCs w:val="16"/>
                <w:lang w:val="es-ES"/>
              </w:rPr>
              <w:t xml:space="preserve">  13485:2003 del fabricante incluyendo el alcance del bien ofertado </w:t>
            </w:r>
          </w:p>
        </w:tc>
      </w:tr>
      <w:tr w:rsidR="00577319" w:rsidRPr="006A6C75" w14:paraId="1F1A9E18" w14:textId="77777777" w:rsidTr="00D0063C">
        <w:tblPrEx>
          <w:tblCellMar>
            <w:left w:w="10" w:type="dxa"/>
            <w:right w:w="10" w:type="dxa"/>
          </w:tblCellMar>
        </w:tblPrEx>
        <w:trPr>
          <w:trHeight w:val="7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FB81D" w14:textId="77777777" w:rsidR="00577319" w:rsidRDefault="00577319" w:rsidP="00577319">
            <w:pPr>
              <w:pStyle w:val="Standard"/>
              <w:snapToGrid w:val="0"/>
              <w:ind w:left="10"/>
              <w:jc w:val="both"/>
              <w:rPr>
                <w:sz w:val="16"/>
                <w:szCs w:val="16"/>
                <w:lang w:val="es-ES"/>
              </w:rPr>
            </w:pPr>
            <w:r>
              <w:rPr>
                <w:sz w:val="16"/>
                <w:szCs w:val="16"/>
                <w:lang w:val="es-ES"/>
              </w:rPr>
              <w:t>Carta original de apoyo solidario en la licitación del fabricante o,</w:t>
            </w:r>
          </w:p>
          <w:p w14:paraId="52A500C0" w14:textId="50B70F9E" w:rsidR="00577319" w:rsidRDefault="00577319" w:rsidP="00577319">
            <w:pPr>
              <w:pStyle w:val="Standard"/>
              <w:snapToGrid w:val="0"/>
              <w:ind w:left="10"/>
              <w:jc w:val="both"/>
              <w:rPr>
                <w:sz w:val="16"/>
                <w:szCs w:val="16"/>
                <w:lang w:val="es-ES"/>
              </w:rPr>
            </w:pPr>
            <w:r>
              <w:rPr>
                <w:sz w:val="16"/>
                <w:szCs w:val="16"/>
                <w:lang w:val="es-ES"/>
              </w:rPr>
              <w:t>Carta de apoyo del distribuidor principal y copia de la carta de distribución del fabricante vigente.</w:t>
            </w:r>
          </w:p>
        </w:tc>
      </w:tr>
      <w:tr w:rsidR="00577319" w14:paraId="5DD95DAB" w14:textId="77777777" w:rsidTr="00D0063C">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58699" w14:textId="76EB4AE6" w:rsidR="00577319" w:rsidRDefault="00577319" w:rsidP="00577319">
            <w:pPr>
              <w:pStyle w:val="Standard"/>
              <w:snapToGrid w:val="0"/>
              <w:ind w:left="10"/>
              <w:rPr>
                <w:sz w:val="16"/>
                <w:szCs w:val="16"/>
                <w:lang w:val="es-ES"/>
              </w:rPr>
            </w:pPr>
            <w:r>
              <w:rPr>
                <w:sz w:val="16"/>
                <w:szCs w:val="16"/>
                <w:lang w:val="es-ES"/>
              </w:rPr>
              <w:t xml:space="preserve">Carta bajo protesta de decir verdad que el Certificado de </w:t>
            </w:r>
            <w:proofErr w:type="gramStart"/>
            <w:r>
              <w:rPr>
                <w:sz w:val="16"/>
                <w:szCs w:val="16"/>
                <w:lang w:val="es-ES"/>
              </w:rPr>
              <w:t>Origen  se</w:t>
            </w:r>
            <w:proofErr w:type="gramEnd"/>
            <w:r>
              <w:rPr>
                <w:sz w:val="16"/>
                <w:szCs w:val="16"/>
                <w:lang w:val="es-ES"/>
              </w:rPr>
              <w:t xml:space="preserve"> incluye dentro del empaque del equipo</w:t>
            </w:r>
          </w:p>
        </w:tc>
      </w:tr>
      <w:tr w:rsidR="00577319" w14:paraId="0B70EFE7" w14:textId="77777777" w:rsidTr="00D0063C">
        <w:tblPrEx>
          <w:tblCellMar>
            <w:left w:w="10" w:type="dxa"/>
            <w:right w:w="10" w:type="dxa"/>
          </w:tblCellMar>
        </w:tblPrEx>
        <w:trPr>
          <w:trHeight w:val="145"/>
        </w:trPr>
        <w:tc>
          <w:tcPr>
            <w:tcW w:w="5000"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D966F" w14:textId="06B020A7" w:rsidR="00577319" w:rsidRDefault="00577319" w:rsidP="00577319">
            <w:pPr>
              <w:pStyle w:val="Standard"/>
              <w:snapToGrid w:val="0"/>
              <w:ind w:left="10"/>
              <w:rPr>
                <w:sz w:val="16"/>
                <w:szCs w:val="16"/>
                <w:lang w:val="es-ES"/>
              </w:rPr>
            </w:pPr>
            <w:r>
              <w:rPr>
                <w:sz w:val="16"/>
                <w:szCs w:val="16"/>
                <w:lang w:val="es-ES"/>
              </w:rPr>
              <w:t xml:space="preserve">Copia del certificado CE, JIS o </w:t>
            </w:r>
            <w:proofErr w:type="gramStart"/>
            <w:r>
              <w:rPr>
                <w:sz w:val="16"/>
                <w:szCs w:val="16"/>
                <w:lang w:val="es-ES"/>
              </w:rPr>
              <w:t>FDA  del</w:t>
            </w:r>
            <w:proofErr w:type="gramEnd"/>
            <w:r>
              <w:rPr>
                <w:sz w:val="16"/>
                <w:szCs w:val="16"/>
                <w:lang w:val="es-ES"/>
              </w:rPr>
              <w:t xml:space="preserve"> fabricante incluyendo el alcance del bien ofertado</w:t>
            </w:r>
          </w:p>
        </w:tc>
      </w:tr>
    </w:tbl>
    <w:p w14:paraId="1FF57509" w14:textId="1B5614BA" w:rsidR="008D5B25" w:rsidRDefault="008D5B25" w:rsidP="00DA3B54">
      <w:pPr>
        <w:spacing w:after="0"/>
        <w:jc w:val="center"/>
        <w:rPr>
          <w:rFonts w:ascii="Arial" w:hAnsi="Arial" w:cs="Arial"/>
          <w:b/>
          <w:bCs/>
          <w:color w:val="262626" w:themeColor="text1" w:themeTint="D9"/>
          <w:sz w:val="18"/>
          <w:szCs w:val="18"/>
        </w:rPr>
      </w:pPr>
    </w:p>
    <w:p w14:paraId="5065DCBD" w14:textId="77777777" w:rsidR="00B67BF4" w:rsidRPr="009877CF" w:rsidRDefault="00B67BF4" w:rsidP="00DA3B54">
      <w:pPr>
        <w:spacing w:after="0"/>
        <w:jc w:val="center"/>
        <w:rPr>
          <w:rFonts w:ascii="Arial" w:hAnsi="Arial" w:cs="Arial"/>
          <w:color w:val="262626" w:themeColor="text1" w:themeTint="D9"/>
          <w:sz w:val="18"/>
          <w:szCs w:val="18"/>
        </w:rPr>
      </w:pPr>
    </w:p>
    <w:p w14:paraId="6E9D5D17" w14:textId="0047AAC7" w:rsidR="009877CF" w:rsidRPr="00847069" w:rsidRDefault="009877CF" w:rsidP="009877CF">
      <w:pPr>
        <w:pStyle w:val="Prrafodelista"/>
        <w:numPr>
          <w:ilvl w:val="0"/>
          <w:numId w:val="35"/>
        </w:numPr>
        <w:spacing w:after="0" w:line="240" w:lineRule="auto"/>
        <w:ind w:left="426" w:right="140"/>
        <w:jc w:val="both"/>
        <w:rPr>
          <w:rFonts w:ascii="Arial" w:eastAsia="Arial" w:hAnsi="Arial" w:cs="Arial"/>
          <w:color w:val="000000"/>
          <w:sz w:val="18"/>
          <w:szCs w:val="18"/>
        </w:rPr>
      </w:pPr>
      <w:r w:rsidRPr="009877CF">
        <w:rPr>
          <w:rFonts w:ascii="Arial" w:eastAsia="Arial" w:hAnsi="Arial" w:cs="Arial"/>
          <w:color w:val="000000"/>
          <w:sz w:val="18"/>
          <w:szCs w:val="18"/>
        </w:rPr>
        <w:t xml:space="preserve">La </w:t>
      </w:r>
      <w:r w:rsidRPr="0022552D">
        <w:rPr>
          <w:rFonts w:ascii="Arial" w:eastAsia="Arial" w:hAnsi="Arial" w:cs="Arial"/>
          <w:color w:val="000000"/>
          <w:sz w:val="18"/>
          <w:szCs w:val="18"/>
        </w:rPr>
        <w:t xml:space="preserve">entrega de </w:t>
      </w:r>
      <w:r w:rsidRPr="00847069">
        <w:rPr>
          <w:rFonts w:ascii="Arial" w:eastAsia="Arial" w:hAnsi="Arial" w:cs="Arial"/>
          <w:color w:val="000000"/>
          <w:sz w:val="18"/>
          <w:szCs w:val="18"/>
        </w:rPr>
        <w:t xml:space="preserve">los bienes o insumos objeto de este procedimiento de adquisición deberá ser en una sola exhibición, </w:t>
      </w:r>
      <w:r w:rsidR="00B8631E" w:rsidRPr="00847069">
        <w:rPr>
          <w:rFonts w:ascii="Arial" w:eastAsia="Arial" w:hAnsi="Arial" w:cs="Arial"/>
          <w:color w:val="000000"/>
          <w:sz w:val="18"/>
          <w:szCs w:val="18"/>
        </w:rPr>
        <w:t>a más tardar el 2</w:t>
      </w:r>
      <w:r w:rsidR="00A97644" w:rsidRPr="00847069">
        <w:rPr>
          <w:rFonts w:ascii="Arial" w:eastAsia="Arial" w:hAnsi="Arial" w:cs="Arial"/>
          <w:color w:val="000000"/>
          <w:sz w:val="18"/>
          <w:szCs w:val="18"/>
        </w:rPr>
        <w:t>7</w:t>
      </w:r>
      <w:r w:rsidR="00B8631E" w:rsidRPr="00847069">
        <w:rPr>
          <w:rFonts w:ascii="Arial" w:eastAsia="Arial" w:hAnsi="Arial" w:cs="Arial"/>
          <w:color w:val="000000"/>
          <w:sz w:val="18"/>
          <w:szCs w:val="18"/>
        </w:rPr>
        <w:t xml:space="preserve"> de diciembre de 2021</w:t>
      </w:r>
      <w:r w:rsidRPr="00847069">
        <w:rPr>
          <w:rFonts w:ascii="Arial" w:eastAsia="Arial" w:hAnsi="Arial" w:cs="Arial"/>
          <w:color w:val="000000"/>
          <w:sz w:val="18"/>
          <w:szCs w:val="18"/>
        </w:rPr>
        <w:t>.</w:t>
      </w:r>
    </w:p>
    <w:p w14:paraId="26093591" w14:textId="77777777" w:rsidR="009877CF" w:rsidRPr="009877CF" w:rsidRDefault="009877CF" w:rsidP="009877CF">
      <w:pPr>
        <w:spacing w:after="0" w:line="240" w:lineRule="auto"/>
        <w:ind w:right="140"/>
        <w:jc w:val="both"/>
        <w:rPr>
          <w:rFonts w:ascii="Arial" w:eastAsia="Arial" w:hAnsi="Arial" w:cs="Arial"/>
          <w:color w:val="000000"/>
          <w:sz w:val="18"/>
          <w:szCs w:val="18"/>
        </w:rPr>
      </w:pPr>
    </w:p>
    <w:p w14:paraId="4A58B90B" w14:textId="77777777" w:rsidR="009877CF" w:rsidRPr="009877CF" w:rsidRDefault="009877CF" w:rsidP="009877CF">
      <w:pPr>
        <w:pStyle w:val="Prrafodelista"/>
        <w:numPr>
          <w:ilvl w:val="0"/>
          <w:numId w:val="35"/>
        </w:numPr>
        <w:spacing w:after="0" w:line="240" w:lineRule="auto"/>
        <w:ind w:left="426" w:right="140"/>
        <w:jc w:val="both"/>
        <w:rPr>
          <w:rFonts w:ascii="Arial" w:eastAsia="Arial" w:hAnsi="Arial" w:cs="Arial"/>
          <w:color w:val="000000"/>
          <w:sz w:val="18"/>
          <w:szCs w:val="18"/>
          <w:lang w:val="es-ES"/>
        </w:rPr>
      </w:pPr>
      <w:r w:rsidRPr="009877CF">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9877CF">
        <w:rPr>
          <w:rFonts w:ascii="Arial" w:eastAsia="Arial" w:hAnsi="Arial" w:cs="Arial"/>
          <w:color w:val="000000"/>
          <w:sz w:val="18"/>
          <w:szCs w:val="18"/>
          <w:lang w:val="es-ES"/>
        </w:rPr>
        <w:t>No. 1385, Colonia Álamo Industrial, Guadalajara, Jalisco.</w:t>
      </w:r>
    </w:p>
    <w:p w14:paraId="48BFABC5" w14:textId="77777777" w:rsidR="009877CF" w:rsidRPr="009877CF" w:rsidRDefault="009877CF" w:rsidP="009877CF">
      <w:pPr>
        <w:spacing w:after="0" w:line="240" w:lineRule="auto"/>
        <w:ind w:left="426" w:right="140"/>
        <w:jc w:val="both"/>
        <w:rPr>
          <w:rFonts w:ascii="Arial" w:eastAsia="Arial" w:hAnsi="Arial" w:cs="Arial"/>
          <w:color w:val="000000"/>
          <w:sz w:val="18"/>
          <w:szCs w:val="18"/>
          <w:lang w:val="es-ES"/>
        </w:rPr>
      </w:pPr>
    </w:p>
    <w:p w14:paraId="7C2D770F" w14:textId="77777777" w:rsidR="009877CF" w:rsidRPr="009877CF" w:rsidRDefault="009877CF" w:rsidP="009877CF">
      <w:pPr>
        <w:pStyle w:val="Prrafodelista"/>
        <w:numPr>
          <w:ilvl w:val="0"/>
          <w:numId w:val="35"/>
        </w:numPr>
        <w:spacing w:after="0" w:line="240" w:lineRule="auto"/>
        <w:ind w:left="426" w:right="140"/>
        <w:jc w:val="both"/>
        <w:rPr>
          <w:rFonts w:ascii="Arial" w:eastAsia="Arial" w:hAnsi="Arial" w:cs="Arial"/>
          <w:color w:val="000000"/>
          <w:sz w:val="18"/>
          <w:szCs w:val="18"/>
          <w:lang w:val="es-ES"/>
        </w:rPr>
      </w:pPr>
      <w:r w:rsidRPr="009877CF">
        <w:rPr>
          <w:rFonts w:ascii="Arial" w:eastAsia="Arial" w:hAnsi="Arial" w:cs="Arial"/>
          <w:color w:val="000000"/>
          <w:sz w:val="18"/>
          <w:szCs w:val="18"/>
          <w:lang w:val="es-ES"/>
        </w:rPr>
        <w:t xml:space="preserve">Para la entrega se deberá de notificar al </w:t>
      </w:r>
      <w:proofErr w:type="gramStart"/>
      <w:r w:rsidRPr="009877CF">
        <w:rPr>
          <w:rFonts w:ascii="Arial" w:eastAsia="Arial" w:hAnsi="Arial" w:cs="Arial"/>
          <w:color w:val="000000"/>
          <w:sz w:val="18"/>
          <w:szCs w:val="18"/>
          <w:lang w:val="es-ES"/>
        </w:rPr>
        <w:t>Jefe</w:t>
      </w:r>
      <w:proofErr w:type="gramEnd"/>
      <w:r w:rsidRPr="009877CF">
        <w:rPr>
          <w:rFonts w:ascii="Arial" w:eastAsia="Arial" w:hAnsi="Arial" w:cs="Arial"/>
          <w:color w:val="000000"/>
          <w:sz w:val="18"/>
          <w:szCs w:val="18"/>
          <w:lang w:val="es-ES"/>
        </w:rPr>
        <w:t xml:space="preserve"> de Control de Bienes Muebles e Inmuebles con mínimo 24 horas de anticipación, comunicándose al número telefónico 33362-41897.</w:t>
      </w:r>
    </w:p>
    <w:p w14:paraId="773D7A20" w14:textId="77777777" w:rsidR="009877CF" w:rsidRPr="009877CF" w:rsidRDefault="009877CF" w:rsidP="009877CF">
      <w:pPr>
        <w:spacing w:after="0" w:line="240" w:lineRule="auto"/>
        <w:ind w:left="426" w:right="140"/>
        <w:jc w:val="both"/>
        <w:rPr>
          <w:rFonts w:ascii="Arial" w:eastAsia="Arial" w:hAnsi="Arial" w:cs="Arial"/>
          <w:color w:val="000000"/>
          <w:sz w:val="18"/>
          <w:szCs w:val="18"/>
          <w:lang w:val="es-ES"/>
        </w:rPr>
      </w:pPr>
    </w:p>
    <w:p w14:paraId="0C830B40" w14:textId="77777777" w:rsidR="009877CF" w:rsidRPr="009877CF" w:rsidRDefault="009877CF" w:rsidP="009877CF">
      <w:pPr>
        <w:spacing w:after="0" w:line="240" w:lineRule="auto"/>
        <w:ind w:left="426" w:right="140"/>
        <w:jc w:val="both"/>
        <w:rPr>
          <w:rFonts w:ascii="Arial" w:eastAsia="Arial" w:hAnsi="Arial" w:cs="Arial"/>
          <w:color w:val="000000"/>
          <w:sz w:val="18"/>
          <w:szCs w:val="18"/>
        </w:rPr>
      </w:pPr>
    </w:p>
    <w:p w14:paraId="1A533FD6" w14:textId="77777777" w:rsidR="009877CF" w:rsidRPr="009877CF" w:rsidRDefault="009877CF" w:rsidP="009877CF">
      <w:pPr>
        <w:pStyle w:val="Prrafodelista"/>
        <w:numPr>
          <w:ilvl w:val="0"/>
          <w:numId w:val="35"/>
        </w:numPr>
        <w:spacing w:after="0"/>
        <w:ind w:left="426"/>
        <w:jc w:val="both"/>
        <w:rPr>
          <w:rFonts w:ascii="Arial" w:hAnsi="Arial" w:cs="Arial"/>
          <w:color w:val="262626" w:themeColor="text1" w:themeTint="D9"/>
          <w:sz w:val="18"/>
          <w:szCs w:val="18"/>
        </w:rPr>
      </w:pPr>
      <w:r w:rsidRPr="009877CF">
        <w:rPr>
          <w:rFonts w:ascii="Arial" w:hAnsi="Arial" w:cs="Arial"/>
          <w:color w:val="262626" w:themeColor="text1" w:themeTint="D9"/>
          <w:sz w:val="18"/>
          <w:szCs w:val="18"/>
        </w:rPr>
        <w:t>Las obligaciones 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06C4C751" w14:textId="77777777" w:rsidR="009877CF" w:rsidRPr="009877CF" w:rsidRDefault="009877CF" w:rsidP="009877CF">
      <w:pPr>
        <w:spacing w:after="0"/>
        <w:ind w:left="426"/>
        <w:jc w:val="both"/>
        <w:rPr>
          <w:rFonts w:ascii="Arial" w:hAnsi="Arial" w:cs="Arial"/>
          <w:color w:val="262626" w:themeColor="text1" w:themeTint="D9"/>
          <w:sz w:val="18"/>
          <w:szCs w:val="18"/>
        </w:rPr>
      </w:pPr>
    </w:p>
    <w:p w14:paraId="461F2858" w14:textId="77777777" w:rsidR="009877CF" w:rsidRPr="009877CF" w:rsidRDefault="009877CF" w:rsidP="009877CF">
      <w:pPr>
        <w:pStyle w:val="Prrafodelista"/>
        <w:numPr>
          <w:ilvl w:val="0"/>
          <w:numId w:val="35"/>
        </w:numPr>
        <w:spacing w:after="0"/>
        <w:ind w:left="426"/>
        <w:jc w:val="both"/>
        <w:rPr>
          <w:rFonts w:ascii="Arial" w:hAnsi="Arial" w:cs="Arial"/>
          <w:color w:val="262626" w:themeColor="text1" w:themeTint="D9"/>
          <w:sz w:val="18"/>
          <w:szCs w:val="18"/>
        </w:rPr>
      </w:pPr>
      <w:r w:rsidRPr="009877CF">
        <w:rPr>
          <w:rFonts w:ascii="Arial" w:hAnsi="Arial" w:cs="Arial"/>
          <w:color w:val="262626" w:themeColor="text1" w:themeTint="D9"/>
          <w:sz w:val="18"/>
          <w:szCs w:val="18"/>
        </w:rPr>
        <w:t>El costo de la instalación de los bienes adjudicados en caso de que se requiera, la solventara el proveedor adjudicado.</w:t>
      </w:r>
    </w:p>
    <w:p w14:paraId="28670FF1" w14:textId="77777777" w:rsidR="00BA5EF3" w:rsidRDefault="00BA5EF3" w:rsidP="00151E5C">
      <w:pPr>
        <w:spacing w:after="0"/>
        <w:jc w:val="center"/>
        <w:rPr>
          <w:rFonts w:ascii="Arial" w:hAnsi="Arial" w:cs="Arial"/>
          <w:b/>
          <w:bCs/>
          <w:color w:val="262626" w:themeColor="text1" w:themeTint="D9"/>
          <w:sz w:val="18"/>
          <w:szCs w:val="18"/>
        </w:rPr>
      </w:pPr>
    </w:p>
    <w:p w14:paraId="1069B0FD" w14:textId="77777777" w:rsidR="00B67BF4" w:rsidRDefault="00B67BF4" w:rsidP="00151E5C">
      <w:pPr>
        <w:spacing w:after="0"/>
        <w:jc w:val="center"/>
        <w:rPr>
          <w:rFonts w:ascii="Arial" w:hAnsi="Arial" w:cs="Arial"/>
          <w:b/>
          <w:bCs/>
          <w:color w:val="262626" w:themeColor="text1" w:themeTint="D9"/>
          <w:sz w:val="18"/>
          <w:szCs w:val="18"/>
        </w:rPr>
      </w:pPr>
    </w:p>
    <w:p w14:paraId="7A4B07AD" w14:textId="20965742"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60970680" w14:textId="14DB46BA" w:rsidR="00604ADE" w:rsidRDefault="00604ADE" w:rsidP="00151E5C">
      <w:pPr>
        <w:spacing w:after="0"/>
        <w:jc w:val="center"/>
        <w:rPr>
          <w:rFonts w:ascii="Arial" w:hAnsi="Arial" w:cs="Arial"/>
          <w:b/>
          <w:bCs/>
          <w:color w:val="262626" w:themeColor="text1" w:themeTint="D9"/>
          <w:sz w:val="18"/>
          <w:szCs w:val="18"/>
        </w:rPr>
      </w:pPr>
    </w:p>
    <w:p w14:paraId="3B350D8F" w14:textId="77777777" w:rsidR="00BA5EF3" w:rsidRDefault="00BA5EF3"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7DDB77B0" w:rsidR="00C434B8" w:rsidRPr="00B930A0" w:rsidRDefault="0024743B"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LCCC-051</w:t>
      </w:r>
      <w:r w:rsidR="00335A3D">
        <w:rPr>
          <w:rFonts w:ascii="Arial" w:hAnsi="Arial" w:cs="Arial"/>
          <w:b/>
          <w:sz w:val="18"/>
          <w:szCs w:val="18"/>
        </w:rPr>
        <w:t>-2021</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A8E2919"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256359E" w:rsidR="00275AFA" w:rsidRPr="00973DB8" w:rsidRDefault="00A46A86" w:rsidP="00B81A7D">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1AA6A96A" w14:textId="3B3A1A88" w:rsidR="00B81A7D" w:rsidRDefault="00B81A7D" w:rsidP="001949A6">
      <w:pPr>
        <w:spacing w:after="0" w:line="240" w:lineRule="auto"/>
        <w:ind w:right="140"/>
        <w:jc w:val="center"/>
        <w:rPr>
          <w:rFonts w:ascii="Arial" w:eastAsia="Century Gothic" w:hAnsi="Arial" w:cs="Arial"/>
          <w:b/>
          <w:bCs/>
          <w:smallCaps/>
          <w:color w:val="000000"/>
          <w:sz w:val="18"/>
          <w:szCs w:val="18"/>
        </w:rPr>
      </w:pPr>
    </w:p>
    <w:p w14:paraId="3F18A441" w14:textId="2F622B14" w:rsidR="00E21D28" w:rsidRDefault="00E21D28" w:rsidP="001949A6">
      <w:pPr>
        <w:spacing w:after="0" w:line="240" w:lineRule="auto"/>
        <w:ind w:right="140"/>
        <w:jc w:val="center"/>
        <w:rPr>
          <w:rFonts w:ascii="Arial" w:eastAsia="Century Gothic" w:hAnsi="Arial" w:cs="Arial"/>
          <w:b/>
          <w:bCs/>
          <w:smallCaps/>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70"/>
        <w:gridCol w:w="3064"/>
        <w:gridCol w:w="1055"/>
        <w:gridCol w:w="1134"/>
        <w:gridCol w:w="1032"/>
        <w:gridCol w:w="2332"/>
      </w:tblGrid>
      <w:tr w:rsidR="00E21D28" w:rsidRPr="00E21D28" w14:paraId="74FD36B4" w14:textId="77777777" w:rsidTr="00D21268">
        <w:trPr>
          <w:trHeight w:val="440"/>
        </w:trPr>
        <w:tc>
          <w:tcPr>
            <w:tcW w:w="870" w:type="dxa"/>
            <w:shd w:val="clear" w:color="auto" w:fill="D9D9D9" w:themeFill="background1" w:themeFillShade="D9"/>
            <w:tcMar>
              <w:top w:w="0" w:type="dxa"/>
              <w:left w:w="115" w:type="dxa"/>
              <w:bottom w:w="0" w:type="dxa"/>
              <w:right w:w="115" w:type="dxa"/>
            </w:tcMar>
            <w:vAlign w:val="center"/>
          </w:tcPr>
          <w:p w14:paraId="3CF57B64" w14:textId="77777777" w:rsidR="00E21D28" w:rsidRPr="00E21D28" w:rsidRDefault="00E21D28" w:rsidP="00E21D28">
            <w:pPr>
              <w:spacing w:after="0"/>
              <w:jc w:val="center"/>
              <w:rPr>
                <w:rFonts w:ascii="Arial" w:eastAsia="Times New Roman" w:hAnsi="Arial" w:cs="Arial"/>
                <w:b/>
                <w:bCs/>
                <w:sz w:val="16"/>
                <w:szCs w:val="16"/>
              </w:rPr>
            </w:pPr>
            <w:r w:rsidRPr="00E21D28">
              <w:rPr>
                <w:rFonts w:ascii="Arial" w:eastAsia="Times New Roman" w:hAnsi="Arial" w:cs="Arial"/>
                <w:b/>
                <w:bCs/>
                <w:sz w:val="16"/>
                <w:szCs w:val="16"/>
              </w:rPr>
              <w:t>Partida</w:t>
            </w:r>
          </w:p>
        </w:tc>
        <w:tc>
          <w:tcPr>
            <w:tcW w:w="3064" w:type="dxa"/>
            <w:shd w:val="clear" w:color="auto" w:fill="D9D9D9" w:themeFill="background1" w:themeFillShade="D9"/>
            <w:tcMar>
              <w:top w:w="0" w:type="dxa"/>
              <w:left w:w="115" w:type="dxa"/>
              <w:bottom w:w="0" w:type="dxa"/>
              <w:right w:w="115" w:type="dxa"/>
            </w:tcMar>
            <w:vAlign w:val="center"/>
          </w:tcPr>
          <w:p w14:paraId="308B6DF1" w14:textId="77777777" w:rsidR="00E21D28" w:rsidRPr="00E21D28" w:rsidRDefault="00E21D28" w:rsidP="00E21D28">
            <w:pPr>
              <w:spacing w:after="0"/>
              <w:ind w:right="140"/>
              <w:jc w:val="center"/>
              <w:rPr>
                <w:rFonts w:ascii="Arial" w:eastAsia="Times New Roman" w:hAnsi="Arial" w:cs="Arial"/>
                <w:sz w:val="16"/>
                <w:szCs w:val="16"/>
              </w:rPr>
            </w:pPr>
            <w:r w:rsidRPr="00E21D28">
              <w:rPr>
                <w:rFonts w:ascii="Arial" w:eastAsia="Century Gothic" w:hAnsi="Arial" w:cs="Arial"/>
                <w:b/>
                <w:color w:val="000000"/>
                <w:sz w:val="16"/>
                <w:szCs w:val="16"/>
              </w:rPr>
              <w:t>Descripción</w:t>
            </w:r>
          </w:p>
        </w:tc>
        <w:tc>
          <w:tcPr>
            <w:tcW w:w="1055" w:type="dxa"/>
            <w:shd w:val="clear" w:color="auto" w:fill="D9D9D9" w:themeFill="background1" w:themeFillShade="D9"/>
            <w:tcMar>
              <w:top w:w="0" w:type="dxa"/>
              <w:left w:w="115" w:type="dxa"/>
              <w:bottom w:w="0" w:type="dxa"/>
              <w:right w:w="115" w:type="dxa"/>
            </w:tcMar>
            <w:vAlign w:val="center"/>
          </w:tcPr>
          <w:p w14:paraId="70057C62" w14:textId="77777777" w:rsidR="00E21D28" w:rsidRPr="00E21D28" w:rsidRDefault="00E21D28" w:rsidP="00E21D28">
            <w:pPr>
              <w:spacing w:after="0"/>
              <w:ind w:right="140"/>
              <w:jc w:val="center"/>
              <w:rPr>
                <w:rFonts w:ascii="Arial" w:eastAsia="Century Gothic" w:hAnsi="Arial" w:cs="Arial"/>
                <w:b/>
                <w:color w:val="000000"/>
                <w:sz w:val="16"/>
                <w:szCs w:val="16"/>
              </w:rPr>
            </w:pPr>
            <w:r w:rsidRPr="00E21D28">
              <w:rPr>
                <w:rFonts w:ascii="Arial" w:eastAsia="Century Gothic" w:hAnsi="Arial" w:cs="Arial"/>
                <w:b/>
                <w:color w:val="000000"/>
                <w:sz w:val="16"/>
                <w:szCs w:val="16"/>
              </w:rPr>
              <w:t>Cantidad</w:t>
            </w:r>
          </w:p>
        </w:tc>
        <w:tc>
          <w:tcPr>
            <w:tcW w:w="1134" w:type="dxa"/>
            <w:shd w:val="clear" w:color="auto" w:fill="D9D9D9" w:themeFill="background1" w:themeFillShade="D9"/>
            <w:tcMar>
              <w:top w:w="0" w:type="dxa"/>
              <w:left w:w="115" w:type="dxa"/>
              <w:bottom w:w="0" w:type="dxa"/>
              <w:right w:w="115" w:type="dxa"/>
            </w:tcMar>
            <w:vAlign w:val="center"/>
          </w:tcPr>
          <w:p w14:paraId="1D81A088" w14:textId="77777777" w:rsidR="00E21D28" w:rsidRPr="00E21D28" w:rsidRDefault="00E21D28" w:rsidP="00E21D28">
            <w:pPr>
              <w:spacing w:after="0"/>
              <w:ind w:right="140"/>
              <w:jc w:val="center"/>
              <w:rPr>
                <w:rFonts w:ascii="Arial" w:eastAsia="Century Gothic" w:hAnsi="Arial" w:cs="Arial"/>
                <w:b/>
                <w:color w:val="000000"/>
                <w:sz w:val="16"/>
                <w:szCs w:val="16"/>
              </w:rPr>
            </w:pPr>
            <w:r w:rsidRPr="00E21D28">
              <w:rPr>
                <w:rFonts w:ascii="Arial" w:eastAsia="Century Gothic" w:hAnsi="Arial" w:cs="Arial"/>
                <w:b/>
                <w:color w:val="000000"/>
                <w:sz w:val="16"/>
                <w:szCs w:val="16"/>
              </w:rPr>
              <w:t>Unidad de Medida</w:t>
            </w:r>
          </w:p>
        </w:tc>
        <w:tc>
          <w:tcPr>
            <w:tcW w:w="1032" w:type="dxa"/>
            <w:shd w:val="clear" w:color="auto" w:fill="D9D9D9" w:themeFill="background1" w:themeFillShade="D9"/>
            <w:tcMar>
              <w:top w:w="0" w:type="dxa"/>
              <w:left w:w="115" w:type="dxa"/>
              <w:bottom w:w="0" w:type="dxa"/>
              <w:right w:w="115" w:type="dxa"/>
            </w:tcMar>
            <w:vAlign w:val="center"/>
          </w:tcPr>
          <w:p w14:paraId="10F84EA9" w14:textId="77777777" w:rsidR="00E21D28" w:rsidRPr="00E21D28" w:rsidRDefault="00E21D28" w:rsidP="00E21D28">
            <w:pPr>
              <w:spacing w:after="0"/>
              <w:ind w:right="140"/>
              <w:jc w:val="center"/>
              <w:rPr>
                <w:rFonts w:ascii="Arial" w:eastAsia="Times New Roman" w:hAnsi="Arial" w:cs="Arial"/>
                <w:sz w:val="16"/>
                <w:szCs w:val="16"/>
              </w:rPr>
            </w:pPr>
            <w:r w:rsidRPr="00E21D28">
              <w:rPr>
                <w:rFonts w:ascii="Arial" w:eastAsia="Century Gothic" w:hAnsi="Arial" w:cs="Arial"/>
                <w:b/>
                <w:color w:val="000000"/>
                <w:sz w:val="16"/>
                <w:szCs w:val="16"/>
              </w:rPr>
              <w:t>Marca / Modelo / País de origen</w:t>
            </w:r>
          </w:p>
        </w:tc>
        <w:tc>
          <w:tcPr>
            <w:tcW w:w="0" w:type="auto"/>
            <w:shd w:val="clear" w:color="auto" w:fill="D9D9D9" w:themeFill="background1" w:themeFillShade="D9"/>
            <w:tcMar>
              <w:top w:w="0" w:type="dxa"/>
              <w:left w:w="115" w:type="dxa"/>
              <w:bottom w:w="0" w:type="dxa"/>
              <w:right w:w="115" w:type="dxa"/>
            </w:tcMar>
            <w:vAlign w:val="center"/>
          </w:tcPr>
          <w:p w14:paraId="20EE674A" w14:textId="77777777" w:rsidR="00E21D28" w:rsidRPr="00E21D28" w:rsidRDefault="00E21D28" w:rsidP="00E21D28">
            <w:pPr>
              <w:spacing w:after="0"/>
              <w:ind w:right="140"/>
              <w:jc w:val="center"/>
              <w:rPr>
                <w:rFonts w:ascii="Arial" w:eastAsia="Times New Roman" w:hAnsi="Arial" w:cs="Arial"/>
                <w:sz w:val="16"/>
                <w:szCs w:val="16"/>
              </w:rPr>
            </w:pPr>
            <w:r w:rsidRPr="00E21D28">
              <w:rPr>
                <w:rFonts w:ascii="Arial" w:eastAsia="Century Gothic" w:hAnsi="Arial" w:cs="Arial"/>
                <w:b/>
                <w:color w:val="000000"/>
                <w:sz w:val="16"/>
                <w:szCs w:val="16"/>
              </w:rPr>
              <w:t>Entregables y demás características</w:t>
            </w:r>
          </w:p>
        </w:tc>
      </w:tr>
      <w:tr w:rsidR="00E21D28" w:rsidRPr="00E21D28" w14:paraId="3C2904BC" w14:textId="77777777" w:rsidTr="00E33408">
        <w:trPr>
          <w:trHeight w:val="393"/>
        </w:trPr>
        <w:tc>
          <w:tcPr>
            <w:tcW w:w="870" w:type="dxa"/>
            <w:shd w:val="clear" w:color="auto" w:fill="auto"/>
            <w:tcMar>
              <w:top w:w="0" w:type="dxa"/>
              <w:left w:w="115" w:type="dxa"/>
              <w:bottom w:w="0" w:type="dxa"/>
              <w:right w:w="115" w:type="dxa"/>
            </w:tcMar>
            <w:vAlign w:val="center"/>
          </w:tcPr>
          <w:p w14:paraId="312899C4"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9FD023" w14:textId="37E9DEF7" w:rsidR="00E21D28" w:rsidRPr="00E21D28" w:rsidRDefault="00E21D28" w:rsidP="00E21D28">
            <w:pPr>
              <w:spacing w:after="0"/>
              <w:jc w:val="center"/>
              <w:rPr>
                <w:rFonts w:ascii="Arial" w:eastAsia="Times New Roman" w:hAnsi="Arial" w:cs="Arial"/>
                <w:sz w:val="16"/>
                <w:szCs w:val="16"/>
              </w:rPr>
            </w:pPr>
            <w:r w:rsidRPr="008F40B5">
              <w:rPr>
                <w:rFonts w:ascii="Arial" w:hAnsi="Arial" w:cs="Arial"/>
                <w:color w:val="000000"/>
                <w:sz w:val="18"/>
                <w:szCs w:val="18"/>
              </w:rPr>
              <w:t>LUPAS DE AMPLIFICACION</w:t>
            </w:r>
          </w:p>
        </w:tc>
        <w:tc>
          <w:tcPr>
            <w:tcW w:w="105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00CA0B" w14:textId="1179ED68" w:rsidR="00E21D28" w:rsidRPr="00E21D28" w:rsidRDefault="00E21D28" w:rsidP="00E21D28">
            <w:pPr>
              <w:spacing w:after="0"/>
              <w:jc w:val="center"/>
              <w:rPr>
                <w:rFonts w:ascii="Arial" w:eastAsia="Times New Roman" w:hAnsi="Arial" w:cs="Arial"/>
                <w:sz w:val="16"/>
                <w:szCs w:val="16"/>
              </w:rPr>
            </w:pPr>
            <w:r>
              <w:rPr>
                <w:rFonts w:ascii="Arial" w:hAnsi="Arial" w:cs="Arial"/>
                <w:sz w:val="18"/>
                <w:szCs w:val="18"/>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540799" w14:textId="3A90657D" w:rsidR="00E21D28" w:rsidRPr="00E21D28" w:rsidRDefault="00E21D28" w:rsidP="00E21D2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56B45F4F"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60B934BC"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2CC911F9" w14:textId="77777777" w:rsidTr="00E33408">
        <w:trPr>
          <w:trHeight w:val="393"/>
        </w:trPr>
        <w:tc>
          <w:tcPr>
            <w:tcW w:w="870" w:type="dxa"/>
            <w:shd w:val="clear" w:color="auto" w:fill="auto"/>
            <w:tcMar>
              <w:top w:w="0" w:type="dxa"/>
              <w:left w:w="115" w:type="dxa"/>
              <w:bottom w:w="0" w:type="dxa"/>
              <w:right w:w="115" w:type="dxa"/>
            </w:tcMar>
            <w:vAlign w:val="center"/>
          </w:tcPr>
          <w:p w14:paraId="0CA7847B"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92108B" w14:textId="166FD8FE" w:rsidR="00E21D28" w:rsidRPr="00E21D28" w:rsidRDefault="00E21D28" w:rsidP="00E21D28">
            <w:pPr>
              <w:spacing w:after="0"/>
              <w:jc w:val="center"/>
              <w:rPr>
                <w:rFonts w:ascii="Arial" w:eastAsia="Times New Roman" w:hAnsi="Arial" w:cs="Arial"/>
                <w:sz w:val="16"/>
                <w:szCs w:val="16"/>
              </w:rPr>
            </w:pPr>
            <w:r w:rsidRPr="008F40B5">
              <w:rPr>
                <w:rFonts w:ascii="Arial" w:hAnsi="Arial" w:cs="Arial"/>
                <w:color w:val="000000"/>
                <w:sz w:val="18"/>
                <w:szCs w:val="18"/>
              </w:rPr>
              <w:t>RICHARDON GRANDES, DE DOBLE EXTREMO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915E44" w14:textId="61E5979B" w:rsidR="00E21D28" w:rsidRPr="00E21D28" w:rsidRDefault="00E21D28" w:rsidP="00E21D28">
            <w:pPr>
              <w:spacing w:after="0"/>
              <w:jc w:val="center"/>
              <w:rPr>
                <w:rFonts w:ascii="Arial" w:eastAsia="Times New Roman" w:hAnsi="Arial" w:cs="Arial"/>
                <w:sz w:val="16"/>
                <w:szCs w:val="16"/>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DA3245" w14:textId="5979CFC0" w:rsidR="00E21D28" w:rsidRPr="00E21D28" w:rsidRDefault="00E21D28" w:rsidP="00E21D2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07C73332"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0003CC81"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257A8C94" w14:textId="77777777" w:rsidTr="00E33408">
        <w:trPr>
          <w:trHeight w:val="393"/>
        </w:trPr>
        <w:tc>
          <w:tcPr>
            <w:tcW w:w="870" w:type="dxa"/>
            <w:shd w:val="clear" w:color="auto" w:fill="auto"/>
            <w:tcMar>
              <w:top w:w="0" w:type="dxa"/>
              <w:left w:w="115" w:type="dxa"/>
              <w:bottom w:w="0" w:type="dxa"/>
              <w:right w:w="115" w:type="dxa"/>
            </w:tcMar>
            <w:vAlign w:val="center"/>
          </w:tcPr>
          <w:p w14:paraId="38C352FB"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533991" w14:textId="48A2E1E3" w:rsidR="00E21D28" w:rsidRPr="00E21D28" w:rsidRDefault="00E21D28" w:rsidP="00E21D28">
            <w:pPr>
              <w:spacing w:after="0"/>
              <w:jc w:val="center"/>
              <w:rPr>
                <w:rFonts w:ascii="Arial" w:eastAsia="Times New Roman" w:hAnsi="Arial" w:cs="Arial"/>
                <w:sz w:val="16"/>
                <w:szCs w:val="16"/>
              </w:rPr>
            </w:pPr>
            <w:r w:rsidRPr="008F40B5">
              <w:rPr>
                <w:rFonts w:ascii="Arial" w:hAnsi="Arial" w:cs="Arial"/>
                <w:color w:val="000000"/>
                <w:sz w:val="18"/>
                <w:szCs w:val="18"/>
              </w:rPr>
              <w:t>RICHARDON CHICOS 36 MM X 30 MM LONGITUD DE 245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D451AE" w14:textId="1643DA52" w:rsidR="00E21D28" w:rsidRPr="00E21D28" w:rsidRDefault="00E21D28" w:rsidP="00E21D28">
            <w:pPr>
              <w:spacing w:after="0"/>
              <w:jc w:val="center"/>
              <w:rPr>
                <w:rFonts w:ascii="Arial" w:eastAsia="Times New Roman" w:hAnsi="Arial" w:cs="Arial"/>
                <w:sz w:val="16"/>
                <w:szCs w:val="16"/>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4E7087" w14:textId="6618A586" w:rsidR="00E21D28" w:rsidRPr="00E21D28" w:rsidRDefault="00E21D28" w:rsidP="00E21D2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1B3FCFAD"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A0ED126"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461BBD7" w14:textId="77777777" w:rsidTr="00E33408">
        <w:trPr>
          <w:trHeight w:val="393"/>
        </w:trPr>
        <w:tc>
          <w:tcPr>
            <w:tcW w:w="870" w:type="dxa"/>
            <w:shd w:val="clear" w:color="auto" w:fill="auto"/>
            <w:tcMar>
              <w:top w:w="0" w:type="dxa"/>
              <w:left w:w="115" w:type="dxa"/>
              <w:bottom w:w="0" w:type="dxa"/>
              <w:right w:w="115" w:type="dxa"/>
            </w:tcMar>
            <w:vAlign w:val="center"/>
          </w:tcPr>
          <w:p w14:paraId="696FC149"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56FE35" w14:textId="50FA32F3" w:rsidR="00E21D28" w:rsidRPr="00E21D28" w:rsidRDefault="00E21D28" w:rsidP="00E21D28">
            <w:pPr>
              <w:spacing w:after="0"/>
              <w:jc w:val="center"/>
              <w:rPr>
                <w:rFonts w:ascii="Arial" w:eastAsia="Times New Roman" w:hAnsi="Arial" w:cs="Arial"/>
                <w:sz w:val="16"/>
                <w:szCs w:val="16"/>
              </w:rPr>
            </w:pPr>
            <w:r w:rsidRPr="008F40B5">
              <w:rPr>
                <w:rFonts w:ascii="Arial" w:hAnsi="Arial" w:cs="Arial"/>
                <w:color w:val="000000"/>
                <w:sz w:val="18"/>
                <w:szCs w:val="18"/>
              </w:rPr>
              <w:t>APLICADOR DE HEMOLOCK PARA CIRUGIA ABIERTA DORADA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633EA6" w14:textId="69415A57" w:rsidR="00E21D28" w:rsidRPr="00E21D28" w:rsidRDefault="00E21D28" w:rsidP="00E21D28">
            <w:pPr>
              <w:spacing w:after="0"/>
              <w:jc w:val="center"/>
              <w:rPr>
                <w:rFonts w:ascii="Arial" w:eastAsia="Times New Roman" w:hAnsi="Arial" w:cs="Arial"/>
                <w:sz w:val="16"/>
                <w:szCs w:val="16"/>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6748D6" w14:textId="5668F788" w:rsidR="00E21D28" w:rsidRPr="00E21D28" w:rsidRDefault="00E21D28" w:rsidP="00E21D2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26620E1D"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AC4363E"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58C8BA85" w14:textId="77777777" w:rsidTr="00E33408">
        <w:trPr>
          <w:trHeight w:val="393"/>
        </w:trPr>
        <w:tc>
          <w:tcPr>
            <w:tcW w:w="870" w:type="dxa"/>
            <w:shd w:val="clear" w:color="auto" w:fill="auto"/>
            <w:tcMar>
              <w:top w:w="0" w:type="dxa"/>
              <w:left w:w="115" w:type="dxa"/>
              <w:bottom w:w="0" w:type="dxa"/>
              <w:right w:w="115" w:type="dxa"/>
            </w:tcMar>
            <w:vAlign w:val="center"/>
          </w:tcPr>
          <w:p w14:paraId="647026B5"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89D47B" w14:textId="060E50C9"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KIT DE TROCARES PARA LAPAROSCOPIA; DE 5 REHUSABLES, METALICOS(2), 10 M REHUSABLES, METALICOS (2)</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A94DA5" w14:textId="567A7B91" w:rsidR="00E21D28" w:rsidRPr="00E21D28" w:rsidRDefault="00E21D28" w:rsidP="00E21D28">
            <w:pPr>
              <w:spacing w:after="0"/>
              <w:jc w:val="center"/>
              <w:rPr>
                <w:rFonts w:ascii="Arial" w:hAnsi="Arial" w:cs="Arial"/>
                <w:sz w:val="18"/>
                <w:szCs w:val="18"/>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914A069" w14:textId="3325D3A8"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075AC486"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031FD21"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38DBC4F4" w14:textId="77777777" w:rsidTr="00E33408">
        <w:trPr>
          <w:trHeight w:val="393"/>
        </w:trPr>
        <w:tc>
          <w:tcPr>
            <w:tcW w:w="870" w:type="dxa"/>
            <w:shd w:val="clear" w:color="auto" w:fill="auto"/>
            <w:tcMar>
              <w:top w:w="0" w:type="dxa"/>
              <w:left w:w="115" w:type="dxa"/>
              <w:bottom w:w="0" w:type="dxa"/>
              <w:right w:w="115" w:type="dxa"/>
            </w:tcMar>
            <w:vAlign w:val="center"/>
          </w:tcPr>
          <w:p w14:paraId="27A870DC"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FE7B05" w14:textId="1EEEDA9A"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PINZA SWEET FINAS 240 MM (LAHEY)</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C23326" w14:textId="0D88F141" w:rsidR="00E21D28" w:rsidRPr="00E21D28" w:rsidRDefault="00E21D28" w:rsidP="00E21D28">
            <w:pPr>
              <w:spacing w:after="0"/>
              <w:jc w:val="center"/>
              <w:rPr>
                <w:rFonts w:ascii="Arial" w:hAnsi="Arial" w:cs="Arial"/>
                <w:sz w:val="18"/>
                <w:szCs w:val="18"/>
              </w:rPr>
            </w:pPr>
            <w:r>
              <w:rPr>
                <w:rFonts w:ascii="Arial" w:hAnsi="Arial" w:cs="Arial"/>
                <w:sz w:val="18"/>
                <w:szCs w:val="18"/>
              </w:rPr>
              <w:t>15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312BD2" w14:textId="5121C202"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2E6AEA29"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56A5FCB0"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621FB1C7" w14:textId="77777777" w:rsidTr="00E33408">
        <w:trPr>
          <w:trHeight w:val="393"/>
        </w:trPr>
        <w:tc>
          <w:tcPr>
            <w:tcW w:w="870" w:type="dxa"/>
            <w:shd w:val="clear" w:color="auto" w:fill="auto"/>
            <w:tcMar>
              <w:top w:w="0" w:type="dxa"/>
              <w:left w:w="115" w:type="dxa"/>
              <w:bottom w:w="0" w:type="dxa"/>
              <w:right w:w="115" w:type="dxa"/>
            </w:tcMar>
            <w:vAlign w:val="center"/>
          </w:tcPr>
          <w:p w14:paraId="621F9663"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D93452" w14:textId="422B969F"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SEPARADOR SEN MILLER DOBLE EXTREMO CON 3 GRAFIOS ROMOS 170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B91E41" w14:textId="74C5487E" w:rsidR="00E21D28" w:rsidRPr="00E21D28" w:rsidRDefault="00E21D28" w:rsidP="00E21D28">
            <w:pPr>
              <w:spacing w:after="0"/>
              <w:jc w:val="center"/>
              <w:rPr>
                <w:rFonts w:ascii="Arial" w:hAnsi="Arial" w:cs="Arial"/>
                <w:sz w:val="18"/>
                <w:szCs w:val="18"/>
              </w:rPr>
            </w:pPr>
            <w:r>
              <w:rPr>
                <w:rFonts w:ascii="Arial" w:hAnsi="Arial" w:cs="Arial"/>
                <w:sz w:val="18"/>
                <w:szCs w:val="18"/>
              </w:rPr>
              <w:t>4</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CA962D" w14:textId="3F70FF9A"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3DF03223"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2C030DF"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00D69772" w14:textId="77777777" w:rsidTr="00E33408">
        <w:trPr>
          <w:trHeight w:val="393"/>
        </w:trPr>
        <w:tc>
          <w:tcPr>
            <w:tcW w:w="870" w:type="dxa"/>
            <w:shd w:val="clear" w:color="auto" w:fill="auto"/>
            <w:tcMar>
              <w:top w:w="0" w:type="dxa"/>
              <w:left w:w="115" w:type="dxa"/>
              <w:bottom w:w="0" w:type="dxa"/>
              <w:right w:w="115" w:type="dxa"/>
            </w:tcMar>
            <w:vAlign w:val="center"/>
          </w:tcPr>
          <w:p w14:paraId="74F4062B"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8</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9D8885" w14:textId="46E5FD46" w:rsidR="00E21D28" w:rsidRPr="00E21D28" w:rsidRDefault="00E21D28" w:rsidP="00E21D28">
            <w:pPr>
              <w:spacing w:after="0"/>
              <w:jc w:val="center"/>
              <w:rPr>
                <w:rFonts w:ascii="Arial" w:eastAsia="Times New Roman" w:hAnsi="Arial" w:cs="Arial"/>
                <w:sz w:val="16"/>
                <w:szCs w:val="16"/>
              </w:rPr>
            </w:pPr>
            <w:r w:rsidRPr="008F40B5">
              <w:rPr>
                <w:rFonts w:ascii="Arial" w:hAnsi="Arial" w:cs="Arial"/>
                <w:color w:val="000000"/>
                <w:sz w:val="18"/>
                <w:szCs w:val="18"/>
              </w:rPr>
              <w:t>GUBIA RECTA, MORDIDA DE 6MM, 12 CM DE LONGITUD.</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8B3B8B" w14:textId="214BBA96" w:rsidR="00E21D28" w:rsidRPr="00E21D28" w:rsidRDefault="00E21D28" w:rsidP="00E21D28">
            <w:pPr>
              <w:spacing w:after="0"/>
              <w:jc w:val="center"/>
              <w:rPr>
                <w:rFonts w:ascii="Arial" w:eastAsia="Times New Roman" w:hAnsi="Arial" w:cs="Arial"/>
                <w:sz w:val="16"/>
                <w:szCs w:val="16"/>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6782C8B" w14:textId="071A375B" w:rsidR="00E21D28" w:rsidRPr="00E21D28" w:rsidRDefault="00E21D28" w:rsidP="00E21D2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2B51C3AA"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ACC0B33"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53BD00F7" w14:textId="77777777" w:rsidTr="00E33408">
        <w:trPr>
          <w:trHeight w:val="393"/>
        </w:trPr>
        <w:tc>
          <w:tcPr>
            <w:tcW w:w="870" w:type="dxa"/>
            <w:shd w:val="clear" w:color="auto" w:fill="auto"/>
            <w:tcMar>
              <w:top w:w="0" w:type="dxa"/>
              <w:left w:w="115" w:type="dxa"/>
              <w:bottom w:w="0" w:type="dxa"/>
              <w:right w:w="115" w:type="dxa"/>
            </w:tcMar>
            <w:vAlign w:val="center"/>
          </w:tcPr>
          <w:p w14:paraId="437CA3E4"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9</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A83381" w14:textId="54AF3A8B" w:rsidR="00E21D28" w:rsidRPr="00E21D28" w:rsidRDefault="00E21D28" w:rsidP="00E21D28">
            <w:pPr>
              <w:spacing w:after="0"/>
              <w:jc w:val="center"/>
              <w:rPr>
                <w:rFonts w:ascii="Arial" w:eastAsia="Times New Roman" w:hAnsi="Arial" w:cs="Arial"/>
                <w:sz w:val="16"/>
                <w:szCs w:val="16"/>
              </w:rPr>
            </w:pPr>
            <w:r w:rsidRPr="008F40B5">
              <w:rPr>
                <w:rFonts w:ascii="Arial" w:hAnsi="Arial" w:cs="Arial"/>
                <w:color w:val="000000"/>
                <w:sz w:val="18"/>
                <w:szCs w:val="18"/>
              </w:rPr>
              <w:t>GUBIA RUSKIN O STILLE RUSKIN, DOBLE ARTICULACIÓN, QUIJADA CURVA, LONGITUD 220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2CC9A5B" w14:textId="182BADEF" w:rsidR="00E21D28" w:rsidRPr="00E21D28" w:rsidRDefault="00E21D28" w:rsidP="00E21D28">
            <w:pPr>
              <w:spacing w:after="0"/>
              <w:jc w:val="center"/>
              <w:rPr>
                <w:rFonts w:ascii="Arial" w:eastAsia="Times New Roman" w:hAnsi="Arial" w:cs="Arial"/>
                <w:sz w:val="16"/>
                <w:szCs w:val="16"/>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E4A5B44" w14:textId="7C68183A" w:rsidR="00E21D28" w:rsidRPr="00E21D28" w:rsidRDefault="00E21D28" w:rsidP="00E21D2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159C211D"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1AF0E1C"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44720190" w14:textId="77777777" w:rsidTr="00E33408">
        <w:trPr>
          <w:trHeight w:val="393"/>
        </w:trPr>
        <w:tc>
          <w:tcPr>
            <w:tcW w:w="870" w:type="dxa"/>
            <w:shd w:val="clear" w:color="auto" w:fill="auto"/>
            <w:tcMar>
              <w:top w:w="0" w:type="dxa"/>
              <w:left w:w="115" w:type="dxa"/>
              <w:bottom w:w="0" w:type="dxa"/>
              <w:right w:w="115" w:type="dxa"/>
            </w:tcMar>
            <w:vAlign w:val="center"/>
          </w:tcPr>
          <w:p w14:paraId="14DAF7CC"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10</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610E73" w14:textId="17D449A6"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ELEVADOR DE PERIOSTIO MODELO MOLT, LONGITUD DE 180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74143D" w14:textId="72386232" w:rsidR="00E21D28" w:rsidRPr="00E21D28" w:rsidRDefault="00E21D28" w:rsidP="00E21D28">
            <w:pPr>
              <w:spacing w:after="0"/>
              <w:jc w:val="center"/>
              <w:rPr>
                <w:rFonts w:ascii="Arial" w:hAnsi="Arial" w:cs="Arial"/>
                <w:sz w:val="18"/>
                <w:szCs w:val="18"/>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539466C" w14:textId="683047DB"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714F640A"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0DBDC66D"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439AE033" w14:textId="77777777" w:rsidTr="00E33408">
        <w:trPr>
          <w:trHeight w:val="393"/>
        </w:trPr>
        <w:tc>
          <w:tcPr>
            <w:tcW w:w="870" w:type="dxa"/>
            <w:shd w:val="clear" w:color="auto" w:fill="auto"/>
            <w:tcMar>
              <w:top w:w="0" w:type="dxa"/>
              <w:left w:w="115" w:type="dxa"/>
              <w:bottom w:w="0" w:type="dxa"/>
              <w:right w:w="115" w:type="dxa"/>
            </w:tcMar>
            <w:vAlign w:val="center"/>
          </w:tcPr>
          <w:p w14:paraId="64B2D377"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677A7C" w14:textId="329DBCB8"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FORCEPS KIELAND-LUIKART, HOJAS MECIZAS NO FENESTRADAS DE 40 CM DE LONGITUD.</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D2C35D" w14:textId="6F5799AC"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9D71DF" w14:textId="7896BE18"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46263C7F"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3EBAEBA"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359918A1" w14:textId="77777777" w:rsidTr="00E33408">
        <w:trPr>
          <w:trHeight w:val="393"/>
        </w:trPr>
        <w:tc>
          <w:tcPr>
            <w:tcW w:w="870" w:type="dxa"/>
            <w:shd w:val="clear" w:color="auto" w:fill="auto"/>
            <w:tcMar>
              <w:top w:w="0" w:type="dxa"/>
              <w:left w:w="115" w:type="dxa"/>
              <w:bottom w:w="0" w:type="dxa"/>
              <w:right w:w="115" w:type="dxa"/>
            </w:tcMar>
            <w:vAlign w:val="center"/>
          </w:tcPr>
          <w:p w14:paraId="2797DB12"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BC1384" w14:textId="21883423"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MARTILLO DE ACERO INOXIDABLE DE 2 LIBRAS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45577D" w14:textId="49D3FC39"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3A3A83" w14:textId="192DFFAA"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34E3A735"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C925A26"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7611755" w14:textId="77777777" w:rsidTr="00E33408">
        <w:trPr>
          <w:trHeight w:val="393"/>
        </w:trPr>
        <w:tc>
          <w:tcPr>
            <w:tcW w:w="870" w:type="dxa"/>
            <w:shd w:val="clear" w:color="auto" w:fill="auto"/>
            <w:tcMar>
              <w:top w:w="0" w:type="dxa"/>
              <w:left w:w="115" w:type="dxa"/>
              <w:bottom w:w="0" w:type="dxa"/>
              <w:right w:w="115" w:type="dxa"/>
            </w:tcMar>
            <w:vAlign w:val="center"/>
          </w:tcPr>
          <w:p w14:paraId="4D52B480"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8E36E6F" w14:textId="20864281"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SEPARADOR DE BALFOUR DE TRES HOJAS 25 CMS DE APERTURA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1093A8" w14:textId="1CA35A32"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FD6D45" w14:textId="2CDC5799"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1B55D6B9"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71B24D7"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6138328" w14:textId="77777777" w:rsidTr="00E33408">
        <w:trPr>
          <w:trHeight w:val="393"/>
        </w:trPr>
        <w:tc>
          <w:tcPr>
            <w:tcW w:w="870" w:type="dxa"/>
            <w:shd w:val="clear" w:color="auto" w:fill="auto"/>
            <w:tcMar>
              <w:top w:w="0" w:type="dxa"/>
              <w:left w:w="115" w:type="dxa"/>
              <w:bottom w:w="0" w:type="dxa"/>
              <w:right w:w="115" w:type="dxa"/>
            </w:tcMar>
            <w:vAlign w:val="center"/>
          </w:tcPr>
          <w:p w14:paraId="62C8FFCD"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0A5947" w14:textId="0FD4151B"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SEPARADOR DE DEAVER GRANDE (ADULTO), JUEGO DE 4</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C0FD1A9" w14:textId="1A6F8C78" w:rsidR="00E21D28" w:rsidRPr="00E21D28" w:rsidRDefault="00E21D28" w:rsidP="00E21D28">
            <w:pPr>
              <w:spacing w:after="0"/>
              <w:jc w:val="center"/>
              <w:rPr>
                <w:rFonts w:ascii="Arial" w:hAnsi="Arial" w:cs="Arial"/>
                <w:sz w:val="18"/>
                <w:szCs w:val="18"/>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EB0434" w14:textId="12C9C718"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540D277D"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7B0D622"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1F060C8D" w14:textId="77777777" w:rsidTr="00E33408">
        <w:trPr>
          <w:trHeight w:val="393"/>
        </w:trPr>
        <w:tc>
          <w:tcPr>
            <w:tcW w:w="870" w:type="dxa"/>
            <w:shd w:val="clear" w:color="auto" w:fill="auto"/>
            <w:tcMar>
              <w:top w:w="0" w:type="dxa"/>
              <w:left w:w="115" w:type="dxa"/>
              <w:bottom w:w="0" w:type="dxa"/>
              <w:right w:w="115" w:type="dxa"/>
            </w:tcMar>
            <w:vAlign w:val="center"/>
          </w:tcPr>
          <w:p w14:paraId="659B8732"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lastRenderedPageBreak/>
              <w:t>15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9E7823" w14:textId="0DD69CDF"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SEPARADOR DE DEAVER PEQUEÑO (PEDIATRICO), JUEGO DE 4</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738A91" w14:textId="083A157B" w:rsidR="00E21D28" w:rsidRPr="00E21D28" w:rsidRDefault="00E21D28" w:rsidP="00E21D28">
            <w:pPr>
              <w:spacing w:after="0"/>
              <w:jc w:val="center"/>
              <w:rPr>
                <w:rFonts w:ascii="Arial" w:hAnsi="Arial" w:cs="Arial"/>
                <w:sz w:val="18"/>
                <w:szCs w:val="18"/>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797AAD4" w14:textId="14EBE031"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60814BCC"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5B45C792"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533515E4" w14:textId="77777777" w:rsidTr="00E33408">
        <w:trPr>
          <w:trHeight w:val="393"/>
        </w:trPr>
        <w:tc>
          <w:tcPr>
            <w:tcW w:w="870" w:type="dxa"/>
            <w:shd w:val="clear" w:color="auto" w:fill="auto"/>
            <w:tcMar>
              <w:top w:w="0" w:type="dxa"/>
              <w:left w:w="115" w:type="dxa"/>
              <w:bottom w:w="0" w:type="dxa"/>
              <w:right w:w="115" w:type="dxa"/>
            </w:tcMar>
            <w:vAlign w:val="center"/>
          </w:tcPr>
          <w:p w14:paraId="461C2EE6"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4017CE" w14:textId="1F34F634"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SEPARADOR DE O'SULLIVAN O'CONNOR , CON SET DE VALVAS SON: 1 SEPARADOR O'SULIVAN O'CONNORS; 2 VALVAS DE 45 X 80MM; 1 VALVA DE 110 X 70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DE030B" w14:textId="25591B70"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327823A" w14:textId="16F691D8"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4DBBE4FA"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C4C390A"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315193B8" w14:textId="77777777" w:rsidTr="00E33408">
        <w:trPr>
          <w:trHeight w:val="393"/>
        </w:trPr>
        <w:tc>
          <w:tcPr>
            <w:tcW w:w="870" w:type="dxa"/>
            <w:shd w:val="clear" w:color="auto" w:fill="auto"/>
            <w:tcMar>
              <w:top w:w="0" w:type="dxa"/>
              <w:left w:w="115" w:type="dxa"/>
              <w:bottom w:w="0" w:type="dxa"/>
              <w:right w:w="115" w:type="dxa"/>
            </w:tcMar>
            <w:vAlign w:val="center"/>
          </w:tcPr>
          <w:p w14:paraId="36959CD4"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4AE320E" w14:textId="6E3BF33C"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BROCA PARA HUESO 2.7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C31009" w14:textId="4F2EC5AA" w:rsidR="00E21D28" w:rsidRPr="00E21D28" w:rsidRDefault="00E21D28" w:rsidP="00E21D28">
            <w:pPr>
              <w:spacing w:after="0"/>
              <w:jc w:val="center"/>
              <w:rPr>
                <w:rFonts w:ascii="Arial" w:hAnsi="Arial" w:cs="Arial"/>
                <w:sz w:val="18"/>
                <w:szCs w:val="18"/>
              </w:rPr>
            </w:pPr>
            <w:r>
              <w:rPr>
                <w:rFonts w:ascii="Arial" w:hAnsi="Arial" w:cs="Arial"/>
                <w:sz w:val="18"/>
                <w:szCs w:val="18"/>
              </w:rPr>
              <w:t>8</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4B1803" w14:textId="578B67BE"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6AE516C2"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1A7115A"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1305E631" w14:textId="77777777" w:rsidTr="00E33408">
        <w:trPr>
          <w:trHeight w:val="393"/>
        </w:trPr>
        <w:tc>
          <w:tcPr>
            <w:tcW w:w="870" w:type="dxa"/>
            <w:shd w:val="clear" w:color="auto" w:fill="auto"/>
            <w:tcMar>
              <w:top w:w="0" w:type="dxa"/>
              <w:left w:w="115" w:type="dxa"/>
              <w:bottom w:w="0" w:type="dxa"/>
              <w:right w:w="115" w:type="dxa"/>
            </w:tcMar>
            <w:vAlign w:val="center"/>
          </w:tcPr>
          <w:p w14:paraId="219CD496"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18</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9430B2" w14:textId="1E511CA3"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BROCA PARA HUESO 3.2 MM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1CEAF8" w14:textId="10683553" w:rsidR="00E21D28" w:rsidRPr="00E21D28" w:rsidRDefault="00E21D28" w:rsidP="00E21D28">
            <w:pPr>
              <w:spacing w:after="0"/>
              <w:jc w:val="center"/>
              <w:rPr>
                <w:rFonts w:ascii="Arial" w:hAnsi="Arial" w:cs="Arial"/>
                <w:sz w:val="18"/>
                <w:szCs w:val="18"/>
              </w:rPr>
            </w:pPr>
            <w:r>
              <w:rPr>
                <w:rFonts w:ascii="Arial" w:hAnsi="Arial" w:cs="Arial"/>
                <w:sz w:val="18"/>
                <w:szCs w:val="18"/>
              </w:rPr>
              <w:t>6</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6ED873" w14:textId="0D76431E"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2F72A200"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5BBD94E4"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0F68C35" w14:textId="77777777" w:rsidTr="00E33408">
        <w:trPr>
          <w:trHeight w:val="393"/>
        </w:trPr>
        <w:tc>
          <w:tcPr>
            <w:tcW w:w="870" w:type="dxa"/>
            <w:shd w:val="clear" w:color="auto" w:fill="auto"/>
            <w:tcMar>
              <w:top w:w="0" w:type="dxa"/>
              <w:left w:w="115" w:type="dxa"/>
              <w:bottom w:w="0" w:type="dxa"/>
              <w:right w:w="115" w:type="dxa"/>
            </w:tcMar>
            <w:vAlign w:val="center"/>
          </w:tcPr>
          <w:p w14:paraId="645CA6D6"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19</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79530E" w14:textId="5B62E1B1"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BROCA DE ACERO 3.5</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742ED5" w14:textId="74B82DB3" w:rsidR="00E21D28" w:rsidRPr="00E21D28" w:rsidRDefault="00E21D28" w:rsidP="00E21D28">
            <w:pPr>
              <w:spacing w:after="0"/>
              <w:jc w:val="center"/>
              <w:rPr>
                <w:rFonts w:ascii="Arial" w:hAnsi="Arial" w:cs="Arial"/>
                <w:sz w:val="18"/>
                <w:szCs w:val="18"/>
              </w:rPr>
            </w:pPr>
            <w:r>
              <w:rPr>
                <w:rFonts w:ascii="Arial" w:hAnsi="Arial" w:cs="Arial"/>
                <w:sz w:val="18"/>
                <w:szCs w:val="18"/>
              </w:rPr>
              <w:t>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3566B1" w14:textId="0F5B0BB9"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75B14873"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D354DCD"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40AFEBEF" w14:textId="77777777" w:rsidTr="00E33408">
        <w:trPr>
          <w:trHeight w:val="393"/>
        </w:trPr>
        <w:tc>
          <w:tcPr>
            <w:tcW w:w="870" w:type="dxa"/>
            <w:shd w:val="clear" w:color="auto" w:fill="auto"/>
            <w:tcMar>
              <w:top w:w="0" w:type="dxa"/>
              <w:left w:w="115" w:type="dxa"/>
              <w:bottom w:w="0" w:type="dxa"/>
              <w:right w:w="115" w:type="dxa"/>
            </w:tcMar>
            <w:vAlign w:val="center"/>
          </w:tcPr>
          <w:p w14:paraId="3D6DCC2F"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20</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3EF586" w14:textId="74843E37"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BROCA DE ACERO 4.5</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25DF656" w14:textId="78973106" w:rsidR="00E21D28" w:rsidRPr="00E21D28" w:rsidRDefault="00E21D28" w:rsidP="00E21D28">
            <w:pPr>
              <w:spacing w:after="0"/>
              <w:jc w:val="center"/>
              <w:rPr>
                <w:rFonts w:ascii="Arial" w:hAnsi="Arial" w:cs="Arial"/>
                <w:sz w:val="18"/>
                <w:szCs w:val="18"/>
              </w:rPr>
            </w:pPr>
            <w:r>
              <w:rPr>
                <w:rFonts w:ascii="Arial" w:hAnsi="Arial" w:cs="Arial"/>
                <w:sz w:val="18"/>
                <w:szCs w:val="18"/>
              </w:rPr>
              <w:t>5</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C02738" w14:textId="59124C3F"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6BAD7159"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7E253A5"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223E1586" w14:textId="77777777" w:rsidTr="00E33408">
        <w:trPr>
          <w:trHeight w:val="393"/>
        </w:trPr>
        <w:tc>
          <w:tcPr>
            <w:tcW w:w="870" w:type="dxa"/>
            <w:shd w:val="clear" w:color="auto" w:fill="auto"/>
            <w:tcMar>
              <w:top w:w="0" w:type="dxa"/>
              <w:left w:w="115" w:type="dxa"/>
              <w:bottom w:w="0" w:type="dxa"/>
              <w:right w:w="115" w:type="dxa"/>
            </w:tcMar>
            <w:vAlign w:val="center"/>
          </w:tcPr>
          <w:p w14:paraId="37FB0791"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21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5E140D" w14:textId="67555821"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DESARMADOR HEXAGONAL TORNILLOS 3.5/4.0</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34106A" w14:textId="61354862"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066763F" w14:textId="6ECD870D"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15D30A28"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5C396E01"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4597C587" w14:textId="77777777" w:rsidTr="00E33408">
        <w:trPr>
          <w:trHeight w:val="393"/>
        </w:trPr>
        <w:tc>
          <w:tcPr>
            <w:tcW w:w="870" w:type="dxa"/>
            <w:shd w:val="clear" w:color="auto" w:fill="auto"/>
            <w:tcMar>
              <w:top w:w="0" w:type="dxa"/>
              <w:left w:w="115" w:type="dxa"/>
              <w:bottom w:w="0" w:type="dxa"/>
              <w:right w:w="115" w:type="dxa"/>
            </w:tcMar>
            <w:vAlign w:val="center"/>
          </w:tcPr>
          <w:p w14:paraId="42CC8481"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22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042600" w14:textId="1BD3A770"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DESARMADOR HEXAGONAL TORNILLOS 4.5/6.5</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329F60" w14:textId="0ABB5BA6"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18E365" w14:textId="2EAD92AF"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53D85209"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CD013E3"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6B757593" w14:textId="77777777" w:rsidTr="00E33408">
        <w:trPr>
          <w:trHeight w:val="393"/>
        </w:trPr>
        <w:tc>
          <w:tcPr>
            <w:tcW w:w="870" w:type="dxa"/>
            <w:shd w:val="clear" w:color="auto" w:fill="auto"/>
            <w:tcMar>
              <w:top w:w="0" w:type="dxa"/>
              <w:left w:w="115" w:type="dxa"/>
              <w:bottom w:w="0" w:type="dxa"/>
              <w:right w:w="115" w:type="dxa"/>
            </w:tcMar>
            <w:vAlign w:val="center"/>
          </w:tcPr>
          <w:p w14:paraId="6A81B29E"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23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AE4ACB" w14:textId="7DB0E2FF"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CINCELES NUM. 10</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77F6BC" w14:textId="7A81858B" w:rsidR="00E21D28" w:rsidRPr="00E21D28" w:rsidRDefault="00E21D28" w:rsidP="00E21D28">
            <w:pPr>
              <w:spacing w:after="0"/>
              <w:jc w:val="center"/>
              <w:rPr>
                <w:rFonts w:ascii="Arial" w:hAnsi="Arial" w:cs="Arial"/>
                <w:sz w:val="18"/>
                <w:szCs w:val="18"/>
              </w:rPr>
            </w:pPr>
            <w:r>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414B7C" w14:textId="04704580" w:rsidR="00E21D28" w:rsidRPr="00E21D28" w:rsidRDefault="00E21D28" w:rsidP="00E21D28">
            <w:pPr>
              <w:spacing w:after="0"/>
              <w:jc w:val="center"/>
              <w:rPr>
                <w:rFonts w:ascii="Arial" w:hAnsi="Arial" w:cs="Arial"/>
                <w:sz w:val="18"/>
                <w:szCs w:val="18"/>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01F9AEF0"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62B8ED53"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2A95E593" w14:textId="77777777" w:rsidTr="00E33408">
        <w:trPr>
          <w:trHeight w:val="393"/>
        </w:trPr>
        <w:tc>
          <w:tcPr>
            <w:tcW w:w="870" w:type="dxa"/>
            <w:shd w:val="clear" w:color="auto" w:fill="auto"/>
            <w:tcMar>
              <w:top w:w="0" w:type="dxa"/>
              <w:left w:w="115" w:type="dxa"/>
              <w:bottom w:w="0" w:type="dxa"/>
              <w:right w:w="115" w:type="dxa"/>
            </w:tcMar>
            <w:vAlign w:val="center"/>
          </w:tcPr>
          <w:p w14:paraId="142C72E1" w14:textId="77777777" w:rsidR="00E21D28" w:rsidRPr="00E21D28" w:rsidRDefault="00E21D28" w:rsidP="00E21D28">
            <w:pPr>
              <w:spacing w:after="0"/>
              <w:jc w:val="center"/>
              <w:rPr>
                <w:rFonts w:ascii="Arial" w:eastAsia="Times New Roman" w:hAnsi="Arial" w:cs="Arial"/>
                <w:sz w:val="16"/>
                <w:szCs w:val="16"/>
              </w:rPr>
            </w:pPr>
            <w:r w:rsidRPr="00E21D28">
              <w:rPr>
                <w:rFonts w:ascii="Arial" w:hAnsi="Arial" w:cs="Arial"/>
                <w:sz w:val="18"/>
                <w:szCs w:val="18"/>
              </w:rPr>
              <w:t>24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83FD990" w14:textId="0D46BB59" w:rsidR="00E21D28" w:rsidRPr="00E21D28" w:rsidRDefault="00E21D28" w:rsidP="00E21D28">
            <w:pPr>
              <w:spacing w:after="0"/>
              <w:jc w:val="center"/>
              <w:rPr>
                <w:rFonts w:ascii="Arial" w:eastAsia="Times New Roman" w:hAnsi="Arial" w:cs="Arial"/>
                <w:sz w:val="16"/>
                <w:szCs w:val="16"/>
              </w:rPr>
            </w:pPr>
            <w:r w:rsidRPr="008F40B5">
              <w:rPr>
                <w:rFonts w:ascii="Arial" w:hAnsi="Arial" w:cs="Arial"/>
                <w:color w:val="000000"/>
                <w:sz w:val="18"/>
                <w:szCs w:val="18"/>
              </w:rPr>
              <w:t>CINCELES NUM. 4</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48A2928" w14:textId="792D5EC6" w:rsidR="00E21D28" w:rsidRPr="00E21D28" w:rsidRDefault="00E21D28" w:rsidP="00E21D28">
            <w:pPr>
              <w:spacing w:after="0"/>
              <w:jc w:val="center"/>
              <w:rPr>
                <w:rFonts w:ascii="Arial" w:eastAsia="Times New Roman" w:hAnsi="Arial" w:cs="Arial"/>
                <w:sz w:val="16"/>
                <w:szCs w:val="16"/>
              </w:rPr>
            </w:pPr>
            <w:r>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598DB8" w14:textId="154A26A7" w:rsidR="00E21D28" w:rsidRPr="00E21D28" w:rsidRDefault="00E21D28" w:rsidP="00E21D28">
            <w:pPr>
              <w:spacing w:after="0"/>
              <w:jc w:val="center"/>
              <w:rPr>
                <w:rFonts w:ascii="Arial" w:eastAsia="Times New Roman" w:hAnsi="Arial" w:cs="Arial"/>
                <w:sz w:val="16"/>
                <w:szCs w:val="16"/>
              </w:rPr>
            </w:pPr>
            <w:r w:rsidRPr="00500BA7">
              <w:rPr>
                <w:rFonts w:ascii="Arial" w:hAnsi="Arial" w:cs="Arial"/>
                <w:sz w:val="18"/>
                <w:szCs w:val="18"/>
              </w:rPr>
              <w:t>PIEZA</w:t>
            </w:r>
          </w:p>
        </w:tc>
        <w:tc>
          <w:tcPr>
            <w:tcW w:w="1032" w:type="dxa"/>
            <w:tcMar>
              <w:top w:w="0" w:type="dxa"/>
              <w:left w:w="115" w:type="dxa"/>
              <w:bottom w:w="0" w:type="dxa"/>
              <w:right w:w="115" w:type="dxa"/>
            </w:tcMar>
            <w:vAlign w:val="center"/>
          </w:tcPr>
          <w:p w14:paraId="6D9E896F"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60B4D00"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7F862D9" w14:textId="77777777" w:rsidTr="00E33408">
        <w:trPr>
          <w:trHeight w:val="393"/>
        </w:trPr>
        <w:tc>
          <w:tcPr>
            <w:tcW w:w="870" w:type="dxa"/>
            <w:shd w:val="clear" w:color="auto" w:fill="auto"/>
            <w:tcMar>
              <w:top w:w="0" w:type="dxa"/>
              <w:left w:w="115" w:type="dxa"/>
              <w:bottom w:w="0" w:type="dxa"/>
              <w:right w:w="115" w:type="dxa"/>
            </w:tcMar>
            <w:vAlign w:val="center"/>
          </w:tcPr>
          <w:p w14:paraId="6E218299" w14:textId="763FBC52" w:rsidR="00E21D28" w:rsidRPr="00E21D28" w:rsidRDefault="00E21D28" w:rsidP="00E21D28">
            <w:pPr>
              <w:spacing w:after="0"/>
              <w:jc w:val="center"/>
              <w:rPr>
                <w:rFonts w:ascii="Arial" w:hAnsi="Arial" w:cs="Arial"/>
                <w:sz w:val="18"/>
                <w:szCs w:val="18"/>
              </w:rPr>
            </w:pPr>
            <w:r>
              <w:rPr>
                <w:rFonts w:ascii="Arial" w:hAnsi="Arial" w:cs="Arial"/>
                <w:sz w:val="18"/>
                <w:szCs w:val="18"/>
              </w:rPr>
              <w:t>25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69C234B" w14:textId="58B98811"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PERFORADOR RALCK TIPO PISTOLA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02A386" w14:textId="60A5E53E"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483D20" w14:textId="57585908"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255DA867"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5123E9A"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1E37755B" w14:textId="77777777" w:rsidTr="00E33408">
        <w:trPr>
          <w:trHeight w:val="393"/>
        </w:trPr>
        <w:tc>
          <w:tcPr>
            <w:tcW w:w="870" w:type="dxa"/>
            <w:shd w:val="clear" w:color="auto" w:fill="auto"/>
            <w:tcMar>
              <w:top w:w="0" w:type="dxa"/>
              <w:left w:w="115" w:type="dxa"/>
              <w:bottom w:w="0" w:type="dxa"/>
              <w:right w:w="115" w:type="dxa"/>
            </w:tcMar>
            <w:vAlign w:val="center"/>
          </w:tcPr>
          <w:p w14:paraId="36177776" w14:textId="06288955" w:rsidR="00E21D28" w:rsidRPr="00E21D28" w:rsidRDefault="00E21D28" w:rsidP="00E21D28">
            <w:pPr>
              <w:spacing w:after="0"/>
              <w:jc w:val="center"/>
              <w:rPr>
                <w:rFonts w:ascii="Arial" w:hAnsi="Arial" w:cs="Arial"/>
                <w:sz w:val="18"/>
                <w:szCs w:val="18"/>
              </w:rPr>
            </w:pPr>
            <w:r>
              <w:rPr>
                <w:rFonts w:ascii="Arial" w:hAnsi="Arial" w:cs="Arial"/>
                <w:sz w:val="18"/>
                <w:szCs w:val="18"/>
              </w:rPr>
              <w:t>26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4EC4AE" w14:textId="735C7C1E"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ESCOFINA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DC26BF" w14:textId="3E128089" w:rsidR="00E21D28" w:rsidRPr="00E21D28" w:rsidRDefault="00E21D28" w:rsidP="00E21D28">
            <w:pPr>
              <w:spacing w:after="0"/>
              <w:jc w:val="center"/>
              <w:rPr>
                <w:rFonts w:ascii="Arial" w:hAnsi="Arial" w:cs="Arial"/>
                <w:sz w:val="18"/>
                <w:szCs w:val="18"/>
              </w:rPr>
            </w:pPr>
            <w:r>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C73791" w14:textId="66D9E880"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06AB88C6"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DAAD843"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0B78DA6D" w14:textId="77777777" w:rsidTr="00E33408">
        <w:trPr>
          <w:trHeight w:val="393"/>
        </w:trPr>
        <w:tc>
          <w:tcPr>
            <w:tcW w:w="870" w:type="dxa"/>
            <w:shd w:val="clear" w:color="auto" w:fill="auto"/>
            <w:tcMar>
              <w:top w:w="0" w:type="dxa"/>
              <w:left w:w="115" w:type="dxa"/>
              <w:bottom w:w="0" w:type="dxa"/>
              <w:right w:w="115" w:type="dxa"/>
            </w:tcMar>
            <w:vAlign w:val="center"/>
          </w:tcPr>
          <w:p w14:paraId="2EE8F284" w14:textId="5C2938F3" w:rsidR="00E21D28" w:rsidRPr="00E21D28" w:rsidRDefault="00E21D28" w:rsidP="00E21D28">
            <w:pPr>
              <w:spacing w:after="0"/>
              <w:jc w:val="center"/>
              <w:rPr>
                <w:rFonts w:ascii="Arial" w:hAnsi="Arial" w:cs="Arial"/>
                <w:sz w:val="18"/>
                <w:szCs w:val="18"/>
              </w:rPr>
            </w:pPr>
            <w:r>
              <w:rPr>
                <w:rFonts w:ascii="Arial" w:hAnsi="Arial" w:cs="Arial"/>
                <w:sz w:val="18"/>
                <w:szCs w:val="18"/>
              </w:rPr>
              <w:t>27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9AC78FC" w14:textId="50B96372"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PINZA ALLIS LARGAS 20 CM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AA3CE1" w14:textId="7328EA4C" w:rsidR="00E21D28" w:rsidRPr="00E21D28" w:rsidRDefault="00E21D28" w:rsidP="00E21D28">
            <w:pPr>
              <w:spacing w:after="0"/>
              <w:jc w:val="center"/>
              <w:rPr>
                <w:rFonts w:ascii="Arial" w:hAnsi="Arial" w:cs="Arial"/>
                <w:sz w:val="18"/>
                <w:szCs w:val="18"/>
              </w:rPr>
            </w:pPr>
            <w:r>
              <w:rPr>
                <w:rFonts w:ascii="Arial" w:hAnsi="Arial" w:cs="Arial"/>
                <w:sz w:val="18"/>
                <w:szCs w:val="18"/>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EE5BB5" w14:textId="03B1564E"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4440EBAC"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099DF2D0"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4222FC95" w14:textId="77777777" w:rsidTr="00E33408">
        <w:trPr>
          <w:trHeight w:val="393"/>
        </w:trPr>
        <w:tc>
          <w:tcPr>
            <w:tcW w:w="870" w:type="dxa"/>
            <w:shd w:val="clear" w:color="auto" w:fill="auto"/>
            <w:tcMar>
              <w:top w:w="0" w:type="dxa"/>
              <w:left w:w="115" w:type="dxa"/>
              <w:bottom w:w="0" w:type="dxa"/>
              <w:right w:w="115" w:type="dxa"/>
            </w:tcMar>
            <w:vAlign w:val="center"/>
          </w:tcPr>
          <w:p w14:paraId="73D80B4D" w14:textId="347AAF86" w:rsidR="00E21D28" w:rsidRPr="00E21D28" w:rsidRDefault="00E21D28" w:rsidP="00E21D28">
            <w:pPr>
              <w:spacing w:after="0"/>
              <w:jc w:val="center"/>
              <w:rPr>
                <w:rFonts w:ascii="Arial" w:hAnsi="Arial" w:cs="Arial"/>
                <w:sz w:val="18"/>
                <w:szCs w:val="18"/>
              </w:rPr>
            </w:pPr>
            <w:r>
              <w:rPr>
                <w:rFonts w:ascii="Arial" w:hAnsi="Arial" w:cs="Arial"/>
                <w:sz w:val="18"/>
                <w:szCs w:val="18"/>
              </w:rPr>
              <w:t>28</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368E0C" w14:textId="4548A901"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PINZA DE DISECCION CON DIENTES DE 15 CMS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F42C9D" w14:textId="0F886DD3" w:rsidR="00E21D28" w:rsidRPr="00E21D28" w:rsidRDefault="00E21D28" w:rsidP="00E21D28">
            <w:pPr>
              <w:spacing w:after="0"/>
              <w:jc w:val="center"/>
              <w:rPr>
                <w:rFonts w:ascii="Arial" w:hAnsi="Arial" w:cs="Arial"/>
                <w:sz w:val="18"/>
                <w:szCs w:val="18"/>
              </w:rPr>
            </w:pPr>
            <w:r>
              <w:rPr>
                <w:rFonts w:ascii="Arial" w:hAnsi="Arial" w:cs="Arial"/>
                <w:sz w:val="18"/>
                <w:szCs w:val="18"/>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F605D19" w14:textId="7FE9DEB0"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3EE06EA9"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302166C"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2C7B4901" w14:textId="77777777" w:rsidTr="00E33408">
        <w:trPr>
          <w:trHeight w:val="393"/>
        </w:trPr>
        <w:tc>
          <w:tcPr>
            <w:tcW w:w="870" w:type="dxa"/>
            <w:shd w:val="clear" w:color="auto" w:fill="auto"/>
            <w:tcMar>
              <w:top w:w="0" w:type="dxa"/>
              <w:left w:w="115" w:type="dxa"/>
              <w:bottom w:w="0" w:type="dxa"/>
              <w:right w:w="115" w:type="dxa"/>
            </w:tcMar>
            <w:vAlign w:val="center"/>
          </w:tcPr>
          <w:p w14:paraId="3B3AE29C" w14:textId="61AC7B13" w:rsidR="00E21D28" w:rsidRPr="00E21D28" w:rsidRDefault="00E21D28" w:rsidP="00E21D28">
            <w:pPr>
              <w:spacing w:after="0"/>
              <w:jc w:val="center"/>
              <w:rPr>
                <w:rFonts w:ascii="Arial" w:hAnsi="Arial" w:cs="Arial"/>
                <w:sz w:val="18"/>
                <w:szCs w:val="18"/>
              </w:rPr>
            </w:pPr>
            <w:r>
              <w:rPr>
                <w:rFonts w:ascii="Arial" w:hAnsi="Arial" w:cs="Arial"/>
                <w:sz w:val="18"/>
                <w:szCs w:val="18"/>
              </w:rPr>
              <w:t>29</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D14563C" w14:textId="4A10F821"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PINZA DE DISECCION SIN DIENTES 15 CMS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3D1449" w14:textId="080BDCF0" w:rsidR="00E21D28" w:rsidRPr="00E21D28" w:rsidRDefault="00E21D28" w:rsidP="00E21D28">
            <w:pPr>
              <w:spacing w:after="0"/>
              <w:jc w:val="center"/>
              <w:rPr>
                <w:rFonts w:ascii="Arial" w:hAnsi="Arial" w:cs="Arial"/>
                <w:sz w:val="18"/>
                <w:szCs w:val="18"/>
              </w:rPr>
            </w:pPr>
            <w:r>
              <w:rPr>
                <w:rFonts w:ascii="Arial" w:hAnsi="Arial" w:cs="Arial"/>
                <w:sz w:val="18"/>
                <w:szCs w:val="18"/>
              </w:rPr>
              <w:t>10</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402236" w14:textId="4A279996"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216D6ED3"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7E415C35"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22F1916A" w14:textId="77777777" w:rsidTr="00E33408">
        <w:trPr>
          <w:trHeight w:val="393"/>
        </w:trPr>
        <w:tc>
          <w:tcPr>
            <w:tcW w:w="870" w:type="dxa"/>
            <w:shd w:val="clear" w:color="auto" w:fill="auto"/>
            <w:tcMar>
              <w:top w:w="0" w:type="dxa"/>
              <w:left w:w="115" w:type="dxa"/>
              <w:bottom w:w="0" w:type="dxa"/>
              <w:right w:w="115" w:type="dxa"/>
            </w:tcMar>
            <w:vAlign w:val="center"/>
          </w:tcPr>
          <w:p w14:paraId="23C9E76E" w14:textId="30FA681D" w:rsidR="00E21D28" w:rsidRPr="00E21D28" w:rsidRDefault="00E21D28" w:rsidP="00E21D28">
            <w:pPr>
              <w:spacing w:after="0"/>
              <w:jc w:val="center"/>
              <w:rPr>
                <w:rFonts w:ascii="Arial" w:hAnsi="Arial" w:cs="Arial"/>
                <w:sz w:val="18"/>
                <w:szCs w:val="18"/>
              </w:rPr>
            </w:pPr>
            <w:r>
              <w:rPr>
                <w:rFonts w:ascii="Arial" w:hAnsi="Arial" w:cs="Arial"/>
                <w:sz w:val="18"/>
                <w:szCs w:val="18"/>
              </w:rPr>
              <w:t>30</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C01C2A" w14:textId="6C3BE462"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ESPATULA PARA RESINA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052962" w14:textId="50B57C16" w:rsidR="00E21D28" w:rsidRPr="00E21D28" w:rsidRDefault="00E21D28" w:rsidP="00E21D28">
            <w:pPr>
              <w:spacing w:after="0"/>
              <w:jc w:val="center"/>
              <w:rPr>
                <w:rFonts w:ascii="Arial" w:hAnsi="Arial" w:cs="Arial"/>
                <w:sz w:val="18"/>
                <w:szCs w:val="18"/>
              </w:rPr>
            </w:pPr>
            <w:r>
              <w:rPr>
                <w:rFonts w:ascii="Arial" w:hAnsi="Arial" w:cs="Arial"/>
                <w:sz w:val="18"/>
                <w:szCs w:val="18"/>
              </w:rPr>
              <w:t>4</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11824B" w14:textId="5D6634D4"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23C07474"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29404DB3"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4876BF36" w14:textId="77777777" w:rsidTr="00E33408">
        <w:trPr>
          <w:trHeight w:val="393"/>
        </w:trPr>
        <w:tc>
          <w:tcPr>
            <w:tcW w:w="870" w:type="dxa"/>
            <w:shd w:val="clear" w:color="auto" w:fill="auto"/>
            <w:tcMar>
              <w:top w:w="0" w:type="dxa"/>
              <w:left w:w="115" w:type="dxa"/>
              <w:bottom w:w="0" w:type="dxa"/>
              <w:right w:w="115" w:type="dxa"/>
            </w:tcMar>
            <w:vAlign w:val="center"/>
          </w:tcPr>
          <w:p w14:paraId="5EBEDAEA" w14:textId="1178DCB5" w:rsidR="00E21D28" w:rsidRPr="00E21D28" w:rsidRDefault="00E21D28" w:rsidP="00E21D28">
            <w:pPr>
              <w:spacing w:after="0"/>
              <w:jc w:val="center"/>
              <w:rPr>
                <w:rFonts w:ascii="Arial" w:hAnsi="Arial" w:cs="Arial"/>
                <w:sz w:val="18"/>
                <w:szCs w:val="18"/>
              </w:rPr>
            </w:pPr>
            <w:r>
              <w:rPr>
                <w:rFonts w:ascii="Arial" w:hAnsi="Arial" w:cs="Arial"/>
                <w:sz w:val="18"/>
                <w:szCs w:val="18"/>
              </w:rPr>
              <w:t>31</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AE1356C" w14:textId="350584E1"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PINZA DE DISECCION CON DIENTES DE 30 CM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CB5817" w14:textId="2FC779BD" w:rsidR="00E21D28" w:rsidRPr="00E21D28" w:rsidRDefault="00E21D28" w:rsidP="00E21D28">
            <w:pPr>
              <w:spacing w:after="0"/>
              <w:jc w:val="center"/>
              <w:rPr>
                <w:rFonts w:ascii="Arial" w:hAnsi="Arial" w:cs="Arial"/>
                <w:sz w:val="18"/>
                <w:szCs w:val="18"/>
              </w:rPr>
            </w:pPr>
            <w:r>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FFF1463" w14:textId="129624E0"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27BE1659"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26C1BE4"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6874708B" w14:textId="77777777" w:rsidTr="00E33408">
        <w:trPr>
          <w:trHeight w:val="393"/>
        </w:trPr>
        <w:tc>
          <w:tcPr>
            <w:tcW w:w="870" w:type="dxa"/>
            <w:shd w:val="clear" w:color="auto" w:fill="auto"/>
            <w:tcMar>
              <w:top w:w="0" w:type="dxa"/>
              <w:left w:w="115" w:type="dxa"/>
              <w:bottom w:w="0" w:type="dxa"/>
              <w:right w:w="115" w:type="dxa"/>
            </w:tcMar>
            <w:vAlign w:val="center"/>
          </w:tcPr>
          <w:p w14:paraId="46B37290" w14:textId="64B7B9C2" w:rsidR="00E21D28" w:rsidRPr="00E21D28" w:rsidRDefault="00E21D28" w:rsidP="00E21D28">
            <w:pPr>
              <w:spacing w:after="0"/>
              <w:jc w:val="center"/>
              <w:rPr>
                <w:rFonts w:ascii="Arial" w:hAnsi="Arial" w:cs="Arial"/>
                <w:sz w:val="18"/>
                <w:szCs w:val="18"/>
              </w:rPr>
            </w:pPr>
            <w:r>
              <w:rPr>
                <w:rFonts w:ascii="Arial" w:hAnsi="Arial" w:cs="Arial"/>
                <w:sz w:val="18"/>
                <w:szCs w:val="18"/>
              </w:rPr>
              <w:t>32</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D3EDBF8" w14:textId="2511575B"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PINZA DE DISECCION SIN DIENTES DE 30 CM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89BB3F" w14:textId="2550F775" w:rsidR="00E21D28" w:rsidRPr="00E21D28" w:rsidRDefault="00E21D28" w:rsidP="00E21D28">
            <w:pPr>
              <w:spacing w:after="0"/>
              <w:jc w:val="center"/>
              <w:rPr>
                <w:rFonts w:ascii="Arial" w:hAnsi="Arial" w:cs="Arial"/>
                <w:sz w:val="18"/>
                <w:szCs w:val="18"/>
              </w:rPr>
            </w:pPr>
            <w:r>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1E126FF" w14:textId="2E31FC3A"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35A1C693"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A4BC941"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A403907" w14:textId="77777777" w:rsidTr="00E33408">
        <w:trPr>
          <w:trHeight w:val="393"/>
        </w:trPr>
        <w:tc>
          <w:tcPr>
            <w:tcW w:w="870" w:type="dxa"/>
            <w:shd w:val="clear" w:color="auto" w:fill="auto"/>
            <w:tcMar>
              <w:top w:w="0" w:type="dxa"/>
              <w:left w:w="115" w:type="dxa"/>
              <w:bottom w:w="0" w:type="dxa"/>
              <w:right w:w="115" w:type="dxa"/>
            </w:tcMar>
            <w:vAlign w:val="center"/>
          </w:tcPr>
          <w:p w14:paraId="6021E8CD" w14:textId="775E358B" w:rsidR="00E21D28" w:rsidRPr="00E21D28" w:rsidRDefault="00E21D28" w:rsidP="00E21D28">
            <w:pPr>
              <w:spacing w:after="0"/>
              <w:jc w:val="center"/>
              <w:rPr>
                <w:rFonts w:ascii="Arial" w:hAnsi="Arial" w:cs="Arial"/>
                <w:sz w:val="18"/>
                <w:szCs w:val="18"/>
              </w:rPr>
            </w:pPr>
            <w:r>
              <w:rPr>
                <w:rFonts w:ascii="Arial" w:hAnsi="Arial" w:cs="Arial"/>
                <w:sz w:val="18"/>
                <w:szCs w:val="18"/>
              </w:rPr>
              <w:t>33</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ECE88D" w14:textId="4EA603CD"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SEPARADOR TIPO "ALEXIS"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A2282A" w14:textId="51ECBB4B" w:rsidR="00E21D28" w:rsidRPr="00E21D28" w:rsidRDefault="00E21D28" w:rsidP="00E21D28">
            <w:pPr>
              <w:spacing w:after="0"/>
              <w:jc w:val="center"/>
              <w:rPr>
                <w:rFonts w:ascii="Arial" w:hAnsi="Arial" w:cs="Arial"/>
                <w:sz w:val="18"/>
                <w:szCs w:val="18"/>
              </w:rPr>
            </w:pPr>
            <w:r>
              <w:rPr>
                <w:rFonts w:ascii="Arial" w:hAnsi="Arial" w:cs="Arial"/>
                <w:sz w:val="18"/>
                <w:szCs w:val="18"/>
              </w:rPr>
              <w:t>3</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EB9CE9" w14:textId="01DA14B3"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52EF85B0"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9E89245"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B36A73E" w14:textId="77777777" w:rsidTr="00E33408">
        <w:trPr>
          <w:trHeight w:val="393"/>
        </w:trPr>
        <w:tc>
          <w:tcPr>
            <w:tcW w:w="870" w:type="dxa"/>
            <w:shd w:val="clear" w:color="auto" w:fill="auto"/>
            <w:tcMar>
              <w:top w:w="0" w:type="dxa"/>
              <w:left w:w="115" w:type="dxa"/>
              <w:bottom w:w="0" w:type="dxa"/>
              <w:right w:w="115" w:type="dxa"/>
            </w:tcMar>
            <w:vAlign w:val="center"/>
          </w:tcPr>
          <w:p w14:paraId="2453AB9F" w14:textId="74390F2D" w:rsidR="00E21D28" w:rsidRPr="00E21D28" w:rsidRDefault="00E21D28" w:rsidP="00E21D28">
            <w:pPr>
              <w:spacing w:after="0"/>
              <w:jc w:val="center"/>
              <w:rPr>
                <w:rFonts w:ascii="Arial" w:hAnsi="Arial" w:cs="Arial"/>
                <w:sz w:val="18"/>
                <w:szCs w:val="18"/>
              </w:rPr>
            </w:pPr>
            <w:r>
              <w:rPr>
                <w:rFonts w:ascii="Arial" w:hAnsi="Arial" w:cs="Arial"/>
                <w:sz w:val="18"/>
                <w:szCs w:val="18"/>
              </w:rPr>
              <w:t>34</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EBACD5" w14:textId="2658D273"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RETRACTOR VAGINAL TEFLONADO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523874" w14:textId="388E3AD4"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4C8226" w14:textId="4373B893"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0F29B4A3"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4E0399F8"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6AEE883F" w14:textId="77777777" w:rsidTr="00E33408">
        <w:trPr>
          <w:trHeight w:val="393"/>
        </w:trPr>
        <w:tc>
          <w:tcPr>
            <w:tcW w:w="870" w:type="dxa"/>
            <w:shd w:val="clear" w:color="auto" w:fill="auto"/>
            <w:tcMar>
              <w:top w:w="0" w:type="dxa"/>
              <w:left w:w="115" w:type="dxa"/>
              <w:bottom w:w="0" w:type="dxa"/>
              <w:right w:w="115" w:type="dxa"/>
            </w:tcMar>
            <w:vAlign w:val="center"/>
          </w:tcPr>
          <w:p w14:paraId="3B6BF4AB" w14:textId="4C0830F3" w:rsidR="00E21D28" w:rsidRPr="00E21D28" w:rsidRDefault="00E21D28" w:rsidP="00E21D28">
            <w:pPr>
              <w:spacing w:after="0"/>
              <w:jc w:val="center"/>
              <w:rPr>
                <w:rFonts w:ascii="Arial" w:hAnsi="Arial" w:cs="Arial"/>
                <w:sz w:val="18"/>
                <w:szCs w:val="18"/>
              </w:rPr>
            </w:pPr>
            <w:r>
              <w:rPr>
                <w:rFonts w:ascii="Arial" w:hAnsi="Arial" w:cs="Arial"/>
                <w:sz w:val="18"/>
                <w:szCs w:val="18"/>
              </w:rPr>
              <w:t>35</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961F29" w14:textId="497CA5E9"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PINZA DE BIOPSIA DE CERVIX TISCHLER O SCHUBERT</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3635F9" w14:textId="4DF5B290"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C14F46" w14:textId="65D00CC3"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220B04A7"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BBE3471"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74B05695" w14:textId="77777777" w:rsidTr="00E33408">
        <w:trPr>
          <w:trHeight w:val="393"/>
        </w:trPr>
        <w:tc>
          <w:tcPr>
            <w:tcW w:w="870" w:type="dxa"/>
            <w:shd w:val="clear" w:color="auto" w:fill="auto"/>
            <w:tcMar>
              <w:top w:w="0" w:type="dxa"/>
              <w:left w:w="115" w:type="dxa"/>
              <w:bottom w:w="0" w:type="dxa"/>
              <w:right w:w="115" w:type="dxa"/>
            </w:tcMar>
            <w:vAlign w:val="center"/>
          </w:tcPr>
          <w:p w14:paraId="6CF524C3" w14:textId="714AC100" w:rsidR="00E21D28" w:rsidRPr="00E21D28" w:rsidRDefault="00E21D28" w:rsidP="00E21D28">
            <w:pPr>
              <w:spacing w:after="0"/>
              <w:jc w:val="center"/>
              <w:rPr>
                <w:rFonts w:ascii="Arial" w:hAnsi="Arial" w:cs="Arial"/>
                <w:sz w:val="18"/>
                <w:szCs w:val="18"/>
              </w:rPr>
            </w:pPr>
            <w:r>
              <w:rPr>
                <w:rFonts w:ascii="Arial" w:hAnsi="Arial" w:cs="Arial"/>
                <w:sz w:val="18"/>
                <w:szCs w:val="18"/>
              </w:rPr>
              <w:t>36</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904ADF" w14:textId="7986757F" w:rsidR="00E21D28" w:rsidRPr="00E21D28" w:rsidRDefault="00E21D28" w:rsidP="00E21D28">
            <w:pPr>
              <w:spacing w:after="0"/>
              <w:jc w:val="center"/>
              <w:rPr>
                <w:rFonts w:ascii="Arial" w:hAnsi="Arial" w:cs="Arial"/>
                <w:sz w:val="18"/>
                <w:szCs w:val="18"/>
              </w:rPr>
            </w:pPr>
            <w:r w:rsidRPr="008F40B5">
              <w:rPr>
                <w:rFonts w:ascii="Arial" w:hAnsi="Arial" w:cs="Arial"/>
                <w:color w:val="000000"/>
                <w:sz w:val="18"/>
                <w:szCs w:val="18"/>
              </w:rPr>
              <w:t>MINI CANULA DE NOVAK DE 2MM DE DIAMETRO CURVA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951492" w14:textId="36566F1D"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F42EA6C" w14:textId="2CF18D9E"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752812B7"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D62DC76"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11D3D31C" w14:textId="77777777" w:rsidTr="00E33408">
        <w:trPr>
          <w:trHeight w:val="393"/>
        </w:trPr>
        <w:tc>
          <w:tcPr>
            <w:tcW w:w="870" w:type="dxa"/>
            <w:shd w:val="clear" w:color="auto" w:fill="auto"/>
            <w:tcMar>
              <w:top w:w="0" w:type="dxa"/>
              <w:left w:w="115" w:type="dxa"/>
              <w:bottom w:w="0" w:type="dxa"/>
              <w:right w:w="115" w:type="dxa"/>
            </w:tcMar>
            <w:vAlign w:val="center"/>
          </w:tcPr>
          <w:p w14:paraId="445AA338" w14:textId="5BDB1E53" w:rsidR="00E21D28" w:rsidRPr="00E21D28" w:rsidRDefault="00E21D28" w:rsidP="00E21D28">
            <w:pPr>
              <w:spacing w:after="0"/>
              <w:jc w:val="center"/>
              <w:rPr>
                <w:rFonts w:ascii="Arial" w:hAnsi="Arial" w:cs="Arial"/>
                <w:sz w:val="18"/>
                <w:szCs w:val="18"/>
              </w:rPr>
            </w:pPr>
            <w:r>
              <w:rPr>
                <w:rFonts w:ascii="Arial" w:hAnsi="Arial" w:cs="Arial"/>
                <w:sz w:val="18"/>
                <w:szCs w:val="18"/>
              </w:rPr>
              <w:t>37</w:t>
            </w:r>
          </w:p>
        </w:tc>
        <w:tc>
          <w:tcPr>
            <w:tcW w:w="306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346718" w14:textId="49D2B752" w:rsidR="00E21D28" w:rsidRPr="00E21D28" w:rsidRDefault="00E21D28" w:rsidP="00E21D28">
            <w:pPr>
              <w:spacing w:after="0"/>
              <w:jc w:val="center"/>
              <w:rPr>
                <w:rFonts w:ascii="Arial" w:hAnsi="Arial" w:cs="Arial"/>
                <w:sz w:val="18"/>
                <w:szCs w:val="18"/>
              </w:rPr>
            </w:pPr>
            <w:r w:rsidRPr="00756E90">
              <w:rPr>
                <w:rFonts w:ascii="Arial" w:hAnsi="Arial" w:cs="Arial"/>
                <w:sz w:val="18"/>
                <w:szCs w:val="18"/>
                <w:lang w:val="es-ES_tradnl"/>
              </w:rPr>
              <w:t>UNIDAD DE SCALER DENTAL PARA PIEZA DE ALTA VELOCIDAD</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63F60F" w14:textId="33CFA539"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E37E56" w14:textId="40024CC8"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24725766"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518FB9B2"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63FEFB16" w14:textId="77777777" w:rsidTr="00D21268">
        <w:trPr>
          <w:trHeight w:val="393"/>
        </w:trPr>
        <w:tc>
          <w:tcPr>
            <w:tcW w:w="870" w:type="dxa"/>
            <w:shd w:val="clear" w:color="auto" w:fill="auto"/>
            <w:tcMar>
              <w:top w:w="0" w:type="dxa"/>
              <w:left w:w="115" w:type="dxa"/>
              <w:bottom w:w="0" w:type="dxa"/>
              <w:right w:w="115" w:type="dxa"/>
            </w:tcMar>
            <w:vAlign w:val="center"/>
          </w:tcPr>
          <w:p w14:paraId="4FD0DDF1" w14:textId="002743C7" w:rsidR="00E21D28" w:rsidRPr="00E21D28" w:rsidRDefault="00E21D28" w:rsidP="00E21D28">
            <w:pPr>
              <w:spacing w:after="0"/>
              <w:jc w:val="center"/>
              <w:rPr>
                <w:rFonts w:ascii="Arial" w:hAnsi="Arial" w:cs="Arial"/>
                <w:sz w:val="18"/>
                <w:szCs w:val="18"/>
              </w:rPr>
            </w:pPr>
            <w:r>
              <w:rPr>
                <w:rFonts w:ascii="Arial" w:hAnsi="Arial" w:cs="Arial"/>
                <w:sz w:val="18"/>
                <w:szCs w:val="18"/>
              </w:rPr>
              <w:t>38</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DF4FE7" w14:textId="33485CAA" w:rsidR="00E21D28" w:rsidRPr="00E21D28" w:rsidRDefault="00E21D28" w:rsidP="00E21D28">
            <w:pPr>
              <w:spacing w:after="0"/>
              <w:jc w:val="center"/>
              <w:rPr>
                <w:rFonts w:ascii="Arial" w:hAnsi="Arial" w:cs="Arial"/>
                <w:sz w:val="18"/>
                <w:szCs w:val="18"/>
              </w:rPr>
            </w:pPr>
            <w:r w:rsidRPr="00F01CEE">
              <w:rPr>
                <w:rFonts w:ascii="Arial" w:hAnsi="Arial" w:cs="Arial"/>
                <w:sz w:val="18"/>
                <w:szCs w:val="18"/>
              </w:rPr>
              <w:t xml:space="preserve">     BALANZA DE PRECISION ELECTRONICA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09133C" w14:textId="7A17AE96"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338EC1" w14:textId="79919F9C"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33F87787"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5E0E41CB"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1796BA50" w14:textId="77777777" w:rsidTr="00D21268">
        <w:trPr>
          <w:trHeight w:val="393"/>
        </w:trPr>
        <w:tc>
          <w:tcPr>
            <w:tcW w:w="870" w:type="dxa"/>
            <w:shd w:val="clear" w:color="auto" w:fill="auto"/>
            <w:tcMar>
              <w:top w:w="0" w:type="dxa"/>
              <w:left w:w="115" w:type="dxa"/>
              <w:bottom w:w="0" w:type="dxa"/>
              <w:right w:w="115" w:type="dxa"/>
            </w:tcMar>
            <w:vAlign w:val="center"/>
          </w:tcPr>
          <w:p w14:paraId="3725C206" w14:textId="7D5FD2CD" w:rsidR="00E21D28" w:rsidRPr="00E21D28" w:rsidRDefault="00E21D28" w:rsidP="00E21D28">
            <w:pPr>
              <w:spacing w:after="0"/>
              <w:jc w:val="center"/>
              <w:rPr>
                <w:rFonts w:ascii="Arial" w:hAnsi="Arial" w:cs="Arial"/>
                <w:sz w:val="18"/>
                <w:szCs w:val="18"/>
              </w:rPr>
            </w:pPr>
            <w:r>
              <w:rPr>
                <w:rFonts w:ascii="Arial" w:hAnsi="Arial" w:cs="Arial"/>
                <w:sz w:val="18"/>
                <w:szCs w:val="18"/>
              </w:rPr>
              <w:t>39</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913F0A" w14:textId="62A50BE5" w:rsidR="00E21D28" w:rsidRPr="00E21D28" w:rsidRDefault="00E21D28" w:rsidP="00E21D28">
            <w:pPr>
              <w:spacing w:after="0"/>
              <w:jc w:val="center"/>
              <w:rPr>
                <w:rFonts w:ascii="Arial" w:hAnsi="Arial" w:cs="Arial"/>
                <w:sz w:val="18"/>
                <w:szCs w:val="18"/>
              </w:rPr>
            </w:pPr>
            <w:r w:rsidRPr="00057938">
              <w:rPr>
                <w:rFonts w:ascii="Arial" w:hAnsi="Arial" w:cs="Arial"/>
                <w:sz w:val="18"/>
                <w:szCs w:val="18"/>
              </w:rPr>
              <w:t>LAVADORA PARA EQUIPO DE INHALOTERAPIA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52C3AD2" w14:textId="70C64381"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CD98279" w14:textId="01189A9D"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6F6F4348"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A750D95"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0993174C" w14:textId="77777777" w:rsidTr="00D21268">
        <w:trPr>
          <w:trHeight w:val="393"/>
        </w:trPr>
        <w:tc>
          <w:tcPr>
            <w:tcW w:w="870" w:type="dxa"/>
            <w:shd w:val="clear" w:color="auto" w:fill="auto"/>
            <w:tcMar>
              <w:top w:w="0" w:type="dxa"/>
              <w:left w:w="115" w:type="dxa"/>
              <w:bottom w:w="0" w:type="dxa"/>
              <w:right w:w="115" w:type="dxa"/>
            </w:tcMar>
            <w:vAlign w:val="center"/>
          </w:tcPr>
          <w:p w14:paraId="3E5D6071" w14:textId="6026F470" w:rsidR="00E21D28" w:rsidRPr="00E21D28" w:rsidRDefault="00E21D28" w:rsidP="00E21D28">
            <w:pPr>
              <w:spacing w:after="0"/>
              <w:jc w:val="center"/>
              <w:rPr>
                <w:rFonts w:ascii="Arial" w:hAnsi="Arial" w:cs="Arial"/>
                <w:sz w:val="18"/>
                <w:szCs w:val="18"/>
              </w:rPr>
            </w:pPr>
            <w:r>
              <w:rPr>
                <w:rFonts w:ascii="Arial" w:hAnsi="Arial" w:cs="Arial"/>
                <w:sz w:val="18"/>
                <w:szCs w:val="18"/>
              </w:rPr>
              <w:lastRenderedPageBreak/>
              <w:t>40</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F49A705" w14:textId="27F01822" w:rsidR="00E21D28" w:rsidRPr="00E21D28" w:rsidRDefault="00E21D28" w:rsidP="00E21D28">
            <w:pPr>
              <w:spacing w:after="0"/>
              <w:jc w:val="center"/>
              <w:rPr>
                <w:rFonts w:ascii="Arial" w:hAnsi="Arial" w:cs="Arial"/>
                <w:sz w:val="18"/>
                <w:szCs w:val="18"/>
              </w:rPr>
            </w:pPr>
            <w:r w:rsidRPr="003D7E26">
              <w:rPr>
                <w:rFonts w:ascii="Arial" w:hAnsi="Arial" w:cs="Arial"/>
                <w:sz w:val="18"/>
                <w:szCs w:val="18"/>
              </w:rPr>
              <w:t>SISTEMA DE VACIO PARA ASISTENCIA DE PARTO TIPO HONGO</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9927BB" w14:textId="40DA9271" w:rsidR="00E21D28" w:rsidRPr="00E21D28" w:rsidRDefault="00E21D28" w:rsidP="00E21D28">
            <w:pPr>
              <w:spacing w:after="0"/>
              <w:jc w:val="center"/>
              <w:rPr>
                <w:rFonts w:ascii="Arial" w:hAnsi="Arial" w:cs="Arial"/>
                <w:sz w:val="18"/>
                <w:szCs w:val="18"/>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996249F" w14:textId="1C30BFF9"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1007D2FD"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1735E4B1"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692EC61E" w14:textId="77777777" w:rsidTr="00D21268">
        <w:trPr>
          <w:trHeight w:val="393"/>
        </w:trPr>
        <w:tc>
          <w:tcPr>
            <w:tcW w:w="870" w:type="dxa"/>
            <w:shd w:val="clear" w:color="auto" w:fill="auto"/>
            <w:tcMar>
              <w:top w:w="0" w:type="dxa"/>
              <w:left w:w="115" w:type="dxa"/>
              <w:bottom w:w="0" w:type="dxa"/>
              <w:right w:w="115" w:type="dxa"/>
            </w:tcMar>
            <w:vAlign w:val="center"/>
          </w:tcPr>
          <w:p w14:paraId="298565C5" w14:textId="517C5F8D" w:rsidR="00E21D28" w:rsidRPr="00E21D28" w:rsidRDefault="00E21D28" w:rsidP="00E21D28">
            <w:pPr>
              <w:spacing w:after="0"/>
              <w:jc w:val="center"/>
              <w:rPr>
                <w:rFonts w:ascii="Arial" w:hAnsi="Arial" w:cs="Arial"/>
                <w:sz w:val="18"/>
                <w:szCs w:val="18"/>
              </w:rPr>
            </w:pPr>
            <w:r>
              <w:rPr>
                <w:rFonts w:ascii="Arial" w:hAnsi="Arial" w:cs="Arial"/>
                <w:sz w:val="18"/>
                <w:szCs w:val="18"/>
              </w:rPr>
              <w:t>41</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9DFAF9" w14:textId="15417732" w:rsidR="00E21D28" w:rsidRPr="00E21D28" w:rsidRDefault="00E21D28" w:rsidP="00E21D28">
            <w:pPr>
              <w:spacing w:after="0"/>
              <w:jc w:val="center"/>
              <w:rPr>
                <w:rFonts w:ascii="Arial" w:hAnsi="Arial" w:cs="Arial"/>
                <w:sz w:val="18"/>
                <w:szCs w:val="18"/>
              </w:rPr>
            </w:pPr>
            <w:r w:rsidRPr="00730B51">
              <w:rPr>
                <w:rFonts w:ascii="Arial" w:hAnsi="Arial" w:cs="Arial"/>
                <w:sz w:val="18"/>
                <w:szCs w:val="18"/>
              </w:rPr>
              <w:t>PIEZA DE MANO DE ALTA VELOCIDAD DE PUSH BOTOM</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B21C71" w14:textId="0B867470" w:rsidR="00E21D28" w:rsidRPr="00E21D28" w:rsidRDefault="00E21D28" w:rsidP="00E21D28">
            <w:pPr>
              <w:spacing w:after="0"/>
              <w:jc w:val="center"/>
              <w:rPr>
                <w:rFonts w:ascii="Arial" w:hAnsi="Arial" w:cs="Arial"/>
                <w:sz w:val="18"/>
                <w:szCs w:val="18"/>
              </w:rPr>
            </w:pPr>
            <w:r>
              <w:rPr>
                <w:rFonts w:ascii="Arial" w:hAnsi="Arial" w:cs="Arial"/>
                <w:sz w:val="18"/>
                <w:szCs w:val="18"/>
              </w:rPr>
              <w:t>2</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F9E9CD" w14:textId="402D93CD"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7D8B33A3"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6048F012"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22BE9DF5" w14:textId="77777777" w:rsidTr="00D21268">
        <w:trPr>
          <w:trHeight w:val="393"/>
        </w:trPr>
        <w:tc>
          <w:tcPr>
            <w:tcW w:w="870" w:type="dxa"/>
            <w:shd w:val="clear" w:color="auto" w:fill="auto"/>
            <w:tcMar>
              <w:top w:w="0" w:type="dxa"/>
              <w:left w:w="115" w:type="dxa"/>
              <w:bottom w:w="0" w:type="dxa"/>
              <w:right w:w="115" w:type="dxa"/>
            </w:tcMar>
            <w:vAlign w:val="center"/>
          </w:tcPr>
          <w:p w14:paraId="73A24133" w14:textId="2B6A8F86" w:rsidR="00E21D28" w:rsidRPr="00E21D28" w:rsidRDefault="00E21D28" w:rsidP="00E21D28">
            <w:pPr>
              <w:spacing w:after="0"/>
              <w:jc w:val="center"/>
              <w:rPr>
                <w:rFonts w:ascii="Arial" w:hAnsi="Arial" w:cs="Arial"/>
                <w:sz w:val="18"/>
                <w:szCs w:val="18"/>
              </w:rPr>
            </w:pPr>
            <w:r>
              <w:rPr>
                <w:rFonts w:ascii="Arial" w:hAnsi="Arial" w:cs="Arial"/>
                <w:sz w:val="18"/>
                <w:szCs w:val="18"/>
              </w:rPr>
              <w:t>42</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2AC3225" w14:textId="2F8BF245" w:rsidR="00E21D28" w:rsidRPr="00E21D28" w:rsidRDefault="00E21D28" w:rsidP="00E21D28">
            <w:pPr>
              <w:spacing w:after="0"/>
              <w:jc w:val="center"/>
              <w:rPr>
                <w:rFonts w:ascii="Arial" w:hAnsi="Arial" w:cs="Arial"/>
                <w:sz w:val="18"/>
                <w:szCs w:val="18"/>
              </w:rPr>
            </w:pPr>
            <w:r>
              <w:rPr>
                <w:rFonts w:ascii="Arial" w:hAnsi="Arial" w:cs="Arial"/>
                <w:sz w:val="18"/>
                <w:szCs w:val="18"/>
              </w:rPr>
              <w:t>LAMPARA PARA RESINA INALÁMBRICA</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0C8F95" w14:textId="26DA0FE5"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3ED0E4F" w14:textId="16A07AF8"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184ADBF8"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0AE588D2" w14:textId="77777777" w:rsidR="00E21D28" w:rsidRPr="00E21D28" w:rsidRDefault="00E21D28" w:rsidP="00E21D28">
            <w:pPr>
              <w:spacing w:after="0"/>
              <w:jc w:val="center"/>
              <w:rPr>
                <w:rFonts w:ascii="Arial" w:eastAsia="Times New Roman" w:hAnsi="Arial" w:cs="Arial"/>
                <w:sz w:val="16"/>
                <w:szCs w:val="16"/>
              </w:rPr>
            </w:pPr>
          </w:p>
        </w:tc>
      </w:tr>
      <w:tr w:rsidR="00E21D28" w:rsidRPr="00E21D28" w14:paraId="0EF5763E" w14:textId="77777777" w:rsidTr="00D21268">
        <w:trPr>
          <w:trHeight w:val="393"/>
        </w:trPr>
        <w:tc>
          <w:tcPr>
            <w:tcW w:w="870" w:type="dxa"/>
            <w:shd w:val="clear" w:color="auto" w:fill="auto"/>
            <w:tcMar>
              <w:top w:w="0" w:type="dxa"/>
              <w:left w:w="115" w:type="dxa"/>
              <w:bottom w:w="0" w:type="dxa"/>
              <w:right w:w="115" w:type="dxa"/>
            </w:tcMar>
            <w:vAlign w:val="center"/>
          </w:tcPr>
          <w:p w14:paraId="129310E5" w14:textId="3210BF5A" w:rsidR="00E21D28" w:rsidRPr="00E21D28" w:rsidRDefault="00E21D28" w:rsidP="00E21D28">
            <w:pPr>
              <w:spacing w:after="0"/>
              <w:jc w:val="center"/>
              <w:rPr>
                <w:rFonts w:ascii="Arial" w:hAnsi="Arial" w:cs="Arial"/>
                <w:sz w:val="18"/>
                <w:szCs w:val="18"/>
              </w:rPr>
            </w:pPr>
            <w:r>
              <w:rPr>
                <w:rFonts w:ascii="Arial" w:hAnsi="Arial" w:cs="Arial"/>
                <w:sz w:val="18"/>
                <w:szCs w:val="18"/>
              </w:rPr>
              <w:t>43</w:t>
            </w:r>
          </w:p>
        </w:tc>
        <w:tc>
          <w:tcPr>
            <w:tcW w:w="306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EFBE8C0" w14:textId="259A271B" w:rsidR="00E21D28" w:rsidRPr="00E21D28" w:rsidRDefault="00E21D28" w:rsidP="00E21D28">
            <w:pPr>
              <w:spacing w:after="0"/>
              <w:jc w:val="center"/>
              <w:rPr>
                <w:rFonts w:ascii="Arial" w:hAnsi="Arial" w:cs="Arial"/>
                <w:sz w:val="18"/>
                <w:szCs w:val="18"/>
              </w:rPr>
            </w:pPr>
            <w:r>
              <w:rPr>
                <w:rFonts w:ascii="Arial" w:hAnsi="Arial" w:cs="Arial"/>
                <w:sz w:val="18"/>
                <w:szCs w:val="18"/>
              </w:rPr>
              <w:t>ESTUCHE PARA ENTUBACIÓN DIFÍCIL HOJAS DE LARINGOSCOPIO CURVAS ARTICULADAS</w:t>
            </w:r>
          </w:p>
        </w:tc>
        <w:tc>
          <w:tcPr>
            <w:tcW w:w="1055"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1CD323" w14:textId="25DAF454" w:rsidR="00E21D28" w:rsidRPr="00E21D28" w:rsidRDefault="00E21D28" w:rsidP="00E21D28">
            <w:pPr>
              <w:spacing w:after="0"/>
              <w:jc w:val="center"/>
              <w:rPr>
                <w:rFonts w:ascii="Arial" w:hAnsi="Arial" w:cs="Arial"/>
                <w:sz w:val="18"/>
                <w:szCs w:val="18"/>
              </w:rPr>
            </w:pPr>
            <w:r>
              <w:rPr>
                <w:rFonts w:ascii="Arial" w:hAnsi="Arial" w:cs="Arial"/>
                <w:sz w:val="18"/>
                <w:szCs w:val="18"/>
              </w:rPr>
              <w:t>1</w:t>
            </w:r>
          </w:p>
        </w:tc>
        <w:tc>
          <w:tcPr>
            <w:tcW w:w="1134" w:type="dxa"/>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DCA0D6" w14:textId="5BDBF2DC" w:rsidR="00E21D28" w:rsidRPr="00E21D28" w:rsidRDefault="00E21D28" w:rsidP="00E21D28">
            <w:pPr>
              <w:spacing w:after="0"/>
              <w:jc w:val="center"/>
              <w:rPr>
                <w:rFonts w:ascii="Arial" w:hAnsi="Arial" w:cs="Arial"/>
                <w:sz w:val="18"/>
                <w:szCs w:val="18"/>
              </w:rPr>
            </w:pPr>
            <w:r w:rsidRPr="00ED629A">
              <w:rPr>
                <w:rFonts w:ascii="Arial" w:hAnsi="Arial" w:cs="Arial"/>
                <w:sz w:val="18"/>
                <w:szCs w:val="18"/>
              </w:rPr>
              <w:t>PIEZA</w:t>
            </w:r>
          </w:p>
        </w:tc>
        <w:tc>
          <w:tcPr>
            <w:tcW w:w="1032" w:type="dxa"/>
            <w:tcMar>
              <w:top w:w="0" w:type="dxa"/>
              <w:left w:w="115" w:type="dxa"/>
              <w:bottom w:w="0" w:type="dxa"/>
              <w:right w:w="115" w:type="dxa"/>
            </w:tcMar>
            <w:vAlign w:val="center"/>
          </w:tcPr>
          <w:p w14:paraId="4012F148" w14:textId="77777777" w:rsidR="00E21D28" w:rsidRPr="00E21D28" w:rsidRDefault="00E21D28" w:rsidP="00E21D28">
            <w:pPr>
              <w:spacing w:after="0"/>
              <w:jc w:val="center"/>
              <w:rPr>
                <w:rFonts w:ascii="Arial" w:eastAsia="Times New Roman" w:hAnsi="Arial" w:cs="Arial"/>
                <w:sz w:val="16"/>
                <w:szCs w:val="16"/>
              </w:rPr>
            </w:pPr>
          </w:p>
        </w:tc>
        <w:tc>
          <w:tcPr>
            <w:tcW w:w="0" w:type="auto"/>
            <w:tcMar>
              <w:top w:w="0" w:type="dxa"/>
              <w:left w:w="115" w:type="dxa"/>
              <w:bottom w:w="0" w:type="dxa"/>
              <w:right w:w="115" w:type="dxa"/>
            </w:tcMar>
            <w:vAlign w:val="center"/>
          </w:tcPr>
          <w:p w14:paraId="31BF3232" w14:textId="77777777" w:rsidR="00E21D28" w:rsidRPr="00E21D28" w:rsidRDefault="00E21D28" w:rsidP="00E21D28">
            <w:pPr>
              <w:spacing w:after="0"/>
              <w:jc w:val="center"/>
              <w:rPr>
                <w:rFonts w:ascii="Arial" w:eastAsia="Times New Roman" w:hAnsi="Arial" w:cs="Arial"/>
                <w:sz w:val="16"/>
                <w:szCs w:val="16"/>
              </w:rPr>
            </w:pPr>
          </w:p>
        </w:tc>
      </w:tr>
    </w:tbl>
    <w:p w14:paraId="641B7375" w14:textId="0C293D81" w:rsidR="00E21D28" w:rsidRDefault="00E21D28" w:rsidP="001949A6">
      <w:pPr>
        <w:spacing w:after="0" w:line="240" w:lineRule="auto"/>
        <w:ind w:right="140"/>
        <w:jc w:val="center"/>
        <w:rPr>
          <w:rFonts w:ascii="Arial" w:eastAsia="Century Gothic" w:hAnsi="Arial" w:cs="Arial"/>
          <w:b/>
          <w:bCs/>
          <w:smallCaps/>
          <w:color w:val="000000"/>
          <w:sz w:val="18"/>
          <w:szCs w:val="18"/>
        </w:rPr>
      </w:pPr>
    </w:p>
    <w:p w14:paraId="79AAF6AA" w14:textId="77777777" w:rsidR="00BE4282" w:rsidRPr="00FD52F1" w:rsidRDefault="00BE4282" w:rsidP="00E66674">
      <w:pPr>
        <w:spacing w:after="0" w:line="240" w:lineRule="auto"/>
        <w:rPr>
          <w:rFonts w:ascii="Arial" w:eastAsia="Times New Roman" w:hAnsi="Arial" w:cs="Arial"/>
          <w:sz w:val="18"/>
          <w:szCs w:val="18"/>
        </w:rPr>
      </w:pPr>
    </w:p>
    <w:p w14:paraId="57D07549" w14:textId="77777777" w:rsidR="00275AFA" w:rsidRPr="00FD52F1" w:rsidRDefault="00275AFA" w:rsidP="00E66674">
      <w:pPr>
        <w:spacing w:after="0" w:line="240" w:lineRule="auto"/>
        <w:rPr>
          <w:rFonts w:ascii="Arial" w:eastAsia="Times New Roman" w:hAnsi="Arial" w:cs="Arial"/>
          <w:sz w:val="18"/>
          <w:szCs w:val="18"/>
        </w:rPr>
      </w:pPr>
    </w:p>
    <w:p w14:paraId="73306056" w14:textId="414D6CD9"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w:t>
      </w:r>
      <w:r w:rsidR="00E40880" w:rsidRPr="00FD52F1">
        <w:rPr>
          <w:rFonts w:ascii="Arial" w:eastAsia="Century Gothic" w:hAnsi="Arial" w:cs="Arial"/>
          <w:b/>
          <w:color w:val="000000"/>
          <w:sz w:val="18"/>
          <w:szCs w:val="18"/>
        </w:rPr>
        <w:t>A</w:t>
      </w:r>
      <w:r w:rsidRPr="00FD52F1">
        <w:rPr>
          <w:rFonts w:ascii="Arial" w:eastAsia="Century Gothic" w:hAnsi="Arial" w:cs="Arial"/>
          <w:b/>
          <w:color w:val="000000"/>
          <w:sz w:val="18"/>
          <w:szCs w:val="18"/>
        </w:rPr>
        <w:t>nexo</w:t>
      </w:r>
      <w:r w:rsidR="00E40880" w:rsidRPr="00FD52F1">
        <w:rPr>
          <w:rFonts w:ascii="Arial" w:eastAsia="Century Gothic" w:hAnsi="Arial" w:cs="Arial"/>
          <w:b/>
          <w:color w:val="000000"/>
          <w:sz w:val="18"/>
          <w:szCs w:val="18"/>
        </w:rPr>
        <w:t>1</w:t>
      </w:r>
      <w:r w:rsidRPr="00FD52F1">
        <w:rPr>
          <w:rFonts w:ascii="Arial" w:eastAsia="Century Gothic" w:hAnsi="Arial" w:cs="Arial"/>
          <w:b/>
          <w:color w:val="000000"/>
          <w:sz w:val="18"/>
          <w:szCs w:val="18"/>
        </w:rPr>
        <w:t xml:space="preserve"> </w:t>
      </w:r>
      <w:r w:rsidR="00E40880" w:rsidRPr="00FD52F1">
        <w:rPr>
          <w:rFonts w:ascii="Arial" w:eastAsia="Century Gothic" w:hAnsi="Arial" w:cs="Arial"/>
          <w:b/>
          <w:color w:val="000000"/>
          <w:sz w:val="18"/>
          <w:szCs w:val="18"/>
        </w:rPr>
        <w:t>(Carta de requerimientos técnicos</w:t>
      </w:r>
      <w:r w:rsidRPr="00FD52F1">
        <w:rPr>
          <w:rFonts w:ascii="Arial" w:eastAsia="Century Gothic" w:hAnsi="Arial" w:cs="Arial"/>
          <w:b/>
          <w:color w:val="000000"/>
          <w:sz w:val="18"/>
          <w:szCs w:val="18"/>
        </w:rPr>
        <w:t xml:space="preserve">) cumpliendo con lo requerido en el mismo en </w:t>
      </w:r>
      <w:r w:rsidRPr="00FD52F1">
        <w:rPr>
          <w:rFonts w:ascii="Arial" w:eastAsia="Century Gothic" w:hAnsi="Arial" w:cs="Arial"/>
          <w:b/>
          <w:color w:val="000000"/>
          <w:sz w:val="18"/>
          <w:szCs w:val="18"/>
          <w:u w:val="single"/>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0CB28137"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E2F85" w:rsidRPr="00FD52F1">
        <w:rPr>
          <w:rFonts w:ascii="Arial" w:eastAsia="Century Gothic" w:hAnsi="Arial" w:cs="Arial"/>
          <w:color w:val="000000"/>
          <w:sz w:val="18"/>
          <w:szCs w:val="18"/>
        </w:rPr>
        <w:t>bienes</w:t>
      </w:r>
      <w:r w:rsidRPr="00FD52F1">
        <w:rPr>
          <w:rFonts w:ascii="Arial" w:eastAsia="Century Gothic" w:hAnsi="Arial" w:cs="Arial"/>
          <w:color w:val="000000"/>
          <w:sz w:val="18"/>
          <w:szCs w:val="18"/>
        </w:rPr>
        <w:t xml:space="preserve"> por cualquier otro incumplimiento en que puedan incurrir en los términos de la orden de compra y contrato. </w:t>
      </w:r>
    </w:p>
    <w:p w14:paraId="3713CCF5" w14:textId="0DAAB2C4" w:rsidR="00636619" w:rsidRDefault="00636619" w:rsidP="00E66674">
      <w:pPr>
        <w:spacing w:after="0" w:line="240" w:lineRule="auto"/>
        <w:ind w:right="140"/>
        <w:jc w:val="both"/>
        <w:rPr>
          <w:rFonts w:ascii="Arial" w:eastAsia="Century Gothic" w:hAnsi="Arial" w:cs="Arial"/>
          <w:color w:val="000000"/>
          <w:sz w:val="18"/>
          <w:szCs w:val="18"/>
        </w:rPr>
      </w:pPr>
    </w:p>
    <w:p w14:paraId="6898C1EC" w14:textId="01C709AC" w:rsidR="00636619" w:rsidRDefault="00636619" w:rsidP="00E66674">
      <w:pPr>
        <w:spacing w:after="0" w:line="240" w:lineRule="auto"/>
        <w:ind w:right="140"/>
        <w:jc w:val="both"/>
        <w:rPr>
          <w:rFonts w:ascii="Arial" w:eastAsia="Times New Roman" w:hAnsi="Arial" w:cs="Arial"/>
          <w:sz w:val="18"/>
          <w:szCs w:val="18"/>
        </w:rPr>
      </w:pPr>
    </w:p>
    <w:p w14:paraId="4BCAB299" w14:textId="77777777" w:rsidR="00BA5EF3" w:rsidRPr="00FD52F1" w:rsidRDefault="00BA5EF3" w:rsidP="00E66674">
      <w:pPr>
        <w:spacing w:after="0" w:line="240" w:lineRule="auto"/>
        <w:ind w:right="140"/>
        <w:jc w:val="both"/>
        <w:rPr>
          <w:rFonts w:ascii="Arial" w:eastAsia="Times New Roman" w:hAnsi="Arial" w:cs="Arial"/>
          <w:sz w:val="18"/>
          <w:szCs w:val="18"/>
        </w:rPr>
      </w:pPr>
    </w:p>
    <w:p w14:paraId="43631763" w14:textId="77777777" w:rsidR="00275AFA" w:rsidRPr="00FD52F1" w:rsidRDefault="00275AFA" w:rsidP="00E66674">
      <w:pPr>
        <w:spacing w:after="0" w:line="240" w:lineRule="auto"/>
        <w:rPr>
          <w:rFonts w:ascii="Arial" w:eastAsia="Times New Roman" w:hAnsi="Arial" w:cs="Arial"/>
          <w:sz w:val="18"/>
          <w:szCs w:val="18"/>
        </w:rPr>
      </w:pPr>
    </w:p>
    <w:p w14:paraId="1FB85B3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E8FABA2" w14:textId="77777777" w:rsidR="0085735A" w:rsidRPr="00C84A55" w:rsidRDefault="0085735A" w:rsidP="0085735A">
      <w:pPr>
        <w:spacing w:after="0" w:line="240" w:lineRule="auto"/>
        <w:rPr>
          <w:rFonts w:ascii="Arial" w:eastAsia="Times New Roman" w:hAnsi="Arial" w:cs="Arial"/>
          <w:b/>
          <w:bCs/>
          <w:sz w:val="18"/>
          <w:szCs w:val="18"/>
        </w:rPr>
      </w:pPr>
    </w:p>
    <w:p w14:paraId="68B86C92" w14:textId="77777777" w:rsidR="0085735A" w:rsidRPr="00C84A55" w:rsidRDefault="0085735A" w:rsidP="0085735A">
      <w:pPr>
        <w:spacing w:after="0" w:line="240" w:lineRule="auto"/>
        <w:rPr>
          <w:rFonts w:ascii="Arial" w:eastAsia="Times New Roman" w:hAnsi="Arial" w:cs="Arial"/>
          <w:b/>
          <w:bCs/>
          <w:sz w:val="18"/>
          <w:szCs w:val="18"/>
        </w:rPr>
      </w:pPr>
    </w:p>
    <w:p w14:paraId="062A0DA9" w14:textId="77777777" w:rsidR="0085735A" w:rsidRPr="00C84A55" w:rsidRDefault="0085735A" w:rsidP="0085735A">
      <w:pPr>
        <w:spacing w:after="0" w:line="240" w:lineRule="auto"/>
        <w:rPr>
          <w:rFonts w:ascii="Arial" w:eastAsia="Times New Roman" w:hAnsi="Arial" w:cs="Arial"/>
          <w:b/>
          <w:bCs/>
          <w:sz w:val="18"/>
          <w:szCs w:val="18"/>
        </w:rPr>
      </w:pPr>
    </w:p>
    <w:p w14:paraId="165AC0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2883F4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6F13E51F" w:rsidR="00C434B8" w:rsidRPr="00B930A0" w:rsidRDefault="0024743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BCE7FB0" w14:textId="77777777" w:rsidR="00BF5233" w:rsidRPr="00B930A0" w:rsidRDefault="00BF5233" w:rsidP="00C434B8">
      <w:pPr>
        <w:pStyle w:val="Sinespaciado"/>
        <w:jc w:val="center"/>
        <w:rPr>
          <w:rFonts w:ascii="Arial" w:eastAsia="Century Gothic" w:hAnsi="Arial" w:cs="Arial"/>
          <w:color w:val="000000"/>
          <w:sz w:val="18"/>
          <w:szCs w:val="18"/>
        </w:rPr>
      </w:pPr>
    </w:p>
    <w:p w14:paraId="7E4C884D" w14:textId="6BBBD7A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43229B" w:rsidRPr="00B930A0">
        <w:rPr>
          <w:rFonts w:ascii="Arial" w:eastAsia="Arial" w:hAnsi="Arial" w:cs="Arial"/>
          <w:b/>
          <w:bCs/>
          <w:color w:val="000000"/>
          <w:sz w:val="18"/>
          <w:szCs w:val="18"/>
        </w:rPr>
        <w:t>”</w:t>
      </w:r>
    </w:p>
    <w:p w14:paraId="19A5AA9B" w14:textId="77777777" w:rsidR="00335A3D" w:rsidRDefault="00335A3D" w:rsidP="00E66674">
      <w:pPr>
        <w:spacing w:after="0" w:line="240" w:lineRule="auto"/>
        <w:rPr>
          <w:rFonts w:ascii="Arial" w:eastAsia="Times New Roman" w:hAnsi="Arial" w:cs="Arial"/>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15C38F22" w14:textId="77777777" w:rsidR="00335A3D" w:rsidRDefault="00335A3D" w:rsidP="001949A6">
      <w:pPr>
        <w:spacing w:after="0" w:line="240" w:lineRule="auto"/>
        <w:ind w:right="140"/>
        <w:jc w:val="center"/>
        <w:rPr>
          <w:rFonts w:ascii="Arial" w:eastAsia="Century Gothic" w:hAnsi="Arial" w:cs="Arial"/>
          <w:b/>
          <w:smallCaps/>
          <w:color w:val="000000"/>
          <w:sz w:val="18"/>
          <w:szCs w:val="18"/>
        </w:rPr>
      </w:pPr>
    </w:p>
    <w:p w14:paraId="0816B82F" w14:textId="77777777" w:rsidR="001949A6" w:rsidRPr="00FD52F1" w:rsidRDefault="001949A6" w:rsidP="00E66674">
      <w:pPr>
        <w:spacing w:after="0" w:line="240" w:lineRule="auto"/>
        <w:rPr>
          <w:rFonts w:ascii="Arial" w:eastAsia="Times New Roman" w:hAnsi="Arial" w:cs="Arial"/>
          <w:sz w:val="18"/>
          <w:szCs w:val="18"/>
        </w:rPr>
      </w:pPr>
    </w:p>
    <w:p w14:paraId="6A262210" w14:textId="067959A3" w:rsidR="00275AFA"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646EE660" w14:textId="0D88E11F" w:rsidR="001A5EB2" w:rsidRDefault="001A5EB2" w:rsidP="00E66674">
      <w:pPr>
        <w:spacing w:after="0" w:line="240" w:lineRule="auto"/>
        <w:ind w:right="140"/>
        <w:jc w:val="right"/>
        <w:rPr>
          <w:rFonts w:ascii="Arial" w:eastAsia="Century Gothic" w:hAnsi="Arial" w:cs="Arial"/>
          <w:b/>
          <w:bCs/>
          <w:color w:val="000000"/>
          <w:sz w:val="18"/>
          <w:szCs w:val="18"/>
        </w:rPr>
      </w:pPr>
    </w:p>
    <w:tbl>
      <w:tblPr>
        <w:tblStyle w:val="41"/>
        <w:tblW w:w="5040" w:type="pct"/>
        <w:jc w:val="center"/>
        <w:tblInd w:w="0" w:type="dxa"/>
        <w:tblLayout w:type="fixed"/>
        <w:tblLook w:val="0400" w:firstRow="0" w:lastRow="0" w:firstColumn="0" w:lastColumn="0" w:noHBand="0" w:noVBand="1"/>
      </w:tblPr>
      <w:tblGrid>
        <w:gridCol w:w="1102"/>
        <w:gridCol w:w="2569"/>
        <w:gridCol w:w="1153"/>
        <w:gridCol w:w="1410"/>
        <w:gridCol w:w="1224"/>
        <w:gridCol w:w="1042"/>
        <w:gridCol w:w="1063"/>
      </w:tblGrid>
      <w:tr w:rsidR="002C6D01" w:rsidRPr="002C6D01" w14:paraId="63FB0A3E" w14:textId="77777777" w:rsidTr="00D21268">
        <w:trPr>
          <w:trHeight w:val="240"/>
          <w:jc w:val="center"/>
        </w:trPr>
        <w:tc>
          <w:tcPr>
            <w:tcW w:w="57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55EBC9F" w14:textId="77777777" w:rsidR="002C6D01" w:rsidRPr="002C6D01" w:rsidRDefault="002C6D01" w:rsidP="002C6D01">
            <w:pPr>
              <w:spacing w:after="0"/>
              <w:ind w:right="140"/>
              <w:jc w:val="center"/>
              <w:rPr>
                <w:rFonts w:ascii="Arial" w:eastAsia="Times New Roman" w:hAnsi="Arial" w:cs="Arial"/>
                <w:b/>
                <w:bCs/>
                <w:sz w:val="18"/>
                <w:szCs w:val="18"/>
              </w:rPr>
            </w:pPr>
            <w:r w:rsidRPr="002C6D01">
              <w:rPr>
                <w:rFonts w:ascii="Arial" w:eastAsia="Times New Roman" w:hAnsi="Arial" w:cs="Arial"/>
                <w:b/>
                <w:bCs/>
                <w:sz w:val="18"/>
                <w:szCs w:val="18"/>
              </w:rPr>
              <w:t>Partida</w:t>
            </w:r>
          </w:p>
        </w:tc>
        <w:tc>
          <w:tcPr>
            <w:tcW w:w="134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E76CC0C" w14:textId="77777777" w:rsidR="002C6D01" w:rsidRPr="002C6D01" w:rsidRDefault="002C6D01" w:rsidP="002C6D01">
            <w:pPr>
              <w:spacing w:after="0"/>
              <w:ind w:right="140"/>
              <w:jc w:val="center"/>
              <w:rPr>
                <w:rFonts w:ascii="Arial" w:eastAsia="Times New Roman" w:hAnsi="Arial" w:cs="Arial"/>
                <w:sz w:val="18"/>
                <w:szCs w:val="18"/>
              </w:rPr>
            </w:pPr>
            <w:r w:rsidRPr="002C6D01">
              <w:rPr>
                <w:rFonts w:ascii="Arial" w:eastAsia="Century Gothic" w:hAnsi="Arial" w:cs="Arial"/>
                <w:b/>
                <w:color w:val="000000"/>
                <w:sz w:val="18"/>
                <w:szCs w:val="18"/>
              </w:rPr>
              <w:t>Descripción</w:t>
            </w:r>
          </w:p>
        </w:tc>
        <w:tc>
          <w:tcPr>
            <w:tcW w:w="60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E7EA93F" w14:textId="77777777" w:rsidR="002C6D01" w:rsidRPr="002C6D01" w:rsidRDefault="002C6D01" w:rsidP="002C6D01">
            <w:pPr>
              <w:spacing w:after="0"/>
              <w:ind w:right="140"/>
              <w:jc w:val="center"/>
              <w:rPr>
                <w:rFonts w:ascii="Arial" w:eastAsia="Times New Roman" w:hAnsi="Arial" w:cs="Arial"/>
                <w:sz w:val="18"/>
                <w:szCs w:val="18"/>
              </w:rPr>
            </w:pPr>
            <w:r w:rsidRPr="002C6D01">
              <w:rPr>
                <w:rFonts w:ascii="Arial" w:eastAsia="Century Gothic" w:hAnsi="Arial" w:cs="Arial"/>
                <w:b/>
                <w:color w:val="000000"/>
                <w:sz w:val="18"/>
                <w:szCs w:val="18"/>
              </w:rPr>
              <w:t>Cantidad</w:t>
            </w:r>
          </w:p>
        </w:tc>
        <w:tc>
          <w:tcPr>
            <w:tcW w:w="73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6C2FBB43" w14:textId="77777777" w:rsidR="002C6D01" w:rsidRPr="002C6D01" w:rsidRDefault="002C6D01" w:rsidP="002C6D01">
            <w:pPr>
              <w:spacing w:after="0"/>
              <w:ind w:right="140"/>
              <w:jc w:val="center"/>
              <w:rPr>
                <w:rFonts w:ascii="Arial" w:eastAsia="Times New Roman" w:hAnsi="Arial" w:cs="Arial"/>
                <w:sz w:val="18"/>
                <w:szCs w:val="18"/>
              </w:rPr>
            </w:pPr>
            <w:r w:rsidRPr="002C6D01">
              <w:rPr>
                <w:rFonts w:ascii="Arial" w:eastAsia="Century Gothic" w:hAnsi="Arial" w:cs="Arial"/>
                <w:b/>
                <w:color w:val="000000"/>
                <w:sz w:val="18"/>
                <w:szCs w:val="18"/>
              </w:rPr>
              <w:t>Unidad de Medida</w:t>
            </w:r>
          </w:p>
        </w:tc>
        <w:tc>
          <w:tcPr>
            <w:tcW w:w="64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7E2FF053" w14:textId="77777777" w:rsidR="002C6D01" w:rsidRPr="002C6D01" w:rsidRDefault="002C6D01" w:rsidP="002C6D01">
            <w:pPr>
              <w:spacing w:after="0"/>
              <w:ind w:right="140"/>
              <w:jc w:val="center"/>
              <w:rPr>
                <w:rFonts w:ascii="Arial" w:eastAsia="Times New Roman" w:hAnsi="Arial" w:cs="Arial"/>
                <w:sz w:val="18"/>
                <w:szCs w:val="18"/>
              </w:rPr>
            </w:pPr>
            <w:r w:rsidRPr="002C6D01">
              <w:rPr>
                <w:rFonts w:ascii="Arial" w:eastAsia="Century Gothic" w:hAnsi="Arial" w:cs="Arial"/>
                <w:b/>
                <w:color w:val="000000"/>
                <w:sz w:val="18"/>
                <w:szCs w:val="18"/>
              </w:rPr>
              <w:t>Marca / Modelo / País de Origen</w:t>
            </w:r>
          </w:p>
        </w:tc>
        <w:tc>
          <w:tcPr>
            <w:tcW w:w="545"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10238B14" w14:textId="77777777" w:rsidR="002C6D01" w:rsidRPr="002C6D01" w:rsidRDefault="002C6D01" w:rsidP="002C6D01">
            <w:pPr>
              <w:spacing w:after="0"/>
              <w:ind w:right="26"/>
              <w:jc w:val="center"/>
              <w:rPr>
                <w:rFonts w:ascii="Arial" w:eastAsia="Times New Roman" w:hAnsi="Arial" w:cs="Arial"/>
                <w:sz w:val="18"/>
                <w:szCs w:val="18"/>
              </w:rPr>
            </w:pPr>
            <w:r w:rsidRPr="002C6D01">
              <w:rPr>
                <w:rFonts w:ascii="Arial" w:eastAsia="Century Gothic" w:hAnsi="Arial" w:cs="Arial"/>
                <w:b/>
                <w:color w:val="000000"/>
                <w:sz w:val="18"/>
                <w:szCs w:val="18"/>
              </w:rPr>
              <w:t>Precio Unitario</w:t>
            </w:r>
          </w:p>
        </w:tc>
        <w:tc>
          <w:tcPr>
            <w:tcW w:w="55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3E9B3989" w14:textId="77777777" w:rsidR="002C6D01" w:rsidRPr="002C6D01" w:rsidRDefault="002C6D01" w:rsidP="002C6D01">
            <w:pPr>
              <w:spacing w:after="0"/>
              <w:jc w:val="center"/>
              <w:rPr>
                <w:rFonts w:ascii="Arial" w:eastAsia="Times New Roman" w:hAnsi="Arial" w:cs="Arial"/>
                <w:sz w:val="18"/>
                <w:szCs w:val="18"/>
              </w:rPr>
            </w:pPr>
            <w:r w:rsidRPr="002C6D01">
              <w:rPr>
                <w:rFonts w:ascii="Arial" w:eastAsia="Century Gothic" w:hAnsi="Arial" w:cs="Arial"/>
                <w:b/>
                <w:color w:val="000000"/>
                <w:sz w:val="18"/>
                <w:szCs w:val="18"/>
              </w:rPr>
              <w:t>Importe</w:t>
            </w:r>
          </w:p>
        </w:tc>
      </w:tr>
      <w:tr w:rsidR="002C6D01" w:rsidRPr="002C6D01" w14:paraId="36637FE5"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C4E5AF" w14:textId="77777777" w:rsidR="002C6D01" w:rsidRPr="002C6D01" w:rsidRDefault="002C6D01" w:rsidP="002C6D01">
            <w:pPr>
              <w:spacing w:after="0"/>
              <w:jc w:val="center"/>
              <w:rPr>
                <w:rFonts w:ascii="Arial" w:eastAsia="Times New Roman" w:hAnsi="Arial" w:cs="Arial"/>
                <w:sz w:val="18"/>
                <w:szCs w:val="18"/>
              </w:rPr>
            </w:pPr>
            <w:r w:rsidRPr="002C6D01">
              <w:rPr>
                <w:rFonts w:ascii="Arial" w:eastAsia="Times New Roman" w:hAnsi="Arial" w:cs="Arial"/>
                <w:sz w:val="16"/>
                <w:szCs w:val="16"/>
              </w:rPr>
              <w:t>1</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AC3967" w14:textId="03DF85D1"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LUPAS DE AMPLIFICACION</w:t>
            </w:r>
          </w:p>
        </w:tc>
        <w:tc>
          <w:tcPr>
            <w:tcW w:w="60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22DB31" w14:textId="4D23E39E"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1</w:t>
            </w:r>
          </w:p>
        </w:tc>
        <w:tc>
          <w:tcPr>
            <w:tcW w:w="737"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3FB82C" w14:textId="4EB66C84"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8953DE"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C6323FF"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268B7E3"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7B45CC3F"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2E348F"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2</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A3068C" w14:textId="5C025081"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RICHARDON GRANDES, DE DOBLE EXTREMO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3F1654" w14:textId="61A9B8BF"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D487CD0" w14:textId="68C4FB3C"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E931C5"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27364B"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45AD263"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63F86A35"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B97423"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3</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A9483E" w14:textId="271E540F"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RICHARDON CHICOS 36 MM X 30 MM LONGITUD DE 245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455116" w14:textId="7074DBB6"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44754E" w14:textId="6998FC04"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553A02"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9F1E31"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5611DF"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3320BF26"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0F570F"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4</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8BB232" w14:textId="517820E7"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APLICADOR DE HEMOLOCK PARA CIRUGIA ABIERTA DORADA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3FD02E" w14:textId="0F988CEB"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822280A" w14:textId="698A6EFA"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166CB5E"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94B6C8"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34E422"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5518E7F"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A51E3A2"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5</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9674A1" w14:textId="1B2A456B"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KIT DE TROCARES PARA LAPAROSCOPIA; DE 5 REHUSABLES, METALICOS(2), 10 M REHUSABLES, METALICOS (2)</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04EF7F" w14:textId="3CFB1C59" w:rsidR="002C6D01" w:rsidRPr="002C6D01" w:rsidRDefault="002C6D01" w:rsidP="002C6D01">
            <w:pPr>
              <w:spacing w:after="0"/>
              <w:jc w:val="center"/>
              <w:rPr>
                <w:rFonts w:ascii="Arial"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64BF05" w14:textId="003E0DA4"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500F22A"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571CD0"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F90C16"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30065D1A"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D46431"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6</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14A5A3" w14:textId="3557D509"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PINZA SWEET FINAS 240 MM (LAHEY)</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A231F2E" w14:textId="2C14B51C" w:rsidR="002C6D01" w:rsidRPr="002C6D01" w:rsidRDefault="002C6D01" w:rsidP="002C6D01">
            <w:pPr>
              <w:spacing w:after="0"/>
              <w:jc w:val="center"/>
              <w:rPr>
                <w:rFonts w:ascii="Arial" w:hAnsi="Arial" w:cs="Arial"/>
                <w:sz w:val="18"/>
                <w:szCs w:val="18"/>
              </w:rPr>
            </w:pPr>
            <w:r>
              <w:rPr>
                <w:rFonts w:ascii="Arial" w:hAnsi="Arial" w:cs="Arial"/>
                <w:sz w:val="18"/>
                <w:szCs w:val="18"/>
              </w:rPr>
              <w:t>15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6FEDB1" w14:textId="6688592D" w:rsidR="002C6D01" w:rsidRPr="002C6D01" w:rsidRDefault="002C6D01" w:rsidP="002C6D01">
            <w:pPr>
              <w:spacing w:after="0"/>
              <w:jc w:val="center"/>
              <w:rPr>
                <w:rFonts w:ascii="Arial"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FE922A"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3A408D"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CB659F"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5AD2EC1D"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F2E8E33"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7</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123FFA" w14:textId="6FE629AB"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SEPARADOR SEN MILLER DOBLE EXTREMO CON 3 GRAFIOS ROMOS 170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F2D20A1" w14:textId="13668CB2" w:rsidR="002C6D01" w:rsidRPr="002C6D01" w:rsidRDefault="002C6D01" w:rsidP="002C6D01">
            <w:pPr>
              <w:spacing w:after="0"/>
              <w:jc w:val="center"/>
              <w:rPr>
                <w:rFonts w:ascii="Arial" w:hAnsi="Arial" w:cs="Arial"/>
                <w:sz w:val="18"/>
                <w:szCs w:val="18"/>
              </w:rPr>
            </w:pPr>
            <w:r>
              <w:rPr>
                <w:rFonts w:ascii="Arial" w:hAnsi="Arial" w:cs="Arial"/>
                <w:sz w:val="18"/>
                <w:szCs w:val="18"/>
              </w:rPr>
              <w:t>4</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498CEA" w14:textId="359701B7"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AFD157"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FEB279"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11AAD1"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527ACD02"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8B90CB8"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8</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E29D62C" w14:textId="422909ED"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GUBIA RECTA, MORDIDA DE 6MM, 12 CM DE LONGITUD.</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60A1BF8" w14:textId="1DD82996"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DFC599" w14:textId="4EF19FBE"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AC4383"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A6FCFE"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444E40"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582DB5CF"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C17A4CF"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9</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1A864C" w14:textId="1CCB760F"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GUBIA RUSKIN O STILLE RUSKIN, DOBLE ARTICULACIÓN, QUIJADA CURVA, LONGITUD 220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9ED712" w14:textId="071C7B19"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AD8F9F" w14:textId="3F8CDB24"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36BCEE8"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ED75C5"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5CBD816"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3AFD6FD8"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A49CAA"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8"/>
                <w:szCs w:val="18"/>
              </w:rPr>
              <w:t>10</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21B1721" w14:textId="703FAB8A"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ELEVADOR DE PERIOSTIO MODELO MOLT, LONGITUD DE 180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52F9B8" w14:textId="2A5B5C8C"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42F28B" w14:textId="53A80F2C"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5FA227"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DC7BF8"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8CD613"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6E423657"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B87C40"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11</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83615D" w14:textId="4AFFF6AC" w:rsidR="002C6D01" w:rsidRPr="002C6D01" w:rsidRDefault="002C6D01" w:rsidP="002C6D01">
            <w:pPr>
              <w:spacing w:after="0"/>
              <w:jc w:val="center"/>
              <w:rPr>
                <w:rFonts w:ascii="Arial" w:eastAsia="Times New Roman" w:hAnsi="Arial" w:cs="Arial"/>
                <w:sz w:val="18"/>
                <w:szCs w:val="18"/>
              </w:rPr>
            </w:pPr>
            <w:r w:rsidRPr="008F40B5">
              <w:rPr>
                <w:rFonts w:ascii="Arial" w:hAnsi="Arial" w:cs="Arial"/>
                <w:color w:val="000000"/>
                <w:sz w:val="18"/>
                <w:szCs w:val="18"/>
              </w:rPr>
              <w:t>FORCEPS KIELAND-LUIKART, HOJAS MECIZAS NO FENESTRADAS DE 40 CM DE LONGITUD.</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3B1CE1" w14:textId="19DF032C" w:rsidR="002C6D01" w:rsidRPr="002C6D01" w:rsidRDefault="002C6D01" w:rsidP="002C6D01">
            <w:pPr>
              <w:spacing w:after="0"/>
              <w:jc w:val="center"/>
              <w:rPr>
                <w:rFonts w:ascii="Arial" w:eastAsia="Times New Roman"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8CFB363" w14:textId="01455286"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21BA07"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FEA68F3"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C8F3EA"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2F81D50F"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2B9BBE"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12</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D02B6D9" w14:textId="3085C47B"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MARTILLO DE ACERO INOXIDABLE DE 2 LIBRAS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C2D48D2" w14:textId="2C8AC4A9"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4F7DA7" w14:textId="48FF7B57"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942F94"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3F23EA4"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5A1FC7"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65CC75E"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D76A08"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lastRenderedPageBreak/>
              <w:t>13</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D0B769E" w14:textId="0094FA75"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SEPARADOR DE BALFOUR DE TRES HOJAS 25 CMS DE APERTURA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BD270B3" w14:textId="6A90FB4F"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33A730B" w14:textId="1C5F8921"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5C5C1E"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646ACAF"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5BA1D9"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42CD76CE"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592A35"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14</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B4EA8C" w14:textId="15A023BB"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SEPARADOR DE DEAVER GRANDE (ADULTO), JUEGO DE 4</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296FF02" w14:textId="59E9D009" w:rsidR="002C6D01" w:rsidRPr="002C6D01" w:rsidRDefault="002C6D01" w:rsidP="002C6D01">
            <w:pPr>
              <w:spacing w:after="0"/>
              <w:jc w:val="center"/>
              <w:rPr>
                <w:rFonts w:ascii="Arial"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C1EB96" w14:textId="71B65D6D"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B7796B6"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DD86F4"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8F1961"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5B5CE670"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538B22"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15</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0D9070" w14:textId="1E1866E9"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SEPARADOR DE DEAVER PEQUEÑO (PEDIATRICO), JUEGO DE 4</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A6AE08B" w14:textId="4DCBD5F7" w:rsidR="002C6D01" w:rsidRPr="002C6D01" w:rsidRDefault="002C6D01" w:rsidP="002C6D01">
            <w:pPr>
              <w:spacing w:after="0"/>
              <w:jc w:val="center"/>
              <w:rPr>
                <w:rFonts w:ascii="Arial"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3515C1" w14:textId="5EEBFDA0"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905E1B"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773F93"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ECEB75A"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4734EF06"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014283"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16</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615DAD" w14:textId="735E9CBE"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SEPARADOR DE O'SULLIVAN O'CONNOR , CON SET DE VALVAS SON: 1 SEPARADOR O'SULIVAN O'CONNORS; 2 VALVAS DE 45 X 80MM; 1 VALVA DE 110 X 70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5397A1" w14:textId="74432BCC"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CECD6E7" w14:textId="63431C31"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4FD2679"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B9BF88"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F59A7F"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C0911BF"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C2A0CE"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17</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9FE0B1" w14:textId="55960F44"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BROCA PARA HUESO 2.7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57BC8AF" w14:textId="0EC0C28E" w:rsidR="002C6D01" w:rsidRPr="002C6D01" w:rsidRDefault="002C6D01" w:rsidP="002C6D01">
            <w:pPr>
              <w:spacing w:after="0"/>
              <w:jc w:val="center"/>
              <w:rPr>
                <w:rFonts w:ascii="Arial" w:hAnsi="Arial" w:cs="Arial"/>
                <w:sz w:val="18"/>
                <w:szCs w:val="18"/>
              </w:rPr>
            </w:pPr>
            <w:r>
              <w:rPr>
                <w:rFonts w:ascii="Arial" w:hAnsi="Arial" w:cs="Arial"/>
                <w:sz w:val="18"/>
                <w:szCs w:val="18"/>
              </w:rPr>
              <w:t>8</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8CEA802" w14:textId="23D43D24"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1024AD"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55BD36A"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ECA9027"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238EE7F7"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2FA7D3E"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18</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A3777B" w14:textId="7ADCBD9C"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BROCA PARA HUESO 3.2 MM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02BA038" w14:textId="4F22AC42" w:rsidR="002C6D01" w:rsidRPr="002C6D01" w:rsidRDefault="002C6D01" w:rsidP="002C6D01">
            <w:pPr>
              <w:spacing w:after="0"/>
              <w:jc w:val="center"/>
              <w:rPr>
                <w:rFonts w:ascii="Arial" w:hAnsi="Arial" w:cs="Arial"/>
                <w:sz w:val="18"/>
                <w:szCs w:val="18"/>
              </w:rPr>
            </w:pPr>
            <w:r>
              <w:rPr>
                <w:rFonts w:ascii="Arial" w:hAnsi="Arial" w:cs="Arial"/>
                <w:sz w:val="18"/>
                <w:szCs w:val="18"/>
              </w:rPr>
              <w:t>6</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AE6BF9" w14:textId="652FDBD7"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270EAF4"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0F24EA9"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C06FD3"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4DCDDD91"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65C14D"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19</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B58742" w14:textId="597A6B66"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BROCA DE ACERO 3.5</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D12B21D" w14:textId="1B2B61DD" w:rsidR="002C6D01" w:rsidRPr="002C6D01" w:rsidRDefault="002C6D01" w:rsidP="002C6D01">
            <w:pPr>
              <w:spacing w:after="0"/>
              <w:jc w:val="center"/>
              <w:rPr>
                <w:rFonts w:ascii="Arial" w:hAnsi="Arial" w:cs="Arial"/>
                <w:sz w:val="18"/>
                <w:szCs w:val="18"/>
              </w:rPr>
            </w:pPr>
            <w:r>
              <w:rPr>
                <w:rFonts w:ascii="Arial" w:hAnsi="Arial" w:cs="Arial"/>
                <w:sz w:val="18"/>
                <w:szCs w:val="18"/>
              </w:rPr>
              <w:t>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47D2C8" w14:textId="02E2DC1E"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6E3119"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D5E8264"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BD2F57"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50113025"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B9F005"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20</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139E2AF" w14:textId="643F844E"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BROCA DE ACERO 4.5</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BA1895" w14:textId="2E702EA6" w:rsidR="002C6D01" w:rsidRPr="002C6D01" w:rsidRDefault="002C6D01" w:rsidP="002C6D01">
            <w:pPr>
              <w:spacing w:after="0"/>
              <w:jc w:val="center"/>
              <w:rPr>
                <w:rFonts w:ascii="Arial" w:hAnsi="Arial" w:cs="Arial"/>
                <w:sz w:val="18"/>
                <w:szCs w:val="18"/>
              </w:rPr>
            </w:pPr>
            <w:r>
              <w:rPr>
                <w:rFonts w:ascii="Arial" w:hAnsi="Arial" w:cs="Arial"/>
                <w:sz w:val="18"/>
                <w:szCs w:val="18"/>
              </w:rPr>
              <w:t>5</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4DF122" w14:textId="2AA995E9"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287980"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C9D64D"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42F27A7"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721DA451"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70ECA9"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21</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D33D47B" w14:textId="6BA80688"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DESARMADOR HEXAGONAL TORNILLOS 3.5/4.0</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6B384B" w14:textId="774D2DB1"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5B6545" w14:textId="0F7346B7"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148E19C"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403D379"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1D48C78"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71DCFA1E"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35B7A0"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22</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5D26D3D" w14:textId="62DF6990"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DESARMADOR HEXAGONAL TORNILLOS 4.5/6.5</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4B5773A" w14:textId="7EF34D03"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ABE381" w14:textId="2F435BAE"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D43BA63"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A521871"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8094E5"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49E830D"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744470"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23</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8725A20" w14:textId="77F70CF9"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CINCELES NUM. 10</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F84481" w14:textId="7B92130A" w:rsidR="002C6D01" w:rsidRPr="002C6D01" w:rsidRDefault="002C6D01" w:rsidP="002C6D01">
            <w:pPr>
              <w:spacing w:after="0"/>
              <w:jc w:val="center"/>
              <w:rPr>
                <w:rFonts w:ascii="Arial" w:hAnsi="Arial" w:cs="Arial"/>
                <w:sz w:val="18"/>
                <w:szCs w:val="18"/>
              </w:rPr>
            </w:pPr>
            <w:r>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69029F" w14:textId="208D16DE"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966E0B"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1088580"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EF62963"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4137D5C9"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163329" w14:textId="77777777" w:rsidR="002C6D01" w:rsidRPr="002C6D01" w:rsidRDefault="002C6D01" w:rsidP="002C6D01">
            <w:pPr>
              <w:spacing w:after="0"/>
              <w:jc w:val="center"/>
              <w:rPr>
                <w:rFonts w:ascii="Arial" w:eastAsia="Times New Roman" w:hAnsi="Arial" w:cs="Arial"/>
                <w:sz w:val="16"/>
                <w:szCs w:val="16"/>
              </w:rPr>
            </w:pPr>
            <w:r w:rsidRPr="002C6D01">
              <w:rPr>
                <w:rFonts w:ascii="Arial" w:eastAsia="Times New Roman" w:hAnsi="Arial" w:cs="Arial"/>
                <w:sz w:val="16"/>
                <w:szCs w:val="16"/>
              </w:rPr>
              <w:t>24</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EB57088" w14:textId="73F1693F"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CINCELES NUM. 4</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1AAD391" w14:textId="5DB248B2" w:rsidR="002C6D01" w:rsidRPr="002C6D01" w:rsidRDefault="002C6D01" w:rsidP="002C6D01">
            <w:pPr>
              <w:spacing w:after="0"/>
              <w:jc w:val="center"/>
              <w:rPr>
                <w:rFonts w:ascii="Arial" w:hAnsi="Arial" w:cs="Arial"/>
                <w:sz w:val="18"/>
                <w:szCs w:val="18"/>
              </w:rPr>
            </w:pPr>
            <w:r>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1834A6C" w14:textId="3F20756C" w:rsidR="002C6D01" w:rsidRPr="002C6D01" w:rsidRDefault="002C6D01" w:rsidP="002C6D01">
            <w:pPr>
              <w:spacing w:after="0"/>
              <w:jc w:val="center"/>
              <w:rPr>
                <w:rFonts w:ascii="Arial" w:eastAsia="Times New Roman" w:hAnsi="Arial" w:cs="Arial"/>
                <w:sz w:val="18"/>
                <w:szCs w:val="18"/>
              </w:rPr>
            </w:pPr>
            <w:r w:rsidRPr="00500BA7">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4CB0EE3"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070BD6"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5DBD66"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768C7895"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89020D" w14:textId="7611A2AA"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25</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6208C7C" w14:textId="5B458D25"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PERFORADOR RALCK TIPO PISTOLA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BA29C4" w14:textId="1644A746"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5E1314D" w14:textId="62D1F24F"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2D1C6F"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CA89068"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9B8EDEC"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C019A7F"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8AFFF0" w14:textId="5F139C1F"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26</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89720A" w14:textId="2B499E49"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ESCOFINA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EE8D5AD" w14:textId="424A2B57" w:rsidR="002C6D01" w:rsidRPr="002C6D01" w:rsidRDefault="002C6D01" w:rsidP="002C6D01">
            <w:pPr>
              <w:spacing w:after="0"/>
              <w:jc w:val="center"/>
              <w:rPr>
                <w:rFonts w:ascii="Arial" w:hAnsi="Arial" w:cs="Arial"/>
                <w:sz w:val="18"/>
                <w:szCs w:val="18"/>
              </w:rPr>
            </w:pPr>
            <w:r>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5A4B34" w14:textId="326D73C2"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03DF63"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39D961C"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F946C0B"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53004102"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C0E5D5" w14:textId="0FD41F3B"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27</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B3DE548" w14:textId="2BFEBA6F"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PINZA ALLIS LARGAS 20 CM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091F13E" w14:textId="66430FCF" w:rsidR="002C6D01" w:rsidRPr="002C6D01" w:rsidRDefault="002C6D01" w:rsidP="002C6D01">
            <w:pPr>
              <w:spacing w:after="0"/>
              <w:jc w:val="center"/>
              <w:rPr>
                <w:rFonts w:ascii="Arial" w:hAnsi="Arial" w:cs="Arial"/>
                <w:sz w:val="18"/>
                <w:szCs w:val="18"/>
              </w:rPr>
            </w:pPr>
            <w:r>
              <w:rPr>
                <w:rFonts w:ascii="Arial" w:hAnsi="Arial"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E0BB8E" w14:textId="35C27016"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D87FCF2"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4FF98E5"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995FE2"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6B3E419E"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2113DF3" w14:textId="4DC8D6FF"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28</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8288D7" w14:textId="7F52C771"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PINZA DE DISECCION CON DIENTES DE 15 CMS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CC879B9" w14:textId="25BA36E2" w:rsidR="002C6D01" w:rsidRPr="002C6D01" w:rsidRDefault="002C6D01" w:rsidP="002C6D01">
            <w:pPr>
              <w:spacing w:after="0"/>
              <w:jc w:val="center"/>
              <w:rPr>
                <w:rFonts w:ascii="Arial" w:hAnsi="Arial" w:cs="Arial"/>
                <w:sz w:val="18"/>
                <w:szCs w:val="18"/>
              </w:rPr>
            </w:pPr>
            <w:r>
              <w:rPr>
                <w:rFonts w:ascii="Arial" w:hAnsi="Arial"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1F26AFA" w14:textId="73D84740"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FEB836"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EDBCBA"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C6DCC2B"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4A651C5A"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82371F6" w14:textId="15F03685"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29</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D7B239" w14:textId="4B326992"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PINZA DE DISECCION SIN DIENTES 15 CMS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7DD15F6" w14:textId="6808E1AD" w:rsidR="002C6D01" w:rsidRPr="002C6D01" w:rsidRDefault="002C6D01" w:rsidP="002C6D01">
            <w:pPr>
              <w:spacing w:after="0"/>
              <w:jc w:val="center"/>
              <w:rPr>
                <w:rFonts w:ascii="Arial" w:hAnsi="Arial" w:cs="Arial"/>
                <w:sz w:val="18"/>
                <w:szCs w:val="18"/>
              </w:rPr>
            </w:pPr>
            <w:r>
              <w:rPr>
                <w:rFonts w:ascii="Arial" w:hAnsi="Arial" w:cs="Arial"/>
                <w:sz w:val="18"/>
                <w:szCs w:val="18"/>
              </w:rPr>
              <w:t>10</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7A075BB" w14:textId="37C6894F"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1D147F8"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4C2E868"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5ACC87"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0F889D2A"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94322E" w14:textId="28644BEE"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30</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55E64E" w14:textId="568E5EE9"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ESPATULA PARA RESINA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70FEC7" w14:textId="2EDBE7DD" w:rsidR="002C6D01" w:rsidRPr="002C6D01" w:rsidRDefault="002C6D01" w:rsidP="002C6D01">
            <w:pPr>
              <w:spacing w:after="0"/>
              <w:jc w:val="center"/>
              <w:rPr>
                <w:rFonts w:ascii="Arial" w:hAnsi="Arial" w:cs="Arial"/>
                <w:sz w:val="18"/>
                <w:szCs w:val="18"/>
              </w:rPr>
            </w:pPr>
            <w:r>
              <w:rPr>
                <w:rFonts w:ascii="Arial" w:hAnsi="Arial" w:cs="Arial"/>
                <w:sz w:val="18"/>
                <w:szCs w:val="18"/>
              </w:rPr>
              <w:t>4</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EAD3DC" w14:textId="455ACD3F"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7CE8845"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94EA7E5"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98BB416"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7C8E5C60"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7FDBA27" w14:textId="63D63084"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31</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DB1D32" w14:textId="4780BA0F"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PINZA DE DISECCION CON DIENTES DE 30 CM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FBD564" w14:textId="306EB8ED" w:rsidR="002C6D01" w:rsidRPr="002C6D01" w:rsidRDefault="002C6D01" w:rsidP="002C6D01">
            <w:pPr>
              <w:spacing w:after="0"/>
              <w:jc w:val="center"/>
              <w:rPr>
                <w:rFonts w:ascii="Arial" w:hAnsi="Arial" w:cs="Arial"/>
                <w:sz w:val="18"/>
                <w:szCs w:val="18"/>
              </w:rPr>
            </w:pPr>
            <w:r>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362915" w14:textId="22B93005"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D2D69A"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E7FD930"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9BC0165"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3D27E084"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610D721" w14:textId="2724D544"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32</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19F61C" w14:textId="3573F414"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PINZA DE DISECCION SIN DIENTES DE 30 CM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2038A62" w14:textId="3C6768F3" w:rsidR="002C6D01" w:rsidRPr="002C6D01" w:rsidRDefault="002C6D01" w:rsidP="002C6D01">
            <w:pPr>
              <w:spacing w:after="0"/>
              <w:jc w:val="center"/>
              <w:rPr>
                <w:rFonts w:ascii="Arial" w:hAnsi="Arial" w:cs="Arial"/>
                <w:sz w:val="18"/>
                <w:szCs w:val="18"/>
              </w:rPr>
            </w:pPr>
            <w:r>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CE08EF7" w14:textId="66320944"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D990DE"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97674C"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628F80"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59FC0A12"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CA61C8E" w14:textId="3539EFE7"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33</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BA25C90" w14:textId="289A717D"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SEPARADOR TIPO "ALEXIS"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EC5C638" w14:textId="48007E95" w:rsidR="002C6D01" w:rsidRPr="002C6D01" w:rsidRDefault="002C6D01" w:rsidP="002C6D01">
            <w:pPr>
              <w:spacing w:after="0"/>
              <w:jc w:val="center"/>
              <w:rPr>
                <w:rFonts w:ascii="Arial" w:hAnsi="Arial" w:cs="Arial"/>
                <w:sz w:val="18"/>
                <w:szCs w:val="18"/>
              </w:rPr>
            </w:pPr>
            <w:r>
              <w:rPr>
                <w:rFonts w:ascii="Arial" w:hAnsi="Arial" w:cs="Arial"/>
                <w:sz w:val="18"/>
                <w:szCs w:val="18"/>
              </w:rPr>
              <w:t>3</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4523E3D" w14:textId="5605007B"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22A9994"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752A06C"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E15163"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6CB6C2D3"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6CE44C" w14:textId="6774EC7C"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34</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57EDE33" w14:textId="18F04D2C"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RETRACTOR VAGINAL TEFLONADO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F1F12E9" w14:textId="55CD4655"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62539F4" w14:textId="3F10114E"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D2D2027"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376231"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BECC78"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2A1BE596"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D3F1D8" w14:textId="4269E774"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35</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EF1D904" w14:textId="6674C2C9"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PINZA DE BIOPSIA DE CERVIX TISCHLER O SCHUBERT</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F1F375B" w14:textId="286196FA"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B9B9425" w14:textId="42E9B542"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A8F3379"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2B66F3D"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BD65F89"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7E3CC4CC"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0BEA2C0" w14:textId="2061D431"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lastRenderedPageBreak/>
              <w:t>36</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C767325" w14:textId="1ADB86E9" w:rsidR="002C6D01" w:rsidRPr="002C6D01" w:rsidRDefault="002C6D01" w:rsidP="002C6D01">
            <w:pPr>
              <w:spacing w:after="0"/>
              <w:jc w:val="center"/>
              <w:rPr>
                <w:rFonts w:ascii="Arial" w:hAnsi="Arial" w:cs="Arial"/>
                <w:sz w:val="18"/>
                <w:szCs w:val="18"/>
              </w:rPr>
            </w:pPr>
            <w:r w:rsidRPr="008F40B5">
              <w:rPr>
                <w:rFonts w:ascii="Arial" w:hAnsi="Arial" w:cs="Arial"/>
                <w:color w:val="000000"/>
                <w:sz w:val="18"/>
                <w:szCs w:val="18"/>
              </w:rPr>
              <w:t>MINI CANULA DE NOVAK DE 2MM DE DIAMETRO CURVA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2C32A5" w14:textId="72D35BA1"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9FECD5" w14:textId="316F182A"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34DA230"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453DA30"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E6399B"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6147FBA4" w14:textId="77777777" w:rsidTr="009E27B6">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51B8115" w14:textId="41E3F3F5"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37</w:t>
            </w:r>
          </w:p>
        </w:tc>
        <w:tc>
          <w:tcPr>
            <w:tcW w:w="134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B33A9F8" w14:textId="0DFED3A9" w:rsidR="002C6D01" w:rsidRPr="002C6D01" w:rsidRDefault="002C6D01" w:rsidP="002C6D01">
            <w:pPr>
              <w:spacing w:after="0"/>
              <w:jc w:val="center"/>
              <w:rPr>
                <w:rFonts w:ascii="Arial" w:hAnsi="Arial" w:cs="Arial"/>
                <w:sz w:val="18"/>
                <w:szCs w:val="18"/>
              </w:rPr>
            </w:pPr>
            <w:r w:rsidRPr="00756E90">
              <w:rPr>
                <w:rFonts w:ascii="Arial" w:hAnsi="Arial" w:cs="Arial"/>
                <w:sz w:val="18"/>
                <w:szCs w:val="18"/>
                <w:lang w:val="es-ES_tradnl"/>
              </w:rPr>
              <w:t>UNIDAD DE SCALER DENTAL PARA PIEZA DE ALTA VELOCIDAD</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80C506E" w14:textId="040AAA0E"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6B7674C9" w14:textId="282A7C48"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A6B2148"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AE88E1D"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6A0C8E7"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66203711" w14:textId="77777777" w:rsidTr="00D21268">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E545A94" w14:textId="2D173250"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38</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523A3F1" w14:textId="00EE9B8B" w:rsidR="002C6D01" w:rsidRPr="002C6D01" w:rsidRDefault="002C6D01" w:rsidP="002C6D01">
            <w:pPr>
              <w:spacing w:after="0"/>
              <w:jc w:val="center"/>
              <w:rPr>
                <w:rFonts w:ascii="Arial" w:hAnsi="Arial" w:cs="Arial"/>
                <w:sz w:val="18"/>
                <w:szCs w:val="18"/>
              </w:rPr>
            </w:pPr>
            <w:r w:rsidRPr="00F01CEE">
              <w:rPr>
                <w:rFonts w:ascii="Arial" w:hAnsi="Arial" w:cs="Arial"/>
                <w:sz w:val="18"/>
                <w:szCs w:val="18"/>
              </w:rPr>
              <w:t xml:space="preserve">     BALANZA DE PRECISION ELECTRONICA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3552A59" w14:textId="5CD1DE9D"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464AFB" w14:textId="7A5612F0"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4B7774C"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D686F9C"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8E74B6"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3672A41" w14:textId="77777777" w:rsidTr="00D21268">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FA17651" w14:textId="747059BF"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39</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5044EEBF" w14:textId="532167B0" w:rsidR="002C6D01" w:rsidRPr="002C6D01" w:rsidRDefault="002C6D01" w:rsidP="002C6D01">
            <w:pPr>
              <w:spacing w:after="0"/>
              <w:jc w:val="center"/>
              <w:rPr>
                <w:rFonts w:ascii="Arial" w:hAnsi="Arial" w:cs="Arial"/>
                <w:sz w:val="18"/>
                <w:szCs w:val="18"/>
              </w:rPr>
            </w:pPr>
            <w:r w:rsidRPr="00057938">
              <w:rPr>
                <w:rFonts w:ascii="Arial" w:hAnsi="Arial" w:cs="Arial"/>
                <w:sz w:val="18"/>
                <w:szCs w:val="18"/>
              </w:rPr>
              <w:t>LAVADORA PARA EQUIPO DE INHALOTERAPIA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F87EFBF" w14:textId="4393B75C"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D0574D7" w14:textId="14EE17E5"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56018B8"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A14907"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07B4087"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31B79A77" w14:textId="77777777" w:rsidTr="00D21268">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82916BC" w14:textId="6BD29615"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40</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B59F228" w14:textId="0D176D02" w:rsidR="002C6D01" w:rsidRPr="002C6D01" w:rsidRDefault="002C6D01" w:rsidP="002C6D01">
            <w:pPr>
              <w:spacing w:after="0"/>
              <w:jc w:val="center"/>
              <w:rPr>
                <w:rFonts w:ascii="Arial" w:hAnsi="Arial" w:cs="Arial"/>
                <w:sz w:val="18"/>
                <w:szCs w:val="18"/>
              </w:rPr>
            </w:pPr>
            <w:r w:rsidRPr="003D7E26">
              <w:rPr>
                <w:rFonts w:ascii="Arial" w:hAnsi="Arial" w:cs="Arial"/>
                <w:sz w:val="18"/>
                <w:szCs w:val="18"/>
              </w:rPr>
              <w:t>SISTEMA DE VACIO PARA ASISTENCIA DE PARTO TIPO HONGO</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4ABA36D" w14:textId="56BD9DC6" w:rsidR="002C6D01" w:rsidRPr="002C6D01" w:rsidRDefault="002C6D01" w:rsidP="002C6D01">
            <w:pPr>
              <w:spacing w:after="0"/>
              <w:jc w:val="center"/>
              <w:rPr>
                <w:rFonts w:ascii="Arial"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7A95D99" w14:textId="435A89AC"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7778779E"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391DBB6"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A6C3EF"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01F1CB08" w14:textId="77777777" w:rsidTr="00D21268">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C9F36C" w14:textId="5F1FA566"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41</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F8C5086" w14:textId="03607609" w:rsidR="002C6D01" w:rsidRPr="002C6D01" w:rsidRDefault="002C6D01" w:rsidP="002C6D01">
            <w:pPr>
              <w:spacing w:after="0"/>
              <w:jc w:val="center"/>
              <w:rPr>
                <w:rFonts w:ascii="Arial" w:hAnsi="Arial" w:cs="Arial"/>
                <w:sz w:val="18"/>
                <w:szCs w:val="18"/>
              </w:rPr>
            </w:pPr>
            <w:r w:rsidRPr="00730B51">
              <w:rPr>
                <w:rFonts w:ascii="Arial" w:hAnsi="Arial" w:cs="Arial"/>
                <w:sz w:val="18"/>
                <w:szCs w:val="18"/>
              </w:rPr>
              <w:t>PIEZA DE MANO DE ALTA VELOCIDAD DE PUSH BOTOM</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F9F9CD" w14:textId="269CF5FD" w:rsidR="002C6D01" w:rsidRPr="002C6D01" w:rsidRDefault="002C6D01" w:rsidP="002C6D01">
            <w:pPr>
              <w:spacing w:after="0"/>
              <w:jc w:val="center"/>
              <w:rPr>
                <w:rFonts w:ascii="Arial" w:hAnsi="Arial" w:cs="Arial"/>
                <w:sz w:val="18"/>
                <w:szCs w:val="18"/>
              </w:rPr>
            </w:pPr>
            <w:r>
              <w:rPr>
                <w:rFonts w:ascii="Arial" w:hAnsi="Arial" w:cs="Arial"/>
                <w:sz w:val="18"/>
                <w:szCs w:val="18"/>
              </w:rPr>
              <w:t>2</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04F0EE24" w14:textId="6E959FA8"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9EC8531"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71BE5F6C"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F5F9C09"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B669496" w14:textId="77777777" w:rsidTr="00D21268">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804C073" w14:textId="4CC8FF93"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42</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957DD55" w14:textId="7D1AEB6F" w:rsidR="002C6D01" w:rsidRPr="002C6D01" w:rsidRDefault="002C6D01" w:rsidP="002C6D01">
            <w:pPr>
              <w:spacing w:after="0"/>
              <w:jc w:val="center"/>
              <w:rPr>
                <w:rFonts w:ascii="Arial" w:hAnsi="Arial" w:cs="Arial"/>
                <w:sz w:val="18"/>
                <w:szCs w:val="18"/>
              </w:rPr>
            </w:pPr>
            <w:r>
              <w:rPr>
                <w:rFonts w:ascii="Arial" w:hAnsi="Arial" w:cs="Arial"/>
                <w:sz w:val="18"/>
                <w:szCs w:val="18"/>
              </w:rPr>
              <w:t>LAMPARA PARA RESINA INALÁMBRICA</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AD2F2C0" w14:textId="0CC707D3"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19B786AB" w14:textId="4A83DEED" w:rsidR="002C6D01" w:rsidRPr="002C6D01" w:rsidRDefault="002C6D01" w:rsidP="002C6D01">
            <w:pPr>
              <w:spacing w:after="0"/>
              <w:jc w:val="center"/>
              <w:rPr>
                <w:rFonts w:ascii="Arial"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B61C93"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572EDB2"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515ABA4"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33AEB4C2" w14:textId="77777777" w:rsidTr="00D21268">
        <w:trPr>
          <w:trHeight w:val="320"/>
          <w:jc w:val="center"/>
        </w:trPr>
        <w:tc>
          <w:tcPr>
            <w:tcW w:w="5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61150CC" w14:textId="1B8632F4" w:rsidR="002C6D01" w:rsidRPr="002C6D01" w:rsidRDefault="002C6D01" w:rsidP="002C6D01">
            <w:pPr>
              <w:spacing w:after="0"/>
              <w:jc w:val="center"/>
              <w:rPr>
                <w:rFonts w:ascii="Arial" w:eastAsia="Times New Roman" w:hAnsi="Arial" w:cs="Arial"/>
                <w:sz w:val="16"/>
                <w:szCs w:val="16"/>
              </w:rPr>
            </w:pPr>
            <w:r>
              <w:rPr>
                <w:rFonts w:ascii="Arial" w:eastAsia="Times New Roman" w:hAnsi="Arial" w:cs="Arial"/>
                <w:sz w:val="16"/>
                <w:szCs w:val="16"/>
              </w:rPr>
              <w:t>43</w:t>
            </w:r>
          </w:p>
        </w:tc>
        <w:tc>
          <w:tcPr>
            <w:tcW w:w="1343"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1554E3E" w14:textId="28D77629" w:rsidR="002C6D01" w:rsidRPr="002C6D01" w:rsidRDefault="002C6D01" w:rsidP="002C6D01">
            <w:pPr>
              <w:spacing w:after="0"/>
              <w:jc w:val="center"/>
              <w:rPr>
                <w:rFonts w:ascii="Arial" w:hAnsi="Arial" w:cs="Arial"/>
                <w:sz w:val="18"/>
                <w:szCs w:val="18"/>
              </w:rPr>
            </w:pPr>
            <w:r>
              <w:rPr>
                <w:rFonts w:ascii="Arial" w:hAnsi="Arial" w:cs="Arial"/>
                <w:sz w:val="18"/>
                <w:szCs w:val="18"/>
              </w:rPr>
              <w:t>ESTUCHE PARA ENTUBACIÓN DIFÍCIL HOJAS DE LARINGOSCOPIO CURVAS ARTICULADAS</w:t>
            </w:r>
          </w:p>
        </w:tc>
        <w:tc>
          <w:tcPr>
            <w:tcW w:w="603"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30A779D7" w14:textId="6FA84E7E" w:rsidR="002C6D01" w:rsidRPr="002C6D01" w:rsidRDefault="002C6D01" w:rsidP="002C6D01">
            <w:pPr>
              <w:spacing w:after="0"/>
              <w:jc w:val="center"/>
              <w:rPr>
                <w:rFonts w:ascii="Arial" w:hAnsi="Arial" w:cs="Arial"/>
                <w:sz w:val="18"/>
                <w:szCs w:val="18"/>
              </w:rPr>
            </w:pPr>
            <w:r>
              <w:rPr>
                <w:rFonts w:ascii="Arial" w:hAnsi="Arial" w:cs="Arial"/>
                <w:sz w:val="18"/>
                <w:szCs w:val="18"/>
              </w:rPr>
              <w:t>1</w:t>
            </w:r>
          </w:p>
        </w:tc>
        <w:tc>
          <w:tcPr>
            <w:tcW w:w="737" w:type="pct"/>
            <w:tcBorders>
              <w:top w:val="nil"/>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23F9F45D" w14:textId="4E78541F" w:rsidR="002C6D01" w:rsidRPr="002C6D01" w:rsidRDefault="002C6D01" w:rsidP="002C6D01">
            <w:pPr>
              <w:spacing w:after="0"/>
              <w:jc w:val="center"/>
              <w:rPr>
                <w:rFonts w:ascii="Arial" w:eastAsia="Times New Roman" w:hAnsi="Arial" w:cs="Arial"/>
                <w:sz w:val="18"/>
                <w:szCs w:val="18"/>
              </w:rPr>
            </w:pPr>
            <w:r w:rsidRPr="00ED629A">
              <w:rPr>
                <w:rFonts w:ascii="Arial" w:hAnsi="Arial" w:cs="Arial"/>
                <w:sz w:val="18"/>
                <w:szCs w:val="18"/>
              </w:rPr>
              <w:t>PIEZA</w:t>
            </w:r>
          </w:p>
        </w:tc>
        <w:tc>
          <w:tcPr>
            <w:tcW w:w="640" w:type="pct"/>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vAlign w:val="center"/>
          </w:tcPr>
          <w:p w14:paraId="472063A9" w14:textId="77777777" w:rsidR="002C6D01" w:rsidRPr="002C6D01" w:rsidRDefault="002C6D01" w:rsidP="002C6D01">
            <w:pPr>
              <w:spacing w:after="0"/>
              <w:jc w:val="center"/>
              <w:rPr>
                <w:rFonts w:ascii="Arial" w:eastAsia="Times New Roman" w:hAnsi="Arial" w:cs="Arial"/>
                <w:sz w:val="18"/>
                <w:szCs w:val="18"/>
              </w:rPr>
            </w:pPr>
          </w:p>
        </w:tc>
        <w:tc>
          <w:tcPr>
            <w:tcW w:w="54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9C15FF"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F04BC0A"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65E35C7B" w14:textId="77777777" w:rsidTr="00D21268">
        <w:trPr>
          <w:trHeight w:val="463"/>
          <w:jc w:val="center"/>
        </w:trPr>
        <w:tc>
          <w:tcPr>
            <w:tcW w:w="576" w:type="pct"/>
            <w:tcBorders>
              <w:top w:val="single" w:sz="4" w:space="0" w:color="auto"/>
            </w:tcBorders>
            <w:tcMar>
              <w:top w:w="0" w:type="dxa"/>
              <w:left w:w="115" w:type="dxa"/>
              <w:bottom w:w="0" w:type="dxa"/>
              <w:right w:w="115" w:type="dxa"/>
            </w:tcMar>
            <w:vAlign w:val="center"/>
          </w:tcPr>
          <w:p w14:paraId="50594A3F" w14:textId="77777777" w:rsidR="002C6D01" w:rsidRPr="002C6D01" w:rsidRDefault="002C6D01" w:rsidP="002C6D01">
            <w:pPr>
              <w:spacing w:after="0"/>
              <w:jc w:val="center"/>
              <w:rPr>
                <w:rFonts w:ascii="Arial" w:eastAsia="Times New Roman" w:hAnsi="Arial" w:cs="Arial"/>
                <w:sz w:val="16"/>
                <w:szCs w:val="16"/>
              </w:rPr>
            </w:pPr>
          </w:p>
        </w:tc>
        <w:tc>
          <w:tcPr>
            <w:tcW w:w="1343" w:type="pct"/>
            <w:tcBorders>
              <w:top w:val="single" w:sz="4" w:space="0" w:color="auto"/>
            </w:tcBorders>
            <w:shd w:val="clear" w:color="auto" w:fill="auto"/>
            <w:tcMar>
              <w:top w:w="0" w:type="dxa"/>
              <w:left w:w="115" w:type="dxa"/>
              <w:bottom w:w="0" w:type="dxa"/>
              <w:right w:w="115" w:type="dxa"/>
            </w:tcMar>
            <w:vAlign w:val="center"/>
          </w:tcPr>
          <w:p w14:paraId="0C822F94" w14:textId="77777777" w:rsidR="002C6D01" w:rsidRPr="002C6D01" w:rsidRDefault="002C6D01" w:rsidP="002C6D01">
            <w:pPr>
              <w:spacing w:after="0"/>
              <w:jc w:val="center"/>
              <w:rPr>
                <w:rFonts w:ascii="Arial" w:eastAsia="Century Gothic" w:hAnsi="Arial" w:cs="Arial"/>
                <w:color w:val="000000"/>
                <w:sz w:val="18"/>
                <w:szCs w:val="18"/>
              </w:rPr>
            </w:pPr>
          </w:p>
        </w:tc>
        <w:tc>
          <w:tcPr>
            <w:tcW w:w="603" w:type="pct"/>
            <w:tcBorders>
              <w:top w:val="single" w:sz="4" w:space="0" w:color="auto"/>
            </w:tcBorders>
            <w:shd w:val="clear" w:color="auto" w:fill="auto"/>
            <w:tcMar>
              <w:top w:w="0" w:type="dxa"/>
              <w:left w:w="115" w:type="dxa"/>
              <w:bottom w:w="0" w:type="dxa"/>
              <w:right w:w="115" w:type="dxa"/>
            </w:tcMar>
            <w:vAlign w:val="center"/>
          </w:tcPr>
          <w:p w14:paraId="7967E853" w14:textId="77777777" w:rsidR="002C6D01" w:rsidRPr="002C6D01" w:rsidRDefault="002C6D01" w:rsidP="002C6D01">
            <w:pPr>
              <w:spacing w:after="0"/>
              <w:jc w:val="center"/>
              <w:rPr>
                <w:rFonts w:ascii="Arial" w:hAnsi="Arial" w:cs="Arial"/>
                <w:sz w:val="18"/>
                <w:szCs w:val="18"/>
              </w:rPr>
            </w:pPr>
          </w:p>
        </w:tc>
        <w:tc>
          <w:tcPr>
            <w:tcW w:w="737" w:type="pct"/>
            <w:tcBorders>
              <w:top w:val="single" w:sz="4" w:space="0" w:color="auto"/>
              <w:right w:val="single" w:sz="4" w:space="0" w:color="auto"/>
            </w:tcBorders>
            <w:shd w:val="clear" w:color="auto" w:fill="auto"/>
            <w:tcMar>
              <w:top w:w="0" w:type="dxa"/>
              <w:left w:w="115" w:type="dxa"/>
              <w:bottom w:w="0" w:type="dxa"/>
              <w:right w:w="115" w:type="dxa"/>
            </w:tcMar>
          </w:tcPr>
          <w:p w14:paraId="2248B4C3" w14:textId="77777777" w:rsidR="002C6D01" w:rsidRPr="002C6D01" w:rsidRDefault="002C6D01" w:rsidP="002C6D01">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A4B5303" w14:textId="77777777" w:rsidR="002C6D01" w:rsidRPr="002C6D01" w:rsidRDefault="002C6D01" w:rsidP="002C6D01">
            <w:pPr>
              <w:spacing w:after="0"/>
              <w:jc w:val="center"/>
              <w:rPr>
                <w:rFonts w:ascii="Arial" w:eastAsia="Times New Roman" w:hAnsi="Arial" w:cs="Arial"/>
                <w:sz w:val="18"/>
                <w:szCs w:val="18"/>
              </w:rPr>
            </w:pPr>
            <w:r w:rsidRPr="002C6D01">
              <w:rPr>
                <w:rFonts w:ascii="Arial" w:eastAsia="Century Gothic" w:hAnsi="Arial" w:cs="Arial"/>
                <w:b/>
                <w:color w:val="000000"/>
                <w:sz w:val="18"/>
                <w:szCs w:val="18"/>
              </w:rPr>
              <w:t>SUBTOTAL</w:t>
            </w:r>
          </w:p>
        </w:tc>
        <w:tc>
          <w:tcPr>
            <w:tcW w:w="545" w:type="pct"/>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16BC8072"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tcPr>
          <w:p w14:paraId="58984D89"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1BCE9139" w14:textId="77777777" w:rsidTr="00D21268">
        <w:trPr>
          <w:trHeight w:val="413"/>
          <w:jc w:val="center"/>
        </w:trPr>
        <w:tc>
          <w:tcPr>
            <w:tcW w:w="576" w:type="pct"/>
            <w:tcMar>
              <w:top w:w="0" w:type="dxa"/>
              <w:left w:w="115" w:type="dxa"/>
              <w:bottom w:w="0" w:type="dxa"/>
              <w:right w:w="115" w:type="dxa"/>
            </w:tcMar>
            <w:vAlign w:val="center"/>
          </w:tcPr>
          <w:p w14:paraId="5E5FC11C" w14:textId="77777777" w:rsidR="002C6D01" w:rsidRPr="002C6D01" w:rsidRDefault="002C6D01" w:rsidP="002C6D01">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1A8034A1" w14:textId="77777777" w:rsidR="002C6D01" w:rsidRPr="002C6D01" w:rsidRDefault="002C6D01" w:rsidP="002C6D01">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436FB5B7" w14:textId="77777777" w:rsidR="002C6D01" w:rsidRPr="002C6D01" w:rsidRDefault="002C6D01" w:rsidP="002C6D01">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2F9B1449" w14:textId="77777777" w:rsidR="002C6D01" w:rsidRPr="002C6D01" w:rsidRDefault="002C6D01" w:rsidP="002C6D01">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B65F016" w14:textId="77777777" w:rsidR="002C6D01" w:rsidRPr="002C6D01" w:rsidRDefault="002C6D01" w:rsidP="002C6D01">
            <w:pPr>
              <w:spacing w:after="0"/>
              <w:jc w:val="center"/>
              <w:rPr>
                <w:rFonts w:ascii="Arial" w:eastAsia="Times New Roman" w:hAnsi="Arial" w:cs="Arial"/>
                <w:sz w:val="18"/>
                <w:szCs w:val="18"/>
              </w:rPr>
            </w:pPr>
            <w:r w:rsidRPr="002C6D01">
              <w:rPr>
                <w:rFonts w:ascii="Arial" w:eastAsia="Century Gothic" w:hAnsi="Arial" w:cs="Arial"/>
                <w:b/>
                <w:color w:val="000000"/>
                <w:sz w:val="18"/>
                <w:szCs w:val="18"/>
              </w:rPr>
              <w:t>I.V.A.</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40B86557"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14A36D" w14:textId="77777777" w:rsidR="002C6D01" w:rsidRPr="002C6D01" w:rsidRDefault="002C6D01" w:rsidP="002C6D01">
            <w:pPr>
              <w:spacing w:after="0"/>
              <w:jc w:val="center"/>
              <w:rPr>
                <w:rFonts w:ascii="Arial" w:eastAsia="Times New Roman" w:hAnsi="Arial" w:cs="Arial"/>
                <w:sz w:val="18"/>
                <w:szCs w:val="18"/>
              </w:rPr>
            </w:pPr>
          </w:p>
        </w:tc>
      </w:tr>
      <w:tr w:rsidR="002C6D01" w:rsidRPr="002C6D01" w14:paraId="2B8B9945" w14:textId="77777777" w:rsidTr="00D21268">
        <w:trPr>
          <w:trHeight w:val="419"/>
          <w:jc w:val="center"/>
        </w:trPr>
        <w:tc>
          <w:tcPr>
            <w:tcW w:w="576" w:type="pct"/>
            <w:tcMar>
              <w:top w:w="0" w:type="dxa"/>
              <w:left w:w="115" w:type="dxa"/>
              <w:bottom w:w="0" w:type="dxa"/>
              <w:right w:w="115" w:type="dxa"/>
            </w:tcMar>
            <w:vAlign w:val="center"/>
          </w:tcPr>
          <w:p w14:paraId="5EA5FEAA" w14:textId="77777777" w:rsidR="002C6D01" w:rsidRPr="002C6D01" w:rsidRDefault="002C6D01" w:rsidP="002C6D01">
            <w:pPr>
              <w:spacing w:after="0"/>
              <w:jc w:val="center"/>
              <w:rPr>
                <w:rFonts w:ascii="Arial" w:eastAsia="Times New Roman" w:hAnsi="Arial" w:cs="Arial"/>
                <w:sz w:val="16"/>
                <w:szCs w:val="16"/>
              </w:rPr>
            </w:pPr>
          </w:p>
        </w:tc>
        <w:tc>
          <w:tcPr>
            <w:tcW w:w="1343" w:type="pct"/>
            <w:shd w:val="clear" w:color="auto" w:fill="auto"/>
            <w:tcMar>
              <w:top w:w="0" w:type="dxa"/>
              <w:left w:w="115" w:type="dxa"/>
              <w:bottom w:w="0" w:type="dxa"/>
              <w:right w:w="115" w:type="dxa"/>
            </w:tcMar>
            <w:vAlign w:val="center"/>
          </w:tcPr>
          <w:p w14:paraId="21279A20" w14:textId="77777777" w:rsidR="002C6D01" w:rsidRPr="002C6D01" w:rsidRDefault="002C6D01" w:rsidP="002C6D01">
            <w:pPr>
              <w:spacing w:after="0"/>
              <w:jc w:val="center"/>
              <w:rPr>
                <w:rFonts w:ascii="Arial" w:eastAsia="Century Gothic" w:hAnsi="Arial" w:cs="Arial"/>
                <w:color w:val="000000"/>
                <w:sz w:val="18"/>
                <w:szCs w:val="18"/>
              </w:rPr>
            </w:pPr>
          </w:p>
        </w:tc>
        <w:tc>
          <w:tcPr>
            <w:tcW w:w="603" w:type="pct"/>
            <w:shd w:val="clear" w:color="auto" w:fill="auto"/>
            <w:tcMar>
              <w:top w:w="0" w:type="dxa"/>
              <w:left w:w="115" w:type="dxa"/>
              <w:bottom w:w="0" w:type="dxa"/>
              <w:right w:w="115" w:type="dxa"/>
            </w:tcMar>
            <w:vAlign w:val="center"/>
          </w:tcPr>
          <w:p w14:paraId="0750735A" w14:textId="77777777" w:rsidR="002C6D01" w:rsidRPr="002C6D01" w:rsidRDefault="002C6D01" w:rsidP="002C6D01">
            <w:pPr>
              <w:spacing w:after="0"/>
              <w:jc w:val="center"/>
              <w:rPr>
                <w:rFonts w:ascii="Arial" w:hAnsi="Arial" w:cs="Arial"/>
                <w:sz w:val="18"/>
                <w:szCs w:val="18"/>
              </w:rPr>
            </w:pPr>
          </w:p>
        </w:tc>
        <w:tc>
          <w:tcPr>
            <w:tcW w:w="737" w:type="pct"/>
            <w:tcBorders>
              <w:right w:val="single" w:sz="4" w:space="0" w:color="auto"/>
            </w:tcBorders>
            <w:shd w:val="clear" w:color="auto" w:fill="auto"/>
            <w:tcMar>
              <w:top w:w="0" w:type="dxa"/>
              <w:left w:w="115" w:type="dxa"/>
              <w:bottom w:w="0" w:type="dxa"/>
              <w:right w:w="115" w:type="dxa"/>
            </w:tcMar>
          </w:tcPr>
          <w:p w14:paraId="3466003D" w14:textId="77777777" w:rsidR="002C6D01" w:rsidRPr="002C6D01" w:rsidRDefault="002C6D01" w:rsidP="002C6D01">
            <w:pPr>
              <w:spacing w:after="0"/>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823F502" w14:textId="77777777" w:rsidR="002C6D01" w:rsidRPr="002C6D01" w:rsidRDefault="002C6D01" w:rsidP="002C6D01">
            <w:pPr>
              <w:spacing w:after="0"/>
              <w:jc w:val="center"/>
              <w:rPr>
                <w:rFonts w:ascii="Arial" w:eastAsia="Times New Roman" w:hAnsi="Arial" w:cs="Arial"/>
                <w:sz w:val="18"/>
                <w:szCs w:val="18"/>
              </w:rPr>
            </w:pPr>
            <w:r w:rsidRPr="002C6D01">
              <w:rPr>
                <w:rFonts w:ascii="Arial" w:eastAsia="Century Gothic" w:hAnsi="Arial" w:cs="Arial"/>
                <w:b/>
                <w:color w:val="000000"/>
                <w:sz w:val="18"/>
                <w:szCs w:val="18"/>
              </w:rPr>
              <w:t>TOTAL</w:t>
            </w:r>
          </w:p>
        </w:tc>
        <w:tc>
          <w:tcPr>
            <w:tcW w:w="545" w:type="pct"/>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vAlign w:val="center"/>
          </w:tcPr>
          <w:p w14:paraId="267B2731" w14:textId="77777777" w:rsidR="002C6D01" w:rsidRPr="002C6D01" w:rsidRDefault="002C6D01" w:rsidP="002C6D01">
            <w:pPr>
              <w:spacing w:after="0"/>
              <w:jc w:val="center"/>
              <w:rPr>
                <w:rFonts w:ascii="Arial" w:eastAsia="Times New Roman" w:hAnsi="Arial" w:cs="Arial"/>
                <w:sz w:val="18"/>
                <w:szCs w:val="18"/>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9B57FE" w14:textId="77777777" w:rsidR="002C6D01" w:rsidRPr="002C6D01" w:rsidRDefault="002C6D01" w:rsidP="002C6D01">
            <w:pPr>
              <w:spacing w:after="0"/>
              <w:jc w:val="center"/>
              <w:rPr>
                <w:rFonts w:ascii="Arial" w:eastAsia="Times New Roman" w:hAnsi="Arial" w:cs="Arial"/>
                <w:sz w:val="18"/>
                <w:szCs w:val="18"/>
              </w:rPr>
            </w:pPr>
          </w:p>
        </w:tc>
      </w:tr>
    </w:tbl>
    <w:p w14:paraId="5731197C" w14:textId="11AB7EDE" w:rsidR="001A5EB2" w:rsidRDefault="001A5EB2" w:rsidP="00E66674">
      <w:pPr>
        <w:spacing w:after="0" w:line="240" w:lineRule="auto"/>
        <w:ind w:right="140"/>
        <w:jc w:val="right"/>
        <w:rPr>
          <w:rFonts w:ascii="Arial" w:eastAsia="Century Gothic" w:hAnsi="Arial" w:cs="Arial"/>
          <w:b/>
          <w:bCs/>
          <w:color w:val="000000"/>
          <w:sz w:val="18"/>
          <w:szCs w:val="18"/>
        </w:rPr>
      </w:pPr>
    </w:p>
    <w:p w14:paraId="408EFB43" w14:textId="77777777" w:rsidR="00BE4282" w:rsidRPr="00FD52F1" w:rsidRDefault="00BE4282" w:rsidP="00E66674">
      <w:pPr>
        <w:spacing w:after="0" w:line="240" w:lineRule="auto"/>
        <w:rPr>
          <w:rFonts w:ascii="Arial" w:eastAsia="Times New Roman" w:hAnsi="Arial" w:cs="Arial"/>
          <w:sz w:val="18"/>
          <w:szCs w:val="18"/>
        </w:rPr>
      </w:pPr>
    </w:p>
    <w:p w14:paraId="327A57CC" w14:textId="041D67FF" w:rsidR="00275AFA"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9464F84" w14:textId="77777777" w:rsidR="00603599" w:rsidRPr="00FD52F1" w:rsidRDefault="00603599" w:rsidP="00E66674">
      <w:pPr>
        <w:spacing w:after="0" w:line="240" w:lineRule="auto"/>
        <w:ind w:right="140"/>
        <w:rPr>
          <w:rFonts w:ascii="Arial" w:eastAsia="Times New Roman" w:hAnsi="Arial" w:cs="Arial"/>
          <w:sz w:val="18"/>
          <w:szCs w:val="18"/>
        </w:rPr>
      </w:pPr>
    </w:p>
    <w:p w14:paraId="1A8705E7" w14:textId="1AA6F62F" w:rsidR="00275AFA" w:rsidRPr="00FD52F1" w:rsidRDefault="00A46A8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 xml:space="preserve">TIEMPO DE ENTREGA: </w:t>
      </w:r>
      <w:r w:rsidR="00E17C61" w:rsidRPr="00FD52F1">
        <w:rPr>
          <w:rFonts w:ascii="Arial" w:eastAsia="Century Gothic" w:hAnsi="Arial" w:cs="Arial"/>
          <w:b/>
          <w:color w:val="000000"/>
          <w:sz w:val="18"/>
          <w:szCs w:val="18"/>
        </w:rPr>
        <w:t>(De no señalar fecha específica, el Licitante deberá señalar si el número de días son hábiles o naturales, tomando en cuenta que estos se contarán a partir de la suscripción del contrato en caso de resultar adjudicado</w:t>
      </w:r>
      <w:r w:rsidRPr="00FD52F1">
        <w:rPr>
          <w:rFonts w:ascii="Arial" w:eastAsia="Century Gothic" w:hAnsi="Arial" w:cs="Arial"/>
          <w:b/>
          <w:color w:val="000000"/>
          <w:sz w:val="18"/>
          <w:szCs w:val="18"/>
        </w:rPr>
        <w:t> </w:t>
      </w:r>
    </w:p>
    <w:p w14:paraId="42A03CD2" w14:textId="77777777" w:rsidR="00603599" w:rsidRDefault="00603599" w:rsidP="00E66674">
      <w:pPr>
        <w:spacing w:after="0" w:line="240" w:lineRule="auto"/>
        <w:ind w:right="140"/>
        <w:rPr>
          <w:rFonts w:ascii="Arial" w:eastAsia="Century Gothic" w:hAnsi="Arial" w:cs="Arial"/>
          <w:b/>
          <w:color w:val="000000"/>
          <w:sz w:val="18"/>
          <w:szCs w:val="18"/>
        </w:rPr>
      </w:pPr>
    </w:p>
    <w:p w14:paraId="406D9E33" w14:textId="562D7708"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3BDEC494" w14:textId="36A04608" w:rsidR="001E7C76" w:rsidRPr="00FD52F1" w:rsidRDefault="001E7C76" w:rsidP="00E66674">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(De solicitar anticipo establecer el porcentaje)</w:t>
      </w:r>
    </w:p>
    <w:p w14:paraId="485AD382" w14:textId="651F8CF4" w:rsidR="00275AFA" w:rsidRPr="00FD52F1" w:rsidRDefault="00A46A86" w:rsidP="00E66674">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w:t>
      </w:r>
      <w:r w:rsidR="00642F00" w:rsidRPr="00FD52F1">
        <w:rPr>
          <w:rFonts w:ascii="Arial" w:eastAsia="Century Gothic" w:hAnsi="Arial" w:cs="Arial"/>
          <w:b/>
          <w:color w:val="000000"/>
          <w:sz w:val="18"/>
          <w:szCs w:val="18"/>
        </w:rPr>
        <w:t>l organismo</w:t>
      </w:r>
      <w:r w:rsidRPr="00FD52F1">
        <w:rPr>
          <w:rFonts w:ascii="Arial" w:eastAsia="Century Gothic" w:hAnsi="Arial" w:cs="Arial"/>
          <w:b/>
          <w:color w:val="000000"/>
          <w:sz w:val="18"/>
          <w:szCs w:val="18"/>
        </w:rPr>
        <w:t>).</w:t>
      </w:r>
    </w:p>
    <w:p w14:paraId="372A37BD" w14:textId="77777777" w:rsidR="00347053" w:rsidRPr="00FD52F1" w:rsidRDefault="00347053" w:rsidP="00E66674">
      <w:pPr>
        <w:spacing w:after="0" w:line="240" w:lineRule="auto"/>
        <w:ind w:right="140"/>
        <w:rPr>
          <w:rFonts w:ascii="Arial" w:eastAsia="Times New Roman" w:hAnsi="Arial" w:cs="Arial"/>
          <w:sz w:val="18"/>
          <w:szCs w:val="18"/>
        </w:rPr>
      </w:pPr>
    </w:p>
    <w:p w14:paraId="5F70F8EB" w14:textId="6846920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Declaro bajo protesta de decir verdad que los precios cotizados </w:t>
      </w:r>
      <w:r w:rsidR="004823BA" w:rsidRPr="00FD52F1">
        <w:rPr>
          <w:rFonts w:ascii="Arial" w:eastAsia="Century Gothic" w:hAnsi="Arial" w:cs="Arial"/>
          <w:color w:val="000000"/>
          <w:sz w:val="18"/>
          <w:szCs w:val="18"/>
        </w:rPr>
        <w:t>son bajo la condición de precios fijos hasta la total prestación de los servicios o entrega de los bienes</w:t>
      </w:r>
      <w:r w:rsidRPr="00FD52F1">
        <w:rPr>
          <w:rFonts w:ascii="Arial" w:eastAsia="Century Gothic" w:hAnsi="Arial" w:cs="Arial"/>
          <w:color w:val="000000"/>
          <w:sz w:val="18"/>
          <w:szCs w:val="18"/>
        </w:rPr>
        <w:t xml:space="preserve"> y que los precios incluyen todos los costos involucrados y se presentan en moneda nacional con los impuestos desglosados. </w:t>
      </w:r>
    </w:p>
    <w:p w14:paraId="7DC4A3CF" w14:textId="475467D4"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B81A7D"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w:t>
      </w:r>
      <w:r w:rsidR="00520AC8"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y/o el </w:t>
      </w:r>
      <w:r w:rsidR="004F684D"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4C21CB47" w14:textId="47805176" w:rsidR="000047E1" w:rsidRDefault="000047E1" w:rsidP="00E66674">
      <w:pPr>
        <w:spacing w:after="0" w:line="240" w:lineRule="auto"/>
        <w:ind w:right="140"/>
        <w:jc w:val="center"/>
        <w:rPr>
          <w:rFonts w:ascii="Arial" w:eastAsia="Century Gothic" w:hAnsi="Arial" w:cs="Arial"/>
          <w:b/>
          <w:color w:val="000000"/>
          <w:sz w:val="18"/>
          <w:szCs w:val="18"/>
        </w:rPr>
      </w:pPr>
    </w:p>
    <w:p w14:paraId="20C20093" w14:textId="77777777" w:rsidR="000047E1" w:rsidRPr="00FD52F1" w:rsidRDefault="000047E1" w:rsidP="00E66674">
      <w:pPr>
        <w:spacing w:after="0" w:line="240" w:lineRule="auto"/>
        <w:ind w:right="140"/>
        <w:jc w:val="center"/>
        <w:rPr>
          <w:rFonts w:ascii="Arial" w:eastAsia="Century Gothic" w:hAnsi="Arial" w:cs="Arial"/>
          <w:b/>
          <w:color w:val="000000"/>
          <w:sz w:val="18"/>
          <w:szCs w:val="18"/>
        </w:rPr>
      </w:pPr>
    </w:p>
    <w:p w14:paraId="71CBC7C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1BBAB61" w14:textId="77777777" w:rsidR="0085735A" w:rsidRPr="00C84A55" w:rsidRDefault="0085735A" w:rsidP="0085735A">
      <w:pPr>
        <w:spacing w:after="0" w:line="240" w:lineRule="auto"/>
        <w:rPr>
          <w:rFonts w:ascii="Arial" w:eastAsia="Times New Roman" w:hAnsi="Arial" w:cs="Arial"/>
          <w:b/>
          <w:bCs/>
          <w:sz w:val="18"/>
          <w:szCs w:val="18"/>
        </w:rPr>
      </w:pPr>
    </w:p>
    <w:p w14:paraId="3427811C" w14:textId="77777777" w:rsidR="0085735A" w:rsidRPr="00C84A55" w:rsidRDefault="0085735A"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4BE9FC20" w:rsidR="00C434B8" w:rsidRPr="00B930A0" w:rsidRDefault="0024743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23D4F281"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0EF0B60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6BF69D57"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24743B">
        <w:rPr>
          <w:rFonts w:ascii="Arial" w:eastAsia="Century Gothic" w:hAnsi="Arial" w:cs="Arial"/>
          <w:b/>
          <w:color w:val="000000"/>
          <w:sz w:val="18"/>
          <w:szCs w:val="18"/>
        </w:rPr>
        <w:t>LICITACIÓN PÚBLICA LOCAL LCCC-051</w:t>
      </w:r>
      <w:r w:rsidR="00335A3D">
        <w:rPr>
          <w:rFonts w:ascii="Arial" w:eastAsia="Century Gothic" w:hAnsi="Arial" w:cs="Arial"/>
          <w:b/>
          <w:color w:val="000000"/>
          <w:sz w:val="18"/>
          <w:szCs w:val="18"/>
        </w:rPr>
        <w:t>-2021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65" w:name="_Hlk69143214"/>
      <w:r w:rsidR="0043229B">
        <w:rPr>
          <w:rFonts w:ascii="Arial" w:eastAsia="Century Gothic" w:hAnsi="Arial" w:cs="Arial"/>
          <w:b/>
          <w:color w:val="000000"/>
          <w:sz w:val="18"/>
          <w:szCs w:val="18"/>
        </w:rPr>
        <w:t>ADQUISICIÓN</w:t>
      </w:r>
      <w:bookmarkEnd w:id="65"/>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24C5A0ED"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7B3D1BB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4C463B1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3394BFE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Dirección General de Abastecimientos 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0B7B984" w14:textId="5BBE35F5"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1354BB12" w14:textId="6AFEBAC0"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43229B">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w:t>
      </w:r>
      <w:r w:rsidRPr="00FD52F1">
        <w:rPr>
          <w:rFonts w:ascii="Arial" w:eastAsia="Century Gothic" w:hAnsi="Arial" w:cs="Arial"/>
          <w:color w:val="000000"/>
          <w:sz w:val="18"/>
          <w:szCs w:val="18"/>
        </w:rPr>
        <w:lastRenderedPageBreak/>
        <w:t>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9E5427" w14:textId="77777777" w:rsidR="00C26B31" w:rsidRPr="00973DB8" w:rsidRDefault="00C26B31" w:rsidP="00E66674">
      <w:pPr>
        <w:spacing w:after="0" w:line="240" w:lineRule="auto"/>
        <w:rPr>
          <w:rFonts w:ascii="Arial" w:eastAsia="Times New Roman" w:hAnsi="Arial" w:cs="Arial"/>
          <w:b/>
          <w:sz w:val="18"/>
          <w:szCs w:val="18"/>
        </w:rPr>
      </w:pP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49874C1F" w:rsidR="00C434B8" w:rsidRPr="00B930A0" w:rsidRDefault="0024743B"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437C3AAC"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6163B3E3"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57BF89AF"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5D8AEFDF"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24743B">
        <w:rPr>
          <w:rFonts w:ascii="Arial" w:eastAsia="Century Gothic" w:hAnsi="Arial" w:cs="Arial"/>
          <w:b/>
          <w:color w:val="000000"/>
          <w:sz w:val="18"/>
          <w:szCs w:val="18"/>
        </w:rPr>
        <w:t>LICITACIÓN PÚBLICA LOCAL LCCC-051</w:t>
      </w:r>
      <w:r w:rsidR="00335A3D">
        <w:rPr>
          <w:rFonts w:ascii="Arial" w:eastAsia="Century Gothic" w:hAnsi="Arial" w:cs="Arial"/>
          <w:b/>
          <w:color w:val="000000"/>
          <w:sz w:val="18"/>
          <w:szCs w:val="18"/>
        </w:rPr>
        <w:t>-2021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B30AD97"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p w14:paraId="15806934" w14:textId="77777777" w:rsidR="00275AFA" w:rsidRPr="00FD52F1" w:rsidRDefault="00275AFA" w:rsidP="00E66674">
            <w:pPr>
              <w:spacing w:after="0" w:line="240" w:lineRule="auto"/>
              <w:rPr>
                <w:rFonts w:ascii="Arial" w:eastAsia="Times New Roman" w:hAnsi="Arial" w:cs="Arial"/>
                <w:sz w:val="18"/>
                <w:szCs w:val="18"/>
              </w:rPr>
            </w:pP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69D49089" w14:textId="3E833DB1"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1AB9CF6F" w14:textId="77777777" w:rsidR="00275AFA" w:rsidRPr="00FD52F1" w:rsidRDefault="00275AFA" w:rsidP="00E66674">
            <w:pPr>
              <w:spacing w:after="0" w:line="240" w:lineRule="auto"/>
              <w:rPr>
                <w:rFonts w:ascii="Arial" w:eastAsia="Times New Roman" w:hAnsi="Arial" w:cs="Arial"/>
                <w:sz w:val="18"/>
                <w:szCs w:val="18"/>
              </w:rPr>
            </w:pP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C452A75" w14:textId="77777777" w:rsidR="001025AE" w:rsidRPr="00FD52F1" w:rsidRDefault="001025AE" w:rsidP="00E66674">
      <w:pPr>
        <w:spacing w:after="0" w:line="240" w:lineRule="auto"/>
        <w:jc w:val="center"/>
        <w:rPr>
          <w:rFonts w:ascii="Arial" w:eastAsia="Times New Roman" w:hAnsi="Arial" w:cs="Arial"/>
          <w:sz w:val="18"/>
          <w:szCs w:val="18"/>
        </w:rPr>
      </w:pP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18DF5FC" w:rsidR="00DD26B0" w:rsidRPr="00B930A0" w:rsidRDefault="0024743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E9E7BE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C7A949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003D17FD"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AE5875">
        <w:rPr>
          <w:rFonts w:ascii="Arial" w:eastAsia="Century Gothic" w:hAnsi="Arial" w:cs="Arial"/>
          <w:b/>
          <w:color w:val="000000"/>
          <w:sz w:val="18"/>
          <w:szCs w:val="18"/>
        </w:rPr>
        <w:t>ADQUISICIÓN</w:t>
      </w:r>
      <w:r w:rsidRPr="00FD52F1">
        <w:rPr>
          <w:rFonts w:ascii="Arial" w:eastAsia="Century Gothic" w:hAnsi="Arial" w:cs="Arial"/>
          <w:color w:val="000000"/>
          <w:sz w:val="18"/>
          <w:szCs w:val="18"/>
        </w:rPr>
        <w:t xml:space="preserve"> para la </w:t>
      </w:r>
      <w:r w:rsidR="0024743B">
        <w:rPr>
          <w:rFonts w:ascii="Arial" w:eastAsia="Century Gothic" w:hAnsi="Arial" w:cs="Arial"/>
          <w:b/>
          <w:color w:val="000000"/>
          <w:sz w:val="18"/>
          <w:szCs w:val="18"/>
        </w:rPr>
        <w:t>LICITACIÓN PÚBLICA LOCAL LCCC-051</w:t>
      </w:r>
      <w:r w:rsidR="00335A3D">
        <w:rPr>
          <w:rFonts w:ascii="Arial" w:eastAsia="Century Gothic" w:hAnsi="Arial" w:cs="Arial"/>
          <w:b/>
          <w:color w:val="000000"/>
          <w:sz w:val="18"/>
          <w:szCs w:val="18"/>
        </w:rPr>
        <w:t>-2021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de Recursos Materiales</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6"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7"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6"/>
    <w:bookmarkEnd w:id="67"/>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70579B50" w:rsidR="00EC7235" w:rsidRPr="00EC7235" w:rsidRDefault="0024743B"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5AA9257C"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77777777"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2021.</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2C364963" w:rsidR="00DD26B0" w:rsidRPr="00B930A0" w:rsidRDefault="0024743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4D3A548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2AC1B9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 (1)</w:t>
      </w:r>
    </w:p>
    <w:p w14:paraId="73A82B73" w14:textId="6F5071A2" w:rsidR="00275AFA" w:rsidRPr="00FD52F1" w:rsidRDefault="00275AFA" w:rsidP="00E66674">
      <w:pPr>
        <w:spacing w:after="0" w:line="240" w:lineRule="auto"/>
        <w:rPr>
          <w:rFonts w:ascii="Arial" w:eastAsia="Times New Roman" w:hAnsi="Arial" w:cs="Arial"/>
          <w:sz w:val="18"/>
          <w:szCs w:val="18"/>
        </w:rPr>
      </w:pP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8"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8"/>
    <w:p w14:paraId="50CB7962"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50C71F5F"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24743B">
        <w:rPr>
          <w:rFonts w:ascii="Arial" w:eastAsia="Century Gothic" w:hAnsi="Arial" w:cs="Arial"/>
          <w:b/>
          <w:color w:val="000000"/>
          <w:sz w:val="18"/>
          <w:szCs w:val="18"/>
        </w:rPr>
        <w:t>LICITACIÓN PÚBLICA LOCAL LCCC-051</w:t>
      </w:r>
      <w:r w:rsidR="00335A3D">
        <w:rPr>
          <w:rFonts w:ascii="Arial" w:eastAsia="Century Gothic" w:hAnsi="Arial" w:cs="Arial"/>
          <w:b/>
          <w:color w:val="000000"/>
          <w:sz w:val="18"/>
          <w:szCs w:val="18"/>
        </w:rPr>
        <w:t>-2021</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78868930" w14:textId="5E78CD62" w:rsidR="00275AFA" w:rsidRPr="00FD52F1" w:rsidRDefault="00275AFA" w:rsidP="00E66674">
      <w:pPr>
        <w:spacing w:after="0" w:line="240" w:lineRule="auto"/>
        <w:ind w:right="140"/>
        <w:jc w:val="both"/>
        <w:rPr>
          <w:rFonts w:ascii="Arial" w:eastAsia="Times New Roman" w:hAnsi="Arial" w:cs="Arial"/>
          <w:sz w:val="18"/>
          <w:szCs w:val="18"/>
        </w:rPr>
      </w:pP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70E6EB5"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58F0016" w14:textId="77777777" w:rsidR="00275AFA" w:rsidRPr="00FD52F1" w:rsidRDefault="00275AFA" w:rsidP="00E66674">
      <w:pPr>
        <w:spacing w:after="0" w:line="240" w:lineRule="auto"/>
        <w:rPr>
          <w:rFonts w:ascii="Arial" w:eastAsia="Times New Roman" w:hAnsi="Arial" w:cs="Arial"/>
          <w:sz w:val="18"/>
          <w:szCs w:val="18"/>
        </w:rPr>
      </w:pP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0880E298" w:rsidR="00DD26B0" w:rsidRPr="00B930A0" w:rsidRDefault="0024743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4CDB9C6B"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01936D67"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3B27879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33096C34" w14:textId="0B88D2B9" w:rsidR="0019223D" w:rsidRPr="00FD52F1" w:rsidRDefault="0019223D" w:rsidP="00E66674">
      <w:pPr>
        <w:spacing w:after="0" w:line="240" w:lineRule="auto"/>
        <w:ind w:right="140"/>
        <w:rPr>
          <w:rFonts w:ascii="Arial" w:eastAsia="Arial" w:hAnsi="Arial" w:cs="Arial"/>
          <w:b/>
          <w:color w:val="000000"/>
          <w:sz w:val="18"/>
          <w:szCs w:val="18"/>
        </w:rPr>
      </w:pP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38ADBA7C" w:rsidR="00275AFA" w:rsidRPr="00FD52F1" w:rsidRDefault="00081868" w:rsidP="00E66674">
      <w:pPr>
        <w:spacing w:after="0" w:line="240" w:lineRule="auto"/>
        <w:ind w:right="140"/>
        <w:jc w:val="both"/>
        <w:rPr>
          <w:rFonts w:ascii="Arial" w:eastAsia="Times New Roman" w:hAnsi="Arial" w:cs="Arial"/>
          <w:sz w:val="18"/>
          <w:szCs w:val="18"/>
        </w:rPr>
      </w:pPr>
      <w:bookmarkStart w:id="69"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acto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69"/>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F2C4292" w:rsidR="00DD26B0" w:rsidRPr="00B930A0" w:rsidRDefault="0024743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1ACEE4AF"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3FCA97E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6F7801CB" w:rsidR="00275AFA" w:rsidRPr="009C7635" w:rsidRDefault="00A46A86" w:rsidP="00E66674">
      <w:pPr>
        <w:spacing w:after="0" w:line="240" w:lineRule="auto"/>
        <w:ind w:right="140"/>
        <w:jc w:val="both"/>
        <w:rPr>
          <w:rFonts w:ascii="Arial" w:eastAsia="Times New Roman" w:hAnsi="Arial" w:cs="Arial"/>
          <w:bCs/>
          <w:sz w:val="18"/>
          <w:szCs w:val="18"/>
        </w:rPr>
      </w:pPr>
      <w:bookmarkStart w:id="70"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acto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0"/>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0FB47203" w:rsidR="00DD26B0" w:rsidRPr="00B930A0" w:rsidRDefault="0024743B"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2628C144"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1"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460B6B9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C47102" w:rsidRPr="00973DB8">
        <w:rPr>
          <w:rFonts w:ascii="Arial" w:eastAsia="Century Gothic" w:hAnsi="Arial" w:cs="Arial"/>
          <w:b/>
          <w:bCs/>
          <w:color w:val="000000"/>
          <w:sz w:val="18"/>
          <w:szCs w:val="18"/>
        </w:rPr>
        <w:t>1</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7777777"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hAnsi="Arial" w:cs="Arial"/>
          <w:noProof/>
          <w:color w:val="000000"/>
          <w:sz w:val="18"/>
          <w:szCs w:val="18"/>
        </w:rPr>
        <mc:AlternateContent>
          <mc:Choice Requires="wps">
            <w:drawing>
              <wp:inline distT="0" distB="0" distL="0" distR="0" wp14:anchorId="7DB7423A" wp14:editId="7A3D7080">
                <wp:extent cx="2945081" cy="1679945"/>
                <wp:effectExtent l="0" t="0" r="27305" b="15875"/>
                <wp:docPr id="2" name="Rectángulo 2"/>
                <wp:cNvGraphicFramePr/>
                <a:graphic xmlns:a="http://schemas.openxmlformats.org/drawingml/2006/main">
                  <a:graphicData uri="http://schemas.microsoft.com/office/word/2010/wordprocessingShape">
                    <wps:wsp>
                      <wps:cNvSpPr/>
                      <wps:spPr>
                        <a:xfrm>
                          <a:off x="0" y="0"/>
                          <a:ext cx="2945081" cy="167994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1462C9"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7DB7423A"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E9F6066" w:rsidR="0045564B" w:rsidRPr="00FD52F1" w:rsidRDefault="00642F00" w:rsidP="00E66674">
      <w:pPr>
        <w:widowControl w:val="0"/>
        <w:spacing w:after="0" w:line="240" w:lineRule="auto"/>
        <w:jc w:val="center"/>
        <w:rPr>
          <w:rFonts w:ascii="Arial" w:eastAsia="Arial" w:hAnsi="Arial" w:cs="Arial"/>
          <w:b/>
          <w:i/>
          <w:smallCaps/>
          <w:color w:val="000000"/>
          <w:sz w:val="18"/>
          <w:szCs w:val="18"/>
        </w:rPr>
      </w:pPr>
      <w:r w:rsidRPr="00FD52F1">
        <w:rPr>
          <w:rFonts w:ascii="Arial" w:hAnsi="Arial" w:cs="Arial"/>
          <w:noProof/>
          <w:color w:val="000000"/>
          <w:sz w:val="18"/>
          <w:szCs w:val="18"/>
        </w:rPr>
        <mc:AlternateContent>
          <mc:Choice Requires="wps">
            <w:drawing>
              <wp:inline distT="0" distB="0" distL="0" distR="0" wp14:anchorId="65747549" wp14:editId="2B9A9143">
                <wp:extent cx="2928324" cy="1679944"/>
                <wp:effectExtent l="0" t="0" r="24765" b="15875"/>
                <wp:docPr id="3" name="Rectángulo 3"/>
                <wp:cNvGraphicFramePr/>
                <a:graphic xmlns:a="http://schemas.openxmlformats.org/drawingml/2006/main">
                  <a:graphicData uri="http://schemas.microsoft.com/office/word/2010/wordprocessingShape">
                    <wps:wsp>
                      <wps:cNvSpPr/>
                      <wps:spPr>
                        <a:xfrm>
                          <a:off x="0" y="0"/>
                          <a:ext cx="2928324" cy="1679944"/>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51EBD0B" w14:textId="77777777" w:rsidR="009E0F02" w:rsidRDefault="009E0F02" w:rsidP="0045564B">
                            <w:pPr>
                              <w:textDirection w:val="btLr"/>
                            </w:pPr>
                          </w:p>
                        </w:txbxContent>
                      </wps:txbx>
                      <wps:bodyPr wrap="square" lIns="91425" tIns="91425" rIns="91425" bIns="91425" anchor="ctr" anchorCtr="0">
                        <a:noAutofit/>
                      </wps:bodyPr>
                    </wps:wsp>
                  </a:graphicData>
                </a:graphic>
              </wp:inline>
            </w:drawing>
          </mc:Choice>
          <mc:Fallback>
            <w:pict>
              <v:rect w14:anchorId="6574754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1"/>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068336EC" w14:textId="77777777" w:rsidR="004D5658"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4D5658">
      <w:pPr>
        <w:widowControl w:val="0"/>
        <w:spacing w:after="0"/>
        <w:jc w:val="center"/>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576E8868" w14:textId="4673DBE4" w:rsidR="003B249F" w:rsidRDefault="003B249F" w:rsidP="0019104E">
      <w:pPr>
        <w:widowControl w:val="0"/>
        <w:spacing w:after="0"/>
        <w:jc w:val="center"/>
        <w:rPr>
          <w:rFonts w:ascii="Arial" w:eastAsia="Arial" w:hAnsi="Arial" w:cs="Arial"/>
          <w:b/>
          <w:color w:val="000000"/>
          <w:sz w:val="18"/>
          <w:szCs w:val="18"/>
        </w:rPr>
      </w:pPr>
    </w:p>
    <w:p w14:paraId="0B9FF1B7" w14:textId="77777777"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2</w:t>
      </w:r>
      <w:r w:rsidRPr="006C3068">
        <w:rPr>
          <w:rFonts w:ascii="Arial" w:eastAsia="Arial" w:hAnsi="Arial" w:cs="Arial"/>
          <w:b/>
          <w:color w:val="000000"/>
          <w:sz w:val="18"/>
          <w:szCs w:val="18"/>
        </w:rPr>
        <w:t>.</w:t>
      </w:r>
    </w:p>
    <w:p w14:paraId="1208AC70" w14:textId="77777777" w:rsidR="003B249F" w:rsidRPr="006C3068" w:rsidRDefault="003B249F" w:rsidP="003B249F">
      <w:pPr>
        <w:widowControl w:val="0"/>
        <w:spacing w:after="0"/>
        <w:jc w:val="center"/>
        <w:rPr>
          <w:rFonts w:ascii="Arial" w:eastAsia="Arial" w:hAnsi="Arial" w:cs="Arial"/>
          <w:b/>
          <w:color w:val="000000"/>
          <w:sz w:val="18"/>
          <w:szCs w:val="18"/>
        </w:rPr>
      </w:pPr>
    </w:p>
    <w:p w14:paraId="71CBFC92" w14:textId="5A226BF6" w:rsidR="003B249F" w:rsidRDefault="0024743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LCCC-051</w:t>
      </w:r>
      <w:r w:rsidR="00335A3D">
        <w:rPr>
          <w:rFonts w:ascii="Arial" w:eastAsia="Arial" w:hAnsi="Arial" w:cs="Arial"/>
          <w:b/>
          <w:color w:val="000000"/>
          <w:sz w:val="18"/>
          <w:szCs w:val="18"/>
        </w:rPr>
        <w:t>-2021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39A57153" w14:textId="77777777" w:rsidR="003B249F" w:rsidRPr="006C3068" w:rsidRDefault="003B249F" w:rsidP="003B249F">
      <w:pPr>
        <w:widowControl w:val="0"/>
        <w:spacing w:after="0"/>
        <w:jc w:val="center"/>
        <w:rPr>
          <w:rFonts w:ascii="Arial" w:eastAsia="Arial" w:hAnsi="Arial" w:cs="Arial"/>
          <w:b/>
          <w:color w:val="000000"/>
          <w:sz w:val="18"/>
          <w:szCs w:val="18"/>
        </w:rPr>
      </w:pPr>
    </w:p>
    <w:p w14:paraId="1AF95E30" w14:textId="68C9790E"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C3068">
        <w:rPr>
          <w:rFonts w:ascii="Arial" w:eastAsia="Arial" w:hAnsi="Arial" w:cs="Arial"/>
          <w:b/>
          <w:color w:val="000000"/>
          <w:sz w:val="18"/>
          <w:szCs w:val="18"/>
        </w:rPr>
        <w:t>”</w:t>
      </w:r>
    </w:p>
    <w:p w14:paraId="6B9F1387" w14:textId="73CF130D" w:rsidR="003B249F" w:rsidRDefault="003B249F" w:rsidP="003B249F">
      <w:pPr>
        <w:widowControl w:val="0"/>
        <w:spacing w:after="0"/>
        <w:jc w:val="center"/>
        <w:rPr>
          <w:rFonts w:ascii="Arial" w:eastAsia="Arial" w:hAnsi="Arial" w:cs="Arial"/>
          <w:b/>
          <w:color w:val="000000"/>
          <w:sz w:val="18"/>
          <w:szCs w:val="18"/>
        </w:rPr>
      </w:pPr>
    </w:p>
    <w:p w14:paraId="6A1ADB32" w14:textId="77777777" w:rsidR="006D3C09" w:rsidRPr="006C3068" w:rsidRDefault="006D3C09" w:rsidP="003B249F">
      <w:pPr>
        <w:widowControl w:val="0"/>
        <w:spacing w:after="0"/>
        <w:jc w:val="center"/>
        <w:rPr>
          <w:rFonts w:ascii="Arial" w:eastAsia="Arial" w:hAnsi="Arial" w:cs="Arial"/>
          <w:b/>
          <w:color w:val="000000"/>
          <w:sz w:val="18"/>
          <w:szCs w:val="18"/>
        </w:rPr>
      </w:pPr>
    </w:p>
    <w:p w14:paraId="1C770E68" w14:textId="77777777" w:rsidR="006D3C09" w:rsidRPr="006D3C09" w:rsidRDefault="006D3C09" w:rsidP="006D3C09">
      <w:pPr>
        <w:widowControl w:val="0"/>
        <w:spacing w:after="0"/>
        <w:jc w:val="center"/>
        <w:rPr>
          <w:rFonts w:ascii="Arial" w:eastAsia="Arial" w:hAnsi="Arial" w:cs="Arial"/>
          <w:b/>
          <w:bCs/>
          <w:color w:val="000000"/>
          <w:sz w:val="18"/>
          <w:szCs w:val="18"/>
        </w:rPr>
      </w:pPr>
      <w:r w:rsidRPr="006D3C09">
        <w:rPr>
          <w:rFonts w:ascii="Arial" w:eastAsia="Arial" w:hAnsi="Arial" w:cs="Arial"/>
          <w:b/>
          <w:bCs/>
          <w:color w:val="000000"/>
          <w:sz w:val="18"/>
          <w:szCs w:val="18"/>
        </w:rPr>
        <w:t>DECLARACIÓN DE GARANTÍA</w:t>
      </w:r>
    </w:p>
    <w:p w14:paraId="3ABCCB72" w14:textId="23580893" w:rsidR="003B249F" w:rsidRDefault="003B249F" w:rsidP="003B249F">
      <w:pPr>
        <w:widowControl w:val="0"/>
        <w:spacing w:after="0"/>
        <w:jc w:val="center"/>
        <w:rPr>
          <w:rFonts w:ascii="Arial" w:eastAsia="Arial" w:hAnsi="Arial" w:cs="Arial"/>
          <w:b/>
          <w:color w:val="000000"/>
          <w:sz w:val="18"/>
          <w:szCs w:val="18"/>
        </w:rPr>
      </w:pPr>
    </w:p>
    <w:p w14:paraId="034DA91A" w14:textId="77777777" w:rsidR="006D3C09" w:rsidRPr="003B249F" w:rsidRDefault="006D3C09" w:rsidP="003B249F">
      <w:pPr>
        <w:widowControl w:val="0"/>
        <w:spacing w:after="0"/>
        <w:jc w:val="center"/>
        <w:rPr>
          <w:rFonts w:ascii="Arial" w:eastAsia="Arial" w:hAnsi="Arial" w:cs="Arial"/>
          <w:b/>
          <w:color w:val="000000"/>
          <w:sz w:val="18"/>
          <w:szCs w:val="18"/>
        </w:rPr>
      </w:pPr>
    </w:p>
    <w:p w14:paraId="77D5ADA7" w14:textId="77777777" w:rsidR="003B249F" w:rsidRPr="003B249F" w:rsidRDefault="003B249F" w:rsidP="003B249F">
      <w:pPr>
        <w:widowControl w:val="0"/>
        <w:spacing w:after="0"/>
        <w:jc w:val="right"/>
        <w:rPr>
          <w:rFonts w:ascii="Arial" w:eastAsia="Arial" w:hAnsi="Arial" w:cs="Arial"/>
          <w:b/>
          <w:color w:val="000000"/>
          <w:sz w:val="18"/>
          <w:szCs w:val="18"/>
        </w:rPr>
      </w:pPr>
      <w:r w:rsidRPr="003B249F">
        <w:rPr>
          <w:rFonts w:ascii="Arial" w:eastAsia="Arial" w:hAnsi="Arial" w:cs="Arial"/>
          <w:b/>
          <w:color w:val="000000"/>
          <w:sz w:val="18"/>
          <w:szCs w:val="18"/>
        </w:rPr>
        <w:t>Guadalajara Jalisco, a __ de ____ del 2021.</w:t>
      </w:r>
    </w:p>
    <w:p w14:paraId="5B73C652" w14:textId="77777777" w:rsidR="003B249F" w:rsidRPr="003B249F" w:rsidRDefault="003B249F" w:rsidP="003B249F">
      <w:pPr>
        <w:widowControl w:val="0"/>
        <w:spacing w:after="0"/>
        <w:jc w:val="center"/>
        <w:rPr>
          <w:rFonts w:ascii="Arial" w:eastAsia="Arial" w:hAnsi="Arial" w:cs="Arial"/>
          <w:b/>
          <w:color w:val="000000"/>
          <w:sz w:val="18"/>
          <w:szCs w:val="18"/>
        </w:rPr>
      </w:pPr>
    </w:p>
    <w:p w14:paraId="038C0BF0"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ORGANISMO PÚBLICO DESCENTRALIZADO</w:t>
      </w:r>
    </w:p>
    <w:p w14:paraId="2EB2A8FE"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SERVICIOS DE SALUD JALISCO</w:t>
      </w:r>
    </w:p>
    <w:p w14:paraId="1709D199" w14:textId="77777777" w:rsidR="003B249F" w:rsidRPr="003B249F" w:rsidRDefault="003B249F" w:rsidP="003B249F">
      <w:pPr>
        <w:widowControl w:val="0"/>
        <w:spacing w:after="0"/>
        <w:rPr>
          <w:rFonts w:ascii="Arial" w:eastAsia="Arial" w:hAnsi="Arial" w:cs="Arial"/>
          <w:b/>
          <w:color w:val="000000"/>
          <w:sz w:val="18"/>
          <w:szCs w:val="18"/>
        </w:rPr>
      </w:pPr>
      <w:r w:rsidRPr="003B249F">
        <w:rPr>
          <w:rFonts w:ascii="Arial" w:eastAsia="Arial" w:hAnsi="Arial" w:cs="Arial"/>
          <w:b/>
          <w:color w:val="000000"/>
          <w:sz w:val="18"/>
          <w:szCs w:val="18"/>
        </w:rPr>
        <w:t>PRESENTE.</w:t>
      </w:r>
    </w:p>
    <w:p w14:paraId="6EBA8C55" w14:textId="77777777" w:rsidR="003B249F" w:rsidRPr="003B249F" w:rsidRDefault="003B249F" w:rsidP="003B249F">
      <w:pPr>
        <w:widowControl w:val="0"/>
        <w:spacing w:after="0"/>
        <w:jc w:val="center"/>
        <w:rPr>
          <w:rFonts w:ascii="Arial" w:eastAsia="Arial" w:hAnsi="Arial" w:cs="Arial"/>
          <w:b/>
          <w:color w:val="000000"/>
          <w:sz w:val="18"/>
          <w:szCs w:val="18"/>
        </w:rPr>
      </w:pPr>
    </w:p>
    <w:p w14:paraId="2FF6D6E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A0390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D52651A" w14:textId="77777777" w:rsidR="003B249F" w:rsidRPr="003B249F" w:rsidRDefault="003B249F" w:rsidP="003B249F">
      <w:pPr>
        <w:widowControl w:val="0"/>
        <w:spacing w:after="0"/>
        <w:jc w:val="center"/>
        <w:rPr>
          <w:rFonts w:ascii="Arial" w:eastAsia="Arial" w:hAnsi="Arial" w:cs="Arial"/>
          <w:b/>
          <w:color w:val="000000"/>
          <w:sz w:val="18"/>
          <w:szCs w:val="18"/>
        </w:rPr>
      </w:pPr>
    </w:p>
    <w:p w14:paraId="1CFD625A" w14:textId="77777777" w:rsidR="003B249F" w:rsidRPr="003B249F" w:rsidRDefault="003B249F" w:rsidP="003B249F">
      <w:pPr>
        <w:widowControl w:val="0"/>
        <w:spacing w:after="0"/>
        <w:jc w:val="both"/>
        <w:rPr>
          <w:rFonts w:ascii="Arial" w:eastAsia="Century Gothic" w:hAnsi="Arial" w:cs="Arial"/>
          <w:color w:val="000000"/>
          <w:sz w:val="18"/>
          <w:szCs w:val="18"/>
        </w:rPr>
      </w:pPr>
    </w:p>
    <w:p w14:paraId="3FB2CA3F" w14:textId="64021681" w:rsidR="003B249F" w:rsidRPr="003B249F" w:rsidRDefault="006D3C09" w:rsidP="003B249F">
      <w:pPr>
        <w:widowControl w:val="0"/>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24743B">
        <w:rPr>
          <w:rFonts w:ascii="Arial" w:eastAsia="Arial" w:hAnsi="Arial" w:cs="Arial"/>
          <w:b/>
          <w:bCs/>
          <w:color w:val="000000"/>
          <w:sz w:val="18"/>
          <w:szCs w:val="18"/>
        </w:rPr>
        <w:t>LICITACIÓN PÚBLICA LOCAL LCCC-051</w:t>
      </w:r>
      <w:r w:rsidR="00335A3D">
        <w:rPr>
          <w:rFonts w:ascii="Arial" w:eastAsia="Arial" w:hAnsi="Arial" w:cs="Arial"/>
          <w:b/>
          <w:bCs/>
          <w:color w:val="000000"/>
          <w:sz w:val="18"/>
          <w:szCs w:val="18"/>
        </w:rPr>
        <w:t>-2021</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6D3C09">
        <w:rPr>
          <w:rFonts w:ascii="Arial" w:eastAsia="Arial" w:hAnsi="Arial" w:cs="Arial"/>
          <w:bCs/>
          <w:color w:val="000000"/>
          <w:sz w:val="18"/>
          <w:szCs w:val="18"/>
        </w:rPr>
        <w:t xml:space="preserve"> la </w:t>
      </w:r>
      <w:r w:rsidRPr="006D3C09">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acompañado al presente escrito firmado por el representante legal o apoderado general para actos de administración y/o dominio o con poder especial para participar en el presente procedimiento de contratación o persona física, en el que manifieste que los vehículos ofertados, cuenta con garantía de XX (especificar garantía) años como mínimo, en XXX (especificar lugar donde se hará efectiva la garantía)</w:t>
      </w:r>
      <w:r w:rsidR="003B249F" w:rsidRPr="003B249F">
        <w:rPr>
          <w:rFonts w:ascii="Arial" w:eastAsia="Arial" w:hAnsi="Arial" w:cs="Arial"/>
          <w:bCs/>
          <w:color w:val="000000"/>
          <w:sz w:val="18"/>
          <w:szCs w:val="18"/>
        </w:rPr>
        <w:t>.</w:t>
      </w:r>
    </w:p>
    <w:p w14:paraId="4905AB87" w14:textId="77777777" w:rsidR="003B249F" w:rsidRPr="003B249F" w:rsidRDefault="003B249F" w:rsidP="003B249F">
      <w:pPr>
        <w:widowControl w:val="0"/>
        <w:spacing w:after="0"/>
        <w:jc w:val="both"/>
        <w:rPr>
          <w:rFonts w:ascii="Arial" w:eastAsia="Arial" w:hAnsi="Arial" w:cs="Arial"/>
          <w:bCs/>
          <w:color w:val="000000"/>
          <w:sz w:val="18"/>
          <w:szCs w:val="18"/>
        </w:rPr>
      </w:pPr>
    </w:p>
    <w:p w14:paraId="2A3C20D0" w14:textId="77777777" w:rsidR="003B249F" w:rsidRDefault="003B249F" w:rsidP="003B249F">
      <w:pPr>
        <w:spacing w:after="0"/>
        <w:ind w:right="140"/>
        <w:jc w:val="center"/>
        <w:rPr>
          <w:rFonts w:ascii="Arial" w:eastAsia="Century Gothic" w:hAnsi="Arial" w:cs="Arial"/>
          <w:b/>
          <w:color w:val="000000"/>
          <w:sz w:val="18"/>
          <w:szCs w:val="18"/>
        </w:rPr>
      </w:pPr>
    </w:p>
    <w:p w14:paraId="5FC38B53"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BC4DF18"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AAF83CA"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8A4E7F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9644AF2" w14:textId="77777777" w:rsidR="0085735A" w:rsidRPr="00C84A55" w:rsidRDefault="0085735A" w:rsidP="0085735A">
      <w:pPr>
        <w:spacing w:after="0" w:line="240" w:lineRule="auto"/>
        <w:rPr>
          <w:rFonts w:ascii="Arial" w:eastAsia="Times New Roman" w:hAnsi="Arial" w:cs="Arial"/>
          <w:b/>
          <w:bCs/>
          <w:sz w:val="18"/>
          <w:szCs w:val="18"/>
        </w:rPr>
      </w:pPr>
    </w:p>
    <w:p w14:paraId="779BF9AE" w14:textId="77777777" w:rsidR="0085735A" w:rsidRPr="00C84A55" w:rsidRDefault="0085735A" w:rsidP="0085735A">
      <w:pPr>
        <w:spacing w:after="0" w:line="240" w:lineRule="auto"/>
        <w:rPr>
          <w:rFonts w:ascii="Arial" w:eastAsia="Times New Roman" w:hAnsi="Arial" w:cs="Arial"/>
          <w:b/>
          <w:bCs/>
          <w:sz w:val="18"/>
          <w:szCs w:val="18"/>
        </w:rPr>
      </w:pPr>
    </w:p>
    <w:p w14:paraId="35C68B43" w14:textId="77777777" w:rsidR="0085735A" w:rsidRPr="00C84A55" w:rsidRDefault="0085735A" w:rsidP="0085735A">
      <w:pPr>
        <w:spacing w:after="0" w:line="240" w:lineRule="auto"/>
        <w:rPr>
          <w:rFonts w:ascii="Arial" w:eastAsia="Times New Roman" w:hAnsi="Arial" w:cs="Arial"/>
          <w:b/>
          <w:bCs/>
          <w:sz w:val="18"/>
          <w:szCs w:val="18"/>
        </w:rPr>
      </w:pPr>
    </w:p>
    <w:p w14:paraId="1CD9575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8F881D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099074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C625606" w14:textId="77777777" w:rsidR="003B249F" w:rsidRDefault="003B249F" w:rsidP="003B249F">
      <w:pPr>
        <w:spacing w:after="0"/>
        <w:ind w:right="140"/>
        <w:jc w:val="center"/>
        <w:rPr>
          <w:rFonts w:ascii="Arial" w:eastAsia="Century Gothic" w:hAnsi="Arial" w:cs="Arial"/>
          <w:b/>
          <w:color w:val="000000"/>
          <w:sz w:val="18"/>
          <w:szCs w:val="18"/>
        </w:rPr>
      </w:pPr>
    </w:p>
    <w:p w14:paraId="65C7990F" w14:textId="3547CF7C" w:rsidR="003B249F" w:rsidRDefault="003B249F" w:rsidP="0019104E">
      <w:pPr>
        <w:widowControl w:val="0"/>
        <w:spacing w:after="0"/>
        <w:jc w:val="center"/>
        <w:rPr>
          <w:rFonts w:ascii="Arial" w:eastAsia="Arial" w:hAnsi="Arial" w:cs="Arial"/>
          <w:b/>
          <w:color w:val="000000"/>
          <w:sz w:val="18"/>
          <w:szCs w:val="18"/>
        </w:rPr>
      </w:pPr>
    </w:p>
    <w:p w14:paraId="1EEF8544" w14:textId="65D8448A" w:rsidR="003B249F" w:rsidRDefault="003B249F" w:rsidP="0019104E">
      <w:pPr>
        <w:widowControl w:val="0"/>
        <w:spacing w:after="0"/>
        <w:jc w:val="center"/>
        <w:rPr>
          <w:rFonts w:ascii="Arial" w:eastAsia="Arial" w:hAnsi="Arial" w:cs="Arial"/>
          <w:b/>
          <w:color w:val="000000"/>
          <w:sz w:val="18"/>
          <w:szCs w:val="18"/>
        </w:rPr>
      </w:pPr>
    </w:p>
    <w:p w14:paraId="34CA3CDF" w14:textId="4D8E0F94" w:rsidR="003B249F" w:rsidRDefault="003B249F" w:rsidP="0019104E">
      <w:pPr>
        <w:widowControl w:val="0"/>
        <w:spacing w:after="0"/>
        <w:jc w:val="center"/>
        <w:rPr>
          <w:rFonts w:ascii="Arial" w:eastAsia="Arial" w:hAnsi="Arial" w:cs="Arial"/>
          <w:b/>
          <w:color w:val="000000"/>
          <w:sz w:val="18"/>
          <w:szCs w:val="18"/>
        </w:rPr>
      </w:pPr>
    </w:p>
    <w:p w14:paraId="5DF86F10" w14:textId="1EC9B1E6" w:rsidR="003B249F" w:rsidRDefault="003B249F" w:rsidP="0019104E">
      <w:pPr>
        <w:widowControl w:val="0"/>
        <w:spacing w:after="0"/>
        <w:jc w:val="center"/>
        <w:rPr>
          <w:rFonts w:ascii="Arial" w:eastAsia="Arial" w:hAnsi="Arial" w:cs="Arial"/>
          <w:b/>
          <w:color w:val="000000"/>
          <w:sz w:val="18"/>
          <w:szCs w:val="18"/>
        </w:rPr>
      </w:pPr>
    </w:p>
    <w:p w14:paraId="3ABA8C69" w14:textId="12C3E811"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00AA9298" w14:textId="77777777" w:rsidR="003B249F" w:rsidRDefault="003B249F" w:rsidP="0019104E">
      <w:pPr>
        <w:widowControl w:val="0"/>
        <w:spacing w:after="0"/>
        <w:jc w:val="center"/>
        <w:rPr>
          <w:rFonts w:ascii="Arial" w:eastAsia="Arial" w:hAnsi="Arial" w:cs="Arial"/>
          <w:b/>
          <w:color w:val="000000"/>
          <w:sz w:val="18"/>
          <w:szCs w:val="18"/>
        </w:rPr>
      </w:pPr>
    </w:p>
    <w:p w14:paraId="7FA2F78F" w14:textId="78A82BEF"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3</w:t>
      </w:r>
      <w:r w:rsidRPr="006C3068">
        <w:rPr>
          <w:rFonts w:ascii="Arial" w:eastAsia="Arial" w:hAnsi="Arial" w:cs="Arial"/>
          <w:b/>
          <w:color w:val="000000"/>
          <w:sz w:val="18"/>
          <w:szCs w:val="18"/>
        </w:rPr>
        <w:t>.</w:t>
      </w:r>
    </w:p>
    <w:p w14:paraId="2A0031C5" w14:textId="77777777" w:rsidR="003B249F" w:rsidRPr="006C3068" w:rsidRDefault="003B249F" w:rsidP="003B249F">
      <w:pPr>
        <w:widowControl w:val="0"/>
        <w:spacing w:after="0"/>
        <w:jc w:val="center"/>
        <w:rPr>
          <w:rFonts w:ascii="Arial" w:eastAsia="Arial" w:hAnsi="Arial" w:cs="Arial"/>
          <w:b/>
          <w:color w:val="000000"/>
          <w:sz w:val="18"/>
          <w:szCs w:val="18"/>
        </w:rPr>
      </w:pPr>
    </w:p>
    <w:p w14:paraId="6482201E" w14:textId="3AE914E2" w:rsidR="003B249F" w:rsidRDefault="0024743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LCCC-051</w:t>
      </w:r>
      <w:r w:rsidR="00335A3D">
        <w:rPr>
          <w:rFonts w:ascii="Arial" w:eastAsia="Arial" w:hAnsi="Arial" w:cs="Arial"/>
          <w:b/>
          <w:color w:val="000000"/>
          <w:sz w:val="18"/>
          <w:szCs w:val="18"/>
        </w:rPr>
        <w:t>-2021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6F16F8A9" w14:textId="77777777" w:rsidR="003B249F" w:rsidRPr="006C3068" w:rsidRDefault="003B249F" w:rsidP="003B249F">
      <w:pPr>
        <w:widowControl w:val="0"/>
        <w:spacing w:after="0"/>
        <w:jc w:val="center"/>
        <w:rPr>
          <w:rFonts w:ascii="Arial" w:eastAsia="Arial" w:hAnsi="Arial" w:cs="Arial"/>
          <w:b/>
          <w:color w:val="000000"/>
          <w:sz w:val="18"/>
          <w:szCs w:val="18"/>
        </w:rPr>
      </w:pPr>
    </w:p>
    <w:p w14:paraId="5F4E5C76" w14:textId="2E55B38C"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C3068">
        <w:rPr>
          <w:rFonts w:ascii="Arial" w:eastAsia="Arial" w:hAnsi="Arial" w:cs="Arial"/>
          <w:b/>
          <w:color w:val="000000"/>
          <w:sz w:val="18"/>
          <w:szCs w:val="18"/>
        </w:rPr>
        <w:t>”</w:t>
      </w:r>
    </w:p>
    <w:p w14:paraId="5C3DF874" w14:textId="61E02719" w:rsidR="003B249F" w:rsidRDefault="003B249F" w:rsidP="003B249F">
      <w:pPr>
        <w:widowControl w:val="0"/>
        <w:spacing w:after="0"/>
        <w:jc w:val="center"/>
        <w:rPr>
          <w:rFonts w:ascii="Arial" w:eastAsia="Arial" w:hAnsi="Arial" w:cs="Arial"/>
          <w:b/>
          <w:color w:val="000000"/>
          <w:sz w:val="18"/>
          <w:szCs w:val="18"/>
        </w:rPr>
      </w:pPr>
    </w:p>
    <w:p w14:paraId="6F48C44B" w14:textId="77777777" w:rsidR="006D3C09" w:rsidRPr="006C3068" w:rsidRDefault="006D3C09" w:rsidP="003B249F">
      <w:pPr>
        <w:widowControl w:val="0"/>
        <w:spacing w:after="0"/>
        <w:jc w:val="center"/>
        <w:rPr>
          <w:rFonts w:ascii="Arial" w:eastAsia="Arial" w:hAnsi="Arial" w:cs="Arial"/>
          <w:b/>
          <w:color w:val="000000"/>
          <w:sz w:val="18"/>
          <w:szCs w:val="18"/>
        </w:rPr>
      </w:pPr>
    </w:p>
    <w:p w14:paraId="1D771B51" w14:textId="77777777" w:rsidR="006D3C09" w:rsidRPr="006D3C09" w:rsidRDefault="006D3C09" w:rsidP="006D3C09">
      <w:pPr>
        <w:spacing w:after="0"/>
        <w:ind w:right="140"/>
        <w:jc w:val="center"/>
        <w:rPr>
          <w:rFonts w:ascii="Arial" w:eastAsia="Century Gothic" w:hAnsi="Arial" w:cs="Arial"/>
          <w:b/>
          <w:bCs/>
          <w:color w:val="000000"/>
          <w:sz w:val="18"/>
          <w:szCs w:val="18"/>
        </w:rPr>
      </w:pPr>
      <w:r w:rsidRPr="006D3C09">
        <w:rPr>
          <w:rFonts w:ascii="Arial" w:eastAsia="Century Gothic" w:hAnsi="Arial" w:cs="Arial"/>
          <w:b/>
          <w:bCs/>
          <w:color w:val="000000"/>
          <w:sz w:val="18"/>
          <w:szCs w:val="18"/>
        </w:rPr>
        <w:t>MANIFIESTO BAJO PROTESTA DE DECIR VERDAD QUE LOS BIENES OFERTADOS SON NUEVOS</w:t>
      </w:r>
      <w:r w:rsidRPr="006D3C09">
        <w:rPr>
          <w:rFonts w:ascii="Arial" w:eastAsia="Century Gothic" w:hAnsi="Arial" w:cs="Arial"/>
          <w:b/>
          <w:bCs/>
          <w:color w:val="000000"/>
          <w:sz w:val="18"/>
          <w:szCs w:val="18"/>
          <w:lang w:val="es-ES"/>
        </w:rPr>
        <w:t xml:space="preserve"> Y CUMPLEN CON LAS NORMAS OFICIALES MEXICANAS O EN SU CASO DE LAS NORMAS DEL PAIS DE ORIGEN</w:t>
      </w:r>
    </w:p>
    <w:p w14:paraId="50714EF5" w14:textId="6B2249D3" w:rsidR="003B249F" w:rsidRDefault="003B249F" w:rsidP="003B249F">
      <w:pPr>
        <w:spacing w:after="0"/>
        <w:ind w:right="140"/>
        <w:jc w:val="center"/>
        <w:rPr>
          <w:rFonts w:ascii="Arial" w:eastAsia="Century Gothic" w:hAnsi="Arial" w:cs="Arial"/>
          <w:b/>
          <w:color w:val="000000"/>
          <w:sz w:val="18"/>
          <w:szCs w:val="18"/>
        </w:rPr>
      </w:pPr>
    </w:p>
    <w:p w14:paraId="25EEFE86" w14:textId="77777777" w:rsidR="003B249F" w:rsidRDefault="003B249F" w:rsidP="003B249F">
      <w:pPr>
        <w:spacing w:after="0"/>
        <w:ind w:right="140"/>
        <w:jc w:val="center"/>
        <w:rPr>
          <w:rFonts w:ascii="Arial" w:eastAsia="Century Gothic" w:hAnsi="Arial" w:cs="Arial"/>
          <w:b/>
          <w:color w:val="000000"/>
          <w:sz w:val="18"/>
          <w:szCs w:val="18"/>
        </w:rPr>
      </w:pPr>
    </w:p>
    <w:p w14:paraId="5CA71546"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10E7F9EC" w14:textId="77777777" w:rsidR="003B249F" w:rsidRPr="009C75E1" w:rsidRDefault="003B249F" w:rsidP="003B2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2E6B7DE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6E348C3B"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70F4B641"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ORGANISMO PÚBLICO DESCENTRALIZADO</w:t>
      </w:r>
    </w:p>
    <w:p w14:paraId="7700E182"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SERVICIOS DE SALUD JALISCO.</w:t>
      </w:r>
    </w:p>
    <w:p w14:paraId="77D828D7" w14:textId="77777777" w:rsidR="003B249F" w:rsidRPr="003B249F" w:rsidRDefault="003B249F" w:rsidP="003B249F">
      <w:pPr>
        <w:spacing w:after="0"/>
        <w:ind w:right="140"/>
        <w:rPr>
          <w:rFonts w:ascii="Arial" w:eastAsia="Century Gothic" w:hAnsi="Arial" w:cs="Arial"/>
          <w:b/>
          <w:color w:val="000000"/>
          <w:sz w:val="18"/>
          <w:szCs w:val="18"/>
        </w:rPr>
      </w:pPr>
      <w:r w:rsidRPr="003B249F">
        <w:rPr>
          <w:rFonts w:ascii="Arial" w:eastAsia="Century Gothic" w:hAnsi="Arial" w:cs="Arial"/>
          <w:b/>
          <w:color w:val="000000"/>
          <w:sz w:val="18"/>
          <w:szCs w:val="18"/>
        </w:rPr>
        <w:t>PRESENTE.</w:t>
      </w:r>
    </w:p>
    <w:p w14:paraId="3AA3C09C" w14:textId="77777777" w:rsidR="003B249F" w:rsidRPr="003B249F" w:rsidRDefault="003B249F" w:rsidP="003B249F">
      <w:pPr>
        <w:spacing w:after="0"/>
        <w:ind w:right="140"/>
        <w:jc w:val="center"/>
        <w:rPr>
          <w:rFonts w:ascii="Arial" w:eastAsia="Century Gothic" w:hAnsi="Arial" w:cs="Arial"/>
          <w:b/>
          <w:color w:val="000000"/>
          <w:sz w:val="18"/>
          <w:szCs w:val="18"/>
        </w:rPr>
      </w:pPr>
    </w:p>
    <w:p w14:paraId="3CB7E5AE"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F329E3"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A325FD9" w14:textId="43D6793B" w:rsidR="003B249F" w:rsidRDefault="003B249F" w:rsidP="003B249F">
      <w:pPr>
        <w:spacing w:after="0"/>
        <w:ind w:right="140"/>
        <w:jc w:val="center"/>
        <w:rPr>
          <w:rFonts w:ascii="Arial" w:eastAsia="Century Gothic" w:hAnsi="Arial" w:cs="Arial"/>
          <w:b/>
          <w:color w:val="000000"/>
          <w:sz w:val="18"/>
          <w:szCs w:val="18"/>
        </w:rPr>
      </w:pPr>
    </w:p>
    <w:p w14:paraId="15F5AB72" w14:textId="77777777" w:rsidR="00C01FCB" w:rsidRPr="003B249F" w:rsidRDefault="00C01FCB" w:rsidP="003B249F">
      <w:pPr>
        <w:spacing w:after="0"/>
        <w:ind w:right="140"/>
        <w:jc w:val="center"/>
        <w:rPr>
          <w:rFonts w:ascii="Arial" w:eastAsia="Century Gothic" w:hAnsi="Arial" w:cs="Arial"/>
          <w:b/>
          <w:color w:val="000000"/>
          <w:sz w:val="18"/>
          <w:szCs w:val="18"/>
        </w:rPr>
      </w:pPr>
    </w:p>
    <w:p w14:paraId="1993C5E0" w14:textId="2CDE49CA" w:rsidR="003B249F" w:rsidRPr="003B249F" w:rsidRDefault="006D3C09" w:rsidP="003B249F">
      <w:pPr>
        <w:widowControl w:val="0"/>
        <w:spacing w:after="0"/>
        <w:jc w:val="both"/>
        <w:rPr>
          <w:rFonts w:ascii="Arial" w:eastAsia="Century Gothic" w:hAnsi="Arial" w:cs="Arial"/>
          <w:b/>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24743B">
        <w:rPr>
          <w:rFonts w:ascii="Arial" w:eastAsia="Arial" w:hAnsi="Arial" w:cs="Arial"/>
          <w:b/>
          <w:bCs/>
          <w:color w:val="000000"/>
          <w:sz w:val="18"/>
          <w:szCs w:val="18"/>
        </w:rPr>
        <w:t>LICITACIÓN PÚBLICA LOCAL LCCC-051</w:t>
      </w:r>
      <w:r w:rsidR="00335A3D">
        <w:rPr>
          <w:rFonts w:ascii="Arial" w:eastAsia="Arial" w:hAnsi="Arial" w:cs="Arial"/>
          <w:b/>
          <w:bCs/>
          <w:color w:val="000000"/>
          <w:sz w:val="18"/>
          <w:szCs w:val="18"/>
        </w:rPr>
        <w:t>-2021</w:t>
      </w:r>
      <w:r w:rsidRPr="006D3C09">
        <w:rPr>
          <w:rFonts w:ascii="Arial" w:eastAsia="Arial" w:hAnsi="Arial" w:cs="Arial"/>
          <w:b/>
          <w:bCs/>
          <w:color w:val="000000"/>
          <w:sz w:val="18"/>
          <w:szCs w:val="18"/>
        </w:rPr>
        <w:t xml:space="preserve"> CON CONCURRENCIA DE COMITÉ </w:t>
      </w:r>
      <w:r w:rsidR="00C01FCB">
        <w:rPr>
          <w:rFonts w:ascii="Arial" w:eastAsia="Arial" w:hAnsi="Arial" w:cs="Arial"/>
          <w:color w:val="000000"/>
          <w:sz w:val="18"/>
          <w:szCs w:val="18"/>
        </w:rPr>
        <w:t>p</w:t>
      </w:r>
      <w:r w:rsidRPr="006D3C09">
        <w:rPr>
          <w:rFonts w:ascii="Arial" w:eastAsia="Arial" w:hAnsi="Arial" w:cs="Arial"/>
          <w:color w:val="000000"/>
          <w:sz w:val="18"/>
          <w:szCs w:val="18"/>
        </w:rPr>
        <w:t>a</w:t>
      </w:r>
      <w:r w:rsidR="00C01FCB">
        <w:rPr>
          <w:rFonts w:ascii="Arial" w:eastAsia="Arial" w:hAnsi="Arial" w:cs="Arial"/>
          <w:color w:val="000000"/>
          <w:sz w:val="18"/>
          <w:szCs w:val="18"/>
        </w:rPr>
        <w:t>ra</w:t>
      </w:r>
      <w:r w:rsidRPr="006D3C09">
        <w:rPr>
          <w:rFonts w:ascii="Arial" w:eastAsia="Arial" w:hAnsi="Arial" w:cs="Arial"/>
          <w:color w:val="000000"/>
          <w:sz w:val="18"/>
          <w:szCs w:val="18"/>
        </w:rPr>
        <w:t xml:space="preserve"> </w:t>
      </w:r>
      <w:r w:rsidRPr="006D3C09">
        <w:rPr>
          <w:rFonts w:ascii="Arial" w:eastAsia="Arial" w:hAnsi="Arial" w:cs="Arial"/>
          <w:bCs/>
          <w:color w:val="000000"/>
          <w:sz w:val="18"/>
          <w:szCs w:val="18"/>
        </w:rPr>
        <w:t xml:space="preserve">la </w:t>
      </w:r>
      <w:r w:rsidRPr="006D3C09">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acompañado al presente manifiesto bajo protesta de decir verdad que los bienes ofertados son nuevos, los cuales cumplen con las normas oficiales mexicanas, normas internacionales o en su caso, las normas de referencia de acuerdo con lo solicitado en el Anexo 1 Carta de Requerimientos Técnicos (identificar normas)</w:t>
      </w:r>
      <w:r w:rsidR="003B249F" w:rsidRPr="003B249F">
        <w:rPr>
          <w:rFonts w:ascii="Arial" w:eastAsia="Arial" w:hAnsi="Arial" w:cs="Arial"/>
          <w:bCs/>
          <w:color w:val="000000"/>
          <w:sz w:val="18"/>
          <w:szCs w:val="18"/>
        </w:rPr>
        <w:t>.</w:t>
      </w:r>
    </w:p>
    <w:p w14:paraId="1A415344" w14:textId="77777777" w:rsidR="003B249F" w:rsidRPr="00360EBF" w:rsidRDefault="003B249F" w:rsidP="003B249F">
      <w:pPr>
        <w:widowControl w:val="0"/>
        <w:spacing w:after="0"/>
        <w:jc w:val="both"/>
        <w:rPr>
          <w:rFonts w:ascii="Arial" w:eastAsia="Arial" w:hAnsi="Arial" w:cs="Arial"/>
          <w:bCs/>
          <w:color w:val="000000"/>
          <w:sz w:val="18"/>
          <w:szCs w:val="18"/>
        </w:rPr>
      </w:pPr>
    </w:p>
    <w:p w14:paraId="2187DEF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4806DF5"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7E0748DC"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47019A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391B357" w14:textId="77777777" w:rsidR="0085735A" w:rsidRPr="00C84A55" w:rsidRDefault="0085735A" w:rsidP="0085735A">
      <w:pPr>
        <w:spacing w:after="0" w:line="240" w:lineRule="auto"/>
        <w:rPr>
          <w:rFonts w:ascii="Arial" w:eastAsia="Times New Roman" w:hAnsi="Arial" w:cs="Arial"/>
          <w:b/>
          <w:bCs/>
          <w:sz w:val="18"/>
          <w:szCs w:val="18"/>
        </w:rPr>
      </w:pPr>
    </w:p>
    <w:p w14:paraId="2799CDF9" w14:textId="77777777" w:rsidR="0085735A" w:rsidRPr="00C84A55" w:rsidRDefault="0085735A" w:rsidP="0085735A">
      <w:pPr>
        <w:spacing w:after="0" w:line="240" w:lineRule="auto"/>
        <w:rPr>
          <w:rFonts w:ascii="Arial" w:eastAsia="Times New Roman" w:hAnsi="Arial" w:cs="Arial"/>
          <w:b/>
          <w:bCs/>
          <w:sz w:val="18"/>
          <w:szCs w:val="18"/>
        </w:rPr>
      </w:pPr>
    </w:p>
    <w:p w14:paraId="527F9A3B" w14:textId="77777777" w:rsidR="0085735A" w:rsidRPr="00C84A55" w:rsidRDefault="0085735A" w:rsidP="0085735A">
      <w:pPr>
        <w:spacing w:after="0" w:line="240" w:lineRule="auto"/>
        <w:rPr>
          <w:rFonts w:ascii="Arial" w:eastAsia="Times New Roman" w:hAnsi="Arial" w:cs="Arial"/>
          <w:b/>
          <w:bCs/>
          <w:sz w:val="18"/>
          <w:szCs w:val="18"/>
        </w:rPr>
      </w:pPr>
    </w:p>
    <w:p w14:paraId="044C9BEF"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A06D2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2D0E38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2FF0F71" w14:textId="77777777" w:rsidR="003B249F" w:rsidRDefault="003B249F" w:rsidP="003B249F">
      <w:pPr>
        <w:spacing w:after="0"/>
        <w:ind w:right="140"/>
        <w:jc w:val="center"/>
        <w:rPr>
          <w:rFonts w:ascii="Arial" w:eastAsia="Century Gothic" w:hAnsi="Arial" w:cs="Arial"/>
          <w:b/>
          <w:color w:val="000000"/>
          <w:sz w:val="18"/>
          <w:szCs w:val="18"/>
        </w:rPr>
      </w:pPr>
    </w:p>
    <w:p w14:paraId="7DA33569" w14:textId="79450AE8" w:rsidR="003B249F" w:rsidRDefault="003B249F" w:rsidP="0019104E">
      <w:pPr>
        <w:widowControl w:val="0"/>
        <w:spacing w:after="0"/>
        <w:jc w:val="center"/>
        <w:rPr>
          <w:rFonts w:ascii="Arial" w:eastAsia="Arial" w:hAnsi="Arial" w:cs="Arial"/>
          <w:b/>
          <w:color w:val="000000"/>
          <w:sz w:val="18"/>
          <w:szCs w:val="18"/>
        </w:rPr>
      </w:pPr>
    </w:p>
    <w:p w14:paraId="68C05998" w14:textId="278AC8BC" w:rsidR="003B249F" w:rsidRDefault="003B249F">
      <w:pPr>
        <w:rPr>
          <w:rFonts w:ascii="Arial" w:eastAsia="Arial" w:hAnsi="Arial" w:cs="Arial"/>
          <w:b/>
          <w:color w:val="000000"/>
          <w:sz w:val="18"/>
          <w:szCs w:val="18"/>
        </w:rPr>
      </w:pPr>
      <w:r>
        <w:rPr>
          <w:rFonts w:ascii="Arial" w:eastAsia="Arial" w:hAnsi="Arial" w:cs="Arial"/>
          <w:b/>
          <w:color w:val="000000"/>
          <w:sz w:val="18"/>
          <w:szCs w:val="18"/>
        </w:rPr>
        <w:br w:type="page"/>
      </w:r>
    </w:p>
    <w:p w14:paraId="1243A23A" w14:textId="77777777" w:rsidR="003B249F" w:rsidRDefault="003B249F" w:rsidP="0019104E">
      <w:pPr>
        <w:widowControl w:val="0"/>
        <w:spacing w:after="0"/>
        <w:jc w:val="center"/>
        <w:rPr>
          <w:rFonts w:ascii="Arial" w:eastAsia="Arial" w:hAnsi="Arial" w:cs="Arial"/>
          <w:b/>
          <w:color w:val="000000"/>
          <w:sz w:val="18"/>
          <w:szCs w:val="18"/>
        </w:rPr>
      </w:pPr>
    </w:p>
    <w:p w14:paraId="7649388C" w14:textId="3DDBEF56"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4</w:t>
      </w:r>
      <w:r w:rsidRPr="006C3068">
        <w:rPr>
          <w:rFonts w:ascii="Arial" w:eastAsia="Arial" w:hAnsi="Arial" w:cs="Arial"/>
          <w:b/>
          <w:color w:val="000000"/>
          <w:sz w:val="18"/>
          <w:szCs w:val="18"/>
        </w:rPr>
        <w:t>.</w:t>
      </w:r>
    </w:p>
    <w:p w14:paraId="720B541C" w14:textId="77777777" w:rsidR="003B249F" w:rsidRPr="006C3068" w:rsidRDefault="003B249F" w:rsidP="003B249F">
      <w:pPr>
        <w:widowControl w:val="0"/>
        <w:spacing w:after="0"/>
        <w:jc w:val="center"/>
        <w:rPr>
          <w:rFonts w:ascii="Arial" w:eastAsia="Arial" w:hAnsi="Arial" w:cs="Arial"/>
          <w:b/>
          <w:color w:val="000000"/>
          <w:sz w:val="18"/>
          <w:szCs w:val="18"/>
        </w:rPr>
      </w:pPr>
    </w:p>
    <w:p w14:paraId="37A69CC0" w14:textId="2DDCEF58" w:rsidR="003B249F" w:rsidRDefault="0024743B" w:rsidP="003B2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LCCC-051</w:t>
      </w:r>
      <w:r w:rsidR="00335A3D">
        <w:rPr>
          <w:rFonts w:ascii="Arial" w:eastAsia="Arial" w:hAnsi="Arial" w:cs="Arial"/>
          <w:b/>
          <w:color w:val="000000"/>
          <w:sz w:val="18"/>
          <w:szCs w:val="18"/>
        </w:rPr>
        <w:t>-2021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0DD83EDB" w14:textId="77777777" w:rsidR="003B249F" w:rsidRPr="006C3068" w:rsidRDefault="003B249F" w:rsidP="003B249F">
      <w:pPr>
        <w:widowControl w:val="0"/>
        <w:spacing w:after="0"/>
        <w:jc w:val="center"/>
        <w:rPr>
          <w:rFonts w:ascii="Arial" w:eastAsia="Arial" w:hAnsi="Arial" w:cs="Arial"/>
          <w:b/>
          <w:color w:val="000000"/>
          <w:sz w:val="18"/>
          <w:szCs w:val="18"/>
        </w:rPr>
      </w:pPr>
    </w:p>
    <w:p w14:paraId="3BF00783" w14:textId="58F2717D" w:rsidR="003B249F" w:rsidRDefault="003B249F" w:rsidP="003B2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C3068">
        <w:rPr>
          <w:rFonts w:ascii="Arial" w:eastAsia="Arial" w:hAnsi="Arial" w:cs="Arial"/>
          <w:b/>
          <w:color w:val="000000"/>
          <w:sz w:val="18"/>
          <w:szCs w:val="18"/>
        </w:rPr>
        <w:t>”</w:t>
      </w:r>
    </w:p>
    <w:p w14:paraId="025D1006" w14:textId="77777777" w:rsidR="003B249F" w:rsidRPr="006C3068" w:rsidRDefault="003B249F" w:rsidP="003B249F">
      <w:pPr>
        <w:widowControl w:val="0"/>
        <w:spacing w:after="0"/>
        <w:jc w:val="center"/>
        <w:rPr>
          <w:rFonts w:ascii="Arial" w:eastAsia="Arial" w:hAnsi="Arial" w:cs="Arial"/>
          <w:b/>
          <w:color w:val="000000"/>
          <w:sz w:val="18"/>
          <w:szCs w:val="18"/>
        </w:rPr>
      </w:pPr>
    </w:p>
    <w:p w14:paraId="44378E9B" w14:textId="482AD606" w:rsidR="009F523D" w:rsidRDefault="00363D61" w:rsidP="00C01FCB">
      <w:pPr>
        <w:spacing w:after="0"/>
        <w:ind w:right="140"/>
        <w:jc w:val="center"/>
        <w:rPr>
          <w:rFonts w:ascii="Arial" w:eastAsia="Century Gothic" w:hAnsi="Arial" w:cs="Arial"/>
          <w:b/>
          <w:bCs/>
          <w:color w:val="000000"/>
          <w:sz w:val="18"/>
          <w:szCs w:val="18"/>
          <w:lang w:val="es-ES"/>
        </w:rPr>
      </w:pPr>
      <w:r w:rsidRPr="00363D61">
        <w:rPr>
          <w:rFonts w:ascii="Arial" w:eastAsia="Century Gothic" w:hAnsi="Arial" w:cs="Arial"/>
          <w:b/>
          <w:bCs/>
          <w:color w:val="000000"/>
          <w:sz w:val="18"/>
          <w:szCs w:val="18"/>
          <w:lang w:val="es-ES"/>
        </w:rPr>
        <w:t>MANIFIESTO DE RESPONSABILIDAD EN MATERIA DE PROPIEDAD INTELECTUAL</w:t>
      </w:r>
    </w:p>
    <w:p w14:paraId="2E618EE1" w14:textId="77777777" w:rsidR="00363D61" w:rsidRPr="009F523D" w:rsidRDefault="00363D61" w:rsidP="009F523D">
      <w:pPr>
        <w:spacing w:after="0"/>
        <w:ind w:right="140"/>
        <w:jc w:val="right"/>
        <w:rPr>
          <w:rFonts w:ascii="Arial" w:eastAsia="Century Gothic" w:hAnsi="Arial" w:cs="Arial"/>
          <w:b/>
          <w:color w:val="000000"/>
          <w:sz w:val="18"/>
          <w:szCs w:val="18"/>
        </w:rPr>
      </w:pPr>
    </w:p>
    <w:p w14:paraId="2266AEDF" w14:textId="77777777" w:rsidR="009F523D" w:rsidRPr="009F523D" w:rsidRDefault="009F523D" w:rsidP="009F523D">
      <w:pPr>
        <w:spacing w:after="0"/>
        <w:ind w:right="140"/>
        <w:jc w:val="right"/>
        <w:rPr>
          <w:rFonts w:ascii="Arial" w:eastAsia="Century Gothic" w:hAnsi="Arial" w:cs="Arial"/>
          <w:b/>
          <w:color w:val="000000"/>
          <w:sz w:val="18"/>
          <w:szCs w:val="18"/>
        </w:rPr>
      </w:pPr>
    </w:p>
    <w:p w14:paraId="584F5D54"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77BC41D2"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35FB1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0DEF820C"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385CB929"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838399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0C9AD5F7"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B0F18CF"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CE58E16" w14:textId="0CBEF42E" w:rsidR="009F523D" w:rsidRDefault="009F523D" w:rsidP="009F523D">
      <w:pPr>
        <w:spacing w:after="0"/>
        <w:ind w:right="140"/>
        <w:jc w:val="center"/>
        <w:rPr>
          <w:rFonts w:ascii="Arial" w:eastAsia="Century Gothic" w:hAnsi="Arial" w:cs="Arial"/>
          <w:b/>
          <w:color w:val="000000"/>
          <w:sz w:val="18"/>
          <w:szCs w:val="18"/>
        </w:rPr>
      </w:pPr>
    </w:p>
    <w:p w14:paraId="14AA524B"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3D88DBE7" w14:textId="419F7A56" w:rsidR="009F523D" w:rsidRPr="009F523D" w:rsidRDefault="00FD60FD" w:rsidP="009F523D">
      <w:pPr>
        <w:widowControl w:val="0"/>
        <w:spacing w:after="0"/>
        <w:jc w:val="both"/>
        <w:rPr>
          <w:rFonts w:ascii="Arial" w:eastAsia="Arial" w:hAnsi="Arial" w:cs="Arial"/>
          <w:bCs/>
          <w:color w:val="000000"/>
          <w:sz w:val="18"/>
          <w:szCs w:val="18"/>
        </w:rPr>
      </w:pPr>
      <w:r w:rsidRPr="00FD60FD">
        <w:rPr>
          <w:rFonts w:ascii="Arial" w:eastAsia="Arial" w:hAnsi="Arial" w:cs="Arial"/>
          <w:bCs/>
          <w:color w:val="000000"/>
          <w:sz w:val="18"/>
          <w:szCs w:val="18"/>
        </w:rPr>
        <w:t xml:space="preserve">En cumplimiento con los requisitos establecidos en el presente </w:t>
      </w:r>
      <w:r w:rsidRPr="00FD60FD">
        <w:rPr>
          <w:rFonts w:ascii="Arial" w:eastAsia="Arial" w:hAnsi="Arial" w:cs="Arial"/>
          <w:b/>
          <w:bCs/>
          <w:color w:val="000000"/>
          <w:sz w:val="18"/>
          <w:szCs w:val="18"/>
        </w:rPr>
        <w:t>PROCEDIMIENTO DE ADQUSICIÓN</w:t>
      </w:r>
      <w:r w:rsidRPr="00FD60FD">
        <w:rPr>
          <w:rFonts w:ascii="Arial" w:eastAsia="Arial" w:hAnsi="Arial" w:cs="Arial"/>
          <w:bCs/>
          <w:color w:val="000000"/>
          <w:sz w:val="18"/>
          <w:szCs w:val="18"/>
        </w:rPr>
        <w:t xml:space="preserve"> de la </w:t>
      </w:r>
      <w:r w:rsidR="0024743B">
        <w:rPr>
          <w:rFonts w:ascii="Arial" w:eastAsia="Arial" w:hAnsi="Arial" w:cs="Arial"/>
          <w:b/>
          <w:bCs/>
          <w:color w:val="000000"/>
          <w:sz w:val="18"/>
          <w:szCs w:val="18"/>
        </w:rPr>
        <w:t>LICITACIÓN PÚBLICA LOCAL LCCC-051</w:t>
      </w:r>
      <w:r w:rsidR="00335A3D">
        <w:rPr>
          <w:rFonts w:ascii="Arial" w:eastAsia="Arial" w:hAnsi="Arial" w:cs="Arial"/>
          <w:b/>
          <w:bCs/>
          <w:color w:val="000000"/>
          <w:sz w:val="18"/>
          <w:szCs w:val="18"/>
        </w:rPr>
        <w:t>-2021</w:t>
      </w:r>
      <w:r w:rsidRPr="00FD60FD">
        <w:rPr>
          <w:rFonts w:ascii="Arial" w:eastAsia="Arial" w:hAnsi="Arial" w:cs="Arial"/>
          <w:b/>
          <w:bCs/>
          <w:color w:val="000000"/>
          <w:sz w:val="18"/>
          <w:szCs w:val="18"/>
        </w:rPr>
        <w:t xml:space="preserve"> CON CONCURRENCIA DE COMITÉ</w:t>
      </w:r>
      <w:r w:rsidRPr="00FD60FD">
        <w:rPr>
          <w:rFonts w:ascii="Arial" w:eastAsia="Arial" w:hAnsi="Arial" w:cs="Arial"/>
          <w:bCs/>
          <w:color w:val="000000"/>
          <w:sz w:val="18"/>
          <w:szCs w:val="18"/>
        </w:rPr>
        <w:t xml:space="preserve"> </w:t>
      </w:r>
      <w:r w:rsidR="00C01FCB">
        <w:rPr>
          <w:rFonts w:ascii="Arial" w:eastAsia="Arial" w:hAnsi="Arial" w:cs="Arial"/>
          <w:bCs/>
          <w:color w:val="000000"/>
          <w:sz w:val="18"/>
          <w:szCs w:val="18"/>
        </w:rPr>
        <w:t>p</w:t>
      </w:r>
      <w:r w:rsidRPr="00FD60FD">
        <w:rPr>
          <w:rFonts w:ascii="Arial" w:eastAsia="Arial" w:hAnsi="Arial" w:cs="Arial"/>
          <w:bCs/>
          <w:color w:val="000000"/>
          <w:sz w:val="18"/>
          <w:szCs w:val="18"/>
        </w:rPr>
        <w:t>a</w:t>
      </w:r>
      <w:r w:rsidR="00C01FCB">
        <w:rPr>
          <w:rFonts w:ascii="Arial" w:eastAsia="Arial" w:hAnsi="Arial" w:cs="Arial"/>
          <w:bCs/>
          <w:color w:val="000000"/>
          <w:sz w:val="18"/>
          <w:szCs w:val="18"/>
        </w:rPr>
        <w:t>ra</w:t>
      </w:r>
      <w:r w:rsidRPr="00FD60FD">
        <w:rPr>
          <w:rFonts w:ascii="Arial" w:eastAsia="Arial" w:hAnsi="Arial" w:cs="Arial"/>
          <w:bCs/>
          <w:color w:val="000000"/>
          <w:sz w:val="18"/>
          <w:szCs w:val="18"/>
        </w:rPr>
        <w:t xml:space="preserve"> la </w:t>
      </w:r>
      <w:r w:rsidRPr="00FD60FD">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FD60FD">
        <w:rPr>
          <w:rFonts w:ascii="Arial" w:eastAsia="Arial" w:hAnsi="Arial" w:cs="Arial"/>
          <w:b/>
          <w:bCs/>
          <w:color w:val="000000"/>
          <w:sz w:val="18"/>
          <w:szCs w:val="18"/>
        </w:rPr>
        <w:t>”</w:t>
      </w:r>
      <w:r w:rsidRPr="00FD60FD">
        <w:rPr>
          <w:rFonts w:ascii="Arial" w:eastAsia="Arial" w:hAnsi="Arial" w:cs="Arial"/>
          <w:bCs/>
          <w:color w:val="000000"/>
          <w:sz w:val="18"/>
          <w:szCs w:val="18"/>
        </w:rPr>
        <w:t>, acompañado al presente manifiesto bajo protesta de decir verdad que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sidR="009F523D" w:rsidRPr="009F523D">
        <w:rPr>
          <w:rFonts w:ascii="Arial" w:eastAsia="Century Gothic" w:hAnsi="Arial" w:cs="Arial"/>
          <w:color w:val="000000"/>
          <w:sz w:val="18"/>
          <w:szCs w:val="18"/>
        </w:rPr>
        <w:t>.</w:t>
      </w:r>
    </w:p>
    <w:p w14:paraId="141B4805" w14:textId="77777777" w:rsidR="003B249F" w:rsidRPr="00360EBF" w:rsidRDefault="003B249F" w:rsidP="003B249F">
      <w:pPr>
        <w:widowControl w:val="0"/>
        <w:spacing w:after="0"/>
        <w:jc w:val="both"/>
        <w:rPr>
          <w:rFonts w:ascii="Arial" w:eastAsia="Arial" w:hAnsi="Arial" w:cs="Arial"/>
          <w:bCs/>
          <w:color w:val="000000"/>
          <w:sz w:val="18"/>
          <w:szCs w:val="18"/>
        </w:rPr>
      </w:pPr>
    </w:p>
    <w:p w14:paraId="75A69A64" w14:textId="77777777" w:rsidR="003B249F" w:rsidRDefault="003B249F" w:rsidP="003B249F">
      <w:pPr>
        <w:spacing w:after="0"/>
        <w:ind w:right="140"/>
        <w:jc w:val="center"/>
        <w:rPr>
          <w:rFonts w:ascii="Arial" w:eastAsia="Century Gothic" w:hAnsi="Arial" w:cs="Arial"/>
          <w:b/>
          <w:color w:val="000000"/>
          <w:sz w:val="18"/>
          <w:szCs w:val="18"/>
        </w:rPr>
      </w:pPr>
    </w:p>
    <w:p w14:paraId="137DDF7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5EF2E339"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2703D960" w14:textId="77777777" w:rsidR="003B249F" w:rsidRPr="009C75E1" w:rsidRDefault="003B249F" w:rsidP="003B249F">
      <w:pPr>
        <w:spacing w:after="0"/>
        <w:ind w:right="140"/>
        <w:jc w:val="center"/>
        <w:rPr>
          <w:rFonts w:ascii="Arial" w:eastAsia="Century Gothic" w:hAnsi="Arial" w:cs="Arial"/>
          <w:b/>
          <w:color w:val="000000"/>
          <w:sz w:val="18"/>
          <w:szCs w:val="18"/>
        </w:rPr>
      </w:pPr>
    </w:p>
    <w:p w14:paraId="3F2E998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9C3C772" w14:textId="77777777" w:rsidR="0085735A" w:rsidRPr="00C84A55" w:rsidRDefault="0085735A" w:rsidP="0085735A">
      <w:pPr>
        <w:spacing w:after="0" w:line="240" w:lineRule="auto"/>
        <w:rPr>
          <w:rFonts w:ascii="Arial" w:eastAsia="Times New Roman" w:hAnsi="Arial" w:cs="Arial"/>
          <w:b/>
          <w:bCs/>
          <w:sz w:val="18"/>
          <w:szCs w:val="18"/>
        </w:rPr>
      </w:pPr>
    </w:p>
    <w:p w14:paraId="66C75B98" w14:textId="77777777" w:rsidR="0085735A" w:rsidRPr="00C84A55" w:rsidRDefault="0085735A" w:rsidP="0085735A">
      <w:pPr>
        <w:spacing w:after="0" w:line="240" w:lineRule="auto"/>
        <w:rPr>
          <w:rFonts w:ascii="Arial" w:eastAsia="Times New Roman" w:hAnsi="Arial" w:cs="Arial"/>
          <w:b/>
          <w:bCs/>
          <w:sz w:val="18"/>
          <w:szCs w:val="18"/>
        </w:rPr>
      </w:pPr>
    </w:p>
    <w:p w14:paraId="0911C7BD" w14:textId="77777777" w:rsidR="0085735A" w:rsidRPr="00C84A55" w:rsidRDefault="0085735A" w:rsidP="0085735A">
      <w:pPr>
        <w:spacing w:after="0" w:line="240" w:lineRule="auto"/>
        <w:rPr>
          <w:rFonts w:ascii="Arial" w:eastAsia="Times New Roman" w:hAnsi="Arial" w:cs="Arial"/>
          <w:b/>
          <w:bCs/>
          <w:sz w:val="18"/>
          <w:szCs w:val="18"/>
        </w:rPr>
      </w:pPr>
    </w:p>
    <w:p w14:paraId="0A28584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CE911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7A163F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BC64AE8" w14:textId="3134A30A" w:rsidR="003B249F" w:rsidRDefault="003B249F" w:rsidP="0019104E">
      <w:pPr>
        <w:widowControl w:val="0"/>
        <w:spacing w:after="0"/>
        <w:jc w:val="center"/>
        <w:rPr>
          <w:rFonts w:ascii="Arial" w:eastAsia="Arial" w:hAnsi="Arial" w:cs="Arial"/>
          <w:b/>
          <w:color w:val="000000"/>
          <w:sz w:val="18"/>
          <w:szCs w:val="18"/>
        </w:rPr>
      </w:pPr>
    </w:p>
    <w:p w14:paraId="4B5F7ABE" w14:textId="28F4A923" w:rsidR="003B249F" w:rsidRDefault="003B249F" w:rsidP="0019104E">
      <w:pPr>
        <w:widowControl w:val="0"/>
        <w:spacing w:after="0"/>
        <w:jc w:val="center"/>
        <w:rPr>
          <w:rFonts w:ascii="Arial" w:eastAsia="Arial" w:hAnsi="Arial" w:cs="Arial"/>
          <w:b/>
          <w:color w:val="000000"/>
          <w:sz w:val="18"/>
          <w:szCs w:val="18"/>
        </w:rPr>
      </w:pPr>
    </w:p>
    <w:p w14:paraId="4D095C96" w14:textId="5F2559B1"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36EEC2C7" w14:textId="77777777" w:rsidR="003B249F" w:rsidRDefault="003B249F" w:rsidP="0019104E">
      <w:pPr>
        <w:widowControl w:val="0"/>
        <w:spacing w:after="0"/>
        <w:jc w:val="center"/>
        <w:rPr>
          <w:rFonts w:ascii="Arial" w:eastAsia="Arial" w:hAnsi="Arial" w:cs="Arial"/>
          <w:b/>
          <w:color w:val="000000"/>
          <w:sz w:val="18"/>
          <w:szCs w:val="18"/>
        </w:rPr>
      </w:pPr>
    </w:p>
    <w:p w14:paraId="00B32038" w14:textId="77777777" w:rsidR="009F523D" w:rsidRDefault="009F523D" w:rsidP="009F523D">
      <w:pPr>
        <w:widowControl w:val="0"/>
        <w:spacing w:after="0"/>
        <w:jc w:val="center"/>
        <w:rPr>
          <w:rFonts w:ascii="Arial" w:eastAsia="Arial" w:hAnsi="Arial" w:cs="Arial"/>
          <w:b/>
          <w:color w:val="000000"/>
          <w:sz w:val="18"/>
          <w:szCs w:val="18"/>
        </w:rPr>
      </w:pPr>
    </w:p>
    <w:p w14:paraId="72E7A23D" w14:textId="481F1EBD"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ANEXO 1</w:t>
      </w:r>
      <w:r>
        <w:rPr>
          <w:rFonts w:ascii="Arial" w:eastAsia="Arial" w:hAnsi="Arial" w:cs="Arial"/>
          <w:b/>
          <w:color w:val="000000"/>
          <w:sz w:val="18"/>
          <w:szCs w:val="18"/>
        </w:rPr>
        <w:t>5</w:t>
      </w:r>
      <w:r w:rsidRPr="006C3068">
        <w:rPr>
          <w:rFonts w:ascii="Arial" w:eastAsia="Arial" w:hAnsi="Arial" w:cs="Arial"/>
          <w:b/>
          <w:color w:val="000000"/>
          <w:sz w:val="18"/>
          <w:szCs w:val="18"/>
        </w:rPr>
        <w:t>.</w:t>
      </w:r>
    </w:p>
    <w:p w14:paraId="3B47EA35" w14:textId="77777777" w:rsidR="009F523D" w:rsidRPr="006C3068" w:rsidRDefault="009F523D" w:rsidP="009F523D">
      <w:pPr>
        <w:widowControl w:val="0"/>
        <w:spacing w:after="0"/>
        <w:jc w:val="center"/>
        <w:rPr>
          <w:rFonts w:ascii="Arial" w:eastAsia="Arial" w:hAnsi="Arial" w:cs="Arial"/>
          <w:b/>
          <w:color w:val="000000"/>
          <w:sz w:val="18"/>
          <w:szCs w:val="18"/>
        </w:rPr>
      </w:pPr>
    </w:p>
    <w:p w14:paraId="50F0D5C9" w14:textId="0E2AF107" w:rsidR="009F523D" w:rsidRDefault="0024743B" w:rsidP="009F523D">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LCCC-051</w:t>
      </w:r>
      <w:r w:rsidR="00335A3D">
        <w:rPr>
          <w:rFonts w:ascii="Arial" w:eastAsia="Arial" w:hAnsi="Arial" w:cs="Arial"/>
          <w:b/>
          <w:color w:val="000000"/>
          <w:sz w:val="18"/>
          <w:szCs w:val="18"/>
        </w:rPr>
        <w:t>-2021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42465464" w14:textId="77777777" w:rsidR="009F523D" w:rsidRPr="006C3068" w:rsidRDefault="009F523D" w:rsidP="009F523D">
      <w:pPr>
        <w:widowControl w:val="0"/>
        <w:spacing w:after="0"/>
        <w:jc w:val="center"/>
        <w:rPr>
          <w:rFonts w:ascii="Arial" w:eastAsia="Arial" w:hAnsi="Arial" w:cs="Arial"/>
          <w:b/>
          <w:color w:val="000000"/>
          <w:sz w:val="18"/>
          <w:szCs w:val="18"/>
        </w:rPr>
      </w:pPr>
    </w:p>
    <w:p w14:paraId="1F204809" w14:textId="354ED502" w:rsidR="009F523D" w:rsidRDefault="009F523D" w:rsidP="009F523D">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C3068">
        <w:rPr>
          <w:rFonts w:ascii="Arial" w:eastAsia="Arial" w:hAnsi="Arial" w:cs="Arial"/>
          <w:b/>
          <w:color w:val="000000"/>
          <w:sz w:val="18"/>
          <w:szCs w:val="18"/>
        </w:rPr>
        <w:t>”</w:t>
      </w:r>
    </w:p>
    <w:p w14:paraId="34785497" w14:textId="77777777" w:rsidR="009F523D" w:rsidRPr="006C3068" w:rsidRDefault="009F523D" w:rsidP="009F523D">
      <w:pPr>
        <w:widowControl w:val="0"/>
        <w:spacing w:after="0"/>
        <w:jc w:val="center"/>
        <w:rPr>
          <w:rFonts w:ascii="Arial" w:eastAsia="Arial" w:hAnsi="Arial" w:cs="Arial"/>
          <w:b/>
          <w:color w:val="000000"/>
          <w:sz w:val="18"/>
          <w:szCs w:val="18"/>
        </w:rPr>
      </w:pPr>
    </w:p>
    <w:p w14:paraId="6B885B86" w14:textId="360D51DA" w:rsidR="009F523D" w:rsidRDefault="00F72B5E" w:rsidP="009F523D">
      <w:pPr>
        <w:spacing w:after="0"/>
        <w:ind w:right="140"/>
        <w:jc w:val="center"/>
        <w:rPr>
          <w:rFonts w:ascii="Arial" w:eastAsia="Century Gothic" w:hAnsi="Arial" w:cs="Arial"/>
          <w:b/>
          <w:bCs/>
          <w:color w:val="000000"/>
          <w:sz w:val="18"/>
          <w:szCs w:val="18"/>
        </w:rPr>
      </w:pPr>
      <w:r w:rsidRPr="00F72B5E">
        <w:rPr>
          <w:rFonts w:ascii="Arial" w:eastAsia="Century Gothic" w:hAnsi="Arial" w:cs="Arial"/>
          <w:b/>
          <w:bCs/>
          <w:color w:val="000000"/>
          <w:sz w:val="18"/>
          <w:szCs w:val="18"/>
        </w:rPr>
        <w:t>MANUALES, CATÁLOGOS U HOJAS TÉCNICAS</w:t>
      </w:r>
    </w:p>
    <w:p w14:paraId="3809FABA" w14:textId="71E485F0" w:rsidR="00F72B5E" w:rsidRDefault="00F72B5E" w:rsidP="009F523D">
      <w:pPr>
        <w:spacing w:after="0"/>
        <w:ind w:right="140"/>
        <w:jc w:val="center"/>
        <w:rPr>
          <w:rFonts w:ascii="Arial" w:eastAsia="Century Gothic" w:hAnsi="Arial" w:cs="Arial"/>
          <w:b/>
          <w:bCs/>
          <w:color w:val="000000"/>
          <w:sz w:val="18"/>
          <w:szCs w:val="18"/>
        </w:rPr>
      </w:pPr>
    </w:p>
    <w:p w14:paraId="66F33641" w14:textId="77777777" w:rsidR="00F72B5E" w:rsidRPr="009F523D" w:rsidRDefault="00F72B5E" w:rsidP="009F523D">
      <w:pPr>
        <w:spacing w:after="0"/>
        <w:ind w:right="140"/>
        <w:jc w:val="center"/>
        <w:rPr>
          <w:rFonts w:ascii="Arial" w:eastAsia="Century Gothic" w:hAnsi="Arial" w:cs="Arial"/>
          <w:b/>
          <w:color w:val="000000"/>
          <w:sz w:val="18"/>
          <w:szCs w:val="18"/>
        </w:rPr>
      </w:pPr>
    </w:p>
    <w:p w14:paraId="692C1E8F" w14:textId="77777777" w:rsidR="009F523D" w:rsidRPr="009F523D" w:rsidRDefault="009F523D" w:rsidP="009F523D">
      <w:pPr>
        <w:spacing w:after="0"/>
        <w:ind w:right="140"/>
        <w:jc w:val="right"/>
        <w:rPr>
          <w:rFonts w:ascii="Arial" w:eastAsia="Century Gothic" w:hAnsi="Arial" w:cs="Arial"/>
          <w:b/>
          <w:color w:val="000000"/>
          <w:sz w:val="18"/>
          <w:szCs w:val="18"/>
        </w:rPr>
      </w:pPr>
      <w:r w:rsidRPr="009F523D">
        <w:rPr>
          <w:rFonts w:ascii="Arial" w:eastAsia="Century Gothic" w:hAnsi="Arial" w:cs="Arial"/>
          <w:b/>
          <w:color w:val="000000"/>
          <w:sz w:val="18"/>
          <w:szCs w:val="18"/>
        </w:rPr>
        <w:t>Guadalajara Jalisco, a ___ de ____ del 2021.</w:t>
      </w:r>
    </w:p>
    <w:p w14:paraId="5C9D4FF4"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1A113516"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ORGANISMO PÚBLICO DESCENTRALIZADO</w:t>
      </w:r>
    </w:p>
    <w:p w14:paraId="212E409F"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SERVICIOS DE SALUD JALISCO.</w:t>
      </w:r>
    </w:p>
    <w:p w14:paraId="0671CD03" w14:textId="77777777" w:rsidR="009F523D" w:rsidRPr="009F523D" w:rsidRDefault="009F523D" w:rsidP="009F523D">
      <w:pPr>
        <w:spacing w:after="0"/>
        <w:ind w:right="140"/>
        <w:rPr>
          <w:rFonts w:ascii="Arial" w:eastAsia="Century Gothic" w:hAnsi="Arial" w:cs="Arial"/>
          <w:b/>
          <w:color w:val="000000"/>
          <w:sz w:val="18"/>
          <w:szCs w:val="18"/>
        </w:rPr>
      </w:pPr>
      <w:r w:rsidRPr="009F523D">
        <w:rPr>
          <w:rFonts w:ascii="Arial" w:eastAsia="Century Gothic" w:hAnsi="Arial" w:cs="Arial"/>
          <w:b/>
          <w:color w:val="000000"/>
          <w:sz w:val="18"/>
          <w:szCs w:val="18"/>
        </w:rPr>
        <w:t>PRESENTE.</w:t>
      </w:r>
    </w:p>
    <w:p w14:paraId="56D296DF" w14:textId="77777777" w:rsidR="009F523D" w:rsidRPr="009F523D" w:rsidRDefault="009F523D" w:rsidP="009F523D">
      <w:pPr>
        <w:spacing w:after="0"/>
        <w:ind w:right="140"/>
        <w:jc w:val="center"/>
        <w:rPr>
          <w:rFonts w:ascii="Arial" w:eastAsia="Century Gothic" w:hAnsi="Arial" w:cs="Arial"/>
          <w:b/>
          <w:color w:val="000000"/>
          <w:sz w:val="18"/>
          <w:szCs w:val="18"/>
        </w:rPr>
      </w:pPr>
    </w:p>
    <w:p w14:paraId="7D3779E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44BFE9D"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66E249E9" w14:textId="6523C8F5" w:rsidR="009F523D" w:rsidRDefault="009F523D" w:rsidP="009F523D">
      <w:pPr>
        <w:spacing w:after="0"/>
        <w:ind w:right="140"/>
        <w:jc w:val="center"/>
        <w:rPr>
          <w:rFonts w:ascii="Arial" w:eastAsia="Century Gothic" w:hAnsi="Arial" w:cs="Arial"/>
          <w:b/>
          <w:color w:val="000000"/>
          <w:sz w:val="18"/>
          <w:szCs w:val="18"/>
        </w:rPr>
      </w:pPr>
    </w:p>
    <w:p w14:paraId="28E1444F" w14:textId="77777777" w:rsidR="00C01FCB" w:rsidRPr="009F523D" w:rsidRDefault="00C01FCB" w:rsidP="009F523D">
      <w:pPr>
        <w:spacing w:after="0"/>
        <w:ind w:right="140"/>
        <w:jc w:val="center"/>
        <w:rPr>
          <w:rFonts w:ascii="Arial" w:eastAsia="Century Gothic" w:hAnsi="Arial" w:cs="Arial"/>
          <w:b/>
          <w:color w:val="000000"/>
          <w:sz w:val="18"/>
          <w:szCs w:val="18"/>
        </w:rPr>
      </w:pPr>
    </w:p>
    <w:p w14:paraId="123A5447" w14:textId="1F7DA478" w:rsidR="009F523D" w:rsidRPr="009F523D" w:rsidRDefault="00F72B5E" w:rsidP="009F523D">
      <w:pPr>
        <w:widowControl w:val="0"/>
        <w:spacing w:after="0"/>
        <w:jc w:val="both"/>
        <w:rPr>
          <w:rFonts w:ascii="Arial" w:eastAsia="Arial" w:hAnsi="Arial" w:cs="Arial"/>
          <w:bCs/>
          <w:color w:val="000000"/>
          <w:sz w:val="18"/>
          <w:szCs w:val="18"/>
        </w:rPr>
      </w:pPr>
      <w:r w:rsidRPr="00F72B5E">
        <w:rPr>
          <w:rFonts w:ascii="Arial" w:eastAsia="Arial" w:hAnsi="Arial" w:cs="Arial"/>
          <w:bCs/>
          <w:color w:val="000000"/>
          <w:sz w:val="18"/>
          <w:szCs w:val="18"/>
        </w:rPr>
        <w:t xml:space="preserve">En cumplimiento con los requisitos establecidos en el presente </w:t>
      </w:r>
      <w:r w:rsidRPr="00F72B5E">
        <w:rPr>
          <w:rFonts w:ascii="Arial" w:eastAsia="Arial" w:hAnsi="Arial" w:cs="Arial"/>
          <w:b/>
          <w:bCs/>
          <w:color w:val="000000"/>
          <w:sz w:val="18"/>
          <w:szCs w:val="18"/>
        </w:rPr>
        <w:t>PROCEDIMIENTO DE ADQUSICIÓN</w:t>
      </w:r>
      <w:r w:rsidRPr="00F72B5E">
        <w:rPr>
          <w:rFonts w:ascii="Arial" w:eastAsia="Arial" w:hAnsi="Arial" w:cs="Arial"/>
          <w:bCs/>
          <w:color w:val="000000"/>
          <w:sz w:val="18"/>
          <w:szCs w:val="18"/>
        </w:rPr>
        <w:t xml:space="preserve"> de la </w:t>
      </w:r>
      <w:r w:rsidR="0024743B">
        <w:rPr>
          <w:rFonts w:ascii="Arial" w:eastAsia="Arial" w:hAnsi="Arial" w:cs="Arial"/>
          <w:b/>
          <w:bCs/>
          <w:color w:val="000000"/>
          <w:sz w:val="18"/>
          <w:szCs w:val="18"/>
        </w:rPr>
        <w:t>LICITACIÓN PÚBLICA LOCAL LCCC-051</w:t>
      </w:r>
      <w:r w:rsidR="00335A3D">
        <w:rPr>
          <w:rFonts w:ascii="Arial" w:eastAsia="Arial" w:hAnsi="Arial" w:cs="Arial"/>
          <w:b/>
          <w:bCs/>
          <w:color w:val="000000"/>
          <w:sz w:val="18"/>
          <w:szCs w:val="18"/>
        </w:rPr>
        <w:t>-2021</w:t>
      </w:r>
      <w:r w:rsidRPr="00F72B5E">
        <w:rPr>
          <w:rFonts w:ascii="Arial" w:eastAsia="Arial" w:hAnsi="Arial" w:cs="Arial"/>
          <w:b/>
          <w:bCs/>
          <w:color w:val="000000"/>
          <w:sz w:val="18"/>
          <w:szCs w:val="18"/>
        </w:rPr>
        <w:t xml:space="preserve"> CON CONCURRENCIA DE COMITÉ</w:t>
      </w:r>
      <w:r w:rsidRPr="00F72B5E">
        <w:rPr>
          <w:rFonts w:ascii="Arial" w:eastAsia="Arial" w:hAnsi="Arial" w:cs="Arial"/>
          <w:bCs/>
          <w:color w:val="000000"/>
          <w:sz w:val="18"/>
          <w:szCs w:val="18"/>
        </w:rPr>
        <w:t xml:space="preserve"> </w:t>
      </w:r>
      <w:r w:rsidR="00C01FCB">
        <w:rPr>
          <w:rFonts w:ascii="Arial" w:eastAsia="Arial" w:hAnsi="Arial" w:cs="Arial"/>
          <w:bCs/>
          <w:color w:val="000000"/>
          <w:sz w:val="18"/>
          <w:szCs w:val="18"/>
        </w:rPr>
        <w:t>para</w:t>
      </w:r>
      <w:r w:rsidRPr="00F72B5E">
        <w:rPr>
          <w:rFonts w:ascii="Arial" w:eastAsia="Arial" w:hAnsi="Arial" w:cs="Arial"/>
          <w:bCs/>
          <w:color w:val="000000"/>
          <w:sz w:val="18"/>
          <w:szCs w:val="18"/>
        </w:rPr>
        <w:t xml:space="preserve"> la </w:t>
      </w:r>
      <w:r w:rsidRPr="00F72B5E">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F72B5E">
        <w:rPr>
          <w:rFonts w:ascii="Arial" w:eastAsia="Arial" w:hAnsi="Arial" w:cs="Arial"/>
          <w:b/>
          <w:bCs/>
          <w:color w:val="000000"/>
          <w:sz w:val="18"/>
          <w:szCs w:val="18"/>
        </w:rPr>
        <w:t>”</w:t>
      </w:r>
      <w:r w:rsidRPr="00F72B5E">
        <w:rPr>
          <w:rFonts w:ascii="Arial" w:eastAsia="Arial" w:hAnsi="Arial" w:cs="Arial"/>
          <w:bCs/>
          <w:color w:val="000000"/>
          <w:sz w:val="18"/>
          <w:szCs w:val="18"/>
        </w:rPr>
        <w:t>, acompañado al presente manuales, catálogos u hojas técnicas, adjuntos de un índice en el que se señala la página específica en la que se hace referencia a cada característica establecida en la ficha técnica</w:t>
      </w:r>
      <w:r w:rsidR="009F523D" w:rsidRPr="009F523D">
        <w:rPr>
          <w:rFonts w:ascii="Arial" w:eastAsia="Century Gothic" w:hAnsi="Arial" w:cs="Arial"/>
          <w:color w:val="000000"/>
          <w:sz w:val="18"/>
          <w:szCs w:val="18"/>
        </w:rPr>
        <w:t>.</w:t>
      </w:r>
    </w:p>
    <w:p w14:paraId="1C2B239F" w14:textId="77777777" w:rsidR="009F523D" w:rsidRPr="00360EBF" w:rsidRDefault="009F523D" w:rsidP="009F523D">
      <w:pPr>
        <w:widowControl w:val="0"/>
        <w:spacing w:after="0"/>
        <w:jc w:val="both"/>
        <w:rPr>
          <w:rFonts w:ascii="Arial" w:eastAsia="Arial" w:hAnsi="Arial" w:cs="Arial"/>
          <w:bCs/>
          <w:color w:val="000000"/>
          <w:sz w:val="18"/>
          <w:szCs w:val="18"/>
        </w:rPr>
      </w:pPr>
    </w:p>
    <w:p w14:paraId="3E024342" w14:textId="77777777" w:rsidR="009F523D" w:rsidRDefault="009F523D" w:rsidP="009F523D">
      <w:pPr>
        <w:spacing w:after="0"/>
        <w:ind w:right="140"/>
        <w:jc w:val="center"/>
        <w:rPr>
          <w:rFonts w:ascii="Arial" w:eastAsia="Century Gothic" w:hAnsi="Arial" w:cs="Arial"/>
          <w:b/>
          <w:color w:val="000000"/>
          <w:sz w:val="18"/>
          <w:szCs w:val="18"/>
        </w:rPr>
      </w:pPr>
    </w:p>
    <w:p w14:paraId="77DB132A"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A7B2A72"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52181860" w14:textId="77777777" w:rsidR="009F523D" w:rsidRPr="009C75E1" w:rsidRDefault="009F523D" w:rsidP="009F523D">
      <w:pPr>
        <w:spacing w:after="0"/>
        <w:ind w:right="140"/>
        <w:jc w:val="center"/>
        <w:rPr>
          <w:rFonts w:ascii="Arial" w:eastAsia="Century Gothic" w:hAnsi="Arial" w:cs="Arial"/>
          <w:b/>
          <w:color w:val="000000"/>
          <w:sz w:val="18"/>
          <w:szCs w:val="18"/>
        </w:rPr>
      </w:pPr>
    </w:p>
    <w:p w14:paraId="23DB73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E99311" w14:textId="77777777" w:rsidR="0085735A" w:rsidRPr="00C84A55" w:rsidRDefault="0085735A" w:rsidP="0085735A">
      <w:pPr>
        <w:spacing w:after="0" w:line="240" w:lineRule="auto"/>
        <w:rPr>
          <w:rFonts w:ascii="Arial" w:eastAsia="Times New Roman" w:hAnsi="Arial" w:cs="Arial"/>
          <w:b/>
          <w:bCs/>
          <w:sz w:val="18"/>
          <w:szCs w:val="18"/>
        </w:rPr>
      </w:pPr>
    </w:p>
    <w:p w14:paraId="7FBBD029" w14:textId="77777777" w:rsidR="0085735A" w:rsidRPr="00C84A55" w:rsidRDefault="0085735A" w:rsidP="0085735A">
      <w:pPr>
        <w:spacing w:after="0" w:line="240" w:lineRule="auto"/>
        <w:rPr>
          <w:rFonts w:ascii="Arial" w:eastAsia="Times New Roman" w:hAnsi="Arial" w:cs="Arial"/>
          <w:b/>
          <w:bCs/>
          <w:sz w:val="18"/>
          <w:szCs w:val="18"/>
        </w:rPr>
      </w:pPr>
    </w:p>
    <w:p w14:paraId="632D9EB1" w14:textId="77777777" w:rsidR="0085735A" w:rsidRPr="00C84A55" w:rsidRDefault="0085735A" w:rsidP="0085735A">
      <w:pPr>
        <w:spacing w:after="0" w:line="240" w:lineRule="auto"/>
        <w:rPr>
          <w:rFonts w:ascii="Arial" w:eastAsia="Times New Roman" w:hAnsi="Arial" w:cs="Arial"/>
          <w:b/>
          <w:bCs/>
          <w:sz w:val="18"/>
          <w:szCs w:val="18"/>
        </w:rPr>
      </w:pPr>
    </w:p>
    <w:p w14:paraId="682DD86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D4853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106A077"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DE5F77A" w14:textId="3A53C63B" w:rsidR="003B249F" w:rsidRDefault="003B249F" w:rsidP="0019104E">
      <w:pPr>
        <w:widowControl w:val="0"/>
        <w:spacing w:after="0"/>
        <w:jc w:val="center"/>
        <w:rPr>
          <w:rFonts w:ascii="Arial" w:eastAsia="Arial" w:hAnsi="Arial" w:cs="Arial"/>
          <w:b/>
          <w:color w:val="000000"/>
          <w:sz w:val="18"/>
          <w:szCs w:val="18"/>
        </w:rPr>
      </w:pPr>
    </w:p>
    <w:p w14:paraId="3AE8A724" w14:textId="0A60E487" w:rsidR="003B249F" w:rsidRDefault="003B249F" w:rsidP="0019104E">
      <w:pPr>
        <w:widowControl w:val="0"/>
        <w:spacing w:after="0"/>
        <w:jc w:val="center"/>
        <w:rPr>
          <w:rFonts w:ascii="Arial" w:eastAsia="Arial" w:hAnsi="Arial" w:cs="Arial"/>
          <w:b/>
          <w:color w:val="000000"/>
          <w:sz w:val="18"/>
          <w:szCs w:val="18"/>
        </w:rPr>
      </w:pPr>
    </w:p>
    <w:p w14:paraId="422BB75B" w14:textId="2225ED43" w:rsidR="003B249F" w:rsidRDefault="003B249F" w:rsidP="0019104E">
      <w:pPr>
        <w:widowControl w:val="0"/>
        <w:spacing w:after="0"/>
        <w:jc w:val="center"/>
        <w:rPr>
          <w:rFonts w:ascii="Arial" w:eastAsia="Arial" w:hAnsi="Arial" w:cs="Arial"/>
          <w:b/>
          <w:color w:val="000000"/>
          <w:sz w:val="18"/>
          <w:szCs w:val="18"/>
        </w:rPr>
      </w:pPr>
    </w:p>
    <w:p w14:paraId="240BD698" w14:textId="76DAA838" w:rsidR="009F523D" w:rsidRDefault="009F523D">
      <w:pPr>
        <w:rPr>
          <w:rFonts w:ascii="Arial" w:eastAsia="Arial" w:hAnsi="Arial" w:cs="Arial"/>
          <w:b/>
          <w:color w:val="000000"/>
          <w:sz w:val="18"/>
          <w:szCs w:val="18"/>
        </w:rPr>
      </w:pPr>
      <w:r>
        <w:rPr>
          <w:rFonts w:ascii="Arial" w:eastAsia="Arial" w:hAnsi="Arial" w:cs="Arial"/>
          <w:b/>
          <w:color w:val="000000"/>
          <w:sz w:val="18"/>
          <w:szCs w:val="18"/>
        </w:rPr>
        <w:br w:type="page"/>
      </w:r>
    </w:p>
    <w:p w14:paraId="6C6F2740" w14:textId="77777777" w:rsidR="009A7864" w:rsidRDefault="009A7864" w:rsidP="00F6649F">
      <w:pPr>
        <w:widowControl w:val="0"/>
        <w:spacing w:after="0"/>
        <w:jc w:val="center"/>
        <w:rPr>
          <w:rFonts w:ascii="Arial" w:eastAsia="Arial" w:hAnsi="Arial" w:cs="Arial"/>
          <w:b/>
          <w:color w:val="000000"/>
          <w:sz w:val="18"/>
          <w:szCs w:val="18"/>
        </w:rPr>
      </w:pPr>
    </w:p>
    <w:p w14:paraId="1C0AC6D0" w14:textId="343F59FD"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E83F19">
        <w:rPr>
          <w:rFonts w:ascii="Arial" w:eastAsia="Arial" w:hAnsi="Arial" w:cs="Arial"/>
          <w:b/>
          <w:color w:val="000000"/>
          <w:sz w:val="18"/>
          <w:szCs w:val="18"/>
        </w:rPr>
        <w:t>16</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5D3EC04F" w:rsidR="00F6649F" w:rsidRDefault="0024743B"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LCCC-051</w:t>
      </w:r>
      <w:r w:rsidR="00335A3D">
        <w:rPr>
          <w:rFonts w:ascii="Arial" w:eastAsia="Arial" w:hAnsi="Arial" w:cs="Arial"/>
          <w:b/>
          <w:color w:val="000000"/>
          <w:sz w:val="18"/>
          <w:szCs w:val="18"/>
        </w:rPr>
        <w:t>-2021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2E03CB6D"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7777777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1</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5A2B2723"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adquisición de los bienes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208A1062"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E83F19">
        <w:rPr>
          <w:rFonts w:ascii="Arial" w:eastAsia="Century Gothic" w:hAnsi="Arial" w:cs="Arial"/>
          <w:b/>
          <w:color w:val="000000"/>
          <w:sz w:val="18"/>
          <w:szCs w:val="18"/>
        </w:rPr>
        <w:t>17</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4543E916"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2"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D9C25F3"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14E8838D"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22E54B6B" w14:textId="2E633D60"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796E85F5"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2E922867" w:rsidR="005431A3" w:rsidRPr="00FD52F1" w:rsidRDefault="00820230"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63167111" w:rsidR="00D91905" w:rsidRDefault="00820230"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2"/>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00030A26"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18</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6AF2C520" w:rsidR="00506D27" w:rsidRDefault="0024743B"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LCCC-051</w:t>
      </w:r>
      <w:r w:rsidR="00335A3D">
        <w:rPr>
          <w:rFonts w:ascii="Arial" w:eastAsia="Arial" w:hAnsi="Arial" w:cs="Arial"/>
          <w:b/>
          <w:color w:val="000000"/>
          <w:sz w:val="18"/>
          <w:szCs w:val="18"/>
        </w:rPr>
        <w:t>-2021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280D4417"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77777777"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1</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12CA149"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ADQUISICI</w:t>
      </w:r>
      <w:r w:rsidRPr="00360EBF">
        <w:rPr>
          <w:rFonts w:ascii="Arial" w:eastAsia="Arial" w:hAnsi="Arial" w:cs="Arial"/>
          <w:b/>
          <w:color w:val="000000"/>
          <w:sz w:val="18"/>
          <w:szCs w:val="18"/>
        </w:rPr>
        <w:t>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24743B">
        <w:rPr>
          <w:rFonts w:ascii="Arial" w:eastAsia="Arial" w:hAnsi="Arial" w:cs="Arial"/>
          <w:b/>
          <w:color w:val="000000"/>
          <w:sz w:val="18"/>
          <w:szCs w:val="18"/>
        </w:rPr>
        <w:t>LICITACIÓN PÚBLICA LOCAL LCCC-051</w:t>
      </w:r>
      <w:r w:rsidR="00335A3D">
        <w:rPr>
          <w:rFonts w:ascii="Arial" w:eastAsia="Arial" w:hAnsi="Arial" w:cs="Arial"/>
          <w:b/>
          <w:color w:val="000000"/>
          <w:sz w:val="18"/>
          <w:szCs w:val="18"/>
        </w:rPr>
        <w:t>-2021</w:t>
      </w:r>
      <w:r w:rsidR="00601FE4">
        <w:rPr>
          <w:rFonts w:ascii="Arial" w:eastAsia="Arial" w:hAnsi="Arial" w:cs="Arial"/>
          <w:b/>
          <w:color w:val="000000"/>
          <w:sz w:val="18"/>
          <w:szCs w:val="18"/>
        </w:rPr>
        <w:t xml:space="preserve"> </w:t>
      </w:r>
      <w:r w:rsidR="009927FD">
        <w:rPr>
          <w:rFonts w:ascii="Arial" w:eastAsia="Arial" w:hAnsi="Arial" w:cs="Arial"/>
          <w:b/>
          <w:color w:val="000000"/>
          <w:sz w:val="18"/>
          <w:szCs w:val="18"/>
        </w:rPr>
        <w:t>CON CONCURRENCIA DE COMITÉ</w:t>
      </w:r>
      <w:r>
        <w:rPr>
          <w:rFonts w:ascii="Arial" w:eastAsia="Arial" w:hAnsi="Arial" w:cs="Arial"/>
          <w:bCs/>
          <w:color w:val="000000"/>
          <w:sz w:val="18"/>
          <w:szCs w:val="18"/>
        </w:rPr>
        <w:t xml:space="preserve"> para la</w:t>
      </w:r>
      <w:r w:rsidRPr="00360EBF">
        <w:rPr>
          <w:rFonts w:ascii="Arial" w:eastAsia="Arial" w:hAnsi="Arial" w:cs="Arial"/>
          <w:bCs/>
          <w:color w:val="000000"/>
          <w:sz w:val="18"/>
          <w:szCs w:val="18"/>
        </w:rPr>
        <w:t xml:space="preserve"> </w:t>
      </w:r>
      <w:r w:rsidRPr="005D0B8D">
        <w:rPr>
          <w:rFonts w:ascii="Arial" w:eastAsia="Century Gothic"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6F42A6" w:rsidRPr="00875645">
        <w:rPr>
          <w:rFonts w:ascii="Arial" w:eastAsia="Century Gothic" w:hAnsi="Arial" w:cs="Arial"/>
          <w:color w:val="000000"/>
          <w:sz w:val="18"/>
          <w:szCs w:val="18"/>
        </w:rPr>
        <w:t>2</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C01FCB" w:rsidRPr="00875645">
        <w:rPr>
          <w:rFonts w:ascii="Arial" w:eastAsia="Century Gothic" w:hAnsi="Arial" w:cs="Arial"/>
          <w:b/>
          <w:bCs/>
          <w:color w:val="000000"/>
          <w:sz w:val="18"/>
          <w:szCs w:val="18"/>
        </w:rPr>
        <w:t>17</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E077679" w14:textId="77777777" w:rsidR="00506D27" w:rsidRDefault="00506D27" w:rsidP="00506D27">
      <w:pPr>
        <w:widowControl w:val="0"/>
        <w:spacing w:after="0"/>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2BAB299B"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19</w:t>
      </w:r>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35E505A6" w:rsidR="008A5ED3" w:rsidRPr="00B930A0" w:rsidRDefault="0024743B"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7EDD681D"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77777777"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2021.</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603599">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777777" w:rsidR="00603599" w:rsidRPr="00FD52F1" w:rsidRDefault="00603599" w:rsidP="00603599">
      <w:pPr>
        <w:spacing w:after="0" w:line="240" w:lineRule="auto"/>
        <w:ind w:right="140"/>
        <w:jc w:val="right"/>
        <w:rPr>
          <w:rFonts w:ascii="Arial" w:eastAsia="Arial" w:hAnsi="Arial" w:cs="Arial"/>
          <w:b/>
          <w:color w:val="000000"/>
          <w:sz w:val="18"/>
          <w:szCs w:val="18"/>
        </w:rPr>
      </w:pPr>
      <w:r w:rsidRPr="00FD52F1">
        <w:rPr>
          <w:rFonts w:ascii="Arial" w:eastAsia="Arial" w:hAnsi="Arial" w:cs="Arial"/>
          <w:b/>
          <w:color w:val="000000"/>
          <w:sz w:val="18"/>
          <w:szCs w:val="18"/>
        </w:rPr>
        <w:t>Director</w:t>
      </w:r>
      <w:r>
        <w:rPr>
          <w:rFonts w:ascii="Arial" w:eastAsia="Arial" w:hAnsi="Arial" w:cs="Arial"/>
          <w:b/>
          <w:color w:val="000000"/>
          <w:sz w:val="18"/>
          <w:szCs w:val="18"/>
        </w:rPr>
        <w:t>a</w:t>
      </w:r>
      <w:r w:rsidRPr="00FD52F1">
        <w:rPr>
          <w:rFonts w:ascii="Arial" w:eastAsia="Arial" w:hAnsi="Arial" w:cs="Arial"/>
          <w:b/>
          <w:color w:val="000000"/>
          <w:sz w:val="18"/>
          <w:szCs w:val="18"/>
        </w:rPr>
        <w:t xml:space="preserve"> de Recursos Materiales</w:t>
      </w:r>
    </w:p>
    <w:p w14:paraId="34F39C45" w14:textId="77777777" w:rsidR="008A5ED3" w:rsidRPr="00FD52F1" w:rsidRDefault="008A5ED3" w:rsidP="008A5ED3">
      <w:pPr>
        <w:rPr>
          <w:rFonts w:ascii="Arial" w:hAnsi="Arial" w:cs="Arial"/>
          <w:b/>
          <w:sz w:val="18"/>
          <w:szCs w:val="18"/>
        </w:rPr>
      </w:pPr>
    </w:p>
    <w:p w14:paraId="73373030" w14:textId="719554CA"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proofErr w:type="gramStart"/>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w:t>
      </w:r>
      <w:proofErr w:type="gramEnd"/>
      <w:r w:rsidRPr="00FD52F1">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740A922" w14:textId="77777777"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93F9E22" w14:textId="330A0EEC" w:rsidR="00546848" w:rsidRPr="00B930A0" w:rsidRDefault="0024743B" w:rsidP="0054684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LCCC-051</w:t>
      </w:r>
      <w:r w:rsidR="00335A3D">
        <w:rPr>
          <w:rFonts w:ascii="Arial" w:hAnsi="Arial" w:cs="Arial"/>
          <w:b/>
          <w:bCs/>
          <w:sz w:val="18"/>
          <w:szCs w:val="18"/>
        </w:rPr>
        <w:t>-2021</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B251B6E"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F82BDD">
        <w:rPr>
          <w:rFonts w:ascii="Arial" w:eastAsia="Arial" w:hAnsi="Arial" w:cs="Arial"/>
          <w:b/>
          <w:bCs/>
          <w:color w:val="000000"/>
          <w:sz w:val="18"/>
          <w:szCs w:val="18"/>
        </w:rPr>
        <w:t>ADQUISICIÓN DE INSTRUMENTAL Y EQUIPO MÉDICO PARA EL HOSPITAL REGIONAL DE TEPATITLÁN PERTENECIENTE AL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0368C4B8" w:rsidR="00C40EA7" w:rsidRDefault="00C40EA7" w:rsidP="00C40EA7">
      <w:pPr>
        <w:ind w:left="-142" w:right="77"/>
        <w:jc w:val="both"/>
        <w:rPr>
          <w:rFonts w:asciiTheme="majorHAnsi" w:hAnsiTheme="majorHAnsi" w:cstheme="majorHAnsi"/>
          <w:sz w:val="18"/>
          <w:szCs w:val="18"/>
        </w:rPr>
      </w:pPr>
      <w:r w:rsidRPr="002B556E">
        <w:rPr>
          <w:rFonts w:asciiTheme="majorHAnsi" w:hAnsiTheme="majorHAnsi" w:cstheme="majorHAnsi"/>
          <w:sz w:val="18"/>
          <w:szCs w:val="18"/>
        </w:rPr>
        <w:t xml:space="preserve">Bases aprobadas por unanimidad </w:t>
      </w:r>
      <w:r w:rsidRPr="008061D4">
        <w:rPr>
          <w:rFonts w:asciiTheme="majorHAnsi" w:hAnsiTheme="majorHAnsi" w:cstheme="majorHAnsi"/>
          <w:sz w:val="18"/>
          <w:szCs w:val="18"/>
        </w:rPr>
        <w:t xml:space="preserve">por los siguientes miembros del </w:t>
      </w:r>
      <w:r w:rsidRPr="00657AD2">
        <w:rPr>
          <w:rFonts w:asciiTheme="majorHAnsi" w:hAnsiTheme="majorHAnsi" w:cstheme="majorHAnsi"/>
          <w:b/>
          <w:sz w:val="18"/>
          <w:szCs w:val="18"/>
        </w:rPr>
        <w:t>COMITÉ</w:t>
      </w:r>
      <w:r w:rsidRPr="00657AD2">
        <w:rPr>
          <w:rFonts w:asciiTheme="majorHAnsi" w:hAnsiTheme="majorHAnsi" w:cstheme="majorHAnsi"/>
          <w:sz w:val="18"/>
          <w:szCs w:val="18"/>
        </w:rPr>
        <w:t xml:space="preserve"> e invitados, en la </w:t>
      </w:r>
      <w:bookmarkStart w:id="73" w:name="_Hlk85132446"/>
      <w:r w:rsidR="008061D4" w:rsidRPr="00657AD2">
        <w:rPr>
          <w:rFonts w:asciiTheme="majorHAnsi" w:hAnsiTheme="majorHAnsi" w:cstheme="majorHAnsi"/>
          <w:b/>
          <w:bCs/>
          <w:sz w:val="18"/>
          <w:szCs w:val="18"/>
          <w:lang w:val="es-ES"/>
        </w:rPr>
        <w:t>Quincuagésima</w:t>
      </w:r>
      <w:r w:rsidR="00015DEC" w:rsidRPr="00657AD2">
        <w:rPr>
          <w:rFonts w:asciiTheme="majorHAnsi" w:hAnsiTheme="majorHAnsi" w:cstheme="majorHAnsi"/>
          <w:b/>
          <w:bCs/>
          <w:sz w:val="18"/>
          <w:szCs w:val="18"/>
          <w:lang w:val="es-ES"/>
        </w:rPr>
        <w:t xml:space="preserve"> </w:t>
      </w:r>
      <w:r w:rsidR="00657AD2" w:rsidRPr="00657AD2">
        <w:rPr>
          <w:rFonts w:asciiTheme="majorHAnsi" w:hAnsiTheme="majorHAnsi" w:cstheme="majorHAnsi"/>
          <w:b/>
          <w:bCs/>
          <w:sz w:val="18"/>
          <w:szCs w:val="18"/>
          <w:lang w:val="es-ES"/>
        </w:rPr>
        <w:t>Novena</w:t>
      </w:r>
      <w:r w:rsidR="00015DEC" w:rsidRPr="00657AD2">
        <w:rPr>
          <w:rFonts w:asciiTheme="majorHAnsi" w:hAnsiTheme="majorHAnsi" w:cstheme="majorHAnsi"/>
          <w:b/>
          <w:bCs/>
          <w:sz w:val="18"/>
          <w:szCs w:val="18"/>
          <w:lang w:val="es-ES"/>
        </w:rPr>
        <w:t xml:space="preserve"> </w:t>
      </w:r>
      <w:r w:rsidR="008061D4" w:rsidRPr="00657AD2">
        <w:rPr>
          <w:rFonts w:asciiTheme="majorHAnsi" w:hAnsiTheme="majorHAnsi" w:cstheme="majorHAnsi"/>
          <w:b/>
          <w:bCs/>
          <w:sz w:val="18"/>
          <w:szCs w:val="18"/>
          <w:lang w:val="es-ES"/>
        </w:rPr>
        <w:t>Sesión Extraordinaria</w:t>
      </w:r>
      <w:bookmarkEnd w:id="73"/>
      <w:r w:rsidRPr="00657AD2">
        <w:rPr>
          <w:rFonts w:asciiTheme="majorHAnsi" w:hAnsiTheme="majorHAnsi" w:cstheme="majorHAnsi"/>
          <w:b/>
          <w:bCs/>
          <w:sz w:val="18"/>
          <w:szCs w:val="18"/>
          <w:lang w:val="es-ES"/>
        </w:rPr>
        <w:t>,</w:t>
      </w:r>
      <w:r w:rsidRPr="00657AD2">
        <w:rPr>
          <w:rFonts w:asciiTheme="majorHAnsi" w:hAnsiTheme="majorHAnsi" w:cstheme="majorHAnsi"/>
          <w:sz w:val="18"/>
          <w:szCs w:val="18"/>
          <w:lang w:val="es-ES"/>
        </w:rPr>
        <w:t xml:space="preserve"> del</w:t>
      </w:r>
      <w:r w:rsidRPr="00657AD2">
        <w:rPr>
          <w:rFonts w:asciiTheme="majorHAnsi" w:hAnsiTheme="majorHAnsi" w:cstheme="majorHAnsi"/>
          <w:sz w:val="18"/>
          <w:szCs w:val="18"/>
        </w:rPr>
        <w:t xml:space="preserve"> día </w:t>
      </w:r>
      <w:r w:rsidR="006C6BBE" w:rsidRPr="00657AD2">
        <w:rPr>
          <w:rFonts w:asciiTheme="majorHAnsi" w:hAnsiTheme="majorHAnsi" w:cstheme="majorHAnsi"/>
          <w:sz w:val="18"/>
          <w:szCs w:val="18"/>
        </w:rPr>
        <w:t>30</w:t>
      </w:r>
      <w:r w:rsidRPr="00657AD2">
        <w:rPr>
          <w:rFonts w:asciiTheme="majorHAnsi" w:hAnsiTheme="majorHAnsi" w:cstheme="majorHAnsi"/>
          <w:sz w:val="18"/>
          <w:szCs w:val="18"/>
        </w:rPr>
        <w:t xml:space="preserve"> de </w:t>
      </w:r>
      <w:r w:rsidR="00186F4B" w:rsidRPr="00657AD2">
        <w:rPr>
          <w:rFonts w:asciiTheme="majorHAnsi" w:hAnsiTheme="majorHAnsi" w:cstheme="majorHAnsi"/>
          <w:sz w:val="18"/>
          <w:szCs w:val="18"/>
        </w:rPr>
        <w:t>noviembre</w:t>
      </w:r>
      <w:r w:rsidR="00A948A6" w:rsidRPr="00657AD2">
        <w:rPr>
          <w:rFonts w:asciiTheme="majorHAnsi" w:hAnsiTheme="majorHAnsi" w:cstheme="majorHAnsi"/>
          <w:sz w:val="18"/>
          <w:szCs w:val="18"/>
        </w:rPr>
        <w:t xml:space="preserve"> </w:t>
      </w:r>
      <w:r w:rsidRPr="00657AD2">
        <w:rPr>
          <w:rFonts w:asciiTheme="majorHAnsi" w:hAnsiTheme="majorHAnsi" w:cstheme="majorHAnsi"/>
          <w:sz w:val="18"/>
          <w:szCs w:val="18"/>
        </w:rPr>
        <w:t>de 2021.</w:t>
      </w:r>
    </w:p>
    <w:tbl>
      <w:tblPr>
        <w:tblW w:w="5000" w:type="pct"/>
        <w:tblCellMar>
          <w:left w:w="70" w:type="dxa"/>
          <w:right w:w="70" w:type="dxa"/>
        </w:tblCellMar>
        <w:tblLook w:val="04A0" w:firstRow="1" w:lastRow="0" w:firstColumn="1" w:lastColumn="0" w:noHBand="0" w:noVBand="1"/>
      </w:tblPr>
      <w:tblGrid>
        <w:gridCol w:w="2084"/>
        <w:gridCol w:w="1954"/>
        <w:gridCol w:w="1763"/>
        <w:gridCol w:w="2047"/>
        <w:gridCol w:w="1639"/>
      </w:tblGrid>
      <w:tr w:rsidR="006C6BBE" w:rsidRPr="00E260E4" w14:paraId="23194FE4" w14:textId="77777777" w:rsidTr="00726062">
        <w:trPr>
          <w:trHeight w:val="269"/>
          <w:tblHeader/>
        </w:trPr>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14:paraId="4F86A021" w14:textId="77777777" w:rsidR="006C6BBE" w:rsidRPr="00E260E4" w:rsidRDefault="006C6BBE" w:rsidP="00726062">
            <w:pPr>
              <w:jc w:val="center"/>
              <w:rPr>
                <w:rFonts w:ascii="Arial" w:hAnsi="Arial" w:cs="Arial"/>
                <w:b/>
                <w:color w:val="000000"/>
                <w:sz w:val="18"/>
                <w:szCs w:val="18"/>
              </w:rPr>
            </w:pPr>
            <w:r w:rsidRPr="00E260E4">
              <w:rPr>
                <w:rFonts w:ascii="Arial" w:hAnsi="Arial" w:cs="Arial"/>
                <w:b/>
                <w:color w:val="000000"/>
                <w:sz w:val="18"/>
                <w:szCs w:val="18"/>
              </w:rPr>
              <w:t>NOMBRE</w:t>
            </w:r>
          </w:p>
        </w:tc>
        <w:tc>
          <w:tcPr>
            <w:tcW w:w="1030" w:type="pct"/>
            <w:tcBorders>
              <w:top w:val="single" w:sz="4" w:space="0" w:color="auto"/>
              <w:left w:val="nil"/>
              <w:bottom w:val="single" w:sz="4" w:space="0" w:color="auto"/>
              <w:right w:val="single" w:sz="4" w:space="0" w:color="auto"/>
            </w:tcBorders>
            <w:shd w:val="clear" w:color="auto" w:fill="auto"/>
            <w:vAlign w:val="center"/>
          </w:tcPr>
          <w:p w14:paraId="7AB9F3C4" w14:textId="77777777" w:rsidR="006C6BBE" w:rsidRPr="00E260E4" w:rsidRDefault="006C6BBE" w:rsidP="00726062">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29" w:type="pct"/>
            <w:tcBorders>
              <w:top w:val="single" w:sz="4" w:space="0" w:color="auto"/>
              <w:left w:val="nil"/>
              <w:bottom w:val="single" w:sz="4" w:space="0" w:color="auto"/>
              <w:right w:val="single" w:sz="4" w:space="0" w:color="auto"/>
            </w:tcBorders>
            <w:shd w:val="clear" w:color="auto" w:fill="auto"/>
            <w:noWrap/>
            <w:vAlign w:val="center"/>
          </w:tcPr>
          <w:p w14:paraId="4AC9A7FB" w14:textId="77777777" w:rsidR="006C6BBE" w:rsidRPr="00E260E4" w:rsidRDefault="006C6BBE" w:rsidP="00726062">
            <w:pPr>
              <w:jc w:val="center"/>
              <w:rPr>
                <w:rFonts w:ascii="Arial" w:hAnsi="Arial" w:cs="Arial"/>
                <w:b/>
                <w:color w:val="000000"/>
                <w:sz w:val="18"/>
                <w:szCs w:val="18"/>
              </w:rPr>
            </w:pPr>
            <w:r w:rsidRPr="00E260E4">
              <w:rPr>
                <w:rFonts w:ascii="Arial" w:hAnsi="Arial" w:cs="Arial"/>
                <w:b/>
                <w:color w:val="000000"/>
                <w:sz w:val="18"/>
                <w:szCs w:val="18"/>
              </w:rPr>
              <w:t>CARGO</w:t>
            </w:r>
          </w:p>
        </w:tc>
        <w:tc>
          <w:tcPr>
            <w:tcW w:w="1079" w:type="pct"/>
            <w:tcBorders>
              <w:top w:val="single" w:sz="4" w:space="0" w:color="auto"/>
              <w:left w:val="nil"/>
              <w:bottom w:val="single" w:sz="4" w:space="0" w:color="auto"/>
              <w:right w:val="single" w:sz="4" w:space="0" w:color="auto"/>
            </w:tcBorders>
            <w:shd w:val="clear" w:color="auto" w:fill="auto"/>
            <w:noWrap/>
            <w:vAlign w:val="center"/>
          </w:tcPr>
          <w:p w14:paraId="353E12BD" w14:textId="77777777" w:rsidR="006C6BBE" w:rsidRPr="00E260E4" w:rsidRDefault="006C6BBE" w:rsidP="00726062">
            <w:pPr>
              <w:jc w:val="center"/>
              <w:rPr>
                <w:rFonts w:ascii="Arial" w:hAnsi="Arial" w:cs="Arial"/>
                <w:b/>
                <w:color w:val="000000"/>
                <w:sz w:val="18"/>
                <w:szCs w:val="18"/>
              </w:rPr>
            </w:pPr>
            <w:r w:rsidRPr="00E260E4">
              <w:rPr>
                <w:rFonts w:ascii="Arial" w:hAnsi="Arial" w:cs="Arial"/>
                <w:b/>
                <w:color w:val="000000"/>
                <w:sz w:val="18"/>
                <w:szCs w:val="18"/>
              </w:rPr>
              <w:t>FIRMA</w:t>
            </w:r>
          </w:p>
        </w:tc>
        <w:tc>
          <w:tcPr>
            <w:tcW w:w="864" w:type="pct"/>
            <w:tcBorders>
              <w:top w:val="single" w:sz="4" w:space="0" w:color="auto"/>
              <w:left w:val="nil"/>
              <w:bottom w:val="single" w:sz="4" w:space="0" w:color="auto"/>
              <w:right w:val="single" w:sz="4" w:space="0" w:color="auto"/>
            </w:tcBorders>
            <w:shd w:val="clear" w:color="auto" w:fill="auto"/>
            <w:noWrap/>
            <w:vAlign w:val="center"/>
          </w:tcPr>
          <w:p w14:paraId="2961AC3C" w14:textId="77777777" w:rsidR="006C6BBE" w:rsidRPr="00E260E4" w:rsidRDefault="006C6BBE" w:rsidP="00726062">
            <w:pPr>
              <w:jc w:val="center"/>
              <w:rPr>
                <w:rFonts w:ascii="Arial" w:hAnsi="Arial" w:cs="Arial"/>
                <w:b/>
                <w:color w:val="000000"/>
                <w:sz w:val="18"/>
                <w:szCs w:val="18"/>
              </w:rPr>
            </w:pPr>
            <w:r w:rsidRPr="00E260E4">
              <w:rPr>
                <w:rFonts w:ascii="Arial" w:hAnsi="Arial" w:cs="Arial"/>
                <w:b/>
                <w:color w:val="000000"/>
                <w:sz w:val="18"/>
                <w:szCs w:val="18"/>
              </w:rPr>
              <w:t>ANTEFIRMA</w:t>
            </w:r>
          </w:p>
        </w:tc>
      </w:tr>
      <w:tr w:rsidR="006C6BBE" w:rsidRPr="00E260E4" w14:paraId="4F43909F" w14:textId="77777777" w:rsidTr="000E454E">
        <w:trPr>
          <w:trHeight w:val="1373"/>
        </w:trPr>
        <w:tc>
          <w:tcPr>
            <w:tcW w:w="1098" w:type="pct"/>
            <w:tcBorders>
              <w:top w:val="nil"/>
              <w:left w:val="single" w:sz="4" w:space="0" w:color="auto"/>
              <w:bottom w:val="single" w:sz="4" w:space="0" w:color="auto"/>
              <w:right w:val="single" w:sz="4" w:space="0" w:color="auto"/>
            </w:tcBorders>
            <w:shd w:val="clear" w:color="auto" w:fill="auto"/>
            <w:vAlign w:val="center"/>
          </w:tcPr>
          <w:p w14:paraId="1D1AAC5B" w14:textId="77777777" w:rsidR="006C6BBE" w:rsidRPr="00AD2E9D" w:rsidRDefault="006C6BBE" w:rsidP="00726062">
            <w:pPr>
              <w:jc w:val="center"/>
              <w:rPr>
                <w:rFonts w:ascii="Arial" w:hAnsi="Arial" w:cs="Arial"/>
                <w:color w:val="000000"/>
                <w:sz w:val="18"/>
                <w:szCs w:val="18"/>
              </w:rPr>
            </w:pPr>
            <w:r>
              <w:rPr>
                <w:rFonts w:ascii="Arial" w:hAnsi="Arial" w:cs="Arial"/>
                <w:color w:val="000000"/>
                <w:sz w:val="18"/>
                <w:szCs w:val="18"/>
              </w:rPr>
              <w:t xml:space="preserve">LIC. MARIBEL BECERRA BAÑUELOS </w:t>
            </w:r>
          </w:p>
        </w:tc>
        <w:tc>
          <w:tcPr>
            <w:tcW w:w="1030" w:type="pct"/>
            <w:tcBorders>
              <w:top w:val="nil"/>
              <w:left w:val="nil"/>
              <w:bottom w:val="single" w:sz="4" w:space="0" w:color="auto"/>
              <w:right w:val="single" w:sz="4" w:space="0" w:color="auto"/>
            </w:tcBorders>
            <w:shd w:val="clear" w:color="auto" w:fill="auto"/>
            <w:vAlign w:val="center"/>
          </w:tcPr>
          <w:p w14:paraId="2352E053" w14:textId="77777777" w:rsidR="006C6BBE" w:rsidRPr="00E260E4" w:rsidRDefault="006C6BBE" w:rsidP="00726062">
            <w:pPr>
              <w:jc w:val="center"/>
              <w:rPr>
                <w:rFonts w:ascii="Arial" w:hAnsi="Arial" w:cs="Arial"/>
                <w:color w:val="000000"/>
                <w:sz w:val="18"/>
                <w:szCs w:val="18"/>
              </w:rPr>
            </w:pPr>
            <w:r w:rsidRPr="00662D8B">
              <w:rPr>
                <w:rFonts w:ascii="Arial" w:hAnsi="Arial" w:cs="Arial"/>
                <w:color w:val="000000"/>
                <w:sz w:val="18"/>
                <w:szCs w:val="18"/>
              </w:rPr>
              <w:t>REPRESENTANTE SUPLENTE DE LA DIRECCIÓN GENERAL DEL O.P.D. SERVICIOS DE SALUD JALISCO</w:t>
            </w:r>
          </w:p>
        </w:tc>
        <w:tc>
          <w:tcPr>
            <w:tcW w:w="929" w:type="pct"/>
            <w:tcBorders>
              <w:top w:val="nil"/>
              <w:left w:val="nil"/>
              <w:bottom w:val="single" w:sz="4" w:space="0" w:color="auto"/>
              <w:right w:val="single" w:sz="4" w:space="0" w:color="auto"/>
            </w:tcBorders>
            <w:shd w:val="clear" w:color="auto" w:fill="auto"/>
            <w:noWrap/>
            <w:vAlign w:val="center"/>
          </w:tcPr>
          <w:p w14:paraId="3D748BA5"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 xml:space="preserve">PRESIDENTE </w:t>
            </w:r>
          </w:p>
          <w:p w14:paraId="3B1E1B53"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SUPLENTE</w:t>
            </w:r>
          </w:p>
        </w:tc>
        <w:tc>
          <w:tcPr>
            <w:tcW w:w="1079" w:type="pct"/>
            <w:tcBorders>
              <w:top w:val="nil"/>
              <w:left w:val="nil"/>
              <w:bottom w:val="single" w:sz="4" w:space="0" w:color="auto"/>
              <w:right w:val="single" w:sz="4" w:space="0" w:color="auto"/>
            </w:tcBorders>
            <w:shd w:val="clear" w:color="auto" w:fill="auto"/>
            <w:noWrap/>
            <w:vAlign w:val="center"/>
          </w:tcPr>
          <w:p w14:paraId="0D0B0597"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7AE21B70" w14:textId="77777777" w:rsidR="006C6BBE" w:rsidRPr="00E260E4" w:rsidRDefault="006C6BBE" w:rsidP="00726062">
            <w:pPr>
              <w:jc w:val="center"/>
              <w:rPr>
                <w:rFonts w:ascii="Arial" w:hAnsi="Arial" w:cs="Arial"/>
                <w:b/>
                <w:bCs/>
                <w:color w:val="000000"/>
                <w:sz w:val="18"/>
                <w:szCs w:val="18"/>
              </w:rPr>
            </w:pPr>
          </w:p>
        </w:tc>
      </w:tr>
      <w:tr w:rsidR="006C6BBE" w:rsidRPr="00E260E4" w14:paraId="5118DEA3" w14:textId="77777777" w:rsidTr="00726062">
        <w:trPr>
          <w:trHeight w:val="1705"/>
        </w:trPr>
        <w:tc>
          <w:tcPr>
            <w:tcW w:w="1098" w:type="pct"/>
            <w:tcBorders>
              <w:top w:val="nil"/>
              <w:left w:val="single" w:sz="4" w:space="0" w:color="auto"/>
              <w:bottom w:val="single" w:sz="4" w:space="0" w:color="auto"/>
              <w:right w:val="single" w:sz="4" w:space="0" w:color="auto"/>
            </w:tcBorders>
            <w:shd w:val="clear" w:color="auto" w:fill="auto"/>
            <w:vAlign w:val="center"/>
            <w:hideMark/>
          </w:tcPr>
          <w:p w14:paraId="6E100431" w14:textId="77777777" w:rsidR="006C6BBE" w:rsidRPr="00AD2E9D" w:rsidRDefault="006C6BBE" w:rsidP="00726062">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30" w:type="pct"/>
            <w:tcBorders>
              <w:top w:val="nil"/>
              <w:left w:val="nil"/>
              <w:bottom w:val="single" w:sz="4" w:space="0" w:color="auto"/>
              <w:right w:val="single" w:sz="4" w:space="0" w:color="auto"/>
            </w:tcBorders>
            <w:shd w:val="clear" w:color="auto" w:fill="auto"/>
            <w:vAlign w:val="center"/>
            <w:hideMark/>
          </w:tcPr>
          <w:p w14:paraId="777DC33C" w14:textId="77777777" w:rsidR="006C6BBE" w:rsidRPr="00E260E4" w:rsidRDefault="006C6BBE" w:rsidP="00726062">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29" w:type="pct"/>
            <w:tcBorders>
              <w:top w:val="nil"/>
              <w:left w:val="nil"/>
              <w:bottom w:val="single" w:sz="4" w:space="0" w:color="auto"/>
              <w:right w:val="single" w:sz="4" w:space="0" w:color="auto"/>
            </w:tcBorders>
            <w:shd w:val="clear" w:color="auto" w:fill="auto"/>
            <w:vAlign w:val="center"/>
            <w:hideMark/>
          </w:tcPr>
          <w:p w14:paraId="2EB7C351"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SECRETARIO EJECUTIVO</w:t>
            </w:r>
          </w:p>
        </w:tc>
        <w:tc>
          <w:tcPr>
            <w:tcW w:w="1079" w:type="pct"/>
            <w:tcBorders>
              <w:top w:val="nil"/>
              <w:left w:val="nil"/>
              <w:bottom w:val="single" w:sz="4" w:space="0" w:color="auto"/>
              <w:right w:val="single" w:sz="4" w:space="0" w:color="auto"/>
            </w:tcBorders>
            <w:shd w:val="clear" w:color="auto" w:fill="auto"/>
            <w:noWrap/>
            <w:vAlign w:val="center"/>
            <w:hideMark/>
          </w:tcPr>
          <w:p w14:paraId="5ACCD144"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hideMark/>
          </w:tcPr>
          <w:p w14:paraId="7E850B8B" w14:textId="77777777" w:rsidR="006C6BBE" w:rsidRPr="00E260E4" w:rsidRDefault="006C6BBE" w:rsidP="00726062">
            <w:pPr>
              <w:jc w:val="center"/>
              <w:rPr>
                <w:rFonts w:ascii="Arial" w:hAnsi="Arial" w:cs="Arial"/>
                <w:b/>
                <w:bCs/>
                <w:color w:val="000000"/>
                <w:sz w:val="18"/>
                <w:szCs w:val="18"/>
              </w:rPr>
            </w:pPr>
          </w:p>
        </w:tc>
      </w:tr>
      <w:tr w:rsidR="006C6BBE" w:rsidRPr="00E260E4" w14:paraId="5D7C09A5" w14:textId="77777777" w:rsidTr="00726062">
        <w:trPr>
          <w:trHeight w:val="1689"/>
        </w:trPr>
        <w:tc>
          <w:tcPr>
            <w:tcW w:w="1098" w:type="pct"/>
            <w:tcBorders>
              <w:top w:val="nil"/>
              <w:left w:val="single" w:sz="4" w:space="0" w:color="auto"/>
              <w:bottom w:val="single" w:sz="4" w:space="0" w:color="auto"/>
              <w:right w:val="single" w:sz="4" w:space="0" w:color="auto"/>
            </w:tcBorders>
            <w:shd w:val="clear" w:color="auto" w:fill="auto"/>
            <w:vAlign w:val="center"/>
          </w:tcPr>
          <w:p w14:paraId="4221F8E5"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 xml:space="preserve">LIC. </w:t>
            </w:r>
            <w:r>
              <w:rPr>
                <w:rFonts w:ascii="Arial" w:hAnsi="Arial" w:cs="Arial"/>
                <w:color w:val="000000"/>
                <w:sz w:val="18"/>
                <w:szCs w:val="18"/>
              </w:rPr>
              <w:t>ESTELA GUTIÉRREZ ARREGUÍN</w:t>
            </w:r>
          </w:p>
        </w:tc>
        <w:tc>
          <w:tcPr>
            <w:tcW w:w="1030" w:type="pct"/>
            <w:tcBorders>
              <w:top w:val="nil"/>
              <w:left w:val="nil"/>
              <w:bottom w:val="single" w:sz="4" w:space="0" w:color="auto"/>
              <w:right w:val="single" w:sz="4" w:space="0" w:color="auto"/>
            </w:tcBorders>
            <w:shd w:val="clear" w:color="auto" w:fill="auto"/>
            <w:vAlign w:val="center"/>
          </w:tcPr>
          <w:p w14:paraId="2C562F53"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 xml:space="preserve">REPRESENTANTE SUPLENTE SECRETARÍA DE ADMINISTRACIÓN DEL GOBIERNO DEL ESTADO DE JALISCO   </w:t>
            </w:r>
          </w:p>
        </w:tc>
        <w:tc>
          <w:tcPr>
            <w:tcW w:w="929" w:type="pct"/>
            <w:tcBorders>
              <w:top w:val="nil"/>
              <w:left w:val="nil"/>
              <w:bottom w:val="single" w:sz="4" w:space="0" w:color="auto"/>
              <w:right w:val="single" w:sz="4" w:space="0" w:color="auto"/>
            </w:tcBorders>
            <w:shd w:val="clear" w:color="auto" w:fill="auto"/>
            <w:vAlign w:val="center"/>
          </w:tcPr>
          <w:p w14:paraId="01625D98"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35AD4CE9"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546C656E" w14:textId="77777777" w:rsidR="006C6BBE" w:rsidRPr="00E260E4" w:rsidRDefault="006C6BBE" w:rsidP="00726062">
            <w:pPr>
              <w:jc w:val="center"/>
              <w:rPr>
                <w:rFonts w:ascii="Arial" w:hAnsi="Arial" w:cs="Arial"/>
                <w:b/>
                <w:bCs/>
                <w:color w:val="000000"/>
                <w:sz w:val="18"/>
                <w:szCs w:val="18"/>
              </w:rPr>
            </w:pPr>
          </w:p>
        </w:tc>
      </w:tr>
      <w:tr w:rsidR="006C6BBE" w:rsidRPr="00E260E4" w14:paraId="3F581856" w14:textId="77777777" w:rsidTr="00726062">
        <w:trPr>
          <w:trHeight w:val="1630"/>
        </w:trPr>
        <w:tc>
          <w:tcPr>
            <w:tcW w:w="1098" w:type="pct"/>
            <w:tcBorders>
              <w:top w:val="nil"/>
              <w:left w:val="single" w:sz="4" w:space="0" w:color="auto"/>
              <w:bottom w:val="single" w:sz="4" w:space="0" w:color="auto"/>
              <w:right w:val="single" w:sz="4" w:space="0" w:color="auto"/>
            </w:tcBorders>
            <w:shd w:val="clear" w:color="auto" w:fill="auto"/>
            <w:vAlign w:val="center"/>
          </w:tcPr>
          <w:p w14:paraId="7A8AF33A" w14:textId="77777777" w:rsidR="006C6BBE" w:rsidRPr="00662D8B" w:rsidRDefault="006C6BBE" w:rsidP="00726062">
            <w:pPr>
              <w:jc w:val="center"/>
              <w:rPr>
                <w:rFonts w:ascii="Arial" w:hAnsi="Arial" w:cs="Arial"/>
                <w:color w:val="000000"/>
                <w:sz w:val="18"/>
                <w:szCs w:val="18"/>
              </w:rPr>
            </w:pPr>
            <w:r>
              <w:rPr>
                <w:rFonts w:ascii="Arial" w:hAnsi="Arial" w:cs="Arial"/>
                <w:color w:val="000000"/>
                <w:sz w:val="18"/>
                <w:szCs w:val="18"/>
              </w:rPr>
              <w:t>I</w:t>
            </w:r>
            <w:r w:rsidRPr="00662D8B">
              <w:rPr>
                <w:rFonts w:ascii="Arial" w:hAnsi="Arial" w:cs="Arial"/>
                <w:color w:val="000000"/>
                <w:sz w:val="18"/>
                <w:szCs w:val="18"/>
              </w:rPr>
              <w:t>NG. DANIEL FERNANDO RUAN CERVANTES</w:t>
            </w:r>
          </w:p>
        </w:tc>
        <w:tc>
          <w:tcPr>
            <w:tcW w:w="1030" w:type="pct"/>
            <w:tcBorders>
              <w:top w:val="nil"/>
              <w:left w:val="nil"/>
              <w:bottom w:val="single" w:sz="4" w:space="0" w:color="auto"/>
              <w:right w:val="single" w:sz="4" w:space="0" w:color="auto"/>
            </w:tcBorders>
            <w:shd w:val="clear" w:color="auto" w:fill="auto"/>
            <w:vAlign w:val="center"/>
          </w:tcPr>
          <w:p w14:paraId="3FA1F4AD"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REPRESENTANTE SUPLENTE DE LA SECRETARIA DE AGRICULTURA Y DESARROLLO RURAL</w:t>
            </w:r>
          </w:p>
        </w:tc>
        <w:tc>
          <w:tcPr>
            <w:tcW w:w="929" w:type="pct"/>
            <w:tcBorders>
              <w:top w:val="nil"/>
              <w:left w:val="nil"/>
              <w:bottom w:val="single" w:sz="4" w:space="0" w:color="auto"/>
              <w:right w:val="single" w:sz="4" w:space="0" w:color="auto"/>
            </w:tcBorders>
            <w:shd w:val="clear" w:color="auto" w:fill="auto"/>
            <w:vAlign w:val="center"/>
          </w:tcPr>
          <w:p w14:paraId="43346D62"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4D552EF4"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57F72520" w14:textId="77777777" w:rsidR="006C6BBE" w:rsidRPr="00E260E4" w:rsidRDefault="006C6BBE" w:rsidP="00726062">
            <w:pPr>
              <w:jc w:val="center"/>
              <w:rPr>
                <w:rFonts w:ascii="Arial" w:hAnsi="Arial" w:cs="Arial"/>
                <w:b/>
                <w:bCs/>
                <w:color w:val="000000"/>
                <w:sz w:val="18"/>
                <w:szCs w:val="18"/>
              </w:rPr>
            </w:pPr>
          </w:p>
        </w:tc>
      </w:tr>
      <w:tr w:rsidR="006C6BBE" w:rsidRPr="00E260E4" w14:paraId="60CE179E" w14:textId="77777777" w:rsidTr="00726062">
        <w:trPr>
          <w:trHeight w:val="1689"/>
        </w:trPr>
        <w:tc>
          <w:tcPr>
            <w:tcW w:w="1098" w:type="pct"/>
            <w:tcBorders>
              <w:top w:val="nil"/>
              <w:left w:val="single" w:sz="4" w:space="0" w:color="auto"/>
              <w:bottom w:val="single" w:sz="4" w:space="0" w:color="auto"/>
              <w:right w:val="single" w:sz="4" w:space="0" w:color="auto"/>
            </w:tcBorders>
            <w:shd w:val="clear" w:color="auto" w:fill="auto"/>
            <w:vAlign w:val="center"/>
          </w:tcPr>
          <w:p w14:paraId="31AA81AC"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LIC. SILVIA JACQUELINE MARTÍN DEL CAMPO PARTIDA</w:t>
            </w:r>
          </w:p>
        </w:tc>
        <w:tc>
          <w:tcPr>
            <w:tcW w:w="1030" w:type="pct"/>
            <w:tcBorders>
              <w:top w:val="nil"/>
              <w:left w:val="nil"/>
              <w:bottom w:val="single" w:sz="4" w:space="0" w:color="auto"/>
              <w:right w:val="single" w:sz="4" w:space="0" w:color="auto"/>
            </w:tcBorders>
            <w:shd w:val="clear" w:color="auto" w:fill="auto"/>
            <w:vAlign w:val="center"/>
          </w:tcPr>
          <w:p w14:paraId="753D6292"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REPRESENTANTE SUPLENTE DEL CONSEJO NACIONAL DE COMERCIO EXTERIOR DE OCCIDENTE</w:t>
            </w:r>
          </w:p>
        </w:tc>
        <w:tc>
          <w:tcPr>
            <w:tcW w:w="929" w:type="pct"/>
            <w:tcBorders>
              <w:top w:val="nil"/>
              <w:left w:val="nil"/>
              <w:bottom w:val="single" w:sz="4" w:space="0" w:color="auto"/>
              <w:right w:val="single" w:sz="4" w:space="0" w:color="auto"/>
            </w:tcBorders>
            <w:shd w:val="clear" w:color="auto" w:fill="auto"/>
            <w:vAlign w:val="center"/>
          </w:tcPr>
          <w:p w14:paraId="4EFB78FE"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05D8F27"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40498DB4" w14:textId="77777777" w:rsidR="006C6BBE" w:rsidRPr="00E260E4" w:rsidRDefault="006C6BBE" w:rsidP="00726062">
            <w:pPr>
              <w:jc w:val="center"/>
              <w:rPr>
                <w:rFonts w:ascii="Arial" w:hAnsi="Arial" w:cs="Arial"/>
                <w:b/>
                <w:bCs/>
                <w:color w:val="000000"/>
                <w:sz w:val="18"/>
                <w:szCs w:val="18"/>
              </w:rPr>
            </w:pPr>
          </w:p>
        </w:tc>
      </w:tr>
      <w:tr w:rsidR="006C6BBE" w:rsidRPr="00E260E4" w14:paraId="7CDB587C" w14:textId="77777777" w:rsidTr="00726062">
        <w:trPr>
          <w:trHeight w:val="1549"/>
        </w:trPr>
        <w:tc>
          <w:tcPr>
            <w:tcW w:w="1098" w:type="pct"/>
            <w:tcBorders>
              <w:left w:val="single" w:sz="4" w:space="0" w:color="000000"/>
              <w:bottom w:val="single" w:sz="4" w:space="0" w:color="000000"/>
              <w:right w:val="single" w:sz="4" w:space="0" w:color="000000"/>
            </w:tcBorders>
            <w:shd w:val="clear" w:color="auto" w:fill="auto"/>
            <w:vAlign w:val="center"/>
          </w:tcPr>
          <w:p w14:paraId="5D6CF172" w14:textId="77777777" w:rsidR="006C6BBE" w:rsidRPr="00662D8B" w:rsidRDefault="006C6BBE" w:rsidP="00726062">
            <w:pPr>
              <w:jc w:val="center"/>
              <w:rPr>
                <w:rFonts w:ascii="Arial" w:hAnsi="Arial" w:cs="Arial"/>
                <w:color w:val="000000"/>
                <w:sz w:val="18"/>
                <w:szCs w:val="18"/>
              </w:rPr>
            </w:pPr>
            <w:r>
              <w:rPr>
                <w:rFonts w:ascii="Arial" w:hAnsi="Arial" w:cs="Arial"/>
                <w:color w:val="000000"/>
                <w:sz w:val="18"/>
                <w:szCs w:val="18"/>
              </w:rPr>
              <w:t xml:space="preserve">C. BRICIO BALDEMAR RIVERA OROZCO </w:t>
            </w:r>
          </w:p>
        </w:tc>
        <w:tc>
          <w:tcPr>
            <w:tcW w:w="1030" w:type="pct"/>
            <w:tcBorders>
              <w:bottom w:val="single" w:sz="4" w:space="0" w:color="000000"/>
              <w:right w:val="single" w:sz="4" w:space="0" w:color="000000"/>
            </w:tcBorders>
            <w:shd w:val="clear" w:color="auto" w:fill="auto"/>
            <w:vAlign w:val="center"/>
          </w:tcPr>
          <w:p w14:paraId="37779594"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 xml:space="preserve">REPRESENTANTE SUPLENTE </w:t>
            </w:r>
            <w:r>
              <w:rPr>
                <w:rFonts w:ascii="Arial" w:hAnsi="Arial" w:cs="Arial"/>
                <w:color w:val="000000"/>
                <w:sz w:val="18"/>
                <w:szCs w:val="18"/>
              </w:rPr>
              <w:t>CONSEJO DE CÁMARAS INDUSTRIALES DE J</w:t>
            </w:r>
            <w:r w:rsidRPr="00662D8B">
              <w:rPr>
                <w:rFonts w:ascii="Arial" w:hAnsi="Arial" w:cs="Arial"/>
                <w:color w:val="000000"/>
                <w:sz w:val="18"/>
                <w:szCs w:val="18"/>
              </w:rPr>
              <w:t>ALISCO</w:t>
            </w:r>
          </w:p>
        </w:tc>
        <w:tc>
          <w:tcPr>
            <w:tcW w:w="929" w:type="pct"/>
            <w:tcBorders>
              <w:bottom w:val="single" w:sz="4" w:space="0" w:color="000000"/>
              <w:right w:val="single" w:sz="4" w:space="0" w:color="000000"/>
            </w:tcBorders>
            <w:shd w:val="clear" w:color="auto" w:fill="auto"/>
            <w:vAlign w:val="center"/>
          </w:tcPr>
          <w:p w14:paraId="01B22F94"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2BD7E7F4"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14EA5569" w14:textId="77777777" w:rsidR="006C6BBE" w:rsidRPr="00E260E4" w:rsidRDefault="006C6BBE" w:rsidP="00726062">
            <w:pPr>
              <w:jc w:val="center"/>
              <w:rPr>
                <w:rFonts w:ascii="Arial" w:hAnsi="Arial" w:cs="Arial"/>
                <w:b/>
                <w:bCs/>
                <w:color w:val="000000"/>
                <w:sz w:val="18"/>
                <w:szCs w:val="18"/>
              </w:rPr>
            </w:pPr>
          </w:p>
        </w:tc>
      </w:tr>
      <w:tr w:rsidR="006C6BBE" w:rsidRPr="00E260E4" w14:paraId="277DBF5D" w14:textId="77777777" w:rsidTr="00726062">
        <w:trPr>
          <w:trHeight w:val="1689"/>
        </w:trPr>
        <w:tc>
          <w:tcPr>
            <w:tcW w:w="1098" w:type="pct"/>
            <w:tcBorders>
              <w:left w:val="single" w:sz="4" w:space="0" w:color="000000"/>
              <w:bottom w:val="single" w:sz="4" w:space="0" w:color="000000"/>
              <w:right w:val="single" w:sz="4" w:space="0" w:color="000000"/>
            </w:tcBorders>
            <w:shd w:val="clear" w:color="auto" w:fill="auto"/>
            <w:vAlign w:val="center"/>
          </w:tcPr>
          <w:p w14:paraId="05DE87DC"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lastRenderedPageBreak/>
              <w:t>C. ARMANDO MORA FONSECA</w:t>
            </w:r>
          </w:p>
        </w:tc>
        <w:tc>
          <w:tcPr>
            <w:tcW w:w="1030" w:type="pct"/>
            <w:tcBorders>
              <w:bottom w:val="single" w:sz="4" w:space="0" w:color="000000"/>
              <w:right w:val="single" w:sz="4" w:space="0" w:color="000000"/>
            </w:tcBorders>
            <w:shd w:val="clear" w:color="auto" w:fill="auto"/>
            <w:vAlign w:val="center"/>
          </w:tcPr>
          <w:p w14:paraId="450EAB4F"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REPRESENTANTE SUPLENTE DE LA CÁMARA NACIONAL DE COMERCIO, SERVICIOS Y TURISMO DE GUADALAJARA</w:t>
            </w:r>
          </w:p>
        </w:tc>
        <w:tc>
          <w:tcPr>
            <w:tcW w:w="929" w:type="pct"/>
            <w:tcBorders>
              <w:bottom w:val="single" w:sz="4" w:space="0" w:color="000000"/>
              <w:right w:val="single" w:sz="4" w:space="0" w:color="000000"/>
            </w:tcBorders>
            <w:shd w:val="clear" w:color="auto" w:fill="auto"/>
            <w:vAlign w:val="center"/>
          </w:tcPr>
          <w:p w14:paraId="5ECECBDD"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VOCAL</w:t>
            </w:r>
          </w:p>
        </w:tc>
        <w:tc>
          <w:tcPr>
            <w:tcW w:w="1079" w:type="pct"/>
            <w:tcBorders>
              <w:top w:val="nil"/>
              <w:left w:val="nil"/>
              <w:bottom w:val="single" w:sz="4" w:space="0" w:color="auto"/>
              <w:right w:val="single" w:sz="4" w:space="0" w:color="auto"/>
            </w:tcBorders>
            <w:shd w:val="clear" w:color="auto" w:fill="auto"/>
            <w:noWrap/>
            <w:vAlign w:val="center"/>
          </w:tcPr>
          <w:p w14:paraId="3E6FD924"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63EA1D95" w14:textId="77777777" w:rsidR="006C6BBE" w:rsidRPr="00E260E4" w:rsidRDefault="006C6BBE" w:rsidP="00726062">
            <w:pPr>
              <w:jc w:val="center"/>
              <w:rPr>
                <w:rFonts w:ascii="Arial" w:hAnsi="Arial" w:cs="Arial"/>
                <w:b/>
                <w:bCs/>
                <w:color w:val="000000"/>
                <w:sz w:val="18"/>
                <w:szCs w:val="18"/>
              </w:rPr>
            </w:pPr>
          </w:p>
        </w:tc>
      </w:tr>
      <w:tr w:rsidR="006C6BBE" w:rsidRPr="00E260E4" w14:paraId="33AF77EA" w14:textId="77777777" w:rsidTr="00726062">
        <w:trPr>
          <w:trHeight w:val="1689"/>
        </w:trPr>
        <w:tc>
          <w:tcPr>
            <w:tcW w:w="1098" w:type="pct"/>
            <w:tcBorders>
              <w:left w:val="single" w:sz="4" w:space="0" w:color="000000"/>
              <w:bottom w:val="single" w:sz="4" w:space="0" w:color="000000"/>
              <w:right w:val="single" w:sz="4" w:space="0" w:color="000000"/>
            </w:tcBorders>
            <w:shd w:val="clear" w:color="auto" w:fill="auto"/>
            <w:vAlign w:val="center"/>
          </w:tcPr>
          <w:p w14:paraId="1E230B49"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LIC. LAURA GÓMEZ MÁRQUEZ</w:t>
            </w:r>
          </w:p>
        </w:tc>
        <w:tc>
          <w:tcPr>
            <w:tcW w:w="1030" w:type="pct"/>
            <w:tcBorders>
              <w:bottom w:val="single" w:sz="4" w:space="0" w:color="000000"/>
              <w:right w:val="single" w:sz="4" w:space="0" w:color="000000"/>
            </w:tcBorders>
            <w:shd w:val="clear" w:color="auto" w:fill="auto"/>
            <w:vAlign w:val="center"/>
          </w:tcPr>
          <w:p w14:paraId="4174A159" w14:textId="77777777" w:rsidR="006C6BBE" w:rsidRPr="00662D8B" w:rsidRDefault="006C6BBE" w:rsidP="00726062">
            <w:pPr>
              <w:jc w:val="center"/>
              <w:rPr>
                <w:rFonts w:ascii="Arial" w:hAnsi="Arial" w:cs="Arial"/>
                <w:color w:val="000000"/>
                <w:sz w:val="18"/>
                <w:szCs w:val="18"/>
              </w:rPr>
            </w:pPr>
            <w:r w:rsidRPr="00662D8B">
              <w:rPr>
                <w:rFonts w:ascii="Arial" w:hAnsi="Arial" w:cs="Arial"/>
                <w:color w:val="000000"/>
                <w:sz w:val="18"/>
                <w:szCs w:val="18"/>
              </w:rPr>
              <w:t>REPRESENTANTE SUPLENTE DE LA DIRECCIÓN JURIDICA DEL O.P.D. SERVICIOS DE SALUD JALISCO</w:t>
            </w:r>
          </w:p>
        </w:tc>
        <w:tc>
          <w:tcPr>
            <w:tcW w:w="929" w:type="pct"/>
            <w:tcBorders>
              <w:bottom w:val="single" w:sz="4" w:space="0" w:color="000000"/>
              <w:right w:val="single" w:sz="4" w:space="0" w:color="000000"/>
            </w:tcBorders>
            <w:shd w:val="clear" w:color="auto" w:fill="auto"/>
            <w:vAlign w:val="center"/>
          </w:tcPr>
          <w:p w14:paraId="325EA528" w14:textId="77777777" w:rsidR="006C6BBE" w:rsidRPr="00FC12F2" w:rsidRDefault="006C6BBE" w:rsidP="00726062">
            <w:pPr>
              <w:jc w:val="center"/>
              <w:rPr>
                <w:rFonts w:ascii="Arial" w:hAnsi="Arial" w:cs="Arial"/>
                <w:color w:val="000000"/>
                <w:sz w:val="18"/>
                <w:szCs w:val="18"/>
              </w:rPr>
            </w:pPr>
            <w:r w:rsidRPr="00FC12F2">
              <w:rPr>
                <w:rFonts w:ascii="Arial" w:hAnsi="Arial" w:cs="Arial"/>
                <w:color w:val="000000"/>
                <w:sz w:val="18"/>
                <w:szCs w:val="18"/>
              </w:rPr>
              <w:t>INVITADA PERMANENTE</w:t>
            </w:r>
          </w:p>
        </w:tc>
        <w:tc>
          <w:tcPr>
            <w:tcW w:w="1079" w:type="pct"/>
            <w:tcBorders>
              <w:top w:val="nil"/>
              <w:left w:val="nil"/>
              <w:bottom w:val="single" w:sz="4" w:space="0" w:color="auto"/>
              <w:right w:val="single" w:sz="4" w:space="0" w:color="auto"/>
            </w:tcBorders>
            <w:shd w:val="clear" w:color="auto" w:fill="auto"/>
            <w:noWrap/>
            <w:vAlign w:val="center"/>
          </w:tcPr>
          <w:p w14:paraId="73F2B07E" w14:textId="77777777" w:rsidR="006C6BBE" w:rsidRPr="00E260E4" w:rsidRDefault="006C6BBE" w:rsidP="00726062">
            <w:pPr>
              <w:jc w:val="center"/>
              <w:rPr>
                <w:rFonts w:ascii="Arial" w:hAnsi="Arial" w:cs="Arial"/>
                <w:b/>
                <w:bCs/>
                <w:color w:val="000000"/>
                <w:sz w:val="18"/>
                <w:szCs w:val="18"/>
              </w:rPr>
            </w:pPr>
          </w:p>
        </w:tc>
        <w:tc>
          <w:tcPr>
            <w:tcW w:w="864" w:type="pct"/>
            <w:tcBorders>
              <w:top w:val="nil"/>
              <w:left w:val="nil"/>
              <w:bottom w:val="single" w:sz="4" w:space="0" w:color="auto"/>
              <w:right w:val="single" w:sz="4" w:space="0" w:color="auto"/>
            </w:tcBorders>
            <w:shd w:val="clear" w:color="auto" w:fill="auto"/>
            <w:noWrap/>
            <w:vAlign w:val="center"/>
          </w:tcPr>
          <w:p w14:paraId="4069BE1F" w14:textId="77777777" w:rsidR="006C6BBE" w:rsidRPr="00E260E4" w:rsidRDefault="006C6BBE" w:rsidP="00726062">
            <w:pPr>
              <w:jc w:val="center"/>
              <w:rPr>
                <w:rFonts w:ascii="Arial" w:hAnsi="Arial" w:cs="Arial"/>
                <w:b/>
                <w:bCs/>
                <w:color w:val="000000"/>
                <w:sz w:val="18"/>
                <w:szCs w:val="18"/>
              </w:rPr>
            </w:pPr>
          </w:p>
        </w:tc>
      </w:tr>
    </w:tbl>
    <w:p w14:paraId="474DA01C" w14:textId="63378798" w:rsidR="006C6BBE" w:rsidRDefault="006C6BBE" w:rsidP="00C40EA7">
      <w:pPr>
        <w:ind w:left="-142" w:right="77"/>
        <w:jc w:val="both"/>
        <w:rPr>
          <w:rFonts w:asciiTheme="majorHAnsi" w:hAnsiTheme="majorHAnsi" w:cstheme="majorHAnsi"/>
          <w:sz w:val="18"/>
          <w:szCs w:val="18"/>
        </w:rPr>
      </w:pPr>
    </w:p>
    <w:p w14:paraId="6459AC5B" w14:textId="77777777" w:rsidR="00847069" w:rsidRDefault="00847069" w:rsidP="00C40EA7">
      <w:pPr>
        <w:ind w:left="-142" w:right="77"/>
        <w:jc w:val="both"/>
        <w:rPr>
          <w:rFonts w:asciiTheme="majorHAnsi" w:hAnsiTheme="majorHAnsi" w:cstheme="majorHAnsi"/>
          <w:sz w:val="18"/>
          <w:szCs w:val="18"/>
        </w:rPr>
      </w:pPr>
    </w:p>
    <w:p w14:paraId="25FBFF87" w14:textId="1881E634" w:rsidR="006C6BBE" w:rsidRPr="00847069" w:rsidRDefault="00847069" w:rsidP="00847069">
      <w:pPr>
        <w:ind w:left="-142" w:right="77"/>
        <w:jc w:val="center"/>
        <w:rPr>
          <w:rFonts w:ascii="Arial" w:hAnsi="Arial" w:cs="Arial"/>
          <w:b/>
          <w:bCs/>
          <w:sz w:val="18"/>
          <w:szCs w:val="18"/>
        </w:rPr>
      </w:pPr>
      <w:r w:rsidRPr="00847069">
        <w:rPr>
          <w:rFonts w:ascii="Arial" w:hAnsi="Arial" w:cs="Arial"/>
          <w:b/>
          <w:bCs/>
          <w:sz w:val="18"/>
          <w:szCs w:val="18"/>
        </w:rPr>
        <w:t>-----------------------------------------------------------FIN DE LAS BASES----------</w:t>
      </w:r>
      <w:r>
        <w:rPr>
          <w:rFonts w:ascii="Arial" w:hAnsi="Arial" w:cs="Arial"/>
          <w:b/>
          <w:bCs/>
          <w:sz w:val="18"/>
          <w:szCs w:val="18"/>
        </w:rPr>
        <w:t>------</w:t>
      </w:r>
      <w:r w:rsidRPr="00847069">
        <w:rPr>
          <w:rFonts w:ascii="Arial" w:hAnsi="Arial" w:cs="Arial"/>
          <w:b/>
          <w:bCs/>
          <w:sz w:val="18"/>
          <w:szCs w:val="18"/>
        </w:rPr>
        <w:t>-------------------------------------</w:t>
      </w:r>
    </w:p>
    <w:p w14:paraId="2044126C" w14:textId="0AC07C80" w:rsidR="008426AC" w:rsidRDefault="008426AC" w:rsidP="007759EA">
      <w:pPr>
        <w:ind w:left="-142" w:right="77"/>
        <w:jc w:val="both"/>
        <w:rPr>
          <w:rFonts w:asciiTheme="majorHAnsi" w:hAnsiTheme="majorHAnsi" w:cstheme="majorHAnsi"/>
          <w:sz w:val="18"/>
          <w:szCs w:val="18"/>
        </w:rPr>
      </w:pPr>
    </w:p>
    <w:sectPr w:rsidR="008426AC"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F1A2" w14:textId="77777777" w:rsidR="00F37D1B" w:rsidRDefault="00F37D1B" w:rsidP="00293572">
      <w:pPr>
        <w:spacing w:after="0" w:line="240" w:lineRule="auto"/>
      </w:pPr>
      <w:r>
        <w:separator/>
      </w:r>
    </w:p>
  </w:endnote>
  <w:endnote w:type="continuationSeparator" w:id="0">
    <w:p w14:paraId="1A03BBF4" w14:textId="77777777" w:rsidR="00F37D1B" w:rsidRDefault="00F37D1B"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336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019AB30A"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601FE4">
      <w:rPr>
        <w:b/>
        <w:bCs/>
        <w:sz w:val="16"/>
        <w:szCs w:val="16"/>
      </w:rPr>
      <w:t>LOC</w:t>
    </w:r>
    <w:r w:rsidRPr="0053165C">
      <w:rPr>
        <w:b/>
        <w:bCs/>
        <w:sz w:val="16"/>
        <w:szCs w:val="16"/>
      </w:rPr>
      <w:t>AL LCCC-0</w:t>
    </w:r>
    <w:r w:rsidR="0024743B">
      <w:rPr>
        <w:b/>
        <w:bCs/>
        <w:sz w:val="16"/>
        <w:szCs w:val="16"/>
      </w:rPr>
      <w:t>51</w:t>
    </w:r>
    <w:r w:rsidRPr="0053165C">
      <w:rPr>
        <w:b/>
        <w:bCs/>
        <w:sz w:val="16"/>
        <w:szCs w:val="16"/>
      </w:rPr>
      <w:t xml:space="preserve">-2021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62999" w14:textId="77777777" w:rsidR="00F37D1B" w:rsidRDefault="00F37D1B" w:rsidP="00293572">
      <w:pPr>
        <w:spacing w:after="0" w:line="240" w:lineRule="auto"/>
      </w:pPr>
      <w:r>
        <w:separator/>
      </w:r>
    </w:p>
  </w:footnote>
  <w:footnote w:type="continuationSeparator" w:id="0">
    <w:p w14:paraId="5EB4ADA5" w14:textId="77777777" w:rsidR="00F37D1B" w:rsidRDefault="00F37D1B"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B0B"/>
    <w:multiLevelType w:val="hybridMultilevel"/>
    <w:tmpl w:val="9E8A8A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3737294"/>
    <w:multiLevelType w:val="hybridMultilevel"/>
    <w:tmpl w:val="C3A40E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3CF3AF6"/>
    <w:multiLevelType w:val="hybridMultilevel"/>
    <w:tmpl w:val="39D2C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442448"/>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5C5840"/>
    <w:multiLevelType w:val="hybridMultilevel"/>
    <w:tmpl w:val="9F04D276"/>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5" w15:restartNumberingAfterBreak="0">
    <w:nsid w:val="16131D3A"/>
    <w:multiLevelType w:val="hybridMultilevel"/>
    <w:tmpl w:val="F3B62D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64220DD"/>
    <w:multiLevelType w:val="hybridMultilevel"/>
    <w:tmpl w:val="5D16ADE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014AD"/>
    <w:multiLevelType w:val="hybridMultilevel"/>
    <w:tmpl w:val="3AF66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5567C4"/>
    <w:multiLevelType w:val="hybridMultilevel"/>
    <w:tmpl w:val="26D2A68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5A94782"/>
    <w:multiLevelType w:val="hybridMultilevel"/>
    <w:tmpl w:val="157A2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3EA3302"/>
    <w:multiLevelType w:val="hybridMultilevel"/>
    <w:tmpl w:val="1472AF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AA02085"/>
    <w:multiLevelType w:val="hybridMultilevel"/>
    <w:tmpl w:val="9702B57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EBB34A6"/>
    <w:multiLevelType w:val="hybridMultilevel"/>
    <w:tmpl w:val="E078E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4412FA"/>
    <w:multiLevelType w:val="hybridMultilevel"/>
    <w:tmpl w:val="4B2C5C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094393"/>
    <w:multiLevelType w:val="hybridMultilevel"/>
    <w:tmpl w:val="40E608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64002361"/>
    <w:multiLevelType w:val="hybridMultilevel"/>
    <w:tmpl w:val="CE006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00E2276"/>
    <w:multiLevelType w:val="hybridMultilevel"/>
    <w:tmpl w:val="A998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D1D79"/>
    <w:multiLevelType w:val="hybridMultilevel"/>
    <w:tmpl w:val="AD7CFC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37C3DC7"/>
    <w:multiLevelType w:val="hybridMultilevel"/>
    <w:tmpl w:val="934EB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4553B2F"/>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B7108"/>
    <w:multiLevelType w:val="hybridMultilevel"/>
    <w:tmpl w:val="35904C4C"/>
    <w:lvl w:ilvl="0" w:tplc="080A000F">
      <w:start w:val="1"/>
      <w:numFmt w:val="decimal"/>
      <w:lvlText w:val="%1."/>
      <w:lvlJc w:val="left"/>
      <w:pPr>
        <w:ind w:left="694" w:hanging="360"/>
      </w:pPr>
    </w:lvl>
    <w:lvl w:ilvl="1" w:tplc="080A0019" w:tentative="1">
      <w:start w:val="1"/>
      <w:numFmt w:val="lowerLetter"/>
      <w:lvlText w:val="%2."/>
      <w:lvlJc w:val="left"/>
      <w:pPr>
        <w:ind w:left="1414" w:hanging="360"/>
      </w:pPr>
    </w:lvl>
    <w:lvl w:ilvl="2" w:tplc="080A001B" w:tentative="1">
      <w:start w:val="1"/>
      <w:numFmt w:val="lowerRoman"/>
      <w:lvlText w:val="%3."/>
      <w:lvlJc w:val="right"/>
      <w:pPr>
        <w:ind w:left="2134" w:hanging="180"/>
      </w:pPr>
    </w:lvl>
    <w:lvl w:ilvl="3" w:tplc="080A000F" w:tentative="1">
      <w:start w:val="1"/>
      <w:numFmt w:val="decimal"/>
      <w:lvlText w:val="%4."/>
      <w:lvlJc w:val="left"/>
      <w:pPr>
        <w:ind w:left="2854" w:hanging="360"/>
      </w:pPr>
    </w:lvl>
    <w:lvl w:ilvl="4" w:tplc="080A0019" w:tentative="1">
      <w:start w:val="1"/>
      <w:numFmt w:val="lowerLetter"/>
      <w:lvlText w:val="%5."/>
      <w:lvlJc w:val="left"/>
      <w:pPr>
        <w:ind w:left="3574" w:hanging="360"/>
      </w:pPr>
    </w:lvl>
    <w:lvl w:ilvl="5" w:tplc="080A001B" w:tentative="1">
      <w:start w:val="1"/>
      <w:numFmt w:val="lowerRoman"/>
      <w:lvlText w:val="%6."/>
      <w:lvlJc w:val="right"/>
      <w:pPr>
        <w:ind w:left="4294" w:hanging="180"/>
      </w:pPr>
    </w:lvl>
    <w:lvl w:ilvl="6" w:tplc="080A000F" w:tentative="1">
      <w:start w:val="1"/>
      <w:numFmt w:val="decimal"/>
      <w:lvlText w:val="%7."/>
      <w:lvlJc w:val="left"/>
      <w:pPr>
        <w:ind w:left="5014" w:hanging="360"/>
      </w:pPr>
    </w:lvl>
    <w:lvl w:ilvl="7" w:tplc="080A0019" w:tentative="1">
      <w:start w:val="1"/>
      <w:numFmt w:val="lowerLetter"/>
      <w:lvlText w:val="%8."/>
      <w:lvlJc w:val="left"/>
      <w:pPr>
        <w:ind w:left="5734" w:hanging="360"/>
      </w:pPr>
    </w:lvl>
    <w:lvl w:ilvl="8" w:tplc="080A001B" w:tentative="1">
      <w:start w:val="1"/>
      <w:numFmt w:val="lowerRoman"/>
      <w:lvlText w:val="%9."/>
      <w:lvlJc w:val="right"/>
      <w:pPr>
        <w:ind w:left="6454" w:hanging="180"/>
      </w:pPr>
    </w:lvl>
  </w:abstractNum>
  <w:abstractNum w:abstractNumId="37"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8" w15:restartNumberingAfterBreak="0">
    <w:nsid w:val="7BFD717B"/>
    <w:multiLevelType w:val="hybridMultilevel"/>
    <w:tmpl w:val="8EF61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7"/>
  </w:num>
  <w:num w:numId="3">
    <w:abstractNumId w:val="28"/>
  </w:num>
  <w:num w:numId="4">
    <w:abstractNumId w:val="25"/>
  </w:num>
  <w:num w:numId="5">
    <w:abstractNumId w:val="10"/>
  </w:num>
  <w:num w:numId="6">
    <w:abstractNumId w:val="26"/>
  </w:num>
  <w:num w:numId="7">
    <w:abstractNumId w:val="30"/>
  </w:num>
  <w:num w:numId="8">
    <w:abstractNumId w:val="37"/>
  </w:num>
  <w:num w:numId="9">
    <w:abstractNumId w:val="16"/>
  </w:num>
  <w:num w:numId="10">
    <w:abstractNumId w:val="11"/>
  </w:num>
  <w:num w:numId="11">
    <w:abstractNumId w:val="13"/>
  </w:num>
  <w:num w:numId="12">
    <w:abstractNumId w:val="23"/>
  </w:num>
  <w:num w:numId="13">
    <w:abstractNumId w:val="12"/>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2"/>
  </w:num>
  <w:num w:numId="18">
    <w:abstractNumId w:val="4"/>
  </w:num>
  <w:num w:numId="19">
    <w:abstractNumId w:val="19"/>
  </w:num>
  <w:num w:numId="20">
    <w:abstractNumId w:val="14"/>
  </w:num>
  <w:num w:numId="21">
    <w:abstractNumId w:val="18"/>
  </w:num>
  <w:num w:numId="22">
    <w:abstractNumId w:val="36"/>
  </w:num>
  <w:num w:numId="23">
    <w:abstractNumId w:val="38"/>
  </w:num>
  <w:num w:numId="24">
    <w:abstractNumId w:val="20"/>
  </w:num>
  <w:num w:numId="25">
    <w:abstractNumId w:val="3"/>
  </w:num>
  <w:num w:numId="26">
    <w:abstractNumId w:val="9"/>
  </w:num>
  <w:num w:numId="27">
    <w:abstractNumId w:val="1"/>
  </w:num>
  <w:num w:numId="28">
    <w:abstractNumId w:val="21"/>
  </w:num>
  <w:num w:numId="29">
    <w:abstractNumId w:val="34"/>
  </w:num>
  <w:num w:numId="30">
    <w:abstractNumId w:val="6"/>
  </w:num>
  <w:num w:numId="31">
    <w:abstractNumId w:val="29"/>
  </w:num>
  <w:num w:numId="32">
    <w:abstractNumId w:val="35"/>
  </w:num>
  <w:num w:numId="33">
    <w:abstractNumId w:val="32"/>
  </w:num>
  <w:num w:numId="34">
    <w:abstractNumId w:val="33"/>
  </w:num>
  <w:num w:numId="35">
    <w:abstractNumId w:val="22"/>
  </w:num>
  <w:num w:numId="36">
    <w:abstractNumId w:val="15"/>
  </w:num>
  <w:num w:numId="37">
    <w:abstractNumId w:val="5"/>
  </w:num>
  <w:num w:numId="38">
    <w:abstractNumId w:val="17"/>
  </w:num>
  <w:num w:numId="39">
    <w:abstractNumId w:val="31"/>
  </w:num>
  <w:num w:numId="40">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10C4"/>
    <w:rsid w:val="00001799"/>
    <w:rsid w:val="00001B75"/>
    <w:rsid w:val="000026A8"/>
    <w:rsid w:val="00004784"/>
    <w:rsid w:val="000047E1"/>
    <w:rsid w:val="00005C21"/>
    <w:rsid w:val="00006C8A"/>
    <w:rsid w:val="000071BD"/>
    <w:rsid w:val="00007469"/>
    <w:rsid w:val="0001006F"/>
    <w:rsid w:val="0001024C"/>
    <w:rsid w:val="00011F53"/>
    <w:rsid w:val="000133E5"/>
    <w:rsid w:val="00014DE3"/>
    <w:rsid w:val="00015D7C"/>
    <w:rsid w:val="00015DB8"/>
    <w:rsid w:val="00015DEC"/>
    <w:rsid w:val="000171B7"/>
    <w:rsid w:val="00023EC0"/>
    <w:rsid w:val="00023F50"/>
    <w:rsid w:val="00024848"/>
    <w:rsid w:val="000259BD"/>
    <w:rsid w:val="00025CF9"/>
    <w:rsid w:val="00025E1F"/>
    <w:rsid w:val="000305D9"/>
    <w:rsid w:val="00030BF6"/>
    <w:rsid w:val="00031971"/>
    <w:rsid w:val="00031A75"/>
    <w:rsid w:val="00031E7A"/>
    <w:rsid w:val="00032252"/>
    <w:rsid w:val="0003660B"/>
    <w:rsid w:val="000375F3"/>
    <w:rsid w:val="00040A86"/>
    <w:rsid w:val="00040B0F"/>
    <w:rsid w:val="00041D19"/>
    <w:rsid w:val="000427B3"/>
    <w:rsid w:val="00042BD8"/>
    <w:rsid w:val="00043494"/>
    <w:rsid w:val="00045931"/>
    <w:rsid w:val="00045A41"/>
    <w:rsid w:val="00046976"/>
    <w:rsid w:val="000471D3"/>
    <w:rsid w:val="0004782E"/>
    <w:rsid w:val="00050D71"/>
    <w:rsid w:val="00052620"/>
    <w:rsid w:val="00053B86"/>
    <w:rsid w:val="00053CCB"/>
    <w:rsid w:val="00053F07"/>
    <w:rsid w:val="00057938"/>
    <w:rsid w:val="00060E22"/>
    <w:rsid w:val="000612D5"/>
    <w:rsid w:val="00063DE5"/>
    <w:rsid w:val="0006413F"/>
    <w:rsid w:val="000644C3"/>
    <w:rsid w:val="00066F98"/>
    <w:rsid w:val="000670C2"/>
    <w:rsid w:val="0006748E"/>
    <w:rsid w:val="00072083"/>
    <w:rsid w:val="000741E3"/>
    <w:rsid w:val="00074E52"/>
    <w:rsid w:val="00075D94"/>
    <w:rsid w:val="00077081"/>
    <w:rsid w:val="000800F5"/>
    <w:rsid w:val="0008075E"/>
    <w:rsid w:val="00081868"/>
    <w:rsid w:val="000826DF"/>
    <w:rsid w:val="00083268"/>
    <w:rsid w:val="00083926"/>
    <w:rsid w:val="00084374"/>
    <w:rsid w:val="0008519D"/>
    <w:rsid w:val="00086FB5"/>
    <w:rsid w:val="0009449D"/>
    <w:rsid w:val="00095EEC"/>
    <w:rsid w:val="00095F85"/>
    <w:rsid w:val="000A058C"/>
    <w:rsid w:val="000A1510"/>
    <w:rsid w:val="000A18A0"/>
    <w:rsid w:val="000A30CA"/>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6AF8"/>
    <w:rsid w:val="000B7043"/>
    <w:rsid w:val="000C016D"/>
    <w:rsid w:val="000C2342"/>
    <w:rsid w:val="000C28D4"/>
    <w:rsid w:val="000C3126"/>
    <w:rsid w:val="000C331E"/>
    <w:rsid w:val="000C3D34"/>
    <w:rsid w:val="000C571B"/>
    <w:rsid w:val="000C635F"/>
    <w:rsid w:val="000D0E59"/>
    <w:rsid w:val="000D1B0C"/>
    <w:rsid w:val="000D44F0"/>
    <w:rsid w:val="000D47A3"/>
    <w:rsid w:val="000D5CB3"/>
    <w:rsid w:val="000D68C9"/>
    <w:rsid w:val="000D6D2F"/>
    <w:rsid w:val="000D6DF3"/>
    <w:rsid w:val="000D7E32"/>
    <w:rsid w:val="000E0074"/>
    <w:rsid w:val="000E063B"/>
    <w:rsid w:val="000E0CB5"/>
    <w:rsid w:val="000E2124"/>
    <w:rsid w:val="000E2DFA"/>
    <w:rsid w:val="000E454E"/>
    <w:rsid w:val="000F421D"/>
    <w:rsid w:val="000F42CD"/>
    <w:rsid w:val="000F5575"/>
    <w:rsid w:val="0010056F"/>
    <w:rsid w:val="001025AE"/>
    <w:rsid w:val="00105B6D"/>
    <w:rsid w:val="001068CF"/>
    <w:rsid w:val="0010783E"/>
    <w:rsid w:val="00111459"/>
    <w:rsid w:val="00111744"/>
    <w:rsid w:val="00111750"/>
    <w:rsid w:val="00112667"/>
    <w:rsid w:val="0011272F"/>
    <w:rsid w:val="00112732"/>
    <w:rsid w:val="00115035"/>
    <w:rsid w:val="00116185"/>
    <w:rsid w:val="001161E6"/>
    <w:rsid w:val="00116BBA"/>
    <w:rsid w:val="00123550"/>
    <w:rsid w:val="001235C0"/>
    <w:rsid w:val="00125F22"/>
    <w:rsid w:val="00126518"/>
    <w:rsid w:val="00126A12"/>
    <w:rsid w:val="001270A4"/>
    <w:rsid w:val="00127EAC"/>
    <w:rsid w:val="00130145"/>
    <w:rsid w:val="001310CF"/>
    <w:rsid w:val="001318DC"/>
    <w:rsid w:val="0013191F"/>
    <w:rsid w:val="00135D31"/>
    <w:rsid w:val="00140931"/>
    <w:rsid w:val="00140EE7"/>
    <w:rsid w:val="001423F4"/>
    <w:rsid w:val="00142D7C"/>
    <w:rsid w:val="00145910"/>
    <w:rsid w:val="0015165B"/>
    <w:rsid w:val="00151E5C"/>
    <w:rsid w:val="00153F92"/>
    <w:rsid w:val="001550C7"/>
    <w:rsid w:val="00155B10"/>
    <w:rsid w:val="00160107"/>
    <w:rsid w:val="00160A77"/>
    <w:rsid w:val="00160EBD"/>
    <w:rsid w:val="001612B6"/>
    <w:rsid w:val="00161BAC"/>
    <w:rsid w:val="00161DFE"/>
    <w:rsid w:val="00161E54"/>
    <w:rsid w:val="001624E3"/>
    <w:rsid w:val="001636AE"/>
    <w:rsid w:val="0016445F"/>
    <w:rsid w:val="001648B9"/>
    <w:rsid w:val="00164FD1"/>
    <w:rsid w:val="001651CE"/>
    <w:rsid w:val="00165412"/>
    <w:rsid w:val="0016588E"/>
    <w:rsid w:val="00165D9C"/>
    <w:rsid w:val="0016623B"/>
    <w:rsid w:val="00166BB2"/>
    <w:rsid w:val="00166CB7"/>
    <w:rsid w:val="00167748"/>
    <w:rsid w:val="00171D5D"/>
    <w:rsid w:val="00176545"/>
    <w:rsid w:val="00176650"/>
    <w:rsid w:val="00177585"/>
    <w:rsid w:val="00177DA0"/>
    <w:rsid w:val="0018041B"/>
    <w:rsid w:val="00180BC5"/>
    <w:rsid w:val="0018194C"/>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F82"/>
    <w:rsid w:val="00197571"/>
    <w:rsid w:val="00197BDD"/>
    <w:rsid w:val="001A35FB"/>
    <w:rsid w:val="001A41FB"/>
    <w:rsid w:val="001A42B5"/>
    <w:rsid w:val="001A4B89"/>
    <w:rsid w:val="001A4D22"/>
    <w:rsid w:val="001A5EB2"/>
    <w:rsid w:val="001A6571"/>
    <w:rsid w:val="001A6A17"/>
    <w:rsid w:val="001A7B6D"/>
    <w:rsid w:val="001B05FA"/>
    <w:rsid w:val="001B1F87"/>
    <w:rsid w:val="001B494A"/>
    <w:rsid w:val="001B6D7F"/>
    <w:rsid w:val="001C0C97"/>
    <w:rsid w:val="001C0CA4"/>
    <w:rsid w:val="001C0EC1"/>
    <w:rsid w:val="001C6535"/>
    <w:rsid w:val="001C72D0"/>
    <w:rsid w:val="001D4143"/>
    <w:rsid w:val="001D713B"/>
    <w:rsid w:val="001D7827"/>
    <w:rsid w:val="001D786F"/>
    <w:rsid w:val="001D7D97"/>
    <w:rsid w:val="001E09BA"/>
    <w:rsid w:val="001E226A"/>
    <w:rsid w:val="001E3C97"/>
    <w:rsid w:val="001E5204"/>
    <w:rsid w:val="001E5DD0"/>
    <w:rsid w:val="001E6349"/>
    <w:rsid w:val="001E6BD3"/>
    <w:rsid w:val="001E6DED"/>
    <w:rsid w:val="001E745A"/>
    <w:rsid w:val="001E764F"/>
    <w:rsid w:val="001E7C76"/>
    <w:rsid w:val="001F0798"/>
    <w:rsid w:val="001F20D8"/>
    <w:rsid w:val="001F3381"/>
    <w:rsid w:val="001F4099"/>
    <w:rsid w:val="001F5710"/>
    <w:rsid w:val="001F7800"/>
    <w:rsid w:val="001F7BAA"/>
    <w:rsid w:val="00200F9C"/>
    <w:rsid w:val="00202D73"/>
    <w:rsid w:val="00204505"/>
    <w:rsid w:val="00204593"/>
    <w:rsid w:val="00204EA5"/>
    <w:rsid w:val="00205447"/>
    <w:rsid w:val="00205659"/>
    <w:rsid w:val="00206C61"/>
    <w:rsid w:val="00213381"/>
    <w:rsid w:val="00213CBF"/>
    <w:rsid w:val="00214B5A"/>
    <w:rsid w:val="00215CFF"/>
    <w:rsid w:val="002177B9"/>
    <w:rsid w:val="00217996"/>
    <w:rsid w:val="00220BD7"/>
    <w:rsid w:val="002212A4"/>
    <w:rsid w:val="00222ED7"/>
    <w:rsid w:val="002238DD"/>
    <w:rsid w:val="00223AC2"/>
    <w:rsid w:val="00224675"/>
    <w:rsid w:val="00224C22"/>
    <w:rsid w:val="00224FF3"/>
    <w:rsid w:val="0022552D"/>
    <w:rsid w:val="002275F5"/>
    <w:rsid w:val="00231489"/>
    <w:rsid w:val="002322F0"/>
    <w:rsid w:val="00233DE3"/>
    <w:rsid w:val="00234903"/>
    <w:rsid w:val="00235699"/>
    <w:rsid w:val="002356DE"/>
    <w:rsid w:val="00236B38"/>
    <w:rsid w:val="002370BD"/>
    <w:rsid w:val="0024413E"/>
    <w:rsid w:val="00244C9C"/>
    <w:rsid w:val="00245619"/>
    <w:rsid w:val="00245788"/>
    <w:rsid w:val="00245D9D"/>
    <w:rsid w:val="00245DAA"/>
    <w:rsid w:val="00246702"/>
    <w:rsid w:val="0024743B"/>
    <w:rsid w:val="00250145"/>
    <w:rsid w:val="00250434"/>
    <w:rsid w:val="002516AD"/>
    <w:rsid w:val="002518DD"/>
    <w:rsid w:val="00252F67"/>
    <w:rsid w:val="00253FF9"/>
    <w:rsid w:val="00256D0F"/>
    <w:rsid w:val="00257E38"/>
    <w:rsid w:val="00261E7C"/>
    <w:rsid w:val="00262B0F"/>
    <w:rsid w:val="00263913"/>
    <w:rsid w:val="0026435A"/>
    <w:rsid w:val="00270706"/>
    <w:rsid w:val="002718BA"/>
    <w:rsid w:val="00271ABE"/>
    <w:rsid w:val="00273BC8"/>
    <w:rsid w:val="00273DC4"/>
    <w:rsid w:val="002758FD"/>
    <w:rsid w:val="00275A51"/>
    <w:rsid w:val="00275AFA"/>
    <w:rsid w:val="00276ACF"/>
    <w:rsid w:val="00277D1E"/>
    <w:rsid w:val="0028040D"/>
    <w:rsid w:val="00283481"/>
    <w:rsid w:val="002834B9"/>
    <w:rsid w:val="002837FD"/>
    <w:rsid w:val="002839CD"/>
    <w:rsid w:val="002839F7"/>
    <w:rsid w:val="002845E2"/>
    <w:rsid w:val="0028499A"/>
    <w:rsid w:val="0028573D"/>
    <w:rsid w:val="002862D1"/>
    <w:rsid w:val="00287823"/>
    <w:rsid w:val="0029006B"/>
    <w:rsid w:val="00290EA0"/>
    <w:rsid w:val="0029243A"/>
    <w:rsid w:val="00293572"/>
    <w:rsid w:val="00293FBB"/>
    <w:rsid w:val="00294902"/>
    <w:rsid w:val="002A186B"/>
    <w:rsid w:val="002A26ED"/>
    <w:rsid w:val="002A31A1"/>
    <w:rsid w:val="002A39F3"/>
    <w:rsid w:val="002A6CAC"/>
    <w:rsid w:val="002A794C"/>
    <w:rsid w:val="002B0431"/>
    <w:rsid w:val="002B1762"/>
    <w:rsid w:val="002B290B"/>
    <w:rsid w:val="002B5A4F"/>
    <w:rsid w:val="002B611F"/>
    <w:rsid w:val="002C10FB"/>
    <w:rsid w:val="002C2FB0"/>
    <w:rsid w:val="002C333A"/>
    <w:rsid w:val="002C3A77"/>
    <w:rsid w:val="002C5F31"/>
    <w:rsid w:val="002C6D01"/>
    <w:rsid w:val="002D05C7"/>
    <w:rsid w:val="002D22C4"/>
    <w:rsid w:val="002D2E5A"/>
    <w:rsid w:val="002D34D1"/>
    <w:rsid w:val="002D3566"/>
    <w:rsid w:val="002D410C"/>
    <w:rsid w:val="002D6D47"/>
    <w:rsid w:val="002E159B"/>
    <w:rsid w:val="002E1844"/>
    <w:rsid w:val="002E1847"/>
    <w:rsid w:val="002E2E1A"/>
    <w:rsid w:val="002E3D93"/>
    <w:rsid w:val="002E5AB3"/>
    <w:rsid w:val="002F090A"/>
    <w:rsid w:val="002F12ED"/>
    <w:rsid w:val="002F18AB"/>
    <w:rsid w:val="002F22E6"/>
    <w:rsid w:val="002F44CA"/>
    <w:rsid w:val="00303529"/>
    <w:rsid w:val="00303B6B"/>
    <w:rsid w:val="00311891"/>
    <w:rsid w:val="0031427F"/>
    <w:rsid w:val="00316AF3"/>
    <w:rsid w:val="00317BD1"/>
    <w:rsid w:val="003206A6"/>
    <w:rsid w:val="0032083C"/>
    <w:rsid w:val="003209A1"/>
    <w:rsid w:val="00322681"/>
    <w:rsid w:val="00323A14"/>
    <w:rsid w:val="00323E26"/>
    <w:rsid w:val="00324906"/>
    <w:rsid w:val="003265ED"/>
    <w:rsid w:val="00330944"/>
    <w:rsid w:val="00330A14"/>
    <w:rsid w:val="00331F4E"/>
    <w:rsid w:val="00332189"/>
    <w:rsid w:val="00334196"/>
    <w:rsid w:val="00334F7A"/>
    <w:rsid w:val="00335A3D"/>
    <w:rsid w:val="00335EFD"/>
    <w:rsid w:val="003365FA"/>
    <w:rsid w:val="00336936"/>
    <w:rsid w:val="00336C33"/>
    <w:rsid w:val="00336DC1"/>
    <w:rsid w:val="0034187E"/>
    <w:rsid w:val="003427B6"/>
    <w:rsid w:val="00342B66"/>
    <w:rsid w:val="0034391B"/>
    <w:rsid w:val="00343DDE"/>
    <w:rsid w:val="00344ADD"/>
    <w:rsid w:val="00344E70"/>
    <w:rsid w:val="00344FB1"/>
    <w:rsid w:val="003457B0"/>
    <w:rsid w:val="0034635B"/>
    <w:rsid w:val="00347053"/>
    <w:rsid w:val="0034782D"/>
    <w:rsid w:val="00350132"/>
    <w:rsid w:val="003504A2"/>
    <w:rsid w:val="00350D06"/>
    <w:rsid w:val="003521A2"/>
    <w:rsid w:val="0035656F"/>
    <w:rsid w:val="00357468"/>
    <w:rsid w:val="003578DC"/>
    <w:rsid w:val="00357FD6"/>
    <w:rsid w:val="00360665"/>
    <w:rsid w:val="0036224A"/>
    <w:rsid w:val="00362639"/>
    <w:rsid w:val="00362E43"/>
    <w:rsid w:val="00363054"/>
    <w:rsid w:val="00363D61"/>
    <w:rsid w:val="00367C05"/>
    <w:rsid w:val="0037613C"/>
    <w:rsid w:val="0037674B"/>
    <w:rsid w:val="00377A53"/>
    <w:rsid w:val="00381C52"/>
    <w:rsid w:val="00382315"/>
    <w:rsid w:val="00382FE4"/>
    <w:rsid w:val="00383359"/>
    <w:rsid w:val="0038451F"/>
    <w:rsid w:val="00385097"/>
    <w:rsid w:val="00386B09"/>
    <w:rsid w:val="00387AFB"/>
    <w:rsid w:val="00390322"/>
    <w:rsid w:val="00392342"/>
    <w:rsid w:val="00393941"/>
    <w:rsid w:val="00393C66"/>
    <w:rsid w:val="00397E9C"/>
    <w:rsid w:val="003A0552"/>
    <w:rsid w:val="003A1BE1"/>
    <w:rsid w:val="003A2B1D"/>
    <w:rsid w:val="003A2D17"/>
    <w:rsid w:val="003A3D15"/>
    <w:rsid w:val="003A4280"/>
    <w:rsid w:val="003A5239"/>
    <w:rsid w:val="003A6A52"/>
    <w:rsid w:val="003A6C4E"/>
    <w:rsid w:val="003B1CAC"/>
    <w:rsid w:val="003B2021"/>
    <w:rsid w:val="003B2288"/>
    <w:rsid w:val="003B249F"/>
    <w:rsid w:val="003B3A5E"/>
    <w:rsid w:val="003B3CD8"/>
    <w:rsid w:val="003B4987"/>
    <w:rsid w:val="003B4A0F"/>
    <w:rsid w:val="003B7DD9"/>
    <w:rsid w:val="003B7F74"/>
    <w:rsid w:val="003C032D"/>
    <w:rsid w:val="003C08B4"/>
    <w:rsid w:val="003C2C45"/>
    <w:rsid w:val="003C3A47"/>
    <w:rsid w:val="003C4B5E"/>
    <w:rsid w:val="003C600D"/>
    <w:rsid w:val="003D013B"/>
    <w:rsid w:val="003D04C6"/>
    <w:rsid w:val="003D0D3D"/>
    <w:rsid w:val="003D1B4A"/>
    <w:rsid w:val="003D21E5"/>
    <w:rsid w:val="003D4F2E"/>
    <w:rsid w:val="003D51A1"/>
    <w:rsid w:val="003D5284"/>
    <w:rsid w:val="003D63B9"/>
    <w:rsid w:val="003D7B4D"/>
    <w:rsid w:val="003D7E26"/>
    <w:rsid w:val="003E102D"/>
    <w:rsid w:val="003E3708"/>
    <w:rsid w:val="003E380F"/>
    <w:rsid w:val="003E4D27"/>
    <w:rsid w:val="003E5929"/>
    <w:rsid w:val="003E5C85"/>
    <w:rsid w:val="003E6786"/>
    <w:rsid w:val="003E7441"/>
    <w:rsid w:val="003F063C"/>
    <w:rsid w:val="003F0DBD"/>
    <w:rsid w:val="003F335F"/>
    <w:rsid w:val="003F3BC5"/>
    <w:rsid w:val="003F3D83"/>
    <w:rsid w:val="003F54CD"/>
    <w:rsid w:val="00401AD3"/>
    <w:rsid w:val="00404CEC"/>
    <w:rsid w:val="00406266"/>
    <w:rsid w:val="00406F59"/>
    <w:rsid w:val="004077B8"/>
    <w:rsid w:val="00407982"/>
    <w:rsid w:val="00410856"/>
    <w:rsid w:val="004151AF"/>
    <w:rsid w:val="00416D5F"/>
    <w:rsid w:val="00416DD5"/>
    <w:rsid w:val="00422181"/>
    <w:rsid w:val="0042220B"/>
    <w:rsid w:val="00422B95"/>
    <w:rsid w:val="004276EC"/>
    <w:rsid w:val="00427CEA"/>
    <w:rsid w:val="00427F0F"/>
    <w:rsid w:val="00430ACF"/>
    <w:rsid w:val="0043229B"/>
    <w:rsid w:val="00433820"/>
    <w:rsid w:val="00434F9A"/>
    <w:rsid w:val="004363FA"/>
    <w:rsid w:val="00437052"/>
    <w:rsid w:val="004372B9"/>
    <w:rsid w:val="00437CCE"/>
    <w:rsid w:val="00441931"/>
    <w:rsid w:val="004426B4"/>
    <w:rsid w:val="004454FC"/>
    <w:rsid w:val="00446377"/>
    <w:rsid w:val="0044647D"/>
    <w:rsid w:val="00447522"/>
    <w:rsid w:val="0045026C"/>
    <w:rsid w:val="00451B06"/>
    <w:rsid w:val="00451D29"/>
    <w:rsid w:val="004538C9"/>
    <w:rsid w:val="004541AD"/>
    <w:rsid w:val="004545A7"/>
    <w:rsid w:val="0045564B"/>
    <w:rsid w:val="00455CD7"/>
    <w:rsid w:val="004564DC"/>
    <w:rsid w:val="0045772A"/>
    <w:rsid w:val="00457A48"/>
    <w:rsid w:val="00461728"/>
    <w:rsid w:val="00461A1A"/>
    <w:rsid w:val="0046235D"/>
    <w:rsid w:val="00462474"/>
    <w:rsid w:val="0046282C"/>
    <w:rsid w:val="00463B96"/>
    <w:rsid w:val="00463FCD"/>
    <w:rsid w:val="004658DF"/>
    <w:rsid w:val="0046671A"/>
    <w:rsid w:val="0046674A"/>
    <w:rsid w:val="00466951"/>
    <w:rsid w:val="00466E8A"/>
    <w:rsid w:val="004720DF"/>
    <w:rsid w:val="00472566"/>
    <w:rsid w:val="004743BE"/>
    <w:rsid w:val="00475BE9"/>
    <w:rsid w:val="004766C0"/>
    <w:rsid w:val="00476AC2"/>
    <w:rsid w:val="0048081D"/>
    <w:rsid w:val="00481A07"/>
    <w:rsid w:val="004823BA"/>
    <w:rsid w:val="00482A3A"/>
    <w:rsid w:val="004840B0"/>
    <w:rsid w:val="00484935"/>
    <w:rsid w:val="0048595F"/>
    <w:rsid w:val="004874CD"/>
    <w:rsid w:val="004908A3"/>
    <w:rsid w:val="00490C3E"/>
    <w:rsid w:val="00491B45"/>
    <w:rsid w:val="004921C9"/>
    <w:rsid w:val="00493170"/>
    <w:rsid w:val="00495D07"/>
    <w:rsid w:val="00497F3F"/>
    <w:rsid w:val="004A14F2"/>
    <w:rsid w:val="004A2925"/>
    <w:rsid w:val="004A3B69"/>
    <w:rsid w:val="004A4138"/>
    <w:rsid w:val="004A4BBD"/>
    <w:rsid w:val="004A66E9"/>
    <w:rsid w:val="004A759A"/>
    <w:rsid w:val="004A7BD6"/>
    <w:rsid w:val="004B0484"/>
    <w:rsid w:val="004B061C"/>
    <w:rsid w:val="004B36AE"/>
    <w:rsid w:val="004B39C5"/>
    <w:rsid w:val="004B3F9C"/>
    <w:rsid w:val="004B4A36"/>
    <w:rsid w:val="004B4BF5"/>
    <w:rsid w:val="004B51A9"/>
    <w:rsid w:val="004B6828"/>
    <w:rsid w:val="004B7CA2"/>
    <w:rsid w:val="004B7DC2"/>
    <w:rsid w:val="004C0160"/>
    <w:rsid w:val="004C0D1C"/>
    <w:rsid w:val="004C1457"/>
    <w:rsid w:val="004C43F4"/>
    <w:rsid w:val="004C4BD8"/>
    <w:rsid w:val="004C6886"/>
    <w:rsid w:val="004C69A2"/>
    <w:rsid w:val="004C6FED"/>
    <w:rsid w:val="004C78E7"/>
    <w:rsid w:val="004D05E2"/>
    <w:rsid w:val="004D1892"/>
    <w:rsid w:val="004D3C3E"/>
    <w:rsid w:val="004D41BC"/>
    <w:rsid w:val="004D5658"/>
    <w:rsid w:val="004E1437"/>
    <w:rsid w:val="004E183B"/>
    <w:rsid w:val="004E3601"/>
    <w:rsid w:val="004E55A3"/>
    <w:rsid w:val="004E5BE5"/>
    <w:rsid w:val="004E68F6"/>
    <w:rsid w:val="004E737F"/>
    <w:rsid w:val="004F08A7"/>
    <w:rsid w:val="004F0B7F"/>
    <w:rsid w:val="004F0FF6"/>
    <w:rsid w:val="004F409B"/>
    <w:rsid w:val="004F42F3"/>
    <w:rsid w:val="004F684D"/>
    <w:rsid w:val="0050050C"/>
    <w:rsid w:val="005006FF"/>
    <w:rsid w:val="00500BA7"/>
    <w:rsid w:val="005013FA"/>
    <w:rsid w:val="00502C7F"/>
    <w:rsid w:val="005037B0"/>
    <w:rsid w:val="00504C7E"/>
    <w:rsid w:val="00504EF9"/>
    <w:rsid w:val="00506D27"/>
    <w:rsid w:val="00506F02"/>
    <w:rsid w:val="00510C3C"/>
    <w:rsid w:val="00512DEC"/>
    <w:rsid w:val="0051401B"/>
    <w:rsid w:val="005144B2"/>
    <w:rsid w:val="00515274"/>
    <w:rsid w:val="00516C7F"/>
    <w:rsid w:val="0052023D"/>
    <w:rsid w:val="0052059F"/>
    <w:rsid w:val="00520983"/>
    <w:rsid w:val="00520AC8"/>
    <w:rsid w:val="00521DA7"/>
    <w:rsid w:val="00523A5C"/>
    <w:rsid w:val="00525A4C"/>
    <w:rsid w:val="00526E64"/>
    <w:rsid w:val="00527347"/>
    <w:rsid w:val="00530A4F"/>
    <w:rsid w:val="0053165C"/>
    <w:rsid w:val="005316FF"/>
    <w:rsid w:val="00531EEE"/>
    <w:rsid w:val="0053534D"/>
    <w:rsid w:val="00536779"/>
    <w:rsid w:val="005367F7"/>
    <w:rsid w:val="00537435"/>
    <w:rsid w:val="0054004A"/>
    <w:rsid w:val="0054009C"/>
    <w:rsid w:val="005403F7"/>
    <w:rsid w:val="005431A3"/>
    <w:rsid w:val="0054442E"/>
    <w:rsid w:val="0054498E"/>
    <w:rsid w:val="00545167"/>
    <w:rsid w:val="005463BA"/>
    <w:rsid w:val="00546848"/>
    <w:rsid w:val="00547901"/>
    <w:rsid w:val="00552FD5"/>
    <w:rsid w:val="00557223"/>
    <w:rsid w:val="00560F18"/>
    <w:rsid w:val="00561944"/>
    <w:rsid w:val="00562706"/>
    <w:rsid w:val="0056349F"/>
    <w:rsid w:val="00564F3B"/>
    <w:rsid w:val="0056524A"/>
    <w:rsid w:val="00570C4E"/>
    <w:rsid w:val="00571536"/>
    <w:rsid w:val="005721EC"/>
    <w:rsid w:val="00573170"/>
    <w:rsid w:val="005740F2"/>
    <w:rsid w:val="00574EF4"/>
    <w:rsid w:val="00575FE0"/>
    <w:rsid w:val="00576E6D"/>
    <w:rsid w:val="00577319"/>
    <w:rsid w:val="0057795D"/>
    <w:rsid w:val="0058025F"/>
    <w:rsid w:val="005812F1"/>
    <w:rsid w:val="005824A5"/>
    <w:rsid w:val="0058271F"/>
    <w:rsid w:val="00582AEC"/>
    <w:rsid w:val="00585755"/>
    <w:rsid w:val="0058680C"/>
    <w:rsid w:val="005872BF"/>
    <w:rsid w:val="00587B22"/>
    <w:rsid w:val="00592AEE"/>
    <w:rsid w:val="00592B32"/>
    <w:rsid w:val="00592CB6"/>
    <w:rsid w:val="0059302C"/>
    <w:rsid w:val="00593D1F"/>
    <w:rsid w:val="00594598"/>
    <w:rsid w:val="005945FC"/>
    <w:rsid w:val="00594EB9"/>
    <w:rsid w:val="0059516E"/>
    <w:rsid w:val="00597E14"/>
    <w:rsid w:val="00597ED2"/>
    <w:rsid w:val="005A19DD"/>
    <w:rsid w:val="005A268E"/>
    <w:rsid w:val="005A3CB8"/>
    <w:rsid w:val="005A43BC"/>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B13"/>
    <w:rsid w:val="005C4B38"/>
    <w:rsid w:val="005C7650"/>
    <w:rsid w:val="005D0AF0"/>
    <w:rsid w:val="005D1261"/>
    <w:rsid w:val="005D20A0"/>
    <w:rsid w:val="005D4B66"/>
    <w:rsid w:val="005D6C87"/>
    <w:rsid w:val="005E13B7"/>
    <w:rsid w:val="005E17C1"/>
    <w:rsid w:val="005E357E"/>
    <w:rsid w:val="005E373F"/>
    <w:rsid w:val="005E426E"/>
    <w:rsid w:val="005E552A"/>
    <w:rsid w:val="005E731E"/>
    <w:rsid w:val="005F135A"/>
    <w:rsid w:val="005F260A"/>
    <w:rsid w:val="005F579D"/>
    <w:rsid w:val="005F639C"/>
    <w:rsid w:val="005F7730"/>
    <w:rsid w:val="00600E72"/>
    <w:rsid w:val="00601FE4"/>
    <w:rsid w:val="00602501"/>
    <w:rsid w:val="00603599"/>
    <w:rsid w:val="006035F9"/>
    <w:rsid w:val="00604ADE"/>
    <w:rsid w:val="00604EC9"/>
    <w:rsid w:val="006063BC"/>
    <w:rsid w:val="00607BCB"/>
    <w:rsid w:val="006100D4"/>
    <w:rsid w:val="0061187B"/>
    <w:rsid w:val="0061276F"/>
    <w:rsid w:val="00612D9F"/>
    <w:rsid w:val="0061441D"/>
    <w:rsid w:val="00616FF2"/>
    <w:rsid w:val="00617598"/>
    <w:rsid w:val="00622195"/>
    <w:rsid w:val="006228FC"/>
    <w:rsid w:val="006235AF"/>
    <w:rsid w:val="00624004"/>
    <w:rsid w:val="006256E1"/>
    <w:rsid w:val="00625DD4"/>
    <w:rsid w:val="00631221"/>
    <w:rsid w:val="0063134B"/>
    <w:rsid w:val="00634C69"/>
    <w:rsid w:val="00636619"/>
    <w:rsid w:val="00637127"/>
    <w:rsid w:val="00637512"/>
    <w:rsid w:val="0064054F"/>
    <w:rsid w:val="00642233"/>
    <w:rsid w:val="00642537"/>
    <w:rsid w:val="00642B64"/>
    <w:rsid w:val="00642F00"/>
    <w:rsid w:val="00643DDE"/>
    <w:rsid w:val="0064452D"/>
    <w:rsid w:val="006454D3"/>
    <w:rsid w:val="006466E7"/>
    <w:rsid w:val="00647E71"/>
    <w:rsid w:val="00650254"/>
    <w:rsid w:val="006517F0"/>
    <w:rsid w:val="00651892"/>
    <w:rsid w:val="00651E86"/>
    <w:rsid w:val="00653543"/>
    <w:rsid w:val="00653CFA"/>
    <w:rsid w:val="00654153"/>
    <w:rsid w:val="00657AD2"/>
    <w:rsid w:val="00660029"/>
    <w:rsid w:val="0066091A"/>
    <w:rsid w:val="0066097F"/>
    <w:rsid w:val="00660B01"/>
    <w:rsid w:val="00660F06"/>
    <w:rsid w:val="00662D1F"/>
    <w:rsid w:val="00664AE1"/>
    <w:rsid w:val="00664E5D"/>
    <w:rsid w:val="00665841"/>
    <w:rsid w:val="006714AE"/>
    <w:rsid w:val="006735D2"/>
    <w:rsid w:val="00674645"/>
    <w:rsid w:val="006766F8"/>
    <w:rsid w:val="006809DF"/>
    <w:rsid w:val="006861E8"/>
    <w:rsid w:val="006863DD"/>
    <w:rsid w:val="0068681A"/>
    <w:rsid w:val="006879A9"/>
    <w:rsid w:val="0069192D"/>
    <w:rsid w:val="00692593"/>
    <w:rsid w:val="00692DE6"/>
    <w:rsid w:val="00693321"/>
    <w:rsid w:val="00693F0E"/>
    <w:rsid w:val="0069527F"/>
    <w:rsid w:val="00695845"/>
    <w:rsid w:val="00697BE2"/>
    <w:rsid w:val="006A095B"/>
    <w:rsid w:val="006A2900"/>
    <w:rsid w:val="006A6541"/>
    <w:rsid w:val="006A7C67"/>
    <w:rsid w:val="006A7EA6"/>
    <w:rsid w:val="006B13C8"/>
    <w:rsid w:val="006B1AAA"/>
    <w:rsid w:val="006B1FB8"/>
    <w:rsid w:val="006B21C2"/>
    <w:rsid w:val="006B55F8"/>
    <w:rsid w:val="006B5829"/>
    <w:rsid w:val="006B5A6A"/>
    <w:rsid w:val="006B662D"/>
    <w:rsid w:val="006C09F1"/>
    <w:rsid w:val="006C12D2"/>
    <w:rsid w:val="006C20B8"/>
    <w:rsid w:val="006C23D1"/>
    <w:rsid w:val="006C3F97"/>
    <w:rsid w:val="006C41A6"/>
    <w:rsid w:val="006C62D1"/>
    <w:rsid w:val="006C6AE8"/>
    <w:rsid w:val="006C6B36"/>
    <w:rsid w:val="006C6BBE"/>
    <w:rsid w:val="006D2109"/>
    <w:rsid w:val="006D2506"/>
    <w:rsid w:val="006D2C47"/>
    <w:rsid w:val="006D3B8A"/>
    <w:rsid w:val="006D3C09"/>
    <w:rsid w:val="006D40EE"/>
    <w:rsid w:val="006D44E2"/>
    <w:rsid w:val="006D7084"/>
    <w:rsid w:val="006E100A"/>
    <w:rsid w:val="006E11B0"/>
    <w:rsid w:val="006E1403"/>
    <w:rsid w:val="006E2542"/>
    <w:rsid w:val="006E2F85"/>
    <w:rsid w:val="006F1449"/>
    <w:rsid w:val="006F14E3"/>
    <w:rsid w:val="006F226F"/>
    <w:rsid w:val="006F2533"/>
    <w:rsid w:val="006F2D41"/>
    <w:rsid w:val="006F3C27"/>
    <w:rsid w:val="006F42A6"/>
    <w:rsid w:val="006F6FAD"/>
    <w:rsid w:val="006F7F31"/>
    <w:rsid w:val="00700D2B"/>
    <w:rsid w:val="00701615"/>
    <w:rsid w:val="00705F30"/>
    <w:rsid w:val="007061A2"/>
    <w:rsid w:val="00706289"/>
    <w:rsid w:val="007063C0"/>
    <w:rsid w:val="0070648A"/>
    <w:rsid w:val="00706AA1"/>
    <w:rsid w:val="00706BB4"/>
    <w:rsid w:val="00706DE1"/>
    <w:rsid w:val="007112FE"/>
    <w:rsid w:val="00711698"/>
    <w:rsid w:val="00711CB2"/>
    <w:rsid w:val="00713870"/>
    <w:rsid w:val="00713C79"/>
    <w:rsid w:val="00715CA2"/>
    <w:rsid w:val="007166F8"/>
    <w:rsid w:val="00723E01"/>
    <w:rsid w:val="00724C2E"/>
    <w:rsid w:val="00725D34"/>
    <w:rsid w:val="00726518"/>
    <w:rsid w:val="00726F82"/>
    <w:rsid w:val="00726FD5"/>
    <w:rsid w:val="007271C8"/>
    <w:rsid w:val="00727C89"/>
    <w:rsid w:val="00730210"/>
    <w:rsid w:val="00730B51"/>
    <w:rsid w:val="00731425"/>
    <w:rsid w:val="00731658"/>
    <w:rsid w:val="00732032"/>
    <w:rsid w:val="0073326C"/>
    <w:rsid w:val="00733A27"/>
    <w:rsid w:val="00733B44"/>
    <w:rsid w:val="00734178"/>
    <w:rsid w:val="007342D1"/>
    <w:rsid w:val="00734D93"/>
    <w:rsid w:val="00735B6C"/>
    <w:rsid w:val="00735BC4"/>
    <w:rsid w:val="00735E8E"/>
    <w:rsid w:val="00737D3A"/>
    <w:rsid w:val="007415FD"/>
    <w:rsid w:val="00741827"/>
    <w:rsid w:val="0074228A"/>
    <w:rsid w:val="0074228F"/>
    <w:rsid w:val="00742A4D"/>
    <w:rsid w:val="00742EFA"/>
    <w:rsid w:val="00747831"/>
    <w:rsid w:val="00747A4F"/>
    <w:rsid w:val="00751906"/>
    <w:rsid w:val="00752649"/>
    <w:rsid w:val="00752943"/>
    <w:rsid w:val="007547C4"/>
    <w:rsid w:val="00756E90"/>
    <w:rsid w:val="0076128C"/>
    <w:rsid w:val="007612A0"/>
    <w:rsid w:val="007619A5"/>
    <w:rsid w:val="00763740"/>
    <w:rsid w:val="00763DF7"/>
    <w:rsid w:val="00764A2A"/>
    <w:rsid w:val="0076517E"/>
    <w:rsid w:val="00770B00"/>
    <w:rsid w:val="007732EB"/>
    <w:rsid w:val="00773662"/>
    <w:rsid w:val="007739D8"/>
    <w:rsid w:val="007744BD"/>
    <w:rsid w:val="007750C7"/>
    <w:rsid w:val="00775718"/>
    <w:rsid w:val="00775750"/>
    <w:rsid w:val="007759EA"/>
    <w:rsid w:val="00777B0F"/>
    <w:rsid w:val="00777D1E"/>
    <w:rsid w:val="007806A8"/>
    <w:rsid w:val="00782606"/>
    <w:rsid w:val="00785BAD"/>
    <w:rsid w:val="00786714"/>
    <w:rsid w:val="00786855"/>
    <w:rsid w:val="00786E3B"/>
    <w:rsid w:val="00787D74"/>
    <w:rsid w:val="00790B27"/>
    <w:rsid w:val="00792EF1"/>
    <w:rsid w:val="00792F91"/>
    <w:rsid w:val="007937B7"/>
    <w:rsid w:val="00795C87"/>
    <w:rsid w:val="0079636F"/>
    <w:rsid w:val="0079650A"/>
    <w:rsid w:val="00797F02"/>
    <w:rsid w:val="007A01A1"/>
    <w:rsid w:val="007A074C"/>
    <w:rsid w:val="007A0FEC"/>
    <w:rsid w:val="007A3843"/>
    <w:rsid w:val="007A3A30"/>
    <w:rsid w:val="007A3CA5"/>
    <w:rsid w:val="007A51DD"/>
    <w:rsid w:val="007A5B39"/>
    <w:rsid w:val="007A6036"/>
    <w:rsid w:val="007A6A7B"/>
    <w:rsid w:val="007B0665"/>
    <w:rsid w:val="007B2012"/>
    <w:rsid w:val="007B2104"/>
    <w:rsid w:val="007B46C7"/>
    <w:rsid w:val="007B508A"/>
    <w:rsid w:val="007B51AC"/>
    <w:rsid w:val="007B5915"/>
    <w:rsid w:val="007B6025"/>
    <w:rsid w:val="007B64E8"/>
    <w:rsid w:val="007B6973"/>
    <w:rsid w:val="007B7511"/>
    <w:rsid w:val="007C16AB"/>
    <w:rsid w:val="007C1C30"/>
    <w:rsid w:val="007C4E80"/>
    <w:rsid w:val="007C5253"/>
    <w:rsid w:val="007C578E"/>
    <w:rsid w:val="007C67F1"/>
    <w:rsid w:val="007D0CB4"/>
    <w:rsid w:val="007D1C9C"/>
    <w:rsid w:val="007D2134"/>
    <w:rsid w:val="007D62E4"/>
    <w:rsid w:val="007E0452"/>
    <w:rsid w:val="007E33AA"/>
    <w:rsid w:val="007E3BAB"/>
    <w:rsid w:val="007E4141"/>
    <w:rsid w:val="007E4AF4"/>
    <w:rsid w:val="007E6EEB"/>
    <w:rsid w:val="007E7C5A"/>
    <w:rsid w:val="007F0AC8"/>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485A"/>
    <w:rsid w:val="008150C0"/>
    <w:rsid w:val="00815FD9"/>
    <w:rsid w:val="00820230"/>
    <w:rsid w:val="00822E3B"/>
    <w:rsid w:val="00822E78"/>
    <w:rsid w:val="0082324A"/>
    <w:rsid w:val="00823433"/>
    <w:rsid w:val="00824553"/>
    <w:rsid w:val="0082550F"/>
    <w:rsid w:val="00825BD6"/>
    <w:rsid w:val="00825F82"/>
    <w:rsid w:val="00831841"/>
    <w:rsid w:val="00835EB7"/>
    <w:rsid w:val="008369B1"/>
    <w:rsid w:val="0083766C"/>
    <w:rsid w:val="00837A75"/>
    <w:rsid w:val="008407AB"/>
    <w:rsid w:val="00841562"/>
    <w:rsid w:val="00841FF3"/>
    <w:rsid w:val="008426AC"/>
    <w:rsid w:val="00842D44"/>
    <w:rsid w:val="00843949"/>
    <w:rsid w:val="00843F04"/>
    <w:rsid w:val="00846089"/>
    <w:rsid w:val="00846AE3"/>
    <w:rsid w:val="00847069"/>
    <w:rsid w:val="00847892"/>
    <w:rsid w:val="0085012E"/>
    <w:rsid w:val="00850835"/>
    <w:rsid w:val="00850C37"/>
    <w:rsid w:val="00854CA1"/>
    <w:rsid w:val="00854DEB"/>
    <w:rsid w:val="00855087"/>
    <w:rsid w:val="0085623E"/>
    <w:rsid w:val="008571DD"/>
    <w:rsid w:val="0085735A"/>
    <w:rsid w:val="00861C3C"/>
    <w:rsid w:val="00863250"/>
    <w:rsid w:val="008632FF"/>
    <w:rsid w:val="00863401"/>
    <w:rsid w:val="008634A7"/>
    <w:rsid w:val="00863AF1"/>
    <w:rsid w:val="008641FB"/>
    <w:rsid w:val="00865880"/>
    <w:rsid w:val="008668D7"/>
    <w:rsid w:val="00866B21"/>
    <w:rsid w:val="00866B6F"/>
    <w:rsid w:val="00867AD2"/>
    <w:rsid w:val="00870341"/>
    <w:rsid w:val="008712EC"/>
    <w:rsid w:val="00874D97"/>
    <w:rsid w:val="00875420"/>
    <w:rsid w:val="00875645"/>
    <w:rsid w:val="00875918"/>
    <w:rsid w:val="00876413"/>
    <w:rsid w:val="00877DF6"/>
    <w:rsid w:val="00881804"/>
    <w:rsid w:val="00881F24"/>
    <w:rsid w:val="00882563"/>
    <w:rsid w:val="008833E3"/>
    <w:rsid w:val="0088386E"/>
    <w:rsid w:val="00883FFD"/>
    <w:rsid w:val="008843D3"/>
    <w:rsid w:val="008862C7"/>
    <w:rsid w:val="00886571"/>
    <w:rsid w:val="00892800"/>
    <w:rsid w:val="008932C8"/>
    <w:rsid w:val="00893E27"/>
    <w:rsid w:val="008951CA"/>
    <w:rsid w:val="00897AB0"/>
    <w:rsid w:val="00897AEC"/>
    <w:rsid w:val="008A021D"/>
    <w:rsid w:val="008A109F"/>
    <w:rsid w:val="008A2FBF"/>
    <w:rsid w:val="008A5575"/>
    <w:rsid w:val="008A5ED3"/>
    <w:rsid w:val="008A6635"/>
    <w:rsid w:val="008A75C5"/>
    <w:rsid w:val="008B0092"/>
    <w:rsid w:val="008B0261"/>
    <w:rsid w:val="008B06F6"/>
    <w:rsid w:val="008B105A"/>
    <w:rsid w:val="008B1107"/>
    <w:rsid w:val="008B39FF"/>
    <w:rsid w:val="008B435D"/>
    <w:rsid w:val="008B5390"/>
    <w:rsid w:val="008B5B73"/>
    <w:rsid w:val="008B5B76"/>
    <w:rsid w:val="008B64C6"/>
    <w:rsid w:val="008B70D6"/>
    <w:rsid w:val="008B75FD"/>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F0FC9"/>
    <w:rsid w:val="008F1690"/>
    <w:rsid w:val="008F1D99"/>
    <w:rsid w:val="008F2191"/>
    <w:rsid w:val="008F2C29"/>
    <w:rsid w:val="008F2C40"/>
    <w:rsid w:val="008F349A"/>
    <w:rsid w:val="008F34F9"/>
    <w:rsid w:val="008F40B5"/>
    <w:rsid w:val="008F41C2"/>
    <w:rsid w:val="008F4301"/>
    <w:rsid w:val="008F4555"/>
    <w:rsid w:val="008F54CC"/>
    <w:rsid w:val="008F672B"/>
    <w:rsid w:val="00900394"/>
    <w:rsid w:val="00902108"/>
    <w:rsid w:val="009031A2"/>
    <w:rsid w:val="00903E6C"/>
    <w:rsid w:val="00904D81"/>
    <w:rsid w:val="0090633F"/>
    <w:rsid w:val="00910994"/>
    <w:rsid w:val="00911BF9"/>
    <w:rsid w:val="00912394"/>
    <w:rsid w:val="00912642"/>
    <w:rsid w:val="00913C98"/>
    <w:rsid w:val="0091420F"/>
    <w:rsid w:val="0091533A"/>
    <w:rsid w:val="00917C0F"/>
    <w:rsid w:val="00920DAD"/>
    <w:rsid w:val="009236A0"/>
    <w:rsid w:val="00925878"/>
    <w:rsid w:val="009263E2"/>
    <w:rsid w:val="009306EA"/>
    <w:rsid w:val="00931CBB"/>
    <w:rsid w:val="00931D0D"/>
    <w:rsid w:val="00932A88"/>
    <w:rsid w:val="00935D9B"/>
    <w:rsid w:val="00936F07"/>
    <w:rsid w:val="009376BC"/>
    <w:rsid w:val="009415A5"/>
    <w:rsid w:val="009422E5"/>
    <w:rsid w:val="009428C7"/>
    <w:rsid w:val="00942DA1"/>
    <w:rsid w:val="009430BD"/>
    <w:rsid w:val="00943277"/>
    <w:rsid w:val="00943C83"/>
    <w:rsid w:val="00944BCA"/>
    <w:rsid w:val="0094521F"/>
    <w:rsid w:val="00947307"/>
    <w:rsid w:val="0095068A"/>
    <w:rsid w:val="00950E03"/>
    <w:rsid w:val="00951F5B"/>
    <w:rsid w:val="00954625"/>
    <w:rsid w:val="00956637"/>
    <w:rsid w:val="00956A46"/>
    <w:rsid w:val="0095787F"/>
    <w:rsid w:val="00957CC7"/>
    <w:rsid w:val="009634F4"/>
    <w:rsid w:val="00964709"/>
    <w:rsid w:val="0096514F"/>
    <w:rsid w:val="00966A31"/>
    <w:rsid w:val="00966F4C"/>
    <w:rsid w:val="00970042"/>
    <w:rsid w:val="0097091A"/>
    <w:rsid w:val="009720A2"/>
    <w:rsid w:val="00972B17"/>
    <w:rsid w:val="00973235"/>
    <w:rsid w:val="00973432"/>
    <w:rsid w:val="00973DB8"/>
    <w:rsid w:val="009756FB"/>
    <w:rsid w:val="0097606F"/>
    <w:rsid w:val="00976BE2"/>
    <w:rsid w:val="009778E6"/>
    <w:rsid w:val="00977EE2"/>
    <w:rsid w:val="00983D7B"/>
    <w:rsid w:val="00984323"/>
    <w:rsid w:val="00984DA9"/>
    <w:rsid w:val="00984EA0"/>
    <w:rsid w:val="009854C7"/>
    <w:rsid w:val="0098706F"/>
    <w:rsid w:val="009877CF"/>
    <w:rsid w:val="009927FD"/>
    <w:rsid w:val="00996C23"/>
    <w:rsid w:val="009978B6"/>
    <w:rsid w:val="009A0450"/>
    <w:rsid w:val="009A2AE8"/>
    <w:rsid w:val="009A37A3"/>
    <w:rsid w:val="009A3EF8"/>
    <w:rsid w:val="009A4657"/>
    <w:rsid w:val="009A4C87"/>
    <w:rsid w:val="009A5AF7"/>
    <w:rsid w:val="009A70EF"/>
    <w:rsid w:val="009A7192"/>
    <w:rsid w:val="009A7864"/>
    <w:rsid w:val="009B088B"/>
    <w:rsid w:val="009B0A54"/>
    <w:rsid w:val="009B0D84"/>
    <w:rsid w:val="009B1647"/>
    <w:rsid w:val="009B2412"/>
    <w:rsid w:val="009B3D60"/>
    <w:rsid w:val="009B4610"/>
    <w:rsid w:val="009B58F5"/>
    <w:rsid w:val="009B5B98"/>
    <w:rsid w:val="009C0954"/>
    <w:rsid w:val="009C09E9"/>
    <w:rsid w:val="009C0B7E"/>
    <w:rsid w:val="009C1CD8"/>
    <w:rsid w:val="009C4BB9"/>
    <w:rsid w:val="009C4C65"/>
    <w:rsid w:val="009C50EB"/>
    <w:rsid w:val="009C58C0"/>
    <w:rsid w:val="009C5F86"/>
    <w:rsid w:val="009C65BA"/>
    <w:rsid w:val="009C758B"/>
    <w:rsid w:val="009C7635"/>
    <w:rsid w:val="009D0EB3"/>
    <w:rsid w:val="009D1B4E"/>
    <w:rsid w:val="009D3056"/>
    <w:rsid w:val="009D51F1"/>
    <w:rsid w:val="009D7C05"/>
    <w:rsid w:val="009E0F02"/>
    <w:rsid w:val="009E1197"/>
    <w:rsid w:val="009E1918"/>
    <w:rsid w:val="009E3832"/>
    <w:rsid w:val="009E4548"/>
    <w:rsid w:val="009E7C53"/>
    <w:rsid w:val="009F1EEF"/>
    <w:rsid w:val="009F4866"/>
    <w:rsid w:val="009F5022"/>
    <w:rsid w:val="009F523D"/>
    <w:rsid w:val="009F5339"/>
    <w:rsid w:val="009F62F2"/>
    <w:rsid w:val="009F6453"/>
    <w:rsid w:val="009F6A78"/>
    <w:rsid w:val="009F7279"/>
    <w:rsid w:val="009F7963"/>
    <w:rsid w:val="00A017A4"/>
    <w:rsid w:val="00A02703"/>
    <w:rsid w:val="00A02AD4"/>
    <w:rsid w:val="00A036DE"/>
    <w:rsid w:val="00A03911"/>
    <w:rsid w:val="00A03C22"/>
    <w:rsid w:val="00A041B4"/>
    <w:rsid w:val="00A05827"/>
    <w:rsid w:val="00A0632F"/>
    <w:rsid w:val="00A067DA"/>
    <w:rsid w:val="00A07139"/>
    <w:rsid w:val="00A100BA"/>
    <w:rsid w:val="00A10EED"/>
    <w:rsid w:val="00A12ED4"/>
    <w:rsid w:val="00A13584"/>
    <w:rsid w:val="00A141B5"/>
    <w:rsid w:val="00A15030"/>
    <w:rsid w:val="00A15C48"/>
    <w:rsid w:val="00A16B82"/>
    <w:rsid w:val="00A1720B"/>
    <w:rsid w:val="00A21C8C"/>
    <w:rsid w:val="00A21FB8"/>
    <w:rsid w:val="00A21FF6"/>
    <w:rsid w:val="00A2336F"/>
    <w:rsid w:val="00A237C4"/>
    <w:rsid w:val="00A23CB1"/>
    <w:rsid w:val="00A30D03"/>
    <w:rsid w:val="00A33109"/>
    <w:rsid w:val="00A34F06"/>
    <w:rsid w:val="00A3771F"/>
    <w:rsid w:val="00A414FC"/>
    <w:rsid w:val="00A42195"/>
    <w:rsid w:val="00A44403"/>
    <w:rsid w:val="00A46A86"/>
    <w:rsid w:val="00A470FF"/>
    <w:rsid w:val="00A50F16"/>
    <w:rsid w:val="00A52B95"/>
    <w:rsid w:val="00A54078"/>
    <w:rsid w:val="00A55DB8"/>
    <w:rsid w:val="00A563D0"/>
    <w:rsid w:val="00A57B0E"/>
    <w:rsid w:val="00A6036D"/>
    <w:rsid w:val="00A6239C"/>
    <w:rsid w:val="00A64BDC"/>
    <w:rsid w:val="00A65D40"/>
    <w:rsid w:val="00A65F02"/>
    <w:rsid w:val="00A6756D"/>
    <w:rsid w:val="00A675A1"/>
    <w:rsid w:val="00A703A7"/>
    <w:rsid w:val="00A703D7"/>
    <w:rsid w:val="00A70BA5"/>
    <w:rsid w:val="00A722E7"/>
    <w:rsid w:val="00A72D6D"/>
    <w:rsid w:val="00A731F4"/>
    <w:rsid w:val="00A73621"/>
    <w:rsid w:val="00A73F33"/>
    <w:rsid w:val="00A7793A"/>
    <w:rsid w:val="00A7794B"/>
    <w:rsid w:val="00A77E9D"/>
    <w:rsid w:val="00A8171E"/>
    <w:rsid w:val="00A83C72"/>
    <w:rsid w:val="00A84383"/>
    <w:rsid w:val="00A84CC7"/>
    <w:rsid w:val="00A853BC"/>
    <w:rsid w:val="00A85773"/>
    <w:rsid w:val="00A86621"/>
    <w:rsid w:val="00A879F7"/>
    <w:rsid w:val="00A87B05"/>
    <w:rsid w:val="00A90148"/>
    <w:rsid w:val="00A90491"/>
    <w:rsid w:val="00A9165D"/>
    <w:rsid w:val="00A92ADE"/>
    <w:rsid w:val="00A93347"/>
    <w:rsid w:val="00A948A6"/>
    <w:rsid w:val="00A94DC7"/>
    <w:rsid w:val="00A958AF"/>
    <w:rsid w:val="00A96086"/>
    <w:rsid w:val="00A96DC3"/>
    <w:rsid w:val="00A97644"/>
    <w:rsid w:val="00AA0A76"/>
    <w:rsid w:val="00AA114C"/>
    <w:rsid w:val="00AA1A45"/>
    <w:rsid w:val="00AA2817"/>
    <w:rsid w:val="00AA2A07"/>
    <w:rsid w:val="00AA2C68"/>
    <w:rsid w:val="00AA40DB"/>
    <w:rsid w:val="00AA770A"/>
    <w:rsid w:val="00AB0D21"/>
    <w:rsid w:val="00AB1235"/>
    <w:rsid w:val="00AB1CEE"/>
    <w:rsid w:val="00AB2410"/>
    <w:rsid w:val="00AB2C1B"/>
    <w:rsid w:val="00AB3531"/>
    <w:rsid w:val="00AB4FF4"/>
    <w:rsid w:val="00AB53F5"/>
    <w:rsid w:val="00AB6525"/>
    <w:rsid w:val="00AB6F35"/>
    <w:rsid w:val="00AC0882"/>
    <w:rsid w:val="00AC0926"/>
    <w:rsid w:val="00AC2B09"/>
    <w:rsid w:val="00AC314D"/>
    <w:rsid w:val="00AC32A4"/>
    <w:rsid w:val="00AC34C7"/>
    <w:rsid w:val="00AC53F1"/>
    <w:rsid w:val="00AC79A7"/>
    <w:rsid w:val="00AD1779"/>
    <w:rsid w:val="00AD17B9"/>
    <w:rsid w:val="00AD2974"/>
    <w:rsid w:val="00AD3285"/>
    <w:rsid w:val="00AD3C70"/>
    <w:rsid w:val="00AD4506"/>
    <w:rsid w:val="00AD54DF"/>
    <w:rsid w:val="00AD55DA"/>
    <w:rsid w:val="00AD5A0A"/>
    <w:rsid w:val="00AD5D7C"/>
    <w:rsid w:val="00AD7CC1"/>
    <w:rsid w:val="00AE0726"/>
    <w:rsid w:val="00AE0A1A"/>
    <w:rsid w:val="00AE0B05"/>
    <w:rsid w:val="00AE22C4"/>
    <w:rsid w:val="00AE4EC7"/>
    <w:rsid w:val="00AE5264"/>
    <w:rsid w:val="00AE5875"/>
    <w:rsid w:val="00AE67F1"/>
    <w:rsid w:val="00AF0201"/>
    <w:rsid w:val="00AF02F5"/>
    <w:rsid w:val="00AF4EDD"/>
    <w:rsid w:val="00AF5FDA"/>
    <w:rsid w:val="00AF66E6"/>
    <w:rsid w:val="00AF6CA7"/>
    <w:rsid w:val="00AF73E8"/>
    <w:rsid w:val="00AF7AED"/>
    <w:rsid w:val="00B043CD"/>
    <w:rsid w:val="00B052E1"/>
    <w:rsid w:val="00B05D5C"/>
    <w:rsid w:val="00B06597"/>
    <w:rsid w:val="00B069E3"/>
    <w:rsid w:val="00B0733A"/>
    <w:rsid w:val="00B0737E"/>
    <w:rsid w:val="00B11B6E"/>
    <w:rsid w:val="00B11FFE"/>
    <w:rsid w:val="00B13C25"/>
    <w:rsid w:val="00B14BB6"/>
    <w:rsid w:val="00B14F58"/>
    <w:rsid w:val="00B172D0"/>
    <w:rsid w:val="00B1788C"/>
    <w:rsid w:val="00B17F94"/>
    <w:rsid w:val="00B2026C"/>
    <w:rsid w:val="00B20C4B"/>
    <w:rsid w:val="00B215BC"/>
    <w:rsid w:val="00B21C22"/>
    <w:rsid w:val="00B224E2"/>
    <w:rsid w:val="00B232B5"/>
    <w:rsid w:val="00B23F6F"/>
    <w:rsid w:val="00B242FC"/>
    <w:rsid w:val="00B25436"/>
    <w:rsid w:val="00B25B03"/>
    <w:rsid w:val="00B262AD"/>
    <w:rsid w:val="00B26305"/>
    <w:rsid w:val="00B27152"/>
    <w:rsid w:val="00B31625"/>
    <w:rsid w:val="00B31781"/>
    <w:rsid w:val="00B31A62"/>
    <w:rsid w:val="00B32C33"/>
    <w:rsid w:val="00B33399"/>
    <w:rsid w:val="00B3480F"/>
    <w:rsid w:val="00B3494E"/>
    <w:rsid w:val="00B3508E"/>
    <w:rsid w:val="00B3622F"/>
    <w:rsid w:val="00B36435"/>
    <w:rsid w:val="00B4011C"/>
    <w:rsid w:val="00B4036E"/>
    <w:rsid w:val="00B427AF"/>
    <w:rsid w:val="00B42F99"/>
    <w:rsid w:val="00B44F8D"/>
    <w:rsid w:val="00B529B9"/>
    <w:rsid w:val="00B5320B"/>
    <w:rsid w:val="00B5344F"/>
    <w:rsid w:val="00B54A14"/>
    <w:rsid w:val="00B5532D"/>
    <w:rsid w:val="00B55435"/>
    <w:rsid w:val="00B56268"/>
    <w:rsid w:val="00B56431"/>
    <w:rsid w:val="00B5707A"/>
    <w:rsid w:val="00B6330E"/>
    <w:rsid w:val="00B63B28"/>
    <w:rsid w:val="00B64E94"/>
    <w:rsid w:val="00B64EF5"/>
    <w:rsid w:val="00B65540"/>
    <w:rsid w:val="00B65B2F"/>
    <w:rsid w:val="00B66ACB"/>
    <w:rsid w:val="00B6763B"/>
    <w:rsid w:val="00B67BF4"/>
    <w:rsid w:val="00B70421"/>
    <w:rsid w:val="00B70C29"/>
    <w:rsid w:val="00B70C3D"/>
    <w:rsid w:val="00B745A8"/>
    <w:rsid w:val="00B74E9A"/>
    <w:rsid w:val="00B75194"/>
    <w:rsid w:val="00B770AF"/>
    <w:rsid w:val="00B80C8B"/>
    <w:rsid w:val="00B81716"/>
    <w:rsid w:val="00B81A7D"/>
    <w:rsid w:val="00B81FF5"/>
    <w:rsid w:val="00B8277A"/>
    <w:rsid w:val="00B83042"/>
    <w:rsid w:val="00B838C1"/>
    <w:rsid w:val="00B83D7E"/>
    <w:rsid w:val="00B8631E"/>
    <w:rsid w:val="00B872BD"/>
    <w:rsid w:val="00B87616"/>
    <w:rsid w:val="00B901C5"/>
    <w:rsid w:val="00B904D8"/>
    <w:rsid w:val="00B90928"/>
    <w:rsid w:val="00B916F9"/>
    <w:rsid w:val="00B91B1C"/>
    <w:rsid w:val="00B91CAC"/>
    <w:rsid w:val="00B930A0"/>
    <w:rsid w:val="00B951CE"/>
    <w:rsid w:val="00BA0308"/>
    <w:rsid w:val="00BA04D3"/>
    <w:rsid w:val="00BA14DE"/>
    <w:rsid w:val="00BA18C9"/>
    <w:rsid w:val="00BA25E3"/>
    <w:rsid w:val="00BA465A"/>
    <w:rsid w:val="00BA53C0"/>
    <w:rsid w:val="00BA5EF3"/>
    <w:rsid w:val="00BA62D9"/>
    <w:rsid w:val="00BA6C89"/>
    <w:rsid w:val="00BA704E"/>
    <w:rsid w:val="00BB1D2A"/>
    <w:rsid w:val="00BB4946"/>
    <w:rsid w:val="00BB5221"/>
    <w:rsid w:val="00BB5AF0"/>
    <w:rsid w:val="00BB69B2"/>
    <w:rsid w:val="00BB7156"/>
    <w:rsid w:val="00BC0188"/>
    <w:rsid w:val="00BC1F3B"/>
    <w:rsid w:val="00BC4D4E"/>
    <w:rsid w:val="00BC7A0B"/>
    <w:rsid w:val="00BD0481"/>
    <w:rsid w:val="00BD1BD2"/>
    <w:rsid w:val="00BD29FC"/>
    <w:rsid w:val="00BD3928"/>
    <w:rsid w:val="00BD3D62"/>
    <w:rsid w:val="00BD4985"/>
    <w:rsid w:val="00BD4AD7"/>
    <w:rsid w:val="00BD5858"/>
    <w:rsid w:val="00BE1C98"/>
    <w:rsid w:val="00BE27F3"/>
    <w:rsid w:val="00BE2F66"/>
    <w:rsid w:val="00BE3F39"/>
    <w:rsid w:val="00BE4282"/>
    <w:rsid w:val="00BE515A"/>
    <w:rsid w:val="00BE6D1A"/>
    <w:rsid w:val="00BE77D7"/>
    <w:rsid w:val="00BF0879"/>
    <w:rsid w:val="00BF1123"/>
    <w:rsid w:val="00BF1E57"/>
    <w:rsid w:val="00BF2FAE"/>
    <w:rsid w:val="00BF5233"/>
    <w:rsid w:val="00BF5926"/>
    <w:rsid w:val="00BF7830"/>
    <w:rsid w:val="00BF7D24"/>
    <w:rsid w:val="00C01CE1"/>
    <w:rsid w:val="00C01FCB"/>
    <w:rsid w:val="00C02903"/>
    <w:rsid w:val="00C02BB0"/>
    <w:rsid w:val="00C030EF"/>
    <w:rsid w:val="00C0318B"/>
    <w:rsid w:val="00C05561"/>
    <w:rsid w:val="00C07F3C"/>
    <w:rsid w:val="00C07FDA"/>
    <w:rsid w:val="00C12587"/>
    <w:rsid w:val="00C12C30"/>
    <w:rsid w:val="00C165C7"/>
    <w:rsid w:val="00C17A84"/>
    <w:rsid w:val="00C2205A"/>
    <w:rsid w:val="00C22ADD"/>
    <w:rsid w:val="00C24872"/>
    <w:rsid w:val="00C2667A"/>
    <w:rsid w:val="00C26A11"/>
    <w:rsid w:val="00C26B31"/>
    <w:rsid w:val="00C31633"/>
    <w:rsid w:val="00C32733"/>
    <w:rsid w:val="00C340CC"/>
    <w:rsid w:val="00C34F76"/>
    <w:rsid w:val="00C37405"/>
    <w:rsid w:val="00C37843"/>
    <w:rsid w:val="00C40EA7"/>
    <w:rsid w:val="00C4111B"/>
    <w:rsid w:val="00C4176D"/>
    <w:rsid w:val="00C41DEE"/>
    <w:rsid w:val="00C42383"/>
    <w:rsid w:val="00C434B8"/>
    <w:rsid w:val="00C44524"/>
    <w:rsid w:val="00C45196"/>
    <w:rsid w:val="00C45C05"/>
    <w:rsid w:val="00C47102"/>
    <w:rsid w:val="00C500DB"/>
    <w:rsid w:val="00C506E8"/>
    <w:rsid w:val="00C5102C"/>
    <w:rsid w:val="00C5152B"/>
    <w:rsid w:val="00C516E7"/>
    <w:rsid w:val="00C53FD6"/>
    <w:rsid w:val="00C543B2"/>
    <w:rsid w:val="00C5462D"/>
    <w:rsid w:val="00C5463A"/>
    <w:rsid w:val="00C54F86"/>
    <w:rsid w:val="00C552CF"/>
    <w:rsid w:val="00C6000C"/>
    <w:rsid w:val="00C60AB6"/>
    <w:rsid w:val="00C61C18"/>
    <w:rsid w:val="00C621AF"/>
    <w:rsid w:val="00C63069"/>
    <w:rsid w:val="00C6418A"/>
    <w:rsid w:val="00C6682E"/>
    <w:rsid w:val="00C7003D"/>
    <w:rsid w:val="00C704E7"/>
    <w:rsid w:val="00C70E67"/>
    <w:rsid w:val="00C72355"/>
    <w:rsid w:val="00C752B1"/>
    <w:rsid w:val="00C804A8"/>
    <w:rsid w:val="00C80CA4"/>
    <w:rsid w:val="00C80E5A"/>
    <w:rsid w:val="00C80E7B"/>
    <w:rsid w:val="00C818C2"/>
    <w:rsid w:val="00C8306C"/>
    <w:rsid w:val="00C843D1"/>
    <w:rsid w:val="00C849C5"/>
    <w:rsid w:val="00C85CB3"/>
    <w:rsid w:val="00C85D89"/>
    <w:rsid w:val="00C85ED4"/>
    <w:rsid w:val="00C86480"/>
    <w:rsid w:val="00C872BB"/>
    <w:rsid w:val="00C90000"/>
    <w:rsid w:val="00C90899"/>
    <w:rsid w:val="00C91A72"/>
    <w:rsid w:val="00C92AE4"/>
    <w:rsid w:val="00C935CE"/>
    <w:rsid w:val="00C940E1"/>
    <w:rsid w:val="00C945CC"/>
    <w:rsid w:val="00C95B4A"/>
    <w:rsid w:val="00C95BD6"/>
    <w:rsid w:val="00CA04CF"/>
    <w:rsid w:val="00CA07B7"/>
    <w:rsid w:val="00CA2209"/>
    <w:rsid w:val="00CA2D75"/>
    <w:rsid w:val="00CA3D2D"/>
    <w:rsid w:val="00CA40F0"/>
    <w:rsid w:val="00CA61A5"/>
    <w:rsid w:val="00CB11D2"/>
    <w:rsid w:val="00CB1B85"/>
    <w:rsid w:val="00CB2A3A"/>
    <w:rsid w:val="00CB6990"/>
    <w:rsid w:val="00CB70C7"/>
    <w:rsid w:val="00CC12BE"/>
    <w:rsid w:val="00CC13CE"/>
    <w:rsid w:val="00CC1A03"/>
    <w:rsid w:val="00CC22F9"/>
    <w:rsid w:val="00CC2326"/>
    <w:rsid w:val="00CC2E76"/>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4AB4"/>
    <w:rsid w:val="00CE5678"/>
    <w:rsid w:val="00CE5F54"/>
    <w:rsid w:val="00CE7684"/>
    <w:rsid w:val="00CF02E3"/>
    <w:rsid w:val="00CF1408"/>
    <w:rsid w:val="00CF2562"/>
    <w:rsid w:val="00CF3E53"/>
    <w:rsid w:val="00CF4211"/>
    <w:rsid w:val="00CF534B"/>
    <w:rsid w:val="00CF54EC"/>
    <w:rsid w:val="00CF6F1B"/>
    <w:rsid w:val="00D00474"/>
    <w:rsid w:val="00D01E9E"/>
    <w:rsid w:val="00D02B9D"/>
    <w:rsid w:val="00D03064"/>
    <w:rsid w:val="00D0553E"/>
    <w:rsid w:val="00D062D0"/>
    <w:rsid w:val="00D066CE"/>
    <w:rsid w:val="00D07D89"/>
    <w:rsid w:val="00D07E4C"/>
    <w:rsid w:val="00D07F38"/>
    <w:rsid w:val="00D07FF7"/>
    <w:rsid w:val="00D1010B"/>
    <w:rsid w:val="00D13508"/>
    <w:rsid w:val="00D1452D"/>
    <w:rsid w:val="00D1485E"/>
    <w:rsid w:val="00D153D2"/>
    <w:rsid w:val="00D206D4"/>
    <w:rsid w:val="00D209AB"/>
    <w:rsid w:val="00D20AA9"/>
    <w:rsid w:val="00D22C97"/>
    <w:rsid w:val="00D23510"/>
    <w:rsid w:val="00D239CD"/>
    <w:rsid w:val="00D23B99"/>
    <w:rsid w:val="00D254F7"/>
    <w:rsid w:val="00D30380"/>
    <w:rsid w:val="00D33C03"/>
    <w:rsid w:val="00D34D1D"/>
    <w:rsid w:val="00D37B28"/>
    <w:rsid w:val="00D37F2A"/>
    <w:rsid w:val="00D40503"/>
    <w:rsid w:val="00D40E37"/>
    <w:rsid w:val="00D4386F"/>
    <w:rsid w:val="00D45AD3"/>
    <w:rsid w:val="00D47D20"/>
    <w:rsid w:val="00D544A7"/>
    <w:rsid w:val="00D5509E"/>
    <w:rsid w:val="00D55C42"/>
    <w:rsid w:val="00D574BE"/>
    <w:rsid w:val="00D57CA9"/>
    <w:rsid w:val="00D57F2B"/>
    <w:rsid w:val="00D6091C"/>
    <w:rsid w:val="00D612A9"/>
    <w:rsid w:val="00D61520"/>
    <w:rsid w:val="00D61576"/>
    <w:rsid w:val="00D61B85"/>
    <w:rsid w:val="00D61EE0"/>
    <w:rsid w:val="00D64621"/>
    <w:rsid w:val="00D70897"/>
    <w:rsid w:val="00D72495"/>
    <w:rsid w:val="00D72BAB"/>
    <w:rsid w:val="00D736A2"/>
    <w:rsid w:val="00D73A55"/>
    <w:rsid w:val="00D777BE"/>
    <w:rsid w:val="00D77FAC"/>
    <w:rsid w:val="00D8062A"/>
    <w:rsid w:val="00D80780"/>
    <w:rsid w:val="00D81E8D"/>
    <w:rsid w:val="00D832D1"/>
    <w:rsid w:val="00D85731"/>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F1B"/>
    <w:rsid w:val="00DA0F4C"/>
    <w:rsid w:val="00DA3AF5"/>
    <w:rsid w:val="00DA3B54"/>
    <w:rsid w:val="00DA5007"/>
    <w:rsid w:val="00DA53A7"/>
    <w:rsid w:val="00DA570C"/>
    <w:rsid w:val="00DA71DE"/>
    <w:rsid w:val="00DA7B8E"/>
    <w:rsid w:val="00DB0E96"/>
    <w:rsid w:val="00DB4C08"/>
    <w:rsid w:val="00DB6A5F"/>
    <w:rsid w:val="00DB7E44"/>
    <w:rsid w:val="00DC1D59"/>
    <w:rsid w:val="00DC2C7A"/>
    <w:rsid w:val="00DC2ECA"/>
    <w:rsid w:val="00DC3ED4"/>
    <w:rsid w:val="00DC7285"/>
    <w:rsid w:val="00DC77DD"/>
    <w:rsid w:val="00DD2090"/>
    <w:rsid w:val="00DD26B0"/>
    <w:rsid w:val="00DD3323"/>
    <w:rsid w:val="00DD4CB5"/>
    <w:rsid w:val="00DD503F"/>
    <w:rsid w:val="00DD6D6C"/>
    <w:rsid w:val="00DE2637"/>
    <w:rsid w:val="00DE5345"/>
    <w:rsid w:val="00DE5371"/>
    <w:rsid w:val="00DE5D9A"/>
    <w:rsid w:val="00DE665B"/>
    <w:rsid w:val="00DF08DF"/>
    <w:rsid w:val="00DF2493"/>
    <w:rsid w:val="00DF3F09"/>
    <w:rsid w:val="00DF4584"/>
    <w:rsid w:val="00DF48A8"/>
    <w:rsid w:val="00DF6C7E"/>
    <w:rsid w:val="00DF6E90"/>
    <w:rsid w:val="00DF774A"/>
    <w:rsid w:val="00E016C2"/>
    <w:rsid w:val="00E027E4"/>
    <w:rsid w:val="00E02E31"/>
    <w:rsid w:val="00E02EB6"/>
    <w:rsid w:val="00E03432"/>
    <w:rsid w:val="00E06497"/>
    <w:rsid w:val="00E06C29"/>
    <w:rsid w:val="00E10805"/>
    <w:rsid w:val="00E10DD5"/>
    <w:rsid w:val="00E14BDC"/>
    <w:rsid w:val="00E17C61"/>
    <w:rsid w:val="00E17EFB"/>
    <w:rsid w:val="00E21B39"/>
    <w:rsid w:val="00E21D28"/>
    <w:rsid w:val="00E226CD"/>
    <w:rsid w:val="00E22BD9"/>
    <w:rsid w:val="00E25340"/>
    <w:rsid w:val="00E255E8"/>
    <w:rsid w:val="00E256DE"/>
    <w:rsid w:val="00E257BF"/>
    <w:rsid w:val="00E31114"/>
    <w:rsid w:val="00E35F6E"/>
    <w:rsid w:val="00E36B50"/>
    <w:rsid w:val="00E36BD8"/>
    <w:rsid w:val="00E36F04"/>
    <w:rsid w:val="00E40622"/>
    <w:rsid w:val="00E40880"/>
    <w:rsid w:val="00E421F3"/>
    <w:rsid w:val="00E424E2"/>
    <w:rsid w:val="00E42894"/>
    <w:rsid w:val="00E443E0"/>
    <w:rsid w:val="00E45888"/>
    <w:rsid w:val="00E50F94"/>
    <w:rsid w:val="00E52BD2"/>
    <w:rsid w:val="00E538CE"/>
    <w:rsid w:val="00E53A18"/>
    <w:rsid w:val="00E53AD8"/>
    <w:rsid w:val="00E53EB2"/>
    <w:rsid w:val="00E54E02"/>
    <w:rsid w:val="00E60507"/>
    <w:rsid w:val="00E6206C"/>
    <w:rsid w:val="00E62E54"/>
    <w:rsid w:val="00E64548"/>
    <w:rsid w:val="00E64FE8"/>
    <w:rsid w:val="00E65291"/>
    <w:rsid w:val="00E66058"/>
    <w:rsid w:val="00E66674"/>
    <w:rsid w:val="00E67415"/>
    <w:rsid w:val="00E675C7"/>
    <w:rsid w:val="00E70992"/>
    <w:rsid w:val="00E7117F"/>
    <w:rsid w:val="00E72119"/>
    <w:rsid w:val="00E72354"/>
    <w:rsid w:val="00E72A93"/>
    <w:rsid w:val="00E72B92"/>
    <w:rsid w:val="00E74609"/>
    <w:rsid w:val="00E76824"/>
    <w:rsid w:val="00E83F19"/>
    <w:rsid w:val="00E84D13"/>
    <w:rsid w:val="00E854A3"/>
    <w:rsid w:val="00E85E98"/>
    <w:rsid w:val="00E8668E"/>
    <w:rsid w:val="00E86A7D"/>
    <w:rsid w:val="00E878A7"/>
    <w:rsid w:val="00E90002"/>
    <w:rsid w:val="00E90C41"/>
    <w:rsid w:val="00E9396F"/>
    <w:rsid w:val="00E956E8"/>
    <w:rsid w:val="00E960AD"/>
    <w:rsid w:val="00EA0203"/>
    <w:rsid w:val="00EA0426"/>
    <w:rsid w:val="00EA0994"/>
    <w:rsid w:val="00EA1269"/>
    <w:rsid w:val="00EA1465"/>
    <w:rsid w:val="00EA1AC9"/>
    <w:rsid w:val="00EA3044"/>
    <w:rsid w:val="00EA4706"/>
    <w:rsid w:val="00EA4711"/>
    <w:rsid w:val="00EA5A12"/>
    <w:rsid w:val="00EA60F5"/>
    <w:rsid w:val="00EB235F"/>
    <w:rsid w:val="00EB3A3E"/>
    <w:rsid w:val="00EB3CB4"/>
    <w:rsid w:val="00EB556C"/>
    <w:rsid w:val="00EB5FD5"/>
    <w:rsid w:val="00EB6637"/>
    <w:rsid w:val="00EB71F3"/>
    <w:rsid w:val="00EC0088"/>
    <w:rsid w:val="00EC1067"/>
    <w:rsid w:val="00EC60D0"/>
    <w:rsid w:val="00EC65B1"/>
    <w:rsid w:val="00EC7235"/>
    <w:rsid w:val="00EC72DA"/>
    <w:rsid w:val="00ED0BFC"/>
    <w:rsid w:val="00ED1F28"/>
    <w:rsid w:val="00ED2C3C"/>
    <w:rsid w:val="00ED4425"/>
    <w:rsid w:val="00ED4D15"/>
    <w:rsid w:val="00ED5DBF"/>
    <w:rsid w:val="00ED6B7F"/>
    <w:rsid w:val="00ED7674"/>
    <w:rsid w:val="00EE1E25"/>
    <w:rsid w:val="00EE3D9D"/>
    <w:rsid w:val="00EE50A0"/>
    <w:rsid w:val="00EE5CC0"/>
    <w:rsid w:val="00EE6C3D"/>
    <w:rsid w:val="00EE7006"/>
    <w:rsid w:val="00EF08D4"/>
    <w:rsid w:val="00EF3766"/>
    <w:rsid w:val="00EF3D9C"/>
    <w:rsid w:val="00EF436E"/>
    <w:rsid w:val="00EF4B12"/>
    <w:rsid w:val="00EF7180"/>
    <w:rsid w:val="00EF7656"/>
    <w:rsid w:val="00F01CEE"/>
    <w:rsid w:val="00F03936"/>
    <w:rsid w:val="00F043C9"/>
    <w:rsid w:val="00F071A3"/>
    <w:rsid w:val="00F10B28"/>
    <w:rsid w:val="00F14691"/>
    <w:rsid w:val="00F14E6B"/>
    <w:rsid w:val="00F159F1"/>
    <w:rsid w:val="00F16C94"/>
    <w:rsid w:val="00F20D96"/>
    <w:rsid w:val="00F2111A"/>
    <w:rsid w:val="00F23AEB"/>
    <w:rsid w:val="00F25762"/>
    <w:rsid w:val="00F25C14"/>
    <w:rsid w:val="00F27756"/>
    <w:rsid w:val="00F3140D"/>
    <w:rsid w:val="00F3309A"/>
    <w:rsid w:val="00F34ED1"/>
    <w:rsid w:val="00F35064"/>
    <w:rsid w:val="00F3565A"/>
    <w:rsid w:val="00F367AD"/>
    <w:rsid w:val="00F37D1B"/>
    <w:rsid w:val="00F413B6"/>
    <w:rsid w:val="00F418F2"/>
    <w:rsid w:val="00F42407"/>
    <w:rsid w:val="00F4347D"/>
    <w:rsid w:val="00F45B66"/>
    <w:rsid w:val="00F46335"/>
    <w:rsid w:val="00F47875"/>
    <w:rsid w:val="00F47E9F"/>
    <w:rsid w:val="00F50349"/>
    <w:rsid w:val="00F50CDC"/>
    <w:rsid w:val="00F52FAC"/>
    <w:rsid w:val="00F5321E"/>
    <w:rsid w:val="00F54B4D"/>
    <w:rsid w:val="00F5638A"/>
    <w:rsid w:val="00F57DA5"/>
    <w:rsid w:val="00F61B36"/>
    <w:rsid w:val="00F628A7"/>
    <w:rsid w:val="00F6325A"/>
    <w:rsid w:val="00F6578E"/>
    <w:rsid w:val="00F658F4"/>
    <w:rsid w:val="00F65D99"/>
    <w:rsid w:val="00F6649F"/>
    <w:rsid w:val="00F72B5E"/>
    <w:rsid w:val="00F7581A"/>
    <w:rsid w:val="00F76829"/>
    <w:rsid w:val="00F80A7B"/>
    <w:rsid w:val="00F82BDD"/>
    <w:rsid w:val="00F842B2"/>
    <w:rsid w:val="00F853F8"/>
    <w:rsid w:val="00F871C8"/>
    <w:rsid w:val="00F8720D"/>
    <w:rsid w:val="00F90503"/>
    <w:rsid w:val="00F90AD6"/>
    <w:rsid w:val="00F91086"/>
    <w:rsid w:val="00F943DF"/>
    <w:rsid w:val="00F94853"/>
    <w:rsid w:val="00F964A3"/>
    <w:rsid w:val="00F96CDC"/>
    <w:rsid w:val="00F97B32"/>
    <w:rsid w:val="00F97ECF"/>
    <w:rsid w:val="00F97F73"/>
    <w:rsid w:val="00FA02DE"/>
    <w:rsid w:val="00FA13A0"/>
    <w:rsid w:val="00FA2739"/>
    <w:rsid w:val="00FA2D23"/>
    <w:rsid w:val="00FA365C"/>
    <w:rsid w:val="00FA6C62"/>
    <w:rsid w:val="00FA7822"/>
    <w:rsid w:val="00FB0EB9"/>
    <w:rsid w:val="00FB2D6A"/>
    <w:rsid w:val="00FB32BE"/>
    <w:rsid w:val="00FB3AE8"/>
    <w:rsid w:val="00FB3C7B"/>
    <w:rsid w:val="00FB50E3"/>
    <w:rsid w:val="00FC29C3"/>
    <w:rsid w:val="00FC36D5"/>
    <w:rsid w:val="00FC53FB"/>
    <w:rsid w:val="00FC58B9"/>
    <w:rsid w:val="00FC64E0"/>
    <w:rsid w:val="00FC6843"/>
    <w:rsid w:val="00FD0F9B"/>
    <w:rsid w:val="00FD2174"/>
    <w:rsid w:val="00FD33B4"/>
    <w:rsid w:val="00FD4796"/>
    <w:rsid w:val="00FD52F1"/>
    <w:rsid w:val="00FD60FD"/>
    <w:rsid w:val="00FD7375"/>
    <w:rsid w:val="00FD7B41"/>
    <w:rsid w:val="00FE0240"/>
    <w:rsid w:val="00FE3CF1"/>
    <w:rsid w:val="00FE3EA9"/>
    <w:rsid w:val="00FE4255"/>
    <w:rsid w:val="00FE434B"/>
    <w:rsid w:val="00FE4E9C"/>
    <w:rsid w:val="00FE5F7F"/>
    <w:rsid w:val="00FE6082"/>
    <w:rsid w:val="00FF1086"/>
    <w:rsid w:val="00FF2F50"/>
    <w:rsid w:val="00FF3B45"/>
    <w:rsid w:val="00FF5527"/>
    <w:rsid w:val="00FF591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D3C03787-5489-4963-A51E-BBB0BF79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41">
    <w:name w:val="41"/>
    <w:basedOn w:val="TableNormal"/>
    <w:rsid w:val="002C6D01"/>
    <w:tblPr>
      <w:tblStyleRowBandSize w:val="1"/>
      <w:tblStyleColBandSize w:val="1"/>
      <w:tblCellMar>
        <w:top w:w="15" w:type="dxa"/>
        <w:left w:w="15" w:type="dxa"/>
        <w:bottom w:w="15" w:type="dxa"/>
        <w:right w:w="15" w:type="dxa"/>
      </w:tblCellMar>
    </w:tblPr>
  </w:style>
  <w:style w:type="table" w:customStyle="1" w:styleId="161">
    <w:name w:val="161"/>
    <w:basedOn w:val="TableNormal"/>
    <w:rsid w:val="004874CD"/>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005203661">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62</Pages>
  <Words>21432</Words>
  <Characters>117879</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210</cp:revision>
  <cp:lastPrinted>2021-11-30T23:58:00Z</cp:lastPrinted>
  <dcterms:created xsi:type="dcterms:W3CDTF">2021-10-04T16:27:00Z</dcterms:created>
  <dcterms:modified xsi:type="dcterms:W3CDTF">2021-12-01T01:04:00Z</dcterms:modified>
</cp:coreProperties>
</file>