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9CA0CB5" w:rsidR="00C945CC" w:rsidRDefault="00D952CD" w:rsidP="004F409B">
      <w:pPr>
        <w:spacing w:after="0" w:line="240" w:lineRule="auto"/>
        <w:ind w:right="140"/>
        <w:jc w:val="center"/>
        <w:rPr>
          <w:rFonts w:ascii="Arial" w:eastAsia="Century Gothic" w:hAnsi="Arial" w:cs="Arial"/>
          <w:b/>
          <w:bCs/>
          <w:sz w:val="32"/>
          <w:szCs w:val="32"/>
        </w:rPr>
      </w:pPr>
      <w:r w:rsidRPr="00E42CFC">
        <w:rPr>
          <w:rFonts w:ascii="Arial" w:eastAsia="Century Gothic" w:hAnsi="Arial" w:cs="Arial"/>
          <w:b/>
          <w:bCs/>
          <w:sz w:val="32"/>
          <w:szCs w:val="32"/>
        </w:rPr>
        <w:t xml:space="preserve">LICITACIÓN PÚBLICA LOCAL </w:t>
      </w:r>
      <w:r w:rsidR="009D518B">
        <w:rPr>
          <w:rFonts w:ascii="Arial" w:eastAsia="Century Gothic" w:hAnsi="Arial" w:cs="Arial"/>
          <w:b/>
          <w:bCs/>
          <w:sz w:val="32"/>
          <w:szCs w:val="32"/>
        </w:rPr>
        <w:t>SECGSSJ-LCCC-01</w:t>
      </w:r>
      <w:r w:rsidR="00F47C04">
        <w:rPr>
          <w:rFonts w:ascii="Arial" w:eastAsia="Century Gothic" w:hAnsi="Arial" w:cs="Arial"/>
          <w:b/>
          <w:bCs/>
          <w:sz w:val="32"/>
          <w:szCs w:val="32"/>
        </w:rPr>
        <w:t>9</w:t>
      </w:r>
      <w:r w:rsidR="009D518B">
        <w:rPr>
          <w:rFonts w:ascii="Arial" w:eastAsia="Century Gothic" w:hAnsi="Arial" w:cs="Arial"/>
          <w:b/>
          <w:bCs/>
          <w:sz w:val="32"/>
          <w:szCs w:val="32"/>
        </w:rPr>
        <w:t>-2023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4135D80C" w14:textId="6780D19C" w:rsidR="00C6418A" w:rsidRPr="00E42CFC" w:rsidRDefault="001B75CD" w:rsidP="00E50F94">
      <w:pPr>
        <w:spacing w:after="0" w:line="240" w:lineRule="auto"/>
        <w:ind w:right="140"/>
        <w:jc w:val="center"/>
        <w:rPr>
          <w:rFonts w:ascii="Arial" w:eastAsia="Century Gothic" w:hAnsi="Arial" w:cs="Arial"/>
          <w:b/>
          <w:smallCaps/>
          <w:color w:val="000000"/>
          <w:sz w:val="18"/>
          <w:szCs w:val="18"/>
        </w:rPr>
      </w:pPr>
      <w:r>
        <w:rPr>
          <w:rFonts w:ascii="Arial" w:hAnsi="Arial" w:cs="Arial"/>
          <w:b/>
          <w:bCs/>
          <w:sz w:val="28"/>
          <w:szCs w:val="28"/>
        </w:rPr>
        <w:t>“</w:t>
      </w:r>
      <w:r w:rsidR="00F47C04">
        <w:rPr>
          <w:rFonts w:ascii="Arial" w:hAnsi="Arial" w:cs="Arial"/>
          <w:b/>
          <w:bCs/>
          <w:sz w:val="28"/>
          <w:szCs w:val="28"/>
        </w:rPr>
        <w:t>S</w:t>
      </w:r>
      <w:r w:rsidR="00F47C04" w:rsidRPr="00F47C04">
        <w:rPr>
          <w:rFonts w:ascii="Arial" w:hAnsi="Arial" w:cs="Arial"/>
          <w:b/>
          <w:bCs/>
          <w:sz w:val="28"/>
          <w:szCs w:val="28"/>
        </w:rPr>
        <w:t>ERVICIO INTEGRAL PARA LAS JORNADAS DE ACTUALIZACIÓN 2023, AL PERSONAL DEL ORGANISMO PÚBLICO DESCENTRALIZADO SERVICIOS DE SALUD JALISCO</w:t>
      </w:r>
      <w:r>
        <w:rPr>
          <w:rFonts w:ascii="Arial" w:hAnsi="Arial" w:cs="Arial"/>
          <w:b/>
          <w:bCs/>
          <w:sz w:val="28"/>
          <w:szCs w:val="28"/>
        </w:rPr>
        <w:t>”</w:t>
      </w: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0D8ED96F" w:rsidR="00197BDD" w:rsidRPr="001B75CD" w:rsidRDefault="00A209CC" w:rsidP="005A52B3">
      <w:pPr>
        <w:spacing w:after="0" w:line="240" w:lineRule="auto"/>
        <w:jc w:val="both"/>
        <w:rPr>
          <w:rFonts w:ascii="Arial" w:eastAsia="Arial" w:hAnsi="Arial" w:cs="Arial"/>
          <w:b/>
          <w:bCs/>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9D518B">
        <w:rPr>
          <w:rFonts w:ascii="Arial" w:eastAsia="Arial" w:hAnsi="Arial" w:cs="Arial"/>
          <w:b/>
          <w:bCs/>
          <w:color w:val="000000"/>
          <w:sz w:val="18"/>
          <w:szCs w:val="18"/>
        </w:rPr>
        <w:t>SECGSSJ-LCCC-01</w:t>
      </w:r>
      <w:r w:rsidR="001B75CD">
        <w:rPr>
          <w:rFonts w:ascii="Arial" w:eastAsia="Arial" w:hAnsi="Arial" w:cs="Arial"/>
          <w:b/>
          <w:bCs/>
          <w:color w:val="000000"/>
          <w:sz w:val="18"/>
          <w:szCs w:val="18"/>
        </w:rPr>
        <w:t>9</w:t>
      </w:r>
      <w:r w:rsidR="009D518B">
        <w:rPr>
          <w:rFonts w:ascii="Arial" w:eastAsia="Arial" w:hAnsi="Arial" w:cs="Arial"/>
          <w:b/>
          <w:bCs/>
          <w:color w:val="000000"/>
          <w:sz w:val="18"/>
          <w:szCs w:val="18"/>
        </w:rPr>
        <w:t>-2023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1B75CD" w:rsidRPr="001B75CD">
        <w:rPr>
          <w:rFonts w:ascii="Arial" w:eastAsia="Arial" w:hAnsi="Arial" w:cs="Arial"/>
          <w:b/>
          <w:bCs/>
          <w:color w:val="000000"/>
          <w:sz w:val="18"/>
          <w:szCs w:val="18"/>
        </w:rPr>
        <w:t>“SERVICIO INTEGRAL PARA LAS JORNADAS DE ACTUALIZACIÓN 2023, AL PERSONAL DEL ORGANISMO PÚBLICO DESCENTRALIZADO SERVICIOS DE SALUD JALISCO”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 se llevará a cabo con recurso</w:t>
      </w:r>
      <w:r w:rsidR="009D518B">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931E62">
        <w:rPr>
          <w:rFonts w:ascii="Arial" w:eastAsia="Arial" w:hAnsi="Arial" w:cs="Arial"/>
          <w:b/>
          <w:bCs/>
          <w:color w:val="000000"/>
          <w:sz w:val="18"/>
          <w:szCs w:val="18"/>
        </w:rPr>
        <w:t>FEDERAL</w:t>
      </w:r>
      <w:r w:rsidR="00EC060A">
        <w:rPr>
          <w:rFonts w:ascii="Arial" w:eastAsia="Arial" w:hAnsi="Arial" w:cs="Arial"/>
          <w:color w:val="000000"/>
          <w:sz w:val="18"/>
          <w:szCs w:val="18"/>
        </w:rPr>
        <w:t xml:space="preserve"> (</w:t>
      </w:r>
      <w:r w:rsidR="00EC060A">
        <w:rPr>
          <w:rFonts w:ascii="Arial" w:eastAsia="Arial" w:hAnsi="Arial" w:cs="Arial"/>
          <w:b/>
          <w:color w:val="000000"/>
          <w:sz w:val="18"/>
          <w:szCs w:val="18"/>
        </w:rPr>
        <w:t>FASSA 2023)</w:t>
      </w:r>
      <w:r w:rsidR="009D518B">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Partida</w:t>
      </w:r>
      <w:r w:rsidR="009D518B">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034BEE">
        <w:rPr>
          <w:rFonts w:ascii="Arial" w:eastAsia="Arial" w:hAnsi="Arial" w:cs="Arial"/>
          <w:b/>
          <w:color w:val="000000"/>
          <w:sz w:val="18"/>
          <w:szCs w:val="18"/>
        </w:rPr>
        <w:t>33</w:t>
      </w:r>
      <w:r w:rsidR="001B75CD">
        <w:rPr>
          <w:rFonts w:ascii="Arial" w:eastAsia="Arial" w:hAnsi="Arial" w:cs="Arial"/>
          <w:b/>
          <w:color w:val="000000"/>
          <w:sz w:val="18"/>
          <w:szCs w:val="18"/>
        </w:rPr>
        <w:t>903</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1B75CD">
        <w:trPr>
          <w:trHeight w:val="50"/>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683A9F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w:t>
            </w:r>
            <w:r w:rsidR="009D518B">
              <w:rPr>
                <w:rFonts w:ascii="Arial" w:hAnsi="Arial" w:cs="Arial"/>
                <w:b/>
                <w:color w:val="000000"/>
                <w:sz w:val="18"/>
                <w:szCs w:val="18"/>
              </w:rPr>
              <w:t>S</w:t>
            </w:r>
            <w:r w:rsidRPr="000C18F7">
              <w:rPr>
                <w:rFonts w:ascii="Arial" w:hAnsi="Arial" w:cs="Arial"/>
                <w:b/>
                <w:color w:val="000000"/>
                <w:sz w:val="18"/>
                <w:szCs w:val="18"/>
              </w:rPr>
              <w:t xml:space="preserve"> REQUIRENTE</w:t>
            </w:r>
            <w:r w:rsidR="009D518B">
              <w:rPr>
                <w:rFonts w:ascii="Arial" w:hAnsi="Arial" w:cs="Arial"/>
                <w:b/>
                <w:color w:val="000000"/>
                <w:sz w:val="18"/>
                <w:szCs w:val="18"/>
              </w:rPr>
              <w:t>S</w:t>
            </w:r>
          </w:p>
        </w:tc>
        <w:tc>
          <w:tcPr>
            <w:tcW w:w="3789" w:type="pct"/>
            <w:vAlign w:val="center"/>
          </w:tcPr>
          <w:p w14:paraId="2BC7F90E" w14:textId="13E2DCCD" w:rsidR="005420EA" w:rsidRPr="000C18F7" w:rsidRDefault="001B75CD" w:rsidP="005420EA">
            <w:pPr>
              <w:widowControl w:val="0"/>
              <w:spacing w:after="0" w:line="240" w:lineRule="auto"/>
              <w:jc w:val="both"/>
              <w:rPr>
                <w:rFonts w:ascii="Arial" w:hAnsi="Arial" w:cs="Arial"/>
                <w:b/>
                <w:color w:val="000000"/>
                <w:sz w:val="18"/>
                <w:szCs w:val="18"/>
              </w:rPr>
            </w:pPr>
            <w:r>
              <w:rPr>
                <w:rFonts w:ascii="Arial" w:hAnsi="Arial" w:cs="Arial"/>
                <w:b/>
                <w:color w:val="000000"/>
                <w:sz w:val="18"/>
                <w:szCs w:val="18"/>
              </w:rPr>
              <w:t>Dirección de Recursos Humanos del Organismo Público Descentralizado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5E43B89"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r w:rsidR="009D518B" w:rsidRPr="000C18F7">
              <w:rPr>
                <w:rFonts w:ascii="Arial" w:hAnsi="Arial" w:cs="Arial"/>
                <w:b/>
                <w:color w:val="000000"/>
                <w:sz w:val="18"/>
                <w:szCs w:val="18"/>
              </w:rPr>
              <w:t>PRO-INTEGRIDAD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1B75CD">
        <w:trPr>
          <w:trHeight w:val="50"/>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1B75CD">
        <w:trPr>
          <w:trHeight w:val="314"/>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34107706"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 xml:space="preserve">PROCEDIMIENTO DE </w:t>
            </w:r>
            <w:r w:rsidR="001B75CD">
              <w:rPr>
                <w:rFonts w:ascii="Arial" w:hAnsi="Arial" w:cs="Arial"/>
                <w:b/>
                <w:color w:val="000000"/>
                <w:sz w:val="18"/>
                <w:szCs w:val="18"/>
              </w:rPr>
              <w:t>CONTRATACIÓN</w:t>
            </w:r>
          </w:p>
        </w:tc>
        <w:tc>
          <w:tcPr>
            <w:tcW w:w="3789" w:type="pct"/>
            <w:shd w:val="clear" w:color="auto" w:fill="auto"/>
            <w:vAlign w:val="center"/>
          </w:tcPr>
          <w:p w14:paraId="0470B49C" w14:textId="43F10707" w:rsidR="005420EA" w:rsidRPr="001B75CD" w:rsidRDefault="001B75CD" w:rsidP="005420EA">
            <w:pPr>
              <w:widowControl w:val="0"/>
              <w:spacing w:after="0" w:line="240" w:lineRule="auto"/>
              <w:jc w:val="both"/>
              <w:rPr>
                <w:rFonts w:ascii="Arial" w:hAnsi="Arial" w:cs="Arial"/>
                <w:color w:val="000000"/>
                <w:sz w:val="18"/>
                <w:szCs w:val="18"/>
              </w:rPr>
            </w:pPr>
            <w:r w:rsidRPr="001B75CD">
              <w:rPr>
                <w:rFonts w:ascii="Arial" w:hAnsi="Arial" w:cs="Arial"/>
                <w:color w:val="000000"/>
                <w:sz w:val="18"/>
                <w:szCs w:val="18"/>
              </w:rPr>
              <w:t>LICITACIÓN PÚBLICA LOCAL SECGSSJ-LCCC-019-2023 CON CONCURRENCIA DE COMITÉ, “SERVICIO INTEGRAL PARA LAS JORNADAS DE ACTUALIZACIÓN 2023, AL PERSONAL DEL ORGANISMO PÚBLICO DESCENTRALIZADO SERVICIOS DE SALUD JALISCO”</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1B75CD">
        <w:trPr>
          <w:trHeight w:val="50"/>
        </w:trPr>
        <w:tc>
          <w:tcPr>
            <w:tcW w:w="1211" w:type="pct"/>
            <w:gridSpan w:val="2"/>
            <w:shd w:val="clear" w:color="auto" w:fill="auto"/>
            <w:vAlign w:val="center"/>
          </w:tcPr>
          <w:p w14:paraId="6FB67029" w14:textId="691EBBC9" w:rsidR="005420EA" w:rsidRPr="000C18F7" w:rsidRDefault="005420EA" w:rsidP="001B75CD">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1B75CD">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1B8634D6" w14:textId="1CDD25A7" w:rsidR="005420EA" w:rsidRPr="000C18F7" w:rsidRDefault="005420EA" w:rsidP="001B75CD">
            <w:pPr>
              <w:widowControl w:val="0"/>
              <w:spacing w:line="240" w:lineRule="auto"/>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auto"/>
            <w:vAlign w:val="center"/>
          </w:tcPr>
          <w:p w14:paraId="34204D6B" w14:textId="1A4D5C81"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24D87B31"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 xml:space="preserve">Al formado por dos o más </w:t>
            </w:r>
            <w:r w:rsidR="009D518B">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70EAB185" w14:textId="2061EA96" w:rsidR="005420EA" w:rsidRPr="000C18F7" w:rsidRDefault="005420EA" w:rsidP="001B75CD">
            <w:pPr>
              <w:widowControl w:val="0"/>
              <w:spacing w:line="240" w:lineRule="auto"/>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65A42EDB" w:rsidR="005420EA" w:rsidRPr="000C18F7" w:rsidRDefault="005420EA" w:rsidP="001B75CD">
            <w:pPr>
              <w:widowControl w:val="0"/>
              <w:spacing w:line="240" w:lineRule="auto"/>
              <w:ind w:left="720" w:hanging="720"/>
              <w:jc w:val="both"/>
              <w:rPr>
                <w:rFonts w:ascii="Arial" w:hAnsi="Arial" w:cs="Arial"/>
                <w:sz w:val="18"/>
                <w:szCs w:val="18"/>
              </w:rPr>
            </w:pPr>
            <w:r w:rsidRPr="000C18F7">
              <w:rPr>
                <w:rFonts w:ascii="Arial" w:hAnsi="Arial" w:cs="Arial"/>
                <w:sz w:val="18"/>
                <w:szCs w:val="18"/>
              </w:rPr>
              <w:t>Cada uno de los elementos que integran el/</w:t>
            </w:r>
            <w:r w:rsidR="002977E4" w:rsidRPr="000C18F7">
              <w:rPr>
                <w:rFonts w:ascii="Arial" w:hAnsi="Arial" w:cs="Arial"/>
                <w:sz w:val="18"/>
                <w:szCs w:val="18"/>
              </w:rPr>
              <w:t>los bienes</w:t>
            </w:r>
            <w:r w:rsidRPr="000C18F7">
              <w:rPr>
                <w:rFonts w:ascii="Arial" w:hAnsi="Arial" w:cs="Arial"/>
                <w:sz w:val="18"/>
                <w:szCs w:val="18"/>
              </w:rPr>
              <w:t>(es)/servicio a adquirir.</w:t>
            </w:r>
          </w:p>
        </w:tc>
      </w:tr>
      <w:tr w:rsidR="005420EA" w:rsidRPr="000C18F7" w14:paraId="2670A93C" w14:textId="77777777" w:rsidTr="00057BA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auto"/>
            <w:vAlign w:val="center"/>
          </w:tcPr>
          <w:p w14:paraId="1A6287CF" w14:textId="00E499BF"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23E46AAF" w:rsidR="005420EA" w:rsidRPr="00D34F00" w:rsidRDefault="005420EA" w:rsidP="001B75CD">
            <w:pPr>
              <w:widowControl w:val="0"/>
              <w:spacing w:line="240" w:lineRule="auto"/>
              <w:jc w:val="both"/>
              <w:rPr>
                <w:rFonts w:ascii="Arial" w:eastAsia="Times New Roman" w:hAnsi="Arial" w:cs="Arial"/>
                <w:b/>
                <w:bCs/>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auto"/>
            <w:vAlign w:val="center"/>
          </w:tcPr>
          <w:p w14:paraId="354CFC47" w14:textId="486E7174"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1B75CD">
            <w:pPr>
              <w:widowControl w:val="0"/>
              <w:spacing w:after="0" w:line="240" w:lineRule="auto"/>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62"/>
          <w:jc w:val="center"/>
        </w:trPr>
        <w:tc>
          <w:tcPr>
            <w:tcW w:w="1205" w:type="pct"/>
            <w:shd w:val="clear" w:color="auto" w:fill="D9D9D9" w:themeFill="background1" w:themeFillShade="D9"/>
            <w:vAlign w:val="center"/>
          </w:tcPr>
          <w:p w14:paraId="7C54D3B4" w14:textId="0500EA13"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vAlign w:val="center"/>
          </w:tcPr>
          <w:p w14:paraId="4AB055C4"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08DAD61B"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 xml:space="preserve">CONTRATACIÓN </w:t>
            </w:r>
            <w:r w:rsidRPr="000C18F7">
              <w:rPr>
                <w:rFonts w:ascii="Arial" w:hAnsi="Arial" w:cs="Arial"/>
                <w:sz w:val="18"/>
                <w:szCs w:val="18"/>
                <w:lang w:eastAsia="es-ES"/>
              </w:rPr>
              <w:t>en el cual se establece el presupuesto mínimo y máximo que podrá ejercerse o las cantidades máximas y mínimas a contratar.</w:t>
            </w:r>
          </w:p>
        </w:tc>
      </w:tr>
      <w:tr w:rsidR="005420EA" w:rsidRPr="000C18F7" w14:paraId="58D9D595"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344A99E9"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1B75CD">
            <w:pPr>
              <w:widowControl w:val="0"/>
              <w:spacing w:after="0" w:line="240" w:lineRule="auto"/>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1B75CD">
            <w:pPr>
              <w:widowControl w:val="0"/>
              <w:spacing w:after="0" w:line="240" w:lineRule="auto"/>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49DC9783"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1B75CD">
            <w:pPr>
              <w:widowControl w:val="0"/>
              <w:spacing w:after="0" w:line="240" w:lineRule="auto"/>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05B639D4" w14:textId="77777777" w:rsidR="00D34F00" w:rsidRDefault="00D34F00" w:rsidP="00E66674">
      <w:pPr>
        <w:spacing w:after="0" w:line="240" w:lineRule="auto"/>
        <w:ind w:right="140"/>
        <w:jc w:val="center"/>
        <w:rPr>
          <w:rFonts w:ascii="Arial" w:eastAsia="Arial" w:hAnsi="Arial" w:cs="Arial"/>
          <w:b/>
          <w:color w:val="000000"/>
          <w:sz w:val="18"/>
          <w:szCs w:val="18"/>
        </w:rPr>
      </w:pPr>
    </w:p>
    <w:p w14:paraId="7824CE43" w14:textId="77777777" w:rsidR="00057BA6" w:rsidRPr="00E42CFC" w:rsidRDefault="00057BA6"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3"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4A58B6"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4A58B6" w:rsidRPr="00561B7C" w:rsidRDefault="004A58B6" w:rsidP="004A58B6">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1EC9411" w:rsidR="004A58B6" w:rsidRPr="00561B7C" w:rsidRDefault="00C21931" w:rsidP="004A58B6">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22 de junio </w:t>
            </w:r>
            <w:r w:rsidR="004A58B6" w:rsidRPr="00561B7C">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BCA173F" w:rsidR="004A58B6" w:rsidRPr="00561B7C" w:rsidRDefault="004A58B6" w:rsidP="004A58B6">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16:</w:t>
            </w:r>
            <w:r w:rsidR="007E5788">
              <w:rPr>
                <w:rFonts w:ascii="Arial" w:eastAsia="Arial" w:hAnsi="Arial" w:cs="Arial"/>
                <w:color w:val="000000"/>
                <w:sz w:val="18"/>
                <w:szCs w:val="18"/>
              </w:rPr>
              <w:t>30</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4A58B6" w:rsidRPr="00561B7C" w:rsidRDefault="004A58B6" w:rsidP="004A58B6">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4A58B6"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4A58B6" w:rsidRPr="00561B7C" w:rsidRDefault="004A58B6" w:rsidP="004A58B6">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3D508872" w:rsidR="004A58B6" w:rsidRPr="00561B7C" w:rsidRDefault="00C21931" w:rsidP="004A58B6">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22 de junio </w:t>
            </w:r>
            <w:r w:rsidRPr="00561B7C">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0E2F8A65" w:rsidR="004A58B6" w:rsidRPr="00561B7C" w:rsidRDefault="004A58B6" w:rsidP="004A58B6">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Pr>
                <w:rFonts w:ascii="Arial" w:eastAsia="Times New Roman" w:hAnsi="Arial" w:cs="Arial"/>
                <w:sz w:val="18"/>
                <w:szCs w:val="18"/>
              </w:rPr>
              <w:t>7</w:t>
            </w:r>
            <w:r w:rsidRPr="00561B7C">
              <w:rPr>
                <w:rFonts w:ascii="Arial" w:eastAsia="Times New Roman" w:hAnsi="Arial" w:cs="Arial"/>
                <w:sz w:val="18"/>
                <w:szCs w:val="18"/>
              </w:rPr>
              <w:t>:</w:t>
            </w:r>
            <w:r w:rsidR="00EE6616">
              <w:rPr>
                <w:rFonts w:ascii="Arial" w:eastAsia="Times New Roman" w:hAnsi="Arial" w:cs="Arial"/>
                <w:sz w:val="18"/>
                <w:szCs w:val="18"/>
              </w:rPr>
              <w:t>0</w:t>
            </w:r>
            <w:r w:rsidR="007E5788">
              <w:rPr>
                <w:rFonts w:ascii="Arial" w:eastAsia="Times New Roman" w:hAnsi="Arial" w:cs="Arial"/>
                <w:sz w:val="18"/>
                <w:szCs w:val="18"/>
              </w:rPr>
              <w:t>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4A58B6" w:rsidRPr="00C21931" w:rsidRDefault="007708A4" w:rsidP="004A58B6">
            <w:pPr>
              <w:spacing w:after="0" w:line="240" w:lineRule="auto"/>
              <w:ind w:right="140"/>
              <w:jc w:val="center"/>
              <w:rPr>
                <w:rFonts w:ascii="Arial" w:hAnsi="Arial" w:cs="Arial"/>
                <w:sz w:val="18"/>
                <w:szCs w:val="18"/>
              </w:rPr>
            </w:pPr>
            <w:hyperlink r:id="rId10" w:history="1">
              <w:r w:rsidR="004A58B6" w:rsidRPr="00C21931">
                <w:rPr>
                  <w:rStyle w:val="Hipervnculo"/>
                  <w:rFonts w:ascii="Arial" w:hAnsi="Arial" w:cs="Arial"/>
                  <w:sz w:val="18"/>
                  <w:szCs w:val="18"/>
                </w:rPr>
                <w:t>https://sifssj.jalisco.gob.mx</w:t>
              </w:r>
            </w:hyperlink>
          </w:p>
          <w:p w14:paraId="67760EB4" w14:textId="573A4826" w:rsidR="004A58B6" w:rsidRPr="00C21931" w:rsidRDefault="004A58B6" w:rsidP="004A58B6">
            <w:pPr>
              <w:spacing w:after="0" w:line="240" w:lineRule="auto"/>
              <w:ind w:right="140"/>
              <w:jc w:val="center"/>
              <w:rPr>
                <w:rFonts w:ascii="Arial" w:hAnsi="Arial" w:cs="Arial"/>
                <w:sz w:val="18"/>
                <w:szCs w:val="18"/>
              </w:rPr>
            </w:pPr>
            <w:r w:rsidRPr="00C21931">
              <w:rPr>
                <w:rFonts w:ascii="Arial" w:hAnsi="Arial" w:cs="Arial"/>
                <w:sz w:val="18"/>
                <w:szCs w:val="18"/>
              </w:rPr>
              <w:t>y/o</w:t>
            </w:r>
          </w:p>
          <w:p w14:paraId="5330DEE1" w14:textId="4FE2F046" w:rsidR="004A58B6" w:rsidRPr="00561B7C" w:rsidRDefault="007708A4" w:rsidP="004A58B6">
            <w:pPr>
              <w:spacing w:after="0" w:line="240" w:lineRule="auto"/>
              <w:ind w:right="140"/>
              <w:jc w:val="center"/>
              <w:rPr>
                <w:rFonts w:ascii="Arial" w:eastAsia="Arial" w:hAnsi="Arial" w:cs="Arial"/>
                <w:color w:val="000000"/>
                <w:sz w:val="18"/>
                <w:szCs w:val="18"/>
              </w:rPr>
            </w:pPr>
            <w:hyperlink r:id="rId11" w:history="1">
              <w:r w:rsidR="004A58B6" w:rsidRPr="00C21931">
                <w:rPr>
                  <w:rStyle w:val="Hipervnculo"/>
                  <w:rFonts w:ascii="Arial" w:eastAsia="Times New Roman" w:hAnsi="Arial" w:cs="Arial"/>
                  <w:sz w:val="18"/>
                  <w:szCs w:val="18"/>
                </w:rPr>
                <w:t>https://info.jalisco.gob.mx</w:t>
              </w:r>
            </w:hyperlink>
          </w:p>
        </w:tc>
      </w:tr>
      <w:tr w:rsidR="004A58B6"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4A58B6" w:rsidRPr="00561B7C" w:rsidRDefault="004A58B6" w:rsidP="004A58B6">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8D6F4C7" w:rsidR="004A58B6" w:rsidRPr="00561B7C" w:rsidRDefault="004A58B6" w:rsidP="004A58B6">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C21931">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D34F00">
              <w:rPr>
                <w:rFonts w:ascii="Arial" w:eastAsia="Arial" w:hAnsi="Arial" w:cs="Arial"/>
                <w:color w:val="000000"/>
                <w:sz w:val="18"/>
                <w:szCs w:val="18"/>
              </w:rPr>
              <w:t xml:space="preserve">no </w:t>
            </w:r>
            <w:r w:rsidRPr="00C21931">
              <w:rPr>
                <w:rFonts w:ascii="Arial" w:eastAsia="Arial" w:hAnsi="Arial" w:cs="Arial"/>
                <w:color w:val="000000"/>
                <w:sz w:val="18"/>
                <w:szCs w:val="18"/>
              </w:rPr>
              <w:t>se requiere visita de campo.</w:t>
            </w:r>
          </w:p>
        </w:tc>
      </w:tr>
      <w:tr w:rsidR="004A58B6"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2DC7A251" w:rsidR="004A58B6" w:rsidRPr="00561B7C" w:rsidRDefault="004F5732" w:rsidP="004A58B6">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4A58B6" w:rsidRPr="00561B7C">
              <w:rPr>
                <w:rFonts w:ascii="Arial" w:eastAsia="Arial" w:hAnsi="Arial" w:cs="Arial"/>
                <w:sz w:val="18"/>
                <w:szCs w:val="18"/>
              </w:rPr>
              <w:t xml:space="preserve"> de </w:t>
            </w:r>
            <w:r w:rsidR="004A58B6">
              <w:rPr>
                <w:rFonts w:ascii="Arial" w:eastAsia="Arial" w:hAnsi="Arial" w:cs="Arial"/>
                <w:sz w:val="18"/>
                <w:szCs w:val="18"/>
              </w:rPr>
              <w:t>junio</w:t>
            </w:r>
            <w:r w:rsidR="004A58B6"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671D637"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FC726F">
              <w:rPr>
                <w:rFonts w:ascii="Arial" w:eastAsia="Times New Roman" w:hAnsi="Arial" w:cs="Arial"/>
                <w:sz w:val="18"/>
                <w:szCs w:val="18"/>
              </w:rPr>
              <w:t>0</w:t>
            </w:r>
            <w:r w:rsidRPr="00561B7C">
              <w:rPr>
                <w:rFonts w:ascii="Arial" w:eastAsia="Times New Roman" w:hAnsi="Arial" w:cs="Arial"/>
                <w:sz w:val="18"/>
                <w:szCs w:val="18"/>
              </w:rPr>
              <w:t>:</w:t>
            </w:r>
            <w:r w:rsidR="00285666">
              <w:rPr>
                <w:rFonts w:ascii="Arial" w:eastAsia="Times New Roman" w:hAnsi="Arial" w:cs="Arial"/>
                <w:sz w:val="18"/>
                <w:szCs w:val="18"/>
              </w:rPr>
              <w:t>0</w:t>
            </w:r>
            <w:r w:rsidR="00EE6616">
              <w:rPr>
                <w:rFonts w:ascii="Arial" w:eastAsia="Times New Roman" w:hAnsi="Arial" w:cs="Arial"/>
                <w:sz w:val="18"/>
                <w:szCs w:val="18"/>
              </w:rPr>
              <w:t>0</w:t>
            </w:r>
            <w:r w:rsidRPr="00561B7C">
              <w:rPr>
                <w:rFonts w:ascii="Arial" w:eastAsia="Times New Roman" w:hAnsi="Arial" w:cs="Arial"/>
                <w:sz w:val="18"/>
                <w:szCs w:val="18"/>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4A58B6" w:rsidRPr="00561B7C" w:rsidRDefault="004A58B6" w:rsidP="00C21931">
            <w:pPr>
              <w:spacing w:after="0" w:line="240" w:lineRule="auto"/>
              <w:ind w:right="140"/>
              <w:jc w:val="center"/>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55EEDE0" w:rsidR="004A58B6" w:rsidRDefault="007708A4" w:rsidP="00C21931">
            <w:pPr>
              <w:spacing w:after="0" w:line="240" w:lineRule="auto"/>
              <w:ind w:right="140"/>
              <w:jc w:val="center"/>
              <w:rPr>
                <w:rStyle w:val="Hipervnculo"/>
                <w:rFonts w:ascii="Arial" w:eastAsia="Arial" w:hAnsi="Arial" w:cs="Arial"/>
                <w:bCs/>
                <w:sz w:val="18"/>
                <w:szCs w:val="18"/>
              </w:rPr>
            </w:pPr>
            <w:hyperlink r:id="rId12" w:history="1">
              <w:r w:rsidR="00C21931" w:rsidRPr="00703ECB">
                <w:rPr>
                  <w:rStyle w:val="Hipervnculo"/>
                  <w:rFonts w:ascii="Arial" w:eastAsia="Arial" w:hAnsi="Arial" w:cs="Arial"/>
                  <w:bCs/>
                  <w:sz w:val="18"/>
                  <w:szCs w:val="18"/>
                </w:rPr>
                <w:t>adrycel.flores@jalisco.gob.mx</w:t>
              </w:r>
            </w:hyperlink>
          </w:p>
          <w:p w14:paraId="61D8A77E" w14:textId="7FD297D9" w:rsidR="004A58B6" w:rsidRPr="00561B7C" w:rsidRDefault="004A58B6" w:rsidP="00C21931">
            <w:pPr>
              <w:spacing w:after="0" w:line="240" w:lineRule="auto"/>
              <w:ind w:right="140"/>
              <w:jc w:val="center"/>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4A58B6" w:rsidRPr="00561B7C"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0CE463EB" w:rsidR="004A58B6" w:rsidRPr="00561B7C" w:rsidRDefault="004F5732" w:rsidP="004A58B6">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30 </w:t>
            </w:r>
            <w:r w:rsidR="004A58B6" w:rsidRPr="00A50603">
              <w:rPr>
                <w:rFonts w:ascii="Arial" w:eastAsia="Arial" w:hAnsi="Arial" w:cs="Arial"/>
                <w:sz w:val="18"/>
                <w:szCs w:val="18"/>
              </w:rPr>
              <w:t xml:space="preserve">de </w:t>
            </w:r>
            <w:r w:rsidR="004A58B6">
              <w:rPr>
                <w:rFonts w:ascii="Arial" w:eastAsia="Arial" w:hAnsi="Arial" w:cs="Arial"/>
                <w:sz w:val="18"/>
                <w:szCs w:val="18"/>
              </w:rPr>
              <w:t>junio</w:t>
            </w:r>
            <w:r w:rsidR="004A58B6"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B56D6DF"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 xml:space="preserve">De las </w:t>
            </w:r>
            <w:r w:rsidR="00FD21FB">
              <w:rPr>
                <w:rFonts w:ascii="Arial" w:eastAsia="Times New Roman" w:hAnsi="Arial" w:cs="Arial"/>
                <w:sz w:val="18"/>
                <w:szCs w:val="18"/>
              </w:rPr>
              <w:t>09</w:t>
            </w:r>
            <w:r w:rsidRPr="00561B7C">
              <w:rPr>
                <w:rFonts w:ascii="Arial" w:eastAsia="Times New Roman" w:hAnsi="Arial" w:cs="Arial"/>
                <w:sz w:val="18"/>
                <w:szCs w:val="18"/>
              </w:rPr>
              <w:t>:</w:t>
            </w:r>
            <w:r w:rsidR="00285666">
              <w:rPr>
                <w:rFonts w:ascii="Arial" w:eastAsia="Times New Roman" w:hAnsi="Arial" w:cs="Arial"/>
                <w:sz w:val="18"/>
                <w:szCs w:val="18"/>
              </w:rPr>
              <w:t>30</w:t>
            </w:r>
            <w:r w:rsidRPr="00561B7C">
              <w:rPr>
                <w:rFonts w:ascii="Arial" w:eastAsia="Times New Roman" w:hAnsi="Arial" w:cs="Arial"/>
                <w:sz w:val="18"/>
                <w:szCs w:val="18"/>
              </w:rPr>
              <w:t xml:space="preserve"> a las </w:t>
            </w:r>
            <w:r w:rsidR="00FD21FB">
              <w:rPr>
                <w:rFonts w:ascii="Arial" w:eastAsia="Times New Roman" w:hAnsi="Arial" w:cs="Arial"/>
                <w:sz w:val="18"/>
                <w:szCs w:val="18"/>
              </w:rPr>
              <w:t>09</w:t>
            </w:r>
            <w:r w:rsidRPr="00561B7C">
              <w:rPr>
                <w:rFonts w:ascii="Arial" w:eastAsia="Times New Roman" w:hAnsi="Arial" w:cs="Arial"/>
                <w:sz w:val="18"/>
                <w:szCs w:val="18"/>
              </w:rPr>
              <w:t>:</w:t>
            </w:r>
            <w:r w:rsidR="00285666">
              <w:rPr>
                <w:rFonts w:ascii="Arial" w:eastAsia="Times New Roman" w:hAnsi="Arial" w:cs="Arial"/>
                <w:sz w:val="18"/>
                <w:szCs w:val="18"/>
              </w:rPr>
              <w:t>5</w:t>
            </w:r>
            <w:r>
              <w:rPr>
                <w:rFonts w:ascii="Arial" w:eastAsia="Times New Roman" w:hAnsi="Arial" w:cs="Arial"/>
                <w:sz w:val="18"/>
                <w:szCs w:val="18"/>
              </w:rPr>
              <w:t>9</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4A58B6" w:rsidRPr="00561B7C" w:rsidRDefault="004A58B6" w:rsidP="004A58B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4A58B6" w:rsidRPr="00561B7C"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12ED46B7" w:rsidR="004A58B6" w:rsidRPr="00561B7C" w:rsidRDefault="004F5732" w:rsidP="004A58B6">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4A58B6" w:rsidRPr="00A50603">
              <w:rPr>
                <w:rFonts w:ascii="Arial" w:eastAsia="Arial" w:hAnsi="Arial" w:cs="Arial"/>
                <w:sz w:val="18"/>
                <w:szCs w:val="18"/>
              </w:rPr>
              <w:t xml:space="preserve"> de </w:t>
            </w:r>
            <w:r w:rsidR="004A58B6">
              <w:rPr>
                <w:rFonts w:ascii="Arial" w:eastAsia="Arial" w:hAnsi="Arial" w:cs="Arial"/>
                <w:sz w:val="18"/>
                <w:szCs w:val="18"/>
              </w:rPr>
              <w:t>junio</w:t>
            </w:r>
            <w:r w:rsidR="004A58B6"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75813A4F"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FD21FB">
              <w:rPr>
                <w:rFonts w:ascii="Arial" w:eastAsia="Times New Roman" w:hAnsi="Arial" w:cs="Arial"/>
                <w:sz w:val="18"/>
                <w:szCs w:val="18"/>
              </w:rPr>
              <w:t>0</w:t>
            </w:r>
            <w:r w:rsidRPr="00561B7C">
              <w:rPr>
                <w:rFonts w:ascii="Arial" w:eastAsia="Times New Roman" w:hAnsi="Arial" w:cs="Arial"/>
                <w:sz w:val="18"/>
                <w:szCs w:val="18"/>
              </w:rPr>
              <w:t>:</w:t>
            </w:r>
            <w:r w:rsidR="00285666">
              <w:rPr>
                <w:rFonts w:ascii="Arial" w:eastAsia="Times New Roman" w:hAnsi="Arial" w:cs="Arial"/>
                <w:sz w:val="18"/>
                <w:szCs w:val="18"/>
              </w:rPr>
              <w:t>0</w:t>
            </w:r>
            <w:r>
              <w:rPr>
                <w:rFonts w:ascii="Arial" w:eastAsia="Times New Roman" w:hAnsi="Arial" w:cs="Arial"/>
                <w:sz w:val="18"/>
                <w:szCs w:val="18"/>
              </w:rPr>
              <w:t>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4A58B6" w:rsidRPr="00561B7C" w:rsidRDefault="004A58B6" w:rsidP="004A58B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4A58B6" w:rsidRPr="00561B7C"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4A58B6" w:rsidRPr="00561B7C" w:rsidRDefault="004A58B6" w:rsidP="004A58B6">
            <w:pPr>
              <w:spacing w:after="0" w:line="240" w:lineRule="auto"/>
              <w:ind w:right="140"/>
              <w:jc w:val="center"/>
              <w:rPr>
                <w:rFonts w:ascii="Arial" w:eastAsia="Arial" w:hAnsi="Arial" w:cs="Arial"/>
                <w:color w:val="000000"/>
                <w:sz w:val="18"/>
                <w:szCs w:val="18"/>
              </w:rPr>
            </w:pPr>
            <w:r w:rsidRPr="001D3E63">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3761F9F6" w:rsidR="004A58B6" w:rsidRPr="00561B7C" w:rsidRDefault="004A58B6" w:rsidP="004A58B6">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00D34F00" w:rsidRPr="00E42CFC">
              <w:rPr>
                <w:rFonts w:ascii="Arial" w:eastAsia="Arial" w:hAnsi="Arial" w:cs="Arial"/>
                <w:b/>
                <w:bCs/>
                <w:color w:val="000000"/>
                <w:sz w:val="18"/>
                <w:szCs w:val="18"/>
              </w:rPr>
              <w:t xml:space="preserve">PROCEDIMIENTO DE </w:t>
            </w:r>
            <w:r w:rsidR="00D34F00">
              <w:rPr>
                <w:rFonts w:ascii="Arial" w:eastAsia="Arial" w:hAnsi="Arial" w:cs="Arial"/>
                <w:b/>
                <w:bCs/>
                <w:color w:val="000000"/>
                <w:sz w:val="18"/>
                <w:szCs w:val="18"/>
              </w:rPr>
              <w:t>CONTRATACIÓN</w:t>
            </w:r>
            <w:r w:rsidR="00D34F00" w:rsidRPr="00E42CFC">
              <w:rPr>
                <w:rFonts w:ascii="Arial" w:eastAsia="Arial" w:hAnsi="Arial" w:cs="Arial"/>
                <w:b/>
                <w:bCs/>
                <w:color w:val="000000"/>
                <w:sz w:val="18"/>
                <w:szCs w:val="18"/>
              </w:rPr>
              <w:t xml:space="preserve"> </w:t>
            </w:r>
            <w:r w:rsidRPr="00D34F00">
              <w:rPr>
                <w:rFonts w:ascii="Arial" w:eastAsia="Arial" w:hAnsi="Arial" w:cs="Arial"/>
                <w:color w:val="000000"/>
                <w:sz w:val="18"/>
                <w:szCs w:val="18"/>
              </w:rPr>
              <w:t>no se</w:t>
            </w:r>
            <w:r w:rsidRPr="00E42CFC">
              <w:rPr>
                <w:rFonts w:ascii="Arial" w:eastAsia="Arial" w:hAnsi="Arial" w:cs="Arial"/>
                <w:color w:val="000000"/>
                <w:sz w:val="18"/>
                <w:szCs w:val="18"/>
              </w:rPr>
              <w:t xml:space="preserve"> requiere </w:t>
            </w:r>
            <w:r>
              <w:rPr>
                <w:rFonts w:ascii="Arial" w:eastAsia="Arial" w:hAnsi="Arial" w:cs="Arial"/>
                <w:color w:val="000000"/>
                <w:sz w:val="18"/>
                <w:szCs w:val="18"/>
              </w:rPr>
              <w:t>muestras físicas</w:t>
            </w:r>
            <w:r w:rsidRPr="00E42CFC">
              <w:rPr>
                <w:rFonts w:ascii="Arial" w:eastAsia="Arial" w:hAnsi="Arial" w:cs="Arial"/>
                <w:color w:val="000000"/>
                <w:sz w:val="18"/>
                <w:szCs w:val="18"/>
              </w:rPr>
              <w:t>.</w:t>
            </w:r>
          </w:p>
        </w:tc>
      </w:tr>
      <w:tr w:rsidR="004A58B6" w:rsidRPr="00561B7C"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02118B62" w:rsidR="004A58B6" w:rsidRPr="00561B7C" w:rsidRDefault="004F5732" w:rsidP="004A58B6">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06 de julio </w:t>
            </w:r>
            <w:r w:rsidRPr="00561B7C">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E5EB4FA"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 xml:space="preserve">De las </w:t>
            </w:r>
            <w:r w:rsidR="00FD21FB">
              <w:rPr>
                <w:rFonts w:ascii="Arial" w:eastAsia="Times New Roman" w:hAnsi="Arial" w:cs="Arial"/>
                <w:sz w:val="18"/>
                <w:szCs w:val="18"/>
              </w:rPr>
              <w:t>16:15</w:t>
            </w:r>
            <w:r w:rsidRPr="00561B7C">
              <w:rPr>
                <w:rFonts w:ascii="Arial" w:eastAsia="Times New Roman" w:hAnsi="Arial" w:cs="Arial"/>
                <w:sz w:val="18"/>
                <w:szCs w:val="18"/>
              </w:rPr>
              <w:t xml:space="preserve"> a las 1</w:t>
            </w:r>
            <w:r>
              <w:rPr>
                <w:rFonts w:ascii="Arial" w:eastAsia="Times New Roman" w:hAnsi="Arial" w:cs="Arial"/>
                <w:sz w:val="18"/>
                <w:szCs w:val="18"/>
              </w:rPr>
              <w:t>6</w:t>
            </w:r>
            <w:r w:rsidRPr="00561B7C">
              <w:rPr>
                <w:rFonts w:ascii="Arial" w:eastAsia="Times New Roman" w:hAnsi="Arial" w:cs="Arial"/>
                <w:sz w:val="18"/>
                <w:szCs w:val="18"/>
              </w:rPr>
              <w:t>:</w:t>
            </w:r>
            <w:r w:rsidR="00FD21FB">
              <w:rPr>
                <w:rFonts w:ascii="Arial" w:eastAsia="Times New Roman" w:hAnsi="Arial" w:cs="Arial"/>
                <w:sz w:val="18"/>
                <w:szCs w:val="18"/>
              </w:rPr>
              <w:t>44</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4A58B6" w:rsidRPr="00561B7C" w:rsidRDefault="004A58B6" w:rsidP="004A58B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4A58B6" w:rsidRPr="00561B7C"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7D332F0" w:rsidR="004A58B6" w:rsidRPr="00561B7C" w:rsidRDefault="00B84985" w:rsidP="004A58B6">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06 de julio </w:t>
            </w:r>
            <w:r w:rsidRPr="00561B7C">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6F92F6D8"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285666">
              <w:rPr>
                <w:rFonts w:ascii="Arial" w:eastAsia="Times New Roman" w:hAnsi="Arial" w:cs="Arial"/>
                <w:sz w:val="18"/>
                <w:szCs w:val="18"/>
              </w:rPr>
              <w:t>6</w:t>
            </w:r>
            <w:r w:rsidRPr="00561B7C">
              <w:rPr>
                <w:rFonts w:ascii="Arial" w:eastAsia="Times New Roman" w:hAnsi="Arial" w:cs="Arial"/>
                <w:sz w:val="18"/>
                <w:szCs w:val="18"/>
              </w:rPr>
              <w:t>:</w:t>
            </w:r>
            <w:r w:rsidR="00285666">
              <w:rPr>
                <w:rFonts w:ascii="Arial" w:eastAsia="Times New Roman" w:hAnsi="Arial" w:cs="Arial"/>
                <w:sz w:val="18"/>
                <w:szCs w:val="18"/>
              </w:rPr>
              <w:t>4</w:t>
            </w:r>
            <w:r w:rsidR="00FD21FB">
              <w:rPr>
                <w:rFonts w:ascii="Arial" w:eastAsia="Times New Roman" w:hAnsi="Arial" w:cs="Arial"/>
                <w:sz w:val="18"/>
                <w:szCs w:val="18"/>
              </w:rPr>
              <w:t>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4A58B6" w:rsidRPr="00561B7C" w:rsidRDefault="004A58B6" w:rsidP="004A58B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4A58B6" w:rsidRPr="00561B7C"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014931FC" w:rsidR="004A58B6" w:rsidRPr="00561B7C" w:rsidRDefault="00B84985" w:rsidP="004A58B6">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13 de julio </w:t>
            </w:r>
            <w:r w:rsidRPr="00561B7C">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686B1657" w:rsidR="004A58B6" w:rsidRPr="00561B7C" w:rsidRDefault="004A58B6" w:rsidP="004A58B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FD21FB">
              <w:rPr>
                <w:rFonts w:ascii="Arial" w:eastAsia="Times New Roman" w:hAnsi="Arial" w:cs="Arial"/>
                <w:sz w:val="18"/>
                <w:szCs w:val="18"/>
              </w:rPr>
              <w:t>05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4A58B6" w:rsidRPr="00561B7C" w:rsidRDefault="004A58B6" w:rsidP="004A58B6">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2"/>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168E4A1B" w:rsidR="00902108" w:rsidRPr="00E42CFC" w:rsidRDefault="0056349F" w:rsidP="00A722E7">
      <w:pPr>
        <w:spacing w:after="0"/>
        <w:jc w:val="both"/>
        <w:rPr>
          <w:rFonts w:ascii="Arial" w:hAnsi="Arial" w:cs="Arial"/>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w:t>
      </w:r>
      <w:r w:rsidR="00014832">
        <w:rPr>
          <w:rFonts w:ascii="Arial" w:hAnsi="Arial" w:cs="Arial"/>
          <w:sz w:val="18"/>
          <w:szCs w:val="18"/>
        </w:rPr>
        <w:t>del</w:t>
      </w:r>
      <w:r w:rsidR="00FB0C90" w:rsidRPr="00E42CFC">
        <w:rPr>
          <w:rFonts w:ascii="Arial" w:hAnsi="Arial" w:cs="Arial"/>
          <w:sz w:val="18"/>
          <w:szCs w:val="18"/>
        </w:rPr>
        <w:t xml:space="preserve"> </w:t>
      </w:r>
      <w:r w:rsidR="00D34F00" w:rsidRPr="00D34F00">
        <w:rPr>
          <w:rFonts w:ascii="Arial" w:hAnsi="Arial" w:cs="Arial"/>
          <w:b/>
          <w:bCs/>
          <w:color w:val="000000"/>
          <w:sz w:val="18"/>
          <w:szCs w:val="18"/>
        </w:rPr>
        <w:t xml:space="preserve">“SERVICIO INTEGRAL PARA LAS JORNADAS DE ACTUALIZACIÓN 2023, AL PERSONAL DEL ORGANISMO PÚBLICO DESCENTRALIZADO SERVICIOS DE SALUD JALISCO”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009601EC" w14:textId="77777777" w:rsidR="00D34F00" w:rsidRPr="00D34F00" w:rsidRDefault="00D34F00" w:rsidP="00D34F00">
      <w:pPr>
        <w:spacing w:after="0" w:line="240" w:lineRule="auto"/>
        <w:ind w:left="360" w:right="-1"/>
        <w:jc w:val="both"/>
        <w:rPr>
          <w:rFonts w:ascii="Arial" w:eastAsia="Arial" w:hAnsi="Arial" w:cs="Arial"/>
          <w:b/>
          <w:bCs/>
          <w:color w:val="000000"/>
          <w:sz w:val="18"/>
          <w:szCs w:val="18"/>
        </w:rPr>
      </w:pPr>
    </w:p>
    <w:p w14:paraId="66EE031E" w14:textId="77777777" w:rsidR="00D34F00" w:rsidRPr="00D34F00" w:rsidRDefault="00D34F00" w:rsidP="00D34F00">
      <w:pPr>
        <w:spacing w:after="0"/>
        <w:ind w:right="140"/>
        <w:jc w:val="both"/>
        <w:rPr>
          <w:rFonts w:ascii="Arial" w:eastAsia="Arial" w:hAnsi="Arial" w:cs="Arial"/>
          <w:color w:val="000000"/>
          <w:sz w:val="18"/>
          <w:szCs w:val="18"/>
        </w:rPr>
      </w:pPr>
      <w:bookmarkStart w:id="5" w:name="_Hlk32768722"/>
      <w:r w:rsidRPr="00D34F00">
        <w:rPr>
          <w:rFonts w:ascii="Arial" w:eastAsia="Arial" w:hAnsi="Arial" w:cs="Arial"/>
          <w:color w:val="000000"/>
          <w:sz w:val="18"/>
          <w:szCs w:val="18"/>
        </w:rPr>
        <w:t xml:space="preserve">La realización del servicio, objeto de este </w:t>
      </w:r>
      <w:r w:rsidRPr="00D34F00">
        <w:rPr>
          <w:rFonts w:ascii="Arial" w:eastAsia="Arial" w:hAnsi="Arial" w:cs="Arial"/>
          <w:b/>
          <w:bCs/>
          <w:color w:val="000000"/>
          <w:sz w:val="18"/>
          <w:szCs w:val="18"/>
        </w:rPr>
        <w:t>PROCEDIMIENTO DE CONTRATACIÓN</w:t>
      </w:r>
      <w:r w:rsidRPr="00D34F00">
        <w:rPr>
          <w:rFonts w:ascii="Arial" w:eastAsia="Arial" w:hAnsi="Arial" w:cs="Arial"/>
          <w:color w:val="000000"/>
          <w:sz w:val="18"/>
          <w:szCs w:val="18"/>
        </w:rPr>
        <w:t xml:space="preserve"> deberá ser de acuerdo con lo establecido en el Anexo 1. Carta de Requerimientos Técnicos de las presentes </w:t>
      </w:r>
      <w:r w:rsidRPr="00D34F00">
        <w:rPr>
          <w:rFonts w:ascii="Arial" w:eastAsia="Arial" w:hAnsi="Arial" w:cs="Arial"/>
          <w:b/>
          <w:bCs/>
          <w:color w:val="000000"/>
          <w:sz w:val="18"/>
          <w:szCs w:val="18"/>
        </w:rPr>
        <w:t>BASES</w:t>
      </w:r>
      <w:r w:rsidRPr="00D34F00">
        <w:rPr>
          <w:rFonts w:ascii="Arial" w:eastAsia="Arial" w:hAnsi="Arial" w:cs="Arial"/>
          <w:color w:val="000000"/>
          <w:sz w:val="18"/>
          <w:szCs w:val="18"/>
        </w:rPr>
        <w:t xml:space="preserve">, y de conformidad con las características y especificaciones que se establecerán en el </w:t>
      </w:r>
      <w:r w:rsidRPr="00D34F00">
        <w:rPr>
          <w:rFonts w:ascii="Arial" w:eastAsia="Arial" w:hAnsi="Arial" w:cs="Arial"/>
          <w:b/>
          <w:bCs/>
          <w:color w:val="000000"/>
          <w:sz w:val="18"/>
          <w:szCs w:val="18"/>
        </w:rPr>
        <w:t>CONTRATO</w:t>
      </w:r>
      <w:r w:rsidRPr="00D34F00">
        <w:rPr>
          <w:rFonts w:ascii="Arial" w:eastAsia="Arial" w:hAnsi="Arial" w:cs="Arial"/>
          <w:color w:val="000000"/>
          <w:sz w:val="18"/>
          <w:szCs w:val="18"/>
        </w:rPr>
        <w:t xml:space="preserve">. Las obligaciones correrán a partir de la notificación de la </w:t>
      </w:r>
      <w:r w:rsidRPr="00D34F00">
        <w:rPr>
          <w:rFonts w:ascii="Arial" w:eastAsia="Arial" w:hAnsi="Arial" w:cs="Arial"/>
          <w:b/>
          <w:bCs/>
          <w:color w:val="000000"/>
          <w:sz w:val="18"/>
          <w:szCs w:val="18"/>
        </w:rPr>
        <w:t>RESOLUCIÓN</w:t>
      </w:r>
      <w:r w:rsidRPr="00D34F00">
        <w:rPr>
          <w:rFonts w:ascii="Arial" w:eastAsia="Arial" w:hAnsi="Arial" w:cs="Arial"/>
          <w:color w:val="000000"/>
          <w:sz w:val="18"/>
          <w:szCs w:val="18"/>
        </w:rPr>
        <w:t xml:space="preserve"> y bajo la estricta responsabilidad del </w:t>
      </w:r>
      <w:r w:rsidRPr="00D34F00">
        <w:rPr>
          <w:rFonts w:ascii="Arial" w:eastAsia="Arial" w:hAnsi="Arial" w:cs="Arial"/>
          <w:b/>
          <w:bCs/>
          <w:color w:val="000000"/>
          <w:sz w:val="18"/>
          <w:szCs w:val="18"/>
        </w:rPr>
        <w:t>PROVEEDOR</w:t>
      </w:r>
      <w:r w:rsidRPr="00D34F00">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D34F00">
        <w:rPr>
          <w:rFonts w:ascii="Arial" w:eastAsia="Arial" w:hAnsi="Arial" w:cs="Arial"/>
          <w:b/>
          <w:bCs/>
          <w:color w:val="000000"/>
          <w:sz w:val="18"/>
          <w:szCs w:val="18"/>
        </w:rPr>
        <w:t xml:space="preserve">ÁREA REQUIRENTE. </w:t>
      </w:r>
    </w:p>
    <w:p w14:paraId="53FA8AEF" w14:textId="77777777" w:rsidR="00D34F00" w:rsidRPr="00D34F00" w:rsidRDefault="00D34F00" w:rsidP="00D34F00">
      <w:pPr>
        <w:spacing w:after="0"/>
        <w:ind w:right="140"/>
        <w:jc w:val="both"/>
        <w:rPr>
          <w:rFonts w:ascii="Arial" w:eastAsia="Arial" w:hAnsi="Arial" w:cs="Arial"/>
          <w:color w:val="000000"/>
          <w:sz w:val="18"/>
          <w:szCs w:val="18"/>
        </w:rPr>
      </w:pPr>
    </w:p>
    <w:p w14:paraId="4DB0E863" w14:textId="77777777" w:rsidR="00D34F00" w:rsidRPr="00D34F00" w:rsidRDefault="00D34F00" w:rsidP="00D34F00">
      <w:pPr>
        <w:spacing w:after="0"/>
        <w:ind w:right="140"/>
        <w:jc w:val="both"/>
        <w:rPr>
          <w:rFonts w:ascii="Arial" w:eastAsia="Arial" w:hAnsi="Arial" w:cs="Arial"/>
          <w:color w:val="000000"/>
          <w:sz w:val="18"/>
          <w:szCs w:val="18"/>
        </w:rPr>
      </w:pPr>
      <w:r w:rsidRPr="00D34F00">
        <w:rPr>
          <w:rFonts w:ascii="Arial" w:eastAsia="Arial" w:hAnsi="Arial" w:cs="Arial"/>
          <w:color w:val="000000"/>
          <w:sz w:val="18"/>
          <w:szCs w:val="18"/>
        </w:rPr>
        <w:t xml:space="preserve">Se considerará que el </w:t>
      </w:r>
      <w:r w:rsidRPr="00D34F00">
        <w:rPr>
          <w:rFonts w:ascii="Arial" w:eastAsia="Arial" w:hAnsi="Arial" w:cs="Arial"/>
          <w:b/>
          <w:bCs/>
          <w:color w:val="000000"/>
          <w:sz w:val="18"/>
          <w:szCs w:val="18"/>
        </w:rPr>
        <w:t xml:space="preserve">PROVEEDOR </w:t>
      </w:r>
      <w:r w:rsidRPr="00D34F00">
        <w:rPr>
          <w:rFonts w:ascii="Arial" w:eastAsia="Arial" w:hAnsi="Arial" w:cs="Arial"/>
          <w:color w:val="000000"/>
          <w:sz w:val="18"/>
          <w:szCs w:val="18"/>
        </w:rPr>
        <w:t xml:space="preserve">ha entregado los servicios o bienes, objeto de este PROCEDIMIENTO DE </w:t>
      </w:r>
      <w:r w:rsidRPr="00D34F00">
        <w:rPr>
          <w:rFonts w:ascii="Arial" w:eastAsia="Arial" w:hAnsi="Arial" w:cs="Arial"/>
          <w:b/>
          <w:bCs/>
          <w:color w:val="000000"/>
          <w:sz w:val="18"/>
          <w:szCs w:val="18"/>
        </w:rPr>
        <w:t>CONTRATACIÓN</w:t>
      </w:r>
      <w:r w:rsidRPr="00D34F00">
        <w:rPr>
          <w:rFonts w:ascii="Arial" w:eastAsia="Arial" w:hAnsi="Arial" w:cs="Arial"/>
          <w:color w:val="000000"/>
          <w:sz w:val="18"/>
          <w:szCs w:val="18"/>
        </w:rPr>
        <w:t xml:space="preserve">, una vez que en la factura y/o </w:t>
      </w:r>
      <w:r w:rsidRPr="00D34F00">
        <w:rPr>
          <w:rFonts w:ascii="Arial" w:eastAsia="Arial" w:hAnsi="Arial" w:cs="Arial"/>
          <w:b/>
          <w:bCs/>
          <w:color w:val="000000"/>
          <w:sz w:val="18"/>
          <w:szCs w:val="18"/>
        </w:rPr>
        <w:t>ORDEN DE COMPRA</w:t>
      </w:r>
      <w:r w:rsidRPr="00D34F00">
        <w:rPr>
          <w:rFonts w:ascii="Arial" w:eastAsia="Arial" w:hAnsi="Arial" w:cs="Arial"/>
          <w:color w:val="000000"/>
          <w:sz w:val="18"/>
          <w:szCs w:val="18"/>
        </w:rPr>
        <w:t xml:space="preserve"> correspondiente se plasme el sello y firma del personal técnico responsable de la </w:t>
      </w:r>
      <w:r w:rsidRPr="00D34F00">
        <w:rPr>
          <w:rFonts w:ascii="Arial" w:eastAsia="Arial" w:hAnsi="Arial" w:cs="Arial"/>
          <w:b/>
          <w:bCs/>
          <w:color w:val="000000"/>
          <w:sz w:val="18"/>
          <w:szCs w:val="18"/>
        </w:rPr>
        <w:t>ÁREA REQUIRENTE</w:t>
      </w:r>
      <w:r w:rsidRPr="00D34F00">
        <w:rPr>
          <w:rFonts w:ascii="Arial" w:eastAsia="Arial" w:hAnsi="Arial" w:cs="Arial"/>
          <w:color w:val="000000"/>
          <w:sz w:val="18"/>
          <w:szCs w:val="18"/>
        </w:rPr>
        <w:t xml:space="preserve"> y se recabe el oficio de recepción de los bienes/servicios a entera satisfacción por parte del personal técnico responsable.</w:t>
      </w:r>
    </w:p>
    <w:p w14:paraId="7AFF3583" w14:textId="77777777" w:rsidR="009F735F" w:rsidRPr="00E42CFC" w:rsidRDefault="009F735F"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5"/>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79735383" w14:textId="77777777" w:rsidR="00D34F00" w:rsidRPr="00D34F00" w:rsidRDefault="00D34F00" w:rsidP="00D34F00">
      <w:pPr>
        <w:pStyle w:val="Prrafodelista"/>
        <w:jc w:val="both"/>
        <w:rPr>
          <w:rFonts w:ascii="Arial" w:eastAsia="Arial" w:hAnsi="Arial" w:cs="Arial"/>
          <w:b/>
          <w:bCs/>
          <w:color w:val="000000"/>
          <w:sz w:val="18"/>
          <w:szCs w:val="18"/>
        </w:rPr>
      </w:pPr>
    </w:p>
    <w:p w14:paraId="5857BFA6" w14:textId="77777777" w:rsidR="00D34F00" w:rsidRPr="00D34F00" w:rsidRDefault="00D34F00" w:rsidP="00D34F00">
      <w:pPr>
        <w:pStyle w:val="Prrafodelista"/>
        <w:jc w:val="both"/>
        <w:rPr>
          <w:rFonts w:ascii="Arial" w:eastAsia="Arial" w:hAnsi="Arial" w:cs="Arial"/>
          <w:color w:val="000000"/>
          <w:sz w:val="18"/>
          <w:szCs w:val="18"/>
        </w:rPr>
      </w:pPr>
      <w:r w:rsidRPr="00D34F00">
        <w:rPr>
          <w:rFonts w:ascii="Arial" w:eastAsia="Arial" w:hAnsi="Arial" w:cs="Arial"/>
          <w:color w:val="000000"/>
          <w:sz w:val="18"/>
          <w:szCs w:val="18"/>
        </w:rPr>
        <w:t>I.</w:t>
      </w:r>
      <w:r w:rsidRPr="00D34F00">
        <w:rPr>
          <w:rFonts w:ascii="Arial" w:eastAsia="Arial" w:hAnsi="Arial" w:cs="Arial"/>
          <w:color w:val="000000"/>
          <w:sz w:val="18"/>
          <w:szCs w:val="18"/>
        </w:rPr>
        <w:tab/>
        <w:t xml:space="preserve">El </w:t>
      </w:r>
      <w:r w:rsidRPr="00D34F00">
        <w:rPr>
          <w:rFonts w:ascii="Arial" w:eastAsia="Arial" w:hAnsi="Arial" w:cs="Arial"/>
          <w:b/>
          <w:bCs/>
          <w:color w:val="000000"/>
          <w:sz w:val="18"/>
          <w:szCs w:val="18"/>
        </w:rPr>
        <w:t>PROVEEDOR</w:t>
      </w:r>
      <w:r w:rsidRPr="00D34F00">
        <w:rPr>
          <w:rFonts w:ascii="Arial" w:eastAsia="Arial" w:hAnsi="Arial" w:cs="Arial"/>
          <w:color w:val="000000"/>
          <w:sz w:val="18"/>
          <w:szCs w:val="18"/>
        </w:rPr>
        <w:t xml:space="preserve"> que resulte adjudicado deberá facturar los bienes o servicios a nombre del </w:t>
      </w:r>
      <w:r w:rsidRPr="00D34F00">
        <w:rPr>
          <w:rFonts w:ascii="Arial" w:eastAsia="Arial" w:hAnsi="Arial" w:cs="Arial"/>
          <w:b/>
          <w:bCs/>
          <w:color w:val="000000"/>
          <w:sz w:val="18"/>
          <w:szCs w:val="18"/>
        </w:rPr>
        <w:t>ORGANISMO</w:t>
      </w:r>
      <w:r w:rsidRPr="00D34F00">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D34F00">
        <w:rPr>
          <w:rFonts w:ascii="Arial" w:eastAsia="Arial" w:hAnsi="Arial" w:cs="Arial"/>
          <w:b/>
          <w:bCs/>
          <w:color w:val="000000"/>
          <w:sz w:val="18"/>
          <w:szCs w:val="18"/>
        </w:rPr>
        <w:t>CONTRATO</w:t>
      </w:r>
      <w:r w:rsidRPr="00D34F00">
        <w:rPr>
          <w:rFonts w:ascii="Arial" w:eastAsia="Arial" w:hAnsi="Arial" w:cs="Arial"/>
          <w:color w:val="000000"/>
          <w:sz w:val="18"/>
          <w:szCs w:val="18"/>
        </w:rPr>
        <w:t xml:space="preserve"> o </w:t>
      </w:r>
      <w:r w:rsidRPr="00D34F00">
        <w:rPr>
          <w:rFonts w:ascii="Arial" w:eastAsia="Arial" w:hAnsi="Arial" w:cs="Arial"/>
          <w:b/>
          <w:bCs/>
          <w:color w:val="000000"/>
          <w:sz w:val="18"/>
          <w:szCs w:val="18"/>
        </w:rPr>
        <w:t>PEDIDO</w:t>
      </w:r>
      <w:r w:rsidRPr="00D34F00">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D34F00">
        <w:rPr>
          <w:rFonts w:ascii="Arial" w:eastAsia="Arial" w:hAnsi="Arial" w:cs="Arial"/>
          <w:b/>
          <w:bCs/>
          <w:color w:val="000000"/>
          <w:sz w:val="18"/>
          <w:szCs w:val="18"/>
        </w:rPr>
        <w:t>PEDIDO</w:t>
      </w:r>
      <w:r w:rsidRPr="00D34F00">
        <w:rPr>
          <w:rFonts w:ascii="Arial" w:eastAsia="Arial" w:hAnsi="Arial" w:cs="Arial"/>
          <w:color w:val="000000"/>
          <w:sz w:val="18"/>
          <w:szCs w:val="18"/>
        </w:rPr>
        <w:t xml:space="preserve"> y/o número de </w:t>
      </w:r>
      <w:r w:rsidRPr="00D34F00">
        <w:rPr>
          <w:rFonts w:ascii="Arial" w:eastAsia="Arial" w:hAnsi="Arial" w:cs="Arial"/>
          <w:b/>
          <w:bCs/>
          <w:color w:val="000000"/>
          <w:sz w:val="18"/>
          <w:szCs w:val="18"/>
        </w:rPr>
        <w:t>CONTRATO</w:t>
      </w:r>
      <w:r w:rsidRPr="00D34F00">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6" w:name="_Hlk103275534"/>
      <w:r w:rsidRPr="00E42CFC">
        <w:rPr>
          <w:rFonts w:ascii="Arial" w:eastAsia="Arial" w:hAnsi="Arial" w:cs="Arial"/>
          <w:color w:val="000000"/>
          <w:sz w:val="18"/>
          <w:szCs w:val="18"/>
        </w:rPr>
        <w:t>Copia de la garantía del cumplimiento de obligaciones (cuando sea el caso).</w:t>
      </w:r>
    </w:p>
    <w:bookmarkEnd w:id="6"/>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6908AC31" w:rsidR="00275AFA" w:rsidRPr="00E42CFC" w:rsidRDefault="00287823" w:rsidP="00E66674">
      <w:pPr>
        <w:spacing w:after="0" w:line="240" w:lineRule="auto"/>
        <w:ind w:right="140"/>
        <w:jc w:val="both"/>
        <w:rPr>
          <w:rFonts w:ascii="Arial" w:eastAsia="Arial" w:hAnsi="Arial" w:cs="Arial"/>
          <w:color w:val="000000"/>
          <w:sz w:val="18"/>
          <w:szCs w:val="18"/>
        </w:rPr>
      </w:pPr>
      <w:bookmarkStart w:id="7"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w:t>
      </w:r>
      <w:r w:rsidR="00D34F00">
        <w:rPr>
          <w:rFonts w:ascii="Arial" w:eastAsia="Arial" w:hAnsi="Arial" w:cs="Arial"/>
          <w:color w:val="000000"/>
          <w:sz w:val="18"/>
          <w:szCs w:val="18"/>
        </w:rPr>
        <w:t>total prestación</w:t>
      </w:r>
      <w:r w:rsidR="0047049B" w:rsidRPr="00E42CFC">
        <w:rPr>
          <w:rFonts w:ascii="Arial" w:eastAsia="Arial" w:hAnsi="Arial" w:cs="Arial"/>
          <w:color w:val="000000"/>
          <w:sz w:val="18"/>
          <w:szCs w:val="18"/>
        </w:rPr>
        <w:t xml:space="preserve">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7"/>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bookmarkEnd w:id="10"/>
    <w:p w14:paraId="438D1D1A" w14:textId="37502756"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w:t>
      </w:r>
      <w:r w:rsidRPr="00E42CFC">
        <w:rPr>
          <w:rFonts w:ascii="Arial" w:eastAsia="Arial" w:hAnsi="Arial" w:cs="Arial"/>
          <w:color w:val="000000"/>
          <w:sz w:val="18"/>
          <w:szCs w:val="18"/>
        </w:rPr>
        <w:lastRenderedPageBreak/>
        <w:t xml:space="preserve">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1"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1"/>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2" w:name="_Hlk33096888"/>
      <w:r w:rsidR="004C1842" w:rsidRPr="00E42CFC">
        <w:rPr>
          <w:rFonts w:ascii="Arial" w:eastAsia="Arial" w:hAnsi="Arial" w:cs="Arial"/>
          <w:b/>
          <w:color w:val="000000"/>
          <w:sz w:val="18"/>
          <w:szCs w:val="18"/>
        </w:rPr>
        <w:t>Carta de Requerimientos Técnicos</w:t>
      </w:r>
      <w:bookmarkEnd w:id="12"/>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8"/>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9"/>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3" w:name="_Hlk32768866"/>
    </w:p>
    <w:p w14:paraId="291C4803" w14:textId="77BA3867"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4" w:name="_Hlk41480913"/>
      <w:r w:rsidR="002977E4">
        <w:rPr>
          <w:rFonts w:ascii="Arial" w:eastAsia="Arial" w:hAnsi="Arial" w:cs="Arial"/>
          <w:bCs/>
          <w:color w:val="000000"/>
          <w:sz w:val="18"/>
          <w:szCs w:val="18"/>
        </w:rPr>
        <w:fldChar w:fldCharType="begin"/>
      </w:r>
      <w:r w:rsidR="002977E4">
        <w:rPr>
          <w:rFonts w:ascii="Arial" w:eastAsia="Arial" w:hAnsi="Arial" w:cs="Arial"/>
          <w:bCs/>
          <w:color w:val="000000"/>
          <w:sz w:val="18"/>
          <w:szCs w:val="18"/>
        </w:rPr>
        <w:instrText>HYPERLINK "mailto:</w:instrText>
      </w:r>
      <w:r w:rsidR="002977E4" w:rsidRPr="002977E4">
        <w:rPr>
          <w:rFonts w:ascii="Arial" w:eastAsia="Arial" w:hAnsi="Arial" w:cs="Arial"/>
          <w:bCs/>
          <w:color w:val="000000"/>
          <w:sz w:val="18"/>
          <w:szCs w:val="18"/>
        </w:rPr>
        <w:instrText>adrycel.flores@jalisco.gob.mx</w:instrText>
      </w:r>
      <w:r w:rsidR="002977E4">
        <w:rPr>
          <w:rFonts w:ascii="Arial" w:eastAsia="Arial" w:hAnsi="Arial" w:cs="Arial"/>
          <w:bCs/>
          <w:color w:val="000000"/>
          <w:sz w:val="18"/>
          <w:szCs w:val="18"/>
        </w:rPr>
        <w:instrText>"</w:instrText>
      </w:r>
      <w:r w:rsidR="002977E4">
        <w:rPr>
          <w:rFonts w:ascii="Arial" w:eastAsia="Arial" w:hAnsi="Arial" w:cs="Arial"/>
          <w:bCs/>
          <w:color w:val="000000"/>
          <w:sz w:val="18"/>
          <w:szCs w:val="18"/>
        </w:rPr>
      </w:r>
      <w:r w:rsidR="002977E4">
        <w:rPr>
          <w:rFonts w:ascii="Arial" w:eastAsia="Arial" w:hAnsi="Arial" w:cs="Arial"/>
          <w:bCs/>
          <w:color w:val="000000"/>
          <w:sz w:val="18"/>
          <w:szCs w:val="18"/>
        </w:rPr>
        <w:fldChar w:fldCharType="separate"/>
      </w:r>
      <w:r w:rsidR="002977E4" w:rsidRPr="00703ECB">
        <w:rPr>
          <w:rStyle w:val="Hipervnculo"/>
          <w:rFonts w:ascii="Arial" w:eastAsia="Arial" w:hAnsi="Arial" w:cs="Arial"/>
          <w:bCs/>
          <w:sz w:val="18"/>
          <w:szCs w:val="18"/>
        </w:rPr>
        <w:t>adrycel.flores@jalisco.gob.mx</w:t>
      </w:r>
      <w:bookmarkEnd w:id="14"/>
      <w:r w:rsidR="002977E4">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5" w:name="_Hlk33175949"/>
    </w:p>
    <w:bookmarkEnd w:id="15"/>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6"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6"/>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7"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7"/>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3"/>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1C2BB61D"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876C714"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8"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lastRenderedPageBreak/>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19" w:name="_Hlk103242949"/>
      <w:r w:rsidRPr="00E42CFC">
        <w:rPr>
          <w:rFonts w:ascii="Arial" w:eastAsia="Times New Roman" w:hAnsi="Arial" w:cs="Arial"/>
          <w:sz w:val="18"/>
          <w:szCs w:val="18"/>
        </w:rPr>
        <w:t xml:space="preserve">se requiere en formato digital en versión </w:t>
      </w:r>
      <w:bookmarkEnd w:id="19"/>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8"/>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3CE61CBC" w14:textId="474BDDF5" w:rsidR="00C97E33" w:rsidRDefault="007D701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014832">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7272FE">
        <w:rPr>
          <w:rFonts w:ascii="Arial" w:eastAsia="Arial" w:hAnsi="Arial" w:cs="Arial"/>
          <w:color w:val="000000"/>
          <w:sz w:val="18"/>
          <w:szCs w:val="18"/>
        </w:rPr>
        <w:t>no se</w:t>
      </w:r>
      <w:r w:rsidRPr="00E42CFC">
        <w:rPr>
          <w:rFonts w:ascii="Arial" w:eastAsia="Arial" w:hAnsi="Arial" w:cs="Arial"/>
          <w:color w:val="000000"/>
          <w:sz w:val="18"/>
          <w:szCs w:val="18"/>
        </w:rPr>
        <w:t xml:space="preserve"> requiere </w:t>
      </w:r>
      <w:r>
        <w:rPr>
          <w:rFonts w:ascii="Arial" w:eastAsia="Arial" w:hAnsi="Arial" w:cs="Arial"/>
          <w:color w:val="000000"/>
          <w:sz w:val="18"/>
          <w:szCs w:val="18"/>
        </w:rPr>
        <w:t>muestras físicas</w:t>
      </w:r>
      <w:r w:rsidRPr="00E42CFC">
        <w:rPr>
          <w:rFonts w:ascii="Arial" w:eastAsia="Arial" w:hAnsi="Arial" w:cs="Arial"/>
          <w:color w:val="000000"/>
          <w:sz w:val="18"/>
          <w:szCs w:val="18"/>
        </w:rPr>
        <w:t>.</w:t>
      </w:r>
    </w:p>
    <w:p w14:paraId="38718D59" w14:textId="77777777" w:rsidR="007D701C" w:rsidRPr="00E42CFC" w:rsidRDefault="007D701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0" w:name="_Hlk32769240"/>
      <w:bookmarkStart w:id="21" w:name="_Hlk103073416"/>
      <w:bookmarkStart w:id="22"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3" w:name="_Hlk71033964"/>
      <w:bookmarkStart w:id="24"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5" w:name="_Hlk127892098"/>
      <w:bookmarkEnd w:id="20"/>
      <w:r w:rsidRPr="00E42CFC">
        <w:rPr>
          <w:rFonts w:ascii="Arial" w:eastAsia="Arial" w:hAnsi="Arial" w:cs="Arial"/>
          <w:b/>
          <w:color w:val="000000"/>
          <w:sz w:val="18"/>
          <w:szCs w:val="18"/>
        </w:rPr>
        <w:t xml:space="preserve">EL SOBRE </w:t>
      </w:r>
      <w:bookmarkStart w:id="26"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7"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8" w:name="_Hlk61279121"/>
    </w:p>
    <w:p w14:paraId="6BD0283D" w14:textId="36F754B6"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T</w:t>
      </w:r>
      <w:r w:rsidR="005F363F" w:rsidRPr="005F6CE9">
        <w:rPr>
          <w:rFonts w:ascii="Arial" w:eastAsia="Arial" w:hAnsi="Arial" w:cs="Arial"/>
          <w:color w:val="000000"/>
          <w:sz w:val="18"/>
          <w:szCs w:val="18"/>
        </w:rPr>
        <w:t>ranscripción textual</w:t>
      </w:r>
      <w:r w:rsidR="000B1311">
        <w:rPr>
          <w:rFonts w:ascii="Arial" w:eastAsia="Arial" w:hAnsi="Arial" w:cs="Arial"/>
          <w:color w:val="000000"/>
          <w:sz w:val="18"/>
          <w:szCs w:val="18"/>
        </w:rPr>
        <w:t xml:space="preserve"> y documentos solicitados</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en el</w:t>
      </w:r>
      <w:r w:rsidR="005F363F" w:rsidRPr="005F6CE9">
        <w:rPr>
          <w:rFonts w:ascii="Arial" w:eastAsia="Arial" w:hAnsi="Arial" w:cs="Arial"/>
          <w:color w:val="000000"/>
          <w:sz w:val="18"/>
          <w:szCs w:val="18"/>
        </w:rPr>
        <w:t xml:space="preserve">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lastRenderedPageBreak/>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29" w:name="_Hlk92723153"/>
      <w:bookmarkStart w:id="30" w:name="_Hlk33097935"/>
      <w:bookmarkStart w:id="31"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29"/>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2" w:name="_Hlk32769264"/>
      <w:bookmarkEnd w:id="30"/>
      <w:bookmarkEnd w:id="31"/>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3" w:name="_Hlk33101445"/>
      <w:r w:rsidR="00CD5A11" w:rsidRPr="00E42CFC">
        <w:rPr>
          <w:rFonts w:ascii="Arial" w:hAnsi="Arial" w:cs="Arial"/>
          <w:sz w:val="18"/>
          <w:szCs w:val="18"/>
        </w:rPr>
        <w:t xml:space="preserve">(se devolverá al término del acto) </w:t>
      </w:r>
      <w:bookmarkEnd w:id="33"/>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2"/>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4F5A5CD0"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4" w:name="_Hlk69201549"/>
      <w:bookmarkStart w:id="35" w:name="_Hlk69230617"/>
      <w:bookmarkStart w:id="36" w:name="_Hlk85216258"/>
      <w:r w:rsidRPr="00E42CFC">
        <w:rPr>
          <w:rFonts w:ascii="Arial" w:eastAsia="Arial" w:hAnsi="Arial" w:cs="Arial"/>
          <w:b/>
          <w:color w:val="000000"/>
          <w:sz w:val="18"/>
          <w:szCs w:val="18"/>
        </w:rPr>
        <w:t xml:space="preserve">Anexo 11. </w:t>
      </w:r>
      <w:r w:rsidR="00B75EAD" w:rsidRPr="00B75EAD">
        <w:rPr>
          <w:rFonts w:ascii="Arial" w:eastAsia="Arial" w:hAnsi="Arial" w:cs="Arial"/>
          <w:bCs/>
          <w:color w:val="000000"/>
          <w:sz w:val="18"/>
          <w:szCs w:val="18"/>
        </w:rPr>
        <w:t>Copia simple de</w:t>
      </w:r>
      <w:r w:rsidR="00B75EAD">
        <w:rPr>
          <w:rFonts w:ascii="Arial" w:eastAsia="Arial" w:hAnsi="Arial" w:cs="Arial"/>
          <w:b/>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75EAD">
        <w:rPr>
          <w:rFonts w:ascii="Arial" w:eastAsia="Arial" w:hAnsi="Arial" w:cs="Arial"/>
          <w:bCs/>
          <w:color w:val="000000"/>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1D94BD8E" w14:textId="1F6D2719" w:rsidR="00551DB0" w:rsidRPr="00980C14" w:rsidRDefault="00C6682E" w:rsidP="00980C14">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lastRenderedPageBreak/>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8"/>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4"/>
      <w:r w:rsidRPr="00E42CFC">
        <w:rPr>
          <w:rFonts w:ascii="Arial" w:eastAsia="Arial" w:hAnsi="Arial" w:cs="Arial"/>
          <w:b/>
          <w:color w:val="000000"/>
          <w:sz w:val="18"/>
          <w:szCs w:val="18"/>
        </w:rPr>
        <w:t xml:space="preserve">descritos será motivo de desechamiento, así mismo </w:t>
      </w:r>
      <w:bookmarkEnd w:id="27"/>
      <w:r w:rsidRPr="00E42CFC">
        <w:rPr>
          <w:rFonts w:ascii="Arial" w:eastAsia="Arial" w:hAnsi="Arial" w:cs="Arial"/>
          <w:b/>
          <w:color w:val="000000"/>
          <w:sz w:val="18"/>
          <w:szCs w:val="18"/>
        </w:rPr>
        <w:t xml:space="preserve">el error en </w:t>
      </w:r>
      <w:bookmarkEnd w:id="35"/>
      <w:r w:rsidRPr="00E42CFC">
        <w:rPr>
          <w:rFonts w:ascii="Arial" w:eastAsia="Arial" w:hAnsi="Arial" w:cs="Arial"/>
          <w:b/>
          <w:color w:val="000000"/>
          <w:sz w:val="18"/>
          <w:szCs w:val="18"/>
        </w:rPr>
        <w:t xml:space="preserve">su presentación, las inconsistencias </w:t>
      </w:r>
      <w:bookmarkEnd w:id="25"/>
      <w:r w:rsidRPr="00E42CFC">
        <w:rPr>
          <w:rFonts w:ascii="Arial" w:eastAsia="Arial" w:hAnsi="Arial" w:cs="Arial"/>
          <w:b/>
          <w:color w:val="000000"/>
          <w:sz w:val="18"/>
          <w:szCs w:val="18"/>
        </w:rPr>
        <w:t xml:space="preserve">o discrepancias en los </w:t>
      </w:r>
      <w:bookmarkEnd w:id="21"/>
      <w:r w:rsidRPr="00E42CFC">
        <w:rPr>
          <w:rFonts w:ascii="Arial" w:eastAsia="Arial" w:hAnsi="Arial" w:cs="Arial"/>
          <w:b/>
          <w:color w:val="000000"/>
          <w:sz w:val="18"/>
          <w:szCs w:val="18"/>
        </w:rPr>
        <w:t xml:space="preserve">datos contenidos </w:t>
      </w:r>
      <w:bookmarkEnd w:id="26"/>
      <w:r w:rsidRPr="00E42CFC">
        <w:rPr>
          <w:rFonts w:ascii="Arial" w:eastAsia="Arial" w:hAnsi="Arial" w:cs="Arial"/>
          <w:b/>
          <w:color w:val="000000"/>
          <w:sz w:val="18"/>
          <w:szCs w:val="18"/>
        </w:rPr>
        <w:t>en los escritos</w:t>
      </w:r>
      <w:bookmarkEnd w:id="23"/>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4"/>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6"/>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37"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2"/>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7A05F5BA"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38" w:name="_Hlk126915991"/>
      <w:r w:rsidRPr="00E42CFC">
        <w:rPr>
          <w:rFonts w:ascii="Arial" w:eastAsia="Arial" w:hAnsi="Arial" w:cs="Arial"/>
          <w:b/>
          <w:color w:val="000000"/>
          <w:sz w:val="18"/>
          <w:szCs w:val="18"/>
        </w:rPr>
        <w:t>PARTICIPANTES</w:t>
      </w:r>
      <w:bookmarkEnd w:id="38"/>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37"/>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22DA9D7C" w:rsidR="003B13F0" w:rsidRPr="00071465" w:rsidRDefault="00071465" w:rsidP="00071465">
      <w:pPr>
        <w:spacing w:after="0" w:line="240" w:lineRule="auto"/>
        <w:ind w:right="140"/>
        <w:jc w:val="both"/>
        <w:rPr>
          <w:rFonts w:ascii="Arial" w:eastAsia="Arial" w:hAnsi="Arial" w:cs="Arial"/>
          <w:bCs/>
          <w:color w:val="000000"/>
          <w:sz w:val="18"/>
          <w:szCs w:val="18"/>
        </w:rPr>
      </w:pPr>
      <w:bookmarkStart w:id="39"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se adjudicará </w:t>
      </w:r>
      <w:r w:rsidR="002977E4">
        <w:rPr>
          <w:rFonts w:ascii="Arial" w:eastAsia="Arial" w:hAnsi="Arial" w:cs="Arial"/>
          <w:bCs/>
          <w:color w:val="000000"/>
          <w:sz w:val="18"/>
          <w:szCs w:val="18"/>
        </w:rPr>
        <w:t>a un único</w:t>
      </w:r>
      <w:r w:rsidRPr="00071465">
        <w:rPr>
          <w:rFonts w:ascii="Arial" w:eastAsia="Arial" w:hAnsi="Arial" w:cs="Arial"/>
          <w:bCs/>
          <w:color w:val="000000"/>
          <w:sz w:val="18"/>
          <w:szCs w:val="18"/>
        </w:rPr>
        <w:t xml:space="preserve"> </w:t>
      </w:r>
      <w:r w:rsidRPr="00071465">
        <w:rPr>
          <w:rFonts w:ascii="Arial" w:eastAsia="Arial" w:hAnsi="Arial" w:cs="Arial"/>
          <w:b/>
          <w:color w:val="000000"/>
          <w:sz w:val="18"/>
          <w:szCs w:val="18"/>
        </w:rPr>
        <w:t>PARTICIPANTE</w:t>
      </w:r>
      <w:r w:rsidRPr="00071465">
        <w:rPr>
          <w:rFonts w:ascii="Arial" w:eastAsia="Arial" w:hAnsi="Arial" w:cs="Arial"/>
          <w:bCs/>
          <w:color w:val="000000"/>
          <w:sz w:val="18"/>
          <w:szCs w:val="18"/>
        </w:rPr>
        <w:t>,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5D972B9E"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2977E4">
        <w:rPr>
          <w:rFonts w:ascii="Arial" w:eastAsia="Arial" w:hAnsi="Arial" w:cs="Arial"/>
          <w:b/>
          <w:color w:val="222222"/>
          <w:sz w:val="18"/>
          <w:szCs w:val="18"/>
        </w:rPr>
        <w:t>LEY</w:t>
      </w:r>
      <w:r w:rsidR="002977E4" w:rsidRPr="00E42CFC">
        <w:rPr>
          <w:rFonts w:ascii="Arial" w:hAnsi="Arial" w:cs="Arial"/>
          <w:b/>
          <w:bCs/>
          <w:sz w:val="20"/>
          <w:szCs w:val="20"/>
        </w:rPr>
        <w:t>.</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39"/>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54D0A16F"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 xml:space="preserve">se verificará que el precio del 100% de las </w:t>
      </w:r>
      <w:proofErr w:type="spellStart"/>
      <w:r w:rsidR="008102B7">
        <w:rPr>
          <w:rFonts w:ascii="Arial" w:eastAsia="Arial" w:hAnsi="Arial" w:cs="Arial"/>
          <w:color w:val="000000"/>
          <w:sz w:val="18"/>
          <w:szCs w:val="18"/>
        </w:rPr>
        <w:t>sub-partidas</w:t>
      </w:r>
      <w:proofErr w:type="spellEnd"/>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desiertas </w:t>
      </w:r>
      <w:proofErr w:type="spellStart"/>
      <w:r w:rsidR="008102B7">
        <w:rPr>
          <w:rFonts w:ascii="Arial" w:eastAsia="Arial" w:hAnsi="Arial" w:cs="Arial"/>
          <w:color w:val="000000"/>
          <w:sz w:val="18"/>
          <w:szCs w:val="18"/>
        </w:rPr>
        <w:t>sub-partidas</w:t>
      </w:r>
      <w:proofErr w:type="spellEnd"/>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783B3EF"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CA2DAB"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0"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0"/>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1"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2"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09E55B18"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1E5F85CF"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9C1FD9"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lastRenderedPageBreak/>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2"/>
      <w:r>
        <w:rPr>
          <w:rFonts w:ascii="Arial" w:eastAsia="Arial" w:hAnsi="Arial" w:cs="Arial"/>
          <w:color w:val="000000"/>
          <w:sz w:val="18"/>
          <w:szCs w:val="18"/>
        </w:rPr>
        <w:t>.</w:t>
      </w:r>
    </w:p>
    <w:bookmarkEnd w:id="41"/>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141DFA44"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3" w:name="_Hlk32769931"/>
    </w:p>
    <w:p w14:paraId="2DF4000A" w14:textId="4F7C84A9" w:rsidR="00275AFA" w:rsidRPr="00E42CFC" w:rsidRDefault="001619A4" w:rsidP="00E66674">
      <w:pPr>
        <w:spacing w:after="0" w:line="240" w:lineRule="auto"/>
        <w:ind w:right="140"/>
        <w:jc w:val="both"/>
        <w:rPr>
          <w:rFonts w:ascii="Arial" w:eastAsia="Arial" w:hAnsi="Arial" w:cs="Arial"/>
          <w:color w:val="000000"/>
          <w:sz w:val="18"/>
          <w:szCs w:val="18"/>
        </w:rPr>
      </w:pPr>
      <w:bookmarkStart w:id="44"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4D3FAFC9"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5" w:name="_Hlk32747080"/>
      <w:r w:rsidR="005B4B3A" w:rsidRPr="00E42CFC">
        <w:rPr>
          <w:rFonts w:ascii="Arial" w:eastAsia="Arial" w:hAnsi="Arial" w:cs="Arial"/>
          <w:b/>
          <w:bCs/>
          <w:color w:val="000000"/>
          <w:sz w:val="18"/>
          <w:szCs w:val="18"/>
        </w:rPr>
        <w:t>DIRECCIÓN</w:t>
      </w:r>
      <w:bookmarkEnd w:id="45"/>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34E79A0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00F60D9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w:t>
      </w:r>
    </w:p>
    <w:bookmarkEnd w:id="43"/>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7DC1FB7C"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057BA6"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7332BC5" w:rsidR="00275AFA" w:rsidRPr="00E42CFC" w:rsidRDefault="00A86EC8" w:rsidP="00E66674">
      <w:pPr>
        <w:spacing w:after="0" w:line="240" w:lineRule="auto"/>
        <w:jc w:val="both"/>
        <w:rPr>
          <w:rFonts w:ascii="Arial" w:eastAsia="Times New Roman" w:hAnsi="Arial" w:cs="Arial"/>
          <w:sz w:val="18"/>
          <w:szCs w:val="18"/>
        </w:rPr>
      </w:pPr>
      <w:bookmarkStart w:id="46" w:name="_Hlk32769965"/>
      <w:bookmarkStart w:id="47"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057BA6"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46"/>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0A357B73"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47"/>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48" w:name="_Hlk127464697"/>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48"/>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7DF31156" w:rsidR="0054004A" w:rsidRPr="00E42CFC" w:rsidRDefault="002977E4" w:rsidP="00E66674">
      <w:pPr>
        <w:spacing w:after="0" w:line="240" w:lineRule="auto"/>
        <w:jc w:val="both"/>
        <w:rPr>
          <w:rFonts w:ascii="Arial" w:eastAsia="Arial" w:hAnsi="Arial" w:cs="Arial"/>
          <w:color w:val="000000"/>
          <w:sz w:val="18"/>
          <w:szCs w:val="18"/>
        </w:rPr>
      </w:pPr>
      <w:bookmarkStart w:id="49" w:name="_Hlk92469101"/>
      <w:bookmarkStart w:id="50" w:name="_Hlk32747271"/>
      <w:bookmarkStart w:id="51" w:name="_Hlk127464711"/>
      <w:bookmarkStart w:id="52" w:name="_Hlk127802412"/>
      <w:r>
        <w:rPr>
          <w:rFonts w:ascii="Arial" w:eastAsia="Arial" w:hAnsi="Arial" w:cs="Arial"/>
          <w:color w:val="000000"/>
          <w:sz w:val="18"/>
          <w:szCs w:val="18"/>
        </w:rPr>
        <w:t>D</w:t>
      </w:r>
      <w:r w:rsidR="004921C9" w:rsidRPr="00F94568">
        <w:rPr>
          <w:rFonts w:ascii="Arial" w:eastAsia="Arial" w:hAnsi="Arial" w:cs="Arial"/>
          <w:color w:val="000000"/>
          <w:sz w:val="18"/>
          <w:szCs w:val="18"/>
        </w:rPr>
        <w:t>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3" w:name="_Hlk33101715"/>
      <w:r w:rsidR="00252F67" w:rsidRPr="00E42CFC">
        <w:rPr>
          <w:rFonts w:ascii="Arial" w:eastAsia="Arial" w:hAnsi="Arial" w:cs="Arial"/>
          <w:color w:val="000000"/>
          <w:sz w:val="18"/>
          <w:szCs w:val="18"/>
        </w:rPr>
        <w:t>Además, a través de la página web del ente</w:t>
      </w:r>
      <w:bookmarkEnd w:id="49"/>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4" w:name="_Hlk92469998"/>
      <w:bookmarkEnd w:id="53"/>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4"/>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0"/>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1"/>
      <w:r w:rsidR="00EB3B79">
        <w:rPr>
          <w:rFonts w:ascii="Arial" w:eastAsia="Arial" w:hAnsi="Arial" w:cs="Arial"/>
          <w:b/>
          <w:color w:val="222222"/>
          <w:sz w:val="18"/>
          <w:szCs w:val="18"/>
        </w:rPr>
        <w:t>LEY</w:t>
      </w:r>
      <w:bookmarkEnd w:id="52"/>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5" w:name="_Hlk127802440"/>
      <w:bookmarkStart w:id="56"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w:t>
      </w:r>
      <w:r w:rsidRPr="00E42CFC">
        <w:rPr>
          <w:rFonts w:ascii="Arial" w:eastAsia="Times New Roman" w:hAnsi="Arial" w:cs="Arial"/>
          <w:sz w:val="18"/>
          <w:szCs w:val="18"/>
        </w:rPr>
        <w:lastRenderedPageBreak/>
        <w:t xml:space="preserve">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5"/>
      <w:r w:rsidRPr="00E42CFC">
        <w:rPr>
          <w:rFonts w:ascii="Arial" w:eastAsia="Times New Roman" w:hAnsi="Arial" w:cs="Arial"/>
          <w:sz w:val="18"/>
          <w:szCs w:val="18"/>
        </w:rPr>
        <w:t>ndo de quien los presenta la responsabilidad de su revisión, acciones, veracidad, faltas u omisiones en su contenido</w:t>
      </w:r>
      <w:bookmarkEnd w:id="56"/>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57"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58"/>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4884C374"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57"/>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59" w:name="_Hlk127464826"/>
      <w:bookmarkStart w:id="60"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2977E4">
        <w:rPr>
          <w:rFonts w:ascii="Arial" w:eastAsia="Arial" w:hAnsi="Arial" w:cs="Arial"/>
          <w:b/>
          <w:bCs/>
          <w:color w:val="000000"/>
          <w:sz w:val="18"/>
          <w:szCs w:val="18"/>
        </w:rPr>
        <w:t>hasta el 31 de diciembre  de 2023</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AAAC0A9" w:rsidR="00050D71" w:rsidRPr="002977E4" w:rsidRDefault="003A6A52" w:rsidP="00050D7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59"/>
      <w:r w:rsidR="00EB3B79">
        <w:rPr>
          <w:rFonts w:ascii="Arial" w:eastAsia="Arial" w:hAnsi="Arial" w:cs="Arial"/>
          <w:b/>
          <w:color w:val="222222"/>
          <w:sz w:val="18"/>
          <w:szCs w:val="18"/>
        </w:rPr>
        <w:t>LEY</w:t>
      </w:r>
      <w:bookmarkEnd w:id="60"/>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1"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 xml:space="preserve">sea superior a el equivalente a </w:t>
      </w:r>
      <w:r w:rsidR="00CA7EC1" w:rsidRPr="002977E4">
        <w:rPr>
          <w:rFonts w:ascii="Arial" w:eastAsia="Arial" w:hAnsi="Arial" w:cs="Arial"/>
          <w:b/>
          <w:bCs/>
          <w:color w:val="000000"/>
          <w:sz w:val="18"/>
          <w:szCs w:val="18"/>
        </w:rPr>
        <w:t>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1"/>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480E1D2B"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2"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3"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2"/>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3"/>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4" w:name="_Hlk127464881"/>
      <w:bookmarkStart w:id="65"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4"/>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6"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6"/>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5"/>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7"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w:t>
      </w:r>
      <w:r w:rsidR="00B5532D" w:rsidRPr="00E42CFC">
        <w:rPr>
          <w:rFonts w:ascii="Arial" w:eastAsia="Arial" w:hAnsi="Arial" w:cs="Arial"/>
          <w:color w:val="000000"/>
          <w:sz w:val="18"/>
          <w:szCs w:val="18"/>
        </w:rPr>
        <w:lastRenderedPageBreak/>
        <w:t xml:space="preserve">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7"/>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68"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8"/>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69" w:name="_Hlk127464947"/>
      <w:r w:rsidRPr="002977E4">
        <w:rPr>
          <w:rFonts w:ascii="Arial" w:eastAsia="Times New Roman" w:hAnsi="Arial" w:cs="Arial"/>
          <w:b/>
          <w:bCs/>
          <w:sz w:val="18"/>
          <w:szCs w:val="18"/>
        </w:rPr>
        <w:t>Dicho documento se deberá presentar en sentido positivo y con fecha de expedición dentro del periodo comprendido a partir de la publicación de las BASES hasta el día del acto de PRESENTACIÓN</w:t>
      </w:r>
      <w:r w:rsidRPr="00E42CFC">
        <w:rPr>
          <w:rFonts w:ascii="Arial" w:eastAsia="Times New Roman" w:hAnsi="Arial" w:cs="Arial"/>
          <w:b/>
          <w:bCs/>
          <w:sz w:val="18"/>
          <w:szCs w:val="18"/>
        </w:rPr>
        <w:t xml:space="preserve">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9"/>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0" w:name="_Hlk127464976"/>
      <w:r w:rsidRPr="00E42CFC">
        <w:rPr>
          <w:rFonts w:ascii="Arial" w:eastAsia="Arial" w:hAnsi="Arial" w:cs="Arial"/>
          <w:b/>
          <w:color w:val="000000"/>
          <w:sz w:val="18"/>
          <w:szCs w:val="18"/>
        </w:rPr>
        <w:t>DE LA OPINIÓN POSITIVA DE LAS OBLIGACIONES EN MATERIA DEL INFONAVIT</w:t>
      </w:r>
      <w:bookmarkEnd w:id="70"/>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1"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1"/>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2" w:name="_Hlk127465014"/>
      <w:bookmarkStart w:id="73"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2"/>
      <w:r w:rsidR="00EB3B79">
        <w:rPr>
          <w:rFonts w:ascii="Arial" w:eastAsia="Arial" w:hAnsi="Arial" w:cs="Arial"/>
          <w:b/>
          <w:color w:val="222222"/>
          <w:sz w:val="18"/>
          <w:szCs w:val="18"/>
        </w:rPr>
        <w:t>LEY</w:t>
      </w:r>
      <w:bookmarkEnd w:id="73"/>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4" w:name="_Hlk126928152"/>
      <w:r w:rsidRPr="00E42CFC">
        <w:rPr>
          <w:rFonts w:ascii="Arial" w:eastAsia="Arial" w:hAnsi="Arial" w:cs="Arial"/>
          <w:b/>
          <w:color w:val="222222"/>
          <w:sz w:val="18"/>
          <w:szCs w:val="18"/>
        </w:rPr>
        <w:lastRenderedPageBreak/>
        <w:t xml:space="preserve">DERECHOS DE </w:t>
      </w:r>
      <w:bookmarkEnd w:id="74"/>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5"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5"/>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6" w:name="_Hlk127465098"/>
      <w:bookmarkStart w:id="77" w:name="_Hlk127465075"/>
      <w:r w:rsidRPr="00FD7281">
        <w:rPr>
          <w:rFonts w:ascii="Arial" w:eastAsia="Arial" w:hAnsi="Arial" w:cs="Arial"/>
          <w:b/>
          <w:color w:val="222222"/>
          <w:sz w:val="18"/>
          <w:szCs w:val="18"/>
        </w:rPr>
        <w:t>DECLARACIÓN DE APORTACIÓN CINCO AL MILLAR PARA EL FONDO IMPULSO JALISCO</w:t>
      </w:r>
      <w:bookmarkEnd w:id="76"/>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78"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78"/>
    </w:p>
    <w:bookmarkEnd w:id="77"/>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17756883"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2977E4">
        <w:rPr>
          <w:rFonts w:ascii="Arial" w:eastAsia="Arial" w:hAnsi="Arial" w:cs="Arial"/>
          <w:b/>
          <w:color w:val="000000"/>
          <w:sz w:val="18"/>
          <w:szCs w:val="18"/>
        </w:rPr>
        <w:t>22</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w:t>
      </w:r>
      <w:r w:rsidR="00FA5BC5">
        <w:rPr>
          <w:rFonts w:ascii="Arial" w:eastAsia="Arial" w:hAnsi="Arial" w:cs="Arial"/>
          <w:b/>
          <w:sz w:val="18"/>
          <w:szCs w:val="18"/>
        </w:rPr>
        <w:t>junio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59DE3F62" w14:textId="77777777" w:rsidR="002260CC" w:rsidRPr="002977E4" w:rsidRDefault="002260CC" w:rsidP="002260CC">
      <w:pPr>
        <w:spacing w:after="0" w:line="240" w:lineRule="auto"/>
        <w:ind w:right="140"/>
        <w:jc w:val="center"/>
        <w:rPr>
          <w:rFonts w:ascii="Arial" w:hAnsi="Arial" w:cs="Arial"/>
          <w:b/>
          <w:bCs/>
          <w:sz w:val="18"/>
          <w:szCs w:val="18"/>
        </w:rPr>
      </w:pPr>
      <w:r w:rsidRPr="002977E4">
        <w:rPr>
          <w:rFonts w:ascii="Arial" w:hAnsi="Arial" w:cs="Arial"/>
          <w:b/>
          <w:bCs/>
          <w:sz w:val="18"/>
          <w:szCs w:val="18"/>
        </w:rPr>
        <w:lastRenderedPageBreak/>
        <w:t xml:space="preserve">LICITACIÓN PÚBLICA LOCAL SECGSSJ-LCCC-019-2023 CON CONCURRENCIA DE COMITÉ </w:t>
      </w:r>
    </w:p>
    <w:p w14:paraId="3E3276EE" w14:textId="77777777" w:rsidR="002260CC" w:rsidRPr="002977E4" w:rsidRDefault="002260CC" w:rsidP="002260CC">
      <w:pPr>
        <w:spacing w:after="0" w:line="240" w:lineRule="auto"/>
        <w:ind w:right="140"/>
        <w:jc w:val="center"/>
        <w:rPr>
          <w:rFonts w:ascii="Arial" w:hAnsi="Arial" w:cs="Arial"/>
          <w:b/>
          <w:bCs/>
          <w:sz w:val="18"/>
          <w:szCs w:val="18"/>
        </w:rPr>
      </w:pPr>
    </w:p>
    <w:p w14:paraId="31096A9E" w14:textId="77777777" w:rsidR="002260CC" w:rsidRPr="002977E4" w:rsidRDefault="002260CC" w:rsidP="002260CC">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79"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0" w:name="_Hlk68533659"/>
            <w:bookmarkEnd w:id="79"/>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3E98F020"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00FA5BC5">
              <w:rPr>
                <w:rFonts w:ascii="Arial" w:eastAsia="Arial" w:hAnsi="Arial" w:cs="Arial"/>
                <w:color w:val="000000"/>
                <w:sz w:val="18"/>
                <w:szCs w:val="18"/>
              </w:rPr>
              <w:t>T</w:t>
            </w:r>
            <w:r w:rsidRPr="005F6CE9">
              <w:rPr>
                <w:rFonts w:ascii="Arial" w:eastAsia="Arial" w:hAnsi="Arial" w:cs="Arial"/>
                <w:color w:val="000000"/>
                <w:sz w:val="18"/>
                <w:szCs w:val="18"/>
              </w:rPr>
              <w:t>ranscripción textual</w:t>
            </w:r>
            <w:r w:rsidR="00A6130A">
              <w:rPr>
                <w:rFonts w:ascii="Arial" w:eastAsia="Arial" w:hAnsi="Arial" w:cs="Arial"/>
                <w:color w:val="000000"/>
                <w:sz w:val="18"/>
                <w:szCs w:val="18"/>
              </w:rPr>
              <w:t xml:space="preserve"> y documentación solicitada en </w:t>
            </w:r>
            <w:r w:rsidRPr="005F6CE9">
              <w:rPr>
                <w:rFonts w:ascii="Arial" w:eastAsia="Arial" w:hAnsi="Arial" w:cs="Arial"/>
                <w:color w:val="000000"/>
                <w:sz w:val="18"/>
                <w:szCs w:val="18"/>
              </w:rPr>
              <w:t xml:space="preserve">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175BCF9" w14:textId="5975246E" w:rsidR="00C038A7" w:rsidRPr="002260CC" w:rsidRDefault="0095751E" w:rsidP="002260C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w:t>
            </w:r>
            <w:r w:rsidRPr="00E42CFC">
              <w:rPr>
                <w:rFonts w:ascii="Arial" w:hAnsi="Arial" w:cs="Arial"/>
                <w:sz w:val="18"/>
                <w:szCs w:val="18"/>
              </w:rPr>
              <w:lastRenderedPageBreak/>
              <w:t xml:space="preserve">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0"/>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7E038405" w14:textId="77777777" w:rsidR="002260CC" w:rsidRPr="002977E4" w:rsidRDefault="002260CC" w:rsidP="002260CC">
      <w:pPr>
        <w:spacing w:after="0" w:line="240" w:lineRule="auto"/>
        <w:ind w:right="140"/>
        <w:jc w:val="center"/>
        <w:rPr>
          <w:rFonts w:ascii="Arial" w:hAnsi="Arial" w:cs="Arial"/>
          <w:b/>
          <w:bCs/>
          <w:sz w:val="18"/>
          <w:szCs w:val="18"/>
        </w:rPr>
      </w:pPr>
      <w:bookmarkStart w:id="81" w:name="_Hlk127802798"/>
      <w:r w:rsidRPr="002977E4">
        <w:rPr>
          <w:rFonts w:ascii="Arial" w:hAnsi="Arial" w:cs="Arial"/>
          <w:b/>
          <w:bCs/>
          <w:sz w:val="18"/>
          <w:szCs w:val="18"/>
        </w:rPr>
        <w:t xml:space="preserve">LICITACIÓN PÚBLICA LOCAL SECGSSJ-LCCC-019-2023 CON CONCURRENCIA DE COMITÉ </w:t>
      </w:r>
    </w:p>
    <w:p w14:paraId="67ECC1E1" w14:textId="77777777" w:rsidR="002260CC" w:rsidRPr="002977E4" w:rsidRDefault="002260CC" w:rsidP="002260CC">
      <w:pPr>
        <w:spacing w:after="0" w:line="240" w:lineRule="auto"/>
        <w:ind w:right="140"/>
        <w:jc w:val="center"/>
        <w:rPr>
          <w:rFonts w:ascii="Arial" w:hAnsi="Arial" w:cs="Arial"/>
          <w:b/>
          <w:bCs/>
          <w:sz w:val="18"/>
          <w:szCs w:val="18"/>
        </w:rPr>
      </w:pPr>
    </w:p>
    <w:p w14:paraId="00D6BD91" w14:textId="77777777" w:rsidR="002260CC" w:rsidRPr="002977E4" w:rsidRDefault="002260CC" w:rsidP="002260CC">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48B59D36"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9D518B">
              <w:rPr>
                <w:rFonts w:ascii="Arial" w:hAnsi="Arial" w:cs="Arial"/>
                <w:b/>
                <w:bCs/>
                <w:sz w:val="18"/>
                <w:szCs w:val="18"/>
              </w:rPr>
              <w:t>SECGSSJ-LCCC-01</w:t>
            </w:r>
            <w:r w:rsidR="002260CC">
              <w:rPr>
                <w:rFonts w:ascii="Arial" w:hAnsi="Arial" w:cs="Arial"/>
                <w:b/>
                <w:bCs/>
                <w:sz w:val="18"/>
                <w:szCs w:val="18"/>
              </w:rPr>
              <w:t>9</w:t>
            </w:r>
            <w:r w:rsidR="009D518B">
              <w:rPr>
                <w:rFonts w:ascii="Arial" w:hAnsi="Arial" w:cs="Arial"/>
                <w:b/>
                <w:bCs/>
                <w:sz w:val="18"/>
                <w:szCs w:val="18"/>
              </w:rPr>
              <w:t>-2023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1"/>
    <w:p w14:paraId="092699E6" w14:textId="0F86FCD4"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lastRenderedPageBreak/>
        <w:t xml:space="preserve">LICITACIÓN PÚBLICA LOCAL SECGSSJ-LCCC-019-2023 CON CONCURRENCIA DE COMITÉ </w:t>
      </w:r>
    </w:p>
    <w:p w14:paraId="28EABA1D" w14:textId="77777777" w:rsidR="002977E4" w:rsidRPr="002977E4" w:rsidRDefault="002977E4" w:rsidP="002977E4">
      <w:pPr>
        <w:spacing w:after="0" w:line="240" w:lineRule="auto"/>
        <w:ind w:right="140"/>
        <w:jc w:val="center"/>
        <w:rPr>
          <w:rFonts w:ascii="Arial" w:hAnsi="Arial" w:cs="Arial"/>
          <w:b/>
          <w:bCs/>
          <w:sz w:val="18"/>
          <w:szCs w:val="18"/>
        </w:rPr>
      </w:pPr>
    </w:p>
    <w:p w14:paraId="4FF2AECB" w14:textId="77777777"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2"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2"/>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3"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3"/>
    <w:p w14:paraId="1D1B2EB6" w14:textId="77777777"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36DBB450" w14:textId="77777777" w:rsidR="002977E4" w:rsidRPr="002977E4" w:rsidRDefault="002977E4" w:rsidP="002977E4">
      <w:pPr>
        <w:spacing w:after="0" w:line="240" w:lineRule="auto"/>
        <w:ind w:right="140"/>
        <w:jc w:val="center"/>
        <w:rPr>
          <w:rFonts w:ascii="Arial" w:hAnsi="Arial" w:cs="Arial"/>
          <w:b/>
          <w:bCs/>
          <w:sz w:val="18"/>
          <w:szCs w:val="18"/>
        </w:rPr>
      </w:pPr>
    </w:p>
    <w:p w14:paraId="25A143BF" w14:textId="77777777"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620BC7F6" w14:textId="77777777" w:rsidR="008B4916" w:rsidRPr="008B4916" w:rsidRDefault="008B4916" w:rsidP="00A204B2">
      <w:pPr>
        <w:spacing w:after="0" w:line="240" w:lineRule="auto"/>
        <w:jc w:val="both"/>
        <w:rPr>
          <w:rFonts w:ascii="Arial" w:hAnsi="Arial" w:cs="Arial"/>
          <w:sz w:val="18"/>
          <w:szCs w:val="18"/>
        </w:rPr>
      </w:pPr>
      <w:bookmarkStart w:id="84" w:name="_Hlk127890426"/>
    </w:p>
    <w:bookmarkEnd w:id="84"/>
    <w:p w14:paraId="2D43F209" w14:textId="77777777" w:rsidR="00EB1EF2" w:rsidRDefault="00EB1EF2" w:rsidP="00EB1EF2">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p>
    <w:p w14:paraId="22A91C36" w14:textId="77777777" w:rsidR="00EB1EF2" w:rsidRPr="006A798B" w:rsidRDefault="00EB1EF2" w:rsidP="00EB1EF2">
      <w:pPr>
        <w:spacing w:after="0" w:line="240" w:lineRule="auto"/>
        <w:ind w:right="140"/>
        <w:jc w:val="center"/>
        <w:rPr>
          <w:rFonts w:ascii="Arial" w:eastAsia="Times New Roman" w:hAnsi="Arial" w:cs="Arial"/>
          <w:b/>
          <w:bCs/>
          <w:sz w:val="18"/>
          <w:szCs w:val="18"/>
        </w:rPr>
      </w:pPr>
    </w:p>
    <w:p w14:paraId="4CAC0E65" w14:textId="77777777" w:rsidR="00EB1EF2" w:rsidRPr="00507788" w:rsidRDefault="00EB1EF2" w:rsidP="00EB1EF2">
      <w:pPr>
        <w:spacing w:after="0" w:line="360" w:lineRule="auto"/>
        <w:rPr>
          <w:rFonts w:ascii="Tahoma" w:eastAsia="Tahoma" w:hAnsi="Tahoma" w:cs="Tahoma"/>
          <w:b/>
          <w:sz w:val="18"/>
          <w:szCs w:val="18"/>
          <w:lang w:val="es-ES"/>
        </w:rPr>
      </w:pPr>
    </w:p>
    <w:p w14:paraId="7FB11D2B" w14:textId="77777777" w:rsidR="00EB1EF2" w:rsidRPr="00507788" w:rsidRDefault="00EB1EF2" w:rsidP="00EB1EF2">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ASISTENTES</w:t>
      </w:r>
      <w:r w:rsidRPr="00507788">
        <w:rPr>
          <w:rFonts w:ascii="Arial" w:eastAsia="Tahoma" w:hAnsi="Arial" w:cs="Arial"/>
          <w:sz w:val="18"/>
          <w:szCs w:val="18"/>
          <w:lang w:val="es-ES"/>
        </w:rPr>
        <w:t>: 2,353 (dos mil tres cientos cincuenta y tres) personas con hospedaje, alimentos, transportación viaje redondo con box lunch incluido, e insumos para su capacitación integral.</w:t>
      </w:r>
    </w:p>
    <w:p w14:paraId="48B8EAB7" w14:textId="77777777" w:rsidR="00EB1EF2" w:rsidRPr="00507788" w:rsidRDefault="00EB1EF2" w:rsidP="00EB1EF2">
      <w:pPr>
        <w:spacing w:after="0" w:line="360" w:lineRule="auto"/>
        <w:rPr>
          <w:rFonts w:ascii="Arial" w:eastAsia="Tahoma" w:hAnsi="Arial" w:cs="Arial"/>
          <w:sz w:val="18"/>
          <w:szCs w:val="18"/>
          <w:lang w:val="es-ES"/>
        </w:rPr>
      </w:pPr>
    </w:p>
    <w:p w14:paraId="79113E20" w14:textId="77777777" w:rsidR="00EB1EF2" w:rsidRPr="00FA3070" w:rsidRDefault="00EB1EF2" w:rsidP="00EB1EF2">
      <w:pPr>
        <w:spacing w:after="0" w:line="360" w:lineRule="auto"/>
        <w:rPr>
          <w:rFonts w:ascii="Arial" w:eastAsia="Tahoma" w:hAnsi="Arial" w:cs="Arial"/>
          <w:b/>
          <w:sz w:val="18"/>
          <w:szCs w:val="18"/>
          <w:lang w:val="es-ES"/>
        </w:rPr>
      </w:pPr>
      <w:r w:rsidRPr="00FA3070">
        <w:rPr>
          <w:rFonts w:ascii="Arial" w:eastAsia="Tahoma" w:hAnsi="Arial" w:cs="Arial"/>
          <w:b/>
          <w:sz w:val="18"/>
          <w:szCs w:val="18"/>
          <w:lang w:val="es-ES"/>
        </w:rPr>
        <w:t>REQUISITOS QUE DEBERÁ PRESENTAR EL PROVEEDOR</w:t>
      </w:r>
    </w:p>
    <w:p w14:paraId="2589550D" w14:textId="77777777" w:rsidR="00EB1EF2" w:rsidRPr="00FA3070" w:rsidRDefault="00EB1EF2" w:rsidP="00EB1EF2">
      <w:pPr>
        <w:numPr>
          <w:ilvl w:val="0"/>
          <w:numId w:val="37"/>
        </w:numPr>
        <w:spacing w:after="0" w:line="360" w:lineRule="auto"/>
        <w:jc w:val="both"/>
        <w:rPr>
          <w:rFonts w:ascii="Arial" w:eastAsia="Times New Roman" w:hAnsi="Arial" w:cs="Arial"/>
          <w:sz w:val="18"/>
          <w:szCs w:val="18"/>
          <w:lang w:val="es-ES"/>
        </w:rPr>
      </w:pPr>
      <w:r w:rsidRPr="00FA3070">
        <w:rPr>
          <w:rFonts w:ascii="Arial" w:eastAsia="Tahoma" w:hAnsi="Arial" w:cs="Arial"/>
          <w:sz w:val="18"/>
          <w:szCs w:val="18"/>
          <w:lang w:val="es-ES"/>
        </w:rPr>
        <w:t>Comprobar experiencia en el sector turístico de cuando menos 1 año, el cual se contabilizará con la vigencia de al menos 2 y máximo 5 contratos en con instituciones gubernamentales del orden estatal, municipal y/o federal con fecha de mínimo seis meses anteriores al acto de presentación y apertura de propuestas. El proveedor deberá acreditar con dichos contratos la experiencia en logística para la atención a grupos de 200 personas como mínimo.</w:t>
      </w:r>
    </w:p>
    <w:p w14:paraId="20909E47" w14:textId="77777777" w:rsidR="00EB1EF2" w:rsidRPr="00FA3070" w:rsidRDefault="00EB1EF2" w:rsidP="00EB1EF2">
      <w:pPr>
        <w:numPr>
          <w:ilvl w:val="0"/>
          <w:numId w:val="37"/>
        </w:numPr>
        <w:spacing w:after="0" w:line="360" w:lineRule="auto"/>
        <w:jc w:val="both"/>
        <w:rPr>
          <w:rFonts w:ascii="Arial" w:eastAsia="Times New Roman" w:hAnsi="Arial" w:cs="Arial"/>
          <w:sz w:val="18"/>
          <w:szCs w:val="18"/>
          <w:lang w:val="es-ES"/>
        </w:rPr>
      </w:pPr>
      <w:r w:rsidRPr="00FA3070">
        <w:rPr>
          <w:rFonts w:ascii="Arial" w:eastAsia="Tahoma" w:hAnsi="Arial" w:cs="Arial"/>
          <w:sz w:val="18"/>
          <w:szCs w:val="18"/>
          <w:lang w:val="es-ES"/>
        </w:rPr>
        <w:t>Carta de apoyo del hotel al participante dirigido al Organismo Público Descentralizado Servicios de Salud Jalisco, en el que garantice la disponibilidad por la cantidad de asistentes y habitaciones en las fechas señaladas en el calendario de eventos.</w:t>
      </w:r>
    </w:p>
    <w:p w14:paraId="6714D95D" w14:textId="77777777" w:rsidR="00EB1EF2" w:rsidRPr="009B72FA" w:rsidRDefault="00EB1EF2" w:rsidP="00EB1EF2">
      <w:pPr>
        <w:numPr>
          <w:ilvl w:val="0"/>
          <w:numId w:val="37"/>
        </w:numPr>
        <w:spacing w:after="0" w:line="360" w:lineRule="auto"/>
        <w:jc w:val="both"/>
        <w:rPr>
          <w:rFonts w:ascii="Arial" w:eastAsia="Times New Roman" w:hAnsi="Arial" w:cs="Arial"/>
          <w:sz w:val="18"/>
          <w:szCs w:val="18"/>
          <w:lang w:val="es-ES"/>
        </w:rPr>
      </w:pPr>
      <w:r w:rsidRPr="009B72FA">
        <w:rPr>
          <w:rFonts w:ascii="Arial" w:eastAsia="Tahoma" w:hAnsi="Arial" w:cs="Arial"/>
          <w:sz w:val="18"/>
          <w:szCs w:val="18"/>
          <w:lang w:val="es-ES"/>
        </w:rPr>
        <w:t>Carta de recomendación de hoteles en donde se haya brindado servicios, con un máximo de 6 meses de anterioridad a la fecha del acto de presentación y apertura de proposiciones.</w:t>
      </w:r>
    </w:p>
    <w:p w14:paraId="25E3C13E" w14:textId="77777777" w:rsidR="00EB1EF2" w:rsidRPr="00507788" w:rsidRDefault="00EB1EF2" w:rsidP="00EB1EF2">
      <w:pPr>
        <w:numPr>
          <w:ilvl w:val="0"/>
          <w:numId w:val="37"/>
        </w:numPr>
        <w:spacing w:after="0" w:line="360" w:lineRule="auto"/>
        <w:rPr>
          <w:rFonts w:ascii="Arial" w:eastAsia="Times New Roman" w:hAnsi="Arial" w:cs="Arial"/>
          <w:sz w:val="18"/>
          <w:szCs w:val="18"/>
          <w:lang w:val="es-ES"/>
        </w:rPr>
      </w:pPr>
      <w:r w:rsidRPr="00507788">
        <w:rPr>
          <w:rFonts w:ascii="Arial" w:eastAsia="Tahoma" w:hAnsi="Arial" w:cs="Arial"/>
          <w:sz w:val="18"/>
          <w:szCs w:val="18"/>
          <w:lang w:val="es-ES"/>
        </w:rPr>
        <w:t>Forma de pago: No aplica anticipo, se realizarán pagos parciales por fecha.</w:t>
      </w:r>
    </w:p>
    <w:p w14:paraId="2D79360D" w14:textId="77777777" w:rsidR="00EB1EF2" w:rsidRPr="00507788" w:rsidRDefault="00EB1EF2" w:rsidP="00EB1EF2">
      <w:pPr>
        <w:spacing w:after="0" w:line="360" w:lineRule="auto"/>
        <w:rPr>
          <w:rFonts w:ascii="Arial" w:eastAsia="Tahoma" w:hAnsi="Arial" w:cs="Arial"/>
          <w:sz w:val="18"/>
          <w:szCs w:val="18"/>
          <w:lang w:val="es-ES"/>
        </w:rPr>
      </w:pPr>
      <w:r w:rsidRPr="00507788">
        <w:rPr>
          <w:rFonts w:ascii="Arial" w:eastAsia="Tahoma" w:hAnsi="Arial" w:cs="Arial"/>
          <w:b/>
          <w:sz w:val="18"/>
          <w:szCs w:val="18"/>
          <w:lang w:val="es-ES"/>
        </w:rPr>
        <w:t>HOTEL</w:t>
      </w:r>
    </w:p>
    <w:p w14:paraId="1E1B51FD"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Destino Puerto Vallarta, Jalisco.</w:t>
      </w:r>
    </w:p>
    <w:p w14:paraId="19251268"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Servicio “Todo Incluido”.</w:t>
      </w:r>
    </w:p>
    <w:p w14:paraId="3E3FDBCD"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Contar con distintivo “H” del Programa Nacional de Manejo Higiénico de Alimentos.</w:t>
      </w:r>
    </w:p>
    <w:p w14:paraId="32E00DE8" w14:textId="77777777" w:rsidR="00EB1EF2" w:rsidRPr="00507788" w:rsidRDefault="00EB1EF2" w:rsidP="00EB1EF2">
      <w:pPr>
        <w:numPr>
          <w:ilvl w:val="1"/>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El Distintivo “H”, es un reconocimiento que otorgan la Secretaría de Turismo y la Secretaría de Salud, a aquellos establecimientos fijos de alimentos y bebidas: (restaurantes en general, restaurantes de hoteles, cafeterías, fondas etc.), por cumplir con los estándares de higiene que marca la Norma Mexicana NMX-F605 NORMEX 2004.</w:t>
      </w:r>
    </w:p>
    <w:p w14:paraId="58824D3B" w14:textId="77777777" w:rsidR="00EB1EF2" w:rsidRPr="00507788" w:rsidRDefault="00EB1EF2" w:rsidP="00EB1EF2">
      <w:pPr>
        <w:numPr>
          <w:ilvl w:val="1"/>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El programa “H” es 100% PREVENTIVO, lo que asegura la advertencia de una contaminación que pudiera causar alguna enfermedad transmitida por alimentos.</w:t>
      </w:r>
    </w:p>
    <w:p w14:paraId="19D9A302" w14:textId="77777777" w:rsidR="00EB1EF2" w:rsidRPr="00507788" w:rsidRDefault="00EB1EF2" w:rsidP="00EB1EF2">
      <w:pPr>
        <w:numPr>
          <w:ilvl w:val="1"/>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Lo anterior garantiza la inocuidad en los alimentos que consumirá el personal asistente al evento.</w:t>
      </w:r>
    </w:p>
    <w:p w14:paraId="4D4F3DA5"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Área exterior para recibir 3 (tres) autobuses de hasta 51 plazas y 2 (dos) camionetas tipo Van de 15 pasajeros.</w:t>
      </w:r>
    </w:p>
    <w:p w14:paraId="73FCCC70"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in Privado. A la llegada del grupo de 12:00 a 12:30 hrs, ofrecer bebida refrescante mientras se realiza el proceso de registro siguiendo los protocolos sanitarios necesarios.</w:t>
      </w:r>
    </w:p>
    <w:p w14:paraId="443BDB4D"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Lobby con capacidad para recibir a 150 personas.</w:t>
      </w:r>
    </w:p>
    <w:p w14:paraId="4758E121"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w:t>
      </w:r>
      <w:proofErr w:type="spellStart"/>
      <w:r w:rsidRPr="00507788">
        <w:rPr>
          <w:rFonts w:ascii="Arial" w:eastAsia="Tahoma" w:hAnsi="Arial" w:cs="Arial"/>
          <w:sz w:val="18"/>
          <w:szCs w:val="18"/>
          <w:lang w:val="es-ES"/>
        </w:rPr>
        <w:t>out</w:t>
      </w:r>
      <w:proofErr w:type="spellEnd"/>
      <w:r w:rsidRPr="00507788">
        <w:rPr>
          <w:rFonts w:ascii="Arial" w:eastAsia="Tahoma" w:hAnsi="Arial" w:cs="Arial"/>
          <w:sz w:val="18"/>
          <w:szCs w:val="18"/>
          <w:lang w:val="es-ES"/>
        </w:rPr>
        <w:t xml:space="preserve"> privado. A la salida del grupo de 12:00 hrs.</w:t>
      </w:r>
    </w:p>
    <w:p w14:paraId="37C185C2" w14:textId="77777777" w:rsidR="00EB1EF2" w:rsidRPr="00507788" w:rsidRDefault="00EB1EF2" w:rsidP="00EB1EF2">
      <w:pPr>
        <w:numPr>
          <w:ilvl w:val="0"/>
          <w:numId w:val="37"/>
        </w:numPr>
        <w:spacing w:after="0" w:line="360" w:lineRule="auto"/>
        <w:jc w:val="both"/>
        <w:rPr>
          <w:rFonts w:ascii="Arial" w:eastAsia="Times New Roman" w:hAnsi="Arial" w:cs="Arial"/>
          <w:sz w:val="18"/>
          <w:szCs w:val="18"/>
          <w:lang w:val="es-ES"/>
        </w:rPr>
      </w:pP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in para el personal de logística a partir de las 10:00 am, con el fin desarrollar actividades previas para el buen desarrollo óptimo del evento.</w:t>
      </w:r>
    </w:p>
    <w:p w14:paraId="163523FE" w14:textId="77777777" w:rsidR="00EB1EF2" w:rsidRPr="00507788" w:rsidRDefault="00EB1EF2" w:rsidP="00EB1EF2">
      <w:pPr>
        <w:spacing w:after="0" w:line="360" w:lineRule="auto"/>
        <w:ind w:left="720"/>
        <w:rPr>
          <w:rFonts w:ascii="Arial" w:eastAsia="Tahoma" w:hAnsi="Arial" w:cs="Arial"/>
          <w:sz w:val="18"/>
          <w:szCs w:val="18"/>
          <w:lang w:val="es-ES"/>
        </w:rPr>
      </w:pPr>
    </w:p>
    <w:p w14:paraId="0FB289D0" w14:textId="77777777" w:rsidR="00EB1EF2" w:rsidRPr="00507788" w:rsidRDefault="00EB1EF2" w:rsidP="00EB1EF2">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HABITACIONES</w:t>
      </w:r>
      <w:r w:rsidRPr="00507788">
        <w:rPr>
          <w:rFonts w:ascii="Arial" w:eastAsia="Tahoma" w:hAnsi="Arial" w:cs="Arial"/>
          <w:sz w:val="18"/>
          <w:szCs w:val="18"/>
          <w:lang w:val="es-ES"/>
        </w:rPr>
        <w:t xml:space="preserve"> </w:t>
      </w:r>
    </w:p>
    <w:p w14:paraId="4F5DAF6D" w14:textId="77777777" w:rsidR="00EB1EF2" w:rsidRPr="00507788" w:rsidRDefault="00EB1EF2" w:rsidP="00EB1EF2">
      <w:pPr>
        <w:numPr>
          <w:ilvl w:val="0"/>
          <w:numId w:val="38"/>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lastRenderedPageBreak/>
        <w:t xml:space="preserve">Se requieren 235 habitaciones sencillas con cama King </w:t>
      </w:r>
      <w:proofErr w:type="spellStart"/>
      <w:r w:rsidRPr="00507788">
        <w:rPr>
          <w:rFonts w:ascii="Arial" w:eastAsia="Tahoma" w:hAnsi="Arial" w:cs="Arial"/>
          <w:sz w:val="18"/>
          <w:szCs w:val="18"/>
          <w:lang w:val="es-ES"/>
        </w:rPr>
        <w:t>size</w:t>
      </w:r>
      <w:proofErr w:type="spellEnd"/>
      <w:r w:rsidRPr="00507788">
        <w:rPr>
          <w:rFonts w:ascii="Arial" w:eastAsia="Tahoma" w:hAnsi="Arial" w:cs="Arial"/>
          <w:sz w:val="18"/>
          <w:szCs w:val="18"/>
          <w:lang w:val="es-ES"/>
        </w:rPr>
        <w:t xml:space="preserve"> y 1059 habitaciones dobles con 2 camas matrimoniales, en alojamiento Plan todo incluido 3 días y 2 noches, Distribuidas de Conformidad al Calendario que marca el presente ANEXO 1 </w:t>
      </w:r>
      <w:r w:rsidRPr="00507788">
        <w:rPr>
          <w:rFonts w:ascii="Arial" w:eastAsia="Tahoma" w:hAnsi="Arial" w:cs="Arial"/>
          <w:b/>
          <w:sz w:val="18"/>
          <w:szCs w:val="18"/>
          <w:lang w:val="es-ES"/>
        </w:rPr>
        <w:t>CALENDARIO DE EVENTOS- NUMERO DE ASISTENTES Y TIPOS DE HABITACIONES</w:t>
      </w:r>
    </w:p>
    <w:p w14:paraId="581FD1A5" w14:textId="77777777" w:rsidR="00EB1EF2" w:rsidRPr="00507788" w:rsidRDefault="00EB1EF2" w:rsidP="00EB1EF2">
      <w:pPr>
        <w:spacing w:after="0" w:line="360" w:lineRule="auto"/>
        <w:rPr>
          <w:rFonts w:ascii="Arial" w:eastAsia="Tahoma" w:hAnsi="Arial" w:cs="Arial"/>
          <w:sz w:val="18"/>
          <w:szCs w:val="18"/>
          <w:lang w:val="es-ES"/>
        </w:rPr>
      </w:pPr>
    </w:p>
    <w:p w14:paraId="57BA9A1B" w14:textId="77777777" w:rsidR="00EB1EF2" w:rsidRPr="00507788" w:rsidRDefault="00EB1EF2" w:rsidP="00EB1EF2">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ESTANCIAS</w:t>
      </w:r>
    </w:p>
    <w:p w14:paraId="2CB6DE9E" w14:textId="77777777" w:rsidR="00EB1EF2" w:rsidRPr="00507788" w:rsidRDefault="00EB1EF2" w:rsidP="00EB1EF2">
      <w:pPr>
        <w:numPr>
          <w:ilvl w:val="0"/>
          <w:numId w:val="38"/>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 xml:space="preserve">12 estancias entrando en </w:t>
      </w:r>
      <w:proofErr w:type="gramStart"/>
      <w:r w:rsidRPr="00507788">
        <w:rPr>
          <w:rFonts w:ascii="Arial" w:eastAsia="Tahoma" w:hAnsi="Arial" w:cs="Arial"/>
          <w:sz w:val="18"/>
          <w:szCs w:val="18"/>
          <w:lang w:val="es-ES"/>
        </w:rPr>
        <w:t>día lunes</w:t>
      </w:r>
      <w:proofErr w:type="gramEnd"/>
      <w:r w:rsidRPr="00507788">
        <w:rPr>
          <w:rFonts w:ascii="Arial" w:eastAsia="Tahoma" w:hAnsi="Arial" w:cs="Arial"/>
          <w:sz w:val="18"/>
          <w:szCs w:val="18"/>
          <w:lang w:val="es-ES"/>
        </w:rPr>
        <w:t xml:space="preserve"> y saliendo en día miércoles o entrando en día miércoles y saliendo en día viernes, dentro del periodo de fechas especificado en el presente ANEXO 1 </w:t>
      </w:r>
    </w:p>
    <w:p w14:paraId="7E8720F2" w14:textId="77777777" w:rsidR="00EB1EF2" w:rsidRPr="00507788" w:rsidRDefault="00EB1EF2" w:rsidP="00EB1EF2">
      <w:pPr>
        <w:spacing w:after="0" w:line="360" w:lineRule="auto"/>
        <w:ind w:left="360"/>
        <w:jc w:val="both"/>
        <w:rPr>
          <w:rFonts w:ascii="Arial" w:eastAsia="Tahoma" w:hAnsi="Arial" w:cs="Arial"/>
          <w:sz w:val="18"/>
          <w:szCs w:val="18"/>
          <w:lang w:val="es-ES"/>
        </w:rPr>
      </w:pPr>
    </w:p>
    <w:p w14:paraId="2107E40B" w14:textId="77777777" w:rsidR="00EB1EF2" w:rsidRPr="00507788" w:rsidRDefault="00EB1EF2" w:rsidP="00EB1EF2">
      <w:pPr>
        <w:spacing w:after="0" w:line="360" w:lineRule="auto"/>
        <w:ind w:left="720"/>
        <w:jc w:val="both"/>
        <w:rPr>
          <w:rFonts w:ascii="Arial" w:eastAsia="Tahoma" w:hAnsi="Arial" w:cs="Arial"/>
          <w:sz w:val="18"/>
          <w:szCs w:val="18"/>
          <w:lang w:val="es-ES"/>
        </w:rPr>
      </w:pPr>
      <w:r w:rsidRPr="00507788">
        <w:rPr>
          <w:rFonts w:ascii="Arial" w:eastAsia="Tahoma" w:hAnsi="Arial" w:cs="Arial"/>
          <w:b/>
          <w:sz w:val="18"/>
          <w:szCs w:val="18"/>
          <w:lang w:val="es-ES"/>
        </w:rPr>
        <w:t>CALENDARIO DE EVENTOS- NUMERO DE ASISTENTES Y TIPOS DE HABITACIONES</w:t>
      </w:r>
      <w:r w:rsidRPr="00507788">
        <w:rPr>
          <w:rFonts w:ascii="Arial" w:eastAsia="Tahoma" w:hAnsi="Arial" w:cs="Arial"/>
          <w:sz w:val="18"/>
          <w:szCs w:val="18"/>
          <w:lang w:val="es-ES"/>
        </w:rPr>
        <w:t>.</w:t>
      </w:r>
    </w:p>
    <w:p w14:paraId="46C444D9" w14:textId="77777777" w:rsidR="00EB1EF2" w:rsidRPr="00507788" w:rsidRDefault="00EB1EF2" w:rsidP="00EB1EF2">
      <w:pPr>
        <w:spacing w:after="0" w:line="360" w:lineRule="auto"/>
        <w:jc w:val="both"/>
        <w:rPr>
          <w:rFonts w:ascii="Arial" w:eastAsia="Tahoma" w:hAnsi="Arial" w:cs="Arial"/>
          <w:b/>
          <w:sz w:val="18"/>
          <w:szCs w:val="18"/>
          <w:lang w:val="es-ES"/>
        </w:rPr>
      </w:pPr>
    </w:p>
    <w:tbl>
      <w:tblPr>
        <w:tblStyle w:val="Tablaconcuadrcula2-nfasis1"/>
        <w:tblW w:w="0" w:type="auto"/>
        <w:tblLook w:val="0400" w:firstRow="0" w:lastRow="0" w:firstColumn="0" w:lastColumn="0" w:noHBand="0" w:noVBand="1"/>
      </w:tblPr>
      <w:tblGrid>
        <w:gridCol w:w="1057"/>
        <w:gridCol w:w="1347"/>
        <w:gridCol w:w="2950"/>
        <w:gridCol w:w="2605"/>
        <w:gridCol w:w="1538"/>
      </w:tblGrid>
      <w:tr w:rsidR="00EB1EF2" w:rsidRPr="00507788" w14:paraId="6C19A0DE" w14:textId="77777777" w:rsidTr="00A01FFF">
        <w:trPr>
          <w:cnfStyle w:val="000000100000" w:firstRow="0" w:lastRow="0" w:firstColumn="0" w:lastColumn="0" w:oddVBand="0" w:evenVBand="0" w:oddHBand="1" w:evenHBand="0" w:firstRowFirstColumn="0" w:firstRowLastColumn="0" w:lastRowFirstColumn="0" w:lastRowLastColumn="0"/>
          <w:trHeight w:val="563"/>
        </w:trPr>
        <w:tc>
          <w:tcPr>
            <w:tcW w:w="0" w:type="auto"/>
          </w:tcPr>
          <w:p w14:paraId="72922447" w14:textId="77777777" w:rsidR="00EB1EF2" w:rsidRPr="00507788" w:rsidRDefault="00EB1EF2" w:rsidP="00A01FFF">
            <w:pPr>
              <w:jc w:val="center"/>
              <w:rPr>
                <w:rFonts w:ascii="Arial" w:eastAsia="Tahoma" w:hAnsi="Arial" w:cs="Arial"/>
                <w:b/>
                <w:color w:val="000000"/>
                <w:sz w:val="18"/>
                <w:szCs w:val="18"/>
              </w:rPr>
            </w:pPr>
            <w:r w:rsidRPr="00507788">
              <w:rPr>
                <w:rFonts w:ascii="Arial" w:eastAsia="Tahoma" w:hAnsi="Arial" w:cs="Arial"/>
                <w:b/>
                <w:color w:val="000000"/>
                <w:sz w:val="18"/>
                <w:szCs w:val="18"/>
              </w:rPr>
              <w:t># GRUPO</w:t>
            </w:r>
          </w:p>
        </w:tc>
        <w:tc>
          <w:tcPr>
            <w:tcW w:w="0" w:type="auto"/>
          </w:tcPr>
          <w:p w14:paraId="6B86A3C3" w14:textId="77777777" w:rsidR="00EB1EF2" w:rsidRPr="00507788" w:rsidRDefault="00EB1EF2" w:rsidP="00A01FFF">
            <w:pPr>
              <w:jc w:val="center"/>
              <w:rPr>
                <w:rFonts w:ascii="Arial" w:eastAsia="Tahoma" w:hAnsi="Arial" w:cs="Arial"/>
                <w:b/>
                <w:color w:val="000000"/>
                <w:sz w:val="18"/>
                <w:szCs w:val="18"/>
              </w:rPr>
            </w:pPr>
            <w:r w:rsidRPr="00507788">
              <w:rPr>
                <w:rFonts w:ascii="Arial" w:eastAsia="Tahoma" w:hAnsi="Arial" w:cs="Arial"/>
                <w:b/>
                <w:color w:val="000000"/>
                <w:sz w:val="18"/>
                <w:szCs w:val="18"/>
              </w:rPr>
              <w:t>ASISTENTES</w:t>
            </w:r>
          </w:p>
        </w:tc>
        <w:tc>
          <w:tcPr>
            <w:tcW w:w="0" w:type="auto"/>
          </w:tcPr>
          <w:p w14:paraId="2745664E" w14:textId="77777777" w:rsidR="00EB1EF2" w:rsidRPr="00507788" w:rsidRDefault="00EB1EF2" w:rsidP="00A01FFF">
            <w:pPr>
              <w:jc w:val="center"/>
              <w:rPr>
                <w:rFonts w:ascii="Arial" w:eastAsia="Tahoma" w:hAnsi="Arial" w:cs="Arial"/>
                <w:b/>
                <w:color w:val="000000"/>
                <w:sz w:val="18"/>
                <w:szCs w:val="18"/>
              </w:rPr>
            </w:pPr>
            <w:r w:rsidRPr="00507788">
              <w:rPr>
                <w:rFonts w:ascii="Arial" w:eastAsia="Tahoma" w:hAnsi="Arial" w:cs="Arial"/>
                <w:b/>
                <w:color w:val="000000"/>
                <w:sz w:val="18"/>
                <w:szCs w:val="18"/>
              </w:rPr>
              <w:t>PERSONAL MEDICO, PARAMEDICO Y AFIN</w:t>
            </w:r>
          </w:p>
          <w:p w14:paraId="2C72788F" w14:textId="77777777" w:rsidR="00EB1EF2" w:rsidRPr="00507788" w:rsidRDefault="00EB1EF2" w:rsidP="00A01FFF">
            <w:pPr>
              <w:jc w:val="center"/>
              <w:rPr>
                <w:rFonts w:ascii="Arial" w:eastAsia="Tahoma" w:hAnsi="Arial" w:cs="Arial"/>
                <w:b/>
                <w:color w:val="000000"/>
                <w:sz w:val="18"/>
                <w:szCs w:val="18"/>
              </w:rPr>
            </w:pPr>
            <w:r w:rsidRPr="00507788">
              <w:rPr>
                <w:rFonts w:ascii="Arial" w:eastAsia="Tahoma" w:hAnsi="Arial" w:cs="Arial"/>
                <w:b/>
                <w:color w:val="000000"/>
                <w:sz w:val="18"/>
                <w:szCs w:val="18"/>
              </w:rPr>
              <w:t>HABITACIONES</w:t>
            </w:r>
            <w:r w:rsidRPr="00507788">
              <w:rPr>
                <w:rFonts w:ascii="Arial" w:eastAsia="Tahoma" w:hAnsi="Arial" w:cs="Arial"/>
                <w:b/>
                <w:color w:val="000000"/>
                <w:sz w:val="18"/>
                <w:szCs w:val="18"/>
              </w:rPr>
              <w:br/>
              <w:t>DOBLES</w:t>
            </w:r>
          </w:p>
        </w:tc>
        <w:tc>
          <w:tcPr>
            <w:tcW w:w="0" w:type="auto"/>
          </w:tcPr>
          <w:p w14:paraId="3E87BE98" w14:textId="77777777" w:rsidR="00EB1EF2" w:rsidRPr="00507788" w:rsidRDefault="00EB1EF2" w:rsidP="00A01FFF">
            <w:pPr>
              <w:jc w:val="center"/>
              <w:rPr>
                <w:rFonts w:ascii="Arial" w:eastAsia="Tahoma" w:hAnsi="Arial" w:cs="Arial"/>
                <w:b/>
                <w:color w:val="000000"/>
                <w:sz w:val="18"/>
                <w:szCs w:val="18"/>
              </w:rPr>
            </w:pPr>
            <w:r w:rsidRPr="00507788">
              <w:rPr>
                <w:rFonts w:ascii="Arial" w:eastAsia="Tahoma" w:hAnsi="Arial" w:cs="Arial"/>
                <w:b/>
                <w:color w:val="000000"/>
                <w:sz w:val="18"/>
                <w:szCs w:val="18"/>
              </w:rPr>
              <w:t>PERSONAL DE STAFF Y PONENTES</w:t>
            </w:r>
          </w:p>
          <w:p w14:paraId="78A7B358" w14:textId="77777777" w:rsidR="00EB1EF2" w:rsidRPr="00507788" w:rsidRDefault="00EB1EF2" w:rsidP="00A01FFF">
            <w:pPr>
              <w:jc w:val="center"/>
              <w:rPr>
                <w:rFonts w:ascii="Arial" w:eastAsia="Tahoma" w:hAnsi="Arial" w:cs="Arial"/>
                <w:b/>
                <w:color w:val="000000"/>
                <w:sz w:val="18"/>
                <w:szCs w:val="18"/>
              </w:rPr>
            </w:pPr>
            <w:r w:rsidRPr="00507788">
              <w:rPr>
                <w:rFonts w:ascii="Arial" w:eastAsia="Tahoma" w:hAnsi="Arial" w:cs="Arial"/>
                <w:b/>
                <w:color w:val="000000"/>
                <w:sz w:val="18"/>
                <w:szCs w:val="18"/>
              </w:rPr>
              <w:t>HABITACIONES</w:t>
            </w:r>
            <w:r w:rsidRPr="00507788">
              <w:rPr>
                <w:rFonts w:ascii="Arial" w:eastAsia="Tahoma" w:hAnsi="Arial" w:cs="Arial"/>
                <w:b/>
                <w:color w:val="000000"/>
                <w:sz w:val="18"/>
                <w:szCs w:val="18"/>
              </w:rPr>
              <w:br/>
              <w:t>SENCILLAS</w:t>
            </w:r>
          </w:p>
        </w:tc>
        <w:tc>
          <w:tcPr>
            <w:tcW w:w="0" w:type="auto"/>
          </w:tcPr>
          <w:p w14:paraId="549826E9" w14:textId="77777777" w:rsidR="00EB1EF2" w:rsidRPr="00507788" w:rsidRDefault="00EB1EF2" w:rsidP="00A01FFF">
            <w:pPr>
              <w:rPr>
                <w:rFonts w:ascii="Arial" w:eastAsia="Tahoma" w:hAnsi="Arial" w:cs="Arial"/>
                <w:b/>
                <w:color w:val="000000"/>
                <w:sz w:val="18"/>
                <w:szCs w:val="18"/>
              </w:rPr>
            </w:pPr>
            <w:r w:rsidRPr="00507788">
              <w:rPr>
                <w:rFonts w:ascii="Arial" w:eastAsia="Tahoma" w:hAnsi="Arial" w:cs="Arial"/>
                <w:b/>
                <w:color w:val="000000"/>
                <w:sz w:val="18"/>
                <w:szCs w:val="18"/>
              </w:rPr>
              <w:t>FECHAS AÑO 2023</w:t>
            </w:r>
          </w:p>
        </w:tc>
      </w:tr>
      <w:tr w:rsidR="00EB1EF2" w:rsidRPr="00507788" w14:paraId="4C075B0C" w14:textId="77777777" w:rsidTr="00A01FFF">
        <w:trPr>
          <w:trHeight w:val="469"/>
        </w:trPr>
        <w:tc>
          <w:tcPr>
            <w:tcW w:w="0" w:type="auto"/>
          </w:tcPr>
          <w:p w14:paraId="2E3D57E4"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1</w:t>
            </w:r>
          </w:p>
        </w:tc>
        <w:tc>
          <w:tcPr>
            <w:tcW w:w="0" w:type="auto"/>
          </w:tcPr>
          <w:p w14:paraId="02618765"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225</w:t>
            </w:r>
          </w:p>
        </w:tc>
        <w:tc>
          <w:tcPr>
            <w:tcW w:w="0" w:type="auto"/>
          </w:tcPr>
          <w:p w14:paraId="7293DEB1"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104</w:t>
            </w:r>
          </w:p>
        </w:tc>
        <w:tc>
          <w:tcPr>
            <w:tcW w:w="0" w:type="auto"/>
          </w:tcPr>
          <w:p w14:paraId="2DD32491"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17</w:t>
            </w:r>
          </w:p>
        </w:tc>
        <w:tc>
          <w:tcPr>
            <w:tcW w:w="0" w:type="auto"/>
          </w:tcPr>
          <w:p w14:paraId="182E8740" w14:textId="77777777" w:rsidR="00EB1EF2" w:rsidRPr="00507788" w:rsidRDefault="00EB1EF2" w:rsidP="00A01FFF">
            <w:pPr>
              <w:rPr>
                <w:rFonts w:ascii="Arial" w:hAnsi="Arial" w:cs="Arial"/>
                <w:sz w:val="18"/>
                <w:szCs w:val="18"/>
              </w:rPr>
            </w:pPr>
            <w:r w:rsidRPr="00507788">
              <w:rPr>
                <w:rFonts w:ascii="Arial" w:hAnsi="Arial" w:cs="Arial"/>
                <w:sz w:val="18"/>
                <w:szCs w:val="18"/>
              </w:rPr>
              <w:t>07-09 agosto</w:t>
            </w:r>
          </w:p>
        </w:tc>
      </w:tr>
      <w:tr w:rsidR="00EB1EF2" w:rsidRPr="00507788" w14:paraId="7294D260" w14:textId="77777777" w:rsidTr="00A01FFF">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513CA90F"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2</w:t>
            </w:r>
          </w:p>
        </w:tc>
        <w:tc>
          <w:tcPr>
            <w:tcW w:w="0" w:type="auto"/>
          </w:tcPr>
          <w:p w14:paraId="1F2E8C27"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225</w:t>
            </w:r>
          </w:p>
        </w:tc>
        <w:tc>
          <w:tcPr>
            <w:tcW w:w="0" w:type="auto"/>
          </w:tcPr>
          <w:p w14:paraId="57C376A1"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104</w:t>
            </w:r>
          </w:p>
        </w:tc>
        <w:tc>
          <w:tcPr>
            <w:tcW w:w="0" w:type="auto"/>
          </w:tcPr>
          <w:p w14:paraId="00AADCC1"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17</w:t>
            </w:r>
          </w:p>
        </w:tc>
        <w:tc>
          <w:tcPr>
            <w:tcW w:w="0" w:type="auto"/>
          </w:tcPr>
          <w:p w14:paraId="35E3788F" w14:textId="77777777" w:rsidR="00EB1EF2" w:rsidRPr="00507788" w:rsidRDefault="00EB1EF2" w:rsidP="00A01FFF">
            <w:pPr>
              <w:rPr>
                <w:rFonts w:ascii="Arial" w:hAnsi="Arial" w:cs="Arial"/>
                <w:sz w:val="18"/>
                <w:szCs w:val="18"/>
              </w:rPr>
            </w:pPr>
            <w:r w:rsidRPr="00507788">
              <w:rPr>
                <w:rFonts w:ascii="Arial" w:hAnsi="Arial" w:cs="Arial"/>
                <w:sz w:val="18"/>
                <w:szCs w:val="18"/>
              </w:rPr>
              <w:t>09-11 agosto</w:t>
            </w:r>
          </w:p>
        </w:tc>
      </w:tr>
      <w:tr w:rsidR="00EB1EF2" w:rsidRPr="00507788" w14:paraId="43BEA403" w14:textId="77777777" w:rsidTr="00A01FFF">
        <w:trPr>
          <w:trHeight w:val="469"/>
        </w:trPr>
        <w:tc>
          <w:tcPr>
            <w:tcW w:w="0" w:type="auto"/>
          </w:tcPr>
          <w:p w14:paraId="52579CAB"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3</w:t>
            </w:r>
          </w:p>
        </w:tc>
        <w:tc>
          <w:tcPr>
            <w:tcW w:w="0" w:type="auto"/>
          </w:tcPr>
          <w:p w14:paraId="06222644"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266</w:t>
            </w:r>
          </w:p>
        </w:tc>
        <w:tc>
          <w:tcPr>
            <w:tcW w:w="0" w:type="auto"/>
          </w:tcPr>
          <w:p w14:paraId="67229F85"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121</w:t>
            </w:r>
          </w:p>
        </w:tc>
        <w:tc>
          <w:tcPr>
            <w:tcW w:w="0" w:type="auto"/>
          </w:tcPr>
          <w:p w14:paraId="364EA096"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24</w:t>
            </w:r>
          </w:p>
        </w:tc>
        <w:tc>
          <w:tcPr>
            <w:tcW w:w="0" w:type="auto"/>
          </w:tcPr>
          <w:p w14:paraId="01736A38" w14:textId="77777777" w:rsidR="00EB1EF2" w:rsidRPr="00507788" w:rsidRDefault="00EB1EF2" w:rsidP="00A01FFF">
            <w:pPr>
              <w:rPr>
                <w:rFonts w:ascii="Arial" w:hAnsi="Arial" w:cs="Arial"/>
                <w:sz w:val="18"/>
                <w:szCs w:val="18"/>
              </w:rPr>
            </w:pPr>
            <w:r w:rsidRPr="00507788">
              <w:rPr>
                <w:rFonts w:ascii="Arial" w:hAnsi="Arial" w:cs="Arial"/>
                <w:sz w:val="18"/>
                <w:szCs w:val="18"/>
              </w:rPr>
              <w:t>16-18 agosto</w:t>
            </w:r>
          </w:p>
        </w:tc>
      </w:tr>
      <w:tr w:rsidR="00EB1EF2" w:rsidRPr="00507788" w14:paraId="41AB7A37" w14:textId="77777777" w:rsidTr="00A01FFF">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03A6CD61"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4</w:t>
            </w:r>
          </w:p>
        </w:tc>
        <w:tc>
          <w:tcPr>
            <w:tcW w:w="0" w:type="auto"/>
          </w:tcPr>
          <w:p w14:paraId="3121A95A"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215</w:t>
            </w:r>
          </w:p>
        </w:tc>
        <w:tc>
          <w:tcPr>
            <w:tcW w:w="0" w:type="auto"/>
          </w:tcPr>
          <w:p w14:paraId="736AB47D"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99</w:t>
            </w:r>
          </w:p>
        </w:tc>
        <w:tc>
          <w:tcPr>
            <w:tcW w:w="0" w:type="auto"/>
          </w:tcPr>
          <w:p w14:paraId="5F9B1499"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17</w:t>
            </w:r>
          </w:p>
        </w:tc>
        <w:tc>
          <w:tcPr>
            <w:tcW w:w="0" w:type="auto"/>
          </w:tcPr>
          <w:p w14:paraId="5B720EB7" w14:textId="77777777" w:rsidR="00EB1EF2" w:rsidRPr="00507788" w:rsidRDefault="00EB1EF2" w:rsidP="00A01FFF">
            <w:pPr>
              <w:rPr>
                <w:rFonts w:ascii="Arial" w:hAnsi="Arial" w:cs="Arial"/>
                <w:sz w:val="18"/>
                <w:szCs w:val="18"/>
              </w:rPr>
            </w:pPr>
            <w:r w:rsidRPr="00507788">
              <w:rPr>
                <w:rFonts w:ascii="Arial" w:hAnsi="Arial" w:cs="Arial"/>
                <w:sz w:val="18"/>
                <w:szCs w:val="18"/>
              </w:rPr>
              <w:t>23-25 agosto</w:t>
            </w:r>
          </w:p>
        </w:tc>
      </w:tr>
      <w:tr w:rsidR="00EB1EF2" w:rsidRPr="00507788" w14:paraId="748329E1" w14:textId="77777777" w:rsidTr="00A01FFF">
        <w:trPr>
          <w:trHeight w:val="469"/>
        </w:trPr>
        <w:tc>
          <w:tcPr>
            <w:tcW w:w="0" w:type="auto"/>
          </w:tcPr>
          <w:p w14:paraId="6A7C73DC"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5</w:t>
            </w:r>
          </w:p>
        </w:tc>
        <w:tc>
          <w:tcPr>
            <w:tcW w:w="0" w:type="auto"/>
          </w:tcPr>
          <w:p w14:paraId="43759DA2"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215</w:t>
            </w:r>
          </w:p>
        </w:tc>
        <w:tc>
          <w:tcPr>
            <w:tcW w:w="0" w:type="auto"/>
          </w:tcPr>
          <w:p w14:paraId="122D1A1C"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99</w:t>
            </w:r>
          </w:p>
        </w:tc>
        <w:tc>
          <w:tcPr>
            <w:tcW w:w="0" w:type="auto"/>
          </w:tcPr>
          <w:p w14:paraId="674F57DF"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17</w:t>
            </w:r>
          </w:p>
        </w:tc>
        <w:tc>
          <w:tcPr>
            <w:tcW w:w="0" w:type="auto"/>
          </w:tcPr>
          <w:p w14:paraId="69EAEC96" w14:textId="77777777" w:rsidR="00EB1EF2" w:rsidRPr="00507788" w:rsidRDefault="00EB1EF2" w:rsidP="00A01FFF">
            <w:pPr>
              <w:rPr>
                <w:rFonts w:ascii="Arial" w:hAnsi="Arial" w:cs="Arial"/>
                <w:sz w:val="18"/>
                <w:szCs w:val="18"/>
              </w:rPr>
            </w:pPr>
            <w:r w:rsidRPr="00507788">
              <w:rPr>
                <w:rFonts w:ascii="Arial" w:hAnsi="Arial" w:cs="Arial"/>
                <w:sz w:val="18"/>
                <w:szCs w:val="18"/>
              </w:rPr>
              <w:t>28-30 agosto</w:t>
            </w:r>
          </w:p>
        </w:tc>
      </w:tr>
      <w:tr w:rsidR="00EB1EF2" w:rsidRPr="00507788" w14:paraId="3B527C96" w14:textId="77777777" w:rsidTr="00A01FFF">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66EA9273"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6</w:t>
            </w:r>
          </w:p>
        </w:tc>
        <w:tc>
          <w:tcPr>
            <w:tcW w:w="0" w:type="auto"/>
          </w:tcPr>
          <w:p w14:paraId="50012D67"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215</w:t>
            </w:r>
          </w:p>
        </w:tc>
        <w:tc>
          <w:tcPr>
            <w:tcW w:w="0" w:type="auto"/>
          </w:tcPr>
          <w:p w14:paraId="5837AA46"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99</w:t>
            </w:r>
          </w:p>
        </w:tc>
        <w:tc>
          <w:tcPr>
            <w:tcW w:w="0" w:type="auto"/>
          </w:tcPr>
          <w:p w14:paraId="6A8C21CF"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17</w:t>
            </w:r>
          </w:p>
        </w:tc>
        <w:tc>
          <w:tcPr>
            <w:tcW w:w="0" w:type="auto"/>
          </w:tcPr>
          <w:p w14:paraId="1CF9EEFF" w14:textId="77777777" w:rsidR="00EB1EF2" w:rsidRPr="00507788" w:rsidRDefault="00EB1EF2" w:rsidP="00A01FFF">
            <w:pPr>
              <w:rPr>
                <w:rFonts w:ascii="Arial" w:hAnsi="Arial" w:cs="Arial"/>
                <w:sz w:val="18"/>
                <w:szCs w:val="18"/>
              </w:rPr>
            </w:pPr>
            <w:r w:rsidRPr="00507788">
              <w:rPr>
                <w:rFonts w:ascii="Arial" w:hAnsi="Arial" w:cs="Arial"/>
                <w:sz w:val="18"/>
                <w:szCs w:val="18"/>
              </w:rPr>
              <w:t>04-06 septiembre</w:t>
            </w:r>
          </w:p>
        </w:tc>
      </w:tr>
      <w:tr w:rsidR="00EB1EF2" w:rsidRPr="00507788" w14:paraId="22D435C6" w14:textId="77777777" w:rsidTr="00A01FFF">
        <w:trPr>
          <w:trHeight w:val="469"/>
        </w:trPr>
        <w:tc>
          <w:tcPr>
            <w:tcW w:w="0" w:type="auto"/>
          </w:tcPr>
          <w:p w14:paraId="66825910"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7</w:t>
            </w:r>
          </w:p>
        </w:tc>
        <w:tc>
          <w:tcPr>
            <w:tcW w:w="0" w:type="auto"/>
          </w:tcPr>
          <w:p w14:paraId="319F9B19"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183</w:t>
            </w:r>
          </w:p>
        </w:tc>
        <w:tc>
          <w:tcPr>
            <w:tcW w:w="0" w:type="auto"/>
          </w:tcPr>
          <w:p w14:paraId="530DD138"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83</w:t>
            </w:r>
          </w:p>
        </w:tc>
        <w:tc>
          <w:tcPr>
            <w:tcW w:w="0" w:type="auto"/>
          </w:tcPr>
          <w:p w14:paraId="54202197"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17</w:t>
            </w:r>
          </w:p>
        </w:tc>
        <w:tc>
          <w:tcPr>
            <w:tcW w:w="0" w:type="auto"/>
          </w:tcPr>
          <w:p w14:paraId="6FB58C4C" w14:textId="77777777" w:rsidR="00EB1EF2" w:rsidRPr="00507788" w:rsidRDefault="00EB1EF2" w:rsidP="00A01FFF">
            <w:pPr>
              <w:rPr>
                <w:rFonts w:ascii="Arial" w:hAnsi="Arial" w:cs="Arial"/>
                <w:sz w:val="18"/>
                <w:szCs w:val="18"/>
              </w:rPr>
            </w:pPr>
            <w:r w:rsidRPr="00507788">
              <w:rPr>
                <w:rFonts w:ascii="Arial" w:hAnsi="Arial" w:cs="Arial"/>
                <w:sz w:val="18"/>
                <w:szCs w:val="18"/>
              </w:rPr>
              <w:t xml:space="preserve">13-15 septiembre </w:t>
            </w:r>
          </w:p>
        </w:tc>
      </w:tr>
      <w:tr w:rsidR="00EB1EF2" w:rsidRPr="00507788" w14:paraId="48FFF1C4" w14:textId="77777777" w:rsidTr="00A01FFF">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421FB1A4"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8</w:t>
            </w:r>
          </w:p>
        </w:tc>
        <w:tc>
          <w:tcPr>
            <w:tcW w:w="0" w:type="auto"/>
          </w:tcPr>
          <w:p w14:paraId="54EEA9B5"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184</w:t>
            </w:r>
          </w:p>
        </w:tc>
        <w:tc>
          <w:tcPr>
            <w:tcW w:w="0" w:type="auto"/>
          </w:tcPr>
          <w:p w14:paraId="62F16961"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80</w:t>
            </w:r>
          </w:p>
        </w:tc>
        <w:tc>
          <w:tcPr>
            <w:tcW w:w="0" w:type="auto"/>
          </w:tcPr>
          <w:p w14:paraId="6264AC44"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24</w:t>
            </w:r>
          </w:p>
        </w:tc>
        <w:tc>
          <w:tcPr>
            <w:tcW w:w="0" w:type="auto"/>
          </w:tcPr>
          <w:p w14:paraId="4B319A79" w14:textId="77777777" w:rsidR="00EB1EF2" w:rsidRPr="00507788" w:rsidRDefault="00EB1EF2" w:rsidP="00A01FFF">
            <w:pPr>
              <w:rPr>
                <w:rFonts w:ascii="Arial" w:hAnsi="Arial" w:cs="Arial"/>
                <w:sz w:val="18"/>
                <w:szCs w:val="18"/>
              </w:rPr>
            </w:pPr>
            <w:r w:rsidRPr="00507788">
              <w:rPr>
                <w:rFonts w:ascii="Arial" w:hAnsi="Arial" w:cs="Arial"/>
                <w:sz w:val="18"/>
                <w:szCs w:val="18"/>
              </w:rPr>
              <w:t>18-20 septiembre</w:t>
            </w:r>
          </w:p>
        </w:tc>
      </w:tr>
      <w:tr w:rsidR="00EB1EF2" w:rsidRPr="00507788" w14:paraId="544EC95A" w14:textId="77777777" w:rsidTr="00A01FFF">
        <w:trPr>
          <w:trHeight w:val="469"/>
        </w:trPr>
        <w:tc>
          <w:tcPr>
            <w:tcW w:w="0" w:type="auto"/>
          </w:tcPr>
          <w:p w14:paraId="1DEAD5EE"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9</w:t>
            </w:r>
          </w:p>
        </w:tc>
        <w:tc>
          <w:tcPr>
            <w:tcW w:w="0" w:type="auto"/>
          </w:tcPr>
          <w:p w14:paraId="551DCA40"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182</w:t>
            </w:r>
          </w:p>
        </w:tc>
        <w:tc>
          <w:tcPr>
            <w:tcW w:w="0" w:type="auto"/>
          </w:tcPr>
          <w:p w14:paraId="72E4DB54"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79</w:t>
            </w:r>
          </w:p>
        </w:tc>
        <w:tc>
          <w:tcPr>
            <w:tcW w:w="0" w:type="auto"/>
          </w:tcPr>
          <w:p w14:paraId="50BF1CCD"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24</w:t>
            </w:r>
          </w:p>
        </w:tc>
        <w:tc>
          <w:tcPr>
            <w:tcW w:w="0" w:type="auto"/>
          </w:tcPr>
          <w:p w14:paraId="4EC0C4E8" w14:textId="77777777" w:rsidR="00EB1EF2" w:rsidRPr="00507788" w:rsidRDefault="00EB1EF2" w:rsidP="00A01FFF">
            <w:pPr>
              <w:rPr>
                <w:rFonts w:ascii="Arial" w:hAnsi="Arial" w:cs="Arial"/>
                <w:sz w:val="18"/>
                <w:szCs w:val="18"/>
              </w:rPr>
            </w:pPr>
            <w:r w:rsidRPr="00507788">
              <w:rPr>
                <w:rFonts w:ascii="Arial" w:hAnsi="Arial" w:cs="Arial"/>
                <w:sz w:val="18"/>
                <w:szCs w:val="18"/>
              </w:rPr>
              <w:t>25-27 septiembre</w:t>
            </w:r>
          </w:p>
        </w:tc>
      </w:tr>
      <w:tr w:rsidR="00EB1EF2" w:rsidRPr="00507788" w14:paraId="0FDDEB34" w14:textId="77777777" w:rsidTr="00A01FFF">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6D8F7010"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10</w:t>
            </w:r>
          </w:p>
        </w:tc>
        <w:tc>
          <w:tcPr>
            <w:tcW w:w="0" w:type="auto"/>
          </w:tcPr>
          <w:p w14:paraId="32CB0502"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178</w:t>
            </w:r>
          </w:p>
        </w:tc>
        <w:tc>
          <w:tcPr>
            <w:tcW w:w="0" w:type="auto"/>
          </w:tcPr>
          <w:p w14:paraId="318BE67C"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77</w:t>
            </w:r>
          </w:p>
        </w:tc>
        <w:tc>
          <w:tcPr>
            <w:tcW w:w="0" w:type="auto"/>
          </w:tcPr>
          <w:p w14:paraId="5F15E4D5"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24</w:t>
            </w:r>
          </w:p>
        </w:tc>
        <w:tc>
          <w:tcPr>
            <w:tcW w:w="0" w:type="auto"/>
          </w:tcPr>
          <w:p w14:paraId="65F8ABA6" w14:textId="77777777" w:rsidR="00EB1EF2" w:rsidRPr="00507788" w:rsidRDefault="00EB1EF2" w:rsidP="00A01FFF">
            <w:pPr>
              <w:rPr>
                <w:rFonts w:ascii="Arial" w:hAnsi="Arial" w:cs="Arial"/>
                <w:sz w:val="18"/>
                <w:szCs w:val="18"/>
              </w:rPr>
            </w:pPr>
            <w:r w:rsidRPr="00507788">
              <w:rPr>
                <w:rFonts w:ascii="Arial" w:hAnsi="Arial" w:cs="Arial"/>
                <w:sz w:val="18"/>
                <w:szCs w:val="18"/>
              </w:rPr>
              <w:t>02-04 octubre</w:t>
            </w:r>
          </w:p>
        </w:tc>
      </w:tr>
      <w:tr w:rsidR="00EB1EF2" w:rsidRPr="00507788" w14:paraId="23AD3216" w14:textId="77777777" w:rsidTr="00A01FFF">
        <w:trPr>
          <w:trHeight w:val="469"/>
        </w:trPr>
        <w:tc>
          <w:tcPr>
            <w:tcW w:w="0" w:type="auto"/>
          </w:tcPr>
          <w:p w14:paraId="4F94F2F2"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11</w:t>
            </w:r>
          </w:p>
        </w:tc>
        <w:tc>
          <w:tcPr>
            <w:tcW w:w="0" w:type="auto"/>
          </w:tcPr>
          <w:p w14:paraId="20390B94"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158</w:t>
            </w:r>
          </w:p>
        </w:tc>
        <w:tc>
          <w:tcPr>
            <w:tcW w:w="0" w:type="auto"/>
          </w:tcPr>
          <w:p w14:paraId="477DE230"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67</w:t>
            </w:r>
          </w:p>
        </w:tc>
        <w:tc>
          <w:tcPr>
            <w:tcW w:w="0" w:type="auto"/>
          </w:tcPr>
          <w:p w14:paraId="435B38D5"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24</w:t>
            </w:r>
          </w:p>
        </w:tc>
        <w:tc>
          <w:tcPr>
            <w:tcW w:w="0" w:type="auto"/>
          </w:tcPr>
          <w:p w14:paraId="1DA024B7" w14:textId="77777777" w:rsidR="00EB1EF2" w:rsidRPr="00507788" w:rsidRDefault="00EB1EF2" w:rsidP="00A01FFF">
            <w:pPr>
              <w:rPr>
                <w:rFonts w:ascii="Arial" w:hAnsi="Arial" w:cs="Arial"/>
                <w:sz w:val="18"/>
                <w:szCs w:val="18"/>
              </w:rPr>
            </w:pPr>
            <w:r w:rsidRPr="00507788">
              <w:rPr>
                <w:rFonts w:ascii="Arial" w:hAnsi="Arial" w:cs="Arial"/>
                <w:sz w:val="18"/>
                <w:szCs w:val="18"/>
              </w:rPr>
              <w:t>04-06 octubre</w:t>
            </w:r>
          </w:p>
        </w:tc>
      </w:tr>
      <w:tr w:rsidR="00EB1EF2" w:rsidRPr="00507788" w14:paraId="19418FC6" w14:textId="77777777" w:rsidTr="00A01FFF">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466732E9"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color w:val="000000"/>
                <w:sz w:val="18"/>
                <w:szCs w:val="18"/>
              </w:rPr>
              <w:t>12</w:t>
            </w:r>
          </w:p>
        </w:tc>
        <w:tc>
          <w:tcPr>
            <w:tcW w:w="0" w:type="auto"/>
          </w:tcPr>
          <w:p w14:paraId="0018E1FA"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107</w:t>
            </w:r>
          </w:p>
        </w:tc>
        <w:tc>
          <w:tcPr>
            <w:tcW w:w="0" w:type="auto"/>
          </w:tcPr>
          <w:p w14:paraId="55A1D251"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47</w:t>
            </w:r>
          </w:p>
        </w:tc>
        <w:tc>
          <w:tcPr>
            <w:tcW w:w="0" w:type="auto"/>
          </w:tcPr>
          <w:p w14:paraId="3C0E447F" w14:textId="77777777" w:rsidR="00EB1EF2" w:rsidRPr="00507788" w:rsidRDefault="00EB1EF2" w:rsidP="00A01FFF">
            <w:pPr>
              <w:jc w:val="center"/>
              <w:rPr>
                <w:rFonts w:ascii="Arial" w:hAnsi="Arial" w:cs="Arial"/>
                <w:sz w:val="18"/>
                <w:szCs w:val="18"/>
              </w:rPr>
            </w:pPr>
            <w:r w:rsidRPr="00507788">
              <w:rPr>
                <w:rFonts w:ascii="Arial" w:hAnsi="Arial" w:cs="Arial"/>
                <w:sz w:val="18"/>
                <w:szCs w:val="18"/>
              </w:rPr>
              <w:t>13</w:t>
            </w:r>
          </w:p>
        </w:tc>
        <w:tc>
          <w:tcPr>
            <w:tcW w:w="0" w:type="auto"/>
          </w:tcPr>
          <w:p w14:paraId="0A667FCD" w14:textId="77777777" w:rsidR="00EB1EF2" w:rsidRPr="00507788" w:rsidRDefault="00EB1EF2" w:rsidP="00A01FFF">
            <w:pPr>
              <w:rPr>
                <w:rFonts w:ascii="Arial" w:hAnsi="Arial" w:cs="Arial"/>
                <w:sz w:val="18"/>
                <w:szCs w:val="18"/>
              </w:rPr>
            </w:pPr>
            <w:r w:rsidRPr="00507788">
              <w:rPr>
                <w:rFonts w:ascii="Arial" w:hAnsi="Arial" w:cs="Arial"/>
                <w:sz w:val="18"/>
                <w:szCs w:val="18"/>
              </w:rPr>
              <w:t>09-11 octubre</w:t>
            </w:r>
          </w:p>
        </w:tc>
      </w:tr>
      <w:tr w:rsidR="00EB1EF2" w:rsidRPr="00507788" w14:paraId="57F3AC1C" w14:textId="77777777" w:rsidTr="00A01FFF">
        <w:trPr>
          <w:trHeight w:val="469"/>
        </w:trPr>
        <w:tc>
          <w:tcPr>
            <w:tcW w:w="0" w:type="auto"/>
          </w:tcPr>
          <w:p w14:paraId="03357088" w14:textId="77777777" w:rsidR="00EB1EF2" w:rsidRPr="00507788" w:rsidRDefault="00EB1EF2" w:rsidP="00A01FFF">
            <w:pPr>
              <w:jc w:val="center"/>
              <w:rPr>
                <w:rFonts w:ascii="Arial" w:eastAsia="Tahoma" w:hAnsi="Arial" w:cs="Arial"/>
                <w:color w:val="000000"/>
                <w:sz w:val="18"/>
                <w:szCs w:val="18"/>
              </w:rPr>
            </w:pPr>
            <w:r w:rsidRPr="00507788">
              <w:rPr>
                <w:rFonts w:ascii="Arial" w:eastAsia="Tahoma" w:hAnsi="Arial" w:cs="Arial"/>
                <w:b/>
                <w:color w:val="000000"/>
                <w:sz w:val="18"/>
                <w:szCs w:val="18"/>
              </w:rPr>
              <w:t>TOTALES</w:t>
            </w:r>
          </w:p>
        </w:tc>
        <w:tc>
          <w:tcPr>
            <w:tcW w:w="0" w:type="auto"/>
          </w:tcPr>
          <w:p w14:paraId="342ABD77" w14:textId="77777777" w:rsidR="00EB1EF2" w:rsidRPr="00507788" w:rsidRDefault="00EB1EF2" w:rsidP="00A01FFF">
            <w:pPr>
              <w:jc w:val="center"/>
              <w:rPr>
                <w:rFonts w:ascii="Arial" w:hAnsi="Arial" w:cs="Arial"/>
                <w:b/>
                <w:bCs/>
                <w:sz w:val="18"/>
                <w:szCs w:val="18"/>
              </w:rPr>
            </w:pPr>
            <w:r w:rsidRPr="00507788">
              <w:rPr>
                <w:rFonts w:ascii="Arial" w:hAnsi="Arial" w:cs="Arial"/>
                <w:b/>
                <w:bCs/>
                <w:sz w:val="18"/>
                <w:szCs w:val="18"/>
              </w:rPr>
              <w:t>2353</w:t>
            </w:r>
          </w:p>
        </w:tc>
        <w:tc>
          <w:tcPr>
            <w:tcW w:w="0" w:type="auto"/>
          </w:tcPr>
          <w:p w14:paraId="66B35094" w14:textId="77777777" w:rsidR="00EB1EF2" w:rsidRPr="00507788" w:rsidRDefault="00EB1EF2" w:rsidP="00A01FFF">
            <w:pPr>
              <w:jc w:val="center"/>
              <w:rPr>
                <w:rFonts w:ascii="Arial" w:hAnsi="Arial" w:cs="Arial"/>
                <w:b/>
                <w:bCs/>
                <w:sz w:val="18"/>
                <w:szCs w:val="18"/>
              </w:rPr>
            </w:pPr>
            <w:r w:rsidRPr="00507788">
              <w:rPr>
                <w:rFonts w:ascii="Arial" w:hAnsi="Arial" w:cs="Arial"/>
                <w:b/>
                <w:bCs/>
                <w:sz w:val="18"/>
                <w:szCs w:val="18"/>
              </w:rPr>
              <w:t>1059</w:t>
            </w:r>
          </w:p>
        </w:tc>
        <w:tc>
          <w:tcPr>
            <w:tcW w:w="0" w:type="auto"/>
          </w:tcPr>
          <w:p w14:paraId="08272026" w14:textId="77777777" w:rsidR="00EB1EF2" w:rsidRPr="00507788" w:rsidRDefault="00EB1EF2" w:rsidP="00A01FFF">
            <w:pPr>
              <w:jc w:val="center"/>
              <w:rPr>
                <w:rFonts w:ascii="Arial" w:hAnsi="Arial" w:cs="Arial"/>
                <w:b/>
                <w:bCs/>
                <w:sz w:val="18"/>
                <w:szCs w:val="18"/>
              </w:rPr>
            </w:pPr>
            <w:r w:rsidRPr="00507788">
              <w:rPr>
                <w:rFonts w:ascii="Arial" w:hAnsi="Arial" w:cs="Arial"/>
                <w:b/>
                <w:bCs/>
                <w:sz w:val="18"/>
                <w:szCs w:val="18"/>
              </w:rPr>
              <w:t>235</w:t>
            </w:r>
          </w:p>
        </w:tc>
        <w:tc>
          <w:tcPr>
            <w:tcW w:w="0" w:type="auto"/>
          </w:tcPr>
          <w:p w14:paraId="6009183C" w14:textId="77777777" w:rsidR="00EB1EF2" w:rsidRPr="00507788" w:rsidRDefault="00EB1EF2" w:rsidP="00A01FFF">
            <w:pPr>
              <w:rPr>
                <w:rFonts w:ascii="Arial" w:eastAsia="Tahoma" w:hAnsi="Arial" w:cs="Arial"/>
                <w:color w:val="000000"/>
                <w:sz w:val="18"/>
                <w:szCs w:val="18"/>
              </w:rPr>
            </w:pPr>
          </w:p>
        </w:tc>
      </w:tr>
    </w:tbl>
    <w:p w14:paraId="3A1E80BE" w14:textId="77777777" w:rsidR="00EB1EF2" w:rsidRPr="00507788" w:rsidRDefault="00EB1EF2" w:rsidP="00EB1EF2">
      <w:pPr>
        <w:spacing w:after="0" w:line="360" w:lineRule="auto"/>
        <w:jc w:val="both"/>
        <w:rPr>
          <w:rFonts w:ascii="Arial" w:eastAsia="Tahoma" w:hAnsi="Arial" w:cs="Arial"/>
          <w:b/>
          <w:sz w:val="18"/>
          <w:szCs w:val="18"/>
          <w:lang w:val="es-ES"/>
        </w:rPr>
      </w:pPr>
      <w:bookmarkStart w:id="85" w:name="_gjdgxs" w:colFirst="0" w:colLast="0"/>
      <w:bookmarkEnd w:id="85"/>
    </w:p>
    <w:p w14:paraId="3F3DD94F" w14:textId="77777777" w:rsidR="00EB1EF2" w:rsidRPr="00507788" w:rsidRDefault="00EB1EF2" w:rsidP="00EB1EF2">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NOTA 1</w:t>
      </w:r>
      <w:r w:rsidRPr="00507788">
        <w:rPr>
          <w:rFonts w:ascii="Arial" w:eastAsia="Tahoma" w:hAnsi="Arial" w:cs="Arial"/>
          <w:sz w:val="18"/>
          <w:szCs w:val="18"/>
          <w:lang w:val="es-ES"/>
        </w:rPr>
        <w:t xml:space="preserve"> Se solicita visita Técnica al HOTEL del Proveedor Adjudicado 1 día posterior al Fallo de Resolución, por lo que deberá considerar una estancia de 3 días y 2 noches y traslado </w:t>
      </w:r>
      <w:proofErr w:type="spellStart"/>
      <w:r w:rsidRPr="00507788">
        <w:rPr>
          <w:rFonts w:ascii="Arial" w:eastAsia="Tahoma" w:hAnsi="Arial" w:cs="Arial"/>
          <w:sz w:val="18"/>
          <w:szCs w:val="18"/>
          <w:lang w:val="es-ES"/>
        </w:rPr>
        <w:t>Gdl</w:t>
      </w:r>
      <w:proofErr w:type="spellEnd"/>
      <w:r w:rsidRPr="00507788">
        <w:rPr>
          <w:rFonts w:ascii="Arial" w:eastAsia="Tahoma" w:hAnsi="Arial" w:cs="Arial"/>
          <w:sz w:val="18"/>
          <w:szCs w:val="18"/>
          <w:lang w:val="es-ES"/>
        </w:rPr>
        <w:t>-Hotel-</w:t>
      </w:r>
      <w:proofErr w:type="spellStart"/>
      <w:r w:rsidRPr="00507788">
        <w:rPr>
          <w:rFonts w:ascii="Arial" w:eastAsia="Tahoma" w:hAnsi="Arial" w:cs="Arial"/>
          <w:sz w:val="18"/>
          <w:szCs w:val="18"/>
          <w:lang w:val="es-ES"/>
        </w:rPr>
        <w:t>Gdl</w:t>
      </w:r>
      <w:proofErr w:type="spellEnd"/>
      <w:r w:rsidRPr="00507788">
        <w:rPr>
          <w:rFonts w:ascii="Arial" w:eastAsia="Tahoma" w:hAnsi="Arial" w:cs="Arial"/>
          <w:sz w:val="18"/>
          <w:szCs w:val="18"/>
          <w:lang w:val="es-ES"/>
        </w:rPr>
        <w:t xml:space="preserve"> vía terrestre, esta estancia deberá considerarse SIN CARGO EXTRA para un grupo de 6 personas en habitación sencilla, para realizar revisión del cumplimiento de los requerimientos de instalaciones, habitaciones, alimentos, salones de evento, logística </w:t>
      </w:r>
      <w:proofErr w:type="gramStart"/>
      <w:r w:rsidRPr="00507788">
        <w:rPr>
          <w:rFonts w:ascii="Arial" w:eastAsia="Tahoma" w:hAnsi="Arial" w:cs="Arial"/>
          <w:sz w:val="18"/>
          <w:szCs w:val="18"/>
          <w:lang w:val="es-ES"/>
        </w:rPr>
        <w:t xml:space="preserve">de </w:t>
      </w: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in</w:t>
      </w:r>
      <w:proofErr w:type="gramEnd"/>
      <w:r w:rsidRPr="00507788">
        <w:rPr>
          <w:rFonts w:ascii="Arial" w:eastAsia="Tahoma" w:hAnsi="Arial" w:cs="Arial"/>
          <w:sz w:val="18"/>
          <w:szCs w:val="18"/>
          <w:lang w:val="es-ES"/>
        </w:rPr>
        <w:t xml:space="preserve"> y </w:t>
      </w: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w:t>
      </w:r>
      <w:proofErr w:type="spellStart"/>
      <w:r w:rsidRPr="00507788">
        <w:rPr>
          <w:rFonts w:ascii="Arial" w:eastAsia="Tahoma" w:hAnsi="Arial" w:cs="Arial"/>
          <w:sz w:val="18"/>
          <w:szCs w:val="18"/>
          <w:lang w:val="es-ES"/>
        </w:rPr>
        <w:t>out</w:t>
      </w:r>
      <w:proofErr w:type="spellEnd"/>
      <w:r w:rsidRPr="00507788">
        <w:rPr>
          <w:rFonts w:ascii="Arial" w:eastAsia="Tahoma" w:hAnsi="Arial" w:cs="Arial"/>
          <w:sz w:val="18"/>
          <w:szCs w:val="18"/>
          <w:lang w:val="es-ES"/>
        </w:rPr>
        <w:t xml:space="preserve"> de grupos.</w:t>
      </w:r>
    </w:p>
    <w:p w14:paraId="42C66ED6" w14:textId="77777777" w:rsidR="00EB1EF2" w:rsidRPr="00507788" w:rsidRDefault="00EB1EF2" w:rsidP="00EB1EF2">
      <w:pPr>
        <w:spacing w:after="0" w:line="360" w:lineRule="auto"/>
        <w:jc w:val="both"/>
        <w:rPr>
          <w:rFonts w:ascii="Arial" w:eastAsia="Tahoma" w:hAnsi="Arial" w:cs="Arial"/>
          <w:sz w:val="18"/>
          <w:szCs w:val="18"/>
          <w:lang w:val="es-ES"/>
        </w:rPr>
      </w:pPr>
    </w:p>
    <w:p w14:paraId="5196D7FD" w14:textId="77777777" w:rsidR="00EB1EF2" w:rsidRPr="00507788" w:rsidRDefault="00EB1EF2" w:rsidP="00EB1EF2">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 xml:space="preserve">NOTA 2: </w:t>
      </w:r>
      <w:r w:rsidRPr="00507788">
        <w:rPr>
          <w:rFonts w:ascii="Arial" w:eastAsia="Tahoma" w:hAnsi="Arial" w:cs="Arial"/>
          <w:sz w:val="18"/>
          <w:szCs w:val="18"/>
          <w:lang w:val="es-ES"/>
        </w:rPr>
        <w:t xml:space="preserve">Considerar una estancia de 3 días y 2 noches antes del inicio de la primera fecha para el equipo de staff-avanzada que se coordinará con el personal del hotel en la logística de evento, montaje de salones, montaje de equipo, </w:t>
      </w:r>
      <w:r w:rsidRPr="00507788">
        <w:rPr>
          <w:rFonts w:ascii="Arial" w:eastAsia="Tahoma" w:hAnsi="Arial" w:cs="Arial"/>
          <w:sz w:val="18"/>
          <w:szCs w:val="18"/>
          <w:lang w:val="es-ES"/>
        </w:rPr>
        <w:lastRenderedPageBreak/>
        <w:t>montaje de oficina, resguardo de material, etc. Esta estancia deberá considerarse SIN CARGO EXTRA. Para un grupo de 6 personas en habitación sencilla 3 días previos al ingreso del Grupo 1.</w:t>
      </w:r>
    </w:p>
    <w:p w14:paraId="22E8F35B" w14:textId="77777777" w:rsidR="00EB1EF2" w:rsidRPr="00507788" w:rsidRDefault="00EB1EF2" w:rsidP="00EB1EF2">
      <w:pPr>
        <w:spacing w:after="0" w:line="360" w:lineRule="auto"/>
        <w:jc w:val="both"/>
        <w:rPr>
          <w:rFonts w:ascii="Arial" w:eastAsia="Tahoma" w:hAnsi="Arial" w:cs="Arial"/>
          <w:sz w:val="18"/>
          <w:szCs w:val="18"/>
          <w:lang w:val="es-ES"/>
        </w:rPr>
      </w:pPr>
    </w:p>
    <w:p w14:paraId="5DCCB9DB" w14:textId="77777777" w:rsidR="00EB1EF2" w:rsidRPr="00507788" w:rsidRDefault="00EB1EF2" w:rsidP="00EB1EF2">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 xml:space="preserve">NOTA 3: </w:t>
      </w:r>
      <w:r w:rsidRPr="00507788">
        <w:rPr>
          <w:rFonts w:ascii="Arial" w:eastAsia="Tahoma" w:hAnsi="Arial" w:cs="Arial"/>
          <w:sz w:val="18"/>
          <w:szCs w:val="18"/>
          <w:lang w:val="es-ES"/>
        </w:rPr>
        <w:t>Considerar una estancia de 3 días y 2 noches posterior al último grupo para el equipo de staff-logística que se coordinará con el personal del hotel en la entrega de instalaciones, desmontaje de equipo, desmontaje de oficina y traslado de material. Esta estancia deberá considerarse SIN CARGO EXTRA. Para un grupo de 6 personas en habitación sencilla.</w:t>
      </w:r>
    </w:p>
    <w:p w14:paraId="1202F18F" w14:textId="77777777" w:rsidR="00EB1EF2" w:rsidRPr="00507788" w:rsidRDefault="00EB1EF2" w:rsidP="00EB1EF2">
      <w:pPr>
        <w:spacing w:after="0" w:line="360" w:lineRule="auto"/>
        <w:jc w:val="both"/>
        <w:rPr>
          <w:rFonts w:ascii="Arial" w:eastAsia="Tahoma" w:hAnsi="Arial" w:cs="Arial"/>
          <w:color w:val="FF0000"/>
          <w:sz w:val="18"/>
          <w:szCs w:val="18"/>
          <w:lang w:val="es-ES"/>
        </w:rPr>
      </w:pPr>
    </w:p>
    <w:p w14:paraId="15F9BD1D" w14:textId="77777777" w:rsidR="00EB1EF2" w:rsidRPr="00507788" w:rsidRDefault="00EB1EF2" w:rsidP="00EB1EF2">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 xml:space="preserve">NOTA 4: </w:t>
      </w:r>
      <w:r w:rsidRPr="00507788">
        <w:rPr>
          <w:rFonts w:ascii="Arial" w:eastAsia="Tahoma" w:hAnsi="Arial" w:cs="Arial"/>
          <w:sz w:val="18"/>
          <w:szCs w:val="18"/>
          <w:lang w:val="es-ES"/>
        </w:rPr>
        <w:t xml:space="preserve">Los grupos serán programados </w:t>
      </w:r>
      <w:proofErr w:type="gramStart"/>
      <w:r w:rsidRPr="00507788">
        <w:rPr>
          <w:rFonts w:ascii="Arial" w:eastAsia="Tahoma" w:hAnsi="Arial" w:cs="Arial"/>
          <w:sz w:val="18"/>
          <w:szCs w:val="18"/>
          <w:lang w:val="es-ES"/>
        </w:rPr>
        <w:t>de acuerdo al</w:t>
      </w:r>
      <w:proofErr w:type="gramEnd"/>
      <w:r w:rsidRPr="00507788">
        <w:rPr>
          <w:rFonts w:ascii="Arial" w:eastAsia="Tahoma" w:hAnsi="Arial" w:cs="Arial"/>
          <w:sz w:val="18"/>
          <w:szCs w:val="18"/>
          <w:lang w:val="es-ES"/>
        </w:rPr>
        <w:t xml:space="preserve"> </w:t>
      </w:r>
      <w:r w:rsidRPr="00507788">
        <w:rPr>
          <w:rFonts w:ascii="Arial" w:eastAsia="Tahoma" w:hAnsi="Arial" w:cs="Arial"/>
          <w:b/>
          <w:sz w:val="18"/>
          <w:szCs w:val="18"/>
          <w:lang w:val="es-ES"/>
        </w:rPr>
        <w:t>CALENDARIO DE EVENTOS- NUMERO DE ASISTENTES Y TIPOS DE HABITACIONES</w:t>
      </w:r>
      <w:r w:rsidRPr="00507788">
        <w:rPr>
          <w:rFonts w:ascii="Arial" w:eastAsia="Tahoma" w:hAnsi="Arial" w:cs="Arial"/>
          <w:sz w:val="18"/>
          <w:szCs w:val="18"/>
          <w:lang w:val="es-ES"/>
        </w:rPr>
        <w:t>, y de acuerdo a las fechas que se determinen con el proveedor adjudicado, por lo que el orden puede variar.</w:t>
      </w:r>
    </w:p>
    <w:p w14:paraId="28D8C3EC" w14:textId="77777777" w:rsidR="00EB1EF2" w:rsidRPr="00507788" w:rsidRDefault="00EB1EF2" w:rsidP="00EB1EF2">
      <w:pPr>
        <w:spacing w:after="0" w:line="360" w:lineRule="auto"/>
        <w:rPr>
          <w:rFonts w:ascii="Arial" w:eastAsia="Tahoma" w:hAnsi="Arial" w:cs="Arial"/>
          <w:sz w:val="18"/>
          <w:szCs w:val="18"/>
          <w:lang w:val="es-ES"/>
        </w:rPr>
      </w:pPr>
      <w:r w:rsidRPr="00507788">
        <w:rPr>
          <w:rFonts w:ascii="Arial" w:eastAsia="Tahoma" w:hAnsi="Arial" w:cs="Arial"/>
          <w:sz w:val="18"/>
          <w:szCs w:val="18"/>
          <w:lang w:val="es-ES"/>
        </w:rPr>
        <w:t xml:space="preserve">                               </w:t>
      </w:r>
    </w:p>
    <w:p w14:paraId="1EE10C07" w14:textId="77777777" w:rsidR="00EB1EF2" w:rsidRPr="00507788" w:rsidRDefault="00EB1EF2" w:rsidP="00EB1EF2">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 xml:space="preserve">ALIMENTACIÓN – Se deberán implementar los protocolos sanitarios y de sana distancia correspondientes aplicables al día del evento. </w:t>
      </w:r>
    </w:p>
    <w:p w14:paraId="3A973379" w14:textId="77777777" w:rsidR="00EB1EF2" w:rsidRPr="00507788" w:rsidRDefault="00EB1EF2" w:rsidP="00EB1EF2">
      <w:pPr>
        <w:spacing w:after="0" w:line="360" w:lineRule="auto"/>
        <w:rPr>
          <w:rFonts w:ascii="Arial" w:eastAsia="Tahoma" w:hAnsi="Arial" w:cs="Arial"/>
          <w:b/>
          <w:sz w:val="18"/>
          <w:szCs w:val="18"/>
          <w:lang w:val="es-ES"/>
        </w:rPr>
      </w:pPr>
    </w:p>
    <w:p w14:paraId="559E7502" w14:textId="77777777" w:rsidR="00EB1EF2" w:rsidRPr="00507788" w:rsidRDefault="00EB1EF2" w:rsidP="00EB1EF2">
      <w:pPr>
        <w:numPr>
          <w:ilvl w:val="0"/>
          <w:numId w:val="40"/>
        </w:numPr>
        <w:spacing w:after="0" w:line="360" w:lineRule="auto"/>
        <w:contextualSpacing/>
        <w:jc w:val="both"/>
        <w:rPr>
          <w:rFonts w:ascii="Arial" w:eastAsia="Tahoma" w:hAnsi="Arial" w:cs="Arial"/>
          <w:sz w:val="18"/>
          <w:szCs w:val="18"/>
          <w:lang w:val="es-ES"/>
        </w:rPr>
      </w:pPr>
      <w:r w:rsidRPr="00507788">
        <w:rPr>
          <w:rFonts w:ascii="Arial" w:eastAsia="Tahoma" w:hAnsi="Arial" w:cs="Arial"/>
          <w:sz w:val="18"/>
          <w:szCs w:val="18"/>
          <w:lang w:val="es-ES"/>
        </w:rPr>
        <w:t xml:space="preserve">Cena privada de 20:00 a 23:00 </w:t>
      </w:r>
      <w:proofErr w:type="spellStart"/>
      <w:r w:rsidRPr="00507788">
        <w:rPr>
          <w:rFonts w:ascii="Arial" w:eastAsia="Tahoma" w:hAnsi="Arial" w:cs="Arial"/>
          <w:sz w:val="18"/>
          <w:szCs w:val="18"/>
          <w:lang w:val="es-ES"/>
        </w:rPr>
        <w:t>hr</w:t>
      </w:r>
      <w:proofErr w:type="spellEnd"/>
      <w:r w:rsidRPr="00507788">
        <w:rPr>
          <w:rFonts w:ascii="Arial" w:eastAsia="Tahoma" w:hAnsi="Arial" w:cs="Arial"/>
          <w:sz w:val="18"/>
          <w:szCs w:val="18"/>
          <w:lang w:val="es-ES"/>
        </w:rPr>
        <w:t xml:space="preserve">, a 3 tiempos (entrada, plato fuerte, postre), </w:t>
      </w:r>
      <w:proofErr w:type="gramStart"/>
      <w:r w:rsidRPr="00507788">
        <w:rPr>
          <w:rFonts w:ascii="Arial" w:eastAsia="Tahoma" w:hAnsi="Arial" w:cs="Arial"/>
          <w:sz w:val="18"/>
          <w:szCs w:val="18"/>
          <w:lang w:val="es-ES"/>
        </w:rPr>
        <w:t>bebidas,  música</w:t>
      </w:r>
      <w:proofErr w:type="gramEnd"/>
      <w:r w:rsidRPr="00507788">
        <w:rPr>
          <w:rFonts w:ascii="Arial" w:eastAsia="Tahoma" w:hAnsi="Arial" w:cs="Arial"/>
          <w:sz w:val="18"/>
          <w:szCs w:val="18"/>
          <w:lang w:val="es-ES"/>
        </w:rPr>
        <w:t xml:space="preserve"> para ambientar durante el evento, a realizar el primer día de estancia para los grupos programados de acuerdo al </w:t>
      </w:r>
      <w:r w:rsidRPr="00507788">
        <w:rPr>
          <w:rFonts w:ascii="Arial" w:eastAsia="Tahoma" w:hAnsi="Arial" w:cs="Arial"/>
          <w:b/>
          <w:sz w:val="18"/>
          <w:szCs w:val="18"/>
          <w:lang w:val="es-ES"/>
        </w:rPr>
        <w:t>CALENDARIO DE EVENTOS- NUMERO DE ASISTENTES Y TIPOS DE HABITACIONES</w:t>
      </w:r>
      <w:r w:rsidRPr="00507788">
        <w:rPr>
          <w:rFonts w:ascii="Arial" w:eastAsia="Tahoma" w:hAnsi="Arial" w:cs="Arial"/>
          <w:sz w:val="18"/>
          <w:szCs w:val="18"/>
          <w:lang w:val="es-ES"/>
        </w:rPr>
        <w:t xml:space="preserve">, y de acuerdo a las fechas que se determinen con el proveedor. </w:t>
      </w:r>
    </w:p>
    <w:p w14:paraId="3AFBB594" w14:textId="77777777" w:rsidR="00EB1EF2" w:rsidRPr="00507788" w:rsidRDefault="00EB1EF2" w:rsidP="00EB1EF2">
      <w:pPr>
        <w:spacing w:after="0" w:line="360" w:lineRule="auto"/>
        <w:rPr>
          <w:rFonts w:ascii="Arial" w:eastAsia="Tahoma" w:hAnsi="Arial" w:cs="Arial"/>
          <w:sz w:val="18"/>
          <w:szCs w:val="18"/>
          <w:lang w:val="es-ES"/>
        </w:rPr>
      </w:pPr>
    </w:p>
    <w:p w14:paraId="6571BF29" w14:textId="77777777" w:rsidR="00EB1EF2" w:rsidRPr="00507788" w:rsidRDefault="00EB1EF2" w:rsidP="00EB1EF2">
      <w:pPr>
        <w:numPr>
          <w:ilvl w:val="0"/>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RESTAURANT CON CAPACIDAD MINIMA DE 300 SERVICIOS TIPO BUFFETE.</w:t>
      </w:r>
    </w:p>
    <w:p w14:paraId="57BF8446" w14:textId="77777777" w:rsidR="00EB1EF2" w:rsidRPr="00507788" w:rsidRDefault="00EB1EF2" w:rsidP="00EB1EF2">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Desayuno.</w:t>
      </w:r>
    </w:p>
    <w:p w14:paraId="69425F59"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Ensaladas (Verduras De Todo Tipo, Quesos, Aderezos, Embutidos, Salas, Picantes, Guarniciones, Etc.)</w:t>
      </w:r>
    </w:p>
    <w:p w14:paraId="3250C514"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frutas (Frutas de temporada, yogurt, cereales, jaleas mermeladas, etc.)</w:t>
      </w:r>
    </w:p>
    <w:p w14:paraId="5FA571BF"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Barra de huevos (Huevos al gusto, </w:t>
      </w:r>
      <w:proofErr w:type="spellStart"/>
      <w:r w:rsidRPr="00507788">
        <w:rPr>
          <w:rFonts w:ascii="Arial" w:eastAsia="Tahoma" w:hAnsi="Arial" w:cs="Arial"/>
          <w:color w:val="000000"/>
          <w:sz w:val="18"/>
          <w:szCs w:val="18"/>
          <w:lang w:val="es-ES"/>
        </w:rPr>
        <w:t>Omelet</w:t>
      </w:r>
      <w:proofErr w:type="spellEnd"/>
      <w:r w:rsidRPr="00507788">
        <w:rPr>
          <w:rFonts w:ascii="Arial" w:eastAsia="Tahoma" w:hAnsi="Arial" w:cs="Arial"/>
          <w:color w:val="000000"/>
          <w:sz w:val="18"/>
          <w:szCs w:val="18"/>
          <w:lang w:val="es-ES"/>
        </w:rPr>
        <w:t>, acompañamientos, tocino, salchichas, chorizo).</w:t>
      </w:r>
    </w:p>
    <w:p w14:paraId="69099249"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Carnes frías.</w:t>
      </w:r>
    </w:p>
    <w:p w14:paraId="2F3DFBEC"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Chilaquiles, Guisados, Salchichas fritas, Quesadillas, Hot-</w:t>
      </w:r>
      <w:proofErr w:type="spellStart"/>
      <w:r w:rsidRPr="00507788">
        <w:rPr>
          <w:rFonts w:ascii="Arial" w:eastAsia="Tahoma" w:hAnsi="Arial" w:cs="Arial"/>
          <w:color w:val="000000"/>
          <w:sz w:val="18"/>
          <w:szCs w:val="18"/>
          <w:lang w:val="es-ES"/>
        </w:rPr>
        <w:t>Cakes</w:t>
      </w:r>
      <w:proofErr w:type="spellEnd"/>
      <w:r w:rsidRPr="00507788">
        <w:rPr>
          <w:rFonts w:ascii="Arial" w:eastAsia="Tahoma" w:hAnsi="Arial" w:cs="Arial"/>
          <w:color w:val="000000"/>
          <w:sz w:val="18"/>
          <w:szCs w:val="18"/>
          <w:lang w:val="es-ES"/>
        </w:rPr>
        <w:t>, Wafles.</w:t>
      </w:r>
    </w:p>
    <w:p w14:paraId="77F65ACE"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Café, Jugos naturales, Leche, Refresco.</w:t>
      </w:r>
    </w:p>
    <w:p w14:paraId="41069B61"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Postres. Pasteles, Galletas y Gelatinas.</w:t>
      </w:r>
    </w:p>
    <w:p w14:paraId="3583AC89" w14:textId="77777777" w:rsidR="00EB1EF2" w:rsidRPr="00507788" w:rsidRDefault="00EB1EF2" w:rsidP="00EB1EF2">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Comida.</w:t>
      </w:r>
    </w:p>
    <w:p w14:paraId="177EC483"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Ensaladas (Verduras De Todo Tipo, Quesos, Aderezos, Embutidos, Salas, Picantes, Guarniciones, Etc.)</w:t>
      </w:r>
    </w:p>
    <w:p w14:paraId="754586AA"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Pastas, quesadillas, fritangas, tacos.</w:t>
      </w:r>
    </w:p>
    <w:p w14:paraId="074C26FD"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Distintos tipos de guisos de carne de res, puerco, pollo, mariscos, pescado, etc.</w:t>
      </w:r>
    </w:p>
    <w:p w14:paraId="0F807BE0"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Pizzas, hamburguesas, </w:t>
      </w:r>
      <w:proofErr w:type="spellStart"/>
      <w:r w:rsidRPr="00507788">
        <w:rPr>
          <w:rFonts w:ascii="Arial" w:eastAsia="Tahoma" w:hAnsi="Arial" w:cs="Arial"/>
          <w:color w:val="000000"/>
          <w:sz w:val="18"/>
          <w:szCs w:val="18"/>
          <w:lang w:val="es-ES"/>
        </w:rPr>
        <w:t>hotdog</w:t>
      </w:r>
      <w:proofErr w:type="spellEnd"/>
      <w:r w:rsidRPr="00507788">
        <w:rPr>
          <w:rFonts w:ascii="Arial" w:eastAsia="Tahoma" w:hAnsi="Arial" w:cs="Arial"/>
          <w:color w:val="000000"/>
          <w:sz w:val="18"/>
          <w:szCs w:val="18"/>
          <w:lang w:val="es-ES"/>
        </w:rPr>
        <w:t>, papas a la francesa, etc.</w:t>
      </w:r>
    </w:p>
    <w:p w14:paraId="4F1CEA2F"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Postres. Pasteles, Galletas y Gelatinas.</w:t>
      </w:r>
    </w:p>
    <w:p w14:paraId="2350F48D"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bebidas internacionales.</w:t>
      </w:r>
    </w:p>
    <w:p w14:paraId="73C29924" w14:textId="77777777" w:rsidR="00EB1EF2" w:rsidRPr="00507788" w:rsidRDefault="00EB1EF2" w:rsidP="00EB1EF2">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Cena.</w:t>
      </w:r>
    </w:p>
    <w:p w14:paraId="0B79E4B4"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Ensaladas (Verduras De Todo Tipo, Quesos, Aderezos, Embutidos, Salas, Picantes, Guarniciones, Etc.)</w:t>
      </w:r>
    </w:p>
    <w:p w14:paraId="5E479326"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frutas (Frutas de temporada, yogurt, cereales, jaleas mermeladas, etc.)</w:t>
      </w:r>
    </w:p>
    <w:p w14:paraId="7AE4F6C3"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pastas (Pastas, quesadillas, fritangas, taquitos)</w:t>
      </w:r>
    </w:p>
    <w:p w14:paraId="3CDB8E80"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lastRenderedPageBreak/>
        <w:t xml:space="preserve">Pizzas, hamburguesas, </w:t>
      </w:r>
      <w:proofErr w:type="spellStart"/>
      <w:r w:rsidRPr="00507788">
        <w:rPr>
          <w:rFonts w:ascii="Arial" w:eastAsia="Tahoma" w:hAnsi="Arial" w:cs="Arial"/>
          <w:color w:val="000000"/>
          <w:sz w:val="18"/>
          <w:szCs w:val="18"/>
          <w:lang w:val="es-ES"/>
        </w:rPr>
        <w:t>hot</w:t>
      </w:r>
      <w:proofErr w:type="spellEnd"/>
      <w:r w:rsidRPr="00507788">
        <w:rPr>
          <w:rFonts w:ascii="Arial" w:eastAsia="Tahoma" w:hAnsi="Arial" w:cs="Arial"/>
          <w:color w:val="000000"/>
          <w:sz w:val="18"/>
          <w:szCs w:val="18"/>
          <w:lang w:val="es-ES"/>
        </w:rPr>
        <w:t xml:space="preserve"> </w:t>
      </w:r>
      <w:proofErr w:type="spellStart"/>
      <w:r w:rsidRPr="00507788">
        <w:rPr>
          <w:rFonts w:ascii="Arial" w:eastAsia="Tahoma" w:hAnsi="Arial" w:cs="Arial"/>
          <w:color w:val="000000"/>
          <w:sz w:val="18"/>
          <w:szCs w:val="18"/>
          <w:lang w:val="es-ES"/>
        </w:rPr>
        <w:t>dog</w:t>
      </w:r>
      <w:proofErr w:type="spellEnd"/>
      <w:r w:rsidRPr="00507788">
        <w:rPr>
          <w:rFonts w:ascii="Arial" w:eastAsia="Tahoma" w:hAnsi="Arial" w:cs="Arial"/>
          <w:color w:val="000000"/>
          <w:sz w:val="18"/>
          <w:szCs w:val="18"/>
          <w:lang w:val="es-ES"/>
        </w:rPr>
        <w:t>, papas a la francesa, tacos.</w:t>
      </w:r>
    </w:p>
    <w:p w14:paraId="4DF6A17C"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Distintos tipos de guisos de carne de res, puerco, pollo, mariscos, pescado, etc.</w:t>
      </w:r>
    </w:p>
    <w:p w14:paraId="099DFBD9"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Postres. Pasteles, Galletas y Gelatinas.</w:t>
      </w:r>
    </w:p>
    <w:p w14:paraId="0CD37998" w14:textId="77777777" w:rsidR="00EB1EF2" w:rsidRPr="00507788" w:rsidRDefault="00EB1EF2" w:rsidP="00EB1EF2">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bebidas internacionales</w:t>
      </w:r>
    </w:p>
    <w:p w14:paraId="27EC73D1" w14:textId="77777777" w:rsidR="00EB1EF2" w:rsidRPr="00507788" w:rsidRDefault="00EB1EF2" w:rsidP="00EB1EF2">
      <w:pPr>
        <w:pBdr>
          <w:top w:val="nil"/>
          <w:left w:val="nil"/>
          <w:bottom w:val="nil"/>
          <w:right w:val="nil"/>
          <w:between w:val="nil"/>
        </w:pBdr>
        <w:spacing w:after="0" w:line="360" w:lineRule="auto"/>
        <w:ind w:left="2160"/>
        <w:jc w:val="both"/>
        <w:rPr>
          <w:rFonts w:ascii="Arial" w:eastAsia="Tahoma" w:hAnsi="Arial" w:cs="Arial"/>
          <w:color w:val="000000"/>
          <w:sz w:val="18"/>
          <w:szCs w:val="18"/>
          <w:lang w:val="es-ES"/>
        </w:rPr>
      </w:pPr>
    </w:p>
    <w:p w14:paraId="3523EA39" w14:textId="77777777" w:rsidR="00EB1EF2" w:rsidRPr="00507788" w:rsidRDefault="00EB1EF2" w:rsidP="00EB1EF2">
      <w:pPr>
        <w:pBdr>
          <w:top w:val="nil"/>
          <w:left w:val="nil"/>
          <w:bottom w:val="nil"/>
          <w:right w:val="nil"/>
          <w:between w:val="nil"/>
        </w:pBdr>
        <w:spacing w:after="0" w:line="360" w:lineRule="auto"/>
        <w:jc w:val="both"/>
        <w:rPr>
          <w:rFonts w:ascii="Arial" w:eastAsia="Tahoma" w:hAnsi="Arial" w:cs="Arial"/>
          <w:color w:val="000000"/>
          <w:sz w:val="18"/>
          <w:szCs w:val="18"/>
          <w:lang w:val="es-ES"/>
        </w:rPr>
      </w:pPr>
      <w:r w:rsidRPr="00507788">
        <w:rPr>
          <w:rFonts w:ascii="Arial" w:eastAsia="Tahoma" w:hAnsi="Arial" w:cs="Arial"/>
          <w:b/>
          <w:color w:val="000000"/>
          <w:sz w:val="18"/>
          <w:szCs w:val="18"/>
          <w:lang w:val="es-ES"/>
        </w:rPr>
        <w:t>COFFEE BREAK</w:t>
      </w:r>
      <w:r w:rsidRPr="00507788">
        <w:rPr>
          <w:rFonts w:ascii="Arial" w:eastAsia="Tahoma" w:hAnsi="Arial" w:cs="Arial"/>
          <w:color w:val="000000"/>
          <w:sz w:val="18"/>
          <w:szCs w:val="18"/>
          <w:lang w:val="es-ES"/>
        </w:rPr>
        <w:t>: Café continuo por 6 horas por día en horario a convenir, incluye: café, té, refrescos, agua, pan, dulces y crudites.</w:t>
      </w:r>
    </w:p>
    <w:p w14:paraId="3DDD699E" w14:textId="77777777" w:rsidR="00EB1EF2" w:rsidRPr="00507788" w:rsidRDefault="00EB1EF2" w:rsidP="00EB1EF2">
      <w:pPr>
        <w:pBdr>
          <w:top w:val="nil"/>
          <w:left w:val="nil"/>
          <w:bottom w:val="nil"/>
          <w:right w:val="nil"/>
          <w:between w:val="nil"/>
        </w:pBdr>
        <w:spacing w:after="160" w:line="360" w:lineRule="auto"/>
        <w:jc w:val="both"/>
        <w:rPr>
          <w:rFonts w:ascii="Arial" w:eastAsia="Tahoma" w:hAnsi="Arial" w:cs="Arial"/>
          <w:color w:val="000000"/>
          <w:sz w:val="18"/>
          <w:szCs w:val="18"/>
          <w:lang w:val="es-ES"/>
        </w:rPr>
      </w:pPr>
      <w:r w:rsidRPr="00507788">
        <w:rPr>
          <w:rFonts w:ascii="Arial" w:eastAsia="Tahoma" w:hAnsi="Arial" w:cs="Arial"/>
          <w:color w:val="000000"/>
          <w:sz w:val="18"/>
          <w:szCs w:val="18"/>
          <w:lang w:val="es-ES"/>
        </w:rPr>
        <w:t xml:space="preserve">El </w:t>
      </w:r>
      <w:proofErr w:type="spellStart"/>
      <w:r w:rsidRPr="00507788">
        <w:rPr>
          <w:rFonts w:ascii="Arial" w:eastAsia="Tahoma" w:hAnsi="Arial" w:cs="Arial"/>
          <w:color w:val="000000"/>
          <w:sz w:val="18"/>
          <w:szCs w:val="18"/>
          <w:lang w:val="es-ES"/>
        </w:rPr>
        <w:t>coffee</w:t>
      </w:r>
      <w:proofErr w:type="spellEnd"/>
      <w:r w:rsidRPr="00507788">
        <w:rPr>
          <w:rFonts w:ascii="Arial" w:eastAsia="Tahoma" w:hAnsi="Arial" w:cs="Arial"/>
          <w:color w:val="000000"/>
          <w:sz w:val="18"/>
          <w:szCs w:val="18"/>
          <w:lang w:val="es-ES"/>
        </w:rPr>
        <w:t xml:space="preserve"> break deberá colocarse fuera de los salones donde se realicen las conferencias.</w:t>
      </w:r>
    </w:p>
    <w:p w14:paraId="7229B53A" w14:textId="77777777" w:rsidR="00EB1EF2" w:rsidRPr="00507788" w:rsidRDefault="00EB1EF2" w:rsidP="00EB1EF2">
      <w:pPr>
        <w:spacing w:after="0" w:line="360" w:lineRule="auto"/>
        <w:rPr>
          <w:rFonts w:ascii="Arial" w:eastAsia="Tahoma" w:hAnsi="Arial" w:cs="Arial"/>
          <w:sz w:val="18"/>
          <w:szCs w:val="18"/>
          <w:lang w:val="es-ES"/>
        </w:rPr>
      </w:pPr>
      <w:r w:rsidRPr="00507788">
        <w:rPr>
          <w:rFonts w:ascii="Arial" w:eastAsia="Tahoma" w:hAnsi="Arial" w:cs="Arial"/>
          <w:b/>
          <w:sz w:val="18"/>
          <w:szCs w:val="18"/>
          <w:lang w:val="es-ES"/>
        </w:rPr>
        <w:t>SALONES, REQUERIMIENTOS Y HORARIOS:</w:t>
      </w:r>
      <w:r w:rsidRPr="00507788">
        <w:rPr>
          <w:rFonts w:ascii="Arial" w:eastAsia="Tahoma" w:hAnsi="Arial" w:cs="Arial"/>
          <w:sz w:val="18"/>
          <w:szCs w:val="18"/>
          <w:lang w:val="es-ES"/>
        </w:rPr>
        <w:t xml:space="preserve">  </w:t>
      </w:r>
    </w:p>
    <w:p w14:paraId="451A6250" w14:textId="77777777" w:rsidR="00EB1EF2" w:rsidRPr="00507788" w:rsidRDefault="00EB1EF2" w:rsidP="00EB1EF2">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Se deberán implementar los protocolos sanitarios y sana distancia correspondientes.</w:t>
      </w:r>
    </w:p>
    <w:p w14:paraId="203A74CD" w14:textId="77777777" w:rsidR="00EB1EF2" w:rsidRPr="00507788" w:rsidRDefault="00EB1EF2" w:rsidP="00EB1EF2">
      <w:pPr>
        <w:spacing w:after="0" w:line="360" w:lineRule="auto"/>
        <w:rPr>
          <w:rFonts w:ascii="Arial" w:eastAsia="Tahoma" w:hAnsi="Arial" w:cs="Arial"/>
          <w:b/>
          <w:sz w:val="18"/>
          <w:szCs w:val="18"/>
          <w:lang w:val="es-ES"/>
        </w:rPr>
      </w:pPr>
    </w:p>
    <w:p w14:paraId="7D9F98DD" w14:textId="77777777" w:rsidR="00EB1EF2" w:rsidRPr="00507788" w:rsidRDefault="00EB1EF2" w:rsidP="00EB1EF2">
      <w:pPr>
        <w:spacing w:after="0" w:line="360" w:lineRule="auto"/>
        <w:jc w:val="both"/>
        <w:rPr>
          <w:rFonts w:ascii="Arial" w:eastAsia="Tahoma" w:hAnsi="Arial" w:cs="Arial"/>
          <w:sz w:val="18"/>
          <w:szCs w:val="18"/>
          <w:lang w:val="es-ES"/>
        </w:rPr>
      </w:pPr>
      <w:r w:rsidRPr="00507788">
        <w:rPr>
          <w:rFonts w:ascii="Arial" w:eastAsia="Tahoma" w:hAnsi="Arial" w:cs="Arial"/>
          <w:sz w:val="18"/>
          <w:szCs w:val="18"/>
          <w:lang w:val="es-ES"/>
        </w:rPr>
        <w:t>En cada grupo descrito en el CALENDARIO DE EVENTOS- NUMERO DE ASISTENTES Y TIPOS DE HABITACIONES, se requiere de 1 salón para un mínimo de 350 personas, y 1 salón para mínimo 150 personas, mesas y sillas con montaje tipo escuela, aire acondicionado, contactos eléctricos, proyectores, audio y micrófono inalámbrico.  3 MESAS DE REGISTRO (tablones con mantel blanco) con 2 sillas cada una, durante el tiempo de la sesión por salón. En caso de ser necesario escenario de 7.5 X 2.5 mts, en los grupos y horarios que indique el comité organizador del evento.</w:t>
      </w:r>
    </w:p>
    <w:p w14:paraId="6EB83F8F" w14:textId="77777777" w:rsidR="00EB1EF2" w:rsidRPr="00507788" w:rsidRDefault="00EB1EF2" w:rsidP="00EB1EF2">
      <w:pPr>
        <w:spacing w:after="0" w:line="360" w:lineRule="auto"/>
        <w:jc w:val="both"/>
        <w:rPr>
          <w:rFonts w:ascii="Arial" w:eastAsia="Tahoma" w:hAnsi="Arial" w:cs="Arial"/>
          <w:sz w:val="18"/>
          <w:szCs w:val="18"/>
          <w:lang w:val="es-ES"/>
        </w:rPr>
      </w:pPr>
    </w:p>
    <w:p w14:paraId="2D6B32BB" w14:textId="77777777" w:rsidR="00EB1EF2" w:rsidRPr="00507788" w:rsidRDefault="00EB1EF2" w:rsidP="00EB1EF2">
      <w:pPr>
        <w:numPr>
          <w:ilvl w:val="0"/>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Horario de uso de los salones.</w:t>
      </w:r>
    </w:p>
    <w:p w14:paraId="04860B6D" w14:textId="77777777" w:rsidR="00EB1EF2" w:rsidRPr="00507788" w:rsidRDefault="00EB1EF2" w:rsidP="00EB1EF2">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Día 1. 15:30 a 19:30 </w:t>
      </w:r>
      <w:proofErr w:type="spellStart"/>
      <w:r w:rsidRPr="00507788">
        <w:rPr>
          <w:rFonts w:ascii="Arial" w:eastAsia="Tahoma" w:hAnsi="Arial" w:cs="Arial"/>
          <w:color w:val="000000"/>
          <w:sz w:val="18"/>
          <w:szCs w:val="18"/>
          <w:lang w:val="es-ES"/>
        </w:rPr>
        <w:t>Hr</w:t>
      </w:r>
      <w:proofErr w:type="spellEnd"/>
      <w:r w:rsidRPr="00507788">
        <w:rPr>
          <w:rFonts w:ascii="Arial" w:eastAsia="Tahoma" w:hAnsi="Arial" w:cs="Arial"/>
          <w:color w:val="000000"/>
          <w:sz w:val="18"/>
          <w:szCs w:val="18"/>
          <w:lang w:val="es-ES"/>
        </w:rPr>
        <w:t>.</w:t>
      </w:r>
    </w:p>
    <w:p w14:paraId="2570FFC2" w14:textId="77777777" w:rsidR="00EB1EF2" w:rsidRPr="00507788" w:rsidRDefault="00EB1EF2" w:rsidP="00EB1EF2">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Día 2. 07:30 a 15:30 </w:t>
      </w:r>
      <w:proofErr w:type="spellStart"/>
      <w:r w:rsidRPr="00507788">
        <w:rPr>
          <w:rFonts w:ascii="Arial" w:eastAsia="Tahoma" w:hAnsi="Arial" w:cs="Arial"/>
          <w:color w:val="000000"/>
          <w:sz w:val="18"/>
          <w:szCs w:val="18"/>
          <w:lang w:val="es-ES"/>
        </w:rPr>
        <w:t>Hr</w:t>
      </w:r>
      <w:proofErr w:type="spellEnd"/>
      <w:r w:rsidRPr="00507788">
        <w:rPr>
          <w:rFonts w:ascii="Arial" w:eastAsia="Tahoma" w:hAnsi="Arial" w:cs="Arial"/>
          <w:color w:val="000000"/>
          <w:sz w:val="18"/>
          <w:szCs w:val="18"/>
          <w:lang w:val="es-ES"/>
        </w:rPr>
        <w:t>.</w:t>
      </w:r>
    </w:p>
    <w:p w14:paraId="7B1080ED" w14:textId="77777777" w:rsidR="00EB1EF2" w:rsidRPr="00507788" w:rsidRDefault="00EB1EF2" w:rsidP="00EB1EF2">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Día 3. 07:30 a 12:00 </w:t>
      </w:r>
      <w:proofErr w:type="spellStart"/>
      <w:r w:rsidRPr="00507788">
        <w:rPr>
          <w:rFonts w:ascii="Arial" w:eastAsia="Tahoma" w:hAnsi="Arial" w:cs="Arial"/>
          <w:color w:val="000000"/>
          <w:sz w:val="18"/>
          <w:szCs w:val="18"/>
          <w:lang w:val="es-ES"/>
        </w:rPr>
        <w:t>Hr</w:t>
      </w:r>
      <w:proofErr w:type="spellEnd"/>
      <w:r w:rsidRPr="00507788">
        <w:rPr>
          <w:rFonts w:ascii="Arial" w:eastAsia="Tahoma" w:hAnsi="Arial" w:cs="Arial"/>
          <w:color w:val="000000"/>
          <w:sz w:val="18"/>
          <w:szCs w:val="18"/>
          <w:lang w:val="es-ES"/>
        </w:rPr>
        <w:t>.</w:t>
      </w:r>
    </w:p>
    <w:p w14:paraId="432F00EE" w14:textId="77777777" w:rsidR="00EB1EF2" w:rsidRPr="00507788" w:rsidRDefault="00EB1EF2" w:rsidP="00EB1EF2">
      <w:pPr>
        <w:pBdr>
          <w:top w:val="nil"/>
          <w:left w:val="nil"/>
          <w:bottom w:val="nil"/>
          <w:right w:val="nil"/>
          <w:between w:val="nil"/>
        </w:pBdr>
        <w:spacing w:after="0" w:line="360" w:lineRule="auto"/>
        <w:jc w:val="both"/>
        <w:rPr>
          <w:rFonts w:ascii="Arial" w:eastAsia="Tahoma" w:hAnsi="Arial" w:cs="Arial"/>
          <w:color w:val="000000"/>
          <w:sz w:val="18"/>
          <w:szCs w:val="18"/>
          <w:lang w:val="es-ES"/>
        </w:rPr>
      </w:pPr>
    </w:p>
    <w:p w14:paraId="7D43759C" w14:textId="77777777" w:rsidR="00EB1EF2" w:rsidRPr="00507788" w:rsidRDefault="00EB1EF2" w:rsidP="00EB1EF2">
      <w:pPr>
        <w:numPr>
          <w:ilvl w:val="0"/>
          <w:numId w:val="40"/>
        </w:numPr>
        <w:pBdr>
          <w:top w:val="nil"/>
          <w:left w:val="nil"/>
          <w:bottom w:val="nil"/>
          <w:right w:val="nil"/>
          <w:between w:val="nil"/>
        </w:pBdr>
        <w:spacing w:after="0" w:line="360" w:lineRule="auto"/>
        <w:contextualSpacing/>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En cada grupo descrito en del CALENDARIO DE EVENTOS- NUMERO DE ASISTENTES Y TIPOS DE HABITACIONES, se requiere de 1 salón para ser utilizado por el personal STAFF-LOGÍSTICA como oficina y almacén, con las dimensiones necesarias para albergar 4 tablones con 4 sillas cada uno, contactos eléctricos, aire acondicionado y servicio de </w:t>
      </w:r>
      <w:proofErr w:type="spellStart"/>
      <w:r w:rsidRPr="00507788">
        <w:rPr>
          <w:rFonts w:ascii="Arial" w:eastAsia="Tahoma" w:hAnsi="Arial" w:cs="Arial"/>
          <w:color w:val="000000"/>
          <w:sz w:val="18"/>
          <w:szCs w:val="18"/>
          <w:lang w:val="es-ES"/>
        </w:rPr>
        <w:t>coffee</w:t>
      </w:r>
      <w:proofErr w:type="spellEnd"/>
      <w:r w:rsidRPr="00507788">
        <w:rPr>
          <w:rFonts w:ascii="Arial" w:eastAsia="Tahoma" w:hAnsi="Arial" w:cs="Arial"/>
          <w:color w:val="000000"/>
          <w:sz w:val="18"/>
          <w:szCs w:val="18"/>
          <w:lang w:val="es-ES"/>
        </w:rPr>
        <w:t xml:space="preserve"> break, con acceso las 24 hrs del día.</w:t>
      </w:r>
    </w:p>
    <w:p w14:paraId="2003E8FF" w14:textId="77777777" w:rsidR="00EB1EF2" w:rsidRPr="00507788" w:rsidRDefault="00EB1EF2" w:rsidP="00EB1EF2">
      <w:pPr>
        <w:spacing w:after="0" w:line="360" w:lineRule="auto"/>
        <w:jc w:val="both"/>
        <w:rPr>
          <w:rFonts w:ascii="Arial" w:eastAsia="Tahoma" w:hAnsi="Arial" w:cs="Arial"/>
          <w:b/>
          <w:sz w:val="18"/>
          <w:szCs w:val="18"/>
          <w:lang w:val="es-ES"/>
        </w:rPr>
      </w:pPr>
    </w:p>
    <w:p w14:paraId="510E33E9" w14:textId="77777777" w:rsidR="00EB1EF2" w:rsidRPr="00507788" w:rsidRDefault="00EB1EF2" w:rsidP="00EB1EF2">
      <w:pPr>
        <w:spacing w:after="0" w:line="360" w:lineRule="auto"/>
        <w:jc w:val="both"/>
        <w:rPr>
          <w:rFonts w:ascii="Arial" w:eastAsia="Tahoma" w:hAnsi="Arial" w:cs="Arial"/>
          <w:b/>
          <w:sz w:val="18"/>
          <w:szCs w:val="18"/>
          <w:lang w:val="es-ES"/>
        </w:rPr>
      </w:pPr>
      <w:r w:rsidRPr="00507788">
        <w:rPr>
          <w:rFonts w:ascii="Arial" w:eastAsia="Tahoma" w:hAnsi="Arial" w:cs="Arial"/>
          <w:b/>
          <w:sz w:val="18"/>
          <w:szCs w:val="18"/>
          <w:lang w:val="es-ES"/>
        </w:rPr>
        <w:t>USO DE INSTALACIONES DEL HOTEL</w:t>
      </w:r>
    </w:p>
    <w:p w14:paraId="28EA511B" w14:textId="77777777" w:rsidR="00EB1EF2" w:rsidRPr="00507788" w:rsidRDefault="00EB1EF2" w:rsidP="00EB1EF2">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Sin restricciones adecuado a los horarios propios del hotel. </w:t>
      </w:r>
    </w:p>
    <w:p w14:paraId="40363C05" w14:textId="77777777" w:rsidR="00EB1EF2" w:rsidRPr="00507788" w:rsidRDefault="00EB1EF2" w:rsidP="00EB1EF2">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Albercas.</w:t>
      </w:r>
    </w:p>
    <w:p w14:paraId="7BA96308" w14:textId="77777777" w:rsidR="00EB1EF2" w:rsidRPr="00507788" w:rsidRDefault="00EB1EF2" w:rsidP="00EB1EF2">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Gimnasio.</w:t>
      </w:r>
    </w:p>
    <w:p w14:paraId="2C49143B" w14:textId="77777777" w:rsidR="00EB1EF2" w:rsidRPr="00507788" w:rsidRDefault="00EB1EF2" w:rsidP="00EB1EF2">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Playa.</w:t>
      </w:r>
    </w:p>
    <w:p w14:paraId="0A99EBAF" w14:textId="77777777" w:rsidR="00EB1EF2" w:rsidRPr="00507788" w:rsidRDefault="00EB1EF2" w:rsidP="00EB1EF2">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Áreas comunes.</w:t>
      </w:r>
    </w:p>
    <w:p w14:paraId="4509079D" w14:textId="20144659" w:rsidR="00EB1EF2" w:rsidRPr="00EB1EF2" w:rsidRDefault="00EB1EF2" w:rsidP="00EB1EF2">
      <w:pPr>
        <w:numPr>
          <w:ilvl w:val="1"/>
          <w:numId w:val="39"/>
        </w:numPr>
        <w:pBdr>
          <w:top w:val="nil"/>
          <w:left w:val="nil"/>
          <w:bottom w:val="nil"/>
          <w:right w:val="nil"/>
          <w:between w:val="nil"/>
        </w:pBdr>
        <w:spacing w:after="16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Restaurantes.</w:t>
      </w:r>
    </w:p>
    <w:p w14:paraId="0675FACA" w14:textId="77777777" w:rsidR="00EB1EF2" w:rsidRPr="00507788" w:rsidRDefault="00EB1EF2" w:rsidP="00EB1EF2">
      <w:pPr>
        <w:spacing w:after="0" w:line="360" w:lineRule="auto"/>
        <w:rPr>
          <w:rFonts w:ascii="Arial" w:eastAsia="Tahoma" w:hAnsi="Arial" w:cs="Arial"/>
          <w:sz w:val="18"/>
          <w:szCs w:val="18"/>
          <w:lang w:val="es-ES"/>
        </w:rPr>
      </w:pPr>
      <w:r w:rsidRPr="00507788">
        <w:rPr>
          <w:rFonts w:ascii="Arial" w:eastAsia="Tahoma" w:hAnsi="Arial" w:cs="Arial"/>
          <w:b/>
          <w:sz w:val="18"/>
          <w:szCs w:val="18"/>
          <w:lang w:val="es-ES"/>
        </w:rPr>
        <w:t>TRANSPORTACIÓN:</w:t>
      </w:r>
    </w:p>
    <w:p w14:paraId="7722C84F" w14:textId="77777777" w:rsidR="00EB1EF2" w:rsidRPr="00507788" w:rsidRDefault="00EB1EF2" w:rsidP="00EB1EF2">
      <w:pPr>
        <w:numPr>
          <w:ilvl w:val="0"/>
          <w:numId w:val="39"/>
        </w:numPr>
        <w:spacing w:after="0" w:line="360" w:lineRule="auto"/>
        <w:jc w:val="both"/>
        <w:rPr>
          <w:rFonts w:ascii="Arial" w:eastAsia="Times New Roman" w:hAnsi="Arial" w:cs="Arial"/>
          <w:b/>
          <w:sz w:val="18"/>
          <w:szCs w:val="18"/>
          <w:lang w:val="es-ES"/>
        </w:rPr>
      </w:pPr>
      <w:r w:rsidRPr="00507788">
        <w:rPr>
          <w:rFonts w:ascii="Arial" w:eastAsia="Tahoma" w:hAnsi="Arial" w:cs="Arial"/>
          <w:sz w:val="18"/>
          <w:szCs w:val="18"/>
          <w:lang w:val="es-ES"/>
        </w:rPr>
        <w:t xml:space="preserve">Viaje redondo saliendo de la ciudad de Guadalajara, Jalisco, domicilio y horario por definir, para los 12 grupos especificados en el </w:t>
      </w:r>
      <w:r w:rsidRPr="00507788">
        <w:rPr>
          <w:rFonts w:ascii="Arial" w:eastAsia="Tahoma" w:hAnsi="Arial" w:cs="Arial"/>
          <w:b/>
          <w:sz w:val="18"/>
          <w:szCs w:val="18"/>
          <w:lang w:val="es-ES"/>
        </w:rPr>
        <w:t>CALENDARIO DE EVENTOS- NUMERO DE ASISTENTES Y TIPOS DE HABITACIONES.</w:t>
      </w:r>
    </w:p>
    <w:p w14:paraId="0C6B6FFF" w14:textId="77777777" w:rsidR="00EB1EF2" w:rsidRPr="00507788" w:rsidRDefault="00EB1EF2" w:rsidP="00EB1EF2">
      <w:pPr>
        <w:numPr>
          <w:ilvl w:val="0"/>
          <w:numId w:val="39"/>
        </w:numPr>
        <w:spacing w:after="0" w:line="360" w:lineRule="auto"/>
        <w:jc w:val="both"/>
        <w:rPr>
          <w:rFonts w:ascii="Arial" w:eastAsia="Times New Roman" w:hAnsi="Arial" w:cs="Arial"/>
          <w:b/>
          <w:sz w:val="18"/>
          <w:szCs w:val="18"/>
          <w:lang w:val="es-ES"/>
        </w:rPr>
      </w:pPr>
      <w:r w:rsidRPr="00507788">
        <w:rPr>
          <w:rFonts w:ascii="Arial" w:eastAsia="Tahoma" w:hAnsi="Arial" w:cs="Arial"/>
          <w:sz w:val="18"/>
          <w:szCs w:val="18"/>
          <w:lang w:val="es-ES"/>
        </w:rPr>
        <w:t>Unidad debidamente sanitizada previo a cada traslado.</w:t>
      </w:r>
    </w:p>
    <w:p w14:paraId="10B42F54" w14:textId="77777777" w:rsidR="00EB1EF2" w:rsidRPr="00507788" w:rsidRDefault="00EB1EF2" w:rsidP="00EB1EF2">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Unidad de transporte con una antigüedad máxima de 3 años.</w:t>
      </w:r>
    </w:p>
    <w:p w14:paraId="6B886B00" w14:textId="77777777" w:rsidR="00EB1EF2" w:rsidRPr="00507788" w:rsidRDefault="00EB1EF2" w:rsidP="00EB1EF2">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Aire acondicionado.</w:t>
      </w:r>
    </w:p>
    <w:p w14:paraId="6B7DD5C2" w14:textId="77777777" w:rsidR="00EB1EF2" w:rsidRPr="00507788" w:rsidRDefault="00EB1EF2" w:rsidP="00EB1EF2">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Asientos reclinables.</w:t>
      </w:r>
    </w:p>
    <w:p w14:paraId="557E6FEE" w14:textId="77777777" w:rsidR="00EB1EF2" w:rsidRPr="00507788" w:rsidRDefault="00EB1EF2" w:rsidP="00EB1EF2">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Pantallas digitales con sistema de audio y video para entretenimiento.</w:t>
      </w:r>
    </w:p>
    <w:p w14:paraId="6E98F26C" w14:textId="77777777" w:rsidR="00EB1EF2" w:rsidRPr="00507788" w:rsidRDefault="00EB1EF2" w:rsidP="00EB1EF2">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lastRenderedPageBreak/>
        <w:t>Baño con lavabo y papel higiénico.</w:t>
      </w:r>
    </w:p>
    <w:p w14:paraId="7C9907D3" w14:textId="77777777" w:rsidR="00EB1EF2" w:rsidRPr="00507788" w:rsidRDefault="00EB1EF2" w:rsidP="00EB1EF2">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Seguro de viajero.</w:t>
      </w:r>
    </w:p>
    <w:p w14:paraId="15CE2DC1" w14:textId="77777777" w:rsidR="00EB1EF2" w:rsidRPr="00507788" w:rsidRDefault="00EB1EF2" w:rsidP="00EB1EF2">
      <w:pPr>
        <w:spacing w:after="0" w:line="360" w:lineRule="auto"/>
        <w:ind w:left="720"/>
        <w:rPr>
          <w:rFonts w:ascii="Arial" w:eastAsia="Tahoma" w:hAnsi="Arial" w:cs="Arial"/>
          <w:b/>
          <w:sz w:val="18"/>
          <w:szCs w:val="18"/>
          <w:lang w:val="es-ES"/>
        </w:rPr>
      </w:pPr>
    </w:p>
    <w:p w14:paraId="21BE0195" w14:textId="77777777" w:rsidR="00EB1EF2" w:rsidRPr="00507788" w:rsidRDefault="00EB1EF2" w:rsidP="00EB1EF2">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BOX LUNCH por traslado</w:t>
      </w:r>
    </w:p>
    <w:p w14:paraId="114F7B03" w14:textId="77777777" w:rsidR="00EB1EF2" w:rsidRPr="002D63B9" w:rsidRDefault="00EB1EF2" w:rsidP="00EB1EF2">
      <w:pPr>
        <w:numPr>
          <w:ilvl w:val="1"/>
          <w:numId w:val="39"/>
        </w:numPr>
        <w:spacing w:after="0" w:line="360" w:lineRule="auto"/>
        <w:rPr>
          <w:rFonts w:ascii="Arial" w:eastAsia="Times New Roman" w:hAnsi="Arial" w:cs="Arial"/>
          <w:b/>
          <w:sz w:val="18"/>
          <w:szCs w:val="18"/>
          <w:lang w:val="es-ES"/>
        </w:rPr>
      </w:pPr>
      <w:proofErr w:type="spellStart"/>
      <w:r w:rsidRPr="00507788">
        <w:rPr>
          <w:rFonts w:ascii="Arial" w:eastAsia="Tahoma" w:hAnsi="Arial" w:cs="Arial"/>
          <w:sz w:val="18"/>
          <w:szCs w:val="18"/>
          <w:lang w:val="es-ES"/>
        </w:rPr>
        <w:t>Sandwich</w:t>
      </w:r>
      <w:proofErr w:type="spellEnd"/>
      <w:r w:rsidRPr="00507788">
        <w:rPr>
          <w:rFonts w:ascii="Arial" w:eastAsia="Tahoma" w:hAnsi="Arial" w:cs="Arial"/>
          <w:sz w:val="18"/>
          <w:szCs w:val="18"/>
          <w:lang w:val="es-ES"/>
        </w:rPr>
        <w:t xml:space="preserve"> o Cuernito de Jamón con mayonesa, crema, queso, Jugo, Agua, Fruta o galletas.</w:t>
      </w:r>
    </w:p>
    <w:p w14:paraId="312ED950" w14:textId="77777777" w:rsidR="00EB1EF2" w:rsidRPr="00507788" w:rsidRDefault="00EB1EF2" w:rsidP="00EB1EF2">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 xml:space="preserve">INSUMOS. </w:t>
      </w:r>
    </w:p>
    <w:p w14:paraId="6D53A6E1" w14:textId="77777777" w:rsidR="00EB1EF2" w:rsidRPr="00507788" w:rsidRDefault="00EB1EF2" w:rsidP="00EB1EF2">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Nota: Estos insumos deberán entregarse con 15 días de anticipación de dar inicio el evento.</w:t>
      </w:r>
    </w:p>
    <w:p w14:paraId="3D35F741" w14:textId="77777777" w:rsidR="00EB1EF2" w:rsidRPr="00507788" w:rsidRDefault="00EB1EF2" w:rsidP="00EB1EF2">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1 </w:t>
      </w:r>
      <w:proofErr w:type="gramStart"/>
      <w:r w:rsidRPr="00507788">
        <w:rPr>
          <w:rFonts w:ascii="Arial" w:eastAsia="Tahoma" w:hAnsi="Arial" w:cs="Arial"/>
          <w:color w:val="000000"/>
          <w:sz w:val="18"/>
          <w:szCs w:val="18"/>
          <w:lang w:val="es-ES"/>
        </w:rPr>
        <w:t>Lona</w:t>
      </w:r>
      <w:proofErr w:type="gramEnd"/>
      <w:r w:rsidRPr="00507788">
        <w:rPr>
          <w:rFonts w:ascii="Arial" w:eastAsia="Tahoma" w:hAnsi="Arial" w:cs="Arial"/>
          <w:color w:val="000000"/>
          <w:sz w:val="18"/>
          <w:szCs w:val="18"/>
          <w:lang w:val="es-ES"/>
        </w:rPr>
        <w:t xml:space="preserve"> impresa 10 x 3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con bastilla, incluye instalación para back foro, texto del evento y logotipos, formato de acuerdo a los estándares de Gobierno del Estado de Jalisco. Se proporcionará diseño al proveedor adjudicado.</w:t>
      </w:r>
    </w:p>
    <w:p w14:paraId="5A5B59A5" w14:textId="77777777" w:rsidR="00EB1EF2" w:rsidRPr="00507788" w:rsidRDefault="00EB1EF2" w:rsidP="00EB1EF2">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1 </w:t>
      </w:r>
      <w:proofErr w:type="gramStart"/>
      <w:r w:rsidRPr="00507788">
        <w:rPr>
          <w:rFonts w:ascii="Arial" w:eastAsia="Tahoma" w:hAnsi="Arial" w:cs="Arial"/>
          <w:color w:val="000000"/>
          <w:sz w:val="18"/>
          <w:szCs w:val="18"/>
          <w:lang w:val="es-ES"/>
        </w:rPr>
        <w:t>Lona</w:t>
      </w:r>
      <w:proofErr w:type="gramEnd"/>
      <w:r w:rsidRPr="00507788">
        <w:rPr>
          <w:rFonts w:ascii="Arial" w:eastAsia="Tahoma" w:hAnsi="Arial" w:cs="Arial"/>
          <w:color w:val="000000"/>
          <w:sz w:val="18"/>
          <w:szCs w:val="18"/>
          <w:lang w:val="es-ES"/>
        </w:rPr>
        <w:t xml:space="preserve"> impresa 5 x 3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con bastilla y ojillos con texto del evento y logotipos, formato de acuerdo a los estándares de Gobierno del Estado de Jalisco. Se proporcionará diseño al proveedor adjudicado.</w:t>
      </w:r>
    </w:p>
    <w:p w14:paraId="7D8AF165" w14:textId="77777777" w:rsidR="00EB1EF2" w:rsidRPr="00507788" w:rsidRDefault="00EB1EF2" w:rsidP="00EB1EF2">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2 </w:t>
      </w:r>
      <w:proofErr w:type="gramStart"/>
      <w:r w:rsidRPr="00507788">
        <w:rPr>
          <w:rFonts w:ascii="Arial" w:eastAsia="Tahoma" w:hAnsi="Arial" w:cs="Arial"/>
          <w:color w:val="000000"/>
          <w:sz w:val="18"/>
          <w:szCs w:val="18"/>
          <w:lang w:val="es-ES"/>
        </w:rPr>
        <w:t>Lona</w:t>
      </w:r>
      <w:proofErr w:type="gramEnd"/>
      <w:r w:rsidRPr="00507788">
        <w:rPr>
          <w:rFonts w:ascii="Arial" w:eastAsia="Tahoma" w:hAnsi="Arial" w:cs="Arial"/>
          <w:color w:val="000000"/>
          <w:sz w:val="18"/>
          <w:szCs w:val="18"/>
          <w:lang w:val="es-ES"/>
        </w:rPr>
        <w:t xml:space="preserve"> impresa 3 x 2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con bastilla y ojillos con texto del evento y logotipos, formato de acuerdo a los estándares de Gobierno del Estado de Jalisco. Se proporcionará diseño al proveedor adjudicado.</w:t>
      </w:r>
    </w:p>
    <w:p w14:paraId="565BA374" w14:textId="77777777" w:rsidR="00EB1EF2" w:rsidRPr="00507788" w:rsidRDefault="00EB1EF2" w:rsidP="00EB1EF2">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12 pendón colgante de 1.2 x 3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xml:space="preserve"> con bastilla con texto del evento y logotipos, formato </w:t>
      </w:r>
      <w:proofErr w:type="gramStart"/>
      <w:r w:rsidRPr="00507788">
        <w:rPr>
          <w:rFonts w:ascii="Arial" w:eastAsia="Tahoma" w:hAnsi="Arial" w:cs="Arial"/>
          <w:color w:val="000000"/>
          <w:sz w:val="18"/>
          <w:szCs w:val="18"/>
          <w:lang w:val="es-ES"/>
        </w:rPr>
        <w:t>de acuerdo a</w:t>
      </w:r>
      <w:proofErr w:type="gramEnd"/>
      <w:r w:rsidRPr="00507788">
        <w:rPr>
          <w:rFonts w:ascii="Arial" w:eastAsia="Tahoma" w:hAnsi="Arial" w:cs="Arial"/>
          <w:color w:val="000000"/>
          <w:sz w:val="18"/>
          <w:szCs w:val="18"/>
          <w:lang w:val="es-ES"/>
        </w:rPr>
        <w:t xml:space="preserve"> los estándares de Gobierno del Estado de Jalisco. Se proporcionará diseño al proveedor adjudicado.</w:t>
      </w:r>
    </w:p>
    <w:p w14:paraId="149A8B69" w14:textId="77777777" w:rsidR="00EB1EF2" w:rsidRPr="00507788" w:rsidRDefault="00EB1EF2" w:rsidP="00EB1EF2">
      <w:pPr>
        <w:numPr>
          <w:ilvl w:val="0"/>
          <w:numId w:val="39"/>
        </w:numPr>
        <w:pBdr>
          <w:top w:val="nil"/>
          <w:left w:val="nil"/>
          <w:bottom w:val="nil"/>
          <w:right w:val="nil"/>
          <w:between w:val="nil"/>
        </w:pBdr>
        <w:spacing w:after="0" w:line="360" w:lineRule="auto"/>
        <w:jc w:val="both"/>
        <w:rPr>
          <w:rFonts w:ascii="Arial" w:eastAsia="Times New Roman" w:hAnsi="Arial" w:cs="Arial"/>
          <w:b/>
          <w:color w:val="000000"/>
          <w:sz w:val="18"/>
          <w:szCs w:val="18"/>
          <w:lang w:val="es-ES"/>
        </w:rPr>
      </w:pPr>
      <w:r w:rsidRPr="00507788">
        <w:rPr>
          <w:rFonts w:ascii="Arial" w:eastAsia="Tahoma" w:hAnsi="Arial" w:cs="Arial"/>
          <w:color w:val="000000"/>
          <w:sz w:val="18"/>
          <w:szCs w:val="18"/>
          <w:lang w:val="es-ES"/>
        </w:rPr>
        <w:t xml:space="preserve">2 </w:t>
      </w:r>
      <w:proofErr w:type="gramStart"/>
      <w:r w:rsidRPr="00507788">
        <w:rPr>
          <w:rFonts w:ascii="Arial" w:eastAsia="Tahoma" w:hAnsi="Arial" w:cs="Arial"/>
          <w:color w:val="000000"/>
          <w:sz w:val="18"/>
          <w:szCs w:val="18"/>
          <w:lang w:val="es-ES"/>
        </w:rPr>
        <w:t>Banner</w:t>
      </w:r>
      <w:proofErr w:type="gramEnd"/>
      <w:r w:rsidRPr="00507788">
        <w:rPr>
          <w:rFonts w:ascii="Arial" w:eastAsia="Tahoma" w:hAnsi="Arial" w:cs="Arial"/>
          <w:color w:val="000000"/>
          <w:sz w:val="18"/>
          <w:szCs w:val="18"/>
          <w:lang w:val="es-ES"/>
        </w:rPr>
        <w:t xml:space="preserve"> tipo roll up con lona impresa para interior de 80 x 200 </w:t>
      </w:r>
      <w:proofErr w:type="spellStart"/>
      <w:r w:rsidRPr="00507788">
        <w:rPr>
          <w:rFonts w:ascii="Arial" w:eastAsia="Tahoma" w:hAnsi="Arial" w:cs="Arial"/>
          <w:color w:val="000000"/>
          <w:sz w:val="18"/>
          <w:szCs w:val="18"/>
          <w:lang w:val="es-ES"/>
        </w:rPr>
        <w:t>cms</w:t>
      </w:r>
      <w:proofErr w:type="spellEnd"/>
      <w:r w:rsidRPr="00507788">
        <w:rPr>
          <w:rFonts w:ascii="Arial" w:eastAsia="Tahoma" w:hAnsi="Arial" w:cs="Arial"/>
          <w:color w:val="000000"/>
          <w:sz w:val="18"/>
          <w:szCs w:val="18"/>
          <w:lang w:val="es-ES"/>
        </w:rPr>
        <w:t xml:space="preserve"> con texto del evento y logotipos, formato de acuerdo a los estándares de Gobierno del Estado de Jalisco. Se proporcionará diseño al proveedor adjudicado.</w:t>
      </w:r>
    </w:p>
    <w:p w14:paraId="07E2EEB3" w14:textId="77777777" w:rsidR="00EB1EF2" w:rsidRPr="00507788" w:rsidRDefault="00EB1EF2" w:rsidP="00EB1EF2">
      <w:pPr>
        <w:numPr>
          <w:ilvl w:val="0"/>
          <w:numId w:val="39"/>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 xml:space="preserve">100 memoria </w:t>
      </w:r>
      <w:proofErr w:type="gramStart"/>
      <w:r w:rsidRPr="00507788">
        <w:rPr>
          <w:rFonts w:ascii="Arial" w:eastAsia="Tahoma" w:hAnsi="Arial" w:cs="Arial"/>
          <w:sz w:val="18"/>
          <w:szCs w:val="18"/>
          <w:lang w:val="es-ES"/>
        </w:rPr>
        <w:t>flash</w:t>
      </w:r>
      <w:proofErr w:type="gramEnd"/>
      <w:r w:rsidRPr="00507788">
        <w:rPr>
          <w:rFonts w:ascii="Arial" w:eastAsia="Tahoma" w:hAnsi="Arial" w:cs="Arial"/>
          <w:sz w:val="18"/>
          <w:szCs w:val="18"/>
          <w:lang w:val="es-ES"/>
        </w:rPr>
        <w:t xml:space="preserve"> USB 3.1 de 64 Gb marca Kingston o marca con misma calidad y confiabilidad.</w:t>
      </w:r>
    </w:p>
    <w:p w14:paraId="27EBFB4E" w14:textId="77777777" w:rsidR="00EB1EF2" w:rsidRPr="00507788" w:rsidRDefault="00EB1EF2" w:rsidP="00EB1EF2">
      <w:pPr>
        <w:numPr>
          <w:ilvl w:val="0"/>
          <w:numId w:val="39"/>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6 caja con 100 folder color beige tamaño carta.</w:t>
      </w:r>
    </w:p>
    <w:p w14:paraId="2314B49B" w14:textId="77777777" w:rsidR="00EB1EF2" w:rsidRPr="00507788" w:rsidRDefault="00EB1EF2" w:rsidP="00EB1EF2">
      <w:pPr>
        <w:numPr>
          <w:ilvl w:val="0"/>
          <w:numId w:val="39"/>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6 caja de clip cuadrado No. 2.</w:t>
      </w:r>
    </w:p>
    <w:p w14:paraId="6C616CE8"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2 cajas de papel bond tamaño carta con 5,000 hojas.</w:t>
      </w:r>
    </w:p>
    <w:p w14:paraId="709BEEDF"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12 rollos de cinta canela 48X150 mts.</w:t>
      </w:r>
    </w:p>
    <w:p w14:paraId="2927E51D"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4 </w:t>
      </w:r>
      <w:proofErr w:type="gramStart"/>
      <w:r w:rsidRPr="00507788">
        <w:rPr>
          <w:rFonts w:ascii="Arial" w:eastAsia="Tahoma" w:hAnsi="Arial" w:cs="Arial"/>
          <w:sz w:val="18"/>
          <w:szCs w:val="18"/>
          <w:lang w:val="es-ES"/>
        </w:rPr>
        <w:t>Caja</w:t>
      </w:r>
      <w:proofErr w:type="gramEnd"/>
      <w:r w:rsidRPr="00507788">
        <w:rPr>
          <w:rFonts w:ascii="Arial" w:eastAsia="Tahoma" w:hAnsi="Arial" w:cs="Arial"/>
          <w:sz w:val="18"/>
          <w:szCs w:val="18"/>
          <w:lang w:val="es-ES"/>
        </w:rPr>
        <w:t xml:space="preserve"> de pluma tipo </w:t>
      </w:r>
      <w:proofErr w:type="spellStart"/>
      <w:r w:rsidRPr="00507788">
        <w:rPr>
          <w:rFonts w:ascii="Arial" w:eastAsia="Tahoma" w:hAnsi="Arial" w:cs="Arial"/>
          <w:sz w:val="18"/>
          <w:szCs w:val="18"/>
          <w:lang w:val="es-ES"/>
        </w:rPr>
        <w:t>bic</w:t>
      </w:r>
      <w:proofErr w:type="spellEnd"/>
      <w:r w:rsidRPr="00507788">
        <w:rPr>
          <w:rFonts w:ascii="Arial" w:eastAsia="Tahoma" w:hAnsi="Arial" w:cs="Arial"/>
          <w:sz w:val="18"/>
          <w:szCs w:val="18"/>
          <w:lang w:val="es-ES"/>
        </w:rPr>
        <w:t xml:space="preserve"> color azul.</w:t>
      </w:r>
    </w:p>
    <w:p w14:paraId="7A8D4600"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4 corrector líquido tipo pluma.</w:t>
      </w:r>
    </w:p>
    <w:p w14:paraId="18C35E3F"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8 </w:t>
      </w:r>
      <w:proofErr w:type="spellStart"/>
      <w:r w:rsidRPr="00507788">
        <w:rPr>
          <w:rFonts w:ascii="Arial" w:eastAsia="Tahoma" w:hAnsi="Arial" w:cs="Arial"/>
          <w:sz w:val="18"/>
          <w:szCs w:val="18"/>
          <w:lang w:val="es-ES"/>
        </w:rPr>
        <w:t>Personificador</w:t>
      </w:r>
      <w:proofErr w:type="spellEnd"/>
      <w:r w:rsidRPr="00507788">
        <w:rPr>
          <w:rFonts w:ascii="Arial" w:eastAsia="Tahoma" w:hAnsi="Arial" w:cs="Arial"/>
          <w:sz w:val="18"/>
          <w:szCs w:val="18"/>
          <w:lang w:val="es-ES"/>
        </w:rPr>
        <w:t xml:space="preserve"> acrílico transparente.</w:t>
      </w:r>
    </w:p>
    <w:p w14:paraId="1A034E43"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4 </w:t>
      </w:r>
      <w:proofErr w:type="gramStart"/>
      <w:r w:rsidRPr="00507788">
        <w:rPr>
          <w:rFonts w:ascii="Arial" w:eastAsia="Tahoma" w:hAnsi="Arial" w:cs="Arial"/>
          <w:sz w:val="18"/>
          <w:szCs w:val="18"/>
          <w:lang w:val="es-ES"/>
        </w:rPr>
        <w:t>Cuenta</w:t>
      </w:r>
      <w:proofErr w:type="gramEnd"/>
      <w:r w:rsidRPr="00507788">
        <w:rPr>
          <w:rFonts w:ascii="Arial" w:eastAsia="Tahoma" w:hAnsi="Arial" w:cs="Arial"/>
          <w:sz w:val="18"/>
          <w:szCs w:val="18"/>
          <w:lang w:val="es-ES"/>
        </w:rPr>
        <w:t xml:space="preserve"> fácil.</w:t>
      </w:r>
    </w:p>
    <w:p w14:paraId="0BDE1CBC"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2 </w:t>
      </w:r>
      <w:proofErr w:type="gramStart"/>
      <w:r w:rsidRPr="00507788">
        <w:rPr>
          <w:rFonts w:ascii="Arial" w:eastAsia="Tahoma" w:hAnsi="Arial" w:cs="Arial"/>
          <w:sz w:val="18"/>
          <w:szCs w:val="18"/>
          <w:lang w:val="es-ES"/>
        </w:rPr>
        <w:t>Cargador</w:t>
      </w:r>
      <w:proofErr w:type="gramEnd"/>
      <w:r w:rsidRPr="00507788">
        <w:rPr>
          <w:rFonts w:ascii="Arial" w:eastAsia="Tahoma" w:hAnsi="Arial" w:cs="Arial"/>
          <w:sz w:val="18"/>
          <w:szCs w:val="18"/>
          <w:lang w:val="es-ES"/>
        </w:rPr>
        <w:t xml:space="preserve"> de baterías recargables AAA y AA.</w:t>
      </w:r>
    </w:p>
    <w:p w14:paraId="63011B35"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8 </w:t>
      </w:r>
      <w:proofErr w:type="gramStart"/>
      <w:r w:rsidRPr="00507788">
        <w:rPr>
          <w:rFonts w:ascii="Arial" w:eastAsia="Tahoma" w:hAnsi="Arial" w:cs="Arial"/>
          <w:sz w:val="18"/>
          <w:szCs w:val="18"/>
          <w:lang w:val="es-ES"/>
        </w:rPr>
        <w:t>Baterías</w:t>
      </w:r>
      <w:proofErr w:type="gramEnd"/>
      <w:r w:rsidRPr="00507788">
        <w:rPr>
          <w:rFonts w:ascii="Arial" w:eastAsia="Tahoma" w:hAnsi="Arial" w:cs="Arial"/>
          <w:sz w:val="18"/>
          <w:szCs w:val="18"/>
          <w:lang w:val="es-ES"/>
        </w:rPr>
        <w:t xml:space="preserve"> recargables AAA.</w:t>
      </w:r>
    </w:p>
    <w:p w14:paraId="3C7DA1F6"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8 </w:t>
      </w:r>
      <w:proofErr w:type="gramStart"/>
      <w:r w:rsidRPr="00507788">
        <w:rPr>
          <w:rFonts w:ascii="Arial" w:eastAsia="Tahoma" w:hAnsi="Arial" w:cs="Arial"/>
          <w:sz w:val="18"/>
          <w:szCs w:val="18"/>
          <w:lang w:val="es-ES"/>
        </w:rPr>
        <w:t>Baterías</w:t>
      </w:r>
      <w:proofErr w:type="gramEnd"/>
      <w:r w:rsidRPr="00507788">
        <w:rPr>
          <w:rFonts w:ascii="Arial" w:eastAsia="Tahoma" w:hAnsi="Arial" w:cs="Arial"/>
          <w:sz w:val="18"/>
          <w:szCs w:val="18"/>
          <w:lang w:val="es-ES"/>
        </w:rPr>
        <w:t xml:space="preserve"> recargables AA.</w:t>
      </w:r>
    </w:p>
    <w:p w14:paraId="3ABB2ED0"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6 </w:t>
      </w:r>
      <w:proofErr w:type="gramStart"/>
      <w:r w:rsidRPr="00507788">
        <w:rPr>
          <w:rFonts w:ascii="Arial" w:eastAsia="Tahoma" w:hAnsi="Arial" w:cs="Arial"/>
          <w:sz w:val="18"/>
          <w:szCs w:val="18"/>
          <w:lang w:val="es-ES"/>
        </w:rPr>
        <w:t>Baterías</w:t>
      </w:r>
      <w:proofErr w:type="gramEnd"/>
      <w:r w:rsidRPr="00507788">
        <w:rPr>
          <w:rFonts w:ascii="Arial" w:eastAsia="Tahoma" w:hAnsi="Arial" w:cs="Arial"/>
          <w:sz w:val="18"/>
          <w:szCs w:val="18"/>
          <w:lang w:val="es-ES"/>
        </w:rPr>
        <w:t xml:space="preserve"> 9V.</w:t>
      </w:r>
    </w:p>
    <w:p w14:paraId="39FFB03D"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4 cinta gris para ductos 48mm x 50 </w:t>
      </w:r>
      <w:proofErr w:type="spellStart"/>
      <w:r w:rsidRPr="00507788">
        <w:rPr>
          <w:rFonts w:ascii="Arial" w:eastAsia="Tahoma" w:hAnsi="Arial" w:cs="Arial"/>
          <w:sz w:val="18"/>
          <w:szCs w:val="18"/>
          <w:lang w:val="es-ES"/>
        </w:rPr>
        <w:t>mt</w:t>
      </w:r>
      <w:proofErr w:type="spellEnd"/>
      <w:r w:rsidRPr="00507788">
        <w:rPr>
          <w:rFonts w:ascii="Arial" w:eastAsia="Tahoma" w:hAnsi="Arial" w:cs="Arial"/>
          <w:sz w:val="18"/>
          <w:szCs w:val="18"/>
          <w:lang w:val="es-ES"/>
        </w:rPr>
        <w:t>.</w:t>
      </w:r>
    </w:p>
    <w:p w14:paraId="2118E35D"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8 canaleta de aluminio dimensiones: 5 cm de ancho x 1.3 cm de alto x 100 cm de largo.</w:t>
      </w:r>
    </w:p>
    <w:p w14:paraId="52D71A09"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6 </w:t>
      </w:r>
      <w:proofErr w:type="spellStart"/>
      <w:r w:rsidRPr="00507788">
        <w:rPr>
          <w:rFonts w:ascii="Arial" w:eastAsia="Tahoma" w:hAnsi="Arial" w:cs="Arial"/>
          <w:sz w:val="18"/>
          <w:szCs w:val="18"/>
          <w:lang w:val="es-ES"/>
        </w:rPr>
        <w:t>Toner</w:t>
      </w:r>
      <w:proofErr w:type="spellEnd"/>
      <w:r w:rsidRPr="00507788">
        <w:rPr>
          <w:rFonts w:ascii="Arial" w:eastAsia="Tahoma" w:hAnsi="Arial" w:cs="Arial"/>
          <w:sz w:val="18"/>
          <w:szCs w:val="18"/>
          <w:lang w:val="es-ES"/>
        </w:rPr>
        <w:t xml:space="preserve"> de alto rendimiento para impresora Brother DCP-L2540DW.</w:t>
      </w:r>
    </w:p>
    <w:p w14:paraId="210EAE67" w14:textId="77777777" w:rsidR="00EB1EF2" w:rsidRPr="00507788" w:rsidRDefault="00EB1EF2" w:rsidP="00EB1EF2">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2 fusor de imagen para impresora Brother DCP-L2540DW.</w:t>
      </w:r>
    </w:p>
    <w:p w14:paraId="4B4564CF" w14:textId="77777777" w:rsidR="00EB1EF2" w:rsidRPr="00507788" w:rsidRDefault="00EB1EF2" w:rsidP="00EB1EF2">
      <w:pPr>
        <w:numPr>
          <w:ilvl w:val="0"/>
          <w:numId w:val="42"/>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50 camisas manga larga tipo Oxford color blanco 60% Algodón 40% Poliéster; con hasta cuatro logotipos bordados. Las tallas requeridas y el diseño de los logotipos se le entregaran al proveedor adjudicado.</w:t>
      </w:r>
    </w:p>
    <w:p w14:paraId="4039264D" w14:textId="77777777" w:rsidR="00EB1EF2" w:rsidRPr="00507788" w:rsidRDefault="00EB1EF2" w:rsidP="00EB1EF2">
      <w:pPr>
        <w:numPr>
          <w:ilvl w:val="0"/>
          <w:numId w:val="42"/>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60 camisas tipo polo color blanco 50% Algodón 50% Poliéster, con hasta cuatro logotipos bordados. Las tallas requeridas y el diseño de los logotipos se le entregaran al proveedor adjudicado.</w:t>
      </w:r>
    </w:p>
    <w:p w14:paraId="6B7F2E4A" w14:textId="77777777" w:rsidR="00EB1EF2" w:rsidRPr="00507788" w:rsidRDefault="00EB1EF2" w:rsidP="00EB1EF2">
      <w:pPr>
        <w:numPr>
          <w:ilvl w:val="0"/>
          <w:numId w:val="42"/>
        </w:numPr>
        <w:pBdr>
          <w:top w:val="nil"/>
          <w:left w:val="nil"/>
          <w:bottom w:val="nil"/>
          <w:right w:val="nil"/>
          <w:between w:val="nil"/>
        </w:pBdr>
        <w:spacing w:after="0" w:line="24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2,400 </w:t>
      </w:r>
      <w:proofErr w:type="gramStart"/>
      <w:r w:rsidRPr="00507788">
        <w:rPr>
          <w:rFonts w:ascii="Arial" w:eastAsia="Tahoma" w:hAnsi="Arial" w:cs="Arial"/>
          <w:color w:val="000000"/>
          <w:sz w:val="18"/>
          <w:szCs w:val="18"/>
          <w:lang w:val="es-ES"/>
        </w:rPr>
        <w:t>Constancia</w:t>
      </w:r>
      <w:proofErr w:type="gramEnd"/>
      <w:r w:rsidRPr="00507788">
        <w:rPr>
          <w:rFonts w:ascii="Arial" w:eastAsia="Tahoma" w:hAnsi="Arial" w:cs="Arial"/>
          <w:color w:val="000000"/>
          <w:sz w:val="18"/>
          <w:szCs w:val="18"/>
          <w:lang w:val="es-ES"/>
        </w:rPr>
        <w:t xml:space="preserve"> en cartulina opalina 125g impresa a color con hasta 4 logotipos institucionales y texto y códigos. Se proporcionará diseño de impresión al proveedor adjudicado.</w:t>
      </w:r>
    </w:p>
    <w:p w14:paraId="091FB051" w14:textId="77777777" w:rsidR="00EB1EF2" w:rsidRPr="00507788" w:rsidRDefault="00EB1EF2" w:rsidP="00EB1EF2">
      <w:pPr>
        <w:numPr>
          <w:ilvl w:val="0"/>
          <w:numId w:val="42"/>
        </w:numPr>
        <w:pBdr>
          <w:top w:val="nil"/>
          <w:left w:val="nil"/>
          <w:bottom w:val="nil"/>
          <w:right w:val="nil"/>
          <w:between w:val="nil"/>
        </w:pBdr>
        <w:spacing w:after="0" w:line="240" w:lineRule="auto"/>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2,400</w:t>
      </w:r>
      <w:r w:rsidRPr="00507788">
        <w:rPr>
          <w:rFonts w:ascii="Arial" w:eastAsia="Tahoma" w:hAnsi="Arial" w:cs="Arial"/>
          <w:color w:val="000000"/>
          <w:sz w:val="18"/>
          <w:szCs w:val="18"/>
          <w:lang w:val="es-ES"/>
        </w:rPr>
        <w:tab/>
        <w:t xml:space="preserve">libretas de apuntes con espiral de medidas 10.4 x 15,2 </w:t>
      </w:r>
      <w:proofErr w:type="spellStart"/>
      <w:r w:rsidRPr="00507788">
        <w:rPr>
          <w:rFonts w:ascii="Arial" w:eastAsia="Tahoma" w:hAnsi="Arial" w:cs="Arial"/>
          <w:color w:val="000000"/>
          <w:sz w:val="18"/>
          <w:szCs w:val="18"/>
          <w:lang w:val="es-ES"/>
        </w:rPr>
        <w:t>cms</w:t>
      </w:r>
      <w:proofErr w:type="spellEnd"/>
      <w:r w:rsidRPr="00507788">
        <w:rPr>
          <w:rFonts w:ascii="Arial" w:eastAsia="Tahoma" w:hAnsi="Arial" w:cs="Arial"/>
          <w:color w:val="000000"/>
          <w:sz w:val="18"/>
          <w:szCs w:val="18"/>
          <w:lang w:val="es-ES"/>
        </w:rPr>
        <w:t xml:space="preserve">, colores varios. </w:t>
      </w:r>
    </w:p>
    <w:p w14:paraId="1FBBC867" w14:textId="77777777" w:rsidR="00EB1EF2" w:rsidRPr="00507788" w:rsidRDefault="00EB1EF2" w:rsidP="00EB1EF2">
      <w:pPr>
        <w:numPr>
          <w:ilvl w:val="0"/>
          <w:numId w:val="42"/>
        </w:numPr>
        <w:pBdr>
          <w:top w:val="nil"/>
          <w:left w:val="nil"/>
          <w:bottom w:val="nil"/>
          <w:right w:val="nil"/>
          <w:between w:val="nil"/>
        </w:pBdr>
        <w:spacing w:after="0" w:line="240" w:lineRule="auto"/>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2,400 plumas en color negro o azul punto medio, con tapón o retráctil.</w:t>
      </w:r>
    </w:p>
    <w:p w14:paraId="0203DB02" w14:textId="77777777" w:rsidR="00EB1EF2" w:rsidRPr="00507788" w:rsidRDefault="00EB1EF2" w:rsidP="00EB1EF2">
      <w:pPr>
        <w:numPr>
          <w:ilvl w:val="0"/>
          <w:numId w:val="42"/>
        </w:numPr>
        <w:pBdr>
          <w:top w:val="nil"/>
          <w:left w:val="nil"/>
          <w:bottom w:val="nil"/>
          <w:right w:val="nil"/>
          <w:between w:val="nil"/>
        </w:pBdr>
        <w:spacing w:after="0" w:line="240" w:lineRule="auto"/>
        <w:contextualSpacing/>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2,400 estuche multiusos tipo A2581 o similar en calidad y material. Fabricado poliéster, con compartimientos, uno interior y dos al exterior con cierre. Con asa para trasportar. Impresión a 1 tinta de logotipos y texto del evento. Se solicita muestra dentro del sobre de la propuesta técnica. Se proporcionará diseño de impresión al proveedor adjudicado.</w:t>
      </w:r>
    </w:p>
    <w:p w14:paraId="68F5890E" w14:textId="77777777" w:rsidR="00EB1EF2" w:rsidRPr="00507788" w:rsidRDefault="00EB1EF2" w:rsidP="00EB1EF2">
      <w:pPr>
        <w:pBdr>
          <w:top w:val="nil"/>
          <w:left w:val="nil"/>
          <w:bottom w:val="nil"/>
          <w:right w:val="nil"/>
          <w:between w:val="nil"/>
        </w:pBdr>
        <w:rPr>
          <w:rFonts w:ascii="Times New Roman" w:eastAsia="Times New Roman" w:hAnsi="Times New Roman" w:cs="Times New Roman"/>
          <w:color w:val="000000"/>
          <w:sz w:val="24"/>
          <w:szCs w:val="24"/>
          <w:lang w:val="es-ES"/>
        </w:rPr>
      </w:pPr>
    </w:p>
    <w:p w14:paraId="2E97DA2C" w14:textId="77777777" w:rsidR="00EB1EF2" w:rsidRPr="00507788" w:rsidRDefault="00EB1EF2" w:rsidP="00EB1EF2">
      <w:pPr>
        <w:pBdr>
          <w:top w:val="nil"/>
          <w:left w:val="nil"/>
          <w:bottom w:val="nil"/>
          <w:right w:val="nil"/>
          <w:between w:val="nil"/>
        </w:pBdr>
        <w:rPr>
          <w:rFonts w:ascii="Times New Roman" w:eastAsia="Times New Roman" w:hAnsi="Times New Roman" w:cs="Times New Roman"/>
          <w:color w:val="000000"/>
          <w:sz w:val="24"/>
          <w:szCs w:val="24"/>
          <w:lang w:val="es-ES"/>
        </w:rPr>
      </w:pPr>
      <w:r w:rsidRPr="00507788">
        <w:rPr>
          <w:rFonts w:ascii="Times New Roman" w:eastAsia="Times New Roman" w:hAnsi="Times New Roman" w:cs="Times New Roman"/>
          <w:noProof/>
          <w:color w:val="000000"/>
          <w:sz w:val="20"/>
          <w:szCs w:val="20"/>
          <w:lang w:val="es-ES"/>
        </w:rPr>
        <w:lastRenderedPageBreak/>
        <w:drawing>
          <wp:inline distT="0" distB="0" distL="0" distR="0" wp14:anchorId="2AF67811" wp14:editId="4C68FDF0">
            <wp:extent cx="2867025" cy="1362075"/>
            <wp:effectExtent l="0" t="0" r="9525" b="9525"/>
            <wp:docPr id="2115770793" name="Imagen 2115770793" descr="C:\Users\Usuario\Desktop\thumbnail_A2581 est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thumbnail_A2581 estuch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7157" cy="1376390"/>
                    </a:xfrm>
                    <a:prstGeom prst="rect">
                      <a:avLst/>
                    </a:prstGeom>
                    <a:noFill/>
                    <a:ln>
                      <a:noFill/>
                    </a:ln>
                  </pic:spPr>
                </pic:pic>
              </a:graphicData>
            </a:graphic>
          </wp:inline>
        </w:drawing>
      </w:r>
    </w:p>
    <w:p w14:paraId="12998CAC" w14:textId="77777777" w:rsidR="00EB1EF2" w:rsidRDefault="00EB1EF2" w:rsidP="00EB1EF2">
      <w:pPr>
        <w:spacing w:after="0" w:line="240" w:lineRule="auto"/>
        <w:jc w:val="center"/>
        <w:rPr>
          <w:rFonts w:ascii="Arial" w:hAnsi="Arial" w:cs="Arial"/>
          <w:b/>
          <w:bCs/>
          <w:color w:val="262626"/>
          <w:sz w:val="18"/>
          <w:szCs w:val="18"/>
        </w:rPr>
      </w:pPr>
    </w:p>
    <w:p w14:paraId="27B66F4A" w14:textId="77777777" w:rsidR="00EB1EF2" w:rsidRDefault="00EB1EF2" w:rsidP="00EB1EF2">
      <w:pPr>
        <w:spacing w:after="0" w:line="240" w:lineRule="auto"/>
        <w:jc w:val="center"/>
        <w:rPr>
          <w:rFonts w:ascii="Arial" w:hAnsi="Arial" w:cs="Arial"/>
          <w:b/>
          <w:bCs/>
          <w:color w:val="262626"/>
          <w:sz w:val="18"/>
          <w:szCs w:val="18"/>
        </w:rPr>
      </w:pPr>
    </w:p>
    <w:p w14:paraId="1CD82454" w14:textId="77777777" w:rsidR="00EB1EF2" w:rsidRPr="006A798B" w:rsidRDefault="00EB1EF2" w:rsidP="00EB1EF2">
      <w:pPr>
        <w:spacing w:after="0" w:line="240" w:lineRule="auto"/>
        <w:jc w:val="center"/>
        <w:rPr>
          <w:rFonts w:ascii="Arial" w:hAnsi="Arial" w:cs="Arial"/>
          <w:b/>
          <w:bCs/>
          <w:color w:val="262626"/>
          <w:sz w:val="18"/>
          <w:szCs w:val="18"/>
        </w:rPr>
      </w:pPr>
      <w:r w:rsidRPr="006A798B">
        <w:rPr>
          <w:rFonts w:ascii="Arial" w:hAnsi="Arial" w:cs="Arial"/>
          <w:b/>
          <w:bCs/>
          <w:color w:val="262626"/>
          <w:sz w:val="18"/>
          <w:szCs w:val="18"/>
        </w:rPr>
        <w:t>- - - - - - - - - - - - - - - - - - - - - - - - - - - - - - - - - - - - FIN DEL ANEXO - - - - - - - - - - - - - - - - - - - - - - - - - - - - - - - - - - - -</w:t>
      </w:r>
    </w:p>
    <w:p w14:paraId="6AAA8591" w14:textId="77777777" w:rsidR="00046DB9" w:rsidRDefault="00046DB9" w:rsidP="00F439B8">
      <w:pPr>
        <w:jc w:val="both"/>
        <w:rPr>
          <w:rFonts w:ascii="Arial" w:hAnsi="Arial" w:cs="Arial"/>
          <w:sz w:val="18"/>
          <w:szCs w:val="18"/>
        </w:rPr>
      </w:pPr>
    </w:p>
    <w:p w14:paraId="1DAF7396" w14:textId="77777777" w:rsidR="00046DB9" w:rsidRDefault="00046DB9" w:rsidP="00F439B8">
      <w:pPr>
        <w:jc w:val="both"/>
        <w:rPr>
          <w:rFonts w:ascii="Arial" w:hAnsi="Arial" w:cs="Arial"/>
          <w:sz w:val="18"/>
          <w:szCs w:val="18"/>
        </w:rPr>
      </w:pPr>
    </w:p>
    <w:p w14:paraId="565A9CB8" w14:textId="77777777" w:rsidR="00046DB9" w:rsidRDefault="00046DB9" w:rsidP="00F439B8">
      <w:pPr>
        <w:jc w:val="both"/>
        <w:rPr>
          <w:rFonts w:ascii="Arial" w:hAnsi="Arial" w:cs="Arial"/>
          <w:sz w:val="18"/>
          <w:szCs w:val="18"/>
        </w:rPr>
      </w:pPr>
    </w:p>
    <w:p w14:paraId="0E7C8B45" w14:textId="77777777" w:rsidR="00046DB9" w:rsidRDefault="00046DB9" w:rsidP="00F439B8">
      <w:pPr>
        <w:jc w:val="both"/>
        <w:rPr>
          <w:rFonts w:ascii="Arial" w:hAnsi="Arial" w:cs="Arial"/>
          <w:sz w:val="18"/>
          <w:szCs w:val="18"/>
        </w:rPr>
      </w:pPr>
    </w:p>
    <w:p w14:paraId="635F0272" w14:textId="77777777" w:rsidR="00046DB9" w:rsidRDefault="00046DB9" w:rsidP="00F439B8">
      <w:pPr>
        <w:jc w:val="both"/>
        <w:rPr>
          <w:rFonts w:ascii="Arial" w:hAnsi="Arial" w:cs="Arial"/>
          <w:sz w:val="18"/>
          <w:szCs w:val="18"/>
        </w:rPr>
      </w:pPr>
    </w:p>
    <w:p w14:paraId="10601ED2" w14:textId="77777777" w:rsidR="00046DB9" w:rsidRDefault="00046DB9" w:rsidP="00F439B8">
      <w:pPr>
        <w:jc w:val="both"/>
        <w:rPr>
          <w:rFonts w:ascii="Arial" w:hAnsi="Arial" w:cs="Arial"/>
          <w:sz w:val="18"/>
          <w:szCs w:val="18"/>
        </w:rPr>
      </w:pPr>
    </w:p>
    <w:p w14:paraId="3D1B5388" w14:textId="77777777" w:rsidR="00046DB9" w:rsidRDefault="00046DB9" w:rsidP="00F439B8">
      <w:pPr>
        <w:jc w:val="both"/>
        <w:rPr>
          <w:rFonts w:ascii="Arial" w:hAnsi="Arial" w:cs="Arial"/>
          <w:sz w:val="18"/>
          <w:szCs w:val="18"/>
        </w:rPr>
      </w:pPr>
    </w:p>
    <w:p w14:paraId="752AC4A6" w14:textId="77777777" w:rsidR="00046DB9" w:rsidRDefault="00046DB9" w:rsidP="00F439B8">
      <w:pPr>
        <w:jc w:val="both"/>
        <w:rPr>
          <w:rFonts w:ascii="Arial" w:hAnsi="Arial" w:cs="Arial"/>
          <w:sz w:val="18"/>
          <w:szCs w:val="18"/>
        </w:rPr>
      </w:pPr>
    </w:p>
    <w:p w14:paraId="6054400C" w14:textId="77777777" w:rsidR="00046DB9" w:rsidRDefault="00046DB9" w:rsidP="00F439B8">
      <w:pPr>
        <w:jc w:val="both"/>
        <w:rPr>
          <w:rFonts w:ascii="Arial" w:hAnsi="Arial" w:cs="Arial"/>
          <w:sz w:val="18"/>
          <w:szCs w:val="18"/>
        </w:rPr>
      </w:pPr>
    </w:p>
    <w:p w14:paraId="33009239" w14:textId="77777777" w:rsidR="00046DB9" w:rsidRDefault="00046DB9" w:rsidP="00F439B8">
      <w:pPr>
        <w:jc w:val="both"/>
        <w:rPr>
          <w:rFonts w:ascii="Arial" w:hAnsi="Arial" w:cs="Arial"/>
          <w:sz w:val="18"/>
          <w:szCs w:val="18"/>
        </w:rPr>
      </w:pPr>
    </w:p>
    <w:p w14:paraId="044F1EC9" w14:textId="77777777" w:rsidR="00046DB9" w:rsidRDefault="00046DB9" w:rsidP="00F439B8">
      <w:pPr>
        <w:jc w:val="both"/>
        <w:rPr>
          <w:rFonts w:ascii="Arial" w:hAnsi="Arial" w:cs="Arial"/>
          <w:sz w:val="18"/>
          <w:szCs w:val="18"/>
        </w:rPr>
      </w:pPr>
    </w:p>
    <w:p w14:paraId="0163DA38" w14:textId="77777777" w:rsidR="00046DB9" w:rsidRDefault="00046DB9" w:rsidP="00F439B8">
      <w:pPr>
        <w:jc w:val="both"/>
        <w:rPr>
          <w:rFonts w:ascii="Arial" w:hAnsi="Arial" w:cs="Arial"/>
          <w:sz w:val="18"/>
          <w:szCs w:val="18"/>
        </w:rPr>
      </w:pPr>
    </w:p>
    <w:p w14:paraId="086CB0E8" w14:textId="77777777" w:rsidR="00046DB9" w:rsidRDefault="00046DB9" w:rsidP="00F439B8">
      <w:pPr>
        <w:jc w:val="both"/>
        <w:rPr>
          <w:rFonts w:ascii="Arial" w:hAnsi="Arial" w:cs="Arial"/>
          <w:sz w:val="18"/>
          <w:szCs w:val="18"/>
        </w:rPr>
      </w:pPr>
    </w:p>
    <w:p w14:paraId="31C8959E" w14:textId="77777777" w:rsidR="00046DB9" w:rsidRDefault="00046DB9" w:rsidP="00F439B8">
      <w:pPr>
        <w:jc w:val="both"/>
        <w:rPr>
          <w:rFonts w:ascii="Arial" w:hAnsi="Arial" w:cs="Arial"/>
          <w:sz w:val="18"/>
          <w:szCs w:val="18"/>
        </w:rPr>
      </w:pPr>
    </w:p>
    <w:p w14:paraId="37342840" w14:textId="77777777" w:rsidR="00046DB9" w:rsidRDefault="00046DB9" w:rsidP="00F439B8">
      <w:pPr>
        <w:jc w:val="both"/>
        <w:rPr>
          <w:rFonts w:ascii="Arial" w:hAnsi="Arial" w:cs="Arial"/>
          <w:sz w:val="18"/>
          <w:szCs w:val="18"/>
        </w:rPr>
      </w:pPr>
    </w:p>
    <w:p w14:paraId="4BAEED56" w14:textId="3B54F246" w:rsidR="005D6A63" w:rsidRPr="002977E4" w:rsidRDefault="005D6A63" w:rsidP="002977E4">
      <w:pPr>
        <w:rPr>
          <w:rFonts w:ascii="Arial" w:hAnsi="Arial" w:cs="Arial"/>
          <w:sz w:val="18"/>
          <w:szCs w:val="18"/>
        </w:rPr>
      </w:pPr>
    </w:p>
    <w:p w14:paraId="42CE02C0" w14:textId="72CC2F30" w:rsidR="009F0296" w:rsidRDefault="009F0296" w:rsidP="002977E4">
      <w:pPr>
        <w:rPr>
          <w:rFonts w:ascii="Arial" w:hAnsi="Arial" w:cs="Arial"/>
          <w:i/>
          <w:iCs/>
          <w:sz w:val="18"/>
          <w:szCs w:val="18"/>
        </w:rPr>
      </w:pPr>
    </w:p>
    <w:p w14:paraId="69B3CEC6" w14:textId="4DFAFD78" w:rsidR="001E637C" w:rsidRDefault="001E637C" w:rsidP="002977E4">
      <w:pPr>
        <w:rPr>
          <w:rFonts w:ascii="Arial" w:hAnsi="Arial" w:cs="Arial"/>
          <w:i/>
          <w:iCs/>
          <w:sz w:val="18"/>
          <w:szCs w:val="18"/>
        </w:rPr>
      </w:pPr>
    </w:p>
    <w:p w14:paraId="46A2A887" w14:textId="30DAD5A9" w:rsidR="001E637C" w:rsidRDefault="001E637C" w:rsidP="001E637C">
      <w:pPr>
        <w:jc w:val="center"/>
        <w:rPr>
          <w:rFonts w:ascii="Arial" w:hAnsi="Arial" w:cs="Arial"/>
          <w:i/>
          <w:iCs/>
          <w:sz w:val="18"/>
          <w:szCs w:val="18"/>
        </w:rPr>
      </w:pPr>
    </w:p>
    <w:p w14:paraId="0B212ED2" w14:textId="77777777" w:rsidR="002A1728" w:rsidRDefault="002A1728" w:rsidP="002A1728">
      <w:pPr>
        <w:jc w:val="center"/>
        <w:rPr>
          <w:rFonts w:ascii="Arial" w:hAnsi="Arial" w:cs="Arial"/>
          <w:b/>
          <w:bCs/>
          <w:u w:val="single"/>
        </w:rPr>
      </w:pPr>
    </w:p>
    <w:p w14:paraId="15087FFC" w14:textId="564391E7" w:rsidR="002A1728" w:rsidRDefault="002A1728" w:rsidP="002977E4">
      <w:pPr>
        <w:rPr>
          <w:rFonts w:ascii="Arial" w:hAnsi="Arial" w:cs="Arial"/>
          <w:b/>
          <w:bCs/>
          <w:u w:val="single"/>
        </w:rPr>
      </w:pPr>
    </w:p>
    <w:p w14:paraId="27F23FE0" w14:textId="79413F21" w:rsidR="007630E8" w:rsidRDefault="007630E8" w:rsidP="002A1728">
      <w:pPr>
        <w:jc w:val="center"/>
        <w:rPr>
          <w:rFonts w:ascii="Arial" w:hAnsi="Arial" w:cs="Arial"/>
          <w:b/>
          <w:bCs/>
          <w:u w:val="single"/>
        </w:rPr>
      </w:pPr>
    </w:p>
    <w:p w14:paraId="6DDD35E8" w14:textId="77777777" w:rsidR="00EB1EF2" w:rsidRDefault="00EB1EF2" w:rsidP="002A1728">
      <w:pPr>
        <w:jc w:val="center"/>
        <w:rPr>
          <w:rFonts w:ascii="Arial" w:hAnsi="Arial" w:cs="Arial"/>
          <w:b/>
          <w:bCs/>
          <w:u w:val="single"/>
        </w:rPr>
      </w:pPr>
    </w:p>
    <w:p w14:paraId="649D0506" w14:textId="139E59BF" w:rsidR="00275AFA" w:rsidRPr="00E42CFC" w:rsidRDefault="00A46A86" w:rsidP="00EB1EF2">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6A0FE775"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7F2F6757"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589C6DC3" w14:textId="77777777" w:rsidR="00CD2952" w:rsidRPr="002977E4" w:rsidRDefault="00CD2952" w:rsidP="00CD2952">
      <w:pPr>
        <w:spacing w:after="0" w:line="240" w:lineRule="auto"/>
        <w:ind w:right="140"/>
        <w:jc w:val="center"/>
        <w:rPr>
          <w:rFonts w:ascii="Arial" w:hAnsi="Arial" w:cs="Arial"/>
          <w:b/>
          <w:bCs/>
          <w:sz w:val="18"/>
          <w:szCs w:val="18"/>
        </w:rPr>
      </w:pPr>
    </w:p>
    <w:p w14:paraId="042BC71B"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68AC3035" w14:textId="30C262F5" w:rsidR="00CD2952" w:rsidRDefault="00CD2952" w:rsidP="000E0518">
      <w:pPr>
        <w:spacing w:after="0" w:line="240" w:lineRule="auto"/>
        <w:ind w:right="140"/>
        <w:jc w:val="center"/>
        <w:rPr>
          <w:rFonts w:ascii="Arial" w:eastAsia="Century Gothic" w:hAnsi="Arial" w:cs="Arial"/>
          <w:b/>
          <w:smallCaps/>
          <w:color w:val="000000"/>
          <w:sz w:val="18"/>
          <w:szCs w:val="18"/>
        </w:rPr>
      </w:pPr>
    </w:p>
    <w:p w14:paraId="732B9BBE" w14:textId="77777777" w:rsidR="005F591C" w:rsidRDefault="005F591C" w:rsidP="000E0518">
      <w:pPr>
        <w:spacing w:after="0" w:line="240" w:lineRule="auto"/>
        <w:ind w:right="140"/>
        <w:jc w:val="center"/>
        <w:rPr>
          <w:rFonts w:ascii="Arial" w:eastAsia="Century Gothic" w:hAnsi="Arial" w:cs="Arial"/>
          <w:b/>
          <w:smallCaps/>
          <w:color w:val="000000"/>
          <w:sz w:val="18"/>
          <w:szCs w:val="18"/>
        </w:rPr>
      </w:pPr>
    </w:p>
    <w:p w14:paraId="036DD2FC" w14:textId="7F5B3278"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D1F86BB" w14:textId="77777777" w:rsidR="00841EAA" w:rsidRPr="00E42CFC" w:rsidRDefault="00841EAA" w:rsidP="00841EAA">
      <w:pPr>
        <w:spacing w:after="0" w:line="240" w:lineRule="auto"/>
        <w:ind w:right="140"/>
        <w:jc w:val="center"/>
        <w:rPr>
          <w:rFonts w:ascii="Arial" w:eastAsia="Century Gothic" w:hAnsi="Arial" w:cs="Arial"/>
          <w:color w:val="000000"/>
          <w:sz w:val="18"/>
          <w:szCs w:val="18"/>
        </w:rPr>
      </w:pPr>
    </w:p>
    <w:p w14:paraId="1267F4AE" w14:textId="77777777" w:rsidR="00841EAA" w:rsidRDefault="00841EAA" w:rsidP="00841EAA">
      <w:pPr>
        <w:spacing w:after="0" w:line="240" w:lineRule="auto"/>
        <w:ind w:right="140"/>
        <w:jc w:val="center"/>
        <w:rPr>
          <w:rFonts w:ascii="Arial" w:eastAsia="Century Gothic" w:hAnsi="Arial" w:cs="Arial"/>
          <w:b/>
          <w:bCs/>
          <w:color w:val="000000"/>
          <w:sz w:val="18"/>
          <w:szCs w:val="18"/>
        </w:rPr>
      </w:pPr>
    </w:p>
    <w:p w14:paraId="1096B9F8" w14:textId="77777777" w:rsidR="00841EAA" w:rsidRDefault="00841EAA" w:rsidP="00841EAA">
      <w:pPr>
        <w:spacing w:after="0" w:line="240" w:lineRule="auto"/>
        <w:ind w:right="140"/>
        <w:jc w:val="center"/>
        <w:rPr>
          <w:rFonts w:ascii="Arial" w:eastAsia="Times New Roman" w:hAnsi="Arial" w:cs="Arial"/>
          <w:b/>
          <w:bCs/>
          <w:sz w:val="18"/>
          <w:szCs w:val="18"/>
        </w:rPr>
      </w:pPr>
    </w:p>
    <w:tbl>
      <w:tblPr>
        <w:tblW w:w="5526" w:type="pct"/>
        <w:jc w:val="center"/>
        <w:tblLayout w:type="fixed"/>
        <w:tblCellMar>
          <w:left w:w="70" w:type="dxa"/>
          <w:right w:w="70" w:type="dxa"/>
        </w:tblCellMar>
        <w:tblLook w:val="04A0" w:firstRow="1" w:lastRow="0" w:firstColumn="1" w:lastColumn="0" w:noHBand="0" w:noVBand="1"/>
      </w:tblPr>
      <w:tblGrid>
        <w:gridCol w:w="848"/>
        <w:gridCol w:w="902"/>
        <w:gridCol w:w="4624"/>
        <w:gridCol w:w="1134"/>
        <w:gridCol w:w="851"/>
        <w:gridCol w:w="2126"/>
      </w:tblGrid>
      <w:tr w:rsidR="00841EAA" w:rsidRPr="00D0125E" w14:paraId="7C766F30" w14:textId="77777777" w:rsidTr="008A011F">
        <w:trPr>
          <w:cantSplit/>
          <w:trHeight w:val="209"/>
          <w:jc w:val="center"/>
        </w:trPr>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27FD1" w14:textId="77777777" w:rsidR="00841EAA" w:rsidRPr="00D0125E" w:rsidRDefault="00841EAA" w:rsidP="00A01FFF">
            <w:pPr>
              <w:pStyle w:val="Textoindependiente"/>
              <w:ind w:left="-81"/>
              <w:rPr>
                <w:rFonts w:ascii="Arial" w:hAnsi="Arial" w:cs="Arial"/>
                <w:b/>
                <w:bCs/>
                <w:sz w:val="16"/>
                <w:szCs w:val="16"/>
              </w:rPr>
            </w:pPr>
            <w:r w:rsidRPr="00D0125E">
              <w:rPr>
                <w:rFonts w:ascii="Arial" w:hAnsi="Arial" w:cs="Arial"/>
                <w:b/>
                <w:bCs/>
                <w:sz w:val="16"/>
                <w:szCs w:val="16"/>
              </w:rPr>
              <w:t>PARTIDA</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8E4F23" w14:textId="77777777" w:rsidR="00841EAA" w:rsidRPr="00D0125E" w:rsidRDefault="00841EAA" w:rsidP="00A01FFF">
            <w:pPr>
              <w:pStyle w:val="Textoindependiente"/>
              <w:jc w:val="center"/>
              <w:rPr>
                <w:rFonts w:ascii="Arial" w:hAnsi="Arial" w:cs="Arial"/>
                <w:b/>
                <w:bCs/>
                <w:sz w:val="16"/>
                <w:szCs w:val="16"/>
              </w:rPr>
            </w:pPr>
            <w:r>
              <w:rPr>
                <w:rFonts w:ascii="Arial" w:hAnsi="Arial" w:cs="Arial"/>
                <w:b/>
                <w:bCs/>
                <w:sz w:val="16"/>
                <w:szCs w:val="16"/>
              </w:rPr>
              <w:t>SUB-PARTIDA</w:t>
            </w:r>
          </w:p>
        </w:tc>
        <w:tc>
          <w:tcPr>
            <w:tcW w:w="2205" w:type="pct"/>
            <w:tcBorders>
              <w:top w:val="single" w:sz="4" w:space="0" w:color="auto"/>
              <w:left w:val="nil"/>
              <w:bottom w:val="single" w:sz="4" w:space="0" w:color="auto"/>
              <w:right w:val="single" w:sz="4" w:space="0" w:color="auto"/>
            </w:tcBorders>
            <w:shd w:val="clear" w:color="auto" w:fill="D9D9D9" w:themeFill="background1" w:themeFillShade="D9"/>
          </w:tcPr>
          <w:p w14:paraId="1D7EE63B" w14:textId="77777777" w:rsidR="00841EAA" w:rsidRPr="00D0125E" w:rsidRDefault="00841EAA" w:rsidP="00A01FFF">
            <w:pPr>
              <w:pStyle w:val="Textoindependiente"/>
              <w:jc w:val="center"/>
              <w:rPr>
                <w:rFonts w:ascii="Arial" w:hAnsi="Arial" w:cs="Arial"/>
                <w:b/>
                <w:bCs/>
                <w:sz w:val="16"/>
                <w:szCs w:val="16"/>
              </w:rPr>
            </w:pPr>
            <w:r w:rsidRPr="00D0125E">
              <w:rPr>
                <w:rFonts w:ascii="Arial" w:eastAsia="Century Gothic" w:hAnsi="Arial" w:cs="Arial"/>
                <w:b/>
                <w:color w:val="000000"/>
                <w:sz w:val="16"/>
                <w:szCs w:val="16"/>
              </w:rPr>
              <w:t>DESCRIPCIÓN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32A4B" w14:textId="77777777" w:rsidR="00841EAA" w:rsidRPr="00D0125E" w:rsidRDefault="00841EAA" w:rsidP="00A01FFF">
            <w:pPr>
              <w:pStyle w:val="Textoindependiente"/>
              <w:jc w:val="center"/>
              <w:rPr>
                <w:rFonts w:ascii="Arial" w:hAnsi="Arial" w:cs="Arial"/>
                <w:b/>
                <w:bCs/>
                <w:sz w:val="16"/>
                <w:szCs w:val="16"/>
              </w:rPr>
            </w:pPr>
            <w:r w:rsidRPr="00D0125E">
              <w:rPr>
                <w:rFonts w:ascii="Arial" w:hAnsi="Arial" w:cs="Arial"/>
                <w:b/>
                <w:bCs/>
                <w:sz w:val="16"/>
                <w:szCs w:val="16"/>
              </w:rPr>
              <w:t>UNIDAD DE MEDIDA</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A5651" w14:textId="77777777" w:rsidR="00841EAA" w:rsidRPr="00D0125E" w:rsidRDefault="00841EAA" w:rsidP="00A01FFF">
            <w:pPr>
              <w:pStyle w:val="Textoindependiente"/>
              <w:jc w:val="center"/>
              <w:rPr>
                <w:rFonts w:ascii="Arial" w:hAnsi="Arial" w:cs="Arial"/>
                <w:b/>
                <w:bCs/>
                <w:sz w:val="16"/>
                <w:szCs w:val="16"/>
              </w:rPr>
            </w:pPr>
            <w:r w:rsidRPr="00D0125E">
              <w:rPr>
                <w:rFonts w:ascii="Arial" w:hAnsi="Arial" w:cs="Arial"/>
                <w:b/>
                <w:bCs/>
                <w:sz w:val="16"/>
                <w:szCs w:val="16"/>
              </w:rPr>
              <w:t>CANTIDAD</w:t>
            </w:r>
          </w:p>
        </w:tc>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E1772" w14:textId="77777777" w:rsidR="00841EAA" w:rsidRPr="00D0125E" w:rsidRDefault="00841EAA" w:rsidP="00A01FFF">
            <w:pPr>
              <w:pStyle w:val="Textoindependiente"/>
              <w:jc w:val="center"/>
              <w:rPr>
                <w:rFonts w:ascii="Arial" w:hAnsi="Arial" w:cs="Arial"/>
                <w:b/>
                <w:bCs/>
                <w:sz w:val="16"/>
                <w:szCs w:val="16"/>
              </w:rPr>
            </w:pPr>
            <w:r>
              <w:rPr>
                <w:rFonts w:ascii="Arial" w:hAnsi="Arial" w:cs="Arial"/>
                <w:b/>
                <w:bCs/>
                <w:sz w:val="16"/>
                <w:szCs w:val="16"/>
              </w:rPr>
              <w:t>ENTREGABLES Y DEMAS CARACTERISTICAS</w:t>
            </w:r>
          </w:p>
        </w:tc>
      </w:tr>
      <w:tr w:rsidR="008A011F" w:rsidRPr="00D0125E" w14:paraId="763D3A23" w14:textId="77777777" w:rsidTr="008A011F">
        <w:trPr>
          <w:trHeight w:val="732"/>
          <w:jc w:val="center"/>
        </w:trPr>
        <w:tc>
          <w:tcPr>
            <w:tcW w:w="404" w:type="pct"/>
            <w:vMerge w:val="restart"/>
            <w:tcBorders>
              <w:top w:val="single" w:sz="4" w:space="0" w:color="auto"/>
              <w:left w:val="single" w:sz="4" w:space="0" w:color="auto"/>
              <w:right w:val="single" w:sz="4" w:space="0" w:color="auto"/>
            </w:tcBorders>
          </w:tcPr>
          <w:p w14:paraId="66949187"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FC314"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1</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480BCAB4" w14:textId="12637814" w:rsidR="008A011F" w:rsidRPr="00D0125E" w:rsidRDefault="008A011F" w:rsidP="008A011F">
            <w:pPr>
              <w:pStyle w:val="Textoindependiente"/>
              <w:jc w:val="both"/>
              <w:rPr>
                <w:rFonts w:ascii="Arial" w:eastAsia="Times New Roman" w:hAnsi="Arial" w:cs="Arial"/>
                <w:color w:val="000000"/>
                <w:sz w:val="16"/>
                <w:szCs w:val="16"/>
              </w:rPr>
            </w:pPr>
            <w:r w:rsidRPr="008A011F">
              <w:rPr>
                <w:rFonts w:ascii="Arial" w:eastAsia="Times New Roman" w:hAnsi="Arial" w:cs="Arial"/>
                <w:b/>
                <w:bCs/>
                <w:color w:val="000000"/>
                <w:sz w:val="16"/>
                <w:szCs w:val="16"/>
              </w:rPr>
              <w:t>“SERVICIO INTEGRAL PARA LAS JORNADAS DE ACTUALIZACIÓN 2023, AL PERSONAL DEL ORGANISMO PÚBLICO DESCENTRALIZADO SERVICIOS DE SALUD JALISCO”</w:t>
            </w:r>
            <w:r>
              <w:rPr>
                <w:rFonts w:ascii="Arial" w:eastAsia="Times New Roman" w:hAnsi="Arial" w:cs="Arial"/>
                <w:b/>
                <w:bCs/>
                <w:color w:val="000000"/>
                <w:sz w:val="16"/>
                <w:szCs w:val="16"/>
              </w:rPr>
              <w:t xml:space="preserve"> (</w:t>
            </w:r>
            <w:r w:rsidRPr="00D0125E">
              <w:rPr>
                <w:rFonts w:ascii="Arial" w:eastAsia="Times New Roman" w:hAnsi="Arial" w:cs="Arial"/>
                <w:color w:val="000000"/>
                <w:sz w:val="16"/>
                <w:szCs w:val="16"/>
              </w:rPr>
              <w:t>EN HABITACIONES DOBLES</w:t>
            </w:r>
            <w:r>
              <w:rPr>
                <w:rFonts w:ascii="Arial" w:eastAsia="Times New Roman" w:hAnsi="Arial" w:cs="Arial"/>
                <w:color w:val="000000"/>
                <w:sz w:val="16"/>
                <w:szCs w:val="16"/>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76C3FB9"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SERVICIO</w:t>
            </w:r>
          </w:p>
        </w:tc>
        <w:tc>
          <w:tcPr>
            <w:tcW w:w="406" w:type="pct"/>
            <w:tcBorders>
              <w:top w:val="single" w:sz="4" w:space="0" w:color="auto"/>
              <w:left w:val="single" w:sz="4" w:space="0" w:color="auto"/>
              <w:bottom w:val="single" w:sz="4" w:space="0" w:color="auto"/>
              <w:right w:val="single" w:sz="4" w:space="0" w:color="auto"/>
            </w:tcBorders>
          </w:tcPr>
          <w:p w14:paraId="5ED55800" w14:textId="77777777" w:rsidR="008A011F" w:rsidRPr="00D0125E" w:rsidRDefault="008A011F" w:rsidP="008A011F">
            <w:pPr>
              <w:pStyle w:val="Textoindependiente"/>
              <w:jc w:val="center"/>
              <w:rPr>
                <w:rFonts w:ascii="Arial" w:hAnsi="Arial" w:cs="Arial"/>
                <w:sz w:val="16"/>
                <w:szCs w:val="16"/>
              </w:rPr>
            </w:pPr>
            <w:r>
              <w:rPr>
                <w:rFonts w:ascii="Arial" w:hAnsi="Arial" w:cs="Arial"/>
                <w:sz w:val="16"/>
                <w:szCs w:val="16"/>
              </w:rPr>
              <w:t>2,118</w:t>
            </w:r>
          </w:p>
        </w:tc>
        <w:tc>
          <w:tcPr>
            <w:tcW w:w="1014" w:type="pct"/>
            <w:tcBorders>
              <w:top w:val="single" w:sz="4" w:space="0" w:color="auto"/>
              <w:left w:val="single" w:sz="4" w:space="0" w:color="auto"/>
              <w:bottom w:val="single" w:sz="4" w:space="0" w:color="auto"/>
              <w:right w:val="single" w:sz="4" w:space="0" w:color="auto"/>
            </w:tcBorders>
          </w:tcPr>
          <w:p w14:paraId="399DCFE4" w14:textId="77777777" w:rsidR="008A011F" w:rsidRDefault="008A011F" w:rsidP="008A011F">
            <w:pPr>
              <w:pStyle w:val="Textoindependiente"/>
              <w:jc w:val="center"/>
              <w:rPr>
                <w:rFonts w:ascii="Arial" w:hAnsi="Arial" w:cs="Arial"/>
                <w:sz w:val="16"/>
                <w:szCs w:val="16"/>
              </w:rPr>
            </w:pPr>
          </w:p>
        </w:tc>
      </w:tr>
      <w:tr w:rsidR="008A011F" w:rsidRPr="00D0125E" w14:paraId="25A7B136" w14:textId="77777777" w:rsidTr="00111765">
        <w:trPr>
          <w:trHeight w:val="1098"/>
          <w:jc w:val="center"/>
        </w:trPr>
        <w:tc>
          <w:tcPr>
            <w:tcW w:w="404" w:type="pct"/>
            <w:vMerge/>
            <w:tcBorders>
              <w:left w:val="single" w:sz="4" w:space="0" w:color="auto"/>
              <w:bottom w:val="single" w:sz="4" w:space="0" w:color="auto"/>
              <w:right w:val="single" w:sz="4" w:space="0" w:color="auto"/>
            </w:tcBorders>
          </w:tcPr>
          <w:p w14:paraId="25EC4887" w14:textId="77777777" w:rsidR="008A011F" w:rsidRPr="00D0125E" w:rsidRDefault="008A011F" w:rsidP="008A011F">
            <w:pPr>
              <w:pStyle w:val="Textoindependiente"/>
              <w:jc w:val="center"/>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72799"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2</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4BA72080" w14:textId="2F1C289D" w:rsidR="008A011F" w:rsidRPr="00D0125E" w:rsidRDefault="008A011F" w:rsidP="008A011F">
            <w:pPr>
              <w:pStyle w:val="Textoindependiente"/>
              <w:jc w:val="both"/>
              <w:rPr>
                <w:rFonts w:ascii="Arial" w:eastAsia="Times New Roman" w:hAnsi="Arial" w:cs="Arial"/>
                <w:b/>
                <w:bCs/>
                <w:color w:val="000000"/>
                <w:sz w:val="16"/>
                <w:szCs w:val="16"/>
              </w:rPr>
            </w:pPr>
            <w:r w:rsidRPr="008A011F">
              <w:rPr>
                <w:rFonts w:ascii="Arial" w:eastAsia="Times New Roman" w:hAnsi="Arial" w:cs="Arial"/>
                <w:b/>
                <w:bCs/>
                <w:sz w:val="16"/>
                <w:szCs w:val="16"/>
              </w:rPr>
              <w:t>“SERVICIO INTEGRAL PARA LAS JORNADAS DE ACTUALIZACIÓN 2023, AL PERSONAL DEL ORGANISMO PÚBLICO DESCENTRALIZADO SERVICIOS DE SALUD JALISCO”</w:t>
            </w:r>
            <w:r>
              <w:rPr>
                <w:rFonts w:ascii="Arial" w:eastAsia="Times New Roman" w:hAnsi="Arial" w:cs="Arial"/>
                <w:b/>
                <w:bCs/>
                <w:sz w:val="16"/>
                <w:szCs w:val="16"/>
              </w:rPr>
              <w:t xml:space="preserve"> </w:t>
            </w:r>
            <w:r>
              <w:rPr>
                <w:rFonts w:ascii="Arial" w:eastAsia="Times New Roman" w:hAnsi="Arial" w:cs="Arial"/>
                <w:sz w:val="16"/>
                <w:szCs w:val="16"/>
              </w:rPr>
              <w:t>(</w:t>
            </w:r>
            <w:r w:rsidRPr="00D0125E">
              <w:rPr>
                <w:rFonts w:ascii="Arial" w:eastAsia="Times New Roman" w:hAnsi="Arial" w:cs="Arial"/>
                <w:sz w:val="16"/>
                <w:szCs w:val="16"/>
              </w:rPr>
              <w:t>EN HABITACIÓNES SENCILLAS</w:t>
            </w:r>
            <w:r>
              <w:rPr>
                <w:rFonts w:ascii="Arial" w:eastAsia="Times New Roman" w:hAnsi="Arial" w:cs="Arial"/>
                <w:sz w:val="16"/>
                <w:szCs w:val="16"/>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596BB85"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SERVICIO</w:t>
            </w:r>
          </w:p>
        </w:tc>
        <w:tc>
          <w:tcPr>
            <w:tcW w:w="406" w:type="pct"/>
            <w:tcBorders>
              <w:top w:val="single" w:sz="4" w:space="0" w:color="auto"/>
              <w:left w:val="single" w:sz="4" w:space="0" w:color="auto"/>
              <w:bottom w:val="single" w:sz="4" w:space="0" w:color="auto"/>
              <w:right w:val="single" w:sz="4" w:space="0" w:color="auto"/>
            </w:tcBorders>
          </w:tcPr>
          <w:p w14:paraId="62A4C22B" w14:textId="77777777" w:rsidR="008A011F" w:rsidRPr="00D0125E" w:rsidRDefault="008A011F" w:rsidP="008A011F">
            <w:pPr>
              <w:pStyle w:val="Textoindependiente"/>
              <w:jc w:val="center"/>
              <w:rPr>
                <w:rFonts w:ascii="Arial" w:hAnsi="Arial" w:cs="Arial"/>
                <w:sz w:val="16"/>
                <w:szCs w:val="16"/>
              </w:rPr>
            </w:pPr>
            <w:r>
              <w:rPr>
                <w:rFonts w:ascii="Arial" w:hAnsi="Arial" w:cs="Arial"/>
                <w:sz w:val="16"/>
                <w:szCs w:val="16"/>
              </w:rPr>
              <w:t>235</w:t>
            </w:r>
          </w:p>
        </w:tc>
        <w:tc>
          <w:tcPr>
            <w:tcW w:w="1014" w:type="pct"/>
            <w:tcBorders>
              <w:top w:val="single" w:sz="4" w:space="0" w:color="auto"/>
              <w:left w:val="single" w:sz="4" w:space="0" w:color="auto"/>
              <w:bottom w:val="single" w:sz="4" w:space="0" w:color="auto"/>
              <w:right w:val="single" w:sz="4" w:space="0" w:color="auto"/>
            </w:tcBorders>
          </w:tcPr>
          <w:p w14:paraId="65B9D831" w14:textId="77777777" w:rsidR="008A011F" w:rsidRDefault="008A011F" w:rsidP="008A011F">
            <w:pPr>
              <w:pStyle w:val="Textoindependiente"/>
              <w:jc w:val="center"/>
              <w:rPr>
                <w:rFonts w:ascii="Arial" w:hAnsi="Arial" w:cs="Arial"/>
                <w:sz w:val="16"/>
                <w:szCs w:val="16"/>
              </w:rPr>
            </w:pPr>
          </w:p>
        </w:tc>
      </w:tr>
    </w:tbl>
    <w:p w14:paraId="2D461D31" w14:textId="77777777" w:rsidR="00841EAA" w:rsidRPr="00E42CFC" w:rsidRDefault="00841EAA" w:rsidP="00841EAA">
      <w:pPr>
        <w:spacing w:after="0" w:line="240" w:lineRule="auto"/>
        <w:ind w:right="140"/>
        <w:jc w:val="center"/>
        <w:rPr>
          <w:rFonts w:ascii="Arial" w:eastAsia="Times New Roman" w:hAnsi="Arial" w:cs="Arial"/>
          <w:b/>
          <w:bCs/>
          <w:sz w:val="18"/>
          <w:szCs w:val="18"/>
        </w:rPr>
      </w:pPr>
    </w:p>
    <w:p w14:paraId="75DA9998" w14:textId="77777777" w:rsidR="00841EAA" w:rsidRPr="00E42CFC" w:rsidRDefault="00841EAA" w:rsidP="00841EAA">
      <w:pPr>
        <w:spacing w:after="0" w:line="240" w:lineRule="auto"/>
        <w:ind w:right="140"/>
        <w:jc w:val="center"/>
        <w:rPr>
          <w:rFonts w:ascii="Arial" w:eastAsia="Times New Roman" w:hAnsi="Arial" w:cs="Arial"/>
          <w:b/>
          <w:bCs/>
          <w:sz w:val="18"/>
          <w:szCs w:val="18"/>
        </w:rPr>
      </w:pPr>
    </w:p>
    <w:p w14:paraId="5E435048" w14:textId="77777777" w:rsidR="00841EAA" w:rsidRPr="00E42CFC" w:rsidRDefault="00841EAA" w:rsidP="00841EAA">
      <w:pPr>
        <w:spacing w:after="0" w:line="240" w:lineRule="auto"/>
        <w:rPr>
          <w:rFonts w:ascii="Arial" w:eastAsia="Times New Roman" w:hAnsi="Arial" w:cs="Arial"/>
          <w:sz w:val="18"/>
          <w:szCs w:val="18"/>
        </w:rPr>
      </w:pPr>
    </w:p>
    <w:p w14:paraId="576BC1EE" w14:textId="77777777" w:rsidR="00841EAA" w:rsidRPr="00E42CFC" w:rsidRDefault="00841EAA" w:rsidP="00841EAA">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BFBB741" w14:textId="77777777" w:rsidR="00841EAA" w:rsidRPr="00E42CFC" w:rsidRDefault="00841EAA" w:rsidP="00841EAA">
      <w:pPr>
        <w:spacing w:after="0" w:line="240" w:lineRule="auto"/>
        <w:ind w:right="140"/>
        <w:jc w:val="both"/>
        <w:rPr>
          <w:rFonts w:ascii="Arial" w:eastAsia="Century Gothic" w:hAnsi="Arial" w:cs="Arial"/>
          <w:bCs/>
          <w:color w:val="000000"/>
          <w:sz w:val="18"/>
          <w:szCs w:val="18"/>
          <w:u w:val="single"/>
        </w:rPr>
      </w:pPr>
    </w:p>
    <w:p w14:paraId="62B212C0" w14:textId="77777777" w:rsidR="00841EAA" w:rsidRPr="000C2FD2" w:rsidRDefault="00841EAA" w:rsidP="00841EAA">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Anexo 1 Carta de </w:t>
      </w:r>
      <w:r w:rsidRPr="000C2FD2">
        <w:rPr>
          <w:rFonts w:ascii="Arial" w:hAnsi="Arial" w:cs="Arial"/>
          <w:bCs/>
          <w:sz w:val="18"/>
          <w:szCs w:val="18"/>
        </w:rPr>
        <w:t>Requerimientos Técnicos).</w:t>
      </w:r>
    </w:p>
    <w:p w14:paraId="64863D4B" w14:textId="77777777" w:rsidR="00841EAA" w:rsidRPr="000C2FD2" w:rsidRDefault="00841EAA" w:rsidP="00841EAA">
      <w:pPr>
        <w:spacing w:after="0" w:line="240" w:lineRule="auto"/>
        <w:rPr>
          <w:rFonts w:ascii="Arial" w:eastAsia="Times New Roman" w:hAnsi="Arial" w:cs="Arial"/>
          <w:sz w:val="18"/>
          <w:szCs w:val="18"/>
        </w:rPr>
      </w:pPr>
    </w:p>
    <w:p w14:paraId="0CEA5585" w14:textId="77777777" w:rsidR="00841EAA" w:rsidRPr="00E42CFC" w:rsidRDefault="00841EAA" w:rsidP="00841EAA">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orden de compra 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14DF78AE" w14:textId="77777777" w:rsidR="00841EAA" w:rsidRPr="00E42CFC" w:rsidRDefault="00841EAA" w:rsidP="00841EAA">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5C2568E0" w14:textId="77777777" w:rsidR="00841EAA" w:rsidRPr="00E42CFC" w:rsidRDefault="00841EAA" w:rsidP="00841EAA">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22354606" w14:textId="77777777" w:rsidR="00841EAA" w:rsidRPr="00E42CFC" w:rsidRDefault="00841EAA" w:rsidP="00841EAA">
      <w:pPr>
        <w:spacing w:after="0" w:line="240" w:lineRule="auto"/>
        <w:rPr>
          <w:rFonts w:ascii="Arial" w:eastAsia="Times New Roman" w:hAnsi="Arial" w:cs="Arial"/>
          <w:sz w:val="18"/>
          <w:szCs w:val="18"/>
        </w:rPr>
      </w:pPr>
    </w:p>
    <w:p w14:paraId="70CC1630"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ATENTAMENTE</w:t>
      </w:r>
    </w:p>
    <w:p w14:paraId="607C309D" w14:textId="77777777" w:rsidR="00841EAA" w:rsidRPr="00E42CFC" w:rsidRDefault="00841EAA" w:rsidP="00841EAA">
      <w:pPr>
        <w:spacing w:after="0"/>
        <w:jc w:val="center"/>
        <w:rPr>
          <w:rFonts w:ascii="Arial" w:hAnsi="Arial" w:cs="Arial"/>
          <w:b/>
          <w:sz w:val="18"/>
          <w:szCs w:val="18"/>
        </w:rPr>
      </w:pPr>
    </w:p>
    <w:p w14:paraId="1761D692" w14:textId="77777777" w:rsidR="00841EAA" w:rsidRPr="00E42CFC" w:rsidRDefault="00841EAA" w:rsidP="00841EAA">
      <w:pPr>
        <w:spacing w:after="0"/>
        <w:jc w:val="center"/>
        <w:rPr>
          <w:rFonts w:ascii="Arial" w:hAnsi="Arial" w:cs="Arial"/>
          <w:b/>
          <w:sz w:val="18"/>
          <w:szCs w:val="18"/>
        </w:rPr>
      </w:pPr>
    </w:p>
    <w:p w14:paraId="1F716938" w14:textId="77777777" w:rsidR="00841EAA" w:rsidRPr="00E42CFC" w:rsidRDefault="00841EAA" w:rsidP="00841EAA">
      <w:pPr>
        <w:spacing w:after="0"/>
        <w:jc w:val="center"/>
        <w:rPr>
          <w:rFonts w:ascii="Arial" w:hAnsi="Arial" w:cs="Arial"/>
          <w:b/>
          <w:sz w:val="18"/>
          <w:szCs w:val="18"/>
        </w:rPr>
      </w:pPr>
    </w:p>
    <w:p w14:paraId="5CDE5C70"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___________________________________</w:t>
      </w:r>
    </w:p>
    <w:p w14:paraId="598D1F62"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5F9E59F"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Representante Legal.</w:t>
      </w:r>
    </w:p>
    <w:p w14:paraId="2EEAB145" w14:textId="77777777" w:rsidR="00841EAA" w:rsidRPr="00E42CFC" w:rsidRDefault="00841EAA" w:rsidP="00841EAA">
      <w:pPr>
        <w:spacing w:after="0" w:line="240" w:lineRule="auto"/>
        <w:ind w:right="140"/>
        <w:rPr>
          <w:rFonts w:ascii="Arial" w:eastAsia="Century Gothic" w:hAnsi="Arial" w:cs="Arial"/>
          <w:b/>
          <w:sz w:val="18"/>
          <w:szCs w:val="18"/>
        </w:rPr>
      </w:pP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2C5B1497"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3D31B88D"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3781CEF1" w14:textId="77777777" w:rsidR="00CD2952" w:rsidRPr="002977E4" w:rsidRDefault="00CD2952" w:rsidP="00CD2952">
      <w:pPr>
        <w:spacing w:after="0" w:line="240" w:lineRule="auto"/>
        <w:ind w:right="140"/>
        <w:jc w:val="center"/>
        <w:rPr>
          <w:rFonts w:ascii="Arial" w:hAnsi="Arial" w:cs="Arial"/>
          <w:b/>
          <w:bCs/>
          <w:sz w:val="18"/>
          <w:szCs w:val="18"/>
        </w:rPr>
      </w:pPr>
    </w:p>
    <w:p w14:paraId="09ECC59A"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1849F492" w14:textId="77777777" w:rsidR="00841EAA" w:rsidRPr="00E42CFC" w:rsidRDefault="00841EAA" w:rsidP="00841EAA">
      <w:pPr>
        <w:spacing w:after="0" w:line="240" w:lineRule="auto"/>
        <w:ind w:right="140"/>
        <w:rPr>
          <w:rFonts w:ascii="Arial" w:eastAsia="Times New Roman" w:hAnsi="Arial" w:cs="Arial"/>
          <w:sz w:val="18"/>
          <w:szCs w:val="18"/>
        </w:rPr>
      </w:pPr>
    </w:p>
    <w:p w14:paraId="68384E04" w14:textId="77777777" w:rsidR="00841EAA" w:rsidRPr="00E42CFC" w:rsidRDefault="00841EAA" w:rsidP="00841EAA">
      <w:pPr>
        <w:spacing w:after="0" w:line="240" w:lineRule="auto"/>
        <w:rPr>
          <w:rFonts w:ascii="Arial" w:eastAsia="Times New Roman" w:hAnsi="Arial" w:cs="Arial"/>
          <w:sz w:val="18"/>
          <w:szCs w:val="18"/>
        </w:rPr>
      </w:pPr>
    </w:p>
    <w:p w14:paraId="5315EC82" w14:textId="77777777" w:rsidR="00841EAA" w:rsidRPr="00E42CFC" w:rsidRDefault="00841EAA" w:rsidP="00841EAA">
      <w:pPr>
        <w:spacing w:after="0" w:line="240" w:lineRule="auto"/>
        <w:rPr>
          <w:rFonts w:ascii="Arial" w:eastAsia="Times New Roman" w:hAnsi="Arial" w:cs="Arial"/>
          <w:sz w:val="18"/>
          <w:szCs w:val="18"/>
        </w:rPr>
      </w:pPr>
    </w:p>
    <w:p w14:paraId="0B1F1723" w14:textId="77777777" w:rsidR="00841EAA" w:rsidRPr="00E42CFC" w:rsidRDefault="00841EAA" w:rsidP="00841EA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42C7605F" w14:textId="77777777" w:rsidR="00841EAA" w:rsidRPr="00E42CFC" w:rsidRDefault="00841EAA" w:rsidP="00841EAA">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5C9015D" w14:textId="77777777" w:rsidR="00841EAA" w:rsidRPr="00E42CFC" w:rsidRDefault="00841EAA" w:rsidP="00841EAA">
      <w:pPr>
        <w:spacing w:after="0" w:line="240" w:lineRule="auto"/>
        <w:rPr>
          <w:rFonts w:ascii="Arial" w:eastAsia="Times New Roman" w:hAnsi="Arial" w:cs="Arial"/>
          <w:sz w:val="18"/>
          <w:szCs w:val="18"/>
        </w:rPr>
      </w:pPr>
    </w:p>
    <w:p w14:paraId="3B46395B" w14:textId="77777777" w:rsidR="00841EAA" w:rsidRPr="00E42CFC" w:rsidRDefault="00841EAA" w:rsidP="00841EAA">
      <w:pPr>
        <w:spacing w:after="0" w:line="240" w:lineRule="auto"/>
        <w:ind w:right="140"/>
        <w:jc w:val="right"/>
        <w:rPr>
          <w:rFonts w:ascii="Arial" w:eastAsia="Century Gothic" w:hAnsi="Arial" w:cs="Arial"/>
          <w:b/>
          <w:bCs/>
          <w:color w:val="000000"/>
          <w:sz w:val="18"/>
          <w:szCs w:val="18"/>
        </w:rPr>
      </w:pPr>
    </w:p>
    <w:p w14:paraId="1013398B" w14:textId="77777777" w:rsidR="00841EAA" w:rsidRDefault="00841EAA" w:rsidP="00841EAA">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 ___ de ____ del 2023.</w:t>
      </w:r>
    </w:p>
    <w:p w14:paraId="2F29526D" w14:textId="77777777" w:rsidR="00841EAA" w:rsidRPr="00E42CFC" w:rsidRDefault="00841EAA" w:rsidP="00841EAA">
      <w:pPr>
        <w:spacing w:after="0" w:line="240" w:lineRule="auto"/>
        <w:ind w:right="140"/>
        <w:jc w:val="right"/>
        <w:rPr>
          <w:rFonts w:ascii="Arial" w:eastAsia="Century Gothic" w:hAnsi="Arial" w:cs="Arial"/>
          <w:b/>
          <w:bCs/>
          <w:color w:val="000000"/>
          <w:sz w:val="18"/>
          <w:szCs w:val="18"/>
        </w:rPr>
      </w:pPr>
    </w:p>
    <w:p w14:paraId="4C934909" w14:textId="77777777" w:rsidR="00841EAA" w:rsidRPr="00E42CFC" w:rsidRDefault="00841EAA" w:rsidP="00841EAA">
      <w:pPr>
        <w:spacing w:after="0" w:line="240" w:lineRule="auto"/>
        <w:ind w:right="140"/>
        <w:rPr>
          <w:rFonts w:ascii="Arial" w:eastAsia="Century Gothic" w:hAnsi="Arial" w:cs="Arial"/>
          <w:b/>
          <w:smallCaps/>
          <w:color w:val="000000"/>
          <w:sz w:val="18"/>
          <w:szCs w:val="18"/>
        </w:rPr>
      </w:pPr>
    </w:p>
    <w:tbl>
      <w:tblPr>
        <w:tblW w:w="9940" w:type="dxa"/>
        <w:jc w:val="center"/>
        <w:tblCellMar>
          <w:left w:w="70" w:type="dxa"/>
          <w:right w:w="70" w:type="dxa"/>
        </w:tblCellMar>
        <w:tblLook w:val="04A0" w:firstRow="1" w:lastRow="0" w:firstColumn="1" w:lastColumn="0" w:noHBand="0" w:noVBand="1"/>
      </w:tblPr>
      <w:tblGrid>
        <w:gridCol w:w="852"/>
        <w:gridCol w:w="858"/>
        <w:gridCol w:w="4097"/>
        <w:gridCol w:w="1276"/>
        <w:gridCol w:w="976"/>
        <w:gridCol w:w="1012"/>
        <w:gridCol w:w="869"/>
      </w:tblGrid>
      <w:tr w:rsidR="00841EAA" w:rsidRPr="00B856FD" w14:paraId="7FCCF6A8" w14:textId="77777777" w:rsidTr="008A011F">
        <w:trPr>
          <w:trHeight w:val="5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5B94F"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hAnsi="Arial" w:cs="Arial"/>
                <w:b/>
                <w:bCs/>
                <w:sz w:val="16"/>
                <w:szCs w:val="16"/>
              </w:rPr>
              <w:t>PARTIDA</w:t>
            </w:r>
          </w:p>
        </w:tc>
        <w:tc>
          <w:tcPr>
            <w:tcW w:w="858" w:type="dxa"/>
            <w:tcBorders>
              <w:top w:val="single" w:sz="4" w:space="0" w:color="auto"/>
              <w:left w:val="nil"/>
              <w:bottom w:val="single" w:sz="4" w:space="0" w:color="auto"/>
              <w:right w:val="single" w:sz="4" w:space="0" w:color="auto"/>
            </w:tcBorders>
            <w:shd w:val="clear" w:color="auto" w:fill="D9D9D9" w:themeFill="background1" w:themeFillShade="D9"/>
            <w:hideMark/>
          </w:tcPr>
          <w:p w14:paraId="5E82D9C6"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Pr>
                <w:rFonts w:ascii="Arial" w:hAnsi="Arial" w:cs="Arial"/>
                <w:b/>
                <w:bCs/>
                <w:sz w:val="16"/>
                <w:szCs w:val="16"/>
              </w:rPr>
              <w:t>SUB-PARTIDA</w:t>
            </w:r>
          </w:p>
        </w:tc>
        <w:tc>
          <w:tcPr>
            <w:tcW w:w="4097" w:type="dxa"/>
            <w:tcBorders>
              <w:top w:val="single" w:sz="4" w:space="0" w:color="auto"/>
              <w:left w:val="nil"/>
              <w:bottom w:val="single" w:sz="4" w:space="0" w:color="auto"/>
              <w:right w:val="single" w:sz="4" w:space="0" w:color="auto"/>
            </w:tcBorders>
            <w:shd w:val="clear" w:color="auto" w:fill="D9D9D9" w:themeFill="background1" w:themeFillShade="D9"/>
            <w:hideMark/>
          </w:tcPr>
          <w:p w14:paraId="5CE9651B"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eastAsia="Century Gothic" w:hAnsi="Arial" w:cs="Arial"/>
                <w:b/>
                <w:color w:val="000000"/>
                <w:sz w:val="16"/>
                <w:szCs w:val="16"/>
              </w:rPr>
              <w:t>DESCRIPCIÓN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14:paraId="00D8B765"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hAnsi="Arial" w:cs="Arial"/>
                <w:b/>
                <w:bCs/>
                <w:sz w:val="16"/>
                <w:szCs w:val="16"/>
              </w:rPr>
              <w:t>UNIDAD DE MEDIDA</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hideMark/>
          </w:tcPr>
          <w:p w14:paraId="15005777"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hAnsi="Arial" w:cs="Arial"/>
                <w:b/>
                <w:bCs/>
                <w:sz w:val="16"/>
                <w:szCs w:val="16"/>
              </w:rPr>
              <w:t>CANTIDAD</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hideMark/>
          </w:tcPr>
          <w:p w14:paraId="4928256E"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869" w:type="dxa"/>
            <w:tcBorders>
              <w:top w:val="single" w:sz="4" w:space="0" w:color="auto"/>
              <w:left w:val="nil"/>
              <w:bottom w:val="single" w:sz="4" w:space="0" w:color="auto"/>
              <w:right w:val="single" w:sz="4" w:space="0" w:color="auto"/>
            </w:tcBorders>
            <w:shd w:val="clear" w:color="auto" w:fill="D9D9D9" w:themeFill="background1" w:themeFillShade="D9"/>
            <w:hideMark/>
          </w:tcPr>
          <w:p w14:paraId="2430D0F4"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841EAA" w:rsidRPr="00B856FD" w14:paraId="24084F27" w14:textId="77777777" w:rsidTr="008A011F">
        <w:trPr>
          <w:trHeight w:val="283"/>
          <w:jc w:val="center"/>
        </w:trPr>
        <w:tc>
          <w:tcPr>
            <w:tcW w:w="0" w:type="auto"/>
            <w:vMerge w:val="restart"/>
            <w:tcBorders>
              <w:top w:val="single" w:sz="4" w:space="0" w:color="auto"/>
              <w:left w:val="single" w:sz="4" w:space="0" w:color="auto"/>
              <w:right w:val="single" w:sz="4" w:space="0" w:color="auto"/>
            </w:tcBorders>
            <w:shd w:val="clear" w:color="auto" w:fill="auto"/>
          </w:tcPr>
          <w:p w14:paraId="751F78F3"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sidRPr="00D0125E">
              <w:rPr>
                <w:rFonts w:ascii="Arial" w:hAnsi="Arial" w:cs="Arial"/>
                <w:sz w:val="16"/>
                <w:szCs w:val="16"/>
              </w:rPr>
              <w:t>1</w:t>
            </w:r>
          </w:p>
        </w:tc>
        <w:tc>
          <w:tcPr>
            <w:tcW w:w="858" w:type="dxa"/>
            <w:tcBorders>
              <w:top w:val="single" w:sz="4" w:space="0" w:color="auto"/>
              <w:left w:val="nil"/>
              <w:bottom w:val="single" w:sz="4" w:space="0" w:color="auto"/>
              <w:right w:val="single" w:sz="4" w:space="0" w:color="auto"/>
            </w:tcBorders>
            <w:shd w:val="clear" w:color="auto" w:fill="auto"/>
            <w:vAlign w:val="center"/>
          </w:tcPr>
          <w:p w14:paraId="536FEE19"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sidRPr="00D0125E">
              <w:rPr>
                <w:rFonts w:ascii="Arial" w:hAnsi="Arial" w:cs="Arial"/>
                <w:sz w:val="16"/>
                <w:szCs w:val="16"/>
              </w:rPr>
              <w:t>1</w:t>
            </w:r>
          </w:p>
        </w:tc>
        <w:tc>
          <w:tcPr>
            <w:tcW w:w="4097" w:type="dxa"/>
            <w:tcBorders>
              <w:top w:val="single" w:sz="4" w:space="0" w:color="auto"/>
              <w:left w:val="nil"/>
              <w:bottom w:val="single" w:sz="4" w:space="0" w:color="auto"/>
              <w:right w:val="single" w:sz="4" w:space="0" w:color="auto"/>
            </w:tcBorders>
            <w:shd w:val="clear" w:color="auto" w:fill="auto"/>
            <w:vAlign w:val="center"/>
          </w:tcPr>
          <w:p w14:paraId="080E1D9C" w14:textId="6B39238F" w:rsidR="00841EAA" w:rsidRPr="008A011F" w:rsidRDefault="008A011F" w:rsidP="00A01FFF">
            <w:pPr>
              <w:spacing w:after="0" w:line="240" w:lineRule="auto"/>
              <w:jc w:val="both"/>
              <w:rPr>
                <w:rFonts w:ascii="Arial" w:eastAsia="Times New Roman" w:hAnsi="Arial" w:cs="Arial"/>
                <w:b/>
                <w:bCs/>
                <w:color w:val="000000"/>
                <w:sz w:val="16"/>
                <w:szCs w:val="16"/>
              </w:rPr>
            </w:pPr>
            <w:r w:rsidRPr="008A011F">
              <w:rPr>
                <w:rFonts w:ascii="Arial" w:eastAsia="Times New Roman" w:hAnsi="Arial" w:cs="Arial"/>
                <w:b/>
                <w:bCs/>
                <w:color w:val="000000"/>
                <w:sz w:val="16"/>
                <w:szCs w:val="16"/>
              </w:rPr>
              <w:t>“SERVICIO INTEGRAL PARA LAS JORNADAS DE ACTUALIZACIÓN 2023, AL PERSONAL DEL ORGANISMO PÚBLICO DESCENTRALIZADO SERVICIOS DE SALUD JALISCO”</w:t>
            </w:r>
            <w:r>
              <w:rPr>
                <w:rFonts w:ascii="Arial" w:eastAsia="Times New Roman" w:hAnsi="Arial" w:cs="Arial"/>
                <w:b/>
                <w:bCs/>
                <w:color w:val="000000"/>
                <w:sz w:val="16"/>
                <w:szCs w:val="16"/>
              </w:rPr>
              <w:t xml:space="preserve"> (</w:t>
            </w:r>
            <w:r w:rsidR="00841EAA" w:rsidRPr="00D0125E">
              <w:rPr>
                <w:rFonts w:ascii="Arial" w:eastAsia="Times New Roman" w:hAnsi="Arial" w:cs="Arial"/>
                <w:color w:val="000000"/>
                <w:sz w:val="16"/>
                <w:szCs w:val="16"/>
              </w:rPr>
              <w:t>EN HABITACIONES DOBLES</w:t>
            </w:r>
            <w:r>
              <w:rPr>
                <w:rFonts w:ascii="Arial" w:eastAsia="Times New Roman" w:hAnsi="Arial" w:cs="Arial"/>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92AC10" w14:textId="77777777" w:rsidR="00841EAA" w:rsidRPr="004263AE" w:rsidRDefault="00841EAA" w:rsidP="00A01FFF">
            <w:pPr>
              <w:spacing w:after="0" w:line="240" w:lineRule="auto"/>
              <w:jc w:val="center"/>
              <w:rPr>
                <w:rFonts w:ascii="Arial Narrow" w:eastAsia="Times New Roman" w:hAnsi="Arial Narrow" w:cs="Arial"/>
                <w:color w:val="000000"/>
                <w:sz w:val="16"/>
                <w:szCs w:val="16"/>
              </w:rPr>
            </w:pPr>
            <w:r w:rsidRPr="00D0125E">
              <w:rPr>
                <w:rFonts w:ascii="Arial" w:hAnsi="Arial" w:cs="Arial"/>
                <w:sz w:val="16"/>
                <w:szCs w:val="16"/>
              </w:rPr>
              <w:t>SERVICIO</w:t>
            </w:r>
          </w:p>
        </w:tc>
        <w:tc>
          <w:tcPr>
            <w:tcW w:w="976" w:type="dxa"/>
            <w:tcBorders>
              <w:top w:val="single" w:sz="4" w:space="0" w:color="auto"/>
              <w:left w:val="nil"/>
              <w:bottom w:val="single" w:sz="4" w:space="0" w:color="auto"/>
              <w:right w:val="single" w:sz="4" w:space="0" w:color="auto"/>
            </w:tcBorders>
            <w:shd w:val="clear" w:color="auto" w:fill="auto"/>
          </w:tcPr>
          <w:p w14:paraId="35DF92BE"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Pr>
                <w:rFonts w:ascii="Arial" w:hAnsi="Arial" w:cs="Arial"/>
                <w:sz w:val="16"/>
                <w:szCs w:val="16"/>
              </w:rPr>
              <w:t>2,118</w:t>
            </w:r>
          </w:p>
        </w:tc>
        <w:tc>
          <w:tcPr>
            <w:tcW w:w="1012" w:type="dxa"/>
            <w:tcBorders>
              <w:top w:val="single" w:sz="4" w:space="0" w:color="auto"/>
              <w:left w:val="nil"/>
              <w:bottom w:val="single" w:sz="4" w:space="0" w:color="auto"/>
              <w:right w:val="single" w:sz="4" w:space="0" w:color="auto"/>
            </w:tcBorders>
            <w:shd w:val="clear" w:color="auto" w:fill="auto"/>
            <w:vAlign w:val="center"/>
          </w:tcPr>
          <w:p w14:paraId="5D0D4DF3"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center"/>
          </w:tcPr>
          <w:p w14:paraId="627455B1"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r>
      <w:tr w:rsidR="00841EAA" w:rsidRPr="00B856FD" w14:paraId="5B91F842" w14:textId="77777777" w:rsidTr="008A011F">
        <w:trPr>
          <w:trHeight w:val="731"/>
          <w:jc w:val="center"/>
        </w:trPr>
        <w:tc>
          <w:tcPr>
            <w:tcW w:w="0" w:type="auto"/>
            <w:vMerge/>
            <w:tcBorders>
              <w:left w:val="single" w:sz="4" w:space="0" w:color="auto"/>
              <w:bottom w:val="single" w:sz="4" w:space="0" w:color="auto"/>
              <w:right w:val="single" w:sz="4" w:space="0" w:color="auto"/>
            </w:tcBorders>
            <w:shd w:val="clear" w:color="auto" w:fill="auto"/>
          </w:tcPr>
          <w:p w14:paraId="6DD15B90" w14:textId="77777777" w:rsidR="00841EAA" w:rsidRPr="00C45407" w:rsidRDefault="00841EAA" w:rsidP="00A01FFF">
            <w:pPr>
              <w:jc w:val="center"/>
              <w:rPr>
                <w:rFonts w:ascii="Arial" w:hAnsi="Arial" w:cs="Arial"/>
                <w:caps/>
                <w:sz w:val="18"/>
                <w:szCs w:val="18"/>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13B29FB2" w14:textId="77777777" w:rsidR="00841EAA" w:rsidRPr="00C45407" w:rsidRDefault="00841EAA" w:rsidP="00A01FFF">
            <w:pPr>
              <w:snapToGrid w:val="0"/>
              <w:jc w:val="center"/>
              <w:rPr>
                <w:rFonts w:ascii="Arial" w:eastAsia="Arial" w:hAnsi="Arial" w:cs="Arial"/>
                <w:b/>
                <w:bCs/>
                <w:sz w:val="18"/>
                <w:szCs w:val="18"/>
              </w:rPr>
            </w:pPr>
            <w:r w:rsidRPr="00D0125E">
              <w:rPr>
                <w:rFonts w:ascii="Arial" w:hAnsi="Arial" w:cs="Arial"/>
                <w:sz w:val="16"/>
                <w:szCs w:val="16"/>
              </w:rPr>
              <w:t>2</w:t>
            </w:r>
          </w:p>
        </w:tc>
        <w:tc>
          <w:tcPr>
            <w:tcW w:w="4097" w:type="dxa"/>
            <w:tcBorders>
              <w:top w:val="single" w:sz="4" w:space="0" w:color="auto"/>
              <w:left w:val="nil"/>
              <w:bottom w:val="single" w:sz="4" w:space="0" w:color="auto"/>
              <w:right w:val="single" w:sz="4" w:space="0" w:color="auto"/>
            </w:tcBorders>
            <w:shd w:val="clear" w:color="auto" w:fill="auto"/>
            <w:vAlign w:val="center"/>
          </w:tcPr>
          <w:p w14:paraId="46A53738" w14:textId="0D62D622" w:rsidR="00841EAA" w:rsidRPr="008A011F" w:rsidRDefault="008A011F" w:rsidP="00A01FFF">
            <w:pPr>
              <w:jc w:val="both"/>
              <w:rPr>
                <w:rFonts w:ascii="Arial" w:eastAsia="Times New Roman" w:hAnsi="Arial" w:cs="Arial"/>
                <w:b/>
                <w:bCs/>
                <w:sz w:val="16"/>
                <w:szCs w:val="16"/>
              </w:rPr>
            </w:pPr>
            <w:r w:rsidRPr="008A011F">
              <w:rPr>
                <w:rFonts w:ascii="Arial" w:eastAsia="Times New Roman" w:hAnsi="Arial" w:cs="Arial"/>
                <w:b/>
                <w:bCs/>
                <w:sz w:val="16"/>
                <w:szCs w:val="16"/>
              </w:rPr>
              <w:t>“SERVICIO INTEGRAL PARA LAS JORNADAS DE ACTUALIZACIÓN 2023, AL PERSONAL DEL ORGANISMO PÚBLICO DESCENTRALIZADO SERVICIOS DE SALUD JALISCO”</w:t>
            </w:r>
            <w:r>
              <w:rPr>
                <w:rFonts w:ascii="Arial" w:eastAsia="Times New Roman" w:hAnsi="Arial" w:cs="Arial"/>
                <w:b/>
                <w:bCs/>
                <w:sz w:val="16"/>
                <w:szCs w:val="16"/>
              </w:rPr>
              <w:t xml:space="preserve"> </w:t>
            </w:r>
            <w:r>
              <w:rPr>
                <w:rFonts w:ascii="Arial" w:eastAsia="Times New Roman" w:hAnsi="Arial" w:cs="Arial"/>
                <w:sz w:val="16"/>
                <w:szCs w:val="16"/>
              </w:rPr>
              <w:t>(</w:t>
            </w:r>
            <w:r w:rsidR="00841EAA" w:rsidRPr="00D0125E">
              <w:rPr>
                <w:rFonts w:ascii="Arial" w:eastAsia="Times New Roman" w:hAnsi="Arial" w:cs="Arial"/>
                <w:sz w:val="16"/>
                <w:szCs w:val="16"/>
              </w:rPr>
              <w:t>EN HABITACIÓNES SENCILLAS</w:t>
            </w:r>
            <w:r>
              <w:rPr>
                <w:rFonts w:ascii="Arial" w:eastAsia="Times New Roman" w:hAnsi="Arial" w:cs="Arial"/>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444B17" w14:textId="77777777" w:rsidR="00841EAA" w:rsidRPr="00C45407" w:rsidRDefault="00841EAA" w:rsidP="00A01FFF">
            <w:pPr>
              <w:spacing w:after="0" w:line="240" w:lineRule="auto"/>
              <w:jc w:val="center"/>
              <w:rPr>
                <w:rFonts w:ascii="Arial" w:hAnsi="Arial" w:cs="Arial"/>
                <w:caps/>
                <w:sz w:val="18"/>
                <w:szCs w:val="18"/>
              </w:rPr>
            </w:pPr>
            <w:r w:rsidRPr="00D0125E">
              <w:rPr>
                <w:rFonts w:ascii="Arial" w:hAnsi="Arial" w:cs="Arial"/>
                <w:sz w:val="16"/>
                <w:szCs w:val="16"/>
              </w:rPr>
              <w:t>SERVICIO</w:t>
            </w:r>
          </w:p>
        </w:tc>
        <w:tc>
          <w:tcPr>
            <w:tcW w:w="976" w:type="dxa"/>
            <w:tcBorders>
              <w:top w:val="single" w:sz="4" w:space="0" w:color="auto"/>
              <w:left w:val="nil"/>
              <w:bottom w:val="single" w:sz="4" w:space="0" w:color="auto"/>
              <w:right w:val="single" w:sz="4" w:space="0" w:color="auto"/>
            </w:tcBorders>
            <w:shd w:val="clear" w:color="auto" w:fill="auto"/>
          </w:tcPr>
          <w:p w14:paraId="160192D7"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Pr>
                <w:rFonts w:ascii="Arial" w:hAnsi="Arial" w:cs="Arial"/>
                <w:sz w:val="16"/>
                <w:szCs w:val="16"/>
              </w:rPr>
              <w:t>235</w:t>
            </w:r>
          </w:p>
        </w:tc>
        <w:tc>
          <w:tcPr>
            <w:tcW w:w="1012" w:type="dxa"/>
            <w:tcBorders>
              <w:top w:val="single" w:sz="4" w:space="0" w:color="auto"/>
              <w:left w:val="nil"/>
              <w:bottom w:val="single" w:sz="4" w:space="0" w:color="auto"/>
              <w:right w:val="single" w:sz="4" w:space="0" w:color="auto"/>
            </w:tcBorders>
            <w:shd w:val="clear" w:color="auto" w:fill="auto"/>
            <w:vAlign w:val="center"/>
          </w:tcPr>
          <w:p w14:paraId="556B01A5"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center"/>
          </w:tcPr>
          <w:p w14:paraId="052AF1FC"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r>
      <w:tr w:rsidR="00841EAA" w:rsidRPr="00B856FD" w14:paraId="67616DF0" w14:textId="77777777" w:rsidTr="008A011F">
        <w:trPr>
          <w:trHeight w:val="300"/>
          <w:jc w:val="center"/>
        </w:trPr>
        <w:tc>
          <w:tcPr>
            <w:tcW w:w="0" w:type="auto"/>
            <w:tcBorders>
              <w:top w:val="nil"/>
              <w:left w:val="nil"/>
              <w:bottom w:val="nil"/>
              <w:right w:val="nil"/>
            </w:tcBorders>
            <w:shd w:val="clear" w:color="auto" w:fill="auto"/>
            <w:noWrap/>
            <w:vAlign w:val="center"/>
            <w:hideMark/>
          </w:tcPr>
          <w:p w14:paraId="09EDE029" w14:textId="77777777" w:rsidR="00841EAA" w:rsidRPr="00B856FD" w:rsidRDefault="00841EAA" w:rsidP="00A01FFF">
            <w:pPr>
              <w:spacing w:after="0" w:line="240" w:lineRule="auto"/>
              <w:jc w:val="center"/>
              <w:rPr>
                <w:rFonts w:ascii="Arial" w:eastAsia="Times New Roman" w:hAnsi="Arial" w:cs="Arial"/>
                <w:color w:val="000000"/>
                <w:sz w:val="16"/>
                <w:szCs w:val="16"/>
              </w:rPr>
            </w:pPr>
          </w:p>
        </w:tc>
        <w:tc>
          <w:tcPr>
            <w:tcW w:w="858" w:type="dxa"/>
            <w:tcBorders>
              <w:top w:val="nil"/>
              <w:left w:val="nil"/>
              <w:bottom w:val="nil"/>
              <w:right w:val="nil"/>
            </w:tcBorders>
            <w:shd w:val="clear" w:color="auto" w:fill="auto"/>
            <w:noWrap/>
            <w:vAlign w:val="bottom"/>
            <w:hideMark/>
          </w:tcPr>
          <w:p w14:paraId="05BD32C1" w14:textId="77777777" w:rsidR="00841EAA" w:rsidRPr="00B856FD" w:rsidRDefault="00841EAA" w:rsidP="00A01FFF">
            <w:pPr>
              <w:spacing w:after="0" w:line="240" w:lineRule="auto"/>
              <w:rPr>
                <w:rFonts w:ascii="Arial" w:eastAsia="Times New Roman" w:hAnsi="Arial" w:cs="Arial"/>
                <w:sz w:val="16"/>
                <w:szCs w:val="16"/>
              </w:rPr>
            </w:pPr>
          </w:p>
        </w:tc>
        <w:tc>
          <w:tcPr>
            <w:tcW w:w="4097" w:type="dxa"/>
            <w:tcBorders>
              <w:top w:val="nil"/>
              <w:left w:val="nil"/>
              <w:bottom w:val="nil"/>
              <w:right w:val="nil"/>
            </w:tcBorders>
            <w:shd w:val="clear" w:color="auto" w:fill="auto"/>
            <w:noWrap/>
            <w:vAlign w:val="bottom"/>
            <w:hideMark/>
          </w:tcPr>
          <w:p w14:paraId="4650CFE2" w14:textId="77777777" w:rsidR="00841EAA" w:rsidRPr="00B856FD" w:rsidRDefault="00841EAA" w:rsidP="00A01FFF">
            <w:pPr>
              <w:spacing w:after="0" w:line="240" w:lineRule="auto"/>
              <w:rPr>
                <w:rFonts w:ascii="Arial" w:eastAsia="Times New Roman" w:hAnsi="Arial" w:cs="Arial"/>
                <w:sz w:val="16"/>
                <w:szCs w:val="16"/>
              </w:rPr>
            </w:pPr>
          </w:p>
        </w:tc>
        <w:tc>
          <w:tcPr>
            <w:tcW w:w="1276" w:type="dxa"/>
            <w:tcBorders>
              <w:top w:val="nil"/>
              <w:left w:val="nil"/>
              <w:bottom w:val="nil"/>
              <w:right w:val="nil"/>
            </w:tcBorders>
            <w:shd w:val="clear" w:color="auto" w:fill="auto"/>
            <w:noWrap/>
            <w:vAlign w:val="center"/>
            <w:hideMark/>
          </w:tcPr>
          <w:p w14:paraId="2543ECAA" w14:textId="77777777" w:rsidR="00841EAA" w:rsidRPr="00B856FD" w:rsidRDefault="00841EAA" w:rsidP="00A01FFF">
            <w:pPr>
              <w:spacing w:after="0" w:line="240" w:lineRule="auto"/>
              <w:rPr>
                <w:rFonts w:ascii="Arial" w:eastAsia="Times New Roman" w:hAnsi="Arial" w:cs="Arial"/>
                <w:sz w:val="16"/>
                <w:szCs w:val="16"/>
              </w:rPr>
            </w:pPr>
          </w:p>
        </w:tc>
        <w:tc>
          <w:tcPr>
            <w:tcW w:w="976" w:type="dxa"/>
            <w:tcBorders>
              <w:top w:val="nil"/>
              <w:left w:val="nil"/>
              <w:bottom w:val="nil"/>
              <w:right w:val="nil"/>
            </w:tcBorders>
            <w:shd w:val="clear" w:color="auto" w:fill="auto"/>
            <w:noWrap/>
            <w:vAlign w:val="bottom"/>
            <w:hideMark/>
          </w:tcPr>
          <w:p w14:paraId="39DB0E40" w14:textId="77777777" w:rsidR="00841EAA" w:rsidRPr="00B856FD" w:rsidRDefault="00841EAA" w:rsidP="00A01FFF">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23BE7495"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869" w:type="dxa"/>
            <w:tcBorders>
              <w:top w:val="nil"/>
              <w:left w:val="nil"/>
              <w:bottom w:val="single" w:sz="4" w:space="0" w:color="auto"/>
              <w:right w:val="single" w:sz="4" w:space="0" w:color="auto"/>
            </w:tcBorders>
            <w:shd w:val="clear" w:color="auto" w:fill="auto"/>
            <w:vAlign w:val="center"/>
            <w:hideMark/>
          </w:tcPr>
          <w:p w14:paraId="5C8B4EF8" w14:textId="77777777" w:rsidR="00841EAA" w:rsidRPr="00B856FD" w:rsidRDefault="00841EAA" w:rsidP="00A01FFF">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41EAA" w:rsidRPr="00B856FD" w14:paraId="3420A7C1" w14:textId="77777777" w:rsidTr="008A011F">
        <w:trPr>
          <w:trHeight w:val="300"/>
          <w:jc w:val="center"/>
        </w:trPr>
        <w:tc>
          <w:tcPr>
            <w:tcW w:w="0" w:type="auto"/>
            <w:tcBorders>
              <w:top w:val="nil"/>
              <w:left w:val="nil"/>
              <w:bottom w:val="nil"/>
              <w:right w:val="nil"/>
            </w:tcBorders>
            <w:shd w:val="clear" w:color="auto" w:fill="auto"/>
            <w:noWrap/>
            <w:vAlign w:val="center"/>
            <w:hideMark/>
          </w:tcPr>
          <w:p w14:paraId="1FC374F8" w14:textId="77777777" w:rsidR="00841EAA" w:rsidRPr="00B856FD" w:rsidRDefault="00841EAA" w:rsidP="00A01FFF">
            <w:pPr>
              <w:spacing w:after="0" w:line="240" w:lineRule="auto"/>
              <w:jc w:val="center"/>
              <w:rPr>
                <w:rFonts w:ascii="Arial" w:eastAsia="Times New Roman" w:hAnsi="Arial" w:cs="Arial"/>
                <w:color w:val="000000"/>
                <w:sz w:val="16"/>
                <w:szCs w:val="16"/>
              </w:rPr>
            </w:pPr>
          </w:p>
        </w:tc>
        <w:tc>
          <w:tcPr>
            <w:tcW w:w="858" w:type="dxa"/>
            <w:tcBorders>
              <w:top w:val="nil"/>
              <w:left w:val="nil"/>
              <w:bottom w:val="nil"/>
              <w:right w:val="nil"/>
            </w:tcBorders>
            <w:shd w:val="clear" w:color="auto" w:fill="auto"/>
            <w:noWrap/>
            <w:vAlign w:val="bottom"/>
            <w:hideMark/>
          </w:tcPr>
          <w:p w14:paraId="286B0D56" w14:textId="77777777" w:rsidR="00841EAA" w:rsidRPr="00B856FD" w:rsidRDefault="00841EAA" w:rsidP="00A01FFF">
            <w:pPr>
              <w:spacing w:after="0" w:line="240" w:lineRule="auto"/>
              <w:rPr>
                <w:rFonts w:ascii="Arial" w:eastAsia="Times New Roman" w:hAnsi="Arial" w:cs="Arial"/>
                <w:sz w:val="16"/>
                <w:szCs w:val="16"/>
              </w:rPr>
            </w:pPr>
          </w:p>
        </w:tc>
        <w:tc>
          <w:tcPr>
            <w:tcW w:w="4097" w:type="dxa"/>
            <w:tcBorders>
              <w:top w:val="nil"/>
              <w:left w:val="nil"/>
              <w:bottom w:val="nil"/>
              <w:right w:val="nil"/>
            </w:tcBorders>
            <w:shd w:val="clear" w:color="auto" w:fill="auto"/>
            <w:noWrap/>
            <w:vAlign w:val="bottom"/>
            <w:hideMark/>
          </w:tcPr>
          <w:p w14:paraId="2DEB5B68" w14:textId="77777777" w:rsidR="00841EAA" w:rsidRPr="00B856FD" w:rsidRDefault="00841EAA" w:rsidP="00A01FFF">
            <w:pPr>
              <w:spacing w:after="0" w:line="240" w:lineRule="auto"/>
              <w:rPr>
                <w:rFonts w:ascii="Arial" w:eastAsia="Times New Roman" w:hAnsi="Arial" w:cs="Arial"/>
                <w:sz w:val="16"/>
                <w:szCs w:val="16"/>
              </w:rPr>
            </w:pPr>
          </w:p>
        </w:tc>
        <w:tc>
          <w:tcPr>
            <w:tcW w:w="1276" w:type="dxa"/>
            <w:tcBorders>
              <w:top w:val="nil"/>
              <w:left w:val="nil"/>
              <w:bottom w:val="nil"/>
              <w:right w:val="nil"/>
            </w:tcBorders>
            <w:shd w:val="clear" w:color="auto" w:fill="auto"/>
            <w:noWrap/>
            <w:vAlign w:val="bottom"/>
            <w:hideMark/>
          </w:tcPr>
          <w:p w14:paraId="391E8357" w14:textId="77777777" w:rsidR="00841EAA" w:rsidRPr="00B856FD" w:rsidRDefault="00841EAA" w:rsidP="00A01FFF">
            <w:pPr>
              <w:spacing w:after="0" w:line="240" w:lineRule="auto"/>
              <w:rPr>
                <w:rFonts w:ascii="Arial" w:eastAsia="Times New Roman" w:hAnsi="Arial" w:cs="Arial"/>
                <w:sz w:val="16"/>
                <w:szCs w:val="16"/>
              </w:rPr>
            </w:pPr>
          </w:p>
        </w:tc>
        <w:tc>
          <w:tcPr>
            <w:tcW w:w="976" w:type="dxa"/>
            <w:tcBorders>
              <w:top w:val="nil"/>
              <w:left w:val="nil"/>
              <w:bottom w:val="nil"/>
              <w:right w:val="nil"/>
            </w:tcBorders>
            <w:shd w:val="clear" w:color="auto" w:fill="auto"/>
            <w:noWrap/>
            <w:vAlign w:val="bottom"/>
            <w:hideMark/>
          </w:tcPr>
          <w:p w14:paraId="62A18349" w14:textId="77777777" w:rsidR="00841EAA" w:rsidRPr="00B856FD" w:rsidRDefault="00841EAA" w:rsidP="00A01FFF">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693669D3"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869" w:type="dxa"/>
            <w:tcBorders>
              <w:top w:val="nil"/>
              <w:left w:val="nil"/>
              <w:bottom w:val="single" w:sz="4" w:space="0" w:color="auto"/>
              <w:right w:val="single" w:sz="4" w:space="0" w:color="auto"/>
            </w:tcBorders>
            <w:shd w:val="clear" w:color="auto" w:fill="auto"/>
            <w:vAlign w:val="center"/>
            <w:hideMark/>
          </w:tcPr>
          <w:p w14:paraId="6786A97A" w14:textId="77777777" w:rsidR="00841EAA" w:rsidRPr="00B856FD" w:rsidRDefault="00841EAA" w:rsidP="00A01FFF">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41EAA" w:rsidRPr="00B856FD" w14:paraId="02A5D745" w14:textId="77777777" w:rsidTr="008A011F">
        <w:trPr>
          <w:trHeight w:val="300"/>
          <w:jc w:val="center"/>
        </w:trPr>
        <w:tc>
          <w:tcPr>
            <w:tcW w:w="0" w:type="auto"/>
            <w:tcBorders>
              <w:top w:val="nil"/>
              <w:left w:val="nil"/>
              <w:bottom w:val="nil"/>
              <w:right w:val="nil"/>
            </w:tcBorders>
            <w:shd w:val="clear" w:color="auto" w:fill="auto"/>
            <w:noWrap/>
            <w:vAlign w:val="center"/>
            <w:hideMark/>
          </w:tcPr>
          <w:p w14:paraId="63D0694F" w14:textId="77777777" w:rsidR="00841EAA" w:rsidRPr="00B856FD" w:rsidRDefault="00841EAA" w:rsidP="00A01FFF">
            <w:pPr>
              <w:spacing w:after="0" w:line="240" w:lineRule="auto"/>
              <w:jc w:val="center"/>
              <w:rPr>
                <w:rFonts w:ascii="Arial" w:eastAsia="Times New Roman" w:hAnsi="Arial" w:cs="Arial"/>
                <w:color w:val="000000"/>
                <w:sz w:val="16"/>
                <w:szCs w:val="16"/>
              </w:rPr>
            </w:pPr>
          </w:p>
        </w:tc>
        <w:tc>
          <w:tcPr>
            <w:tcW w:w="858" w:type="dxa"/>
            <w:tcBorders>
              <w:top w:val="nil"/>
              <w:left w:val="nil"/>
              <w:bottom w:val="nil"/>
              <w:right w:val="nil"/>
            </w:tcBorders>
            <w:shd w:val="clear" w:color="auto" w:fill="auto"/>
            <w:noWrap/>
            <w:vAlign w:val="bottom"/>
            <w:hideMark/>
          </w:tcPr>
          <w:p w14:paraId="4D64DF81" w14:textId="77777777" w:rsidR="00841EAA" w:rsidRPr="00B856FD" w:rsidRDefault="00841EAA" w:rsidP="00A01FFF">
            <w:pPr>
              <w:spacing w:after="0" w:line="240" w:lineRule="auto"/>
              <w:rPr>
                <w:rFonts w:ascii="Arial" w:eastAsia="Times New Roman" w:hAnsi="Arial" w:cs="Arial"/>
                <w:sz w:val="16"/>
                <w:szCs w:val="16"/>
              </w:rPr>
            </w:pPr>
          </w:p>
        </w:tc>
        <w:tc>
          <w:tcPr>
            <w:tcW w:w="4097" w:type="dxa"/>
            <w:tcBorders>
              <w:top w:val="nil"/>
              <w:left w:val="nil"/>
              <w:bottom w:val="nil"/>
              <w:right w:val="nil"/>
            </w:tcBorders>
            <w:shd w:val="clear" w:color="auto" w:fill="auto"/>
            <w:noWrap/>
            <w:vAlign w:val="bottom"/>
            <w:hideMark/>
          </w:tcPr>
          <w:p w14:paraId="31DF2F9B" w14:textId="77777777" w:rsidR="00841EAA" w:rsidRPr="00B856FD" w:rsidRDefault="00841EAA" w:rsidP="00A01FFF">
            <w:pPr>
              <w:spacing w:after="0" w:line="240" w:lineRule="auto"/>
              <w:rPr>
                <w:rFonts w:ascii="Arial" w:eastAsia="Times New Roman" w:hAnsi="Arial" w:cs="Arial"/>
                <w:sz w:val="16"/>
                <w:szCs w:val="16"/>
              </w:rPr>
            </w:pPr>
          </w:p>
        </w:tc>
        <w:tc>
          <w:tcPr>
            <w:tcW w:w="1276" w:type="dxa"/>
            <w:tcBorders>
              <w:top w:val="nil"/>
              <w:left w:val="nil"/>
              <w:bottom w:val="nil"/>
              <w:right w:val="nil"/>
            </w:tcBorders>
            <w:shd w:val="clear" w:color="auto" w:fill="auto"/>
            <w:noWrap/>
            <w:vAlign w:val="bottom"/>
            <w:hideMark/>
          </w:tcPr>
          <w:p w14:paraId="5A321BAF" w14:textId="77777777" w:rsidR="00841EAA" w:rsidRPr="00B856FD" w:rsidRDefault="00841EAA" w:rsidP="00A01FFF">
            <w:pPr>
              <w:spacing w:after="0" w:line="240" w:lineRule="auto"/>
              <w:rPr>
                <w:rFonts w:ascii="Arial" w:eastAsia="Times New Roman" w:hAnsi="Arial" w:cs="Arial"/>
                <w:sz w:val="16"/>
                <w:szCs w:val="16"/>
              </w:rPr>
            </w:pPr>
          </w:p>
        </w:tc>
        <w:tc>
          <w:tcPr>
            <w:tcW w:w="976" w:type="dxa"/>
            <w:tcBorders>
              <w:top w:val="nil"/>
              <w:left w:val="nil"/>
              <w:bottom w:val="nil"/>
              <w:right w:val="nil"/>
            </w:tcBorders>
            <w:shd w:val="clear" w:color="auto" w:fill="auto"/>
            <w:noWrap/>
            <w:vAlign w:val="bottom"/>
            <w:hideMark/>
          </w:tcPr>
          <w:p w14:paraId="4F5CE243" w14:textId="77777777" w:rsidR="00841EAA" w:rsidRPr="00B856FD" w:rsidRDefault="00841EAA" w:rsidP="00A01FFF">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39610E70"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869" w:type="dxa"/>
            <w:tcBorders>
              <w:top w:val="nil"/>
              <w:left w:val="nil"/>
              <w:bottom w:val="single" w:sz="4" w:space="0" w:color="auto"/>
              <w:right w:val="single" w:sz="4" w:space="0" w:color="auto"/>
            </w:tcBorders>
            <w:shd w:val="clear" w:color="auto" w:fill="auto"/>
            <w:vAlign w:val="center"/>
            <w:hideMark/>
          </w:tcPr>
          <w:p w14:paraId="5B73C051" w14:textId="77777777" w:rsidR="00841EAA" w:rsidRPr="00B856FD" w:rsidRDefault="00841EAA" w:rsidP="00A01FFF">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2F401E80" w14:textId="77777777" w:rsidR="00841EAA" w:rsidRPr="00E42CFC" w:rsidRDefault="00841EAA" w:rsidP="00841EAA">
      <w:pPr>
        <w:spacing w:after="0" w:line="240" w:lineRule="auto"/>
        <w:ind w:right="140"/>
        <w:jc w:val="center"/>
        <w:rPr>
          <w:rFonts w:ascii="Arial" w:eastAsia="Century Gothic" w:hAnsi="Arial" w:cs="Arial"/>
          <w:b/>
          <w:smallCaps/>
          <w:color w:val="000000"/>
          <w:sz w:val="18"/>
          <w:szCs w:val="18"/>
        </w:rPr>
      </w:pPr>
    </w:p>
    <w:p w14:paraId="49DEE354" w14:textId="77777777" w:rsidR="00841EAA" w:rsidRDefault="00841EAA" w:rsidP="00841EAA">
      <w:pPr>
        <w:spacing w:after="0" w:line="240" w:lineRule="auto"/>
        <w:ind w:right="140"/>
        <w:jc w:val="both"/>
        <w:rPr>
          <w:rFonts w:ascii="Arial" w:eastAsia="Century Gothic" w:hAnsi="Arial" w:cs="Arial"/>
          <w:b/>
          <w:color w:val="000000"/>
          <w:sz w:val="18"/>
          <w:szCs w:val="18"/>
        </w:rPr>
      </w:pPr>
    </w:p>
    <w:p w14:paraId="06C3DB4C" w14:textId="77777777" w:rsidR="00841EAA" w:rsidRPr="00E42CFC" w:rsidRDefault="00841EAA" w:rsidP="00841EAA">
      <w:pPr>
        <w:spacing w:after="0" w:line="240" w:lineRule="auto"/>
        <w:ind w:right="140"/>
        <w:jc w:val="both"/>
        <w:rPr>
          <w:rFonts w:ascii="Arial" w:eastAsia="Century Gothic" w:hAnsi="Arial" w:cs="Arial"/>
          <w:b/>
          <w:smallCaps/>
          <w:color w:val="000000"/>
          <w:sz w:val="18"/>
          <w:szCs w:val="18"/>
        </w:rPr>
      </w:pPr>
    </w:p>
    <w:p w14:paraId="22C0948E" w14:textId="77777777" w:rsidR="00841EAA" w:rsidRPr="00E42CFC" w:rsidRDefault="00841EAA" w:rsidP="00841EAA">
      <w:pPr>
        <w:spacing w:after="0" w:line="240" w:lineRule="auto"/>
        <w:ind w:right="140"/>
        <w:jc w:val="both"/>
        <w:rPr>
          <w:rFonts w:ascii="Arial" w:eastAsia="Century Gothic" w:hAnsi="Arial" w:cs="Arial"/>
          <w:b/>
          <w:smallCaps/>
          <w:color w:val="000000"/>
          <w:sz w:val="18"/>
          <w:szCs w:val="18"/>
        </w:rPr>
      </w:pPr>
    </w:p>
    <w:p w14:paraId="510FC9ED" w14:textId="77777777" w:rsidR="00841EAA" w:rsidRPr="00E42CFC" w:rsidRDefault="00841EAA" w:rsidP="00841EAA">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65C267BB" w14:textId="77777777" w:rsidR="00841EAA" w:rsidRPr="00E42CFC" w:rsidRDefault="00841EAA" w:rsidP="00841EAA">
      <w:pPr>
        <w:spacing w:after="0" w:line="240" w:lineRule="auto"/>
        <w:ind w:right="140"/>
        <w:rPr>
          <w:rFonts w:ascii="Arial" w:eastAsia="Century Gothic" w:hAnsi="Arial" w:cs="Arial"/>
          <w:b/>
          <w:smallCaps/>
          <w:color w:val="000000"/>
          <w:sz w:val="18"/>
          <w:szCs w:val="18"/>
        </w:rPr>
      </w:pPr>
    </w:p>
    <w:p w14:paraId="6E125A94" w14:textId="77777777" w:rsidR="00841EAA" w:rsidRPr="00E42CFC" w:rsidRDefault="00841EAA" w:rsidP="00841EAA">
      <w:pPr>
        <w:spacing w:after="0" w:line="240" w:lineRule="auto"/>
        <w:ind w:right="140"/>
        <w:jc w:val="both"/>
        <w:rPr>
          <w:rFonts w:ascii="Arial" w:eastAsia="Times New Roman" w:hAnsi="Arial" w:cs="Arial"/>
          <w:sz w:val="18"/>
          <w:szCs w:val="18"/>
        </w:rPr>
      </w:pPr>
      <w:bookmarkStart w:id="86" w:name="_Hlk127803058"/>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deberá considerar lo señalado en el Anexo 1 Carta de Requerimientos Técnicos).</w:t>
      </w:r>
    </w:p>
    <w:p w14:paraId="5129E450" w14:textId="77777777" w:rsidR="00841EAA" w:rsidRPr="00E42CFC" w:rsidRDefault="00841EAA" w:rsidP="00841EAA">
      <w:pPr>
        <w:spacing w:after="0" w:line="240" w:lineRule="auto"/>
        <w:ind w:right="140"/>
        <w:jc w:val="both"/>
        <w:rPr>
          <w:rFonts w:ascii="Arial" w:eastAsia="Century Gothic" w:hAnsi="Arial" w:cs="Arial"/>
          <w:b/>
          <w:color w:val="000000"/>
          <w:sz w:val="18"/>
          <w:szCs w:val="18"/>
        </w:rPr>
      </w:pPr>
    </w:p>
    <w:p w14:paraId="4F28B757" w14:textId="77777777" w:rsidR="00841EAA" w:rsidRPr="00E42CFC" w:rsidRDefault="00841EAA" w:rsidP="00841EAA">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680E5C1F" w14:textId="77777777" w:rsidR="00841EAA" w:rsidRPr="00E42CFC" w:rsidRDefault="00841EAA" w:rsidP="00841EAA">
      <w:pPr>
        <w:spacing w:after="0" w:line="240" w:lineRule="auto"/>
        <w:ind w:right="140"/>
        <w:rPr>
          <w:rFonts w:ascii="Arial" w:eastAsia="Times New Roman" w:hAnsi="Arial" w:cs="Arial"/>
          <w:sz w:val="18"/>
          <w:szCs w:val="18"/>
        </w:rPr>
      </w:pPr>
    </w:p>
    <w:p w14:paraId="09F0F119" w14:textId="77777777" w:rsidR="00841EAA" w:rsidRPr="00E42CFC" w:rsidRDefault="00841EAA" w:rsidP="00841EAA">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B5E0BC5" w14:textId="77777777" w:rsidR="00841EAA" w:rsidRPr="00E42CFC" w:rsidRDefault="00841EAA" w:rsidP="00841EAA">
      <w:pPr>
        <w:spacing w:after="0" w:line="240" w:lineRule="auto"/>
        <w:ind w:right="140"/>
        <w:jc w:val="both"/>
        <w:rPr>
          <w:rFonts w:ascii="Arial" w:eastAsia="Times New Roman" w:hAnsi="Arial" w:cs="Arial"/>
          <w:sz w:val="18"/>
          <w:szCs w:val="18"/>
        </w:rPr>
      </w:pPr>
    </w:p>
    <w:p w14:paraId="61F66D8A" w14:textId="77777777" w:rsidR="00841EAA" w:rsidRPr="00E42CFC" w:rsidRDefault="00841EAA" w:rsidP="00841EAA">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45D53367" w14:textId="77777777" w:rsidR="00841EAA" w:rsidRPr="00E42CFC" w:rsidRDefault="00841EAA" w:rsidP="00841EAA">
      <w:pPr>
        <w:spacing w:after="0" w:line="240" w:lineRule="auto"/>
        <w:ind w:right="140"/>
        <w:jc w:val="both"/>
        <w:rPr>
          <w:rFonts w:ascii="Arial" w:eastAsia="Times New Roman" w:hAnsi="Arial" w:cs="Arial"/>
          <w:sz w:val="18"/>
          <w:szCs w:val="18"/>
        </w:rPr>
      </w:pPr>
    </w:p>
    <w:p w14:paraId="1F21E251" w14:textId="77777777" w:rsidR="00841EAA" w:rsidRPr="00E42CFC" w:rsidRDefault="00841EAA" w:rsidP="00841EAA">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bookmarkEnd w:id="86"/>
      <w:r w:rsidRPr="000C18F7">
        <w:rPr>
          <w:rFonts w:ascii="Arial" w:eastAsia="Arial" w:hAnsi="Arial" w:cs="Arial"/>
          <w:b/>
          <w:color w:val="000000"/>
          <w:sz w:val="18"/>
          <w:szCs w:val="18"/>
        </w:rPr>
        <w:t>PROCEDIMIENTO DE</w:t>
      </w:r>
      <w:r w:rsidRPr="000C18F7">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E42CFC">
        <w:rPr>
          <w:rFonts w:ascii="Arial" w:eastAsia="Century Gothic" w:hAnsi="Arial" w:cs="Arial"/>
          <w:color w:val="000000"/>
          <w:sz w:val="18"/>
          <w:szCs w:val="18"/>
        </w:rPr>
        <w:t>.</w:t>
      </w:r>
    </w:p>
    <w:p w14:paraId="71F4067A"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39A97A58"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35C75DE8"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3C6A6240"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40FE1A07" w14:textId="292EC412" w:rsidR="00841EAA" w:rsidRPr="00CD2952" w:rsidRDefault="00841EAA" w:rsidP="00CD2952">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ATENTAMENTE</w:t>
      </w:r>
    </w:p>
    <w:p w14:paraId="6F394905" w14:textId="77777777" w:rsidR="00841EAA" w:rsidRPr="00E42CFC" w:rsidRDefault="00841EAA" w:rsidP="00841EAA">
      <w:pPr>
        <w:spacing w:after="0" w:line="240" w:lineRule="auto"/>
        <w:jc w:val="center"/>
        <w:rPr>
          <w:rFonts w:ascii="Arial" w:eastAsia="Times New Roman" w:hAnsi="Arial" w:cs="Arial"/>
          <w:b/>
          <w:sz w:val="18"/>
          <w:szCs w:val="18"/>
        </w:rPr>
      </w:pPr>
    </w:p>
    <w:p w14:paraId="03B333CA" w14:textId="375DEBE0" w:rsidR="00841EAA" w:rsidRPr="00E42CFC" w:rsidRDefault="00841EAA" w:rsidP="00841EAA">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w:t>
      </w:r>
    </w:p>
    <w:p w14:paraId="0CD68050" w14:textId="77777777" w:rsidR="00841EAA" w:rsidRPr="00E42CFC" w:rsidRDefault="00841EAA" w:rsidP="00841EAA">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1C052BD2" w14:textId="77777777" w:rsidR="00841EAA" w:rsidRPr="00E42CFC" w:rsidRDefault="00841EAA" w:rsidP="00841EAA">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447E9FDA" w14:textId="0224BC43" w:rsidR="006A3173" w:rsidRDefault="006A3173">
      <w:pPr>
        <w:rPr>
          <w:rFonts w:ascii="Arial" w:eastAsia="Century Gothic" w:hAnsi="Arial" w:cs="Arial"/>
          <w:b/>
          <w:color w:val="000000"/>
          <w:sz w:val="18"/>
          <w:szCs w:val="18"/>
        </w:rPr>
      </w:pP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5B655473"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59659FC2"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2AAEC978" w14:textId="77777777" w:rsidR="00CD2952" w:rsidRPr="002977E4" w:rsidRDefault="00CD2952" w:rsidP="00CD2952">
      <w:pPr>
        <w:spacing w:after="0" w:line="240" w:lineRule="auto"/>
        <w:ind w:right="140"/>
        <w:jc w:val="center"/>
        <w:rPr>
          <w:rFonts w:ascii="Arial" w:hAnsi="Arial" w:cs="Arial"/>
          <w:b/>
          <w:bCs/>
          <w:sz w:val="18"/>
          <w:szCs w:val="18"/>
        </w:rPr>
      </w:pPr>
    </w:p>
    <w:p w14:paraId="0E73BAF7"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87"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CD2952">
      <w:pPr>
        <w:spacing w:after="0" w:line="240" w:lineRule="auto"/>
        <w:jc w:val="both"/>
        <w:rPr>
          <w:rFonts w:ascii="Arial" w:eastAsia="Times New Roman" w:hAnsi="Arial" w:cs="Arial"/>
          <w:sz w:val="18"/>
          <w:szCs w:val="18"/>
        </w:rPr>
      </w:pPr>
    </w:p>
    <w:p w14:paraId="039847F9" w14:textId="62FA4AC4" w:rsidR="00275AFA" w:rsidRPr="00CD2952" w:rsidRDefault="00A46A86" w:rsidP="00CD2952">
      <w:pPr>
        <w:spacing w:after="0" w:line="240" w:lineRule="auto"/>
        <w:jc w:val="both"/>
        <w:rPr>
          <w:rFonts w:ascii="Arial" w:eastAsia="Times New Roman" w:hAnsi="Arial" w:cs="Arial"/>
          <w:sz w:val="18"/>
          <w:szCs w:val="18"/>
          <w:highlight w:val="yellow"/>
        </w:rPr>
      </w:pPr>
      <w:bookmarkStart w:id="88"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w:t>
      </w:r>
      <w:r w:rsidR="00CD2952" w:rsidRPr="002977E4">
        <w:rPr>
          <w:rFonts w:ascii="Arial" w:hAnsi="Arial" w:cs="Arial"/>
          <w:b/>
          <w:bCs/>
          <w:sz w:val="18"/>
          <w:szCs w:val="18"/>
        </w:rPr>
        <w:t xml:space="preserve">LICITACIÓN PÚBLICA LOCAL SECGSSJ-LCCC-019-2023 CON CONCURRENCIA DE COMITÉ </w:t>
      </w:r>
      <w:r w:rsidR="00CD2952">
        <w:rPr>
          <w:rFonts w:ascii="Arial" w:hAnsi="Arial" w:cs="Arial"/>
          <w:b/>
          <w:bCs/>
          <w:sz w:val="18"/>
          <w:szCs w:val="18"/>
        </w:rPr>
        <w:t>“</w:t>
      </w:r>
      <w:r w:rsidR="00CD2952" w:rsidRPr="002977E4">
        <w:rPr>
          <w:rFonts w:ascii="Arial" w:hAnsi="Arial" w:cs="Arial"/>
          <w:b/>
          <w:bCs/>
          <w:sz w:val="18"/>
          <w:szCs w:val="18"/>
        </w:rPr>
        <w:t>SERVICIO INTEGRAL PARA LAS JORNADAS DE ACTUALIZACIÓN 2023, AL PERSONAL DEL ORGANISMO PÚBLICO DESCENTRALIZADO SERVICIOS DE SALUD JALISCO”</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76AA5C81"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57EC7CF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2EE1BB0B"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11061FE2"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6A55EBA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88"/>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87"/>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72CF884E"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1EAD06B5"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6EE716A8" w14:textId="77777777" w:rsidR="00CD2952" w:rsidRPr="002977E4" w:rsidRDefault="00CD2952" w:rsidP="00CD2952">
      <w:pPr>
        <w:spacing w:after="0" w:line="240" w:lineRule="auto"/>
        <w:ind w:right="140"/>
        <w:jc w:val="center"/>
        <w:rPr>
          <w:rFonts w:ascii="Arial" w:hAnsi="Arial" w:cs="Arial"/>
          <w:b/>
          <w:bCs/>
          <w:sz w:val="18"/>
          <w:szCs w:val="18"/>
        </w:rPr>
      </w:pPr>
    </w:p>
    <w:p w14:paraId="325D211F"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89" w:name="_Hlk106985523"/>
    </w:p>
    <w:p w14:paraId="12493008" w14:textId="7088F3BE" w:rsidR="00275AFA" w:rsidRPr="00E42CFC" w:rsidRDefault="00A46A86" w:rsidP="00C95BD6">
      <w:pPr>
        <w:pStyle w:val="Sinespaciado"/>
        <w:jc w:val="both"/>
        <w:rPr>
          <w:rFonts w:ascii="Arial" w:eastAsia="Century Gothic" w:hAnsi="Arial" w:cs="Arial"/>
          <w:b/>
          <w:bCs/>
          <w:color w:val="000000"/>
          <w:sz w:val="18"/>
          <w:szCs w:val="18"/>
        </w:rPr>
      </w:pPr>
      <w:bookmarkStart w:id="90"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9D518B">
        <w:rPr>
          <w:rFonts w:ascii="Arial" w:eastAsia="Century Gothic" w:hAnsi="Arial" w:cs="Arial"/>
          <w:b/>
          <w:color w:val="000000"/>
          <w:sz w:val="18"/>
          <w:szCs w:val="18"/>
        </w:rPr>
        <w:t>SECGSSJ-LCCC-01</w:t>
      </w:r>
      <w:r w:rsidR="00CD2952">
        <w:rPr>
          <w:rFonts w:ascii="Arial" w:eastAsia="Century Gothic" w:hAnsi="Arial" w:cs="Arial"/>
          <w:b/>
          <w:color w:val="000000"/>
          <w:sz w:val="18"/>
          <w:szCs w:val="18"/>
        </w:rPr>
        <w:t>9</w:t>
      </w:r>
      <w:r w:rsidR="009D518B">
        <w:rPr>
          <w:rFonts w:ascii="Arial" w:eastAsia="Century Gothic" w:hAnsi="Arial" w:cs="Arial"/>
          <w:b/>
          <w:color w:val="000000"/>
          <w:sz w:val="18"/>
          <w:szCs w:val="18"/>
        </w:rPr>
        <w:t>-2023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89"/>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0"/>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3B01FAB8" w:rsidR="0043229B" w:rsidRPr="00300C56" w:rsidRDefault="0085735A" w:rsidP="00300C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50FBA866"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61782BF1"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5A3AA30D" w14:textId="77777777" w:rsidR="00CD2952" w:rsidRPr="002977E4" w:rsidRDefault="00CD2952" w:rsidP="00CD2952">
      <w:pPr>
        <w:spacing w:after="0" w:line="240" w:lineRule="auto"/>
        <w:ind w:right="140"/>
        <w:jc w:val="center"/>
        <w:rPr>
          <w:rFonts w:ascii="Arial" w:hAnsi="Arial" w:cs="Arial"/>
          <w:b/>
          <w:bCs/>
          <w:sz w:val="18"/>
          <w:szCs w:val="18"/>
        </w:rPr>
      </w:pPr>
    </w:p>
    <w:p w14:paraId="168E1626"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175336D" w:rsidR="00275AFA" w:rsidRPr="00CD2952" w:rsidRDefault="00A46A86" w:rsidP="00CD2952">
      <w:pPr>
        <w:spacing w:after="0" w:line="240" w:lineRule="auto"/>
        <w:jc w:val="both"/>
        <w:rPr>
          <w:rFonts w:ascii="Arial" w:eastAsia="Times New Roman" w:hAnsi="Arial" w:cs="Arial"/>
          <w:sz w:val="18"/>
          <w:szCs w:val="18"/>
          <w:highlight w:val="yellow"/>
        </w:rPr>
      </w:pPr>
      <w:bookmarkStart w:id="91" w:name="_Hlk127803342"/>
      <w:r w:rsidRPr="00E42CFC">
        <w:rPr>
          <w:rFonts w:ascii="Arial" w:eastAsia="Century Gothic" w:hAnsi="Arial" w:cs="Arial"/>
          <w:color w:val="000000"/>
          <w:sz w:val="18"/>
          <w:szCs w:val="18"/>
        </w:rPr>
        <w:t xml:space="preserve">En cumplimiento con los requisitos establecidos en 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057BA6"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para la </w:t>
      </w:r>
      <w:r w:rsidR="00CD2952">
        <w:rPr>
          <w:rFonts w:ascii="Arial" w:eastAsia="Times New Roman" w:hAnsi="Arial" w:cs="Arial"/>
          <w:sz w:val="18"/>
          <w:szCs w:val="18"/>
        </w:rPr>
        <w:t xml:space="preserve"> </w:t>
      </w:r>
      <w:r w:rsidR="00CD2952" w:rsidRPr="002977E4">
        <w:rPr>
          <w:rFonts w:ascii="Arial" w:hAnsi="Arial" w:cs="Arial"/>
          <w:b/>
          <w:bCs/>
          <w:sz w:val="18"/>
          <w:szCs w:val="18"/>
        </w:rPr>
        <w:t xml:space="preserve">LICITACIÓN PÚBLICA LOCAL SECGSSJ-LCCC-019-2023 CON CONCURRENCIA DE COMITÉ </w:t>
      </w:r>
      <w:r w:rsidR="00CD2952">
        <w:rPr>
          <w:rFonts w:ascii="Arial" w:hAnsi="Arial" w:cs="Arial"/>
          <w:b/>
          <w:bCs/>
          <w:sz w:val="18"/>
          <w:szCs w:val="18"/>
        </w:rPr>
        <w:t xml:space="preserve"> </w:t>
      </w:r>
      <w:r w:rsidR="00CD2952" w:rsidRPr="002977E4">
        <w:rPr>
          <w:rFonts w:ascii="Arial" w:hAnsi="Arial" w:cs="Arial"/>
          <w:b/>
          <w:bCs/>
          <w:sz w:val="18"/>
          <w:szCs w:val="18"/>
        </w:rPr>
        <w:t>“SERVICIO INTEGRAL PARA LAS JORNADAS DE ACTUALIZACIÓN 2023, AL PERSONAL DEL ORGANISMO PÚBLICO DESCENTRALIZADO SERVICIOS DE SALUD JALISCO”</w:t>
      </w:r>
      <w:r w:rsidR="00CD2952">
        <w:rPr>
          <w:rFonts w:ascii="Arial" w:hAnsi="Arial" w:cs="Arial"/>
          <w:b/>
          <w:bCs/>
          <w:sz w:val="18"/>
          <w:szCs w:val="18"/>
        </w:rPr>
        <w:t xml:space="preserve"> </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2"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3"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2"/>
    <w:bookmarkEnd w:id="93"/>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1"/>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0E0B53C0"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6398A279"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719DDEDC" w14:textId="77777777" w:rsidR="00CD2952" w:rsidRPr="002977E4" w:rsidRDefault="00CD2952" w:rsidP="00CD2952">
      <w:pPr>
        <w:spacing w:after="0" w:line="240" w:lineRule="auto"/>
        <w:ind w:right="140"/>
        <w:jc w:val="center"/>
        <w:rPr>
          <w:rFonts w:ascii="Arial" w:hAnsi="Arial" w:cs="Arial"/>
          <w:b/>
          <w:bCs/>
          <w:sz w:val="18"/>
          <w:szCs w:val="18"/>
        </w:rPr>
      </w:pPr>
    </w:p>
    <w:p w14:paraId="507B9522"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4" w:name="_Hlk127803372"/>
      <w:r w:rsidRPr="00E42CFC">
        <w:rPr>
          <w:rFonts w:ascii="Arial" w:eastAsia="Century Gothic" w:hAnsi="Arial" w:cs="Arial"/>
          <w:b/>
          <w:bCs/>
          <w:color w:val="000000"/>
          <w:sz w:val="18"/>
          <w:szCs w:val="18"/>
        </w:rPr>
        <w:t>DECLARACIÓN DE APORTACIÓN CINCO AL MILLAR PARA EL FONDO IMPULSO JALISCO</w:t>
      </w:r>
      <w:bookmarkEnd w:id="94"/>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5" w:name="_Hlk127803362"/>
      <w:r w:rsidRPr="00E42CFC">
        <w:rPr>
          <w:rFonts w:ascii="Arial" w:eastAsia="Century Gothic" w:hAnsi="Arial" w:cs="Arial"/>
          <w:color w:val="000000"/>
          <w:sz w:val="18"/>
          <w:szCs w:val="18"/>
        </w:rPr>
        <w:t>PRESENTE.</w:t>
      </w:r>
    </w:p>
    <w:p w14:paraId="1E353003" w14:textId="7B87271E"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CD2952">
        <w:rPr>
          <w:rFonts w:ascii="Arial" w:eastAsia="Century Gothic" w:hAnsi="Arial" w:cs="Arial"/>
          <w:b/>
          <w:bCs/>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5"/>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70BCF1B9" w14:textId="7136742C" w:rsidR="00C862CD" w:rsidRPr="00CD2952" w:rsidRDefault="00BA6E1E" w:rsidP="00CD2952">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6C155C7A"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0A89B3DA"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5FC56BAA" w14:textId="77777777" w:rsidR="00CD2952" w:rsidRPr="002977E4" w:rsidRDefault="00CD2952" w:rsidP="00CD2952">
      <w:pPr>
        <w:spacing w:after="0" w:line="240" w:lineRule="auto"/>
        <w:ind w:right="140"/>
        <w:jc w:val="center"/>
        <w:rPr>
          <w:rFonts w:ascii="Arial" w:hAnsi="Arial" w:cs="Arial"/>
          <w:b/>
          <w:bCs/>
          <w:sz w:val="18"/>
          <w:szCs w:val="18"/>
        </w:rPr>
      </w:pPr>
    </w:p>
    <w:p w14:paraId="33C03ED0"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96" w:name="_Hlk127803392"/>
      <w:r w:rsidRPr="00E42CFC">
        <w:rPr>
          <w:rFonts w:ascii="Arial" w:eastAsia="Century Gothic" w:hAnsi="Arial" w:cs="Arial"/>
          <w:b/>
          <w:color w:val="000000"/>
          <w:sz w:val="18"/>
          <w:szCs w:val="18"/>
        </w:rPr>
        <w:t xml:space="preserve">ARTÍCULO 32-D </w:t>
      </w:r>
      <w:bookmarkEnd w:id="96"/>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97"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97"/>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5113A82E"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7A27D1A3"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64A24DC1" w14:textId="77777777" w:rsidR="00CD2952" w:rsidRPr="002977E4" w:rsidRDefault="00CD2952" w:rsidP="00CD2952">
      <w:pPr>
        <w:spacing w:after="0" w:line="240" w:lineRule="auto"/>
        <w:ind w:right="140"/>
        <w:jc w:val="center"/>
        <w:rPr>
          <w:rFonts w:ascii="Arial" w:hAnsi="Arial" w:cs="Arial"/>
          <w:b/>
          <w:bCs/>
          <w:sz w:val="18"/>
          <w:szCs w:val="18"/>
        </w:rPr>
      </w:pPr>
    </w:p>
    <w:p w14:paraId="418DC28D"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98"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98"/>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766D621A"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5D597934"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4C8BA02C" w14:textId="77777777" w:rsidR="00CD2952" w:rsidRPr="002977E4" w:rsidRDefault="00CD2952" w:rsidP="00CD2952">
      <w:pPr>
        <w:spacing w:after="0" w:line="240" w:lineRule="auto"/>
        <w:ind w:right="140"/>
        <w:jc w:val="center"/>
        <w:rPr>
          <w:rFonts w:ascii="Arial" w:hAnsi="Arial" w:cs="Arial"/>
          <w:b/>
          <w:bCs/>
          <w:sz w:val="18"/>
          <w:szCs w:val="18"/>
        </w:rPr>
      </w:pPr>
    </w:p>
    <w:p w14:paraId="238CA17C"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99"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99"/>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0"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0"/>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651BE24B"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79C545B0"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200F671A" w14:textId="77777777" w:rsidR="00CD2952" w:rsidRPr="002977E4" w:rsidRDefault="00CD2952" w:rsidP="00CD2952">
      <w:pPr>
        <w:spacing w:after="0" w:line="240" w:lineRule="auto"/>
        <w:ind w:right="140"/>
        <w:jc w:val="center"/>
        <w:rPr>
          <w:rFonts w:ascii="Arial" w:hAnsi="Arial" w:cs="Arial"/>
          <w:b/>
          <w:bCs/>
          <w:sz w:val="18"/>
          <w:szCs w:val="18"/>
        </w:rPr>
      </w:pPr>
    </w:p>
    <w:p w14:paraId="09F31528"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1"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D7F68A9"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2BDF0006"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2510BDD9" w14:textId="77777777" w:rsidR="00CD2952" w:rsidRPr="002977E4" w:rsidRDefault="00CD2952" w:rsidP="00CD2952">
      <w:pPr>
        <w:spacing w:after="0" w:line="240" w:lineRule="auto"/>
        <w:ind w:right="140"/>
        <w:jc w:val="center"/>
        <w:rPr>
          <w:rFonts w:ascii="Arial" w:hAnsi="Arial" w:cs="Arial"/>
          <w:b/>
          <w:bCs/>
          <w:sz w:val="18"/>
          <w:szCs w:val="18"/>
        </w:rPr>
      </w:pPr>
    </w:p>
    <w:p w14:paraId="0E4FF53E"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2"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2"/>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FB1D15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9D518B">
        <w:rPr>
          <w:rFonts w:ascii="Arial" w:eastAsia="Century Gothic" w:hAnsi="Arial" w:cs="Arial"/>
          <w:b/>
          <w:color w:val="000000"/>
          <w:sz w:val="18"/>
          <w:szCs w:val="18"/>
        </w:rPr>
        <w:t>SECGSSJ-LCCC-01</w:t>
      </w:r>
      <w:r w:rsidR="00CD2952">
        <w:rPr>
          <w:rFonts w:ascii="Arial" w:eastAsia="Century Gothic" w:hAnsi="Arial" w:cs="Arial"/>
          <w:b/>
          <w:color w:val="000000"/>
          <w:sz w:val="18"/>
          <w:szCs w:val="18"/>
        </w:rPr>
        <w:t>9</w:t>
      </w:r>
      <w:r w:rsidR="009D518B">
        <w:rPr>
          <w:rFonts w:ascii="Arial" w:eastAsia="Century Gothic" w:hAnsi="Arial" w:cs="Arial"/>
          <w:b/>
          <w:color w:val="000000"/>
          <w:sz w:val="18"/>
          <w:szCs w:val="18"/>
        </w:rPr>
        <w:t>-2023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3" w:name="_Hlk127803588"/>
      <w:bookmarkEnd w:id="101"/>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33B91441"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5E4AE20B"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79CEB76E" w14:textId="77777777" w:rsidR="00CD2952" w:rsidRPr="002977E4" w:rsidRDefault="00CD2952" w:rsidP="00CD2952">
      <w:pPr>
        <w:spacing w:after="0" w:line="240" w:lineRule="auto"/>
        <w:ind w:right="140"/>
        <w:jc w:val="center"/>
        <w:rPr>
          <w:rFonts w:ascii="Arial" w:hAnsi="Arial" w:cs="Arial"/>
          <w:b/>
          <w:bCs/>
          <w:sz w:val="18"/>
          <w:szCs w:val="18"/>
        </w:rPr>
      </w:pPr>
    </w:p>
    <w:p w14:paraId="6CE09B87" w14:textId="1BEDB6C9" w:rsidR="000D091D" w:rsidRPr="00CD2952"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3"/>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098A0CBF"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1017B90E"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7923145E" w14:textId="77777777" w:rsidR="00CD2952" w:rsidRPr="002977E4" w:rsidRDefault="00CD2952" w:rsidP="00CD2952">
      <w:pPr>
        <w:spacing w:after="0" w:line="240" w:lineRule="auto"/>
        <w:ind w:right="140"/>
        <w:jc w:val="center"/>
        <w:rPr>
          <w:rFonts w:ascii="Arial" w:hAnsi="Arial" w:cs="Arial"/>
          <w:b/>
          <w:bCs/>
          <w:sz w:val="18"/>
          <w:szCs w:val="18"/>
        </w:rPr>
      </w:pPr>
    </w:p>
    <w:p w14:paraId="3D138919" w14:textId="63F1E991" w:rsidR="000D091D" w:rsidRPr="00CD2952"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4"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4"/>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5"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5"/>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463C1DB2"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0B4C0EE8"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SECGSSJ-LCCC-019-2023 CON CONCURRENCIA DE COMITÉ </w:t>
      </w:r>
    </w:p>
    <w:p w14:paraId="7FE49A91" w14:textId="77777777" w:rsidR="00CD2952" w:rsidRPr="002977E4" w:rsidRDefault="00CD2952" w:rsidP="00CD2952">
      <w:pPr>
        <w:spacing w:after="0" w:line="240" w:lineRule="auto"/>
        <w:ind w:right="140"/>
        <w:jc w:val="center"/>
        <w:rPr>
          <w:rFonts w:ascii="Arial" w:hAnsi="Arial" w:cs="Arial"/>
          <w:b/>
          <w:bCs/>
          <w:sz w:val="18"/>
          <w:szCs w:val="18"/>
        </w:rPr>
      </w:pPr>
    </w:p>
    <w:p w14:paraId="000AA70A"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2303A190" w:rsidR="00506D27" w:rsidRPr="00CD2952" w:rsidRDefault="00506D27" w:rsidP="00CD2952">
      <w:pPr>
        <w:spacing w:after="0" w:line="240" w:lineRule="auto"/>
        <w:jc w:val="both"/>
        <w:rPr>
          <w:rFonts w:ascii="Arial" w:eastAsia="Times New Roman" w:hAnsi="Arial" w:cs="Arial"/>
          <w:sz w:val="18"/>
          <w:szCs w:val="18"/>
          <w:highlight w:val="yellow"/>
        </w:rPr>
      </w:pPr>
      <w:r w:rsidRPr="00E42CFC">
        <w:rPr>
          <w:rFonts w:ascii="Arial" w:eastAsia="Arial" w:hAnsi="Arial" w:cs="Arial"/>
          <w:bCs/>
          <w:color w:val="000000"/>
          <w:sz w:val="18"/>
          <w:szCs w:val="18"/>
        </w:rPr>
        <w:t xml:space="preserve">En cumplimiento con los requisitos establecidos en el presente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00F60D9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 la </w:t>
      </w:r>
      <w:r w:rsidR="00CD2952">
        <w:rPr>
          <w:rFonts w:ascii="Arial" w:eastAsia="Times New Roman" w:hAnsi="Arial" w:cs="Arial"/>
          <w:sz w:val="18"/>
          <w:szCs w:val="18"/>
        </w:rPr>
        <w:t xml:space="preserve"> </w:t>
      </w:r>
      <w:r w:rsidR="00CD2952" w:rsidRPr="002977E4">
        <w:rPr>
          <w:rFonts w:ascii="Arial" w:hAnsi="Arial" w:cs="Arial"/>
          <w:b/>
          <w:bCs/>
          <w:sz w:val="18"/>
          <w:szCs w:val="18"/>
        </w:rPr>
        <w:t xml:space="preserve">LICITACIÓN PÚBLICA LOCAL SECGSSJ-LCCC-019-2023 CON CONCURRENCIA DE COMITÉ </w:t>
      </w:r>
      <w:r w:rsidR="00CD2952">
        <w:rPr>
          <w:rFonts w:ascii="Arial" w:hAnsi="Arial" w:cs="Arial"/>
          <w:b/>
          <w:bCs/>
          <w:sz w:val="18"/>
          <w:szCs w:val="18"/>
        </w:rPr>
        <w:t xml:space="preserve"> </w:t>
      </w:r>
      <w:r w:rsidR="00CD2952" w:rsidRPr="002977E4">
        <w:rPr>
          <w:rFonts w:ascii="Arial" w:hAnsi="Arial" w:cs="Arial"/>
          <w:b/>
          <w:bCs/>
          <w:sz w:val="18"/>
          <w:szCs w:val="18"/>
        </w:rPr>
        <w:t>“SERVICIO INTEGRAL PARA LAS JORNADAS DE ACTUALIZACIÓN 2023, AL PERSONAL DEL ORGANISMO PÚBLICO DESCENTRALIZADO SERVICIOS DE SALUD JALISCO”</w:t>
      </w:r>
      <w:r w:rsidR="00CD2952">
        <w:rPr>
          <w:rFonts w:ascii="Arial" w:hAnsi="Arial" w:cs="Arial"/>
          <w:b/>
          <w:bCs/>
          <w:sz w:val="18"/>
          <w:szCs w:val="18"/>
        </w:rPr>
        <w:t xml:space="preserve"> </w:t>
      </w:r>
      <w:r w:rsidRPr="00E42CFC">
        <w:rPr>
          <w:rFonts w:ascii="Arial" w:eastAsia="Arial" w:hAnsi="Arial" w:cs="Arial"/>
          <w:bCs/>
          <w:color w:val="000000"/>
          <w:sz w:val="18"/>
          <w:szCs w:val="18"/>
        </w:rPr>
        <w:t xml:space="preserve">, </w:t>
      </w:r>
      <w:bookmarkStart w:id="106"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06"/>
      <w:r w:rsidRPr="00E42CFC">
        <w:rPr>
          <w:rFonts w:ascii="Arial" w:eastAsia="Century Gothic" w:hAnsi="Arial" w:cs="Arial"/>
          <w:b/>
          <w:bCs/>
          <w:color w:val="000000"/>
          <w:sz w:val="18"/>
          <w:szCs w:val="18"/>
        </w:rPr>
        <w:t>.</w:t>
      </w:r>
    </w:p>
    <w:p w14:paraId="15C9E94A" w14:textId="77777777" w:rsidR="00506D27" w:rsidRPr="00E42CFC" w:rsidRDefault="00506D27" w:rsidP="00CD2952">
      <w:pPr>
        <w:widowControl w:val="0"/>
        <w:spacing w:after="0" w:line="360" w:lineRule="auto"/>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1A8D4CF8" w14:textId="77777777" w:rsidR="00BC6F93" w:rsidRPr="00BC6F93" w:rsidRDefault="00BC6F93" w:rsidP="00BC6F93">
      <w:pPr>
        <w:spacing w:after="0"/>
        <w:ind w:right="140"/>
        <w:jc w:val="center"/>
        <w:rPr>
          <w:rFonts w:ascii="Arial" w:hAnsi="Arial" w:cs="Arial"/>
          <w:b/>
          <w:bCs/>
          <w:sz w:val="18"/>
          <w:szCs w:val="18"/>
        </w:rPr>
      </w:pPr>
    </w:p>
    <w:p w14:paraId="39CE9119" w14:textId="77777777" w:rsidR="00BC6F93" w:rsidRPr="00BC6F93" w:rsidRDefault="00BC6F93" w:rsidP="00BC6F93">
      <w:pPr>
        <w:spacing w:after="0"/>
        <w:ind w:right="140"/>
        <w:jc w:val="center"/>
        <w:rPr>
          <w:rFonts w:ascii="Arial" w:hAnsi="Arial" w:cs="Arial"/>
          <w:b/>
          <w:bCs/>
          <w:sz w:val="18"/>
          <w:szCs w:val="18"/>
        </w:rPr>
      </w:pPr>
      <w:r w:rsidRPr="00BC6F93">
        <w:rPr>
          <w:rFonts w:ascii="Arial" w:hAnsi="Arial" w:cs="Arial"/>
          <w:b/>
          <w:bCs/>
          <w:sz w:val="18"/>
          <w:szCs w:val="18"/>
        </w:rPr>
        <w:t xml:space="preserve">LICITACIÓN PÚBLICA LOCAL SECGSSJ-LCCC-019-2023 CON CONCURRENCIA DE COMITÉ </w:t>
      </w:r>
    </w:p>
    <w:p w14:paraId="44A13F1A" w14:textId="77777777" w:rsidR="00BC6F93" w:rsidRPr="00BC6F93" w:rsidRDefault="00BC6F93" w:rsidP="00BC6F93">
      <w:pPr>
        <w:spacing w:after="0"/>
        <w:ind w:right="140"/>
        <w:jc w:val="center"/>
        <w:rPr>
          <w:rFonts w:ascii="Arial" w:hAnsi="Arial" w:cs="Arial"/>
          <w:b/>
          <w:bCs/>
          <w:sz w:val="18"/>
          <w:szCs w:val="18"/>
        </w:rPr>
      </w:pPr>
    </w:p>
    <w:p w14:paraId="78FEAC2C" w14:textId="77777777" w:rsidR="00BC6F93" w:rsidRPr="00BC6F93" w:rsidRDefault="00BC6F93" w:rsidP="00BC6F93">
      <w:pPr>
        <w:spacing w:after="0"/>
        <w:ind w:right="140"/>
        <w:jc w:val="center"/>
        <w:rPr>
          <w:rFonts w:ascii="Arial" w:hAnsi="Arial" w:cs="Arial"/>
          <w:b/>
          <w:bCs/>
          <w:sz w:val="18"/>
          <w:szCs w:val="18"/>
        </w:rPr>
      </w:pPr>
      <w:r w:rsidRPr="00BC6F93">
        <w:rPr>
          <w:rFonts w:ascii="Arial" w:hAnsi="Arial" w:cs="Arial"/>
          <w:b/>
          <w:bCs/>
          <w:sz w:val="18"/>
          <w:szCs w:val="18"/>
        </w:rPr>
        <w:t>“SERVICIO INTEGRAL PARA LAS JORNADAS DE ACTUALIZACIÓN 2023, AL PERSONAL DEL ORGANISMO PÚBLICO DESCENTRALIZADO SERVICIOS DE SALUD JALISCO”</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5908E4" w:rsidRPr="008F437B" w14:paraId="58776DD7" w14:textId="77777777" w:rsidTr="00752CA4">
        <w:trPr>
          <w:trHeight w:val="360"/>
          <w:tblHeader/>
          <w:jc w:val="center"/>
        </w:trPr>
        <w:tc>
          <w:tcPr>
            <w:tcW w:w="1141" w:type="pct"/>
            <w:shd w:val="clear" w:color="auto" w:fill="DDD9C3" w:themeFill="background2" w:themeFillShade="E6"/>
            <w:vAlign w:val="center"/>
            <w:hideMark/>
          </w:tcPr>
          <w:p w14:paraId="04A61314"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NOMBRE</w:t>
            </w:r>
          </w:p>
        </w:tc>
        <w:tc>
          <w:tcPr>
            <w:tcW w:w="1041" w:type="pct"/>
            <w:shd w:val="clear" w:color="auto" w:fill="DDD9C3" w:themeFill="background2" w:themeFillShade="E6"/>
            <w:vAlign w:val="center"/>
            <w:hideMark/>
          </w:tcPr>
          <w:p w14:paraId="72369E62"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PROCENDENCIA</w:t>
            </w:r>
          </w:p>
        </w:tc>
        <w:tc>
          <w:tcPr>
            <w:tcW w:w="704" w:type="pct"/>
            <w:shd w:val="clear" w:color="auto" w:fill="DDD9C3" w:themeFill="background2" w:themeFillShade="E6"/>
            <w:vAlign w:val="center"/>
            <w:hideMark/>
          </w:tcPr>
          <w:p w14:paraId="346717AE"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CARGO</w:t>
            </w:r>
          </w:p>
        </w:tc>
        <w:tc>
          <w:tcPr>
            <w:tcW w:w="1130" w:type="pct"/>
            <w:shd w:val="clear" w:color="auto" w:fill="DDD9C3" w:themeFill="background2" w:themeFillShade="E6"/>
            <w:vAlign w:val="center"/>
          </w:tcPr>
          <w:p w14:paraId="72042E46"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 xml:space="preserve">FIRMA </w:t>
            </w:r>
          </w:p>
        </w:tc>
        <w:tc>
          <w:tcPr>
            <w:tcW w:w="984" w:type="pct"/>
            <w:shd w:val="clear" w:color="auto" w:fill="DDD9C3" w:themeFill="background2" w:themeFillShade="E6"/>
            <w:vAlign w:val="center"/>
            <w:hideMark/>
          </w:tcPr>
          <w:p w14:paraId="257018E2"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 xml:space="preserve">ANTEFIRMA </w:t>
            </w:r>
          </w:p>
        </w:tc>
      </w:tr>
      <w:tr w:rsidR="005908E4" w:rsidRPr="008F437B" w14:paraId="1BAD12A9" w14:textId="77777777" w:rsidTr="00752CA4">
        <w:trPr>
          <w:trHeight w:val="1304"/>
          <w:jc w:val="center"/>
        </w:trPr>
        <w:tc>
          <w:tcPr>
            <w:tcW w:w="1141" w:type="pct"/>
            <w:shd w:val="clear" w:color="auto" w:fill="auto"/>
            <w:vAlign w:val="center"/>
          </w:tcPr>
          <w:p w14:paraId="78BDC5D7" w14:textId="77777777" w:rsidR="005908E4" w:rsidRPr="008F437B" w:rsidRDefault="005908E4" w:rsidP="00752CA4">
            <w:pPr>
              <w:jc w:val="center"/>
              <w:rPr>
                <w:rFonts w:ascii="Arial Narrow" w:hAnsi="Arial Narrow" w:cs="Arial"/>
                <w:b/>
                <w:bCs/>
                <w:color w:val="000000"/>
              </w:rPr>
            </w:pPr>
            <w:r>
              <w:rPr>
                <w:rFonts w:ascii="Arial Narrow" w:hAnsi="Arial Narrow" w:cs="Arial"/>
                <w:b/>
                <w:bCs/>
                <w:color w:val="000000"/>
              </w:rPr>
              <w:t>Mtra</w:t>
            </w:r>
            <w:r w:rsidRPr="008F437B">
              <w:rPr>
                <w:rFonts w:ascii="Arial Narrow" w:hAnsi="Arial Narrow" w:cs="Arial"/>
                <w:b/>
                <w:bCs/>
                <w:color w:val="000000"/>
              </w:rPr>
              <w:t>. Maribel Becerra Bañuelos</w:t>
            </w:r>
          </w:p>
        </w:tc>
        <w:tc>
          <w:tcPr>
            <w:tcW w:w="1041" w:type="pct"/>
            <w:shd w:val="clear" w:color="auto" w:fill="auto"/>
            <w:vAlign w:val="center"/>
          </w:tcPr>
          <w:p w14:paraId="235BC929"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del O.P.D. Servicios de Salud Jalisco</w:t>
            </w:r>
          </w:p>
        </w:tc>
        <w:tc>
          <w:tcPr>
            <w:tcW w:w="704" w:type="pct"/>
            <w:tcBorders>
              <w:bottom w:val="single" w:sz="4" w:space="0" w:color="auto"/>
            </w:tcBorders>
            <w:shd w:val="clear" w:color="auto" w:fill="auto"/>
            <w:vAlign w:val="center"/>
          </w:tcPr>
          <w:p w14:paraId="1340EDB5"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Presidente Suplente</w:t>
            </w:r>
          </w:p>
        </w:tc>
        <w:tc>
          <w:tcPr>
            <w:tcW w:w="1130" w:type="pct"/>
            <w:tcBorders>
              <w:bottom w:val="single" w:sz="4" w:space="0" w:color="auto"/>
            </w:tcBorders>
            <w:vAlign w:val="center"/>
          </w:tcPr>
          <w:p w14:paraId="3CEBFAFE" w14:textId="77777777" w:rsidR="005908E4" w:rsidRPr="008F437B" w:rsidRDefault="005908E4" w:rsidP="00752CA4">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4408ABA1" w14:textId="77777777" w:rsidR="005908E4" w:rsidRPr="008F437B" w:rsidRDefault="005908E4" w:rsidP="00752CA4">
            <w:pPr>
              <w:jc w:val="center"/>
              <w:rPr>
                <w:rFonts w:ascii="Arial Narrow" w:hAnsi="Arial Narrow" w:cs="Arial"/>
                <w:color w:val="000000"/>
              </w:rPr>
            </w:pPr>
          </w:p>
        </w:tc>
      </w:tr>
      <w:tr w:rsidR="005908E4" w:rsidRPr="008F437B" w14:paraId="52BBF3B4" w14:textId="77777777" w:rsidTr="00752CA4">
        <w:trPr>
          <w:trHeight w:val="1304"/>
          <w:jc w:val="center"/>
        </w:trPr>
        <w:tc>
          <w:tcPr>
            <w:tcW w:w="1141" w:type="pct"/>
            <w:shd w:val="clear" w:color="auto" w:fill="auto"/>
            <w:vAlign w:val="center"/>
            <w:hideMark/>
          </w:tcPr>
          <w:p w14:paraId="59B1A8B2"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Lic. Abraham Yasir Maciel Montoya</w:t>
            </w:r>
          </w:p>
        </w:tc>
        <w:tc>
          <w:tcPr>
            <w:tcW w:w="1041" w:type="pct"/>
            <w:shd w:val="clear" w:color="auto" w:fill="auto"/>
            <w:vAlign w:val="center"/>
            <w:hideMark/>
          </w:tcPr>
          <w:p w14:paraId="0FA1A390"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del O.P.D. Servicios de Salud Jalisco</w:t>
            </w:r>
          </w:p>
        </w:tc>
        <w:tc>
          <w:tcPr>
            <w:tcW w:w="704" w:type="pct"/>
            <w:tcBorders>
              <w:bottom w:val="single" w:sz="4" w:space="0" w:color="auto"/>
            </w:tcBorders>
            <w:shd w:val="clear" w:color="auto" w:fill="auto"/>
            <w:vAlign w:val="center"/>
          </w:tcPr>
          <w:p w14:paraId="470C7832"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color w:val="000000"/>
              </w:rPr>
              <w:t>Secretario Técnico</w:t>
            </w:r>
            <w:r>
              <w:rPr>
                <w:rFonts w:ascii="Arial Narrow" w:hAnsi="Arial Narrow" w:cs="Arial"/>
                <w:color w:val="000000"/>
              </w:rPr>
              <w:t xml:space="preserve"> Suplente</w:t>
            </w:r>
          </w:p>
        </w:tc>
        <w:tc>
          <w:tcPr>
            <w:tcW w:w="1130" w:type="pct"/>
            <w:tcBorders>
              <w:bottom w:val="single" w:sz="4" w:space="0" w:color="auto"/>
            </w:tcBorders>
            <w:vAlign w:val="center"/>
          </w:tcPr>
          <w:p w14:paraId="446BE86F" w14:textId="77777777" w:rsidR="005908E4" w:rsidRPr="008F437B" w:rsidRDefault="005908E4" w:rsidP="00752CA4">
            <w:pPr>
              <w:jc w:val="center"/>
              <w:rPr>
                <w:rFonts w:ascii="Arial Narrow" w:hAnsi="Arial Narrow" w:cs="Arial"/>
                <w:color w:val="000000"/>
              </w:rPr>
            </w:pPr>
          </w:p>
        </w:tc>
        <w:tc>
          <w:tcPr>
            <w:tcW w:w="984" w:type="pct"/>
            <w:tcBorders>
              <w:bottom w:val="single" w:sz="4" w:space="0" w:color="auto"/>
            </w:tcBorders>
            <w:shd w:val="clear" w:color="auto" w:fill="auto"/>
            <w:vAlign w:val="center"/>
            <w:hideMark/>
          </w:tcPr>
          <w:p w14:paraId="7AC0D518" w14:textId="77777777" w:rsidR="005908E4" w:rsidRPr="008F437B" w:rsidRDefault="005908E4" w:rsidP="00752CA4">
            <w:pPr>
              <w:jc w:val="center"/>
              <w:rPr>
                <w:rFonts w:ascii="Arial Narrow" w:hAnsi="Arial Narrow" w:cs="Arial"/>
                <w:color w:val="000000"/>
              </w:rPr>
            </w:pPr>
          </w:p>
        </w:tc>
      </w:tr>
      <w:tr w:rsidR="005908E4" w:rsidRPr="008F437B" w14:paraId="7B1FE38B" w14:textId="77777777" w:rsidTr="00752CA4">
        <w:trPr>
          <w:trHeight w:val="1304"/>
          <w:jc w:val="center"/>
        </w:trPr>
        <w:tc>
          <w:tcPr>
            <w:tcW w:w="1141" w:type="pct"/>
            <w:shd w:val="clear" w:color="auto" w:fill="auto"/>
            <w:vAlign w:val="center"/>
          </w:tcPr>
          <w:p w14:paraId="0F810F25" w14:textId="77777777" w:rsidR="005908E4" w:rsidRPr="008F437B" w:rsidRDefault="005908E4" w:rsidP="00752CA4">
            <w:pPr>
              <w:jc w:val="center"/>
              <w:rPr>
                <w:rFonts w:ascii="Arial Narrow" w:hAnsi="Arial Narrow" w:cs="Arial"/>
                <w:b/>
                <w:bCs/>
                <w:color w:val="000000"/>
              </w:rPr>
            </w:pPr>
            <w:r>
              <w:rPr>
                <w:rFonts w:ascii="Arial Narrow" w:hAnsi="Arial Narrow" w:cs="Arial"/>
                <w:b/>
                <w:bCs/>
                <w:color w:val="000000"/>
              </w:rPr>
              <w:t xml:space="preserve">C. María Isabel Romano Meza </w:t>
            </w:r>
          </w:p>
        </w:tc>
        <w:tc>
          <w:tcPr>
            <w:tcW w:w="1041" w:type="pct"/>
            <w:shd w:val="clear" w:color="auto" w:fill="auto"/>
            <w:vAlign w:val="center"/>
          </w:tcPr>
          <w:p w14:paraId="652EAE3E" w14:textId="77777777" w:rsidR="005908E4" w:rsidRPr="008F437B" w:rsidRDefault="005908E4" w:rsidP="00752CA4">
            <w:pPr>
              <w:jc w:val="center"/>
              <w:rPr>
                <w:rFonts w:ascii="Arial Narrow" w:hAnsi="Arial Narrow" w:cs="Arial"/>
                <w:color w:val="000000"/>
              </w:rPr>
            </w:pPr>
            <w:r>
              <w:rPr>
                <w:rFonts w:ascii="Arial Narrow" w:hAnsi="Arial Narrow" w:cs="Arial"/>
                <w:color w:val="000000"/>
              </w:rPr>
              <w:t xml:space="preserve">Representante Suplente de la secretaria de la Hacienda Pública </w:t>
            </w:r>
          </w:p>
        </w:tc>
        <w:tc>
          <w:tcPr>
            <w:tcW w:w="704" w:type="pct"/>
            <w:tcBorders>
              <w:bottom w:val="single" w:sz="4" w:space="0" w:color="auto"/>
            </w:tcBorders>
            <w:shd w:val="clear" w:color="auto" w:fill="auto"/>
            <w:vAlign w:val="center"/>
          </w:tcPr>
          <w:p w14:paraId="4ADF7C61" w14:textId="77777777" w:rsidR="005908E4" w:rsidRPr="008F437B" w:rsidRDefault="005908E4" w:rsidP="00752CA4">
            <w:pPr>
              <w:jc w:val="center"/>
              <w:rPr>
                <w:rFonts w:ascii="Arial Narrow" w:hAnsi="Arial Narrow" w:cs="Arial"/>
                <w:color w:val="000000"/>
              </w:rPr>
            </w:pPr>
            <w:r>
              <w:rPr>
                <w:rFonts w:ascii="Arial Narrow" w:hAnsi="Arial Narrow" w:cs="Arial"/>
                <w:color w:val="000000"/>
              </w:rPr>
              <w:t>Vocal</w:t>
            </w:r>
          </w:p>
        </w:tc>
        <w:tc>
          <w:tcPr>
            <w:tcW w:w="1130" w:type="pct"/>
            <w:tcBorders>
              <w:bottom w:val="single" w:sz="4" w:space="0" w:color="auto"/>
            </w:tcBorders>
            <w:vAlign w:val="center"/>
          </w:tcPr>
          <w:p w14:paraId="7AB378BD" w14:textId="77777777" w:rsidR="005908E4" w:rsidRPr="008F437B" w:rsidRDefault="005908E4" w:rsidP="00752CA4">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522BF341" w14:textId="77777777" w:rsidR="005908E4" w:rsidRPr="008F437B" w:rsidRDefault="005908E4" w:rsidP="00752CA4">
            <w:pPr>
              <w:jc w:val="center"/>
              <w:rPr>
                <w:rFonts w:ascii="Arial Narrow" w:hAnsi="Arial Narrow" w:cs="Arial"/>
                <w:color w:val="000000"/>
              </w:rPr>
            </w:pPr>
          </w:p>
        </w:tc>
      </w:tr>
      <w:tr w:rsidR="005908E4" w:rsidRPr="008F437B" w14:paraId="57B6BAD0" w14:textId="77777777" w:rsidTr="00752CA4">
        <w:trPr>
          <w:trHeight w:val="1304"/>
          <w:jc w:val="center"/>
        </w:trPr>
        <w:tc>
          <w:tcPr>
            <w:tcW w:w="1141" w:type="pct"/>
            <w:shd w:val="clear" w:color="auto" w:fill="auto"/>
            <w:vAlign w:val="center"/>
          </w:tcPr>
          <w:p w14:paraId="11695106"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 xml:space="preserve">Lic. </w:t>
            </w:r>
            <w:r>
              <w:rPr>
                <w:rFonts w:ascii="Arial Narrow" w:hAnsi="Arial Narrow" w:cs="Arial"/>
                <w:b/>
                <w:bCs/>
                <w:color w:val="000000"/>
              </w:rPr>
              <w:t xml:space="preserve">Diego Antonio Castellanos Rodríguez </w:t>
            </w:r>
          </w:p>
        </w:tc>
        <w:tc>
          <w:tcPr>
            <w:tcW w:w="1041" w:type="pct"/>
            <w:tcBorders>
              <w:right w:val="single" w:sz="4" w:space="0" w:color="auto"/>
            </w:tcBorders>
            <w:shd w:val="clear" w:color="auto" w:fill="auto"/>
            <w:vAlign w:val="center"/>
          </w:tcPr>
          <w:p w14:paraId="1055FAAC"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D7E4165" w14:textId="77777777" w:rsidR="005908E4" w:rsidRPr="008F437B" w:rsidRDefault="005908E4" w:rsidP="00752CA4">
            <w:pPr>
              <w:ind w:left="-72"/>
              <w:jc w:val="center"/>
              <w:rPr>
                <w:rFonts w:ascii="Arial Narrow" w:hAnsi="Arial Narrow" w:cs="Arial"/>
                <w:color w:val="000000"/>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7F9FA045" w14:textId="77777777" w:rsidR="005908E4" w:rsidRPr="008F437B"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D47C71" w14:textId="77777777" w:rsidR="005908E4" w:rsidRPr="008F437B" w:rsidRDefault="005908E4" w:rsidP="00752CA4">
            <w:pPr>
              <w:jc w:val="center"/>
              <w:rPr>
                <w:rFonts w:ascii="Arial Narrow" w:hAnsi="Arial Narrow" w:cs="Arial"/>
                <w:color w:val="000000"/>
              </w:rPr>
            </w:pPr>
          </w:p>
        </w:tc>
      </w:tr>
      <w:tr w:rsidR="005908E4" w:rsidRPr="008F437B" w14:paraId="43E5DCC3" w14:textId="77777777" w:rsidTr="00752CA4">
        <w:trPr>
          <w:trHeight w:val="1304"/>
          <w:jc w:val="center"/>
        </w:trPr>
        <w:tc>
          <w:tcPr>
            <w:tcW w:w="1141" w:type="pct"/>
            <w:shd w:val="clear" w:color="auto" w:fill="auto"/>
            <w:vAlign w:val="center"/>
          </w:tcPr>
          <w:p w14:paraId="1829AD82"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Lic. José Salvador Chávez Ferrusca</w:t>
            </w:r>
          </w:p>
        </w:tc>
        <w:tc>
          <w:tcPr>
            <w:tcW w:w="1041" w:type="pct"/>
            <w:tcBorders>
              <w:right w:val="single" w:sz="4" w:space="0" w:color="auto"/>
            </w:tcBorders>
            <w:shd w:val="clear" w:color="auto" w:fill="auto"/>
            <w:vAlign w:val="center"/>
          </w:tcPr>
          <w:p w14:paraId="11F215F1"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0F407D7E" w14:textId="77777777" w:rsidR="005908E4" w:rsidRPr="008F437B" w:rsidRDefault="005908E4" w:rsidP="00752CA4">
            <w:pPr>
              <w:ind w:left="-72"/>
              <w:jc w:val="center"/>
              <w:rPr>
                <w:rFonts w:ascii="Arial Narrow" w:hAnsi="Arial Narrow" w:cs="Arial"/>
                <w:color w:val="000000"/>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381B146E" w14:textId="77777777" w:rsidR="005908E4" w:rsidRPr="008F437B"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1EB88A5" w14:textId="77777777" w:rsidR="005908E4" w:rsidRPr="008F437B" w:rsidRDefault="005908E4" w:rsidP="00752CA4">
            <w:pPr>
              <w:jc w:val="center"/>
              <w:rPr>
                <w:rFonts w:ascii="Arial Narrow" w:hAnsi="Arial Narrow" w:cs="Arial"/>
                <w:color w:val="000000"/>
              </w:rPr>
            </w:pPr>
          </w:p>
        </w:tc>
      </w:tr>
      <w:tr w:rsidR="005908E4" w:rsidRPr="00FA57B3" w14:paraId="4016A51D" w14:textId="77777777" w:rsidTr="00752CA4">
        <w:trPr>
          <w:trHeight w:val="1304"/>
          <w:jc w:val="center"/>
        </w:trPr>
        <w:tc>
          <w:tcPr>
            <w:tcW w:w="1141" w:type="pct"/>
            <w:shd w:val="clear" w:color="auto" w:fill="auto"/>
            <w:vAlign w:val="center"/>
          </w:tcPr>
          <w:p w14:paraId="6452EEDF" w14:textId="77777777" w:rsidR="005908E4" w:rsidRPr="00FA57B3" w:rsidRDefault="005908E4" w:rsidP="00752CA4">
            <w:pPr>
              <w:jc w:val="center"/>
              <w:rPr>
                <w:rFonts w:ascii="Arial Narrow" w:hAnsi="Arial Narrow" w:cs="Arial"/>
                <w:b/>
                <w:bCs/>
                <w:color w:val="000000"/>
              </w:rPr>
            </w:pPr>
            <w:r>
              <w:rPr>
                <w:rFonts w:ascii="Arial Narrow" w:hAnsi="Arial Narrow" w:cs="Arial"/>
                <w:b/>
                <w:bCs/>
                <w:color w:val="000000"/>
              </w:rPr>
              <w:t>C. Armando Mora Fonseca</w:t>
            </w:r>
          </w:p>
        </w:tc>
        <w:tc>
          <w:tcPr>
            <w:tcW w:w="1041" w:type="pct"/>
            <w:tcBorders>
              <w:right w:val="single" w:sz="4" w:space="0" w:color="auto"/>
            </w:tcBorders>
            <w:shd w:val="clear" w:color="auto" w:fill="auto"/>
            <w:vAlign w:val="center"/>
          </w:tcPr>
          <w:p w14:paraId="5CA2BD2C" w14:textId="77777777" w:rsidR="005908E4" w:rsidRPr="00FA57B3" w:rsidRDefault="005908E4" w:rsidP="00752CA4">
            <w:pPr>
              <w:jc w:val="center"/>
              <w:rPr>
                <w:rFonts w:ascii="Arial Narrow" w:hAnsi="Arial Narrow" w:cs="Arial"/>
                <w:color w:val="000000"/>
              </w:rPr>
            </w:pPr>
            <w:r>
              <w:rPr>
                <w:rFonts w:ascii="Arial Narrow" w:hAnsi="Arial Narrow" w:cs="Arial"/>
                <w:color w:val="000000"/>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6A402ADB" w14:textId="77777777" w:rsidR="005908E4" w:rsidRPr="00FA57B3" w:rsidRDefault="005908E4" w:rsidP="00752CA4">
            <w:pPr>
              <w:ind w:left="-72"/>
              <w:jc w:val="center"/>
              <w:rPr>
                <w:rFonts w:ascii="Arial Narrow" w:hAnsi="Arial Narrow" w:cs="Arial"/>
                <w:color w:val="000000"/>
              </w:rPr>
            </w:pPr>
            <w:r>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3AB906A6" w14:textId="77777777" w:rsidR="005908E4" w:rsidRPr="00FA57B3"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740E824" w14:textId="77777777" w:rsidR="005908E4" w:rsidRPr="00FA57B3" w:rsidRDefault="005908E4" w:rsidP="00752CA4">
            <w:pPr>
              <w:jc w:val="center"/>
              <w:rPr>
                <w:rFonts w:ascii="Arial Narrow" w:hAnsi="Arial Narrow" w:cs="Arial"/>
                <w:color w:val="000000"/>
              </w:rPr>
            </w:pPr>
          </w:p>
        </w:tc>
      </w:tr>
      <w:tr w:rsidR="005908E4" w:rsidRPr="00FA57B3" w14:paraId="5966A371" w14:textId="77777777" w:rsidTr="00752CA4">
        <w:trPr>
          <w:trHeight w:val="1304"/>
          <w:jc w:val="center"/>
        </w:trPr>
        <w:tc>
          <w:tcPr>
            <w:tcW w:w="1141" w:type="pct"/>
            <w:shd w:val="clear" w:color="auto" w:fill="auto"/>
            <w:vAlign w:val="center"/>
          </w:tcPr>
          <w:p w14:paraId="3FC922ED" w14:textId="77777777" w:rsidR="005908E4" w:rsidRDefault="005908E4" w:rsidP="00752CA4">
            <w:pPr>
              <w:jc w:val="center"/>
              <w:rPr>
                <w:rFonts w:ascii="Arial Narrow" w:hAnsi="Arial Narrow" w:cs="Arial"/>
                <w:b/>
                <w:bCs/>
                <w:color w:val="000000"/>
              </w:rPr>
            </w:pPr>
            <w:r>
              <w:rPr>
                <w:rFonts w:ascii="Arial Narrow" w:hAnsi="Arial Narrow" w:cs="Arial"/>
                <w:b/>
                <w:bCs/>
                <w:color w:val="000000"/>
              </w:rPr>
              <w:t xml:space="preserve">Lic. </w:t>
            </w:r>
            <w:proofErr w:type="spellStart"/>
            <w:r>
              <w:rPr>
                <w:rFonts w:ascii="Arial Narrow" w:hAnsi="Arial Narrow" w:cs="Arial"/>
                <w:b/>
                <w:bCs/>
                <w:color w:val="000000"/>
              </w:rPr>
              <w:t>Zianya</w:t>
            </w:r>
            <w:proofErr w:type="spellEnd"/>
            <w:r>
              <w:rPr>
                <w:rFonts w:ascii="Arial Narrow" w:hAnsi="Arial Narrow" w:cs="Arial"/>
                <w:b/>
                <w:bCs/>
                <w:color w:val="000000"/>
              </w:rPr>
              <w:t xml:space="preserve"> Guadalupe Gutiérrez Lara</w:t>
            </w:r>
          </w:p>
        </w:tc>
        <w:tc>
          <w:tcPr>
            <w:tcW w:w="1041" w:type="pct"/>
            <w:tcBorders>
              <w:right w:val="single" w:sz="4" w:space="0" w:color="auto"/>
            </w:tcBorders>
            <w:shd w:val="clear" w:color="auto" w:fill="auto"/>
            <w:vAlign w:val="center"/>
          </w:tcPr>
          <w:p w14:paraId="224DAC53" w14:textId="77777777" w:rsidR="005908E4" w:rsidRDefault="005908E4" w:rsidP="00752CA4">
            <w:pPr>
              <w:jc w:val="center"/>
              <w:rPr>
                <w:rFonts w:ascii="Arial Narrow" w:hAnsi="Arial Narrow" w:cs="Arial"/>
                <w:color w:val="000000"/>
              </w:rPr>
            </w:pPr>
            <w:r>
              <w:rPr>
                <w:rFonts w:ascii="Arial Narrow" w:hAnsi="Arial Narrow" w:cs="Arial"/>
                <w:color w:val="000000"/>
              </w:rPr>
              <w:t xml:space="preserve">Representante Suplente de la Consejería Jurídica </w:t>
            </w:r>
          </w:p>
        </w:tc>
        <w:tc>
          <w:tcPr>
            <w:tcW w:w="704" w:type="pct"/>
            <w:tcBorders>
              <w:top w:val="single" w:sz="4" w:space="0" w:color="auto"/>
              <w:left w:val="single" w:sz="4" w:space="0" w:color="auto"/>
              <w:right w:val="single" w:sz="4" w:space="0" w:color="auto"/>
            </w:tcBorders>
            <w:shd w:val="clear" w:color="auto" w:fill="auto"/>
            <w:vAlign w:val="center"/>
          </w:tcPr>
          <w:p w14:paraId="18D8B7E8" w14:textId="77777777" w:rsidR="005908E4" w:rsidRDefault="005908E4" w:rsidP="00752CA4">
            <w:pPr>
              <w:ind w:left="-72"/>
              <w:jc w:val="center"/>
              <w:rPr>
                <w:rFonts w:ascii="Arial Narrow" w:hAnsi="Arial Narrow" w:cs="Arial"/>
                <w:color w:val="000000"/>
              </w:rPr>
            </w:pPr>
            <w:r>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4D140B42" w14:textId="77777777" w:rsidR="005908E4" w:rsidRPr="00FA57B3"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500C3DD" w14:textId="77777777" w:rsidR="005908E4" w:rsidRPr="00FA57B3" w:rsidRDefault="005908E4" w:rsidP="00752CA4">
            <w:pPr>
              <w:jc w:val="center"/>
              <w:rPr>
                <w:rFonts w:ascii="Arial Narrow" w:hAnsi="Arial Narrow" w:cs="Arial"/>
                <w:color w:val="000000"/>
              </w:rPr>
            </w:pPr>
          </w:p>
        </w:tc>
      </w:tr>
      <w:tr w:rsidR="005908E4" w:rsidRPr="008F437B" w14:paraId="2CCC1237" w14:textId="77777777" w:rsidTr="00752CA4">
        <w:trPr>
          <w:trHeight w:val="320"/>
          <w:jc w:val="center"/>
        </w:trPr>
        <w:tc>
          <w:tcPr>
            <w:tcW w:w="1141" w:type="pct"/>
            <w:shd w:val="clear" w:color="auto" w:fill="auto"/>
            <w:vAlign w:val="center"/>
          </w:tcPr>
          <w:p w14:paraId="5198FBB1" w14:textId="77777777" w:rsidR="005908E4" w:rsidRPr="008F437B" w:rsidRDefault="005908E4" w:rsidP="00752CA4">
            <w:pPr>
              <w:jc w:val="center"/>
              <w:rPr>
                <w:rFonts w:ascii="Arial Narrow" w:hAnsi="Arial Narrow" w:cs="Arial"/>
                <w:b/>
                <w:bCs/>
                <w:color w:val="000000"/>
              </w:rPr>
            </w:pPr>
            <w:r>
              <w:rPr>
                <w:rFonts w:ascii="Arial Narrow" w:hAnsi="Arial Narrow" w:cs="Arial"/>
                <w:b/>
                <w:bCs/>
                <w:color w:val="000000"/>
              </w:rPr>
              <w:t>Ing. Omar Palafox Sáenz</w:t>
            </w:r>
          </w:p>
        </w:tc>
        <w:tc>
          <w:tcPr>
            <w:tcW w:w="1041" w:type="pct"/>
            <w:tcBorders>
              <w:right w:val="single" w:sz="4" w:space="0" w:color="auto"/>
            </w:tcBorders>
            <w:shd w:val="clear" w:color="auto" w:fill="auto"/>
            <w:vAlign w:val="center"/>
          </w:tcPr>
          <w:p w14:paraId="74FCA6BD" w14:textId="77777777" w:rsidR="005908E4" w:rsidRPr="008F437B" w:rsidRDefault="005908E4" w:rsidP="00752CA4">
            <w:pPr>
              <w:jc w:val="center"/>
              <w:rPr>
                <w:rFonts w:ascii="Arial Narrow" w:hAnsi="Arial Narrow" w:cs="Arial"/>
                <w:color w:val="000000"/>
              </w:rPr>
            </w:pPr>
            <w:r>
              <w:rPr>
                <w:rFonts w:ascii="Arial Narrow" w:hAnsi="Arial Narrow" w:cs="Arial"/>
                <w:color w:val="000000"/>
              </w:rPr>
              <w:t xml:space="preserve">Representante Suplente del Consejo de Desarrollo Agropecuario y </w:t>
            </w:r>
            <w:r>
              <w:rPr>
                <w:rFonts w:ascii="Arial Narrow" w:hAnsi="Arial Narrow" w:cs="Arial"/>
                <w:color w:val="000000"/>
              </w:rPr>
              <w:lastRenderedPageBreak/>
              <w:t>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1B95A104" w14:textId="77777777" w:rsidR="005908E4" w:rsidRPr="008F437B" w:rsidRDefault="005908E4" w:rsidP="00752CA4">
            <w:pPr>
              <w:jc w:val="center"/>
              <w:rPr>
                <w:rFonts w:ascii="Arial Narrow" w:hAnsi="Arial Narrow" w:cs="Arial"/>
                <w:color w:val="000000"/>
              </w:rPr>
            </w:pPr>
            <w:r>
              <w:rPr>
                <w:rFonts w:ascii="Arial Narrow" w:hAnsi="Arial Narrow" w:cs="Arial"/>
                <w:color w:val="000000"/>
              </w:rPr>
              <w:lastRenderedPageBreak/>
              <w:t>Vocal</w:t>
            </w:r>
          </w:p>
        </w:tc>
        <w:tc>
          <w:tcPr>
            <w:tcW w:w="1130" w:type="pct"/>
            <w:tcBorders>
              <w:top w:val="single" w:sz="4" w:space="0" w:color="auto"/>
              <w:left w:val="single" w:sz="4" w:space="0" w:color="auto"/>
              <w:right w:val="single" w:sz="4" w:space="0" w:color="auto"/>
            </w:tcBorders>
            <w:vAlign w:val="center"/>
          </w:tcPr>
          <w:p w14:paraId="564ECFC6" w14:textId="77777777" w:rsidR="005908E4" w:rsidRPr="008F437B"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885B70C" w14:textId="77777777" w:rsidR="005908E4" w:rsidRPr="008F437B" w:rsidRDefault="005908E4" w:rsidP="00752CA4">
            <w:pPr>
              <w:jc w:val="center"/>
              <w:rPr>
                <w:rFonts w:ascii="Arial Narrow" w:hAnsi="Arial Narrow" w:cs="Arial"/>
                <w:color w:val="000000"/>
              </w:rPr>
            </w:pPr>
          </w:p>
        </w:tc>
      </w:tr>
      <w:tr w:rsidR="005908E4" w:rsidRPr="008F437B" w14:paraId="22049756" w14:textId="77777777" w:rsidTr="00752CA4">
        <w:trPr>
          <w:trHeight w:val="1304"/>
          <w:jc w:val="center"/>
        </w:trPr>
        <w:tc>
          <w:tcPr>
            <w:tcW w:w="1141" w:type="pct"/>
            <w:shd w:val="clear" w:color="auto" w:fill="auto"/>
            <w:vAlign w:val="center"/>
          </w:tcPr>
          <w:p w14:paraId="2BE38D11"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53A78AC9"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D84110B"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2E8EAC89" w14:textId="77777777" w:rsidR="005908E4" w:rsidRPr="008F437B"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27DDFEF" w14:textId="77777777" w:rsidR="005908E4" w:rsidRPr="008F437B" w:rsidRDefault="005908E4" w:rsidP="00752CA4">
            <w:pPr>
              <w:jc w:val="center"/>
              <w:rPr>
                <w:rFonts w:ascii="Arial Narrow" w:hAnsi="Arial Narrow" w:cs="Arial"/>
                <w:color w:val="000000"/>
              </w:rPr>
            </w:pPr>
          </w:p>
        </w:tc>
      </w:tr>
      <w:tr w:rsidR="005908E4" w:rsidRPr="008F437B" w14:paraId="368F4FB1" w14:textId="77777777" w:rsidTr="00752CA4">
        <w:trPr>
          <w:trHeight w:val="1304"/>
          <w:jc w:val="center"/>
        </w:trPr>
        <w:tc>
          <w:tcPr>
            <w:tcW w:w="1141" w:type="pct"/>
            <w:shd w:val="clear" w:color="auto" w:fill="auto"/>
            <w:vAlign w:val="center"/>
          </w:tcPr>
          <w:p w14:paraId="252E8AF9" w14:textId="77777777" w:rsidR="005908E4" w:rsidRPr="008F437B" w:rsidRDefault="005908E4" w:rsidP="00752CA4">
            <w:pPr>
              <w:jc w:val="center"/>
              <w:rPr>
                <w:rFonts w:ascii="Arial Narrow" w:hAnsi="Arial Narrow" w:cs="Arial"/>
                <w:b/>
                <w:bCs/>
                <w:color w:val="000000"/>
              </w:rPr>
            </w:pPr>
            <w:r>
              <w:rPr>
                <w:rFonts w:ascii="Arial Narrow" w:hAnsi="Arial Narrow" w:cs="Arial"/>
                <w:b/>
                <w:bCs/>
                <w:color w:val="000000"/>
              </w:rPr>
              <w:t>C. Estefanía Montserrat Alcántara García</w:t>
            </w:r>
          </w:p>
        </w:tc>
        <w:tc>
          <w:tcPr>
            <w:tcW w:w="1041" w:type="pct"/>
            <w:tcBorders>
              <w:right w:val="single" w:sz="4" w:space="0" w:color="auto"/>
            </w:tcBorders>
            <w:shd w:val="clear" w:color="auto" w:fill="auto"/>
            <w:vAlign w:val="center"/>
          </w:tcPr>
          <w:p w14:paraId="059625F0"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C3A137E"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Invitado Permanente</w:t>
            </w:r>
          </w:p>
        </w:tc>
        <w:tc>
          <w:tcPr>
            <w:tcW w:w="1130" w:type="pct"/>
            <w:tcBorders>
              <w:top w:val="single" w:sz="4" w:space="0" w:color="auto"/>
              <w:left w:val="single" w:sz="4" w:space="0" w:color="auto"/>
              <w:right w:val="single" w:sz="4" w:space="0" w:color="auto"/>
            </w:tcBorders>
            <w:vAlign w:val="center"/>
          </w:tcPr>
          <w:p w14:paraId="0B0AC888" w14:textId="77777777" w:rsidR="005908E4" w:rsidRPr="008F437B"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7BBB158" w14:textId="77777777" w:rsidR="005908E4" w:rsidRPr="008F437B" w:rsidRDefault="005908E4" w:rsidP="00752CA4">
            <w:pPr>
              <w:jc w:val="center"/>
              <w:rPr>
                <w:rFonts w:ascii="Arial Narrow" w:hAnsi="Arial Narrow" w:cs="Arial"/>
                <w:color w:val="000000"/>
              </w:rPr>
            </w:pPr>
          </w:p>
        </w:tc>
      </w:tr>
      <w:tr w:rsidR="005908E4" w:rsidRPr="008F437B" w14:paraId="573263C9" w14:textId="77777777" w:rsidTr="00752CA4">
        <w:trPr>
          <w:trHeight w:val="130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2F10128"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tcPr>
          <w:p w14:paraId="62C63CC9"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tcPr>
          <w:p w14:paraId="6A16E261"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Invitado Permanente</w:t>
            </w:r>
          </w:p>
        </w:tc>
        <w:tc>
          <w:tcPr>
            <w:tcW w:w="1130" w:type="pct"/>
            <w:tcBorders>
              <w:top w:val="single" w:sz="4" w:space="0" w:color="auto"/>
              <w:left w:val="single" w:sz="4" w:space="0" w:color="auto"/>
              <w:right w:val="single" w:sz="4" w:space="0" w:color="auto"/>
            </w:tcBorders>
            <w:vAlign w:val="center"/>
          </w:tcPr>
          <w:p w14:paraId="0AF78AA5" w14:textId="77777777" w:rsidR="005908E4" w:rsidRPr="008F437B"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58E8287" w14:textId="77777777" w:rsidR="005908E4" w:rsidRPr="008F437B" w:rsidRDefault="005908E4" w:rsidP="00752CA4">
            <w:pPr>
              <w:jc w:val="center"/>
              <w:rPr>
                <w:rFonts w:ascii="Arial Narrow" w:hAnsi="Arial Narrow" w:cs="Arial"/>
                <w:color w:val="000000"/>
              </w:rPr>
            </w:pPr>
          </w:p>
        </w:tc>
      </w:tr>
      <w:tr w:rsidR="005908E4" w:rsidRPr="008F437B" w14:paraId="46DBC769" w14:textId="77777777" w:rsidTr="00752CA4">
        <w:trPr>
          <w:trHeight w:val="1304"/>
          <w:jc w:val="center"/>
        </w:trPr>
        <w:tc>
          <w:tcPr>
            <w:tcW w:w="1141" w:type="pct"/>
            <w:shd w:val="clear" w:color="auto" w:fill="auto"/>
            <w:vAlign w:val="center"/>
          </w:tcPr>
          <w:p w14:paraId="432B01B1" w14:textId="77777777" w:rsidR="005908E4" w:rsidRPr="008F437B" w:rsidRDefault="005908E4" w:rsidP="00752CA4">
            <w:pPr>
              <w:jc w:val="center"/>
              <w:rPr>
                <w:rFonts w:ascii="Arial Narrow" w:hAnsi="Arial Narrow" w:cs="Arial"/>
                <w:b/>
                <w:bCs/>
                <w:color w:val="000000"/>
              </w:rPr>
            </w:pPr>
            <w:r w:rsidRPr="008F437B">
              <w:rPr>
                <w:rFonts w:ascii="Arial Narrow" w:hAnsi="Arial Narrow" w:cs="Arial"/>
                <w:b/>
                <w:bCs/>
                <w:color w:val="000000"/>
              </w:rPr>
              <w:t xml:space="preserve">Lic. </w:t>
            </w:r>
            <w:r>
              <w:rPr>
                <w:rFonts w:ascii="Arial Narrow" w:hAnsi="Arial Narrow" w:cs="Arial"/>
                <w:b/>
                <w:bCs/>
                <w:color w:val="000000"/>
              </w:rPr>
              <w:t xml:space="preserve">Marcela </w:t>
            </w:r>
            <w:proofErr w:type="spellStart"/>
            <w:r>
              <w:rPr>
                <w:rFonts w:ascii="Arial Narrow" w:hAnsi="Arial Narrow" w:cs="Arial"/>
                <w:b/>
                <w:bCs/>
                <w:color w:val="000000"/>
              </w:rPr>
              <w:t>Yanhuen</w:t>
            </w:r>
            <w:proofErr w:type="spellEnd"/>
            <w:r>
              <w:rPr>
                <w:rFonts w:ascii="Arial Narrow" w:hAnsi="Arial Narrow" w:cs="Arial"/>
                <w:b/>
                <w:bCs/>
                <w:color w:val="000000"/>
              </w:rPr>
              <w:t xml:space="preserve"> Vázquez Becerra</w:t>
            </w:r>
          </w:p>
        </w:tc>
        <w:tc>
          <w:tcPr>
            <w:tcW w:w="1041" w:type="pct"/>
            <w:tcBorders>
              <w:right w:val="single" w:sz="4" w:space="0" w:color="auto"/>
            </w:tcBorders>
            <w:shd w:val="clear" w:color="auto" w:fill="auto"/>
            <w:vAlign w:val="center"/>
          </w:tcPr>
          <w:p w14:paraId="63ECBDD0"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C3ABE97" w14:textId="77777777" w:rsidR="005908E4" w:rsidRPr="008F437B" w:rsidRDefault="005908E4" w:rsidP="00752CA4">
            <w:pPr>
              <w:jc w:val="center"/>
              <w:rPr>
                <w:rFonts w:ascii="Arial Narrow" w:hAnsi="Arial Narrow" w:cs="Arial"/>
                <w:color w:val="000000"/>
              </w:rPr>
            </w:pPr>
            <w:r w:rsidRPr="008F437B">
              <w:rPr>
                <w:rFonts w:ascii="Arial Narrow" w:hAnsi="Arial Narrow" w:cs="Arial"/>
                <w:color w:val="000000"/>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44AE5B28" w14:textId="77777777" w:rsidR="005908E4" w:rsidRPr="008F437B" w:rsidRDefault="005908E4" w:rsidP="00752CA4">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EBDF20" w14:textId="77777777" w:rsidR="005908E4" w:rsidRPr="008F437B" w:rsidRDefault="005908E4" w:rsidP="00752CA4">
            <w:pPr>
              <w:jc w:val="center"/>
              <w:rPr>
                <w:rFonts w:ascii="Arial Narrow" w:hAnsi="Arial Narrow" w:cs="Arial"/>
                <w:color w:val="000000"/>
              </w:rPr>
            </w:pPr>
          </w:p>
        </w:tc>
      </w:tr>
    </w:tbl>
    <w:p w14:paraId="2EA0CDE9" w14:textId="77777777" w:rsidR="0057495A" w:rsidRPr="00E42CFC" w:rsidRDefault="0057495A" w:rsidP="0057495A">
      <w:pPr>
        <w:ind w:left="-142"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07"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08" w:name="_Hlk35453871"/>
      <w:r w:rsidRPr="00E42CFC">
        <w:rPr>
          <w:rFonts w:ascii="Arial" w:hAnsi="Arial" w:cs="Arial"/>
          <w:color w:val="000000"/>
          <w:sz w:val="12"/>
          <w:szCs w:val="12"/>
        </w:rPr>
        <w:t>http//</w:t>
      </w:r>
      <w:bookmarkEnd w:id="10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08"/>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4024" w14:textId="77777777" w:rsidR="00AA1F56" w:rsidRDefault="00AA1F56" w:rsidP="00293572">
      <w:pPr>
        <w:spacing w:after="0" w:line="240" w:lineRule="auto"/>
      </w:pPr>
      <w:r>
        <w:separator/>
      </w:r>
    </w:p>
  </w:endnote>
  <w:endnote w:type="continuationSeparator" w:id="0">
    <w:p w14:paraId="2CE41056" w14:textId="77777777" w:rsidR="00AA1F56" w:rsidRDefault="00AA1F5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5EE26DD"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7D701C">
      <w:rPr>
        <w:b/>
        <w:bCs/>
        <w:sz w:val="16"/>
        <w:szCs w:val="16"/>
      </w:rPr>
      <w:t>1</w:t>
    </w:r>
    <w:r w:rsidR="001B75CD">
      <w:rPr>
        <w:b/>
        <w:bCs/>
        <w:sz w:val="16"/>
        <w:szCs w:val="16"/>
      </w:rPr>
      <w:t>9</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99E1" w14:textId="77777777" w:rsidR="00AA1F56" w:rsidRDefault="00AA1F56" w:rsidP="00293572">
      <w:pPr>
        <w:spacing w:after="0" w:line="240" w:lineRule="auto"/>
      </w:pPr>
      <w:r>
        <w:separator/>
      </w:r>
    </w:p>
  </w:footnote>
  <w:footnote w:type="continuationSeparator" w:id="0">
    <w:p w14:paraId="449F8B1C" w14:textId="77777777" w:rsidR="00AA1F56" w:rsidRDefault="00AA1F5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725"/>
    <w:multiLevelType w:val="hybridMultilevel"/>
    <w:tmpl w:val="1428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F6896"/>
    <w:multiLevelType w:val="hybridMultilevel"/>
    <w:tmpl w:val="0AEC7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242E8"/>
    <w:multiLevelType w:val="hybridMultilevel"/>
    <w:tmpl w:val="1640D9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AF1456"/>
    <w:multiLevelType w:val="multilevel"/>
    <w:tmpl w:val="A7DAC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681684"/>
    <w:multiLevelType w:val="hybridMultilevel"/>
    <w:tmpl w:val="AF468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1D0F06"/>
    <w:multiLevelType w:val="hybridMultilevel"/>
    <w:tmpl w:val="C7E09078"/>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9927D57"/>
    <w:multiLevelType w:val="multilevel"/>
    <w:tmpl w:val="89AE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E2480E"/>
    <w:multiLevelType w:val="multilevel"/>
    <w:tmpl w:val="25E0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D64FE8"/>
    <w:multiLevelType w:val="multilevel"/>
    <w:tmpl w:val="66507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D94E74"/>
    <w:multiLevelType w:val="multilevel"/>
    <w:tmpl w:val="D5B40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27170C"/>
    <w:multiLevelType w:val="hybridMultilevel"/>
    <w:tmpl w:val="B81C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8"/>
  </w:num>
  <w:num w:numId="2" w16cid:durableId="827327430">
    <w:abstractNumId w:val="6"/>
  </w:num>
  <w:num w:numId="3" w16cid:durableId="2054648089">
    <w:abstractNumId w:val="32"/>
  </w:num>
  <w:num w:numId="4" w16cid:durableId="2140028398">
    <w:abstractNumId w:val="29"/>
  </w:num>
  <w:num w:numId="5" w16cid:durableId="1925919037">
    <w:abstractNumId w:val="8"/>
  </w:num>
  <w:num w:numId="6" w16cid:durableId="179855008">
    <w:abstractNumId w:val="30"/>
  </w:num>
  <w:num w:numId="7" w16cid:durableId="470177103">
    <w:abstractNumId w:val="37"/>
  </w:num>
  <w:num w:numId="8" w16cid:durableId="1788044787">
    <w:abstractNumId w:val="39"/>
  </w:num>
  <w:num w:numId="9" w16cid:durableId="1066687665">
    <w:abstractNumId w:val="16"/>
  </w:num>
  <w:num w:numId="10" w16cid:durableId="97218309">
    <w:abstractNumId w:val="10"/>
  </w:num>
  <w:num w:numId="11" w16cid:durableId="1113868511">
    <w:abstractNumId w:val="14"/>
  </w:num>
  <w:num w:numId="12" w16cid:durableId="577400896">
    <w:abstractNumId w:val="24"/>
  </w:num>
  <w:num w:numId="13" w16cid:durableId="1496872318">
    <w:abstractNumId w:val="11"/>
  </w:num>
  <w:num w:numId="14" w16cid:durableId="1159425292">
    <w:abstractNumId w:val="7"/>
  </w:num>
  <w:num w:numId="15" w16cid:durableId="2097164979">
    <w:abstractNumId w:val="38"/>
  </w:num>
  <w:num w:numId="16" w16cid:durableId="1664042244">
    <w:abstractNumId w:val="5"/>
  </w:num>
  <w:num w:numId="17" w16cid:durableId="67771447">
    <w:abstractNumId w:val="17"/>
  </w:num>
  <w:num w:numId="18" w16cid:durableId="555514428">
    <w:abstractNumId w:val="23"/>
  </w:num>
  <w:num w:numId="19" w16cid:durableId="528952726">
    <w:abstractNumId w:val="21"/>
  </w:num>
  <w:num w:numId="20" w16cid:durableId="378743212">
    <w:abstractNumId w:val="31"/>
  </w:num>
  <w:num w:numId="21" w16cid:durableId="1712999327">
    <w:abstractNumId w:val="26"/>
  </w:num>
  <w:num w:numId="22" w16cid:durableId="1611818762">
    <w:abstractNumId w:val="13"/>
  </w:num>
  <w:num w:numId="23" w16cid:durableId="999844098">
    <w:abstractNumId w:val="12"/>
  </w:num>
  <w:num w:numId="24" w16cid:durableId="979771093">
    <w:abstractNumId w:val="1"/>
  </w:num>
  <w:num w:numId="25" w16cid:durableId="783843006">
    <w:abstractNumId w:val="41"/>
  </w:num>
  <w:num w:numId="26" w16cid:durableId="1941641226">
    <w:abstractNumId w:val="22"/>
  </w:num>
  <w:num w:numId="27" w16cid:durableId="434902468">
    <w:abstractNumId w:val="9"/>
  </w:num>
  <w:num w:numId="28" w16cid:durableId="1217006839">
    <w:abstractNumId w:val="3"/>
  </w:num>
  <w:num w:numId="29" w16cid:durableId="514416613">
    <w:abstractNumId w:val="2"/>
  </w:num>
  <w:num w:numId="30" w16cid:durableId="456146124">
    <w:abstractNumId w:val="25"/>
  </w:num>
  <w:num w:numId="31" w16cid:durableId="475336986">
    <w:abstractNumId w:val="18"/>
  </w:num>
  <w:num w:numId="32" w16cid:durableId="517545935">
    <w:abstractNumId w:val="20"/>
  </w:num>
  <w:num w:numId="33" w16cid:durableId="1989284156">
    <w:abstractNumId w:val="4"/>
  </w:num>
  <w:num w:numId="34" w16cid:durableId="728115490">
    <w:abstractNumId w:val="0"/>
  </w:num>
  <w:num w:numId="35" w16cid:durableId="1148980468">
    <w:abstractNumId w:val="36"/>
  </w:num>
  <w:num w:numId="36" w16cid:durableId="478225709">
    <w:abstractNumId w:val="40"/>
  </w:num>
  <w:num w:numId="37" w16cid:durableId="919215997">
    <w:abstractNumId w:val="15"/>
  </w:num>
  <w:num w:numId="38" w16cid:durableId="995954809">
    <w:abstractNumId w:val="27"/>
  </w:num>
  <w:num w:numId="39" w16cid:durableId="656497489">
    <w:abstractNumId w:val="34"/>
  </w:num>
  <w:num w:numId="40" w16cid:durableId="1972250022">
    <w:abstractNumId w:val="19"/>
  </w:num>
  <w:num w:numId="41" w16cid:durableId="2095200986">
    <w:abstractNumId w:val="33"/>
  </w:num>
  <w:num w:numId="42" w16cid:durableId="1809125275">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A24"/>
    <w:rsid w:val="00006C8A"/>
    <w:rsid w:val="000071BD"/>
    <w:rsid w:val="00007469"/>
    <w:rsid w:val="0001006F"/>
    <w:rsid w:val="0001024C"/>
    <w:rsid w:val="00010C9A"/>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4BEE"/>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6DB9"/>
    <w:rsid w:val="000470B0"/>
    <w:rsid w:val="000471D3"/>
    <w:rsid w:val="00047719"/>
    <w:rsid w:val="0004782E"/>
    <w:rsid w:val="00047F56"/>
    <w:rsid w:val="00050D71"/>
    <w:rsid w:val="000520A0"/>
    <w:rsid w:val="00052620"/>
    <w:rsid w:val="00052C35"/>
    <w:rsid w:val="00053B86"/>
    <w:rsid w:val="00053CCB"/>
    <w:rsid w:val="00053F07"/>
    <w:rsid w:val="000542E4"/>
    <w:rsid w:val="000557FE"/>
    <w:rsid w:val="00056C7B"/>
    <w:rsid w:val="00057BA6"/>
    <w:rsid w:val="0006051E"/>
    <w:rsid w:val="00060E22"/>
    <w:rsid w:val="000612D5"/>
    <w:rsid w:val="00061826"/>
    <w:rsid w:val="00061F9F"/>
    <w:rsid w:val="00063DE5"/>
    <w:rsid w:val="000644C3"/>
    <w:rsid w:val="000647D9"/>
    <w:rsid w:val="00066F98"/>
    <w:rsid w:val="0006748E"/>
    <w:rsid w:val="000675CC"/>
    <w:rsid w:val="000676AC"/>
    <w:rsid w:val="00067823"/>
    <w:rsid w:val="00067C08"/>
    <w:rsid w:val="000704D4"/>
    <w:rsid w:val="000704F2"/>
    <w:rsid w:val="00071465"/>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54F5"/>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6FF"/>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0C3"/>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C79"/>
    <w:rsid w:val="000E5E63"/>
    <w:rsid w:val="000F193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765"/>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079"/>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3367"/>
    <w:rsid w:val="00193781"/>
    <w:rsid w:val="00193D0D"/>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E41"/>
    <w:rsid w:val="001B32F7"/>
    <w:rsid w:val="001B494A"/>
    <w:rsid w:val="001B6066"/>
    <w:rsid w:val="001B6D7F"/>
    <w:rsid w:val="001B6E07"/>
    <w:rsid w:val="001B75CD"/>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5204"/>
    <w:rsid w:val="001E552E"/>
    <w:rsid w:val="001E5DD0"/>
    <w:rsid w:val="001E5ED8"/>
    <w:rsid w:val="001E6349"/>
    <w:rsid w:val="001E637C"/>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0E26"/>
    <w:rsid w:val="002111A0"/>
    <w:rsid w:val="002114B6"/>
    <w:rsid w:val="0021232A"/>
    <w:rsid w:val="00213381"/>
    <w:rsid w:val="00213CBF"/>
    <w:rsid w:val="002147D4"/>
    <w:rsid w:val="0021575D"/>
    <w:rsid w:val="00215CFF"/>
    <w:rsid w:val="002166F4"/>
    <w:rsid w:val="002177B9"/>
    <w:rsid w:val="00217996"/>
    <w:rsid w:val="002200DA"/>
    <w:rsid w:val="0022072F"/>
    <w:rsid w:val="00222ED7"/>
    <w:rsid w:val="00223255"/>
    <w:rsid w:val="002238DD"/>
    <w:rsid w:val="00223AC2"/>
    <w:rsid w:val="00224675"/>
    <w:rsid w:val="00224B33"/>
    <w:rsid w:val="00224C22"/>
    <w:rsid w:val="00224FF3"/>
    <w:rsid w:val="002260CC"/>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666"/>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7E4"/>
    <w:rsid w:val="002978BB"/>
    <w:rsid w:val="002A0229"/>
    <w:rsid w:val="002A06B1"/>
    <w:rsid w:val="002A0EB4"/>
    <w:rsid w:val="002A161C"/>
    <w:rsid w:val="002A1728"/>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103"/>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0C5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CC1"/>
    <w:rsid w:val="00322681"/>
    <w:rsid w:val="00323084"/>
    <w:rsid w:val="00323A14"/>
    <w:rsid w:val="00323B22"/>
    <w:rsid w:val="00323E26"/>
    <w:rsid w:val="00324906"/>
    <w:rsid w:val="00325DEC"/>
    <w:rsid w:val="003265ED"/>
    <w:rsid w:val="003268BA"/>
    <w:rsid w:val="00326F61"/>
    <w:rsid w:val="00330944"/>
    <w:rsid w:val="00330A14"/>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2D70"/>
    <w:rsid w:val="003C3A47"/>
    <w:rsid w:val="003C5A24"/>
    <w:rsid w:val="003C600D"/>
    <w:rsid w:val="003C6D50"/>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17B58"/>
    <w:rsid w:val="00420BA2"/>
    <w:rsid w:val="00422181"/>
    <w:rsid w:val="0042220B"/>
    <w:rsid w:val="00422B95"/>
    <w:rsid w:val="00422E2B"/>
    <w:rsid w:val="00422FC4"/>
    <w:rsid w:val="00426413"/>
    <w:rsid w:val="004276EC"/>
    <w:rsid w:val="00427A75"/>
    <w:rsid w:val="00427CEA"/>
    <w:rsid w:val="00427F0F"/>
    <w:rsid w:val="00430BD1"/>
    <w:rsid w:val="004310BD"/>
    <w:rsid w:val="00431493"/>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7A5"/>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58B6"/>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D7FD8"/>
    <w:rsid w:val="004E0886"/>
    <w:rsid w:val="004E0DE8"/>
    <w:rsid w:val="004E1437"/>
    <w:rsid w:val="004E183B"/>
    <w:rsid w:val="004E1F60"/>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5732"/>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6A"/>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C0"/>
    <w:rsid w:val="00574EF4"/>
    <w:rsid w:val="005751A2"/>
    <w:rsid w:val="00575FE0"/>
    <w:rsid w:val="00576E6D"/>
    <w:rsid w:val="00577283"/>
    <w:rsid w:val="0057795D"/>
    <w:rsid w:val="00577BD2"/>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227"/>
    <w:rsid w:val="005903BC"/>
    <w:rsid w:val="005908E4"/>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0E21"/>
    <w:rsid w:val="005B12BC"/>
    <w:rsid w:val="005B12FE"/>
    <w:rsid w:val="005B1428"/>
    <w:rsid w:val="005B15CB"/>
    <w:rsid w:val="005B33EA"/>
    <w:rsid w:val="005B3AF9"/>
    <w:rsid w:val="005B4093"/>
    <w:rsid w:val="005B466A"/>
    <w:rsid w:val="005B4B3A"/>
    <w:rsid w:val="005B5431"/>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6A63"/>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591C"/>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3808"/>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2F1A"/>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00D0"/>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1D25"/>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2FE"/>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6054E"/>
    <w:rsid w:val="0076128C"/>
    <w:rsid w:val="007612A0"/>
    <w:rsid w:val="007612EC"/>
    <w:rsid w:val="007619A5"/>
    <w:rsid w:val="00761AC0"/>
    <w:rsid w:val="007630E8"/>
    <w:rsid w:val="00763DF7"/>
    <w:rsid w:val="00764011"/>
    <w:rsid w:val="0076495B"/>
    <w:rsid w:val="00764A2A"/>
    <w:rsid w:val="0076517E"/>
    <w:rsid w:val="00766183"/>
    <w:rsid w:val="00766343"/>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C57"/>
    <w:rsid w:val="00782606"/>
    <w:rsid w:val="00783B19"/>
    <w:rsid w:val="00785470"/>
    <w:rsid w:val="00785BAD"/>
    <w:rsid w:val="00785F02"/>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D701C"/>
    <w:rsid w:val="007E0452"/>
    <w:rsid w:val="007E0818"/>
    <w:rsid w:val="007E0919"/>
    <w:rsid w:val="007E0E3B"/>
    <w:rsid w:val="007E33AA"/>
    <w:rsid w:val="007E3623"/>
    <w:rsid w:val="007E4141"/>
    <w:rsid w:val="007E4601"/>
    <w:rsid w:val="007E4AF4"/>
    <w:rsid w:val="007E5788"/>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601"/>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EAA"/>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607"/>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11F"/>
    <w:rsid w:val="008A021D"/>
    <w:rsid w:val="008A109F"/>
    <w:rsid w:val="008A1BCA"/>
    <w:rsid w:val="008A2F71"/>
    <w:rsid w:val="008A2FBF"/>
    <w:rsid w:val="008A30DD"/>
    <w:rsid w:val="008A3201"/>
    <w:rsid w:val="008A4071"/>
    <w:rsid w:val="008A5575"/>
    <w:rsid w:val="008A5D6E"/>
    <w:rsid w:val="008A5ED3"/>
    <w:rsid w:val="008A6635"/>
    <w:rsid w:val="008A6712"/>
    <w:rsid w:val="008B0092"/>
    <w:rsid w:val="008B0261"/>
    <w:rsid w:val="008B06F6"/>
    <w:rsid w:val="008B105A"/>
    <w:rsid w:val="008B1107"/>
    <w:rsid w:val="008B25B6"/>
    <w:rsid w:val="008B26AE"/>
    <w:rsid w:val="008B435D"/>
    <w:rsid w:val="008B47FE"/>
    <w:rsid w:val="008B4916"/>
    <w:rsid w:val="008B52EC"/>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2D33"/>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CC"/>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0C14"/>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A0450"/>
    <w:rsid w:val="009A0AA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8B"/>
    <w:rsid w:val="009D51F1"/>
    <w:rsid w:val="009D5775"/>
    <w:rsid w:val="009D63A9"/>
    <w:rsid w:val="009D7C05"/>
    <w:rsid w:val="009E0029"/>
    <w:rsid w:val="009E0F02"/>
    <w:rsid w:val="009E1197"/>
    <w:rsid w:val="009E1918"/>
    <w:rsid w:val="009E4548"/>
    <w:rsid w:val="009E57F5"/>
    <w:rsid w:val="009E5C38"/>
    <w:rsid w:val="009E65CB"/>
    <w:rsid w:val="009E7C53"/>
    <w:rsid w:val="009F0296"/>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30A"/>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1E24"/>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1F56"/>
    <w:rsid w:val="00AA2817"/>
    <w:rsid w:val="00AA28B0"/>
    <w:rsid w:val="00AA2A07"/>
    <w:rsid w:val="00AA2C68"/>
    <w:rsid w:val="00AA316F"/>
    <w:rsid w:val="00AA3E8D"/>
    <w:rsid w:val="00AA3F37"/>
    <w:rsid w:val="00AA40DB"/>
    <w:rsid w:val="00AA58E6"/>
    <w:rsid w:val="00AA68F6"/>
    <w:rsid w:val="00AA6CFA"/>
    <w:rsid w:val="00AA770A"/>
    <w:rsid w:val="00AB1235"/>
    <w:rsid w:val="00AB14CF"/>
    <w:rsid w:val="00AB1AED"/>
    <w:rsid w:val="00AB1CEE"/>
    <w:rsid w:val="00AB1E26"/>
    <w:rsid w:val="00AB20E1"/>
    <w:rsid w:val="00AB2410"/>
    <w:rsid w:val="00AB2C1B"/>
    <w:rsid w:val="00AB2F5C"/>
    <w:rsid w:val="00AB3531"/>
    <w:rsid w:val="00AB4FA7"/>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A80"/>
    <w:rsid w:val="00AF0B5B"/>
    <w:rsid w:val="00AF2EA9"/>
    <w:rsid w:val="00AF4605"/>
    <w:rsid w:val="00AF4EDD"/>
    <w:rsid w:val="00AF4F4B"/>
    <w:rsid w:val="00AF56A2"/>
    <w:rsid w:val="00AF5A1C"/>
    <w:rsid w:val="00AF5FDA"/>
    <w:rsid w:val="00AF616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5EAD"/>
    <w:rsid w:val="00B765B1"/>
    <w:rsid w:val="00B76DAE"/>
    <w:rsid w:val="00B770AF"/>
    <w:rsid w:val="00B77511"/>
    <w:rsid w:val="00B77B0C"/>
    <w:rsid w:val="00B806A3"/>
    <w:rsid w:val="00B80D3E"/>
    <w:rsid w:val="00B81716"/>
    <w:rsid w:val="00B81A7D"/>
    <w:rsid w:val="00B81FF5"/>
    <w:rsid w:val="00B82736"/>
    <w:rsid w:val="00B8277A"/>
    <w:rsid w:val="00B828E4"/>
    <w:rsid w:val="00B83042"/>
    <w:rsid w:val="00B838C1"/>
    <w:rsid w:val="00B83D7E"/>
    <w:rsid w:val="00B843E5"/>
    <w:rsid w:val="00B8498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32A"/>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6F93"/>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1931"/>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5AB"/>
    <w:rsid w:val="00CA0B04"/>
    <w:rsid w:val="00CA1071"/>
    <w:rsid w:val="00CA17F5"/>
    <w:rsid w:val="00CA2209"/>
    <w:rsid w:val="00CA232F"/>
    <w:rsid w:val="00CA2412"/>
    <w:rsid w:val="00CA2D75"/>
    <w:rsid w:val="00CA2DAB"/>
    <w:rsid w:val="00CA3D2D"/>
    <w:rsid w:val="00CA40F0"/>
    <w:rsid w:val="00CA6AF8"/>
    <w:rsid w:val="00CA6D7E"/>
    <w:rsid w:val="00CA7EC1"/>
    <w:rsid w:val="00CB01E7"/>
    <w:rsid w:val="00CB11D2"/>
    <w:rsid w:val="00CB1B85"/>
    <w:rsid w:val="00CB24FB"/>
    <w:rsid w:val="00CB2A3A"/>
    <w:rsid w:val="00CB52D9"/>
    <w:rsid w:val="00CB55BE"/>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09B5"/>
    <w:rsid w:val="00CD1104"/>
    <w:rsid w:val="00CD1FB0"/>
    <w:rsid w:val="00CD2952"/>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4F00"/>
    <w:rsid w:val="00D350AF"/>
    <w:rsid w:val="00D3611D"/>
    <w:rsid w:val="00D36566"/>
    <w:rsid w:val="00D37B28"/>
    <w:rsid w:val="00D37F2A"/>
    <w:rsid w:val="00D40503"/>
    <w:rsid w:val="00D40BCE"/>
    <w:rsid w:val="00D40E37"/>
    <w:rsid w:val="00D41482"/>
    <w:rsid w:val="00D4344F"/>
    <w:rsid w:val="00D4386F"/>
    <w:rsid w:val="00D439DE"/>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E20"/>
    <w:rsid w:val="00D63FB6"/>
    <w:rsid w:val="00D64621"/>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B7E5C"/>
    <w:rsid w:val="00DC0377"/>
    <w:rsid w:val="00DC11F3"/>
    <w:rsid w:val="00DC1484"/>
    <w:rsid w:val="00DC1D59"/>
    <w:rsid w:val="00DC202F"/>
    <w:rsid w:val="00DC27A3"/>
    <w:rsid w:val="00DC2C7A"/>
    <w:rsid w:val="00DC2ECA"/>
    <w:rsid w:val="00DC3E1E"/>
    <w:rsid w:val="00DC3ED4"/>
    <w:rsid w:val="00DC49F3"/>
    <w:rsid w:val="00DC6A25"/>
    <w:rsid w:val="00DC7285"/>
    <w:rsid w:val="00DC73A4"/>
    <w:rsid w:val="00DC77DD"/>
    <w:rsid w:val="00DC7F9D"/>
    <w:rsid w:val="00DD071B"/>
    <w:rsid w:val="00DD09B2"/>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D7E99"/>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5430"/>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1EF2"/>
    <w:rsid w:val="00EB20B9"/>
    <w:rsid w:val="00EB235F"/>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616"/>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F23"/>
    <w:rsid w:val="00F25762"/>
    <w:rsid w:val="00F25A53"/>
    <w:rsid w:val="00F25A81"/>
    <w:rsid w:val="00F26033"/>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3E"/>
    <w:rsid w:val="00F45B66"/>
    <w:rsid w:val="00F462A2"/>
    <w:rsid w:val="00F46335"/>
    <w:rsid w:val="00F47875"/>
    <w:rsid w:val="00F47C04"/>
    <w:rsid w:val="00F47E9F"/>
    <w:rsid w:val="00F50142"/>
    <w:rsid w:val="00F50349"/>
    <w:rsid w:val="00F50CDC"/>
    <w:rsid w:val="00F52064"/>
    <w:rsid w:val="00F52D95"/>
    <w:rsid w:val="00F52FAC"/>
    <w:rsid w:val="00F53556"/>
    <w:rsid w:val="00F54B4D"/>
    <w:rsid w:val="00F552CB"/>
    <w:rsid w:val="00F5638A"/>
    <w:rsid w:val="00F57DA5"/>
    <w:rsid w:val="00F607EF"/>
    <w:rsid w:val="00F60D94"/>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BC5"/>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C726F"/>
    <w:rsid w:val="00FD0916"/>
    <w:rsid w:val="00FD0F9B"/>
    <w:rsid w:val="00FD1097"/>
    <w:rsid w:val="00FD2136"/>
    <w:rsid w:val="00FD2174"/>
    <w:rsid w:val="00FD21FB"/>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2-nfasis1">
    <w:name w:val="Grid Table 2 Accent 1"/>
    <w:basedOn w:val="Tablanormal"/>
    <w:uiPriority w:val="47"/>
    <w:rsid w:val="00EB1EF2"/>
    <w:pPr>
      <w:spacing w:after="0" w:line="240" w:lineRule="auto"/>
    </w:pPr>
    <w:rPr>
      <w:rFonts w:ascii="Times New Roman" w:eastAsia="Times New Roman" w:hAnsi="Times New Roman" w:cs="Times New Roman"/>
      <w:sz w:val="20"/>
      <w:szCs w:val="20"/>
      <w:lang w:val="es-E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55385343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47</Pages>
  <Words>19107</Words>
  <Characters>105094</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19</cp:revision>
  <cp:lastPrinted>2023-06-08T23:37:00Z</cp:lastPrinted>
  <dcterms:created xsi:type="dcterms:W3CDTF">2023-06-20T19:02:00Z</dcterms:created>
  <dcterms:modified xsi:type="dcterms:W3CDTF">2023-06-23T00:59:00Z</dcterms:modified>
</cp:coreProperties>
</file>