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Default="00651661">
      <w:pPr>
        <w:pBdr>
          <w:top w:val="nil"/>
          <w:left w:val="nil"/>
          <w:bottom w:val="nil"/>
          <w:right w:val="nil"/>
          <w:between w:val="nil"/>
        </w:pBdr>
        <w:jc w:val="center"/>
        <w:rPr>
          <w:rFonts w:ascii="Montserrat" w:eastAsia="Calibri" w:hAnsi="Montserrat" w:cs="Calibri"/>
          <w:b/>
          <w:color w:val="000000"/>
          <w:sz w:val="72"/>
          <w:szCs w:val="7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032A45FB" w:rsidR="002F7ACA" w:rsidRPr="00F76A1A" w:rsidRDefault="00651661">
      <w:pPr>
        <w:jc w:val="center"/>
        <w:rPr>
          <w:rFonts w:ascii="Montserrat" w:eastAsia="Calibri" w:hAnsi="Montserrat" w:cs="Calibri"/>
          <w:sz w:val="44"/>
          <w:szCs w:val="44"/>
        </w:rPr>
      </w:pPr>
      <w:r w:rsidRPr="00F76A1A">
        <w:rPr>
          <w:rFonts w:ascii="Montserrat" w:eastAsia="Calibri" w:hAnsi="Montserrat" w:cs="Calibri"/>
          <w:b/>
          <w:sz w:val="44"/>
          <w:szCs w:val="44"/>
        </w:rPr>
        <w:t xml:space="preserve">LICITACIÓN PÚBLICA </w:t>
      </w:r>
      <w:r>
        <w:rPr>
          <w:rFonts w:ascii="Montserrat" w:eastAsia="Calibri" w:hAnsi="Montserrat" w:cs="Calibri"/>
          <w:b/>
          <w:sz w:val="44"/>
          <w:szCs w:val="44"/>
        </w:rPr>
        <w:t xml:space="preserve">NACIONAL </w:t>
      </w:r>
      <w:r w:rsidRPr="00F76A1A">
        <w:rPr>
          <w:rFonts w:ascii="Montserrat" w:eastAsia="Calibri" w:hAnsi="Montserrat" w:cs="Calibri"/>
          <w:b/>
          <w:sz w:val="44"/>
          <w:szCs w:val="44"/>
        </w:rPr>
        <w:t xml:space="preserve"> </w:t>
      </w:r>
    </w:p>
    <w:p w14:paraId="10FDF5E5" w14:textId="4C71DCBC" w:rsidR="00CC6AFC" w:rsidRPr="00F76A1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SECGSSJ-LSCC-00</w:t>
      </w:r>
      <w:r>
        <w:rPr>
          <w:rFonts w:ascii="Montserrat" w:eastAsia="Calibri" w:hAnsi="Montserrat" w:cs="Calibri"/>
          <w:b/>
          <w:color w:val="000000"/>
          <w:sz w:val="44"/>
          <w:szCs w:val="44"/>
        </w:rPr>
        <w:t>2</w:t>
      </w:r>
      <w:r w:rsidRPr="00F76A1A">
        <w:rPr>
          <w:rFonts w:ascii="Montserrat" w:eastAsia="Calibri" w:hAnsi="Montserrat" w:cs="Calibri"/>
          <w:b/>
          <w:color w:val="000000"/>
          <w:sz w:val="44"/>
          <w:szCs w:val="44"/>
        </w:rPr>
        <w:t>-2023</w:t>
      </w:r>
    </w:p>
    <w:p w14:paraId="314EA43A" w14:textId="46BF20BC" w:rsidR="002F7ACA" w:rsidRPr="00F76A1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46D5DC5E" w14:textId="77777777" w:rsidR="002F7ACA" w:rsidRPr="00F76A1A" w:rsidRDefault="002F7ACA">
      <w:pPr>
        <w:rPr>
          <w:rFonts w:ascii="Montserrat" w:hAnsi="Montserrat"/>
        </w:rPr>
      </w:pPr>
    </w:p>
    <w:p w14:paraId="1910477B" w14:textId="683BB3B2" w:rsidR="002F7ACA" w:rsidRPr="00F76A1A" w:rsidRDefault="00C306EB" w:rsidP="00C306EB">
      <w:pPr>
        <w:jc w:val="center"/>
        <w:rPr>
          <w:rFonts w:ascii="Montserrat" w:eastAsia="Calibri" w:hAnsi="Montserrat" w:cs="Calibri"/>
          <w:b/>
          <w:smallCaps/>
          <w:sz w:val="44"/>
          <w:szCs w:val="44"/>
        </w:rPr>
      </w:pPr>
      <w:r w:rsidRPr="009E30A6">
        <w:rPr>
          <w:rFonts w:ascii="Montserrat" w:eastAsia="Calibri" w:hAnsi="Montserrat" w:cs="Calibri"/>
          <w:b/>
          <w:smallCaps/>
          <w:sz w:val="44"/>
          <w:szCs w:val="44"/>
        </w:rPr>
        <w:t>“</w:t>
      </w:r>
      <w:r w:rsidR="006A4CBE">
        <w:rPr>
          <w:rFonts w:ascii="Montserrat" w:eastAsia="Calibri" w:hAnsi="Montserrat" w:cs="Calibri"/>
          <w:b/>
          <w:bCs/>
          <w:smallCaps/>
          <w:sz w:val="44"/>
          <w:szCs w:val="44"/>
        </w:rPr>
        <w:t>ADQUISICIÓN DE MISOPROSTOL PARA LAS UNIDADES MÉDICAS D</w:t>
      </w:r>
      <w:r w:rsidR="006A4CBE" w:rsidRPr="006A4CBE">
        <w:rPr>
          <w:rFonts w:ascii="Montserrat" w:eastAsia="Calibri" w:hAnsi="Montserrat" w:cs="Calibri"/>
          <w:b/>
          <w:bCs/>
          <w:smallCaps/>
          <w:sz w:val="44"/>
          <w:szCs w:val="44"/>
        </w:rPr>
        <w:t>EL O.P.D. SERVICIOS DE SALUD JALISCO</w:t>
      </w:r>
      <w:r w:rsidRPr="009E30A6">
        <w:rPr>
          <w:rFonts w:ascii="Montserrat" w:eastAsia="Calibri" w:hAnsi="Montserrat" w:cs="Calibri"/>
          <w:b/>
          <w:smallCaps/>
          <w:sz w:val="44"/>
          <w:szCs w:val="44"/>
        </w:rPr>
        <w:t>”</w:t>
      </w:r>
    </w:p>
    <w:bookmarkEnd w:id="4"/>
    <w:p w14:paraId="3AB689D9" w14:textId="0FE943E1" w:rsidR="006A4CBE" w:rsidRDefault="006A4CBE" w:rsidP="00F76A1A">
      <w:pPr>
        <w:jc w:val="both"/>
        <w:rPr>
          <w:rFonts w:ascii="Montserrat" w:eastAsia="Arial" w:hAnsi="Montserrat" w:cs="Arial"/>
          <w:color w:val="000000"/>
        </w:rPr>
      </w:pPr>
    </w:p>
    <w:p w14:paraId="02DDB7BA" w14:textId="337EA3D0" w:rsidR="00651661" w:rsidRDefault="00651661" w:rsidP="00F76A1A">
      <w:pPr>
        <w:jc w:val="both"/>
        <w:rPr>
          <w:rFonts w:ascii="Montserrat" w:eastAsia="Arial" w:hAnsi="Montserrat" w:cs="Arial"/>
          <w:color w:val="000000"/>
        </w:rPr>
      </w:pPr>
    </w:p>
    <w:p w14:paraId="1C5F3E0D" w14:textId="30ADC613" w:rsidR="00651661" w:rsidRDefault="00651661" w:rsidP="00F76A1A">
      <w:pPr>
        <w:jc w:val="both"/>
        <w:rPr>
          <w:rFonts w:ascii="Montserrat" w:eastAsia="Arial" w:hAnsi="Montserrat" w:cs="Arial"/>
          <w:color w:val="000000"/>
        </w:rPr>
      </w:pPr>
    </w:p>
    <w:p w14:paraId="1594920F" w14:textId="7FB4040A" w:rsidR="00651661" w:rsidRDefault="00651661" w:rsidP="00F76A1A">
      <w:pPr>
        <w:jc w:val="both"/>
        <w:rPr>
          <w:rFonts w:ascii="Montserrat" w:eastAsia="Arial" w:hAnsi="Montserrat" w:cs="Arial"/>
          <w:color w:val="000000"/>
        </w:rPr>
      </w:pPr>
    </w:p>
    <w:p w14:paraId="380BF57C" w14:textId="77777777" w:rsidR="00651661" w:rsidRDefault="00651661" w:rsidP="00F76A1A">
      <w:pPr>
        <w:jc w:val="both"/>
        <w:rPr>
          <w:rFonts w:ascii="Montserrat" w:eastAsia="Arial" w:hAnsi="Montserrat" w:cs="Arial"/>
          <w:color w:val="000000"/>
        </w:rPr>
      </w:pPr>
    </w:p>
    <w:p w14:paraId="490C7AAA" w14:textId="77777777" w:rsidR="006A4CBE" w:rsidRDefault="006A4CBE" w:rsidP="00F76A1A">
      <w:pPr>
        <w:jc w:val="both"/>
        <w:rPr>
          <w:rFonts w:ascii="Montserrat" w:eastAsia="Arial" w:hAnsi="Montserrat" w:cs="Arial"/>
          <w:color w:val="000000"/>
        </w:rPr>
      </w:pPr>
    </w:p>
    <w:p w14:paraId="40E923F6" w14:textId="628A091F" w:rsidR="00F76A1A" w:rsidRPr="00F76A1A" w:rsidRDefault="00F76A1A" w:rsidP="00F76A1A">
      <w:pPr>
        <w:jc w:val="both"/>
        <w:rPr>
          <w:rFonts w:ascii="Montserrat" w:eastAsia="Arial" w:hAnsi="Montserrat" w:cs="Arial"/>
          <w:color w:val="000000"/>
        </w:rPr>
      </w:pPr>
      <w:r w:rsidRPr="00F76A1A">
        <w:rPr>
          <w:rFonts w:ascii="Montserrat" w:eastAsia="Arial" w:hAnsi="Montserrat" w:cs="Arial"/>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Pr="00CF3A42">
        <w:rPr>
          <w:rFonts w:ascii="Montserrat" w:eastAsia="Arial" w:hAnsi="Montserrat" w:cs="Arial"/>
          <w:color w:val="000000"/>
        </w:rPr>
        <w:t>II,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LICITACIÓN </w:t>
      </w:r>
      <w:r w:rsidRPr="009E30A6">
        <w:rPr>
          <w:rFonts w:ascii="Montserrat" w:eastAsia="Arial" w:hAnsi="Montserrat" w:cs="Arial"/>
          <w:b/>
          <w:bCs/>
          <w:color w:val="000000"/>
        </w:rPr>
        <w:t xml:space="preserve">PÚBLICA </w:t>
      </w:r>
      <w:r w:rsidR="00524CFD">
        <w:rPr>
          <w:rFonts w:ascii="Montserrat" w:eastAsia="Arial" w:hAnsi="Montserrat" w:cs="Arial"/>
          <w:b/>
          <w:bCs/>
          <w:color w:val="000000"/>
        </w:rPr>
        <w:t>NACIONAL</w:t>
      </w:r>
      <w:r w:rsidRPr="009E30A6">
        <w:rPr>
          <w:rFonts w:ascii="Montserrat" w:eastAsia="Arial" w:hAnsi="Montserrat" w:cs="Arial"/>
          <w:b/>
          <w:bCs/>
          <w:color w:val="000000"/>
        </w:rPr>
        <w:t xml:space="preserve"> S</w:t>
      </w:r>
      <w:r w:rsidRPr="00F76A1A">
        <w:rPr>
          <w:rFonts w:ascii="Montserrat" w:eastAsia="Arial" w:hAnsi="Montserrat" w:cs="Arial"/>
          <w:b/>
          <w:bCs/>
          <w:color w:val="000000"/>
        </w:rPr>
        <w:t>ECGSSJ-SCC-0</w:t>
      </w:r>
      <w:r>
        <w:rPr>
          <w:rFonts w:ascii="Montserrat" w:eastAsia="Arial" w:hAnsi="Montserrat" w:cs="Arial"/>
          <w:b/>
          <w:bCs/>
          <w:color w:val="000000"/>
        </w:rPr>
        <w:t>0</w:t>
      </w:r>
      <w:r w:rsidR="00524CFD">
        <w:rPr>
          <w:rFonts w:ascii="Montserrat" w:eastAsia="Arial" w:hAnsi="Montserrat" w:cs="Arial"/>
          <w:b/>
          <w:bCs/>
          <w:color w:val="000000"/>
        </w:rPr>
        <w:t>2</w:t>
      </w:r>
      <w:r w:rsidRPr="00F76A1A">
        <w:rPr>
          <w:rFonts w:ascii="Montserrat" w:eastAsia="Arial" w:hAnsi="Montserrat" w:cs="Arial"/>
          <w:b/>
          <w:bCs/>
          <w:color w:val="000000"/>
        </w:rPr>
        <w:t xml:space="preserve">-2023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w:t>
      </w:r>
      <w:r w:rsidR="00524CFD" w:rsidRPr="00524CFD">
        <w:rPr>
          <w:rFonts w:ascii="Montserrat" w:eastAsia="Arial" w:hAnsi="Montserrat" w:cs="Arial"/>
          <w:b/>
          <w:bCs/>
          <w:color w:val="000000"/>
        </w:rPr>
        <w:t>ADQUISICIÓN DE MISOPROSTOL PARA LAS UNIDADES MÉDICAS DEL O.P.D. SERVICIOS DE SALUD JALISCO</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Pr="00F76A1A">
        <w:rPr>
          <w:rFonts w:ascii="Montserrat" w:eastAsia="Arial" w:hAnsi="Montserrat" w:cs="Arial"/>
          <w:b/>
          <w:color w:val="000000"/>
        </w:rPr>
        <w:t xml:space="preserve">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524CFD">
        <w:rPr>
          <w:rFonts w:ascii="Montserrat" w:eastAsia="Arial" w:hAnsi="Montserrat" w:cs="Arial"/>
          <w:b/>
          <w:color w:val="000000"/>
        </w:rPr>
        <w:t>25301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7117"/>
      </w:tblGrid>
      <w:tr w:rsidR="00212412" w:rsidRPr="00212412" w14:paraId="285CA50E" w14:textId="77777777" w:rsidTr="00233756">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711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233756">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711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233756">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7117" w:type="dxa"/>
            <w:shd w:val="clear" w:color="auto" w:fill="auto"/>
            <w:noWrap/>
            <w:vAlign w:val="center"/>
            <w:hideMark/>
          </w:tcPr>
          <w:p w14:paraId="0E3B22E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Medica del Organismo Público Descentralizado Servicios de Salud Jalisco</w:t>
            </w:r>
          </w:p>
        </w:tc>
      </w:tr>
      <w:tr w:rsidR="00212412" w:rsidRPr="00212412" w14:paraId="0C16E790" w14:textId="77777777" w:rsidTr="00233756">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711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32DE6C00" w14:textId="77777777" w:rsidTr="00233756">
        <w:trPr>
          <w:trHeight w:val="20"/>
        </w:trPr>
        <w:tc>
          <w:tcPr>
            <w:tcW w:w="1924" w:type="dxa"/>
            <w:shd w:val="clear" w:color="auto" w:fill="BFBFBF" w:themeFill="background1" w:themeFillShade="BF"/>
            <w:noWrap/>
            <w:vAlign w:val="center"/>
          </w:tcPr>
          <w:p w14:paraId="367EF3E1" w14:textId="664163D6" w:rsidR="00212412" w:rsidRPr="00212412" w:rsidRDefault="00212412" w:rsidP="00212412">
            <w:pPr>
              <w:widowControl/>
              <w:jc w:val="center"/>
              <w:rPr>
                <w:rFonts w:ascii="Montserrat" w:hAnsi="Montserrat" w:cs="Calibri"/>
                <w:b/>
                <w:bCs/>
                <w:color w:val="000000" w:themeColor="text1"/>
                <w:sz w:val="18"/>
                <w:szCs w:val="18"/>
              </w:rPr>
            </w:pPr>
            <w:r>
              <w:rPr>
                <w:rFonts w:ascii="Montserrat" w:hAnsi="Montserrat" w:cs="Calibri"/>
                <w:b/>
                <w:bCs/>
                <w:color w:val="000000" w:themeColor="text1"/>
                <w:sz w:val="18"/>
                <w:szCs w:val="18"/>
              </w:rPr>
              <w:t>BIEN / BIENES / MEDICAMENTOS</w:t>
            </w:r>
          </w:p>
        </w:tc>
        <w:tc>
          <w:tcPr>
            <w:tcW w:w="7117" w:type="dxa"/>
            <w:shd w:val="clear" w:color="auto" w:fill="auto"/>
            <w:noWrap/>
            <w:vAlign w:val="center"/>
          </w:tcPr>
          <w:p w14:paraId="3F5ECCAA" w14:textId="183E3D2D" w:rsidR="00212412" w:rsidRPr="00212412" w:rsidRDefault="00212412" w:rsidP="00212412">
            <w:pPr>
              <w:widowControl/>
              <w:jc w:val="both"/>
              <w:rPr>
                <w:rFonts w:ascii="Montserrat" w:hAnsi="Montserrat" w:cs="Calibri"/>
                <w:color w:val="000000" w:themeColor="text1"/>
                <w:sz w:val="18"/>
                <w:szCs w:val="18"/>
              </w:rPr>
            </w:pPr>
            <w:r w:rsidRPr="00212412">
              <w:rPr>
                <w:rFonts w:ascii="Montserrat" w:hAnsi="Montserrat" w:cs="Calibri"/>
                <w:color w:val="000000" w:themeColor="text1"/>
                <w:sz w:val="18"/>
                <w:szCs w:val="18"/>
              </w:rPr>
              <w:t>Bienes de consumo (medicamentos) objeto de la presente solicitud de cotización, entendiéndose como aquellos bienes que tienen una duración corta porque se extinguen o se desgastan o se extinguen en su uso primario.</w:t>
            </w:r>
          </w:p>
        </w:tc>
      </w:tr>
      <w:tr w:rsidR="00212412" w:rsidRPr="00212412" w14:paraId="6293F5DA" w14:textId="77777777" w:rsidTr="00233756">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711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233756">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711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233756">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711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233756">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711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233756">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711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233756">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711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233756">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711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233756">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7117" w:type="dxa"/>
            <w:shd w:val="clear" w:color="auto" w:fill="auto"/>
            <w:noWrap/>
            <w:vAlign w:val="center"/>
            <w:hideMark/>
          </w:tcPr>
          <w:p w14:paraId="7FFC80F2"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OPD Servicios de Salud Jalisco.</w:t>
            </w:r>
          </w:p>
        </w:tc>
      </w:tr>
      <w:tr w:rsidR="00212412" w:rsidRPr="00212412" w14:paraId="279DFD8B" w14:textId="77777777" w:rsidTr="00233756">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711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233756">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DICTAMEN TÉCNICO</w:t>
            </w:r>
          </w:p>
        </w:tc>
        <w:tc>
          <w:tcPr>
            <w:tcW w:w="711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233756">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7117" w:type="dxa"/>
            <w:shd w:val="clear" w:color="auto" w:fill="auto"/>
            <w:noWrap/>
            <w:vAlign w:val="center"/>
            <w:hideMark/>
          </w:tcPr>
          <w:p w14:paraId="30678E92"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p>
        </w:tc>
      </w:tr>
      <w:tr w:rsidR="00212412" w:rsidRPr="00212412" w14:paraId="25019A69" w14:textId="77777777" w:rsidTr="00233756">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711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233756">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711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233756">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711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233756">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711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233756">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711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233756">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711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233756">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711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233756">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711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233756">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711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233756">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711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233756">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711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233756">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711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233756">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PROCEDIMIENTO DE CONTRATACIÓN</w:t>
            </w:r>
          </w:p>
        </w:tc>
        <w:tc>
          <w:tcPr>
            <w:tcW w:w="7117" w:type="dxa"/>
            <w:shd w:val="clear" w:color="auto" w:fill="auto"/>
            <w:noWrap/>
            <w:vAlign w:val="center"/>
            <w:hideMark/>
          </w:tcPr>
          <w:p w14:paraId="40E87391" w14:textId="08D1FC0D" w:rsidR="00212412" w:rsidRPr="00212412" w:rsidRDefault="00212412" w:rsidP="00212412">
            <w:pPr>
              <w:widowControl/>
              <w:jc w:val="both"/>
              <w:rPr>
                <w:rFonts w:ascii="Montserrat" w:hAnsi="Montserrat" w:cs="Calibri"/>
                <w:b/>
                <w:bCs/>
                <w:color w:val="000000"/>
                <w:sz w:val="18"/>
                <w:szCs w:val="18"/>
              </w:rPr>
            </w:pPr>
            <w:r w:rsidRPr="00212412">
              <w:rPr>
                <w:rFonts w:ascii="Montserrat" w:hAnsi="Montserrat" w:cs="Calibri"/>
                <w:b/>
                <w:bCs/>
                <w:color w:val="000000" w:themeColor="text1"/>
                <w:sz w:val="18"/>
                <w:szCs w:val="18"/>
              </w:rPr>
              <w:t>LICITACIÓN PÚBLICA NACIONAL SECGSSJ-LSCC-002-2023 SIN CONCURRENCIA DEL COMITÉ ADQUISICIÓN DE MISOPROSTOL PARA LAS UNIDADES MÉDICAS DEL O.P.D. SERVICIOS DE SALUD JALISCO</w:t>
            </w:r>
            <w:r w:rsidR="00ED6A65">
              <w:rPr>
                <w:rFonts w:ascii="Montserrat" w:hAnsi="Montserrat" w:cs="Calibri"/>
                <w:b/>
                <w:bCs/>
                <w:color w:val="000000" w:themeColor="text1"/>
                <w:sz w:val="18"/>
                <w:szCs w:val="18"/>
              </w:rPr>
              <w:t>.</w:t>
            </w:r>
          </w:p>
        </w:tc>
      </w:tr>
      <w:tr w:rsidR="00212412" w:rsidRPr="00212412" w14:paraId="2EAB1AC4" w14:textId="77777777" w:rsidTr="00233756">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711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233756">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711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233756">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711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233756">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711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233756">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711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233756">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711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233756">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711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233756">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711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233756">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711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233756">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711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0A018E38" w14:textId="131D2B63" w:rsidR="002F7ACA" w:rsidRDefault="002F7ACA">
      <w:pPr>
        <w:rPr>
          <w:rFonts w:ascii="Montserrat" w:eastAsia="Calibri" w:hAnsi="Montserrat" w:cs="Calibri"/>
          <w:b/>
          <w:sz w:val="18"/>
          <w:szCs w:val="18"/>
        </w:rPr>
      </w:pPr>
    </w:p>
    <w:p w14:paraId="61162405" w14:textId="2970B05B" w:rsidR="00524CFD" w:rsidRDefault="00524CFD">
      <w:pPr>
        <w:rPr>
          <w:rFonts w:ascii="Montserrat" w:eastAsia="Calibri" w:hAnsi="Montserrat" w:cs="Calibri"/>
          <w:b/>
          <w:sz w:val="18"/>
          <w:szCs w:val="18"/>
        </w:rPr>
      </w:pPr>
    </w:p>
    <w:p w14:paraId="632A530C" w14:textId="69C0D1D7" w:rsidR="00524CFD" w:rsidRDefault="00524CFD">
      <w:pPr>
        <w:rPr>
          <w:rFonts w:ascii="Montserrat" w:eastAsia="Calibri" w:hAnsi="Montserrat" w:cs="Calibri"/>
          <w:b/>
          <w:sz w:val="18"/>
          <w:szCs w:val="18"/>
        </w:rPr>
      </w:pPr>
    </w:p>
    <w:p w14:paraId="253F272F" w14:textId="02CEF624" w:rsidR="00524CFD" w:rsidRDefault="00524CFD">
      <w:pPr>
        <w:rPr>
          <w:rFonts w:ascii="Montserrat" w:eastAsia="Calibri" w:hAnsi="Montserrat" w:cs="Calibri"/>
          <w:b/>
          <w:sz w:val="18"/>
          <w:szCs w:val="18"/>
        </w:rPr>
      </w:pPr>
    </w:p>
    <w:p w14:paraId="78B9BF6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tbl>
      <w:tblPr>
        <w:tblStyle w:val="afffffffffffb"/>
        <w:tblW w:w="9214" w:type="dxa"/>
        <w:jc w:val="center"/>
        <w:tblInd w:w="0" w:type="dxa"/>
        <w:tblLayout w:type="fixed"/>
        <w:tblLook w:val="0000" w:firstRow="0" w:lastRow="0" w:firstColumn="0" w:lastColumn="0" w:noHBand="0" w:noVBand="0"/>
      </w:tblPr>
      <w:tblGrid>
        <w:gridCol w:w="2260"/>
        <w:gridCol w:w="1701"/>
        <w:gridCol w:w="1418"/>
        <w:gridCol w:w="3835"/>
      </w:tblGrid>
      <w:tr w:rsidR="002F7ACA" w:rsidRPr="00F76A1A" w14:paraId="39DAD816" w14:textId="77777777" w:rsidTr="00524CFD">
        <w:trPr>
          <w:trHeight w:val="24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lastRenderedPageBreak/>
              <w:t>A C T O</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PERÍODO O DÍA</w:t>
            </w:r>
          </w:p>
        </w:tc>
        <w:tc>
          <w:tcPr>
            <w:tcW w:w="141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HORA</w:t>
            </w:r>
          </w:p>
        </w:tc>
        <w:tc>
          <w:tcPr>
            <w:tcW w:w="383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LUGAR</w:t>
            </w:r>
          </w:p>
        </w:tc>
      </w:tr>
      <w:tr w:rsidR="0007422F" w:rsidRPr="00F76A1A" w14:paraId="2990D46E" w14:textId="77777777" w:rsidTr="00156C86">
        <w:trPr>
          <w:trHeight w:val="23"/>
          <w:jc w:val="center"/>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7422F" w:rsidRPr="00F76A1A" w:rsidRDefault="0007422F"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Publicación de Convocatoria/Bases</w:t>
            </w:r>
          </w:p>
        </w:tc>
        <w:tc>
          <w:tcPr>
            <w:tcW w:w="3119" w:type="dxa"/>
            <w:gridSpan w:val="2"/>
            <w:tcBorders>
              <w:top w:val="single" w:sz="6" w:space="0" w:color="000000"/>
              <w:left w:val="single" w:sz="4" w:space="0" w:color="000000"/>
              <w:bottom w:val="single" w:sz="4" w:space="0" w:color="000000"/>
              <w:right w:val="single" w:sz="4" w:space="0" w:color="000000"/>
            </w:tcBorders>
            <w:vAlign w:val="center"/>
          </w:tcPr>
          <w:p w14:paraId="148BC24F" w14:textId="15DE27CC" w:rsidR="0007422F" w:rsidRPr="00F76A1A" w:rsidRDefault="0007422F" w:rsidP="00C675FB">
            <w:pPr>
              <w:tabs>
                <w:tab w:val="left" w:pos="-284"/>
                <w:tab w:val="left" w:pos="9498"/>
              </w:tabs>
              <w:jc w:val="center"/>
              <w:rPr>
                <w:rFonts w:ascii="Montserrat" w:hAnsi="Montserrat"/>
                <w:sz w:val="18"/>
                <w:szCs w:val="18"/>
              </w:rPr>
            </w:pPr>
            <w:r>
              <w:rPr>
                <w:rFonts w:ascii="Montserrat" w:hAnsi="Montserrat"/>
                <w:sz w:val="18"/>
                <w:szCs w:val="18"/>
              </w:rPr>
              <w:t>0</w:t>
            </w:r>
            <w:r w:rsidR="002F545B">
              <w:rPr>
                <w:rFonts w:ascii="Montserrat" w:hAnsi="Montserrat"/>
                <w:sz w:val="18"/>
                <w:szCs w:val="18"/>
              </w:rPr>
              <w:t>5</w:t>
            </w:r>
            <w:r w:rsidRPr="00F76A1A">
              <w:rPr>
                <w:rFonts w:ascii="Montserrat" w:hAnsi="Montserrat"/>
                <w:sz w:val="18"/>
                <w:szCs w:val="18"/>
              </w:rPr>
              <w:t xml:space="preserve"> de </w:t>
            </w:r>
            <w:r w:rsidR="002F545B">
              <w:rPr>
                <w:rFonts w:ascii="Montserrat" w:hAnsi="Montserrat"/>
                <w:sz w:val="18"/>
                <w:szCs w:val="18"/>
              </w:rPr>
              <w:t>abril</w:t>
            </w:r>
            <w:r w:rsidRPr="00F76A1A">
              <w:rPr>
                <w:rFonts w:ascii="Montserrat" w:hAnsi="Montserrat"/>
                <w:sz w:val="18"/>
                <w:szCs w:val="18"/>
              </w:rPr>
              <w:t xml:space="preserve"> del 2023</w:t>
            </w:r>
          </w:p>
        </w:tc>
        <w:tc>
          <w:tcPr>
            <w:tcW w:w="3835" w:type="dxa"/>
            <w:tcBorders>
              <w:top w:val="single" w:sz="6" w:space="0" w:color="000000"/>
              <w:left w:val="single" w:sz="4" w:space="0" w:color="000000"/>
              <w:bottom w:val="single" w:sz="4" w:space="0" w:color="000000"/>
              <w:right w:val="single" w:sz="6" w:space="0" w:color="000000"/>
            </w:tcBorders>
            <w:vAlign w:val="center"/>
          </w:tcPr>
          <w:p w14:paraId="50AA1FBF" w14:textId="7686D255" w:rsidR="0007422F" w:rsidRPr="00D83B37" w:rsidRDefault="00000000" w:rsidP="00C675FB">
            <w:pPr>
              <w:tabs>
                <w:tab w:val="left" w:pos="-284"/>
                <w:tab w:val="left" w:pos="9498"/>
              </w:tabs>
              <w:ind w:right="33"/>
              <w:jc w:val="center"/>
              <w:rPr>
                <w:rFonts w:ascii="Montserrat" w:hAnsi="Montserrat"/>
                <w:sz w:val="18"/>
                <w:szCs w:val="18"/>
              </w:rPr>
            </w:pPr>
            <w:hyperlink r:id="rId10" w:history="1">
              <w:r w:rsidR="009E5892" w:rsidRPr="00D83B37">
                <w:rPr>
                  <w:rStyle w:val="Hipervnculo"/>
                </w:rPr>
                <w:t>https://sifssj.jalisco.gob.mx/requisition/tree</w:t>
              </w:r>
            </w:hyperlink>
            <w:r w:rsidR="009E5892" w:rsidRPr="00D83B37">
              <w:t xml:space="preserve"> </w:t>
            </w:r>
          </w:p>
        </w:tc>
      </w:tr>
      <w:tr w:rsidR="002F7ACA" w:rsidRPr="00F76A1A" w14:paraId="5B7D0F36" w14:textId="77777777" w:rsidTr="00524CFD">
        <w:trPr>
          <w:trHeight w:val="23"/>
          <w:jc w:val="center"/>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F76A1A" w:rsidRDefault="003A4BE7"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Recepción de preguntas</w:t>
            </w:r>
          </w:p>
        </w:tc>
        <w:tc>
          <w:tcPr>
            <w:tcW w:w="1701" w:type="dxa"/>
            <w:tcBorders>
              <w:top w:val="single" w:sz="6" w:space="0" w:color="000000"/>
              <w:left w:val="single" w:sz="4" w:space="0" w:color="000000"/>
              <w:bottom w:val="single" w:sz="4" w:space="0" w:color="000000"/>
              <w:right w:val="single" w:sz="4" w:space="0" w:color="000000"/>
            </w:tcBorders>
            <w:vAlign w:val="center"/>
          </w:tcPr>
          <w:p w14:paraId="08ACB254" w14:textId="79CF309C" w:rsidR="002F7ACA" w:rsidRPr="00F76A1A" w:rsidRDefault="00524CFD" w:rsidP="00C675FB">
            <w:pPr>
              <w:tabs>
                <w:tab w:val="left" w:pos="-284"/>
                <w:tab w:val="left" w:pos="9498"/>
              </w:tabs>
              <w:jc w:val="center"/>
              <w:rPr>
                <w:rFonts w:ascii="Montserrat" w:hAnsi="Montserrat"/>
                <w:sz w:val="18"/>
                <w:szCs w:val="18"/>
              </w:rPr>
            </w:pPr>
            <w:r>
              <w:rPr>
                <w:rFonts w:ascii="Montserrat" w:hAnsi="Montserrat"/>
                <w:sz w:val="18"/>
                <w:szCs w:val="18"/>
              </w:rPr>
              <w:t>11</w:t>
            </w:r>
            <w:r w:rsidR="00DA5048" w:rsidRPr="00F76A1A">
              <w:rPr>
                <w:rFonts w:ascii="Montserrat" w:hAnsi="Montserrat"/>
                <w:sz w:val="18"/>
                <w:szCs w:val="18"/>
              </w:rPr>
              <w:t xml:space="preserve"> de </w:t>
            </w:r>
            <w:r>
              <w:rPr>
                <w:rFonts w:ascii="Montserrat" w:hAnsi="Montserrat"/>
                <w:sz w:val="18"/>
                <w:szCs w:val="18"/>
              </w:rPr>
              <w:t>abril</w:t>
            </w:r>
            <w:r w:rsidR="00DA5048" w:rsidRPr="00F76A1A">
              <w:rPr>
                <w:rFonts w:ascii="Montserrat" w:hAnsi="Montserrat"/>
                <w:sz w:val="18"/>
                <w:szCs w:val="18"/>
              </w:rPr>
              <w:t xml:space="preserve"> </w:t>
            </w:r>
            <w:r w:rsidR="003A4BE7"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vAlign w:val="center"/>
          </w:tcPr>
          <w:p w14:paraId="64420599" w14:textId="16F4B461" w:rsidR="002F7ACA" w:rsidRPr="00F76A1A" w:rsidRDefault="003A4BE7" w:rsidP="00C675FB">
            <w:pPr>
              <w:tabs>
                <w:tab w:val="left" w:pos="-284"/>
                <w:tab w:val="left" w:pos="9498"/>
              </w:tabs>
              <w:jc w:val="center"/>
              <w:rPr>
                <w:rFonts w:ascii="Montserrat" w:hAnsi="Montserrat"/>
                <w:sz w:val="18"/>
                <w:szCs w:val="18"/>
              </w:rPr>
            </w:pPr>
            <w:r w:rsidRPr="00F76A1A">
              <w:rPr>
                <w:rFonts w:ascii="Montserrat" w:hAnsi="Montserrat"/>
                <w:sz w:val="18"/>
                <w:szCs w:val="18"/>
              </w:rPr>
              <w:t xml:space="preserve">Hasta las </w:t>
            </w:r>
            <w:r w:rsidR="00DA5048" w:rsidRPr="00F76A1A">
              <w:rPr>
                <w:rFonts w:ascii="Montserrat" w:hAnsi="Montserrat"/>
                <w:sz w:val="18"/>
                <w:szCs w:val="18"/>
              </w:rPr>
              <w:t>1</w:t>
            </w:r>
            <w:r w:rsidR="0007422F">
              <w:rPr>
                <w:rFonts w:ascii="Montserrat" w:hAnsi="Montserrat"/>
                <w:sz w:val="18"/>
                <w:szCs w:val="18"/>
              </w:rPr>
              <w:t>0</w:t>
            </w:r>
            <w:r w:rsidR="00DA5048" w:rsidRPr="00F76A1A">
              <w:rPr>
                <w:rFonts w:ascii="Montserrat" w:hAnsi="Montserrat"/>
                <w:sz w:val="18"/>
                <w:szCs w:val="18"/>
              </w:rPr>
              <w:t xml:space="preserve">:00 </w:t>
            </w:r>
            <w:r w:rsidRPr="00F76A1A">
              <w:rPr>
                <w:rFonts w:ascii="Montserrat" w:hAnsi="Montserrat"/>
                <w:sz w:val="18"/>
                <w:szCs w:val="18"/>
              </w:rPr>
              <w:t>horas</w:t>
            </w:r>
          </w:p>
        </w:tc>
        <w:tc>
          <w:tcPr>
            <w:tcW w:w="3835"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D83B37" w:rsidRDefault="00C675FB" w:rsidP="00C675FB">
            <w:pPr>
              <w:tabs>
                <w:tab w:val="left" w:pos="-284"/>
                <w:tab w:val="left" w:pos="9498"/>
              </w:tabs>
              <w:ind w:right="33"/>
              <w:jc w:val="center"/>
              <w:rPr>
                <w:rFonts w:ascii="Montserrat" w:hAnsi="Montserrat"/>
                <w:bCs/>
                <w:sz w:val="18"/>
                <w:szCs w:val="18"/>
                <w:u w:val="single"/>
              </w:rPr>
            </w:pPr>
            <w:r w:rsidRPr="00D83B37">
              <w:rPr>
                <w:rFonts w:ascii="Montserrat" w:hAnsi="Montserrat"/>
                <w:bCs/>
                <w:sz w:val="18"/>
                <w:szCs w:val="18"/>
              </w:rPr>
              <w:t>A través del correo electrónico:</w:t>
            </w:r>
          </w:p>
          <w:p w14:paraId="79E4D99B" w14:textId="0750F4A9" w:rsidR="002F7ACA" w:rsidRPr="00D83B37" w:rsidRDefault="00000000" w:rsidP="00C675FB">
            <w:pPr>
              <w:tabs>
                <w:tab w:val="left" w:pos="-284"/>
                <w:tab w:val="left" w:pos="9498"/>
              </w:tabs>
              <w:ind w:right="33"/>
              <w:jc w:val="center"/>
              <w:rPr>
                <w:rFonts w:ascii="Arial" w:hAnsi="Arial" w:cs="Arial"/>
                <w:sz w:val="18"/>
                <w:szCs w:val="18"/>
              </w:rPr>
            </w:pPr>
            <w:hyperlink r:id="rId11" w:history="1">
              <w:r w:rsidR="0007422F" w:rsidRPr="00D83B37">
                <w:rPr>
                  <w:rStyle w:val="Hipervnculo"/>
                  <w:rFonts w:ascii="Arial" w:hAnsi="Arial" w:cs="Arial"/>
                  <w:sz w:val="20"/>
                  <w:szCs w:val="20"/>
                </w:rPr>
                <w:t>alejandro.angelino@jalisco.gob.mx</w:t>
              </w:r>
            </w:hyperlink>
            <w:r w:rsidR="0007422F" w:rsidRPr="00D83B37">
              <w:rPr>
                <w:rFonts w:ascii="Arial" w:hAnsi="Arial" w:cs="Arial"/>
                <w:sz w:val="20"/>
                <w:szCs w:val="20"/>
              </w:rPr>
              <w:t xml:space="preserve"> </w:t>
            </w:r>
          </w:p>
        </w:tc>
      </w:tr>
      <w:tr w:rsidR="00DA5048" w:rsidRPr="00F76A1A" w14:paraId="1A995107" w14:textId="77777777" w:rsidTr="00524CFD">
        <w:trPr>
          <w:trHeight w:val="275"/>
          <w:jc w:val="center"/>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DA5048" w:rsidRPr="00F76A1A" w:rsidRDefault="00DA5048" w:rsidP="00DA5048">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el 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59893881" w:rsidR="00DA5048" w:rsidRPr="00F76A1A" w:rsidRDefault="00524CFD" w:rsidP="00DA5048">
            <w:pPr>
              <w:tabs>
                <w:tab w:val="left" w:pos="-284"/>
                <w:tab w:val="left" w:pos="9498"/>
              </w:tabs>
              <w:jc w:val="center"/>
              <w:rPr>
                <w:rFonts w:ascii="Montserrat" w:hAnsi="Montserrat"/>
                <w:sz w:val="18"/>
                <w:szCs w:val="18"/>
              </w:rPr>
            </w:pPr>
            <w:r>
              <w:rPr>
                <w:rFonts w:ascii="Montserrat" w:hAnsi="Montserrat"/>
                <w:sz w:val="18"/>
                <w:szCs w:val="18"/>
              </w:rPr>
              <w:t>1</w:t>
            </w:r>
            <w:r w:rsidR="00503919" w:rsidRPr="00F76A1A">
              <w:rPr>
                <w:rFonts w:ascii="Montserrat" w:hAnsi="Montserrat"/>
                <w:sz w:val="18"/>
                <w:szCs w:val="18"/>
              </w:rPr>
              <w:t>4</w:t>
            </w:r>
            <w:r w:rsidR="00DA5048" w:rsidRPr="00F76A1A">
              <w:rPr>
                <w:rFonts w:ascii="Montserrat" w:hAnsi="Montserrat"/>
                <w:sz w:val="18"/>
                <w:szCs w:val="18"/>
              </w:rPr>
              <w:t xml:space="preserve"> de </w:t>
            </w:r>
            <w:r>
              <w:rPr>
                <w:rFonts w:ascii="Montserrat" w:hAnsi="Montserrat"/>
                <w:sz w:val="18"/>
                <w:szCs w:val="18"/>
              </w:rPr>
              <w:t>abril</w:t>
            </w:r>
            <w:r w:rsidRPr="00F76A1A">
              <w:rPr>
                <w:rFonts w:ascii="Montserrat" w:hAnsi="Montserrat"/>
                <w:sz w:val="18"/>
                <w:szCs w:val="18"/>
              </w:rPr>
              <w:t xml:space="preserve"> </w:t>
            </w:r>
            <w:r w:rsidR="00DA5048"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48A465C8" w:rsidR="00DA5048" w:rsidRPr="00F76A1A" w:rsidRDefault="00DA5048" w:rsidP="00DA5048">
            <w:pPr>
              <w:tabs>
                <w:tab w:val="left" w:pos="-284"/>
                <w:tab w:val="left" w:pos="9498"/>
              </w:tabs>
              <w:jc w:val="center"/>
              <w:rPr>
                <w:rFonts w:ascii="Montserrat" w:hAnsi="Montserrat"/>
                <w:sz w:val="18"/>
                <w:szCs w:val="18"/>
              </w:rPr>
            </w:pPr>
            <w:r w:rsidRPr="00F76A1A">
              <w:rPr>
                <w:rFonts w:ascii="Montserrat" w:hAnsi="Montserrat"/>
                <w:sz w:val="18"/>
                <w:szCs w:val="18"/>
              </w:rPr>
              <w:t xml:space="preserve">De las </w:t>
            </w:r>
            <w:r w:rsidR="0007422F">
              <w:rPr>
                <w:rFonts w:ascii="Montserrat" w:hAnsi="Montserrat"/>
                <w:sz w:val="18"/>
                <w:szCs w:val="18"/>
              </w:rPr>
              <w:t>09</w:t>
            </w:r>
            <w:r w:rsidRPr="00F76A1A">
              <w:rPr>
                <w:rFonts w:ascii="Montserrat" w:hAnsi="Montserrat"/>
                <w:sz w:val="18"/>
                <w:szCs w:val="18"/>
              </w:rPr>
              <w:t xml:space="preserve">:30 a las </w:t>
            </w:r>
            <w:r w:rsidR="0007422F">
              <w:rPr>
                <w:rFonts w:ascii="Montserrat" w:hAnsi="Montserrat"/>
                <w:sz w:val="18"/>
                <w:szCs w:val="18"/>
              </w:rPr>
              <w:t>09</w:t>
            </w:r>
            <w:r w:rsidRPr="00F76A1A">
              <w:rPr>
                <w:rFonts w:ascii="Montserrat" w:hAnsi="Montserrat"/>
                <w:sz w:val="18"/>
                <w:szCs w:val="18"/>
              </w:rPr>
              <w:t>:59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DA5048" w:rsidRPr="00D83B37" w:rsidRDefault="00DA5048" w:rsidP="00DA5048">
            <w:pPr>
              <w:tabs>
                <w:tab w:val="left" w:pos="-284"/>
                <w:tab w:val="left" w:pos="9498"/>
              </w:tabs>
              <w:ind w:right="33"/>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DA5048" w:rsidRPr="00F76A1A" w14:paraId="7A7E6904" w14:textId="77777777" w:rsidTr="00524CFD">
        <w:trPr>
          <w:trHeight w:val="460"/>
          <w:jc w:val="center"/>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DA5048" w:rsidRPr="00F76A1A" w:rsidRDefault="00DA5048" w:rsidP="00DA5048">
            <w:pPr>
              <w:tabs>
                <w:tab w:val="left" w:pos="-284"/>
                <w:tab w:val="left" w:pos="9498"/>
              </w:tabs>
              <w:ind w:right="51"/>
              <w:jc w:val="center"/>
              <w:rPr>
                <w:rFonts w:ascii="Montserrat" w:hAnsi="Montserrat"/>
                <w:b/>
                <w:sz w:val="18"/>
                <w:szCs w:val="18"/>
              </w:rPr>
            </w:pPr>
            <w:r w:rsidRPr="00F76A1A">
              <w:rPr>
                <w:rFonts w:ascii="Montserrat" w:hAnsi="Montserrat"/>
                <w:b/>
                <w:sz w:val="18"/>
                <w:szCs w:val="18"/>
              </w:rPr>
              <w:t>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217C2526" w:rsidR="00DA5048" w:rsidRPr="00F76A1A" w:rsidRDefault="00524CFD" w:rsidP="00DA5048">
            <w:pPr>
              <w:tabs>
                <w:tab w:val="left" w:pos="-284"/>
                <w:tab w:val="left" w:pos="9498"/>
              </w:tabs>
              <w:jc w:val="center"/>
              <w:rPr>
                <w:rFonts w:ascii="Montserrat" w:hAnsi="Montserrat"/>
                <w:sz w:val="18"/>
                <w:szCs w:val="18"/>
              </w:rPr>
            </w:pPr>
            <w:r>
              <w:rPr>
                <w:rFonts w:ascii="Montserrat" w:hAnsi="Montserrat"/>
                <w:sz w:val="18"/>
                <w:szCs w:val="18"/>
              </w:rPr>
              <w:t>1</w:t>
            </w:r>
            <w:r w:rsidR="00503919" w:rsidRPr="00F76A1A">
              <w:rPr>
                <w:rFonts w:ascii="Montserrat" w:hAnsi="Montserrat"/>
                <w:sz w:val="18"/>
                <w:szCs w:val="18"/>
              </w:rPr>
              <w:t xml:space="preserve">4 de </w:t>
            </w:r>
            <w:r>
              <w:rPr>
                <w:rFonts w:ascii="Montserrat" w:hAnsi="Montserrat"/>
                <w:sz w:val="18"/>
                <w:szCs w:val="18"/>
              </w:rPr>
              <w:t>abril</w:t>
            </w:r>
            <w:r w:rsidRPr="00F76A1A">
              <w:rPr>
                <w:rFonts w:ascii="Montserrat" w:hAnsi="Montserrat"/>
                <w:sz w:val="18"/>
                <w:szCs w:val="18"/>
              </w:rPr>
              <w:t xml:space="preserve"> </w:t>
            </w:r>
            <w:r w:rsidR="00503919"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169B5B07" w:rsidR="00DA5048" w:rsidRPr="00F76A1A" w:rsidRDefault="00DA5048" w:rsidP="00DA5048">
            <w:pPr>
              <w:tabs>
                <w:tab w:val="left" w:pos="-284"/>
                <w:tab w:val="left" w:pos="9498"/>
              </w:tabs>
              <w:jc w:val="center"/>
              <w:rPr>
                <w:rFonts w:ascii="Montserrat" w:hAnsi="Montserrat"/>
                <w:sz w:val="18"/>
                <w:szCs w:val="18"/>
              </w:rPr>
            </w:pPr>
            <w:r w:rsidRPr="00F76A1A">
              <w:rPr>
                <w:rFonts w:ascii="Montserrat" w:hAnsi="Montserrat"/>
                <w:sz w:val="18"/>
                <w:szCs w:val="18"/>
              </w:rPr>
              <w:t>1</w:t>
            </w:r>
            <w:r w:rsidR="0007422F">
              <w:rPr>
                <w:rFonts w:ascii="Montserrat" w:hAnsi="Montserrat"/>
                <w:sz w:val="18"/>
                <w:szCs w:val="18"/>
              </w:rPr>
              <w:t>0</w:t>
            </w:r>
            <w:r w:rsidRPr="00F76A1A">
              <w:rPr>
                <w:rFonts w:ascii="Montserrat" w:hAnsi="Montserrat"/>
                <w:sz w:val="18"/>
                <w:szCs w:val="18"/>
              </w:rPr>
              <w:t>:00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DA5048" w:rsidRPr="00D83B37" w:rsidRDefault="00DA5048" w:rsidP="00DA5048">
            <w:pPr>
              <w:tabs>
                <w:tab w:val="left" w:pos="-284"/>
                <w:tab w:val="left" w:pos="9498"/>
              </w:tabs>
              <w:ind w:right="33"/>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9E30A6" w:rsidRPr="00F76A1A" w14:paraId="4A7BC0F7" w14:textId="77777777" w:rsidTr="00524CFD">
        <w:trPr>
          <w:trHeight w:val="711"/>
          <w:jc w:val="center"/>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9E30A6" w:rsidRPr="00F76A1A" w:rsidRDefault="009E30A6" w:rsidP="009E30A6">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la Presentación de Propuestas.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3B0C486D" w:rsidR="009E30A6" w:rsidRPr="00F76A1A" w:rsidRDefault="0007422F" w:rsidP="009E30A6">
            <w:pPr>
              <w:tabs>
                <w:tab w:val="left" w:pos="-284"/>
                <w:tab w:val="left" w:pos="9498"/>
              </w:tabs>
              <w:jc w:val="center"/>
              <w:rPr>
                <w:rFonts w:ascii="Montserrat" w:hAnsi="Montserrat"/>
                <w:sz w:val="18"/>
                <w:szCs w:val="18"/>
              </w:rPr>
            </w:pPr>
            <w:r>
              <w:rPr>
                <w:rFonts w:ascii="Montserrat" w:hAnsi="Montserrat"/>
                <w:sz w:val="18"/>
                <w:szCs w:val="18"/>
              </w:rPr>
              <w:t>1</w:t>
            </w:r>
            <w:r w:rsidR="00850169">
              <w:rPr>
                <w:rFonts w:ascii="Montserrat" w:hAnsi="Montserrat"/>
                <w:sz w:val="18"/>
                <w:szCs w:val="18"/>
              </w:rPr>
              <w:t>8</w:t>
            </w:r>
            <w:r w:rsidR="009E30A6" w:rsidRPr="00F76A1A">
              <w:rPr>
                <w:rFonts w:ascii="Montserrat" w:hAnsi="Montserrat"/>
                <w:sz w:val="18"/>
                <w:szCs w:val="18"/>
              </w:rPr>
              <w:t xml:space="preserve"> de </w:t>
            </w:r>
            <w:r>
              <w:rPr>
                <w:rFonts w:ascii="Montserrat" w:hAnsi="Montserrat"/>
                <w:sz w:val="18"/>
                <w:szCs w:val="18"/>
              </w:rPr>
              <w:t>abril</w:t>
            </w:r>
            <w:r w:rsidRPr="00F76A1A">
              <w:rPr>
                <w:rFonts w:ascii="Montserrat" w:hAnsi="Montserrat"/>
                <w:sz w:val="18"/>
                <w:szCs w:val="18"/>
              </w:rPr>
              <w:t xml:space="preserve"> </w:t>
            </w:r>
            <w:r w:rsidR="009E30A6" w:rsidRPr="00F76A1A">
              <w:rPr>
                <w:rFonts w:ascii="Montserrat" w:hAnsi="Montserrat"/>
                <w:sz w:val="18"/>
                <w:szCs w:val="18"/>
              </w:rPr>
              <w:t>del 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4F2FD821" w:rsidR="009E30A6" w:rsidRPr="00F76A1A" w:rsidRDefault="009E30A6" w:rsidP="009E30A6">
            <w:pPr>
              <w:tabs>
                <w:tab w:val="left" w:pos="-284"/>
                <w:tab w:val="left" w:pos="9498"/>
              </w:tabs>
              <w:jc w:val="center"/>
              <w:rPr>
                <w:rFonts w:ascii="Montserrat" w:hAnsi="Montserrat"/>
                <w:sz w:val="18"/>
                <w:szCs w:val="18"/>
              </w:rPr>
            </w:pPr>
            <w:r w:rsidRPr="00F76A1A">
              <w:rPr>
                <w:rFonts w:ascii="Montserrat" w:hAnsi="Montserrat"/>
                <w:sz w:val="18"/>
                <w:szCs w:val="18"/>
              </w:rPr>
              <w:t xml:space="preserve">De las </w:t>
            </w:r>
            <w:r w:rsidR="0007422F">
              <w:rPr>
                <w:rFonts w:ascii="Montserrat" w:hAnsi="Montserrat"/>
                <w:sz w:val="18"/>
                <w:szCs w:val="18"/>
              </w:rPr>
              <w:t>10</w:t>
            </w:r>
            <w:r w:rsidRPr="00F76A1A">
              <w:rPr>
                <w:rFonts w:ascii="Montserrat" w:hAnsi="Montserrat"/>
                <w:sz w:val="18"/>
                <w:szCs w:val="18"/>
              </w:rPr>
              <w:t xml:space="preserve">:30 a las </w:t>
            </w:r>
            <w:r w:rsidR="0007422F">
              <w:rPr>
                <w:rFonts w:ascii="Montserrat" w:hAnsi="Montserrat"/>
                <w:sz w:val="18"/>
                <w:szCs w:val="18"/>
              </w:rPr>
              <w:t>10</w:t>
            </w:r>
            <w:r w:rsidRPr="00F76A1A">
              <w:rPr>
                <w:rFonts w:ascii="Montserrat" w:hAnsi="Montserrat"/>
                <w:sz w:val="18"/>
                <w:szCs w:val="18"/>
              </w:rPr>
              <w:t>:59 horas</w:t>
            </w:r>
          </w:p>
        </w:tc>
        <w:tc>
          <w:tcPr>
            <w:tcW w:w="3835"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9E30A6" w:rsidRPr="00D83B37" w:rsidRDefault="009E30A6" w:rsidP="009E30A6">
            <w:pPr>
              <w:tabs>
                <w:tab w:val="left" w:pos="-284"/>
                <w:tab w:val="left" w:pos="9498"/>
              </w:tabs>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9E30A6" w:rsidRPr="00F76A1A" w14:paraId="37CC1A5E" w14:textId="77777777" w:rsidTr="00524CFD">
        <w:trPr>
          <w:trHeight w:val="600"/>
          <w:jc w:val="center"/>
        </w:trPr>
        <w:tc>
          <w:tcPr>
            <w:tcW w:w="2260" w:type="dxa"/>
            <w:tcBorders>
              <w:top w:val="single" w:sz="4" w:space="0" w:color="000000"/>
              <w:left w:val="single" w:sz="6" w:space="0" w:color="000000"/>
              <w:bottom w:val="single" w:sz="4" w:space="0" w:color="000000"/>
              <w:right w:val="single" w:sz="4" w:space="0" w:color="000000"/>
            </w:tcBorders>
            <w:vAlign w:val="center"/>
          </w:tcPr>
          <w:p w14:paraId="08A692EF" w14:textId="77777777" w:rsidR="009E30A6" w:rsidRPr="00F76A1A" w:rsidRDefault="009E30A6" w:rsidP="009E30A6">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 xml:space="preserve">Acto de Presentación y Apertura de Proposiciones.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8E12" w14:textId="6E8FA017" w:rsidR="009E30A6" w:rsidRPr="00F76A1A" w:rsidRDefault="0007422F" w:rsidP="009E30A6">
            <w:pPr>
              <w:tabs>
                <w:tab w:val="left" w:pos="-284"/>
                <w:tab w:val="left" w:pos="9498"/>
              </w:tabs>
              <w:spacing w:after="120"/>
              <w:jc w:val="center"/>
              <w:rPr>
                <w:rFonts w:ascii="Montserrat" w:hAnsi="Montserrat"/>
                <w:sz w:val="18"/>
                <w:szCs w:val="18"/>
              </w:rPr>
            </w:pPr>
            <w:r>
              <w:rPr>
                <w:rFonts w:ascii="Montserrat" w:hAnsi="Montserrat"/>
                <w:sz w:val="18"/>
                <w:szCs w:val="18"/>
              </w:rPr>
              <w:t>1</w:t>
            </w:r>
            <w:r w:rsidR="00850169">
              <w:rPr>
                <w:rFonts w:ascii="Montserrat" w:hAnsi="Montserrat"/>
                <w:sz w:val="18"/>
                <w:szCs w:val="18"/>
              </w:rPr>
              <w:t>8</w:t>
            </w:r>
            <w:r w:rsidR="009E30A6" w:rsidRPr="00F76A1A">
              <w:rPr>
                <w:rFonts w:ascii="Montserrat" w:hAnsi="Montserrat"/>
                <w:sz w:val="18"/>
                <w:szCs w:val="18"/>
              </w:rPr>
              <w:t xml:space="preserve"> de </w:t>
            </w:r>
            <w:r>
              <w:rPr>
                <w:rFonts w:ascii="Montserrat" w:hAnsi="Montserrat"/>
                <w:sz w:val="18"/>
                <w:szCs w:val="18"/>
              </w:rPr>
              <w:t>abril</w:t>
            </w:r>
            <w:r w:rsidRPr="00F76A1A">
              <w:rPr>
                <w:rFonts w:ascii="Montserrat" w:hAnsi="Montserrat"/>
                <w:sz w:val="18"/>
                <w:szCs w:val="18"/>
              </w:rPr>
              <w:t xml:space="preserve"> </w:t>
            </w:r>
            <w:r w:rsidR="009E30A6" w:rsidRPr="00F76A1A">
              <w:rPr>
                <w:rFonts w:ascii="Montserrat" w:hAnsi="Montserrat"/>
                <w:sz w:val="18"/>
                <w:szCs w:val="18"/>
              </w:rPr>
              <w:t>del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61DA5208" w14:textId="19AE9E0B" w:rsidR="009E30A6" w:rsidRPr="00F76A1A" w:rsidRDefault="0007422F" w:rsidP="009E30A6">
            <w:pPr>
              <w:tabs>
                <w:tab w:val="left" w:pos="-284"/>
                <w:tab w:val="left" w:pos="9498"/>
              </w:tabs>
              <w:spacing w:after="120"/>
              <w:jc w:val="center"/>
              <w:rPr>
                <w:rFonts w:ascii="Montserrat" w:hAnsi="Montserrat"/>
                <w:sz w:val="18"/>
                <w:szCs w:val="18"/>
              </w:rPr>
            </w:pPr>
            <w:r>
              <w:rPr>
                <w:rFonts w:ascii="Montserrat" w:hAnsi="Montserrat"/>
                <w:sz w:val="18"/>
                <w:szCs w:val="18"/>
              </w:rPr>
              <w:t>11</w:t>
            </w:r>
            <w:r w:rsidR="009E30A6" w:rsidRPr="00F76A1A">
              <w:rPr>
                <w:rFonts w:ascii="Montserrat" w:hAnsi="Montserrat"/>
                <w:sz w:val="18"/>
                <w:szCs w:val="18"/>
              </w:rPr>
              <w:t>:00 horas</w:t>
            </w:r>
          </w:p>
        </w:tc>
        <w:tc>
          <w:tcPr>
            <w:tcW w:w="3835" w:type="dxa"/>
            <w:tcBorders>
              <w:top w:val="single" w:sz="4" w:space="0" w:color="000000"/>
              <w:left w:val="single" w:sz="4" w:space="0" w:color="000000"/>
              <w:bottom w:val="single" w:sz="4" w:space="0" w:color="000000"/>
              <w:right w:val="single" w:sz="6" w:space="0" w:color="000000"/>
            </w:tcBorders>
          </w:tcPr>
          <w:p w14:paraId="0F89E2BD" w14:textId="4D9F62DD" w:rsidR="009E30A6" w:rsidRPr="00D83B37" w:rsidRDefault="009E30A6" w:rsidP="009E30A6">
            <w:pPr>
              <w:tabs>
                <w:tab w:val="left" w:pos="-284"/>
                <w:tab w:val="left" w:pos="9498"/>
              </w:tabs>
              <w:spacing w:after="120"/>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DA5048" w:rsidRPr="00F76A1A" w14:paraId="60F7499C" w14:textId="77777777" w:rsidTr="00524CFD">
        <w:trPr>
          <w:trHeight w:val="460"/>
          <w:jc w:val="center"/>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DA5048" w:rsidRPr="00F76A1A" w:rsidRDefault="009E5892" w:rsidP="00DA5048">
            <w:pPr>
              <w:tabs>
                <w:tab w:val="left" w:pos="-284"/>
                <w:tab w:val="left" w:pos="9498"/>
              </w:tabs>
              <w:spacing w:after="120"/>
              <w:ind w:right="51"/>
              <w:jc w:val="center"/>
              <w:rPr>
                <w:rFonts w:ascii="Montserrat" w:hAnsi="Montserrat"/>
                <w:b/>
                <w:sz w:val="18"/>
                <w:szCs w:val="18"/>
              </w:rPr>
            </w:pPr>
            <w:r>
              <w:rPr>
                <w:rFonts w:ascii="Montserrat" w:hAnsi="Montserrat"/>
                <w:b/>
                <w:sz w:val="18"/>
                <w:szCs w:val="18"/>
              </w:rPr>
              <w:t>Acta de FALLO</w:t>
            </w:r>
            <w:r w:rsidR="00DA5048" w:rsidRPr="00F76A1A">
              <w:rPr>
                <w:rFonts w:ascii="Montserrat" w:hAnsi="Montserrat"/>
                <w:b/>
                <w:sz w:val="18"/>
                <w:szCs w:val="18"/>
              </w:rPr>
              <w:t>.</w:t>
            </w:r>
          </w:p>
        </w:tc>
        <w:tc>
          <w:tcPr>
            <w:tcW w:w="1701" w:type="dxa"/>
            <w:tcBorders>
              <w:top w:val="single" w:sz="4" w:space="0" w:color="000000"/>
              <w:left w:val="single" w:sz="4" w:space="0" w:color="000000"/>
              <w:bottom w:val="single" w:sz="6" w:space="0" w:color="000000"/>
              <w:right w:val="single" w:sz="4" w:space="0" w:color="000000"/>
            </w:tcBorders>
            <w:vAlign w:val="center"/>
          </w:tcPr>
          <w:p w14:paraId="56C2C5C6" w14:textId="2ED4B598" w:rsidR="00DA5048" w:rsidRPr="00F76A1A" w:rsidRDefault="0007422F" w:rsidP="00DA5048">
            <w:pPr>
              <w:tabs>
                <w:tab w:val="left" w:pos="-284"/>
                <w:tab w:val="left" w:pos="9498"/>
              </w:tabs>
              <w:spacing w:after="120"/>
              <w:jc w:val="center"/>
              <w:rPr>
                <w:rFonts w:ascii="Montserrat" w:hAnsi="Montserrat"/>
                <w:sz w:val="18"/>
                <w:szCs w:val="18"/>
              </w:rPr>
            </w:pPr>
            <w:r>
              <w:rPr>
                <w:rFonts w:ascii="Montserrat" w:hAnsi="Montserrat"/>
                <w:sz w:val="18"/>
                <w:szCs w:val="18"/>
              </w:rPr>
              <w:t>21</w:t>
            </w:r>
            <w:r w:rsidR="00503919" w:rsidRPr="00F76A1A">
              <w:rPr>
                <w:rFonts w:ascii="Montserrat" w:hAnsi="Montserrat"/>
                <w:sz w:val="18"/>
                <w:szCs w:val="18"/>
              </w:rPr>
              <w:t xml:space="preserve"> de </w:t>
            </w:r>
            <w:r>
              <w:rPr>
                <w:rFonts w:ascii="Montserrat" w:hAnsi="Montserrat"/>
                <w:sz w:val="18"/>
                <w:szCs w:val="18"/>
              </w:rPr>
              <w:t>abril</w:t>
            </w:r>
            <w:r w:rsidR="00503919" w:rsidRPr="00F76A1A">
              <w:rPr>
                <w:rFonts w:ascii="Montserrat" w:hAnsi="Montserrat"/>
                <w:sz w:val="18"/>
                <w:szCs w:val="18"/>
              </w:rPr>
              <w:t xml:space="preserve"> </w:t>
            </w:r>
            <w:r w:rsidR="00DA5048" w:rsidRPr="00F76A1A">
              <w:rPr>
                <w:rFonts w:ascii="Montserrat" w:hAnsi="Montserrat"/>
                <w:sz w:val="18"/>
                <w:szCs w:val="18"/>
              </w:rPr>
              <w:t>del 2023</w:t>
            </w:r>
          </w:p>
        </w:tc>
        <w:tc>
          <w:tcPr>
            <w:tcW w:w="1418" w:type="dxa"/>
            <w:tcBorders>
              <w:top w:val="single" w:sz="4" w:space="0" w:color="000000"/>
              <w:left w:val="single" w:sz="4" w:space="0" w:color="000000"/>
              <w:bottom w:val="single" w:sz="6" w:space="0" w:color="000000"/>
              <w:right w:val="single" w:sz="4" w:space="0" w:color="000000"/>
            </w:tcBorders>
            <w:vAlign w:val="center"/>
          </w:tcPr>
          <w:p w14:paraId="092A14AD" w14:textId="1DEE959F" w:rsidR="00DA5048" w:rsidRPr="00F76A1A" w:rsidRDefault="00DA5048" w:rsidP="00DA5048">
            <w:pPr>
              <w:tabs>
                <w:tab w:val="left" w:pos="-284"/>
                <w:tab w:val="left" w:pos="9498"/>
              </w:tabs>
              <w:spacing w:after="120"/>
              <w:jc w:val="center"/>
              <w:rPr>
                <w:rFonts w:ascii="Montserrat" w:hAnsi="Montserrat"/>
                <w:sz w:val="18"/>
                <w:szCs w:val="18"/>
              </w:rPr>
            </w:pPr>
            <w:r w:rsidRPr="00F76A1A">
              <w:rPr>
                <w:rFonts w:ascii="Montserrat" w:hAnsi="Montserrat"/>
                <w:sz w:val="18"/>
                <w:szCs w:val="18"/>
              </w:rPr>
              <w:t xml:space="preserve">A partir de las </w:t>
            </w:r>
            <w:r w:rsidR="009E30A6">
              <w:rPr>
                <w:rFonts w:ascii="Montserrat" w:hAnsi="Montserrat"/>
                <w:sz w:val="18"/>
                <w:szCs w:val="18"/>
              </w:rPr>
              <w:t>16:00</w:t>
            </w:r>
            <w:r w:rsidRPr="00F76A1A">
              <w:rPr>
                <w:rFonts w:ascii="Montserrat" w:hAnsi="Montserrat"/>
                <w:sz w:val="18"/>
                <w:szCs w:val="18"/>
              </w:rPr>
              <w:t xml:space="preserve"> horas</w:t>
            </w:r>
          </w:p>
        </w:tc>
        <w:tc>
          <w:tcPr>
            <w:tcW w:w="3835" w:type="dxa"/>
            <w:tcBorders>
              <w:top w:val="single" w:sz="4" w:space="0" w:color="000000"/>
              <w:left w:val="single" w:sz="4" w:space="0" w:color="000000"/>
              <w:bottom w:val="single" w:sz="6" w:space="0" w:color="000000"/>
              <w:right w:val="single" w:sz="6" w:space="0" w:color="000000"/>
            </w:tcBorders>
            <w:vAlign w:val="center"/>
          </w:tcPr>
          <w:p w14:paraId="2E67D8DC" w14:textId="0F4A291E" w:rsidR="00DA5048" w:rsidRPr="00D83B37" w:rsidRDefault="00000000" w:rsidP="00DA5048">
            <w:pPr>
              <w:tabs>
                <w:tab w:val="left" w:pos="-284"/>
                <w:tab w:val="left" w:pos="9498"/>
              </w:tabs>
              <w:spacing w:after="120"/>
              <w:jc w:val="center"/>
              <w:rPr>
                <w:rFonts w:ascii="Montserrat" w:hAnsi="Montserrat"/>
                <w:sz w:val="18"/>
                <w:szCs w:val="18"/>
              </w:rPr>
            </w:pPr>
            <w:hyperlink r:id="rId12" w:history="1">
              <w:r w:rsidR="009E5892" w:rsidRPr="00D83B37">
                <w:rPr>
                  <w:rStyle w:val="Hipervnculo"/>
                  <w:rFonts w:ascii="Montserrat" w:hAnsi="Montserrat"/>
                  <w:sz w:val="18"/>
                  <w:szCs w:val="18"/>
                </w:rPr>
                <w:t>https://sifssj.jalisco.gob.mx/requisition/tree</w:t>
              </w:r>
            </w:hyperlink>
            <w:r w:rsidR="009E5892" w:rsidRPr="00D83B37">
              <w:rPr>
                <w:rFonts w:ascii="Montserrat" w:hAnsi="Montserrat"/>
                <w:sz w:val="18"/>
                <w:szCs w:val="18"/>
              </w:rPr>
              <w:t xml:space="preserve"> </w:t>
            </w:r>
            <w:r w:rsidR="00DA5048" w:rsidRPr="00D83B37">
              <w:rPr>
                <w:rFonts w:ascii="Montserrat" w:hAnsi="Montserrat"/>
                <w:sz w:val="18"/>
                <w:szCs w:val="18"/>
              </w:rPr>
              <w:t>/o correo electrónico y/o en el DOMICILIO del ORGANISMO</w:t>
            </w:r>
          </w:p>
        </w:tc>
      </w:tr>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44E728A7"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756475" w:rsidRPr="00756475">
        <w:rPr>
          <w:rFonts w:ascii="Montserrat" w:eastAsia="Calibri" w:hAnsi="Montserrat" w:cs="Calibri"/>
          <w:b/>
          <w:bCs/>
          <w:sz w:val="18"/>
          <w:szCs w:val="18"/>
        </w:rPr>
        <w:t>ADQUISICIÓN DE MISOPROSTOL PARA LAS UNIDADES MÉDICAS DEL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756475"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La entrega de los </w:t>
      </w:r>
      <w:r w:rsidR="00756475">
        <w:rPr>
          <w:rFonts w:ascii="Montserrat" w:eastAsia="Calibri" w:hAnsi="Montserrat" w:cs="Calibri"/>
          <w:sz w:val="18"/>
          <w:szCs w:val="18"/>
        </w:rPr>
        <w:t xml:space="preserve">bienes </w:t>
      </w:r>
      <w:r w:rsidRPr="00F76A1A">
        <w:rPr>
          <w:rFonts w:ascii="Montserrat" w:eastAsia="Calibri" w:hAnsi="Montserrat" w:cs="Calibri"/>
          <w:sz w:val="18"/>
          <w:szCs w:val="18"/>
        </w:rPr>
        <w:t xml:space="preserve">objeto de este proceso de </w:t>
      </w:r>
      <w:r w:rsidR="00756475">
        <w:rPr>
          <w:rFonts w:ascii="Montserrat" w:eastAsia="Calibri" w:hAnsi="Montserrat" w:cs="Calibri"/>
          <w:sz w:val="18"/>
          <w:szCs w:val="18"/>
        </w:rPr>
        <w:t xml:space="preserve">adquisición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00F51ED4" w:rsidRPr="00F76A1A">
        <w:rPr>
          <w:rFonts w:ascii="Montserrat" w:eastAsia="Calibri" w:hAnsi="Montserrat" w:cs="Calibri"/>
          <w:b/>
          <w:bCs/>
          <w:sz w:val="18"/>
          <w:szCs w:val="18"/>
        </w:rPr>
        <w:t>.</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54160FE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se realizará en el lugar que </w:t>
      </w:r>
      <w:r w:rsidR="00356D7C">
        <w:rPr>
          <w:rFonts w:ascii="Montserrat" w:eastAsia="Calibri" w:hAnsi="Montserrat" w:cs="Calibri"/>
          <w:sz w:val="18"/>
          <w:szCs w:val="18"/>
        </w:rPr>
        <w:t xml:space="preserve">el </w:t>
      </w:r>
      <w:r w:rsidR="00356D7C" w:rsidRPr="00756475">
        <w:rPr>
          <w:rFonts w:ascii="Montserrat" w:eastAsia="Calibri" w:hAnsi="Montserrat" w:cs="Calibri"/>
          <w:b/>
          <w:bCs/>
          <w:sz w:val="18"/>
          <w:szCs w:val="18"/>
        </w:rPr>
        <w:t>Anexo 1</w:t>
      </w:r>
      <w:r w:rsidR="00212412">
        <w:rPr>
          <w:rFonts w:ascii="Montserrat" w:eastAsia="Calibri" w:hAnsi="Montserrat" w:cs="Calibri"/>
          <w:b/>
          <w:bCs/>
          <w:sz w:val="18"/>
          <w:szCs w:val="18"/>
        </w:rPr>
        <w:t>.</w:t>
      </w:r>
      <w:r w:rsidR="00356D7C" w:rsidRPr="00756475">
        <w:rPr>
          <w:rFonts w:ascii="Montserrat" w:eastAsia="Calibri" w:hAnsi="Montserrat" w:cs="Calibri"/>
          <w:b/>
          <w:bCs/>
          <w:sz w:val="18"/>
          <w:szCs w:val="18"/>
        </w:rPr>
        <w:t xml:space="preserve"> Carta de Requerimientos Técnicos</w:t>
      </w:r>
      <w:r w:rsidR="00356D7C">
        <w:rPr>
          <w:rFonts w:ascii="Montserrat" w:eastAsia="Calibri" w:hAnsi="Montserrat" w:cs="Calibri"/>
          <w:sz w:val="18"/>
          <w:szCs w:val="18"/>
        </w:rPr>
        <w:t xml:space="preserve"> </w:t>
      </w:r>
      <w:r w:rsidRPr="00F76A1A">
        <w:rPr>
          <w:rFonts w:ascii="Montserrat" w:eastAsia="Calibri" w:hAnsi="Montserrat" w:cs="Calibri"/>
          <w:sz w:val="18"/>
          <w:szCs w:val="18"/>
        </w:rPr>
        <w:t xml:space="preserve">y bajo la estricta responsabilidad del </w:t>
      </w:r>
      <w:r w:rsidR="00212412" w:rsidRPr="00212412">
        <w:rPr>
          <w:rFonts w:ascii="Montserrat" w:eastAsia="Calibri" w:hAnsi="Montserrat" w:cs="Calibri"/>
          <w:b/>
          <w:bCs/>
          <w:sz w:val="18"/>
          <w:szCs w:val="18"/>
        </w:rPr>
        <w:t>PROVEEDOR</w:t>
      </w:r>
      <w:r w:rsidRPr="00F76A1A">
        <w:rPr>
          <w:rFonts w:ascii="Montserrat" w:eastAsia="Calibri" w:hAnsi="Montserrat" w:cs="Calibri"/>
          <w:sz w:val="18"/>
          <w:szCs w:val="18"/>
        </w:rPr>
        <w:t xml:space="preserve">, quien se asegurará de su correcta </w:t>
      </w:r>
      <w:r w:rsidR="00212412">
        <w:rPr>
          <w:rFonts w:ascii="Montserrat" w:eastAsia="Calibri" w:hAnsi="Montserrat" w:cs="Calibri"/>
          <w:sz w:val="18"/>
          <w:szCs w:val="18"/>
        </w:rPr>
        <w:t xml:space="preserve">entrega </w:t>
      </w:r>
      <w:r w:rsidRPr="00F76A1A">
        <w:rPr>
          <w:rFonts w:ascii="Montserrat" w:eastAsia="Calibri" w:hAnsi="Montserrat" w:cs="Calibri"/>
          <w:sz w:val="18"/>
          <w:szCs w:val="18"/>
        </w:rPr>
        <w:t xml:space="preserve">a entera satisfacción </w:t>
      </w:r>
      <w:r w:rsidR="00F51ED4" w:rsidRPr="00F76A1A">
        <w:rPr>
          <w:rFonts w:ascii="Montserrat" w:eastAsia="Calibri" w:hAnsi="Montserrat" w:cs="Calibri"/>
          <w:sz w:val="18"/>
          <w:szCs w:val="18"/>
        </w:rPr>
        <w:t xml:space="preserve">del </w:t>
      </w:r>
      <w:r w:rsidR="00212412" w:rsidRPr="00212412">
        <w:rPr>
          <w:rFonts w:ascii="Montserrat" w:eastAsia="Calibri" w:hAnsi="Montserrat" w:cs="Calibri"/>
          <w:b/>
          <w:bCs/>
          <w:sz w:val="18"/>
          <w:szCs w:val="18"/>
        </w:rPr>
        <w:t>ÁREA REQUIRENTE</w:t>
      </w:r>
      <w:r w:rsidRPr="00F76A1A">
        <w:rPr>
          <w:rFonts w:ascii="Montserrat" w:eastAsia="Calibri" w:hAnsi="Montserrat" w:cs="Calibri"/>
          <w:sz w:val="18"/>
          <w:szCs w:val="18"/>
        </w:rPr>
        <w:t>.</w:t>
      </w:r>
    </w:p>
    <w:p w14:paraId="20DDE478" w14:textId="77777777" w:rsidR="002F7ACA" w:rsidRPr="00F76A1A"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considerará que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ha entregado los </w:t>
      </w:r>
      <w:r w:rsidR="00CC27C1" w:rsidRPr="00CC27C1">
        <w:rPr>
          <w:rFonts w:ascii="Montserrat" w:eastAsia="Calibri" w:hAnsi="Montserrat" w:cs="Calibri"/>
          <w:b/>
          <w:bCs/>
          <w:sz w:val="18"/>
          <w:szCs w:val="18"/>
        </w:rPr>
        <w:t xml:space="preserve">BIENES </w:t>
      </w:r>
      <w:r w:rsidR="00CC27C1">
        <w:rPr>
          <w:rFonts w:ascii="Montserrat" w:eastAsia="Calibri" w:hAnsi="Montserrat" w:cs="Calibri"/>
          <w:sz w:val="18"/>
          <w:szCs w:val="18"/>
        </w:rPr>
        <w:t>(</w:t>
      </w:r>
      <w:r w:rsidR="00CC27C1" w:rsidRPr="00CC27C1">
        <w:rPr>
          <w:rFonts w:ascii="Montserrat" w:eastAsia="Calibri" w:hAnsi="Montserrat" w:cs="Calibri"/>
          <w:sz w:val="18"/>
          <w:szCs w:val="18"/>
        </w:rPr>
        <w:t>medicamentos</w:t>
      </w:r>
      <w:r w:rsidR="00CC27C1">
        <w:rPr>
          <w:rFonts w:ascii="Montserrat" w:eastAsia="Calibri" w:hAnsi="Montserrat" w:cs="Calibri"/>
          <w:sz w:val="18"/>
          <w:szCs w:val="18"/>
        </w:rPr>
        <w:t>)</w:t>
      </w:r>
      <w:r w:rsidR="00CC27C1" w:rsidRPr="00CC27C1">
        <w:rPr>
          <w:rFonts w:ascii="Montserrat" w:eastAsia="Calibri" w:hAnsi="Montserrat" w:cs="Calibri"/>
          <w:sz w:val="18"/>
          <w:szCs w:val="18"/>
        </w:rPr>
        <w:t xml:space="preserve">, una vez que en la factura o remisión </w:t>
      </w:r>
      <w:r w:rsidR="00CC27C1" w:rsidRPr="00CC27C1">
        <w:rPr>
          <w:rFonts w:ascii="Montserrat" w:eastAsia="Calibri" w:hAnsi="Montserrat" w:cs="Calibri"/>
          <w:sz w:val="18"/>
          <w:szCs w:val="18"/>
        </w:rPr>
        <w:lastRenderedPageBreak/>
        <w:t xml:space="preserve">que emita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se plasme el sello del almacén y la firma del responsable de la recepción en el lugar de entrega</w:t>
      </w:r>
      <w:r w:rsidR="00CC27C1">
        <w:rPr>
          <w:rFonts w:ascii="Montserrat" w:eastAsia="Calibri" w:hAnsi="Montserrat" w:cs="Calibri"/>
          <w:sz w:val="18"/>
          <w:szCs w:val="18"/>
        </w:rPr>
        <w:t xml:space="preserve">, tal como se establece en el </w:t>
      </w:r>
      <w:r w:rsidR="00CC27C1" w:rsidRPr="00CC27C1">
        <w:rPr>
          <w:rFonts w:ascii="Montserrat" w:eastAsia="Calibri" w:hAnsi="Montserrat" w:cs="Calibri"/>
          <w:b/>
          <w:bCs/>
          <w:sz w:val="18"/>
          <w:szCs w:val="18"/>
        </w:rPr>
        <w:t>Anexo 1. Carta de Requerimientos Técnicos</w:t>
      </w:r>
      <w:r w:rsidR="00CC27C1">
        <w:rPr>
          <w:rFonts w:ascii="Montserrat" w:eastAsia="Calibri" w:hAnsi="Montserrat" w:cs="Calibri"/>
          <w:b/>
          <w:bCs/>
          <w:sz w:val="18"/>
          <w:szCs w:val="18"/>
        </w:rPr>
        <w:t>.</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B52C60">
      <w:pPr>
        <w:numPr>
          <w:ilvl w:val="0"/>
          <w:numId w:val="11"/>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xml:space="preserve">”,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D83B37">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5" w:name="_heading=h.30j0zll" w:colFirst="0" w:colLast="0"/>
      <w:bookmarkEnd w:id="5"/>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w:t>
      </w:r>
      <w:r w:rsidRPr="00F76A1A">
        <w:rPr>
          <w:rFonts w:ascii="Montserrat" w:eastAsia="Calibri" w:hAnsi="Montserrat" w:cs="Calibri"/>
          <w:sz w:val="18"/>
          <w:szCs w:val="18"/>
        </w:rPr>
        <w:lastRenderedPageBreak/>
        <w:t xml:space="preserve">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241F0F04"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3" w:history="1">
        <w:r w:rsidR="008C25ED" w:rsidRPr="00D83B37">
          <w:rPr>
            <w:rStyle w:val="Hipervnculo"/>
            <w:rFonts w:ascii="Montserrat" w:hAnsi="Montserrat"/>
            <w:sz w:val="18"/>
            <w:szCs w:val="18"/>
          </w:rPr>
          <w:t>alejandro.angelino@jalisco.gob.mx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092252A2" w:rsidR="006076C3" w:rsidRPr="00D83B37" w:rsidRDefault="003A4BE7">
      <w:pPr>
        <w:jc w:val="both"/>
        <w:rPr>
          <w:rFonts w:ascii="Montserrat" w:eastAsia="Calibri" w:hAnsi="Montserrat" w:cs="Calibri"/>
          <w:sz w:val="18"/>
          <w:szCs w:val="18"/>
        </w:rPr>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4" w:history="1">
        <w:r w:rsidR="004B16FE" w:rsidRPr="00D83B37">
          <w:rPr>
            <w:rStyle w:val="Hipervnculo"/>
            <w:rFonts w:ascii="Montserrat" w:hAnsi="Montserrat"/>
          </w:rPr>
          <w:t>https://sifssj.jalisco.gob.mx/requisition/tree</w:t>
        </w:r>
      </w:hyperlink>
      <w:r w:rsidR="004B16FE" w:rsidRPr="00D83B37">
        <w:rPr>
          <w:rFonts w:ascii="Montserrat" w:hAnsi="Montserrat"/>
          <w:color w:val="000000"/>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73FD54A6" w14:textId="77777777" w:rsidR="006076C3" w:rsidRPr="00F76A1A" w:rsidRDefault="006076C3" w:rsidP="006076C3">
      <w:pPr>
        <w:ind w:left="495"/>
        <w:jc w:val="both"/>
        <w:rPr>
          <w:rFonts w:ascii="Montserrat" w:eastAsia="Calibri" w:hAnsi="Montserrat" w:cs="Calibri"/>
          <w:b/>
          <w:sz w:val="18"/>
          <w:szCs w:val="18"/>
        </w:rPr>
      </w:pPr>
    </w:p>
    <w:p w14:paraId="430AFD07" w14:textId="5A9AD1BB" w:rsidR="002F7ACA" w:rsidRPr="00D83B37"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pPr>
        <w:numPr>
          <w:ilvl w:val="0"/>
          <w:numId w:val="6"/>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3BAC9ED3" w14:textId="77777777" w:rsidR="00593BCC" w:rsidRDefault="00593BCC">
      <w:pPr>
        <w:jc w:val="both"/>
        <w:rPr>
          <w:rFonts w:ascii="Montserrat" w:eastAsia="Calibri" w:hAnsi="Montserrat" w:cs="Calibri"/>
          <w:b/>
          <w:sz w:val="18"/>
          <w:szCs w:val="18"/>
        </w:rPr>
      </w:pP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w:t>
      </w:r>
      <w:r w:rsidRPr="00F76A1A">
        <w:rPr>
          <w:rFonts w:ascii="Montserrat" w:eastAsia="Calibri" w:hAnsi="Montserrat" w:cs="Calibri"/>
          <w:color w:val="000000"/>
          <w:sz w:val="18"/>
          <w:szCs w:val="18"/>
        </w:rPr>
        <w:lastRenderedPageBreak/>
        <w:t xml:space="preserve">contravención será causa de </w:t>
      </w:r>
      <w:proofErr w:type="spellStart"/>
      <w:r w:rsidRPr="00F76A1A">
        <w:rPr>
          <w:rFonts w:ascii="Montserrat" w:eastAsia="Calibri" w:hAnsi="Montserrat" w:cs="Calibri"/>
          <w:color w:val="000000"/>
          <w:sz w:val="18"/>
          <w:szCs w:val="18"/>
        </w:rPr>
        <w:t>desechamiento</w:t>
      </w:r>
      <w:proofErr w:type="spellEnd"/>
      <w:r w:rsidRPr="00F76A1A">
        <w:rPr>
          <w:rFonts w:ascii="Montserrat" w:eastAsia="Calibri" w:hAnsi="Montserrat" w:cs="Calibri"/>
          <w:color w:val="000000"/>
          <w:sz w:val="18"/>
          <w:szCs w:val="18"/>
        </w:rPr>
        <w:t xml:space="preserve">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7D281F7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4B16FE">
        <w:trPr>
          <w:trHeight w:val="20"/>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4B16FE">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4B16FE">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4B16FE">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4B16FE">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4B16FE">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4B16FE">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4B16FE">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4B16FE">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0FDE2042"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6"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6"/>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7"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w:t>
      </w:r>
      <w:r w:rsidRPr="006E180A">
        <w:rPr>
          <w:rFonts w:ascii="Montserrat" w:eastAsia="Calibri" w:hAnsi="Montserrat" w:cs="Calibri"/>
          <w:sz w:val="18"/>
          <w:szCs w:val="18"/>
        </w:rPr>
        <w:lastRenderedPageBreak/>
        <w:t>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8"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9" w:name="_Hlk33101445"/>
      <w:r w:rsidRPr="006E180A">
        <w:rPr>
          <w:rFonts w:ascii="Montserrat" w:eastAsia="Calibri" w:hAnsi="Montserrat" w:cs="Calibri"/>
          <w:sz w:val="18"/>
          <w:szCs w:val="18"/>
        </w:rPr>
        <w:t xml:space="preserve">(se devolverá al término del acto) </w:t>
      </w:r>
      <w:bookmarkEnd w:id="9"/>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2021, con sus anexos y acuse, a excepción de las empresas constituidas en el año en curso.</w:t>
      </w:r>
    </w:p>
    <w:bookmarkEnd w:id="8"/>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E635782" w:rsidR="00174AA4" w:rsidRPr="00174AA4" w:rsidRDefault="006E180A"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ANEXO 11</w:t>
      </w:r>
      <w:r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lastRenderedPageBreak/>
        <w:t>Anexo 14</w:t>
      </w:r>
      <w:r w:rsidRPr="006E180A">
        <w:rPr>
          <w:rFonts w:ascii="Montserrat" w:eastAsia="Calibri" w:hAnsi="Montserrat" w:cs="Calibri"/>
          <w:sz w:val="18"/>
          <w:szCs w:val="18"/>
        </w:rPr>
        <w:t xml:space="preserve"> Manifiesto de objeto social en actividad económica y profesionales.</w:t>
      </w:r>
    </w:p>
    <w:p w14:paraId="5C0AD928" w14:textId="21FDE750" w:rsidR="007A3BF6" w:rsidRPr="006613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 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F61E78" w:rsidRPr="006613F6">
        <w:rPr>
          <w:rFonts w:ascii="Montserrat" w:eastAsia="Calibri" w:hAnsi="Montserrat" w:cs="Calibri"/>
          <w:b/>
          <w:bCs/>
          <w:sz w:val="18"/>
          <w:szCs w:val="18"/>
        </w:rPr>
        <w:t>2</w:t>
      </w:r>
      <w:r w:rsidR="00136A1A">
        <w:rPr>
          <w:rFonts w:ascii="Montserrat" w:eastAsia="Calibri" w:hAnsi="Montserrat" w:cs="Calibri"/>
          <w:b/>
          <w:bCs/>
          <w:sz w:val="18"/>
          <w:szCs w:val="18"/>
        </w:rPr>
        <w:t>0</w:t>
      </w:r>
      <w:r w:rsidRPr="006613F6">
        <w:rPr>
          <w:rFonts w:ascii="Montserrat" w:eastAsia="Calibri" w:hAnsi="Montserrat" w:cs="Calibri"/>
          <w:b/>
          <w:bCs/>
          <w:sz w:val="18"/>
          <w:szCs w:val="18"/>
        </w:rPr>
        <w:t>.</w:t>
      </w:r>
    </w:p>
    <w:p w14:paraId="015558E2" w14:textId="5C9F0836" w:rsidR="007A3BF6" w:rsidRPr="006613F6" w:rsidRDefault="007A3BF6" w:rsidP="007A3BF6">
      <w:pPr>
        <w:numPr>
          <w:ilvl w:val="0"/>
          <w:numId w:val="1"/>
        </w:numPr>
        <w:spacing w:line="276" w:lineRule="auto"/>
        <w:jc w:val="both"/>
        <w:rPr>
          <w:rFonts w:ascii="Montserrat" w:eastAsia="Calibri" w:hAnsi="Montserrat" w:cs="Calibri"/>
          <w:sz w:val="16"/>
          <w:szCs w:val="16"/>
        </w:rPr>
      </w:pPr>
      <w:r w:rsidRPr="006613F6">
        <w:rPr>
          <w:rFonts w:ascii="Montserrat" w:hAnsi="Montserrat" w:cs="Tahoma"/>
          <w:b/>
          <w:bCs/>
          <w:sz w:val="18"/>
          <w:szCs w:val="18"/>
        </w:rPr>
        <w:t>REGISTRO SANITARIO.</w:t>
      </w:r>
    </w:p>
    <w:p w14:paraId="423F7F9D" w14:textId="5437C353" w:rsidR="007A3BF6" w:rsidRPr="007A3BF6" w:rsidRDefault="007A3BF6" w:rsidP="007A3BF6">
      <w:pPr>
        <w:ind w:left="1134" w:right="140"/>
        <w:jc w:val="both"/>
        <w:rPr>
          <w:rFonts w:ascii="Montserrat" w:hAnsi="Montserrat" w:cs="Tahoma"/>
          <w:sz w:val="18"/>
          <w:szCs w:val="18"/>
        </w:rPr>
      </w:pPr>
      <w:r w:rsidRPr="007A3BF6">
        <w:rPr>
          <w:rFonts w:ascii="Montserrat" w:hAnsi="Montserrat" w:cs="Tahoma"/>
          <w:sz w:val="18"/>
          <w:szCs w:val="18"/>
        </w:rPr>
        <w:t xml:space="preserve">Copia simple del </w:t>
      </w:r>
      <w:r w:rsidRPr="007A3BF6">
        <w:rPr>
          <w:rFonts w:ascii="Montserrat" w:hAnsi="Montserrat" w:cs="Tahoma"/>
          <w:b/>
          <w:sz w:val="18"/>
          <w:szCs w:val="18"/>
        </w:rPr>
        <w:t>REGISTRO SANITARIO</w:t>
      </w:r>
      <w:r w:rsidRPr="007A3BF6">
        <w:rPr>
          <w:rFonts w:ascii="Montserrat" w:hAnsi="Montserrat" w:cs="Tahoma"/>
          <w:sz w:val="18"/>
          <w:szCs w:val="18"/>
        </w:rPr>
        <w:t xml:space="preserve"> vigente expedido por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 xml:space="preserve">, conforme a lo establecido en el artículo 376 de la </w:t>
      </w:r>
      <w:r w:rsidRPr="007A3BF6">
        <w:rPr>
          <w:rFonts w:ascii="Montserrat" w:hAnsi="Montserrat" w:cs="Tahoma"/>
          <w:b/>
          <w:bCs/>
          <w:sz w:val="18"/>
          <w:szCs w:val="18"/>
        </w:rPr>
        <w:t>LEY GENERAL DE SALUD</w:t>
      </w:r>
      <w:r w:rsidRPr="007A3BF6">
        <w:rPr>
          <w:rFonts w:ascii="Montserrat" w:hAnsi="Montserrat" w:cs="Tahoma"/>
          <w:sz w:val="18"/>
          <w:szCs w:val="18"/>
        </w:rPr>
        <w:t xml:space="preserve"> (vigencia de 5 años), </w:t>
      </w:r>
      <w:r w:rsidRPr="007A3BF6">
        <w:rPr>
          <w:rFonts w:ascii="Montserrat" w:hAnsi="Montserrat" w:cs="Tahoma"/>
          <w:b/>
          <w:sz w:val="18"/>
          <w:szCs w:val="18"/>
        </w:rPr>
        <w:t>debidamente identificado (referenciado) por la partida</w:t>
      </w:r>
      <w:r w:rsidR="00690EC8">
        <w:rPr>
          <w:rFonts w:ascii="Montserrat" w:hAnsi="Montserrat" w:cs="Tahoma"/>
          <w:b/>
          <w:sz w:val="18"/>
          <w:szCs w:val="18"/>
        </w:rPr>
        <w:t>.</w:t>
      </w:r>
    </w:p>
    <w:p w14:paraId="190F75A4" w14:textId="77777777" w:rsidR="007A3BF6" w:rsidRPr="007A3BF6" w:rsidRDefault="007A3BF6" w:rsidP="007A3BF6">
      <w:pPr>
        <w:pStyle w:val="ListaCC"/>
        <w:spacing w:line="276" w:lineRule="auto"/>
        <w:ind w:left="1134"/>
        <w:jc w:val="both"/>
        <w:rPr>
          <w:rFonts w:ascii="Montserrat" w:hAnsi="Montserrat" w:cs="Tahoma"/>
          <w:sz w:val="18"/>
          <w:szCs w:val="18"/>
          <w:lang w:eastAsia="es-ES"/>
        </w:rPr>
      </w:pPr>
      <w:r w:rsidRPr="007A3BF6">
        <w:rPr>
          <w:rFonts w:ascii="Montserrat" w:hAnsi="Montserrat" w:cs="Tahoma"/>
          <w:sz w:val="18"/>
          <w:szCs w:val="18"/>
          <w:lang w:eastAsia="es-ES"/>
        </w:rPr>
        <w:t>En caso de que el registro sanitario no se encuentre dentro del periodo de vigencia de 5 años, conforme al artículo 376 de la ley general de salud, deberá presentar:</w:t>
      </w:r>
    </w:p>
    <w:p w14:paraId="0120DE16"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Copia Simple del Registro sanitario sometido a prórroga.</w:t>
      </w:r>
    </w:p>
    <w:p w14:paraId="64F4ACBC" w14:textId="79FDD58D"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 xml:space="preserve">Copia Simple del Acuse de recibo del trámite de prórroga del registro sanitario vigente, presentado ante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w:t>
      </w:r>
    </w:p>
    <w:p w14:paraId="199391BA"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DA2618E" w14:textId="7DBDE046" w:rsidR="007A3BF6" w:rsidRPr="007A3BF6" w:rsidRDefault="007A3BF6" w:rsidP="007A3BF6">
      <w:pPr>
        <w:spacing w:line="276" w:lineRule="auto"/>
        <w:ind w:left="1134"/>
        <w:jc w:val="both"/>
        <w:rPr>
          <w:rFonts w:ascii="Montserrat" w:eastAsia="Calibri" w:hAnsi="Montserrat" w:cs="Calibri"/>
          <w:sz w:val="16"/>
          <w:szCs w:val="16"/>
        </w:rPr>
      </w:pPr>
      <w:r w:rsidRPr="007A3BF6">
        <w:rPr>
          <w:rFonts w:ascii="Montserrat" w:hAnsi="Montserrat" w:cs="Tahoma"/>
          <w:b/>
          <w:sz w:val="18"/>
          <w:szCs w:val="18"/>
        </w:rPr>
        <w:t>En caso de que los bienes ofertados no requieran de registro sanitario</w:t>
      </w:r>
      <w:r w:rsidRPr="007A3BF6">
        <w:rPr>
          <w:rFonts w:ascii="Montserrat" w:hAnsi="Montserrat" w:cs="Tahoma"/>
          <w:sz w:val="18"/>
          <w:szCs w:val="18"/>
        </w:rPr>
        <w:t xml:space="preserve">, deberá presentar constancia oficial, expedida por la </w:t>
      </w:r>
      <w:r w:rsidR="00B303CC">
        <w:rPr>
          <w:rFonts w:ascii="Montserrat" w:hAnsi="Montserrat" w:cs="Tahoma"/>
          <w:sz w:val="18"/>
          <w:szCs w:val="18"/>
        </w:rPr>
        <w:t>Secretaría de Salud</w:t>
      </w:r>
      <w:r w:rsidRPr="007A3BF6">
        <w:rPr>
          <w:rFonts w:ascii="Montserrat" w:hAnsi="Montserrat" w:cs="Tahoma"/>
          <w:sz w:val="18"/>
          <w:szCs w:val="18"/>
        </w:rPr>
        <w:t>, con firma autógrafa y cargo del servidor público que la emite, que lo exima del mismo.</w:t>
      </w:r>
    </w:p>
    <w:p w14:paraId="10EB5097" w14:textId="3B0A45D0"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CARTA DEL FABRICANTE Y/O DISTRIBUIDOR PRIMARIO EN ORIGINAL.</w:t>
      </w:r>
    </w:p>
    <w:p w14:paraId="0183D0A4" w14:textId="4E9F575A"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En caso de distribuidores, deberán entregar </w:t>
      </w:r>
      <w:r w:rsidRPr="00690EC8">
        <w:rPr>
          <w:rFonts w:ascii="Montserrat" w:eastAsia="Calibri" w:hAnsi="Montserrat" w:cstheme="majorHAnsi"/>
          <w:sz w:val="18"/>
          <w:szCs w:val="18"/>
        </w:rPr>
        <w:t>CARTA DEL FABRICANTE Y/O DISTRIBUIDOR PRIMARIO EN ORIGINAL</w:t>
      </w:r>
      <w:r w:rsidRPr="007A3BF6">
        <w:rPr>
          <w:rFonts w:ascii="Montserrat" w:eastAsia="Calibri" w:hAnsi="Montserrat" w:cstheme="majorHAnsi"/>
          <w:sz w:val="18"/>
          <w:szCs w:val="18"/>
        </w:rPr>
        <w:t xml:space="preserve">, en papel membretado y FIRMA AUTÓGRAFA, en la que éste manifieste respaldar la Propuesta Técnica que se presente, por la </w:t>
      </w:r>
      <w:r w:rsidR="00690EC8">
        <w:rPr>
          <w:rFonts w:ascii="Montserrat" w:eastAsia="Calibri" w:hAnsi="Montserrat" w:cstheme="majorHAnsi"/>
          <w:sz w:val="18"/>
          <w:szCs w:val="18"/>
        </w:rPr>
        <w:t>PARTIDA</w:t>
      </w:r>
      <w:r w:rsidRPr="007A3BF6">
        <w:rPr>
          <w:rFonts w:ascii="Montserrat" w:eastAsia="Calibri" w:hAnsi="Montserrat" w:cstheme="majorHAnsi"/>
          <w:sz w:val="18"/>
          <w:szCs w:val="18"/>
        </w:rPr>
        <w:t xml:space="preserve">, indicando el número y nombre de la presente </w:t>
      </w:r>
      <w:r w:rsidR="00690EC8">
        <w:rPr>
          <w:rFonts w:ascii="Montserrat" w:eastAsia="Calibri" w:hAnsi="Montserrat" w:cstheme="majorHAnsi"/>
          <w:sz w:val="18"/>
          <w:szCs w:val="18"/>
        </w:rPr>
        <w:t>licitación</w:t>
      </w:r>
      <w:r w:rsidRPr="007A3BF6">
        <w:rPr>
          <w:rFonts w:ascii="Montserrat" w:eastAsia="Calibri" w:hAnsi="Montserrat" w:cstheme="majorHAnsi"/>
          <w:sz w:val="18"/>
          <w:szCs w:val="18"/>
        </w:rPr>
        <w:t xml:space="preserve">, </w:t>
      </w:r>
      <w:bookmarkStart w:id="10" w:name="_Hlk131593874"/>
      <w:r w:rsidR="009367CF">
        <w:rPr>
          <w:rFonts w:ascii="Montserrat" w:eastAsia="Calibri" w:hAnsi="Montserrat" w:cstheme="majorHAnsi"/>
          <w:sz w:val="18"/>
          <w:szCs w:val="18"/>
        </w:rPr>
        <w:t xml:space="preserve">nombre y descripción de la partida, </w:t>
      </w:r>
      <w:r w:rsidRPr="007A3BF6">
        <w:rPr>
          <w:rFonts w:ascii="Montserrat" w:eastAsia="Calibri" w:hAnsi="Montserrat" w:cstheme="majorHAnsi"/>
          <w:sz w:val="18"/>
          <w:szCs w:val="18"/>
        </w:rPr>
        <w:t>fecha de expedición y dirigida al ORGANISMO.</w:t>
      </w:r>
      <w:bookmarkEnd w:id="10"/>
    </w:p>
    <w:p w14:paraId="4BD1D928" w14:textId="3D4727AC"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16 </w:t>
      </w:r>
      <w:r w:rsidRPr="007A3BF6">
        <w:rPr>
          <w:rFonts w:ascii="Montserrat" w:hAnsi="Montserrat" w:cs="Tahoma"/>
          <w:b/>
          <w:bCs/>
          <w:sz w:val="18"/>
          <w:szCs w:val="18"/>
        </w:rPr>
        <w:t>MANIFIESTO PARA GARANTIZAR EL CUMPLIMIENTO TOTAL DE LOS BIENES.</w:t>
      </w:r>
    </w:p>
    <w:p w14:paraId="4C84BB16"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cual indique que, en caso de resultar adjudicado, se compromete a garantizar de manera obligatoria el cumplimiento total del abastecimiento de los medicamentos ofertados de la manera convenida en el presente procedimiento de contratación y el contrato que se derive de este.</w:t>
      </w:r>
    </w:p>
    <w:p w14:paraId="6AA8F9C0" w14:textId="7FFA97D6"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Asimismo, se obliga a llevar a cabo todas las acciones necesarias para invariablemente entregar los medicamentos en el plazo establecido y así mantener el cumplimiento de las obligaciones </w:t>
      </w:r>
      <w:proofErr w:type="gramStart"/>
      <w:r w:rsidRPr="007A3BF6">
        <w:rPr>
          <w:rFonts w:ascii="Montserrat" w:eastAsia="Calibri" w:hAnsi="Montserrat" w:cstheme="majorHAnsi"/>
          <w:sz w:val="18"/>
          <w:szCs w:val="18"/>
        </w:rPr>
        <w:t>de acuerdo al</w:t>
      </w:r>
      <w:proofErr w:type="gramEnd"/>
      <w:r w:rsidRPr="007A3BF6">
        <w:rPr>
          <w:rFonts w:ascii="Montserrat" w:eastAsia="Calibri" w:hAnsi="Montserrat" w:cstheme="majorHAnsi"/>
          <w:sz w:val="18"/>
          <w:szCs w:val="18"/>
        </w:rPr>
        <w:t xml:space="preserve"> instrumento contractual que se derive de la adjudicación. </w:t>
      </w:r>
    </w:p>
    <w:p w14:paraId="6BDAC2FB" w14:textId="73A388A3"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17 </w:t>
      </w:r>
      <w:r w:rsidRPr="007A3BF6">
        <w:rPr>
          <w:rFonts w:ascii="Montserrat" w:hAnsi="Montserrat" w:cs="Tahoma"/>
          <w:b/>
          <w:bCs/>
          <w:sz w:val="18"/>
          <w:szCs w:val="18"/>
        </w:rPr>
        <w:t xml:space="preserve">MANIFIESTO DE CARTA CANJE.  </w:t>
      </w:r>
    </w:p>
    <w:p w14:paraId="4277087A"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6B8CFC5F"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p w14:paraId="2FE3E7B1" w14:textId="7076B871"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18 </w:t>
      </w:r>
      <w:r w:rsidRPr="007A3BF6">
        <w:rPr>
          <w:rFonts w:ascii="Montserrat" w:hAnsi="Montserrat" w:cs="Tahoma"/>
          <w:b/>
          <w:bCs/>
          <w:sz w:val="18"/>
          <w:szCs w:val="18"/>
        </w:rPr>
        <w:t>MANIFIESTO DE ACEPTACIÓN DE LUGAR DE ENTREGA</w:t>
      </w:r>
      <w:r>
        <w:rPr>
          <w:rFonts w:ascii="Montserrat" w:hAnsi="Montserrat" w:cs="Tahoma"/>
          <w:b/>
          <w:bCs/>
          <w:sz w:val="18"/>
          <w:szCs w:val="18"/>
        </w:rPr>
        <w:t>.</w:t>
      </w:r>
    </w:p>
    <w:p w14:paraId="553C4572" w14:textId="01BFBAB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w:t>
      </w:r>
      <w:r w:rsidRPr="007A3BF6">
        <w:rPr>
          <w:rFonts w:ascii="Montserrat" w:eastAsia="Calibri" w:hAnsi="Montserrat" w:cstheme="majorHAnsi"/>
          <w:sz w:val="18"/>
          <w:szCs w:val="18"/>
        </w:rPr>
        <w:lastRenderedPageBreak/>
        <w:t xml:space="preserve">estratégicas de la CONVOCANTE, el PROVEEDOR acepta en realizar los cambios necesarios sin costo alguno para la CONVOCANTE en un perímetro de 150 kilómetros a la redonda, como se establece en el inciso </w:t>
      </w:r>
      <w:r w:rsidRPr="007A3BF6">
        <w:rPr>
          <w:rFonts w:ascii="Montserrat" w:eastAsia="Calibri" w:hAnsi="Montserrat" w:cstheme="majorHAnsi"/>
          <w:b/>
          <w:bCs/>
          <w:i/>
          <w:iCs/>
          <w:sz w:val="18"/>
          <w:szCs w:val="18"/>
        </w:rPr>
        <w:t>b) LUGAR DE ENTREGA</w:t>
      </w:r>
      <w:r w:rsidRPr="007A3BF6">
        <w:rPr>
          <w:rFonts w:ascii="Montserrat" w:eastAsia="Calibri" w:hAnsi="Montserrat" w:cstheme="majorHAnsi"/>
          <w:sz w:val="18"/>
          <w:szCs w:val="18"/>
        </w:rPr>
        <w:t xml:space="preserve"> del numeral </w:t>
      </w:r>
      <w:r w:rsidR="0023643D">
        <w:rPr>
          <w:rFonts w:ascii="Montserrat" w:eastAsia="Calibri" w:hAnsi="Montserrat" w:cstheme="majorHAnsi"/>
          <w:b/>
          <w:bCs/>
          <w:i/>
          <w:iCs/>
          <w:sz w:val="18"/>
          <w:szCs w:val="18"/>
        </w:rPr>
        <w:t>2</w:t>
      </w:r>
      <w:r w:rsidRPr="007A3BF6">
        <w:rPr>
          <w:rFonts w:ascii="Montserrat" w:eastAsia="Calibri" w:hAnsi="Montserrat" w:cstheme="majorHAnsi"/>
          <w:b/>
          <w:bCs/>
          <w:i/>
          <w:iCs/>
          <w:sz w:val="18"/>
          <w:szCs w:val="18"/>
        </w:rPr>
        <w:t xml:space="preserve">. PLAZO DE ENTREGA, LUGAR Y CONDICIONES DE ENTREGA DE LOS MEDICAMENTOS </w:t>
      </w:r>
      <w:r w:rsidRPr="007A3BF6">
        <w:rPr>
          <w:rFonts w:ascii="Montserrat" w:eastAsia="Calibri" w:hAnsi="Montserrat" w:cstheme="majorHAnsi"/>
          <w:sz w:val="18"/>
          <w:szCs w:val="18"/>
        </w:rPr>
        <w:t xml:space="preserve">del </w:t>
      </w:r>
      <w:r w:rsidRPr="007A3BF6">
        <w:rPr>
          <w:rFonts w:ascii="Montserrat" w:eastAsia="Calibri" w:hAnsi="Montserrat" w:cstheme="majorHAnsi"/>
          <w:b/>
          <w:bCs/>
          <w:i/>
          <w:iCs/>
          <w:sz w:val="18"/>
          <w:szCs w:val="18"/>
        </w:rPr>
        <w:t>Anexo 1. de Requerimientos Técnicos</w:t>
      </w:r>
      <w:r w:rsidRPr="007A3BF6">
        <w:rPr>
          <w:rFonts w:ascii="Montserrat" w:eastAsia="Calibri" w:hAnsi="Montserrat" w:cstheme="majorHAnsi"/>
          <w:sz w:val="18"/>
          <w:szCs w:val="18"/>
        </w:rPr>
        <w:t>.</w:t>
      </w:r>
    </w:p>
    <w:p w14:paraId="71720E86" w14:textId="5492B546"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 CERTIFICADO DE BUENAS PRÁCTICAS DE MANUFACTURA.</w:t>
      </w:r>
    </w:p>
    <w:p w14:paraId="49836808" w14:textId="58D43291"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p w14:paraId="5D4B1011" w14:textId="698B5B61" w:rsidR="000C7AF8" w:rsidRPr="000C7AF8" w:rsidRDefault="000C7AF8" w:rsidP="000C7AF8">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w:t>
      </w:r>
      <w:r w:rsidR="00A3631A">
        <w:rPr>
          <w:rFonts w:ascii="Montserrat" w:hAnsi="Montserrat" w:cs="Tahoma"/>
          <w:b/>
          <w:bCs/>
          <w:sz w:val="18"/>
          <w:szCs w:val="18"/>
        </w:rPr>
        <w:t>19</w:t>
      </w:r>
      <w:r>
        <w:rPr>
          <w:rFonts w:ascii="Montserrat" w:hAnsi="Montserrat" w:cs="Tahoma"/>
          <w:b/>
          <w:bCs/>
          <w:sz w:val="18"/>
          <w:szCs w:val="18"/>
        </w:rPr>
        <w:t xml:space="preserve"> </w:t>
      </w:r>
      <w:r w:rsidRPr="000C7AF8">
        <w:rPr>
          <w:rFonts w:ascii="Montserrat" w:hAnsi="Montserrat" w:cs="Tahoma"/>
          <w:b/>
          <w:bCs/>
          <w:sz w:val="18"/>
          <w:szCs w:val="18"/>
        </w:rPr>
        <w:t>NORMAS OFICIALES MEXICANAS.</w:t>
      </w:r>
    </w:p>
    <w:p w14:paraId="5FA4C94E" w14:textId="2CC1EB77" w:rsidR="000C7AF8" w:rsidRDefault="000C7AF8" w:rsidP="000C7AF8">
      <w:pPr>
        <w:spacing w:line="276" w:lineRule="auto"/>
        <w:ind w:left="1134"/>
        <w:jc w:val="both"/>
        <w:rPr>
          <w:rFonts w:ascii="Montserrat" w:eastAsia="Calibri" w:hAnsi="Montserrat" w:cstheme="majorHAnsi"/>
          <w:sz w:val="18"/>
          <w:szCs w:val="18"/>
        </w:rPr>
      </w:pPr>
      <w:r w:rsidRPr="000C7AF8">
        <w:rPr>
          <w:rFonts w:ascii="Montserrat" w:eastAsia="Calibri" w:hAnsi="Montserrat" w:cstheme="majorHAnsi"/>
          <w:sz w:val="18"/>
          <w:szCs w:val="18"/>
        </w:rPr>
        <w:t xml:space="preserve">El </w:t>
      </w:r>
      <w:r>
        <w:rPr>
          <w:rFonts w:ascii="Montserrat" w:eastAsia="Calibri" w:hAnsi="Montserrat" w:cstheme="majorHAnsi"/>
          <w:sz w:val="18"/>
          <w:szCs w:val="18"/>
        </w:rPr>
        <w:t xml:space="preserve">participante </w:t>
      </w:r>
      <w:r w:rsidRPr="000C7AF8">
        <w:rPr>
          <w:rFonts w:ascii="Montserrat" w:eastAsia="Calibri" w:hAnsi="Montserrat" w:cstheme="majorHAnsi"/>
          <w:sz w:val="18"/>
          <w:szCs w:val="18"/>
        </w:rPr>
        <w:t xml:space="preserve">deberá hacer constar mediante escrito que conoce y da cumplimiento a las normas establecida en el numeral </w:t>
      </w:r>
      <w:r w:rsidRPr="009367CF">
        <w:rPr>
          <w:rFonts w:ascii="Montserrat" w:eastAsia="Calibri" w:hAnsi="Montserrat" w:cstheme="majorHAnsi"/>
          <w:b/>
          <w:bCs/>
          <w:i/>
          <w:iCs/>
          <w:sz w:val="18"/>
          <w:szCs w:val="18"/>
        </w:rPr>
        <w:t>5.</w:t>
      </w:r>
      <w:r w:rsidRPr="000C7AF8">
        <w:rPr>
          <w:rFonts w:ascii="Montserrat" w:eastAsia="Calibri" w:hAnsi="Montserrat" w:cstheme="majorHAnsi"/>
          <w:b/>
          <w:bCs/>
          <w:i/>
          <w:iCs/>
          <w:sz w:val="18"/>
          <w:szCs w:val="18"/>
        </w:rPr>
        <w:t xml:space="preserve"> NORMAS OFICIALES MEXICANAS Y NORMATIVIDAD QUE DEBEN CUMPLIR LOS MEDICAMENTOS del ANEXO 1. CARTA DE REQUERIMIENTOS TÉCNICOS</w:t>
      </w:r>
      <w:r w:rsidRPr="000C7AF8">
        <w:rPr>
          <w:rFonts w:ascii="Montserrat" w:eastAsia="Calibri" w:hAnsi="Montserrat" w:cstheme="majorHAnsi"/>
          <w:sz w:val="18"/>
          <w:szCs w:val="18"/>
        </w:rPr>
        <w:t>.</w:t>
      </w:r>
    </w:p>
    <w:p w14:paraId="01CF90F5" w14:textId="031DB123" w:rsidR="007A3BF6" w:rsidRPr="007A3BF6" w:rsidRDefault="007A3BF6" w:rsidP="007A3BF6">
      <w:pPr>
        <w:numPr>
          <w:ilvl w:val="0"/>
          <w:numId w:val="1"/>
        </w:numPr>
        <w:spacing w:line="276" w:lineRule="auto"/>
        <w:jc w:val="both"/>
        <w:rPr>
          <w:rFonts w:ascii="Montserrat" w:eastAsia="Calibri" w:hAnsi="Montserrat" w:cstheme="majorHAnsi"/>
          <w:sz w:val="18"/>
          <w:szCs w:val="18"/>
        </w:rPr>
      </w:pPr>
      <w:r w:rsidRPr="007A3BF6">
        <w:rPr>
          <w:rFonts w:ascii="Montserrat" w:hAnsi="Montserrat" w:cs="Tahoma"/>
          <w:b/>
          <w:bCs/>
          <w:sz w:val="18"/>
          <w:szCs w:val="18"/>
        </w:rPr>
        <w:t xml:space="preserve">CARTA COMPROMISO </w:t>
      </w:r>
    </w:p>
    <w:p w14:paraId="12F8B277" w14:textId="2CC8B4E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Carta compromiso en formato libre donde declare bajo protesta de decir verdad, que en caso de resultar adjudicado presentará al ORGANISMO y titular del ÁREA REQUIRENTE</w:t>
      </w:r>
      <w:r w:rsidR="00690EC8">
        <w:rPr>
          <w:rFonts w:ascii="Montserrat" w:eastAsia="Calibri" w:hAnsi="Montserrat" w:cstheme="majorHAnsi"/>
          <w:sz w:val="18"/>
          <w:szCs w:val="18"/>
        </w:rPr>
        <w:t>,</w:t>
      </w:r>
      <w:r w:rsidRPr="007A3BF6">
        <w:rPr>
          <w:rFonts w:ascii="Montserrat" w:eastAsia="Calibri" w:hAnsi="Montserrat" w:cstheme="majorHAnsi"/>
          <w:sz w:val="18"/>
          <w:szCs w:val="18"/>
        </w:rPr>
        <w:t xml:space="preserve"> las especificaciones técnicas de calidad, métodos de prueba, las sustancias de referencia y los estudios de estabilidad acelerada y a largo plazo, así como la validación de los métodos de prueba de los insumos que oferte, en el momento que se requiera.</w:t>
      </w:r>
    </w:p>
    <w:p w14:paraId="69E34032" w14:textId="353C5BC8"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4E229B26" w14:textId="77777777" w:rsidR="007A3BF6" w:rsidRPr="007E0569" w:rsidRDefault="007A3BF6" w:rsidP="007A3BF6">
      <w:pPr>
        <w:spacing w:line="276" w:lineRule="auto"/>
        <w:ind w:left="1134"/>
        <w:jc w:val="both"/>
        <w:rPr>
          <w:rFonts w:ascii="Montserrat" w:eastAsia="Calibri" w:hAnsi="Montserrat" w:cstheme="majorHAnsi"/>
          <w:b/>
          <w:bCs/>
          <w:sz w:val="18"/>
          <w:szCs w:val="18"/>
        </w:rPr>
      </w:pPr>
      <w:r w:rsidRPr="007A3BF6">
        <w:rPr>
          <w:rFonts w:ascii="Montserrat" w:eastAsia="Calibri" w:hAnsi="Montserrat" w:cstheme="majorHAnsi"/>
          <w:sz w:val="18"/>
          <w:szCs w:val="18"/>
        </w:rPr>
        <w:t xml:space="preserve">Escrito en formato libre donde declare bajo protesta de decir verdad, que el LICITANTE ha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medicamentos hasta su recepción total por parte del Organismo Público Descentralizado Servicios de Salud Jalisco, en los términos y condiciones del </w:t>
      </w:r>
      <w:r w:rsidRPr="007E0569">
        <w:rPr>
          <w:rFonts w:ascii="Montserrat" w:eastAsia="Calibri" w:hAnsi="Montserrat" w:cstheme="majorHAnsi"/>
          <w:b/>
          <w:bCs/>
          <w:sz w:val="18"/>
          <w:szCs w:val="18"/>
        </w:rPr>
        <w:t>Anexo 1. Carta de Requerimientos Técnicos.</w:t>
      </w:r>
    </w:p>
    <w:p w14:paraId="20A6EA9B" w14:textId="121265F5"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3E830211"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p w14:paraId="42F32423" w14:textId="404129CC"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ESCRITO EN FORMATO LIBRE </w:t>
      </w:r>
    </w:p>
    <w:p w14:paraId="04BE2404"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donde declare bajo protesta de decir verdad en el que manifieste: “Que de resultar adjudicado se comprometerá a realizar, cuando así se considere necesario y a solicitud del ÁREA REQUIRENTE, en un plazo no mayor a 5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w:t>
      </w:r>
    </w:p>
    <w:p w14:paraId="0D786401" w14:textId="6154CD1B"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DATOS DE CONTACTO DEL LICITANTE </w:t>
      </w:r>
    </w:p>
    <w:p w14:paraId="5A5E5E55" w14:textId="5EA136D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7"/>
    <w:p w14:paraId="3F1303E5" w14:textId="77777777" w:rsidR="007A3BF6" w:rsidRDefault="007A3BF6"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w:t>
      </w:r>
      <w:proofErr w:type="spellStart"/>
      <w:r w:rsidRPr="00F76A1A">
        <w:rPr>
          <w:rFonts w:ascii="Montserrat" w:eastAsia="Calibri" w:hAnsi="Montserrat" w:cs="Calibri"/>
          <w:b/>
          <w:sz w:val="18"/>
          <w:szCs w:val="18"/>
        </w:rPr>
        <w:t>desechamiento</w:t>
      </w:r>
      <w:proofErr w:type="spellEnd"/>
      <w:r w:rsidRPr="00F76A1A">
        <w:rPr>
          <w:rFonts w:ascii="Montserrat" w:eastAsia="Calibri" w:hAnsi="Montserrat" w:cs="Calibri"/>
          <w:b/>
          <w:sz w:val="18"/>
          <w:szCs w:val="18"/>
        </w:rPr>
        <w:t xml:space="preserve">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650D1B12"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 xml:space="preserve">Este acto </w:t>
      </w:r>
      <w:r w:rsidR="009367CF">
        <w:rPr>
          <w:rFonts w:ascii="Montserrat" w:eastAsia="Calibri" w:hAnsi="Montserrat" w:cs="Calibri"/>
          <w:sz w:val="18"/>
          <w:szCs w:val="18"/>
        </w:rPr>
        <w:t xml:space="preserve">de presentación y apertura de </w:t>
      </w:r>
      <w:proofErr w:type="gramStart"/>
      <w:r w:rsidR="009367CF">
        <w:rPr>
          <w:rFonts w:ascii="Montserrat" w:eastAsia="Calibri" w:hAnsi="Montserrat" w:cs="Calibri"/>
          <w:sz w:val="18"/>
          <w:szCs w:val="18"/>
        </w:rPr>
        <w:t>proposiciones,</w:t>
      </w:r>
      <w:proofErr w:type="gramEnd"/>
      <w:r w:rsidR="009367CF">
        <w:rPr>
          <w:rFonts w:ascii="Montserrat" w:eastAsia="Calibri" w:hAnsi="Montserrat" w:cs="Calibri"/>
          <w:sz w:val="18"/>
          <w:szCs w:val="18"/>
        </w:rPr>
        <w:t xml:space="preserve"> </w:t>
      </w:r>
      <w:r w:rsidRPr="00F76A1A">
        <w:rPr>
          <w:rFonts w:ascii="Montserrat" w:eastAsia="Calibri" w:hAnsi="Montserrat" w:cs="Calibri"/>
          <w:sz w:val="18"/>
          <w:szCs w:val="18"/>
        </w:rPr>
        <w:t>se llevará de la siguiente manera:</w:t>
      </w:r>
    </w:p>
    <w:p w14:paraId="60A31C1A" w14:textId="25A6C44E" w:rsidR="00056FFA" w:rsidRPr="00056FFA" w:rsidRDefault="00056FFA" w:rsidP="00056FFA">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75EEC6B5" w14:textId="1EF1DAFA" w:rsidR="00056FFA" w:rsidRPr="00056FFA" w:rsidRDefault="003A4BE7" w:rsidP="00056FFA">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1" w:name="_heading=h.3dy6vkm" w:colFirst="0" w:colLast="0"/>
      <w:bookmarkEnd w:id="11"/>
      <w:r w:rsidRPr="00D83B37">
        <w:rPr>
          <w:rFonts w:ascii="Montserrat" w:eastAsia="Calibri" w:hAnsi="Montserrat" w:cs="Calibri"/>
          <w:sz w:val="18"/>
          <w:szCs w:val="18"/>
        </w:rPr>
        <w:t xml:space="preserve">De acuerdo al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388D8566"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proofErr w:type="gramStart"/>
      <w:r w:rsidRPr="00D83B37">
        <w:rPr>
          <w:rFonts w:ascii="Montserrat" w:eastAsia="Calibri" w:hAnsi="Montserrat" w:cs="Calibri"/>
          <w:sz w:val="18"/>
          <w:szCs w:val="18"/>
        </w:rPr>
        <w:t>actuara</w:t>
      </w:r>
      <w:proofErr w:type="gramEnd"/>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7920D8D1"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w:t>
      </w:r>
      <w:proofErr w:type="gramStart"/>
      <w:r w:rsidRPr="004B504C">
        <w:rPr>
          <w:rFonts w:ascii="Montserrat" w:eastAsia="Calibri" w:hAnsi="Montserrat" w:cs="Calibri"/>
          <w:sz w:val="18"/>
          <w:szCs w:val="18"/>
        </w:rPr>
        <w:t>Director</w:t>
      </w:r>
      <w:proofErr w:type="gramEnd"/>
      <w:r w:rsidRPr="004B504C">
        <w:rPr>
          <w:rFonts w:ascii="Montserrat" w:eastAsia="Calibri" w:hAnsi="Montserrat" w:cs="Calibri"/>
          <w:sz w:val="18"/>
          <w:szCs w:val="18"/>
        </w:rPr>
        <w:t xml:space="preserve">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caso,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pPr>
        <w:numPr>
          <w:ilvl w:val="0"/>
          <w:numId w:val="5"/>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F61E78">
      <w:pPr>
        <w:numPr>
          <w:ilvl w:val="0"/>
          <w:numId w:val="12"/>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2" w:name="_heading=h.tyjcwt" w:colFirst="0" w:colLast="0"/>
      <w:bookmarkEnd w:id="12"/>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 xml:space="preserve">Revisar las propuestas. Si existiera error aritmético y/o mecanográfico se reconocerá el resultado correcto y el </w:t>
      </w:r>
      <w:r w:rsidRPr="00F76A1A">
        <w:rPr>
          <w:rFonts w:ascii="Montserrat" w:eastAsia="Calibri" w:hAnsi="Montserrat" w:cs="Calibri"/>
          <w:sz w:val="18"/>
          <w:szCs w:val="18"/>
        </w:rPr>
        <w:lastRenderedPageBreak/>
        <w:t>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400D9CD2" w14:textId="229A81EB" w:rsidR="00AF5B21" w:rsidRDefault="003A4BE7">
      <w:pPr>
        <w:jc w:val="both"/>
        <w:rPr>
          <w:rFonts w:ascii="Montserrat" w:eastAsia="Calibri" w:hAnsi="Montserrat" w:cs="Calibri"/>
          <w:sz w:val="18"/>
          <w:szCs w:val="18"/>
        </w:rPr>
      </w:pPr>
      <w:proofErr w:type="gramStart"/>
      <w:r w:rsidRPr="0027491A">
        <w:rPr>
          <w:rFonts w:ascii="Montserrat" w:eastAsia="Calibri" w:hAnsi="Montserrat" w:cs="Calibri"/>
          <w:sz w:val="18"/>
          <w:szCs w:val="18"/>
        </w:rPr>
        <w:t>El contrato a celebrarse</w:t>
      </w:r>
      <w:proofErr w:type="gramEnd"/>
      <w:r w:rsidRPr="0027491A">
        <w:rPr>
          <w:rFonts w:ascii="Montserrat" w:eastAsia="Calibri" w:hAnsi="Montserrat" w:cs="Calibri"/>
          <w:sz w:val="18"/>
          <w:szCs w:val="18"/>
        </w:rPr>
        <w:t xml:space="preserv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que el monto total del contrato incluyendo el I.V.A. sea superior al equivalente a cuatro mil unidades de medida y actualización (</w:t>
      </w:r>
      <w:proofErr w:type="gramStart"/>
      <w:r w:rsidRPr="00F76A1A">
        <w:rPr>
          <w:rFonts w:ascii="Montserrat" w:eastAsia="Calibri" w:hAnsi="Montserrat" w:cs="Calibri"/>
          <w:sz w:val="18"/>
          <w:szCs w:val="18"/>
        </w:rPr>
        <w:t>UMAS)  el</w:t>
      </w:r>
      <w:proofErr w:type="gramEnd"/>
      <w:r w:rsidRPr="00F76A1A">
        <w:rPr>
          <w:rFonts w:ascii="Montserrat" w:eastAsia="Calibri" w:hAnsi="Montserrat" w:cs="Calibri"/>
          <w:sz w:val="18"/>
          <w:szCs w:val="18"/>
        </w:rPr>
        <w:t xml:space="preserve">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3" w:name="_heading=h.3znysh7" w:colFirst="0" w:colLast="0"/>
      <w:bookmarkEnd w:id="13"/>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lastRenderedPageBreak/>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45B19191" w14:textId="77777777" w:rsidR="009972C5" w:rsidRDefault="009972C5">
      <w:pPr>
        <w:ind w:left="567" w:hanging="567"/>
        <w:jc w:val="both"/>
        <w:rPr>
          <w:rFonts w:ascii="Montserrat" w:eastAsia="Calibri" w:hAnsi="Montserrat" w:cs="Calibri"/>
          <w:b/>
          <w:sz w:val="18"/>
          <w:szCs w:val="18"/>
        </w:rPr>
      </w:pPr>
    </w:p>
    <w:p w14:paraId="3641CEF8" w14:textId="4C431CB8" w:rsidR="002F7ACA" w:rsidRPr="00F76A1A" w:rsidRDefault="00AF6BFC">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1031A838" w14:textId="1BF673D4"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AF5B21">
        <w:rPr>
          <w:rFonts w:ascii="Montserrat" w:eastAsia="Calibri" w:hAnsi="Montserrat" w:cs="Calibri"/>
          <w:color w:val="000000"/>
          <w:sz w:val="18"/>
          <w:szCs w:val="18"/>
        </w:rPr>
        <w:t xml:space="preserve">servicios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se le </w:t>
      </w:r>
      <w:r w:rsidR="003A4BE7" w:rsidRPr="00F76A1A">
        <w:rPr>
          <w:rFonts w:ascii="Montserrat" w:eastAsia="Calibri" w:hAnsi="Montserrat" w:cs="Calibri"/>
          <w:sz w:val="18"/>
          <w:szCs w:val="18"/>
        </w:rPr>
        <w:t>aplicará</w:t>
      </w:r>
      <w:r w:rsidR="003A4BE7" w:rsidRPr="00F76A1A">
        <w:rPr>
          <w:rFonts w:ascii="Montserrat" w:eastAsia="Calibri" w:hAnsi="Montserrat" w:cs="Calibri"/>
          <w:color w:val="000000"/>
          <w:sz w:val="18"/>
          <w:szCs w:val="18"/>
        </w:rPr>
        <w:t xml:space="preserve"> una </w:t>
      </w:r>
      <w:r w:rsidR="003A4BE7" w:rsidRPr="009367CF">
        <w:rPr>
          <w:rFonts w:ascii="Montserrat" w:eastAsia="Calibri" w:hAnsi="Montserrat" w:cs="Calibri"/>
          <w:color w:val="000000"/>
          <w:sz w:val="18"/>
          <w:szCs w:val="18"/>
        </w:rPr>
        <w:t>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9463" w:type="dxa"/>
        <w:jc w:val="center"/>
        <w:tblInd w:w="0" w:type="dxa"/>
        <w:tblBorders>
          <w:top w:val="nil"/>
          <w:left w:val="nil"/>
          <w:bottom w:val="nil"/>
          <w:right w:val="nil"/>
        </w:tblBorders>
        <w:tblLayout w:type="fixed"/>
        <w:tblLook w:val="0000" w:firstRow="0" w:lastRow="0" w:firstColumn="0" w:lastColumn="0" w:noHBand="0" w:noVBand="0"/>
      </w:tblPr>
      <w:tblGrid>
        <w:gridCol w:w="4248"/>
        <w:gridCol w:w="5215"/>
      </w:tblGrid>
      <w:tr w:rsidR="002F7ACA" w:rsidRPr="009367CF" w14:paraId="7CEC71E3" w14:textId="77777777" w:rsidTr="00F61E78">
        <w:trPr>
          <w:trHeight w:val="18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5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27491A">
        <w:trPr>
          <w:trHeight w:val="80"/>
          <w:jc w:val="center"/>
        </w:trPr>
        <w:tc>
          <w:tcPr>
            <w:tcW w:w="4248" w:type="dxa"/>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F61E78">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5215" w:type="dxa"/>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27491A">
        <w:trPr>
          <w:trHeight w:val="17"/>
          <w:jc w:val="center"/>
        </w:trPr>
        <w:tc>
          <w:tcPr>
            <w:tcW w:w="4248" w:type="dxa"/>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5215" w:type="dxa"/>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27491A">
        <w:trPr>
          <w:trHeight w:val="27"/>
          <w:jc w:val="center"/>
        </w:trPr>
        <w:tc>
          <w:tcPr>
            <w:tcW w:w="4248" w:type="dxa"/>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5215" w:type="dxa"/>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27491A">
        <w:trPr>
          <w:trHeight w:val="19"/>
          <w:jc w:val="center"/>
        </w:trPr>
        <w:tc>
          <w:tcPr>
            <w:tcW w:w="4248" w:type="dxa"/>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5215" w:type="dxa"/>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r w:rsidR="002F7ACA" w:rsidRPr="00F76A1A" w14:paraId="36FB6973" w14:textId="77777777" w:rsidTr="0027491A">
        <w:trPr>
          <w:trHeight w:val="200"/>
          <w:jc w:val="center"/>
        </w:trPr>
        <w:tc>
          <w:tcPr>
            <w:tcW w:w="9463" w:type="dxa"/>
            <w:gridSpan w:val="2"/>
            <w:tcBorders>
              <w:top w:val="single" w:sz="4" w:space="0" w:color="000000"/>
              <w:bottom w:val="nil"/>
            </w:tcBorders>
          </w:tcPr>
          <w:p w14:paraId="560C7543" w14:textId="77777777" w:rsidR="002F7ACA" w:rsidRPr="00F76A1A" w:rsidRDefault="002F7ACA">
            <w:pPr>
              <w:rPr>
                <w:rFonts w:ascii="Montserrat" w:hAnsi="Montserrat"/>
                <w:sz w:val="18"/>
                <w:szCs w:val="18"/>
              </w:rPr>
            </w:pPr>
          </w:p>
        </w:tc>
      </w:tr>
    </w:tbl>
    <w:p w14:paraId="66094002" w14:textId="19122370"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w:t>
      </w:r>
      <w:r w:rsidRPr="00F76A1A">
        <w:rPr>
          <w:rFonts w:ascii="Montserrat" w:eastAsia="Calibri" w:hAnsi="Montserrat" w:cs="Calibri"/>
          <w:sz w:val="18"/>
          <w:szCs w:val="18"/>
        </w:rPr>
        <w:lastRenderedPageBreak/>
        <w:t xml:space="preserve">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w:t>
      </w:r>
      <w:proofErr w:type="spellStart"/>
      <w:r w:rsidRPr="00F76A1A">
        <w:rPr>
          <w:rFonts w:ascii="Montserrat" w:eastAsia="Calibri" w:hAnsi="Montserrat" w:cs="Calibri"/>
          <w:sz w:val="18"/>
          <w:szCs w:val="18"/>
        </w:rPr>
        <w:t>desechamiento</w:t>
      </w:r>
      <w:proofErr w:type="spellEnd"/>
      <w:r w:rsidRPr="00F76A1A">
        <w:rPr>
          <w:rFonts w:ascii="Montserrat" w:eastAsia="Calibri" w:hAnsi="Montserrat" w:cs="Calibri"/>
          <w:sz w:val="18"/>
          <w:szCs w:val="18"/>
        </w:rPr>
        <w:t xml:space="preserve">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w:t>
      </w:r>
      <w:proofErr w:type="spellStart"/>
      <w:r w:rsidRPr="00AF5B21">
        <w:rPr>
          <w:rFonts w:ascii="Montserrat" w:eastAsia="Calibri" w:hAnsi="Montserrat" w:cs="Calibri"/>
          <w:sz w:val="18"/>
          <w:szCs w:val="18"/>
        </w:rPr>
        <w:t>desechamiento</w:t>
      </w:r>
      <w:proofErr w:type="spellEnd"/>
      <w:r w:rsidRPr="00AF5B21">
        <w:rPr>
          <w:rFonts w:ascii="Montserrat" w:eastAsia="Calibri" w:hAnsi="Montserrat" w:cs="Calibri"/>
          <w:sz w:val="18"/>
          <w:szCs w:val="18"/>
        </w:rPr>
        <w:t xml:space="preserve">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Solicitar ante cualquier diferencia derivada del cumplimiento de los contratos o pedidos el proceso de </w:t>
      </w:r>
      <w:r w:rsidRPr="00F76A1A">
        <w:rPr>
          <w:rFonts w:ascii="Montserrat" w:eastAsia="Calibri" w:hAnsi="Montserrat" w:cs="Calibri"/>
          <w:sz w:val="18"/>
          <w:szCs w:val="18"/>
        </w:rPr>
        <w:lastRenderedPageBreak/>
        <w:t>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5DBA6F9C" w14:textId="77777777" w:rsidR="002F7ACA" w:rsidRPr="00F76A1A" w:rsidRDefault="002F7ACA">
      <w:pPr>
        <w:widowControl/>
        <w:rPr>
          <w:rFonts w:ascii="Montserrat" w:eastAsia="Calibri" w:hAnsi="Montserrat" w:cs="Calibri"/>
          <w:sz w:val="18"/>
          <w:szCs w:val="18"/>
        </w:rPr>
      </w:pPr>
    </w:p>
    <w:p w14:paraId="5458A8A2" w14:textId="77777777" w:rsidR="002F7ACA" w:rsidRPr="00F76A1A" w:rsidRDefault="002F7ACA">
      <w:pPr>
        <w:widowControl/>
        <w:rPr>
          <w:rFonts w:ascii="Montserrat" w:eastAsia="Calibri" w:hAnsi="Montserrat" w:cs="Calibri"/>
          <w:sz w:val="18"/>
          <w:szCs w:val="18"/>
        </w:rPr>
      </w:pPr>
    </w:p>
    <w:p w14:paraId="684A3D72" w14:textId="77777777" w:rsidR="002F7ACA" w:rsidRPr="00F76A1A" w:rsidRDefault="002F7ACA">
      <w:pPr>
        <w:widowControl/>
        <w:rPr>
          <w:rFonts w:ascii="Montserrat" w:eastAsia="Calibri" w:hAnsi="Montserrat" w:cs="Calibri"/>
          <w:sz w:val="18"/>
          <w:szCs w:val="18"/>
        </w:rPr>
      </w:pPr>
    </w:p>
    <w:p w14:paraId="03241C27" w14:textId="77777777" w:rsidR="002F7ACA" w:rsidRPr="00F76A1A" w:rsidRDefault="002F7ACA">
      <w:pPr>
        <w:widowControl/>
        <w:rPr>
          <w:rFonts w:ascii="Montserrat" w:eastAsia="Calibri" w:hAnsi="Montserrat" w:cs="Calibri"/>
          <w:sz w:val="18"/>
          <w:szCs w:val="18"/>
        </w:rPr>
      </w:pPr>
    </w:p>
    <w:p w14:paraId="1B58C090" w14:textId="30166095"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F61E78">
        <w:rPr>
          <w:rFonts w:ascii="Montserrat" w:eastAsia="Calibri" w:hAnsi="Montserrat" w:cs="Calibri"/>
          <w:b/>
          <w:sz w:val="18"/>
          <w:szCs w:val="18"/>
        </w:rPr>
        <w:t>0</w:t>
      </w:r>
      <w:r w:rsidR="001C4036">
        <w:rPr>
          <w:rFonts w:ascii="Montserrat" w:eastAsia="Calibri" w:hAnsi="Montserrat" w:cs="Calibri"/>
          <w:b/>
          <w:sz w:val="18"/>
          <w:szCs w:val="18"/>
        </w:rPr>
        <w:t>5</w:t>
      </w:r>
      <w:r w:rsidRPr="00F76A1A">
        <w:rPr>
          <w:rFonts w:ascii="Montserrat" w:eastAsia="Calibri" w:hAnsi="Montserrat" w:cs="Calibri"/>
          <w:b/>
          <w:sz w:val="18"/>
          <w:szCs w:val="18"/>
        </w:rPr>
        <w:t xml:space="preserve"> de </w:t>
      </w:r>
      <w:r w:rsidR="00F61E78">
        <w:rPr>
          <w:rFonts w:ascii="Montserrat" w:eastAsia="Calibri" w:hAnsi="Montserrat" w:cs="Calibri"/>
          <w:b/>
          <w:sz w:val="18"/>
          <w:szCs w:val="18"/>
        </w:rPr>
        <w:t>abril</w:t>
      </w:r>
      <w:r w:rsidRPr="00F76A1A">
        <w:rPr>
          <w:rFonts w:ascii="Montserrat" w:eastAsia="Calibri" w:hAnsi="Montserrat" w:cs="Calibri"/>
          <w:b/>
          <w:sz w:val="18"/>
          <w:szCs w:val="18"/>
        </w:rPr>
        <w:t xml:space="preserve"> del 2023.</w:t>
      </w:r>
    </w:p>
    <w:p w14:paraId="36E0173A" w14:textId="77777777" w:rsidR="002F7ACA" w:rsidRPr="00F76A1A" w:rsidRDefault="002F7ACA">
      <w:pPr>
        <w:rPr>
          <w:rFonts w:ascii="Montserrat" w:eastAsia="Calibri" w:hAnsi="Montserrat" w:cs="Calibri"/>
          <w:b/>
          <w:smallCaps/>
          <w:sz w:val="18"/>
          <w:szCs w:val="18"/>
        </w:rPr>
      </w:pPr>
    </w:p>
    <w:p w14:paraId="47FD1D87" w14:textId="4575CA90" w:rsidR="002F7ACA" w:rsidRDefault="002F7ACA">
      <w:pPr>
        <w:rPr>
          <w:rFonts w:ascii="Montserrat" w:eastAsia="Calibri" w:hAnsi="Montserrat" w:cs="Calibri"/>
          <w:b/>
          <w:smallCaps/>
          <w:sz w:val="18"/>
          <w:szCs w:val="18"/>
        </w:rPr>
      </w:pPr>
    </w:p>
    <w:p w14:paraId="52E8CFB3" w14:textId="4ABF4B27" w:rsidR="00AF6BFC" w:rsidRPr="00F76A1A" w:rsidRDefault="00AF6BFC">
      <w:pPr>
        <w:rPr>
          <w:rFonts w:ascii="Montserrat" w:eastAsia="Calibri" w:hAnsi="Montserrat" w:cs="Calibri"/>
          <w:b/>
          <w:smallCaps/>
          <w:sz w:val="18"/>
          <w:szCs w:val="18"/>
        </w:rPr>
      </w:pPr>
    </w:p>
    <w:p w14:paraId="74007736" w14:textId="77777777" w:rsidR="00F61E78" w:rsidRDefault="00F61E78">
      <w:pPr>
        <w:rPr>
          <w:rFonts w:ascii="Montserrat" w:eastAsia="Calibri" w:hAnsi="Montserrat" w:cs="Calibri"/>
          <w:b/>
          <w:smallCaps/>
          <w:sz w:val="18"/>
          <w:szCs w:val="18"/>
        </w:rPr>
      </w:pPr>
      <w:r>
        <w:rPr>
          <w:rFonts w:ascii="Montserrat" w:eastAsia="Calibri" w:hAnsi="Montserrat" w:cs="Calibri"/>
          <w:b/>
          <w:smallCaps/>
          <w:sz w:val="18"/>
          <w:szCs w:val="18"/>
        </w:rPr>
        <w:br w:type="page"/>
      </w:r>
    </w:p>
    <w:p w14:paraId="6C94BABE" w14:textId="3B7CF173"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lastRenderedPageBreak/>
        <w:t xml:space="preserve">LICITACIÓN PÚBLICA </w:t>
      </w:r>
      <w:r w:rsidR="00233756">
        <w:rPr>
          <w:rFonts w:ascii="Montserrat" w:eastAsia="Calibri" w:hAnsi="Montserrat" w:cs="Calibri"/>
          <w:b/>
          <w:smallCaps/>
          <w:sz w:val="18"/>
          <w:szCs w:val="18"/>
        </w:rPr>
        <w:t>NACIONAL</w:t>
      </w:r>
      <w:r w:rsidRPr="00F76A1A">
        <w:rPr>
          <w:rFonts w:ascii="Montserrat" w:eastAsia="Calibri" w:hAnsi="Montserrat" w:cs="Calibri"/>
          <w:b/>
          <w:smallCaps/>
          <w:sz w:val="18"/>
          <w:szCs w:val="18"/>
        </w:rPr>
        <w:t xml:space="preserve"> </w:t>
      </w:r>
    </w:p>
    <w:p w14:paraId="20CCF08E" w14:textId="472B1809"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61E78">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7BE8A596" w14:textId="388E909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255FA2" w14:textId="741F6D7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61E78"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F61E78">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4"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05D8A0A0"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494D3A">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DE36B3">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2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5B1E88D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41AA6EF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41E34295"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F61E78">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5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D3E137F"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D. </w:t>
            </w:r>
            <w:r w:rsidR="00DA5048" w:rsidRPr="001C4036">
              <w:rPr>
                <w:rFonts w:ascii="Montserrat" w:hAnsi="Montserrat" w:cstheme="majorHAnsi"/>
                <w:bCs/>
                <w:sz w:val="18"/>
                <w:szCs w:val="18"/>
              </w:rPr>
              <w:t>Declaración Anual del ISR completa del ejercicio fiscal del año 2021,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vAlign w:val="center"/>
          </w:tcPr>
          <w:p w14:paraId="66E1BA9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F184D5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561D1FC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DA5048">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8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5D73E8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951C8A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9D28E0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DA5048">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E327893"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A3726C">
              <w:rPr>
                <w:rFonts w:ascii="Montserrat" w:hAnsi="Montserrat" w:cstheme="majorHAnsi"/>
                <w:bCs/>
                <w:sz w:val="18"/>
                <w:szCs w:val="18"/>
              </w:rPr>
              <w:t xml:space="preserve">Acuse de la autorización de hacer pública su opinión del cumplimiento generado en el Buzón IMSS.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2B085D07"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A3726C">
              <w:rPr>
                <w:rFonts w:ascii="Montserrat" w:hAnsi="Montserrat" w:cstheme="majorHAnsi"/>
                <w:bCs/>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6D48C20"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00B7233C"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 xml:space="preserve">Anexo 11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04BBD3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5" w:name="_heading=h.lnxbz9" w:colFirst="0" w:colLast="0"/>
            <w:bookmarkEnd w:id="15"/>
            <w:r w:rsidRPr="0027491A">
              <w:rPr>
                <w:rFonts w:ascii="Montserrat" w:hAnsi="Montserrat" w:cstheme="majorHAnsi"/>
                <w:bCs/>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B778B4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8137E3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8EA9DAB"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1B88FE83"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 xml:space="preserve">5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AE778C">
              <w:rPr>
                <w:rFonts w:ascii="Montserrat" w:hAnsi="Montserrat" w:cstheme="majorHAnsi"/>
                <w:bCs/>
                <w:sz w:val="18"/>
                <w:szCs w:val="18"/>
              </w:rPr>
              <w:t>2</w:t>
            </w:r>
            <w:r w:rsidR="00136A1A">
              <w:rPr>
                <w:rFonts w:ascii="Montserrat" w:hAnsi="Montserrat" w:cstheme="majorHAnsi"/>
                <w:bCs/>
                <w:sz w:val="18"/>
                <w:szCs w:val="18"/>
              </w:rPr>
              <w:t>0</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7971F6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AE778C" w:rsidRPr="0027491A" w14:paraId="01A215FB"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5A56DB0" w14:textId="5E2C1AA1"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REGISTRO SANITARIO.</w:t>
            </w:r>
            <w:r>
              <w:rPr>
                <w:rFonts w:ascii="Montserrat" w:hAnsi="Montserrat" w:cstheme="majorHAnsi"/>
                <w:bCs/>
                <w:sz w:val="18"/>
                <w:szCs w:val="18"/>
              </w:rPr>
              <w:t xml:space="preserve"> </w:t>
            </w:r>
            <w:r w:rsidRPr="00AE778C">
              <w:rPr>
                <w:rFonts w:ascii="Montserrat" w:hAnsi="Montserrat" w:cstheme="majorHAnsi"/>
                <w:bCs/>
                <w:sz w:val="18"/>
                <w:szCs w:val="18"/>
              </w:rPr>
              <w:t>Copia simple del REGISTRO SANITARIO vigente expedido por la Comisión Federal para la Protección contra Riesgos Sanitarios, conforme a lo establecido en el artículo 376 de la LEY GENERAL DE SALUD (vigencia de 5 años), debidamente identificado (referenciado) por la partida.</w:t>
            </w:r>
          </w:p>
          <w:p w14:paraId="466DCE6E"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el registro sanitario no se encuentre dentro del periodo de vigencia de 5 años, conforme al artículo 376 de la ley general de salud, deberá presentar:</w:t>
            </w:r>
          </w:p>
          <w:p w14:paraId="7D9535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w:t>
            </w:r>
            <w:r w:rsidRPr="00AE778C">
              <w:rPr>
                <w:rFonts w:ascii="Montserrat" w:hAnsi="Montserrat" w:cstheme="majorHAnsi"/>
                <w:bCs/>
                <w:sz w:val="18"/>
                <w:szCs w:val="18"/>
              </w:rPr>
              <w:tab/>
              <w:t>Copia Simple del Registro sanitario sometido a prórroga.</w:t>
            </w:r>
          </w:p>
          <w:p w14:paraId="6030F8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B.</w:t>
            </w:r>
            <w:r w:rsidRPr="00AE778C">
              <w:rPr>
                <w:rFonts w:ascii="Montserrat" w:hAnsi="Montserrat" w:cstheme="majorHAnsi"/>
                <w:bCs/>
                <w:sz w:val="18"/>
                <w:szCs w:val="18"/>
              </w:rPr>
              <w:tab/>
              <w:t>Copia Simple del Acuse de recibo del trámite de prórroga del registro sanitario vigente, presentado ante la Comisión Federal para la Protección contra Riesgos Sanitarios.</w:t>
            </w:r>
          </w:p>
          <w:p w14:paraId="51B8A5CD"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w:t>
            </w:r>
            <w:r w:rsidRPr="00AE778C">
              <w:rPr>
                <w:rFonts w:ascii="Montserrat" w:hAnsi="Montserrat" w:cstheme="majorHAnsi"/>
                <w:bCs/>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4C7B93" w14:textId="33BD88A2"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los bienes ofertados no requieran de registro sanitario, deberá presentar constancia oficial, expedida por la Secretaría de Salud, con firma autógrafa y cargo del servidor público que la emite, que lo exima del mismo.</w:t>
            </w:r>
          </w:p>
        </w:tc>
        <w:tc>
          <w:tcPr>
            <w:tcW w:w="1384" w:type="dxa"/>
            <w:tcBorders>
              <w:top w:val="single" w:sz="4" w:space="0" w:color="000000"/>
              <w:left w:val="single" w:sz="4" w:space="0" w:color="000000"/>
              <w:bottom w:val="single" w:sz="4" w:space="0" w:color="000000"/>
              <w:right w:val="single" w:sz="4" w:space="0" w:color="000000"/>
            </w:tcBorders>
            <w:vAlign w:val="center"/>
          </w:tcPr>
          <w:p w14:paraId="1B2D732C"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A81E60" w14:textId="77777777" w:rsidR="00AE778C" w:rsidRPr="0027491A" w:rsidRDefault="00AE778C" w:rsidP="00DA5048">
            <w:pPr>
              <w:jc w:val="both"/>
              <w:rPr>
                <w:rFonts w:ascii="Montserrat" w:hAnsi="Montserrat" w:cstheme="majorHAnsi"/>
                <w:bCs/>
                <w:sz w:val="18"/>
                <w:szCs w:val="18"/>
              </w:rPr>
            </w:pPr>
          </w:p>
        </w:tc>
      </w:tr>
      <w:tr w:rsidR="00AE778C" w:rsidRPr="0027491A" w14:paraId="336CA62F"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51E53E7" w14:textId="103D25DF"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CARTA DEL FABRICANTE Y/O DISTRIBUIDOR PRIMARIO EN ORIGINAL.</w:t>
            </w:r>
            <w:r>
              <w:rPr>
                <w:rFonts w:ascii="Montserrat" w:hAnsi="Montserrat" w:cstheme="majorHAnsi"/>
                <w:bCs/>
                <w:sz w:val="18"/>
                <w:szCs w:val="18"/>
              </w:rPr>
              <w:t xml:space="preserve"> </w:t>
            </w:r>
            <w:r w:rsidRPr="00AE778C">
              <w:rPr>
                <w:rFonts w:ascii="Montserrat" w:hAnsi="Montserrat" w:cstheme="majorHAnsi"/>
                <w:bCs/>
                <w:sz w:val="18"/>
                <w:szCs w:val="18"/>
              </w:rPr>
              <w:t xml:space="preserve">En caso de distribuidores, deberán entregar CARTA DEL FABRICANTE Y/O DISTRIBUIDOR PRIMARIO EN ORIGINAL, en papel membretado y FIRMA AUTÓGRAFA, en la que éste manifieste respaldar la Propuesta Técnica que se presente, por la PARTIDA, indicando el número y nombre de la presente licitación, </w:t>
            </w:r>
            <w:r w:rsidR="009972C5" w:rsidRPr="009972C5">
              <w:rPr>
                <w:rFonts w:ascii="Montserrat" w:hAnsi="Montserrat" w:cstheme="majorHAnsi"/>
                <w:bCs/>
                <w:sz w:val="18"/>
                <w:szCs w:val="18"/>
              </w:rPr>
              <w:t>nombre y descripción de la partida, fecha de expedición y dirigida al ORGANISMO.</w:t>
            </w:r>
          </w:p>
        </w:tc>
        <w:tc>
          <w:tcPr>
            <w:tcW w:w="1384" w:type="dxa"/>
            <w:tcBorders>
              <w:top w:val="single" w:sz="4" w:space="0" w:color="000000"/>
              <w:left w:val="single" w:sz="4" w:space="0" w:color="000000"/>
              <w:bottom w:val="single" w:sz="4" w:space="0" w:color="000000"/>
              <w:right w:val="single" w:sz="4" w:space="0" w:color="000000"/>
            </w:tcBorders>
            <w:vAlign w:val="center"/>
          </w:tcPr>
          <w:p w14:paraId="5785A7AC"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E5AC2" w14:textId="77777777" w:rsidR="00AE778C" w:rsidRPr="0027491A" w:rsidRDefault="00AE778C" w:rsidP="00DA5048">
            <w:pPr>
              <w:jc w:val="both"/>
              <w:rPr>
                <w:rFonts w:ascii="Montserrat" w:hAnsi="Montserrat" w:cstheme="majorHAnsi"/>
                <w:bCs/>
                <w:sz w:val="18"/>
                <w:szCs w:val="18"/>
              </w:rPr>
            </w:pPr>
          </w:p>
        </w:tc>
      </w:tr>
      <w:tr w:rsidR="00AE778C" w:rsidRPr="0027491A" w14:paraId="32866B29"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8B57CCD" w14:textId="08A12B8A" w:rsidR="00AE778C" w:rsidRPr="00AE778C" w:rsidRDefault="00AE778C" w:rsidP="00AE778C">
            <w:pPr>
              <w:jc w:val="both"/>
              <w:rPr>
                <w:rFonts w:ascii="Montserrat" w:hAnsi="Montserrat" w:cstheme="majorHAnsi"/>
                <w:bCs/>
                <w:sz w:val="18"/>
                <w:szCs w:val="18"/>
              </w:rPr>
            </w:pPr>
            <w:r>
              <w:rPr>
                <w:rFonts w:ascii="Montserrat" w:hAnsi="Montserrat" w:cstheme="majorHAnsi"/>
                <w:bCs/>
                <w:sz w:val="18"/>
                <w:szCs w:val="18"/>
              </w:rPr>
              <w:t>Anexo 16 MANIFIESTO</w:t>
            </w:r>
            <w:r w:rsidRPr="00AE778C">
              <w:rPr>
                <w:rFonts w:ascii="Montserrat" w:hAnsi="Montserrat" w:cstheme="majorHAnsi"/>
                <w:bCs/>
                <w:sz w:val="18"/>
                <w:szCs w:val="18"/>
              </w:rPr>
              <w:t xml:space="preserve"> PARA GARANTIZAR EL CUMPLIMIENTO TOTAL DE LOS BIENES.</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cual indique </w:t>
            </w:r>
            <w:r w:rsidRPr="00AE778C">
              <w:rPr>
                <w:rFonts w:ascii="Montserrat" w:hAnsi="Montserrat" w:cstheme="majorHAnsi"/>
                <w:bCs/>
                <w:sz w:val="18"/>
                <w:szCs w:val="18"/>
              </w:rPr>
              <w:lastRenderedPageBreak/>
              <w:t>que, en caso de resultar adjudicado, se compromete a garantizar de manera obligatoria el cumplimiento total del abastecimiento de los medicamentos ofertados de la manera convenida en el presente procedimiento de contratación y el contrato que se derive de este.</w:t>
            </w:r>
          </w:p>
          <w:p w14:paraId="13E2545E" w14:textId="1EC0BC1A"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 xml:space="preserve">Asimismo, se obliga a llevar a cabo    todas las acciones necesarias para invariablemente entregar los medicamentos en el plazo establecido y así mantener el cumplimiento de las obligaciones </w:t>
            </w:r>
            <w:proofErr w:type="gramStart"/>
            <w:r w:rsidRPr="00AE778C">
              <w:rPr>
                <w:rFonts w:ascii="Montserrat" w:hAnsi="Montserrat" w:cstheme="majorHAnsi"/>
                <w:bCs/>
                <w:sz w:val="18"/>
                <w:szCs w:val="18"/>
              </w:rPr>
              <w:t>de acuerdo al</w:t>
            </w:r>
            <w:proofErr w:type="gramEnd"/>
            <w:r w:rsidRPr="00AE778C">
              <w:rPr>
                <w:rFonts w:ascii="Montserrat" w:hAnsi="Montserrat" w:cstheme="majorHAnsi"/>
                <w:bCs/>
                <w:sz w:val="18"/>
                <w:szCs w:val="18"/>
              </w:rPr>
              <w:t xml:space="preserve"> instrumento contractual que se derive de la adjudicación. </w:t>
            </w:r>
          </w:p>
        </w:tc>
        <w:tc>
          <w:tcPr>
            <w:tcW w:w="1384" w:type="dxa"/>
            <w:tcBorders>
              <w:top w:val="single" w:sz="4" w:space="0" w:color="000000"/>
              <w:left w:val="single" w:sz="4" w:space="0" w:color="000000"/>
              <w:bottom w:val="single" w:sz="4" w:space="0" w:color="000000"/>
              <w:right w:val="single" w:sz="4" w:space="0" w:color="000000"/>
            </w:tcBorders>
            <w:vAlign w:val="center"/>
          </w:tcPr>
          <w:p w14:paraId="6CCB5CFB"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0BB0A49" w14:textId="77777777" w:rsidR="00AE778C" w:rsidRPr="0027491A" w:rsidRDefault="00AE778C" w:rsidP="00DA5048">
            <w:pPr>
              <w:jc w:val="both"/>
              <w:rPr>
                <w:rFonts w:ascii="Montserrat" w:hAnsi="Montserrat" w:cstheme="majorHAnsi"/>
                <w:bCs/>
                <w:sz w:val="18"/>
                <w:szCs w:val="18"/>
              </w:rPr>
            </w:pPr>
          </w:p>
        </w:tc>
      </w:tr>
      <w:tr w:rsidR="00AE778C" w:rsidRPr="0027491A" w14:paraId="78952AAF"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4820D0C2" w14:textId="77F62C2B" w:rsidR="00AE778C" w:rsidRP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17 </w:t>
            </w:r>
            <w:r w:rsidRPr="00AE778C">
              <w:rPr>
                <w:rFonts w:ascii="Montserrat" w:hAnsi="Montserrat" w:cstheme="majorHAnsi"/>
                <w:bCs/>
                <w:sz w:val="18"/>
                <w:szCs w:val="18"/>
              </w:rPr>
              <w:t xml:space="preserve">MANIFIESTO DE CARTA CANJE.  </w:t>
            </w:r>
            <w:r>
              <w:rPr>
                <w:rFonts w:ascii="Montserrat" w:hAnsi="Montserrat" w:cstheme="majorHAnsi"/>
                <w:bCs/>
                <w:sz w:val="18"/>
                <w:szCs w:val="18"/>
              </w:rPr>
              <w:t xml:space="preserve"> </w:t>
            </w:r>
            <w:r w:rsidRPr="00AE778C">
              <w:rPr>
                <w:rFonts w:ascii="Montserrat" w:hAnsi="Montserrat" w:cstheme="majorHAnsi"/>
                <w:bCs/>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1EB709BC" w14:textId="2DF57918"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tc>
        <w:tc>
          <w:tcPr>
            <w:tcW w:w="1384" w:type="dxa"/>
            <w:tcBorders>
              <w:top w:val="single" w:sz="4" w:space="0" w:color="000000"/>
              <w:left w:val="single" w:sz="4" w:space="0" w:color="000000"/>
              <w:bottom w:val="single" w:sz="4" w:space="0" w:color="000000"/>
              <w:right w:val="single" w:sz="4" w:space="0" w:color="000000"/>
            </w:tcBorders>
            <w:vAlign w:val="center"/>
          </w:tcPr>
          <w:p w14:paraId="6EFD400B"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48EE288" w14:textId="77777777" w:rsidR="00AE778C" w:rsidRPr="0027491A" w:rsidRDefault="00AE778C" w:rsidP="00DA5048">
            <w:pPr>
              <w:jc w:val="both"/>
              <w:rPr>
                <w:rFonts w:ascii="Montserrat" w:hAnsi="Montserrat" w:cstheme="majorHAnsi"/>
                <w:bCs/>
                <w:sz w:val="18"/>
                <w:szCs w:val="18"/>
              </w:rPr>
            </w:pPr>
          </w:p>
        </w:tc>
      </w:tr>
      <w:tr w:rsidR="00AE778C" w:rsidRPr="0027491A" w14:paraId="408221B2"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1AD1F69" w14:textId="079C2D96" w:rsid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18 </w:t>
            </w:r>
            <w:r w:rsidRPr="00AE778C">
              <w:rPr>
                <w:rFonts w:ascii="Montserrat" w:hAnsi="Montserrat" w:cstheme="majorHAnsi"/>
                <w:bCs/>
                <w:sz w:val="18"/>
                <w:szCs w:val="18"/>
              </w:rPr>
              <w:t>MANIFIESTO DE ACEPTACIÓN DE LUGAR DE ENTREGA.</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b) LUGAR DE ENTREGA del numeral </w:t>
            </w:r>
            <w:r w:rsidR="0023643D">
              <w:rPr>
                <w:rFonts w:ascii="Montserrat" w:hAnsi="Montserrat" w:cstheme="majorHAnsi"/>
                <w:bCs/>
                <w:sz w:val="18"/>
                <w:szCs w:val="18"/>
              </w:rPr>
              <w:t>2</w:t>
            </w:r>
            <w:r w:rsidRPr="00AE778C">
              <w:rPr>
                <w:rFonts w:ascii="Montserrat" w:hAnsi="Montserrat" w:cstheme="majorHAnsi"/>
                <w:bCs/>
                <w:sz w:val="18"/>
                <w:szCs w:val="18"/>
              </w:rPr>
              <w:t>. PLAZO DE ENTREGA, LUGAR Y CONDICIONES DE ENTREGA DE LOS MEDICAMENTOS del Anexo 1.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699AA38F"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C81896E" w14:textId="77777777" w:rsidR="00AE778C" w:rsidRPr="0027491A" w:rsidRDefault="00AE778C" w:rsidP="00DA5048">
            <w:pPr>
              <w:jc w:val="both"/>
              <w:rPr>
                <w:rFonts w:ascii="Montserrat" w:hAnsi="Montserrat" w:cstheme="majorHAnsi"/>
                <w:bCs/>
                <w:sz w:val="18"/>
                <w:szCs w:val="18"/>
              </w:rPr>
            </w:pPr>
          </w:p>
        </w:tc>
      </w:tr>
      <w:tr w:rsidR="00AE778C" w:rsidRPr="0027491A" w14:paraId="53566B36"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3647A32" w14:textId="4CB06801"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CERTIFICADO DE BUENAS PRÁCTICAS DE MANUFACTURA.</w:t>
            </w:r>
            <w:r>
              <w:rPr>
                <w:rFonts w:ascii="Montserrat" w:hAnsi="Montserrat" w:cstheme="majorHAnsi"/>
                <w:bCs/>
                <w:sz w:val="18"/>
                <w:szCs w:val="18"/>
              </w:rPr>
              <w:t xml:space="preserve"> </w:t>
            </w:r>
            <w:r w:rsidRPr="00AE778C">
              <w:rPr>
                <w:rFonts w:ascii="Montserrat" w:hAnsi="Montserrat" w:cstheme="majorHAnsi"/>
                <w:bCs/>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1384" w:type="dxa"/>
            <w:tcBorders>
              <w:top w:val="single" w:sz="4" w:space="0" w:color="000000"/>
              <w:left w:val="single" w:sz="4" w:space="0" w:color="000000"/>
              <w:bottom w:val="single" w:sz="4" w:space="0" w:color="000000"/>
              <w:right w:val="single" w:sz="4" w:space="0" w:color="000000"/>
            </w:tcBorders>
            <w:vAlign w:val="center"/>
          </w:tcPr>
          <w:p w14:paraId="40B07B06"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D6C6B1F" w14:textId="77777777" w:rsidR="00AE778C" w:rsidRPr="0027491A" w:rsidRDefault="00AE778C" w:rsidP="00DA5048">
            <w:pPr>
              <w:jc w:val="both"/>
              <w:rPr>
                <w:rFonts w:ascii="Montserrat" w:hAnsi="Montserrat" w:cstheme="majorHAnsi"/>
                <w:bCs/>
                <w:sz w:val="18"/>
                <w:szCs w:val="18"/>
              </w:rPr>
            </w:pPr>
          </w:p>
        </w:tc>
      </w:tr>
      <w:tr w:rsidR="00AE778C" w:rsidRPr="0027491A" w14:paraId="341E942C"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1E79441D" w14:textId="44213D56" w:rsid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w:t>
            </w:r>
            <w:r w:rsidR="00A3631A">
              <w:rPr>
                <w:rFonts w:ascii="Montserrat" w:hAnsi="Montserrat" w:cstheme="majorHAnsi"/>
                <w:bCs/>
                <w:sz w:val="18"/>
                <w:szCs w:val="18"/>
              </w:rPr>
              <w:t>19</w:t>
            </w:r>
            <w:r>
              <w:rPr>
                <w:rFonts w:ascii="Montserrat" w:hAnsi="Montserrat" w:cstheme="majorHAnsi"/>
                <w:bCs/>
                <w:sz w:val="18"/>
                <w:szCs w:val="18"/>
              </w:rPr>
              <w:t xml:space="preserve"> </w:t>
            </w:r>
            <w:r w:rsidRPr="00AE778C">
              <w:rPr>
                <w:rFonts w:ascii="Montserrat" w:hAnsi="Montserrat" w:cstheme="majorHAnsi"/>
                <w:bCs/>
                <w:sz w:val="18"/>
                <w:szCs w:val="18"/>
              </w:rPr>
              <w:t>NORMAS OFICIALES MEXICANAS.</w:t>
            </w:r>
            <w:r>
              <w:rPr>
                <w:rFonts w:ascii="Montserrat" w:hAnsi="Montserrat" w:cstheme="majorHAnsi"/>
                <w:bCs/>
                <w:sz w:val="18"/>
                <w:szCs w:val="18"/>
              </w:rPr>
              <w:t xml:space="preserve"> </w:t>
            </w:r>
            <w:r w:rsidRPr="00AE778C">
              <w:rPr>
                <w:rFonts w:ascii="Montserrat" w:hAnsi="Montserrat" w:cstheme="majorHAnsi"/>
                <w:bCs/>
                <w:sz w:val="18"/>
                <w:szCs w:val="18"/>
              </w:rPr>
              <w:t xml:space="preserve">El participante deberá hacer constar mediante escrito que conoce y da cumplimiento a las normas establecida en el numeral </w:t>
            </w:r>
            <w:r w:rsidRPr="009972C5">
              <w:rPr>
                <w:rFonts w:ascii="Montserrat" w:hAnsi="Montserrat" w:cstheme="majorHAnsi"/>
                <w:bCs/>
                <w:i/>
                <w:iCs/>
                <w:sz w:val="18"/>
                <w:szCs w:val="18"/>
              </w:rPr>
              <w:t>5. NORMAS OFICIALES MEXICANAS Y NORMATIVIDAD QUE DEBEN CUMPLIR LOS MEDICAMENTOS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2D36C6E8"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7978DE" w14:textId="77777777" w:rsidR="00AE778C" w:rsidRPr="0027491A" w:rsidRDefault="00AE778C" w:rsidP="00DA5048">
            <w:pPr>
              <w:jc w:val="both"/>
              <w:rPr>
                <w:rFonts w:ascii="Montserrat" w:hAnsi="Montserrat" w:cstheme="majorHAnsi"/>
                <w:bCs/>
                <w:sz w:val="18"/>
                <w:szCs w:val="18"/>
              </w:rPr>
            </w:pPr>
          </w:p>
        </w:tc>
      </w:tr>
      <w:tr w:rsidR="00AE778C" w:rsidRPr="0027491A" w14:paraId="73C3987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F9DEC7D" w14:textId="73ED9B54"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CARTA COMPROMISO</w:t>
            </w:r>
            <w:r>
              <w:rPr>
                <w:rFonts w:ascii="Montserrat" w:hAnsi="Montserrat" w:cstheme="majorHAnsi"/>
                <w:bCs/>
                <w:sz w:val="18"/>
                <w:szCs w:val="18"/>
              </w:rPr>
              <w:t xml:space="preserve">. </w:t>
            </w:r>
            <w:r w:rsidRPr="00AE778C">
              <w:rPr>
                <w:rFonts w:ascii="Montserrat" w:hAnsi="Montserrat" w:cstheme="majorHAnsi"/>
                <w:bCs/>
                <w:sz w:val="18"/>
                <w:szCs w:val="18"/>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384" w:type="dxa"/>
            <w:tcBorders>
              <w:top w:val="single" w:sz="4" w:space="0" w:color="000000"/>
              <w:left w:val="single" w:sz="4" w:space="0" w:color="000000"/>
              <w:bottom w:val="single" w:sz="4" w:space="0" w:color="000000"/>
              <w:right w:val="single" w:sz="4" w:space="0" w:color="000000"/>
            </w:tcBorders>
            <w:vAlign w:val="center"/>
          </w:tcPr>
          <w:p w14:paraId="18867751"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99C144C" w14:textId="77777777" w:rsidR="00AE778C" w:rsidRPr="0027491A" w:rsidRDefault="00AE778C" w:rsidP="00DA5048">
            <w:pPr>
              <w:jc w:val="both"/>
              <w:rPr>
                <w:rFonts w:ascii="Montserrat" w:hAnsi="Montserrat" w:cstheme="majorHAnsi"/>
                <w:bCs/>
                <w:sz w:val="18"/>
                <w:szCs w:val="18"/>
              </w:rPr>
            </w:pPr>
          </w:p>
        </w:tc>
      </w:tr>
      <w:tr w:rsidR="00AE778C" w:rsidRPr="0027491A" w14:paraId="4C933C28"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407E210" w14:textId="370738FF" w:rsidR="00AE778C" w:rsidRPr="00AE778C"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 xml:space="preserve">Escrito en formato libre donde declare bajo protesta de decir verdad, que el LICITANTE ha formulado cuidadosamente todos y cada uno de los PRECIOS UNITARIOS que se proponen, tomando en consideración las circunstancias previsibles que puedan influir sobre ellos. Dichos precios se presentan en moneda nacional e incluyen todos los cargos </w:t>
            </w:r>
            <w:r w:rsidRPr="00492DB2">
              <w:rPr>
                <w:rFonts w:ascii="Montserrat" w:hAnsi="Montserrat" w:cstheme="majorHAnsi"/>
                <w:bCs/>
                <w:sz w:val="18"/>
                <w:szCs w:val="18"/>
              </w:rPr>
              <w:lastRenderedPageBreak/>
              <w:t>directos e indirectos que se originen en la elaboración de los medicamentos hasta su recepción total por parte del Organismo Público Descentralizado Servicios de Salud Jalisco, en los términos y condiciones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3D782833"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5AB02B2" w14:textId="77777777" w:rsidR="00AE778C" w:rsidRPr="0027491A" w:rsidRDefault="00AE778C" w:rsidP="00DA5048">
            <w:pPr>
              <w:jc w:val="both"/>
              <w:rPr>
                <w:rFonts w:ascii="Montserrat" w:hAnsi="Montserrat" w:cstheme="majorHAnsi"/>
                <w:bCs/>
                <w:sz w:val="18"/>
                <w:szCs w:val="18"/>
              </w:rPr>
            </w:pPr>
          </w:p>
        </w:tc>
      </w:tr>
      <w:tr w:rsidR="00492DB2" w:rsidRPr="0027491A" w14:paraId="330DF919"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75B77F4" w14:textId="3BBC2354"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1384" w:type="dxa"/>
            <w:tcBorders>
              <w:top w:val="single" w:sz="4" w:space="0" w:color="000000"/>
              <w:left w:val="single" w:sz="4" w:space="0" w:color="000000"/>
              <w:bottom w:val="single" w:sz="4" w:space="0" w:color="000000"/>
              <w:right w:val="single" w:sz="4" w:space="0" w:color="000000"/>
            </w:tcBorders>
            <w:vAlign w:val="center"/>
          </w:tcPr>
          <w:p w14:paraId="0B15B78A"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2EF230" w14:textId="77777777" w:rsidR="00492DB2" w:rsidRPr="0027491A" w:rsidRDefault="00492DB2" w:rsidP="00DA5048">
            <w:pPr>
              <w:jc w:val="both"/>
              <w:rPr>
                <w:rFonts w:ascii="Montserrat" w:hAnsi="Montserrat" w:cstheme="majorHAnsi"/>
                <w:bCs/>
                <w:sz w:val="18"/>
                <w:szCs w:val="18"/>
              </w:rPr>
            </w:pPr>
          </w:p>
        </w:tc>
      </w:tr>
      <w:tr w:rsidR="00492DB2" w:rsidRPr="0027491A" w14:paraId="52491F41"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A711536" w14:textId="0626E598"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que manifieste: “Que de resultar adjudicado se comprometerá a realizar, cuando así se considere necesario y a solicitud del ÁREA REQUIRENTE, en un plazo no mayor a 5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5F47BBD1"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DFD1CDC" w14:textId="77777777" w:rsidR="00492DB2" w:rsidRPr="0027491A" w:rsidRDefault="00492DB2" w:rsidP="00DA5048">
            <w:pPr>
              <w:jc w:val="both"/>
              <w:rPr>
                <w:rFonts w:ascii="Montserrat" w:hAnsi="Montserrat" w:cstheme="majorHAnsi"/>
                <w:bCs/>
                <w:sz w:val="18"/>
                <w:szCs w:val="18"/>
              </w:rPr>
            </w:pPr>
          </w:p>
        </w:tc>
      </w:tr>
      <w:tr w:rsidR="00492DB2" w:rsidRPr="0027491A" w14:paraId="3033C54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6B97651" w14:textId="2619D225"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DATOS DE CONTACTO DEL LICITANTE</w:t>
            </w:r>
            <w:r>
              <w:rPr>
                <w:rFonts w:ascii="Montserrat" w:hAnsi="Montserrat" w:cstheme="majorHAnsi"/>
                <w:bCs/>
                <w:sz w:val="18"/>
                <w:szCs w:val="18"/>
              </w:rPr>
              <w:t>.</w:t>
            </w:r>
            <w:r w:rsidRPr="00492DB2">
              <w:rPr>
                <w:rFonts w:ascii="Montserrat" w:hAnsi="Montserrat" w:cstheme="majorHAnsi"/>
                <w:bCs/>
                <w:sz w:val="18"/>
                <w:szCs w:val="18"/>
              </w:rPr>
              <w:t xml:space="preserve"> 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3FCDCB0"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AB2EEB" w14:textId="77777777" w:rsidR="00492DB2" w:rsidRPr="0027491A" w:rsidRDefault="00492DB2" w:rsidP="00DA5048">
            <w:pPr>
              <w:jc w:val="both"/>
              <w:rPr>
                <w:rFonts w:ascii="Montserrat" w:hAnsi="Montserrat" w:cstheme="majorHAnsi"/>
                <w:bCs/>
                <w:sz w:val="18"/>
                <w:szCs w:val="18"/>
              </w:rPr>
            </w:pPr>
          </w:p>
        </w:tc>
      </w:tr>
      <w:bookmarkEnd w:id="14"/>
    </w:tbl>
    <w:p w14:paraId="0884DB0C" w14:textId="77777777" w:rsidR="002F7ACA" w:rsidRPr="00F76A1A" w:rsidRDefault="002F7ACA">
      <w:pPr>
        <w:rPr>
          <w:rFonts w:ascii="Montserrat" w:eastAsia="Calibri" w:hAnsi="Montserrat" w:cs="Calibri"/>
          <w:sz w:val="18"/>
          <w:szCs w:val="18"/>
        </w:rPr>
      </w:pPr>
    </w:p>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6BD4076A" w14:textId="53D8D7E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lastRenderedPageBreak/>
        <w:t xml:space="preserve">SOLICITUD DE ACLARACIONES </w:t>
      </w:r>
    </w:p>
    <w:p w14:paraId="402D6638" w14:textId="77777777" w:rsidR="002F7ACA" w:rsidRPr="00F76A1A" w:rsidRDefault="002F7ACA">
      <w:pPr>
        <w:rPr>
          <w:rFonts w:ascii="Montserrat" w:eastAsia="Calibri" w:hAnsi="Montserrat" w:cs="Calibri"/>
          <w:sz w:val="18"/>
          <w:szCs w:val="18"/>
        </w:rPr>
      </w:pPr>
    </w:p>
    <w:p w14:paraId="0622C1B9" w14:textId="7BEF9F31"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7E6E9704" w14:textId="6DB8E786"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73A47939"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7CB7AD1" w14:textId="02146C9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24336830" w14:textId="77777777" w:rsidR="00243E0B" w:rsidRPr="00F76A1A" w:rsidRDefault="00243E0B" w:rsidP="00243E0B">
      <w:pPr>
        <w:jc w:val="center"/>
        <w:rPr>
          <w:rFonts w:ascii="Montserrat" w:eastAsia="Calibri" w:hAnsi="Montserrat" w:cs="Calibri"/>
          <w:b/>
          <w:color w:val="00B050"/>
          <w:sz w:val="18"/>
          <w:szCs w:val="18"/>
        </w:rPr>
      </w:pP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4FC27A07"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5" w:history="1">
              <w:r w:rsidR="009972C5" w:rsidRPr="00255D32">
                <w:rPr>
                  <w:rStyle w:val="Hipervnculo"/>
                  <w:rFonts w:ascii="Montserrat" w:hAnsi="Montserrat"/>
                  <w:sz w:val="18"/>
                  <w:szCs w:val="18"/>
                </w:rPr>
                <w:t>alejandro.angelino@jalisco.gob.mx</w:t>
              </w:r>
            </w:hyperlink>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36BF07B3" w14:textId="52CC05B5" w:rsidR="00F61E78" w:rsidRDefault="00F61E78">
      <w:pPr>
        <w:rPr>
          <w:rFonts w:ascii="Montserrat" w:eastAsia="Calibri" w:hAnsi="Montserrat" w:cs="Calibri"/>
          <w:b/>
          <w:smallCaps/>
          <w:sz w:val="18"/>
          <w:szCs w:val="18"/>
        </w:rPr>
      </w:pPr>
    </w:p>
    <w:p w14:paraId="66C503A0" w14:textId="77777777" w:rsidR="009972C5" w:rsidRDefault="009972C5"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3EB805A7" w14:textId="77777777" w:rsidR="009972C5" w:rsidRDefault="009972C5" w:rsidP="00243E0B">
      <w:pPr>
        <w:jc w:val="center"/>
        <w:rPr>
          <w:rFonts w:ascii="Montserrat" w:eastAsia="Calibri" w:hAnsi="Montserrat" w:cs="Calibri"/>
          <w:b/>
          <w:smallCaps/>
          <w:sz w:val="18"/>
          <w:szCs w:val="18"/>
        </w:rPr>
      </w:pPr>
    </w:p>
    <w:p w14:paraId="69DFD5F6" w14:textId="77777777" w:rsidR="009972C5" w:rsidRDefault="009972C5" w:rsidP="00243E0B">
      <w:pPr>
        <w:jc w:val="center"/>
        <w:rPr>
          <w:rFonts w:ascii="Montserrat" w:eastAsia="Calibri" w:hAnsi="Montserrat" w:cs="Calibri"/>
          <w:b/>
          <w:smallCaps/>
          <w:sz w:val="18"/>
          <w:szCs w:val="18"/>
        </w:rPr>
      </w:pPr>
    </w:p>
    <w:p w14:paraId="6330BF1E" w14:textId="34BDA140"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lastRenderedPageBreak/>
        <w:t xml:space="preserve">LICITACIÓN PÚBLICA </w:t>
      </w:r>
      <w:r w:rsidR="00233756">
        <w:rPr>
          <w:rFonts w:ascii="Montserrat" w:eastAsia="Calibri" w:hAnsi="Montserrat" w:cs="Calibri"/>
          <w:b/>
          <w:smallCaps/>
          <w:sz w:val="18"/>
          <w:szCs w:val="18"/>
        </w:rPr>
        <w:t>NACIONAL</w:t>
      </w:r>
    </w:p>
    <w:p w14:paraId="6020DF40" w14:textId="713ED76D"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8219608"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B858D71" w14:textId="1DE3E788"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D900E66" w14:textId="77777777" w:rsidR="00243E0B" w:rsidRPr="00F76A1A" w:rsidRDefault="00243E0B" w:rsidP="00243E0B">
      <w:pPr>
        <w:jc w:val="center"/>
        <w:rPr>
          <w:rFonts w:ascii="Montserrat" w:eastAsia="Calibri" w:hAnsi="Montserrat" w:cs="Calibri"/>
          <w:b/>
          <w:color w:val="00B050"/>
          <w:sz w:val="18"/>
          <w:szCs w:val="18"/>
        </w:rPr>
      </w:pPr>
    </w:p>
    <w:p w14:paraId="6EB5D22F" w14:textId="77777777" w:rsidR="002F7ACA" w:rsidRPr="00F76A1A" w:rsidRDefault="002F7ACA">
      <w:pP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6" w:name="_heading=h.2et92p0" w:colFirst="0" w:colLast="0"/>
      <w:bookmarkEnd w:id="16"/>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47C75B47" w14:textId="77777777" w:rsidR="002F7ACA" w:rsidRPr="00F76A1A" w:rsidRDefault="002F7ACA">
      <w:pPr>
        <w:rPr>
          <w:rFonts w:ascii="Montserrat" w:eastAsia="Calibri" w:hAnsi="Montserrat" w:cs="Calibri"/>
          <w:b/>
          <w:sz w:val="18"/>
          <w:szCs w:val="18"/>
        </w:rPr>
      </w:pPr>
    </w:p>
    <w:p w14:paraId="46058B82"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49DBF215" w14:textId="6BF0F782" w:rsidR="002F7ACA" w:rsidRPr="001C7DAA" w:rsidRDefault="001C7DAA" w:rsidP="001C7DAA">
      <w:pPr>
        <w:jc w:val="center"/>
        <w:rPr>
          <w:rFonts w:ascii="Montserrat" w:eastAsia="Calibri" w:hAnsi="Montserrat" w:cs="Calibri"/>
          <w:b/>
          <w:sz w:val="16"/>
          <w:szCs w:val="16"/>
          <w:u w:val="single"/>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15E2D936" w14:textId="77777777" w:rsidR="002F7ACA" w:rsidRPr="00F76A1A" w:rsidRDefault="002F7ACA">
      <w:pPr>
        <w:rPr>
          <w:rFonts w:ascii="Montserrat" w:eastAsia="Calibri" w:hAnsi="Montserrat" w:cs="Calibri"/>
          <w:b/>
          <w:sz w:val="18"/>
          <w:szCs w:val="18"/>
        </w:rPr>
      </w:pPr>
    </w:p>
    <w:p w14:paraId="7F4FC7EF" w14:textId="7FF57FE8" w:rsidR="002F7ACA" w:rsidRPr="00F76A1A" w:rsidRDefault="003A4BE7">
      <w:pPr>
        <w:jc w:val="center"/>
        <w:rPr>
          <w:rFonts w:ascii="Montserrat" w:eastAsia="Calibri" w:hAnsi="Montserrat" w:cs="Calibri"/>
          <w:b/>
          <w:sz w:val="18"/>
          <w:szCs w:val="18"/>
        </w:rPr>
      </w:pPr>
      <w:bookmarkStart w:id="17" w:name="_heading=h.2s8eyo1" w:colFirst="0" w:colLast="0"/>
      <w:bookmarkEnd w:id="17"/>
      <w:r w:rsidRPr="00F76A1A">
        <w:rPr>
          <w:rFonts w:ascii="Montserrat" w:eastAsia="Calibri" w:hAnsi="Montserrat" w:cs="Calibri"/>
          <w:b/>
          <w:sz w:val="18"/>
          <w:szCs w:val="18"/>
        </w:rPr>
        <w:lastRenderedPageBreak/>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32B60EC4" w14:textId="77777777" w:rsidR="002F7ACA" w:rsidRPr="00F76A1A" w:rsidRDefault="002F7ACA">
      <w:pPr>
        <w:jc w:val="center"/>
        <w:rPr>
          <w:rFonts w:ascii="Montserrat" w:eastAsia="Calibri" w:hAnsi="Montserrat" w:cs="Calibri"/>
          <w:b/>
          <w:sz w:val="18"/>
          <w:szCs w:val="18"/>
        </w:rPr>
      </w:pPr>
    </w:p>
    <w:p w14:paraId="1A85640E" w14:textId="7F58149C"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0A5C3073" w14:textId="06AE83CB"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DBB6A92"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9F41EC1" w14:textId="33C4D27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B11AA27" w14:textId="18D91DBB" w:rsidR="008B2EE5" w:rsidRDefault="008B2EE5">
      <w:pPr>
        <w:jc w:val="both"/>
        <w:rPr>
          <w:rFonts w:ascii="Montserrat" w:eastAsia="Calibri" w:hAnsi="Montserrat" w:cs="Calibri"/>
          <w:b/>
          <w:sz w:val="16"/>
          <w:szCs w:val="16"/>
        </w:rPr>
      </w:pPr>
    </w:p>
    <w:p w14:paraId="74A60328" w14:textId="77777777" w:rsidR="008B2EE5" w:rsidRPr="00646926" w:rsidRDefault="008B2EE5" w:rsidP="008B2EE5">
      <w:pPr>
        <w:pStyle w:val="Textoindependiente"/>
        <w:spacing w:line="240" w:lineRule="auto"/>
        <w:ind w:left="-567" w:right="-234"/>
        <w:rPr>
          <w:rFonts w:ascii="Montserrat" w:hAnsi="Montserrat" w:cs="Tahoma"/>
          <w:b/>
          <w:bCs/>
          <w:sz w:val="16"/>
          <w:szCs w:val="16"/>
          <w:lang w:bidi="es-MX"/>
        </w:rPr>
      </w:pPr>
      <w:r w:rsidRPr="00646926">
        <w:rPr>
          <w:rFonts w:ascii="Montserrat" w:hAnsi="Montserrat" w:cs="Tahoma"/>
          <w:b/>
          <w:bCs/>
          <w:sz w:val="16"/>
          <w:szCs w:val="16"/>
          <w:lang w:bidi="es-MX"/>
        </w:rPr>
        <w:t xml:space="preserve">INTRODUCCIÓN. - </w:t>
      </w:r>
    </w:p>
    <w:p w14:paraId="1FD41A62" w14:textId="77777777" w:rsidR="008B2EE5" w:rsidRPr="00646926" w:rsidRDefault="008B2EE5" w:rsidP="008B2EE5">
      <w:pPr>
        <w:pStyle w:val="Textoindependiente"/>
        <w:spacing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El artículo 4° de la Constitución Política de los Estados Unidos Mexicanos establece que “toda persona tiene derecho a la protección de la salud”, asimismo el acceso a los servicios de salud es un derecho humano y el OPD Servicios de Salud Jalisco funge como el ente del poder Ejecutivo del Estado de Jalisco que garantiza el acceso a dichos servicios.</w:t>
      </w:r>
    </w:p>
    <w:p w14:paraId="2704D707"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El Organismo Público Descentralizado Servicios de Salud Jalisco, se propone adquirir los medicamentos para ser distribuidos en la Unidades Médicas dependientes del Organismo Público Descentralizado Servicios de Salud Jalisco, conforme a lo siguientes términos.</w:t>
      </w:r>
    </w:p>
    <w:p w14:paraId="7FB9EE92" w14:textId="77777777" w:rsidR="008B2EE5" w:rsidRPr="00646926" w:rsidRDefault="008B2EE5" w:rsidP="008B2EE5">
      <w:pPr>
        <w:pStyle w:val="Textoindependiente"/>
        <w:spacing w:after="0" w:line="240" w:lineRule="auto"/>
        <w:ind w:right="-234"/>
        <w:jc w:val="both"/>
        <w:rPr>
          <w:rFonts w:ascii="Montserrat" w:hAnsi="Montserrat" w:cs="Tahoma"/>
          <w:b/>
          <w:sz w:val="16"/>
          <w:szCs w:val="16"/>
          <w:lang w:bidi="es-MX"/>
        </w:rPr>
      </w:pPr>
    </w:p>
    <w:p w14:paraId="1B025EBD" w14:textId="6A6C7E05" w:rsidR="008B2EE5" w:rsidRDefault="008B2EE5" w:rsidP="008B2EE5">
      <w:pPr>
        <w:pStyle w:val="Textoindependiente"/>
        <w:spacing w:after="0" w:line="240" w:lineRule="auto"/>
        <w:ind w:left="-567" w:right="-234"/>
        <w:jc w:val="center"/>
        <w:rPr>
          <w:rFonts w:ascii="Montserrat" w:hAnsi="Montserrat" w:cs="Tahoma"/>
          <w:b/>
          <w:sz w:val="16"/>
          <w:szCs w:val="16"/>
          <w:lang w:bidi="es-MX"/>
        </w:rPr>
      </w:pPr>
      <w:r w:rsidRPr="00646926">
        <w:rPr>
          <w:rFonts w:ascii="Montserrat" w:hAnsi="Montserrat" w:cs="Tahoma"/>
          <w:b/>
          <w:sz w:val="16"/>
          <w:szCs w:val="16"/>
          <w:lang w:bidi="es-MX"/>
        </w:rPr>
        <w:t>MEDICAMENTO SOLICITADO</w:t>
      </w:r>
    </w:p>
    <w:p w14:paraId="5F2B83EB" w14:textId="77777777" w:rsidR="001B4284" w:rsidRPr="00646926" w:rsidRDefault="001B4284" w:rsidP="008B2EE5">
      <w:pPr>
        <w:pStyle w:val="Textoindependiente"/>
        <w:spacing w:after="0" w:line="240" w:lineRule="auto"/>
        <w:ind w:left="-567" w:right="-234"/>
        <w:jc w:val="center"/>
        <w:rPr>
          <w:rFonts w:ascii="Montserrat" w:hAnsi="Montserrat" w:cs="Tahoma"/>
          <w:b/>
          <w:sz w:val="16"/>
          <w:szCs w:val="16"/>
          <w:lang w:bidi="es-MX"/>
        </w:rPr>
      </w:pP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2017"/>
        <w:gridCol w:w="3087"/>
        <w:gridCol w:w="2241"/>
        <w:gridCol w:w="2241"/>
      </w:tblGrid>
      <w:tr w:rsidR="008B2EE5" w:rsidRPr="00646926" w14:paraId="4DA73FA7" w14:textId="77777777" w:rsidTr="00183197">
        <w:trPr>
          <w:trHeight w:val="239"/>
          <w:jc w:val="center"/>
        </w:trPr>
        <w:tc>
          <w:tcPr>
            <w:tcW w:w="675" w:type="pct"/>
            <w:shd w:val="clear" w:color="auto" w:fill="BFBFBF" w:themeFill="background1" w:themeFillShade="BF"/>
            <w:vAlign w:val="center"/>
          </w:tcPr>
          <w:p w14:paraId="44F92A56"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 xml:space="preserve">PARTIDA ÚNICA </w:t>
            </w:r>
          </w:p>
        </w:tc>
        <w:tc>
          <w:tcPr>
            <w:tcW w:w="910" w:type="pct"/>
            <w:shd w:val="clear" w:color="auto" w:fill="BFBFBF" w:themeFill="background1" w:themeFillShade="BF"/>
            <w:vAlign w:val="center"/>
          </w:tcPr>
          <w:p w14:paraId="25DA0F7E"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 xml:space="preserve">CLAVE </w:t>
            </w:r>
          </w:p>
        </w:tc>
        <w:tc>
          <w:tcPr>
            <w:tcW w:w="1393" w:type="pct"/>
            <w:shd w:val="clear" w:color="auto" w:fill="BFBFBF" w:themeFill="background1" w:themeFillShade="BF"/>
            <w:vAlign w:val="center"/>
          </w:tcPr>
          <w:p w14:paraId="39911DF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DESCRIPCIÓN</w:t>
            </w:r>
          </w:p>
        </w:tc>
        <w:tc>
          <w:tcPr>
            <w:tcW w:w="1011" w:type="pct"/>
            <w:shd w:val="clear" w:color="auto" w:fill="BFBFBF" w:themeFill="background1" w:themeFillShade="BF"/>
            <w:vAlign w:val="center"/>
          </w:tcPr>
          <w:p w14:paraId="0F37EB6C"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UNIDAD DE MEDIDA</w:t>
            </w:r>
          </w:p>
        </w:tc>
        <w:tc>
          <w:tcPr>
            <w:tcW w:w="1011" w:type="pct"/>
            <w:shd w:val="clear" w:color="auto" w:fill="BFBFBF" w:themeFill="background1" w:themeFillShade="BF"/>
            <w:vAlign w:val="center"/>
          </w:tcPr>
          <w:p w14:paraId="6F4F3B6A"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NECESIDAD REQUERIDA</w:t>
            </w:r>
          </w:p>
        </w:tc>
      </w:tr>
      <w:tr w:rsidR="008B2EE5" w:rsidRPr="00646926" w14:paraId="615F839B" w14:textId="77777777" w:rsidTr="00183197">
        <w:trPr>
          <w:trHeight w:val="671"/>
          <w:jc w:val="center"/>
        </w:trPr>
        <w:tc>
          <w:tcPr>
            <w:tcW w:w="675" w:type="pct"/>
            <w:shd w:val="clear" w:color="auto" w:fill="auto"/>
            <w:vAlign w:val="center"/>
            <w:hideMark/>
          </w:tcPr>
          <w:p w14:paraId="2441C41C" w14:textId="77777777" w:rsidR="008B2EE5" w:rsidRPr="00646926" w:rsidRDefault="008B2EE5" w:rsidP="00183197">
            <w:pPr>
              <w:jc w:val="center"/>
              <w:rPr>
                <w:rFonts w:ascii="Montserrat" w:hAnsi="Montserrat" w:cs="Tahoma"/>
                <w:sz w:val="16"/>
                <w:szCs w:val="16"/>
              </w:rPr>
            </w:pPr>
            <w:r w:rsidRPr="00646926">
              <w:rPr>
                <w:rFonts w:ascii="Montserrat" w:hAnsi="Montserrat" w:cs="Tahoma"/>
                <w:sz w:val="16"/>
                <w:szCs w:val="16"/>
              </w:rPr>
              <w:t>1</w:t>
            </w:r>
          </w:p>
        </w:tc>
        <w:tc>
          <w:tcPr>
            <w:tcW w:w="910" w:type="pct"/>
            <w:shd w:val="clear" w:color="auto" w:fill="auto"/>
            <w:vAlign w:val="center"/>
            <w:hideMark/>
          </w:tcPr>
          <w:p w14:paraId="0A0D22DE" w14:textId="77777777" w:rsidR="008B2EE5" w:rsidRPr="00646926" w:rsidRDefault="008B2EE5" w:rsidP="00183197">
            <w:pPr>
              <w:jc w:val="center"/>
              <w:rPr>
                <w:rFonts w:ascii="Montserrat" w:hAnsi="Montserrat" w:cs="Tahoma"/>
                <w:sz w:val="16"/>
                <w:szCs w:val="16"/>
              </w:rPr>
            </w:pPr>
            <w:r w:rsidRPr="00646926">
              <w:rPr>
                <w:rFonts w:ascii="Montserrat" w:hAnsi="Montserrat" w:cs="Tahoma"/>
                <w:sz w:val="16"/>
                <w:szCs w:val="16"/>
              </w:rPr>
              <w:t>010.999.0218.00</w:t>
            </w:r>
          </w:p>
        </w:tc>
        <w:tc>
          <w:tcPr>
            <w:tcW w:w="1393" w:type="pct"/>
            <w:shd w:val="clear" w:color="auto" w:fill="auto"/>
            <w:vAlign w:val="center"/>
            <w:hideMark/>
          </w:tcPr>
          <w:p w14:paraId="34FF5712"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Misoprostol. Tableta. Cada tableta contiene: Misoprostol 200 mg. Envase con 28 tabletas.</w:t>
            </w:r>
          </w:p>
        </w:tc>
        <w:tc>
          <w:tcPr>
            <w:tcW w:w="1011" w:type="pct"/>
            <w:vAlign w:val="center"/>
          </w:tcPr>
          <w:p w14:paraId="42BC1EC3"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ENVASE</w:t>
            </w:r>
          </w:p>
        </w:tc>
        <w:tc>
          <w:tcPr>
            <w:tcW w:w="1011" w:type="pct"/>
            <w:shd w:val="clear" w:color="auto" w:fill="auto"/>
            <w:vAlign w:val="center"/>
            <w:hideMark/>
          </w:tcPr>
          <w:p w14:paraId="45F4F4C8"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291</w:t>
            </w:r>
          </w:p>
        </w:tc>
      </w:tr>
    </w:tbl>
    <w:p w14:paraId="2848C12E" w14:textId="77777777" w:rsidR="008B2EE5" w:rsidRPr="00646926" w:rsidRDefault="008B2EE5" w:rsidP="008B2EE5">
      <w:pPr>
        <w:pStyle w:val="Textoindependiente"/>
        <w:spacing w:after="0" w:line="240" w:lineRule="auto"/>
        <w:ind w:right="-234"/>
        <w:jc w:val="both"/>
        <w:rPr>
          <w:rFonts w:ascii="Montserrat" w:hAnsi="Montserrat" w:cs="Tahoma"/>
          <w:bCs/>
          <w:sz w:val="16"/>
          <w:szCs w:val="16"/>
          <w:lang w:bidi="es-MX"/>
        </w:rPr>
      </w:pPr>
    </w:p>
    <w:p w14:paraId="0A27BC75"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Cs/>
          <w:sz w:val="16"/>
          <w:szCs w:val="16"/>
          <w:lang w:bidi="es-MX"/>
        </w:rPr>
      </w:pPr>
      <w:r w:rsidRPr="00646926">
        <w:rPr>
          <w:rFonts w:ascii="Montserrat" w:hAnsi="Montserrat" w:cs="Tahoma"/>
          <w:b/>
          <w:bCs/>
          <w:sz w:val="16"/>
          <w:szCs w:val="16"/>
          <w:lang w:bidi="es-MX"/>
        </w:rPr>
        <w:t>ÁREA REQUIRENTE Y TÉCNICA</w:t>
      </w:r>
    </w:p>
    <w:p w14:paraId="31759791" w14:textId="77777777" w:rsidR="008B2EE5" w:rsidRPr="00646926" w:rsidRDefault="008B2EE5" w:rsidP="008B2EE5">
      <w:pPr>
        <w:pStyle w:val="Textoindependiente"/>
        <w:spacing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Área requirente siendo esta la Subdirección</w:t>
      </w:r>
      <w:r w:rsidRPr="00646926">
        <w:rPr>
          <w:rFonts w:ascii="Montserrat" w:hAnsi="Montserrat" w:cs="Tahoma"/>
          <w:bCs/>
          <w:sz w:val="16"/>
          <w:szCs w:val="16"/>
          <w:u w:val="single"/>
          <w:lang w:bidi="es-MX"/>
        </w:rPr>
        <w:t xml:space="preserve"> General Médica del O.P.D. Servicios de Salud Jalisco</w:t>
      </w:r>
      <w:r w:rsidRPr="00646926">
        <w:rPr>
          <w:rFonts w:ascii="Montserrat" w:hAnsi="Montserrat" w:cs="Tahoma"/>
          <w:bCs/>
          <w:sz w:val="16"/>
          <w:szCs w:val="16"/>
          <w:lang w:bidi="es-MX"/>
        </w:rPr>
        <w:t>,</w:t>
      </w:r>
      <w:r w:rsidRPr="00646926">
        <w:rPr>
          <w:rFonts w:ascii="Montserrat" w:hAnsi="Montserrat" w:cs="Tahoma"/>
          <w:b/>
          <w:sz w:val="16"/>
          <w:szCs w:val="16"/>
          <w:lang w:bidi="es-MX"/>
        </w:rPr>
        <w:t xml:space="preserve"> </w:t>
      </w:r>
      <w:r w:rsidRPr="00646926">
        <w:rPr>
          <w:rFonts w:ascii="Montserrat" w:hAnsi="Montserrat" w:cs="Tahoma"/>
          <w:bCs/>
          <w:sz w:val="16"/>
          <w:szCs w:val="16"/>
          <w:lang w:bidi="es-MX"/>
        </w:rPr>
        <w:t>y a quien este designe conforme al artículo 2, fracción II Ley de Compras Gubernamentales, Enajenaciones y Contratación de Servicios del Estado de Jalisco y sus Municipios, tendrá el carácter de área requirente y técnica, y será el responsable de este anexo técnico y durante el procedimiento de contratación.</w:t>
      </w:r>
    </w:p>
    <w:p w14:paraId="07445EF6"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rPr>
      </w:pPr>
      <w:r w:rsidRPr="00646926">
        <w:rPr>
          <w:rFonts w:ascii="Montserrat" w:hAnsi="Montserrat" w:cs="Tahoma"/>
          <w:bCs/>
          <w:sz w:val="16"/>
          <w:szCs w:val="16"/>
        </w:rPr>
        <w:t xml:space="preserve">El proveedor deberá de cumplir con características y especificaciones que se describen en este anexo técnico, para poder presentar una propuesta técnica y económica, de acuerdo con las necesidades del </w:t>
      </w:r>
      <w:r w:rsidRPr="00646926">
        <w:rPr>
          <w:rFonts w:ascii="Montserrat" w:hAnsi="Montserrat" w:cs="Tahoma"/>
          <w:b/>
          <w:sz w:val="16"/>
          <w:szCs w:val="16"/>
        </w:rPr>
        <w:t>ORGANISMO</w:t>
      </w:r>
      <w:r w:rsidRPr="00646926">
        <w:rPr>
          <w:rFonts w:ascii="Montserrat" w:hAnsi="Montserrat" w:cs="Tahoma"/>
          <w:bCs/>
          <w:sz w:val="16"/>
          <w:szCs w:val="16"/>
        </w:rPr>
        <w:t xml:space="preserve">.  </w:t>
      </w:r>
    </w:p>
    <w:p w14:paraId="64FBA934"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259725AE"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PLAZO DE ENTREGA, LUGAR Y CONDICIONES DE ENTREGA DE LOS MEDICAMENTOS</w:t>
      </w:r>
    </w:p>
    <w:p w14:paraId="328D4C5E" w14:textId="77777777" w:rsidR="008B2EE5" w:rsidRPr="00646926" w:rsidRDefault="008B2EE5" w:rsidP="008B2EE5">
      <w:pPr>
        <w:ind w:left="-567"/>
        <w:jc w:val="both"/>
        <w:rPr>
          <w:rFonts w:ascii="Montserrat" w:hAnsi="Montserrat" w:cs="Tahoma"/>
          <w:sz w:val="16"/>
          <w:szCs w:val="16"/>
          <w:lang w:bidi="es-MX"/>
        </w:rPr>
      </w:pPr>
      <w:r w:rsidRPr="00646926">
        <w:rPr>
          <w:rFonts w:ascii="Montserrat" w:hAnsi="Montserrat" w:cs="Tahoma"/>
          <w:sz w:val="16"/>
          <w:szCs w:val="16"/>
          <w:lang w:bidi="es-MX"/>
        </w:rPr>
        <w:t xml:space="preserve">La entrega del medicamento objeto de este proceso deberá ser de acuerdo con los requisitos, características, calidad y especificaciones establecidas en este anexo será y bajo la estricta responsabilidad del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quien se asegurará de su adecuado transporte hasta su correcta recepción a entera satisfacción de la </w:t>
      </w:r>
      <w:r w:rsidRPr="00646926">
        <w:rPr>
          <w:rFonts w:ascii="Montserrat" w:hAnsi="Montserrat" w:cs="Tahoma"/>
          <w:b/>
          <w:bCs/>
          <w:sz w:val="16"/>
          <w:szCs w:val="16"/>
          <w:lang w:bidi="es-MX"/>
        </w:rPr>
        <w:t>CONVOCANTE</w:t>
      </w:r>
      <w:r w:rsidRPr="00646926">
        <w:rPr>
          <w:rFonts w:ascii="Montserrat" w:hAnsi="Montserrat" w:cs="Tahoma"/>
          <w:sz w:val="16"/>
          <w:szCs w:val="16"/>
          <w:lang w:bidi="es-MX"/>
        </w:rPr>
        <w:t xml:space="preserve">, y conforme a lo siguiente: </w:t>
      </w:r>
    </w:p>
    <w:p w14:paraId="71B788EA"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PLAZOS DE ENTREGA </w:t>
      </w:r>
    </w:p>
    <w:p w14:paraId="290C5FE3"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Las entregas del medicamento se realizarán conforme se establece en el contrato, orden de compra o pedido, la orden de compra o pedido se notificará al proveedor que resulte adjudicado en el correo electrónico señalado por éste.</w:t>
      </w:r>
    </w:p>
    <w:p w14:paraId="5AC74A13" w14:textId="77777777" w:rsidR="008B2EE5" w:rsidRPr="00646926" w:rsidRDefault="008B2EE5" w:rsidP="008B2EE5">
      <w:pPr>
        <w:jc w:val="both"/>
        <w:rPr>
          <w:rFonts w:ascii="Montserrat" w:eastAsia="Arial" w:hAnsi="Montserrat" w:cs="Tahoma"/>
          <w:bCs/>
          <w:sz w:val="16"/>
          <w:szCs w:val="16"/>
          <w:lang w:eastAsia="es-ES"/>
        </w:rPr>
      </w:pPr>
      <w:r w:rsidRPr="00646926">
        <w:rPr>
          <w:rFonts w:ascii="Montserrat" w:hAnsi="Montserrat" w:cs="Tahoma"/>
          <w:sz w:val="16"/>
          <w:szCs w:val="16"/>
          <w:lang w:eastAsia="es-ES"/>
        </w:rPr>
        <w:t xml:space="preserve">Toda notificación realizada por la </w:t>
      </w:r>
      <w:r w:rsidRPr="00646926">
        <w:rPr>
          <w:rFonts w:ascii="Montserrat" w:hAnsi="Montserrat" w:cs="Tahoma"/>
          <w:b/>
          <w:bCs/>
          <w:sz w:val="16"/>
          <w:szCs w:val="16"/>
          <w:lang w:eastAsia="es-ES"/>
        </w:rPr>
        <w:t>CONVOCANTE</w:t>
      </w:r>
      <w:r w:rsidRPr="00646926">
        <w:rPr>
          <w:rFonts w:ascii="Montserrat" w:hAnsi="Montserrat" w:cs="Tahoma"/>
          <w:sz w:val="16"/>
          <w:szCs w:val="16"/>
          <w:lang w:eastAsia="es-ES"/>
        </w:rPr>
        <w:t xml:space="preserve"> a la persona designada por el </w:t>
      </w:r>
      <w:r w:rsidRPr="00646926">
        <w:rPr>
          <w:rFonts w:ascii="Montserrat" w:hAnsi="Montserrat" w:cs="Tahoma"/>
          <w:b/>
          <w:bCs/>
          <w:sz w:val="16"/>
          <w:szCs w:val="16"/>
          <w:lang w:eastAsia="es-ES"/>
        </w:rPr>
        <w:t xml:space="preserve">PROVEEDOR </w:t>
      </w:r>
      <w:r w:rsidRPr="00646926">
        <w:rPr>
          <w:rFonts w:ascii="Montserrat" w:hAnsi="Montserrat" w:cs="Tahoma"/>
          <w:sz w:val="16"/>
          <w:szCs w:val="16"/>
          <w:lang w:eastAsia="es-ES"/>
        </w:rPr>
        <w:t>será considerada de carácter oficial.</w:t>
      </w:r>
    </w:p>
    <w:p w14:paraId="2A71A71A"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El área requirente podrá modificar las fechas, marcas de los bienes ofertados y cantidades programadas según las funciones y acciones del </w:t>
      </w:r>
      <w:r w:rsidRPr="00646926">
        <w:rPr>
          <w:rFonts w:ascii="Montserrat" w:hAnsi="Montserrat" w:cs="Tahoma"/>
          <w:b/>
          <w:bCs/>
          <w:sz w:val="16"/>
          <w:szCs w:val="16"/>
          <w:lang w:bidi="es-MX"/>
        </w:rPr>
        <w:t>ORGANISMO</w:t>
      </w:r>
      <w:r w:rsidRPr="00646926">
        <w:rPr>
          <w:rFonts w:ascii="Montserrat" w:hAnsi="Montserrat" w:cs="Tahoma"/>
          <w:sz w:val="16"/>
          <w:szCs w:val="16"/>
          <w:lang w:bidi="es-MX"/>
        </w:rPr>
        <w:t xml:space="preserve">, dicha modificación la hará el titular del área requirente o quien este designe por escrito mediante oficio dirigido al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adjudicado.</w:t>
      </w:r>
    </w:p>
    <w:p w14:paraId="65244F02"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Para las entregas de los medicamentos, 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que resulte adjudicado deberá cumplir con un plazo de </w:t>
      </w:r>
      <w:r w:rsidRPr="001B4284">
        <w:rPr>
          <w:rFonts w:ascii="Montserrat" w:hAnsi="Montserrat" w:cs="Tahoma"/>
          <w:b/>
          <w:bCs/>
          <w:sz w:val="16"/>
          <w:szCs w:val="16"/>
          <w:u w:val="single"/>
          <w:lang w:bidi="es-MX"/>
        </w:rPr>
        <w:t>15 días naturales</w:t>
      </w:r>
      <w:r w:rsidRPr="001B4284">
        <w:rPr>
          <w:rFonts w:ascii="Montserrat" w:hAnsi="Montserrat" w:cs="Tahoma"/>
          <w:sz w:val="16"/>
          <w:szCs w:val="16"/>
          <w:u w:val="single"/>
          <w:lang w:bidi="es-MX"/>
        </w:rPr>
        <w:t xml:space="preserve"> </w:t>
      </w:r>
      <w:r w:rsidRPr="00646926">
        <w:rPr>
          <w:rFonts w:ascii="Montserrat" w:hAnsi="Montserrat" w:cs="Tahoma"/>
          <w:sz w:val="16"/>
          <w:szCs w:val="16"/>
          <w:lang w:bidi="es-MX"/>
        </w:rPr>
        <w:t>contados a partir del día natural siguiente a la notificación de la resolución</w:t>
      </w:r>
      <w:r w:rsidRPr="00646926">
        <w:rPr>
          <w:rFonts w:ascii="Montserrat" w:hAnsi="Montserrat" w:cs="Tahoma"/>
          <w:b/>
          <w:bCs/>
          <w:sz w:val="16"/>
          <w:szCs w:val="16"/>
          <w:lang w:bidi="es-MX"/>
        </w:rPr>
        <w:t xml:space="preserve">, </w:t>
      </w:r>
      <w:r w:rsidRPr="00646926">
        <w:rPr>
          <w:rFonts w:ascii="Montserrat" w:hAnsi="Montserrat" w:cs="Tahoma"/>
          <w:sz w:val="16"/>
          <w:szCs w:val="16"/>
          <w:lang w:bidi="es-MX"/>
        </w:rPr>
        <w:t xml:space="preserve">salvo modificación que por cuestiones propias del </w:t>
      </w:r>
      <w:r w:rsidRPr="00646926">
        <w:rPr>
          <w:rFonts w:ascii="Montserrat" w:hAnsi="Montserrat" w:cs="Tahoma"/>
          <w:b/>
          <w:bCs/>
          <w:sz w:val="16"/>
          <w:szCs w:val="16"/>
          <w:lang w:bidi="es-MX"/>
        </w:rPr>
        <w:t>ORGANISMO</w:t>
      </w:r>
      <w:r w:rsidRPr="00646926">
        <w:rPr>
          <w:rFonts w:ascii="Montserrat" w:hAnsi="Montserrat" w:cs="Tahoma"/>
          <w:sz w:val="16"/>
          <w:szCs w:val="16"/>
          <w:lang w:bidi="es-MX"/>
        </w:rPr>
        <w:t xml:space="preserve"> las fechas y cantidades sean modificadas por escrito por el área requirente.</w:t>
      </w:r>
    </w:p>
    <w:p w14:paraId="3CF7F344" w14:textId="77777777" w:rsidR="008B2EE5" w:rsidRPr="00646926" w:rsidRDefault="008B2EE5" w:rsidP="008B2EE5">
      <w:pPr>
        <w:jc w:val="both"/>
        <w:rPr>
          <w:rFonts w:ascii="Montserrat" w:hAnsi="Montserrat" w:cs="Tahoma"/>
          <w:b/>
          <w:bCs/>
          <w:i/>
          <w:iCs/>
          <w:sz w:val="16"/>
          <w:szCs w:val="16"/>
          <w:lang w:bidi="es-MX"/>
        </w:rPr>
      </w:pPr>
      <w:r w:rsidRPr="00646926">
        <w:rPr>
          <w:rFonts w:ascii="Montserrat" w:hAnsi="Montserrat" w:cs="Tahoma"/>
          <w:sz w:val="16"/>
          <w:szCs w:val="16"/>
          <w:lang w:bidi="es-MX"/>
        </w:rPr>
        <w:t xml:space="preserve">Toda Orden de Compra no surtida dentro del término establecido para ello, podrá ser recibida, sin que esto implique que se exima al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de la aplicación de las Penas Convencionales.</w:t>
      </w:r>
    </w:p>
    <w:p w14:paraId="0F3C54FE"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Las notificaciones realizadas a la persona y correo designados por el PROVEEDOR, se </w:t>
      </w:r>
      <w:proofErr w:type="gramStart"/>
      <w:r w:rsidRPr="00646926">
        <w:rPr>
          <w:rFonts w:ascii="Montserrat" w:hAnsi="Montserrat" w:cs="Tahoma"/>
          <w:sz w:val="16"/>
          <w:szCs w:val="16"/>
          <w:lang w:bidi="es-MX"/>
        </w:rPr>
        <w:t>consideraran</w:t>
      </w:r>
      <w:proofErr w:type="gramEnd"/>
      <w:r w:rsidRPr="00646926">
        <w:rPr>
          <w:rFonts w:ascii="Montserrat" w:hAnsi="Montserrat" w:cs="Tahoma"/>
          <w:sz w:val="16"/>
          <w:szCs w:val="16"/>
          <w:lang w:bidi="es-MX"/>
        </w:rPr>
        <w:t xml:space="preserve"> como notificaciones personales para todos los efectos legales a lugar, el tiempo de entrega correrá a partir de la notificación, será bajo la más estricta responsabilidad del proveedor remitir acuse del recibido al área contratante, sin menos cabo de que la contabilización de las entrega se realice a partir del día de la notificación.</w:t>
      </w:r>
    </w:p>
    <w:p w14:paraId="18954D39" w14:textId="77777777" w:rsidR="008B2EE5" w:rsidRPr="00D83B37" w:rsidRDefault="008B2EE5" w:rsidP="008B2EE5">
      <w:pPr>
        <w:jc w:val="both"/>
        <w:rPr>
          <w:rFonts w:ascii="Montserrat" w:eastAsia="Arial" w:hAnsi="Montserrat" w:cs="Tahoma"/>
          <w:b/>
          <w:color w:val="000000"/>
          <w:sz w:val="16"/>
          <w:szCs w:val="16"/>
        </w:rPr>
      </w:pPr>
      <w:r w:rsidRPr="00646926">
        <w:rPr>
          <w:rFonts w:ascii="Montserrat" w:hAnsi="Montserrat" w:cs="Tahoma"/>
          <w:sz w:val="16"/>
          <w:szCs w:val="16"/>
          <w:lang w:bidi="es-MX"/>
        </w:rPr>
        <w:t xml:space="preserve">El no acuse de recibo no le </w:t>
      </w:r>
      <w:r w:rsidRPr="00D83B37">
        <w:rPr>
          <w:rFonts w:ascii="Montserrat" w:hAnsi="Montserrat" w:cs="Tahoma"/>
          <w:sz w:val="16"/>
          <w:szCs w:val="16"/>
          <w:lang w:bidi="es-MX"/>
        </w:rPr>
        <w:t>exime al proveedor de la contabilización del tiempo de entrega y en caso de incurrir en atrasos en las mismas se aplicarán las penas convencionales</w:t>
      </w:r>
      <w:bookmarkStart w:id="18" w:name="_Hlk95302677"/>
      <w:r w:rsidRPr="00D83B37">
        <w:rPr>
          <w:rFonts w:ascii="Montserrat" w:hAnsi="Montserrat" w:cs="Tahoma"/>
          <w:sz w:val="16"/>
          <w:szCs w:val="16"/>
        </w:rPr>
        <w:t>.</w:t>
      </w:r>
    </w:p>
    <w:bookmarkEnd w:id="18"/>
    <w:p w14:paraId="32C038FB" w14:textId="77777777" w:rsidR="008B2EE5" w:rsidRPr="00D83B37"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D83B37">
        <w:rPr>
          <w:rFonts w:ascii="Montserrat" w:hAnsi="Montserrat" w:cs="Tahoma"/>
          <w:b/>
          <w:sz w:val="16"/>
          <w:szCs w:val="16"/>
        </w:rPr>
        <w:t>LUGAR DE ENTREGA</w:t>
      </w:r>
    </w:p>
    <w:p w14:paraId="1356D4A5" w14:textId="22EE7AA8" w:rsidR="008B2EE5" w:rsidRPr="00646926" w:rsidRDefault="00D83B37" w:rsidP="008B2EE5">
      <w:pPr>
        <w:ind w:right="140"/>
        <w:jc w:val="both"/>
        <w:rPr>
          <w:rFonts w:ascii="Montserrat" w:hAnsi="Montserrat" w:cs="Tahoma"/>
          <w:sz w:val="16"/>
          <w:szCs w:val="16"/>
          <w:lang w:bidi="es-MX"/>
        </w:rPr>
      </w:pPr>
      <w:r w:rsidRPr="00D83B37">
        <w:rPr>
          <w:rFonts w:ascii="Montserrat" w:hAnsi="Montserrat" w:cs="Tahoma"/>
          <w:sz w:val="16"/>
          <w:szCs w:val="16"/>
          <w:lang w:bidi="es-MX"/>
        </w:rPr>
        <w:t>El medicamento deberá</w:t>
      </w:r>
      <w:r w:rsidR="008B2EE5" w:rsidRPr="00D83B37">
        <w:rPr>
          <w:rFonts w:ascii="Montserrat" w:hAnsi="Montserrat" w:cs="Tahoma"/>
          <w:sz w:val="16"/>
          <w:szCs w:val="16"/>
          <w:lang w:bidi="es-MX"/>
        </w:rPr>
        <w:t xml:space="preserve"> entregarse en el ALMACÉN CENTRAL del </w:t>
      </w:r>
      <w:r w:rsidR="008B2EE5" w:rsidRPr="00D83B37">
        <w:rPr>
          <w:rFonts w:ascii="Montserrat" w:hAnsi="Montserrat" w:cs="Tahoma"/>
          <w:b/>
          <w:bCs/>
          <w:sz w:val="16"/>
          <w:szCs w:val="16"/>
          <w:lang w:bidi="es-MX"/>
        </w:rPr>
        <w:t>ORGANISMO,</w:t>
      </w:r>
      <w:r w:rsidR="008B2EE5" w:rsidRPr="00D83B37">
        <w:rPr>
          <w:rFonts w:ascii="Montserrat" w:hAnsi="Montserrat" w:cs="Tahoma"/>
          <w:sz w:val="16"/>
          <w:szCs w:val="16"/>
          <w:lang w:bidi="es-MX"/>
        </w:rPr>
        <w:t xml:space="preserve"> por el </w:t>
      </w:r>
      <w:r w:rsidR="008B2EE5" w:rsidRPr="00D83B37">
        <w:rPr>
          <w:rFonts w:ascii="Montserrat" w:hAnsi="Montserrat" w:cs="Tahoma"/>
          <w:b/>
          <w:bCs/>
          <w:sz w:val="16"/>
          <w:szCs w:val="16"/>
          <w:lang w:bidi="es-MX"/>
        </w:rPr>
        <w:t xml:space="preserve">PROVEEDOR </w:t>
      </w:r>
      <w:r w:rsidR="008B2EE5" w:rsidRPr="00D83B37">
        <w:rPr>
          <w:rFonts w:ascii="Montserrat" w:hAnsi="Montserrat" w:cs="Tahoma"/>
          <w:sz w:val="16"/>
          <w:szCs w:val="16"/>
          <w:lang w:bidi="es-MX"/>
        </w:rPr>
        <w:t>que resulte adjudicado de lunes a viernes, en un horario de 8:00 a 14:00 horas (</w:t>
      </w:r>
      <w:r w:rsidR="008B2EE5" w:rsidRPr="00D83B37">
        <w:rPr>
          <w:rFonts w:ascii="Montserrat" w:hAnsi="Montserrat" w:cs="Tahoma"/>
          <w:b/>
          <w:bCs/>
          <w:sz w:val="16"/>
          <w:szCs w:val="16"/>
          <w:lang w:bidi="es-MX"/>
        </w:rPr>
        <w:t>LUGAR DE ENTREGA), ubicado en Lago Tequesquitengo número 2600, Colonia Lagos del Country</w:t>
      </w:r>
      <w:r w:rsidR="008B2EE5" w:rsidRPr="00646926">
        <w:rPr>
          <w:rFonts w:ascii="Montserrat" w:hAnsi="Montserrat" w:cs="Tahoma"/>
          <w:b/>
          <w:bCs/>
          <w:sz w:val="16"/>
          <w:szCs w:val="16"/>
          <w:lang w:bidi="es-MX"/>
        </w:rPr>
        <w:t xml:space="preserve">, Zapopan, Jalisco, México. </w:t>
      </w:r>
      <w:r w:rsidR="008B2EE5" w:rsidRPr="00646926">
        <w:rPr>
          <w:rFonts w:ascii="Montserrat" w:hAnsi="Montserrat" w:cs="Tahoma"/>
          <w:sz w:val="16"/>
          <w:szCs w:val="16"/>
          <w:lang w:bidi="es-MX"/>
        </w:rPr>
        <w:t xml:space="preserve"> El domicilio de entrega podrá variar de acuerdo con las necesidades de la </w:t>
      </w:r>
      <w:r w:rsidR="008B2EE5" w:rsidRPr="00646926">
        <w:rPr>
          <w:rFonts w:ascii="Montserrat" w:hAnsi="Montserrat" w:cs="Tahoma"/>
          <w:b/>
          <w:bCs/>
          <w:sz w:val="16"/>
          <w:szCs w:val="16"/>
          <w:lang w:bidi="es-MX"/>
        </w:rPr>
        <w:t>CONVOCANTE</w:t>
      </w:r>
      <w:r w:rsidR="008B2EE5" w:rsidRPr="00646926">
        <w:rPr>
          <w:rFonts w:ascii="Montserrat" w:hAnsi="Montserrat" w:cs="Tahoma"/>
          <w:sz w:val="16"/>
          <w:szCs w:val="16"/>
          <w:lang w:bidi="es-MX"/>
        </w:rPr>
        <w:t xml:space="preserve">, sin que esté se encuentre fuera del rango de 150 kilómetros a la redonda del </w:t>
      </w:r>
      <w:r w:rsidR="008B2EE5" w:rsidRPr="001B4284">
        <w:rPr>
          <w:rFonts w:ascii="Montserrat" w:hAnsi="Montserrat" w:cs="Tahoma"/>
          <w:sz w:val="16"/>
          <w:szCs w:val="16"/>
          <w:lang w:bidi="es-MX"/>
        </w:rPr>
        <w:t>LUGAR DE ENTREGA.</w:t>
      </w:r>
      <w:r w:rsidR="008B2EE5" w:rsidRPr="00646926">
        <w:rPr>
          <w:rFonts w:ascii="Montserrat" w:hAnsi="Montserrat" w:cs="Tahoma"/>
          <w:sz w:val="16"/>
          <w:szCs w:val="16"/>
          <w:lang w:bidi="es-MX"/>
        </w:rPr>
        <w:t xml:space="preserve"> El medicamento se deberá entregar </w:t>
      </w:r>
      <w:r w:rsidR="008B2EE5" w:rsidRPr="00646926">
        <w:rPr>
          <w:rFonts w:ascii="Montserrat" w:eastAsia="Arial" w:hAnsi="Montserrat" w:cs="Tahoma"/>
          <w:color w:val="000000"/>
          <w:sz w:val="16"/>
          <w:szCs w:val="16"/>
        </w:rPr>
        <w:t xml:space="preserve">de acuerdo con las características, requisitos y términos establecidos en el presente </w:t>
      </w:r>
      <w:r w:rsidR="001B4284" w:rsidRPr="001B4284">
        <w:rPr>
          <w:rFonts w:ascii="Montserrat" w:eastAsia="Arial" w:hAnsi="Montserrat" w:cs="Tahoma"/>
          <w:color w:val="000000"/>
          <w:sz w:val="16"/>
          <w:szCs w:val="16"/>
        </w:rPr>
        <w:t>anexo técnico</w:t>
      </w:r>
      <w:r w:rsidR="008B2EE5" w:rsidRPr="00646926">
        <w:rPr>
          <w:rFonts w:ascii="Montserrat" w:eastAsia="Arial" w:hAnsi="Montserrat" w:cs="Tahoma"/>
          <w:color w:val="000000"/>
          <w:sz w:val="16"/>
          <w:szCs w:val="16"/>
        </w:rPr>
        <w:t xml:space="preserve">, bajo la estricta responsabilidad del </w:t>
      </w:r>
      <w:r w:rsidR="008B2EE5" w:rsidRPr="00646926">
        <w:rPr>
          <w:rFonts w:ascii="Montserrat" w:eastAsia="Arial" w:hAnsi="Montserrat" w:cs="Tahoma"/>
          <w:b/>
          <w:bCs/>
          <w:color w:val="000000"/>
          <w:sz w:val="16"/>
          <w:szCs w:val="16"/>
        </w:rPr>
        <w:t>PROVEEDOR</w:t>
      </w:r>
      <w:r w:rsidR="008B2EE5" w:rsidRPr="00646926">
        <w:rPr>
          <w:rFonts w:ascii="Montserrat" w:eastAsia="Arial" w:hAnsi="Montserrat" w:cs="Tahoma"/>
          <w:color w:val="000000"/>
          <w:sz w:val="16"/>
          <w:szCs w:val="16"/>
        </w:rPr>
        <w:t>.</w:t>
      </w:r>
    </w:p>
    <w:p w14:paraId="05288128"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7DEF8C6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w:t>
      </w:r>
      <w:r w:rsidRPr="00646926">
        <w:rPr>
          <w:rFonts w:ascii="Montserrat" w:hAnsi="Montserrat" w:cs="Tahoma"/>
          <w:b/>
          <w:sz w:val="16"/>
          <w:szCs w:val="16"/>
        </w:rPr>
        <w:t>CONVOCANTE</w:t>
      </w:r>
      <w:r w:rsidRPr="00646926">
        <w:rPr>
          <w:rFonts w:ascii="Montserrat" w:hAnsi="Montserrat" w:cs="Tahoma"/>
          <w:bCs/>
          <w:sz w:val="16"/>
          <w:szCs w:val="16"/>
        </w:rPr>
        <w:t xml:space="preserve"> no aceptara ningún costo extraordinario por la entrega de los bienes en el </w:t>
      </w:r>
      <w:r w:rsidRPr="001B4284">
        <w:rPr>
          <w:rFonts w:ascii="Montserrat" w:hAnsi="Montserrat" w:cs="Tahoma"/>
          <w:bCs/>
          <w:sz w:val="16"/>
          <w:szCs w:val="16"/>
        </w:rPr>
        <w:t>LUGAR DE ENTREGA</w:t>
      </w:r>
      <w:r w:rsidRPr="00646926">
        <w:rPr>
          <w:rFonts w:ascii="Montserrat" w:hAnsi="Montserrat" w:cs="Tahoma"/>
          <w:bCs/>
          <w:sz w:val="16"/>
          <w:szCs w:val="16"/>
        </w:rPr>
        <w:t xml:space="preserve"> o en los lugares señalados por la </w:t>
      </w:r>
      <w:r w:rsidRPr="00646926">
        <w:rPr>
          <w:rFonts w:ascii="Montserrat" w:hAnsi="Montserrat" w:cs="Tahoma"/>
          <w:b/>
          <w:sz w:val="16"/>
          <w:szCs w:val="16"/>
        </w:rPr>
        <w:t>CONVOCANTE</w:t>
      </w:r>
      <w:r w:rsidRPr="00646926">
        <w:rPr>
          <w:rFonts w:ascii="Montserrat" w:hAnsi="Montserrat" w:cs="Tahoma"/>
          <w:bCs/>
          <w:sz w:val="16"/>
          <w:szCs w:val="16"/>
        </w:rPr>
        <w:t xml:space="preserve"> (dentro de los 150 kilómetros a la redonda del lugar de entrega), incluidos los costos que se generen por motivos de reposición o devolución de medicamentos.</w:t>
      </w:r>
    </w:p>
    <w:p w14:paraId="69E975EC"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3C5DD55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entrega del medicamento se deberá realizar por personal del </w:t>
      </w:r>
      <w:r w:rsidRPr="00646926">
        <w:rPr>
          <w:rFonts w:ascii="Montserrat" w:hAnsi="Montserrat" w:cs="Tahoma"/>
          <w:b/>
          <w:sz w:val="16"/>
          <w:szCs w:val="16"/>
        </w:rPr>
        <w:t>PROVEEDOR</w:t>
      </w:r>
      <w:r w:rsidRPr="00646926">
        <w:rPr>
          <w:rFonts w:ascii="Montserrat" w:hAnsi="Montserrat" w:cs="Tahoma"/>
          <w:bCs/>
          <w:sz w:val="16"/>
          <w:szCs w:val="16"/>
        </w:rPr>
        <w:t xml:space="preserve">, en el </w:t>
      </w:r>
      <w:r w:rsidRPr="001B4284">
        <w:rPr>
          <w:rFonts w:ascii="Montserrat" w:hAnsi="Montserrat" w:cs="Tahoma"/>
          <w:bCs/>
          <w:sz w:val="16"/>
          <w:szCs w:val="16"/>
        </w:rPr>
        <w:t>LUGAR DE ENTREGA, quedando prohibida la entrega vía paquetería.</w:t>
      </w:r>
    </w:p>
    <w:p w14:paraId="76CE7F6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 </w:t>
      </w:r>
    </w:p>
    <w:p w14:paraId="6AFAD54E"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En los casos que aplique, el medicamento será entregado por parte del PROVEEDOR, con el certificado analítico de calidad traducido al español, así como la garantía que otorga el fabricante, la cual deberá contener vigencia y los sellos correspondientes de la empresa que provee el bien, cada que se entregue un lote nuevo.</w:t>
      </w:r>
    </w:p>
    <w:p w14:paraId="33D5FC6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transportación y protección del medicamento durante el traslado y las maniobras de carga y descarga en el andén </w:t>
      </w:r>
      <w:r w:rsidRPr="001B4284">
        <w:rPr>
          <w:rFonts w:ascii="Montserrat" w:hAnsi="Montserrat" w:cs="Tahoma"/>
          <w:bCs/>
          <w:sz w:val="16"/>
          <w:szCs w:val="16"/>
        </w:rPr>
        <w:t>del LUGAR DE ENTREGA</w:t>
      </w:r>
      <w:r w:rsidRPr="00646926">
        <w:rPr>
          <w:rFonts w:ascii="Montserrat" w:hAnsi="Montserrat" w:cs="Tahoma"/>
          <w:bCs/>
          <w:sz w:val="16"/>
          <w:szCs w:val="16"/>
        </w:rPr>
        <w:t xml:space="preserve"> serán a cargo del proveedor, así como el aseguramiento del medicamento, hasta que estos sean recibidos de conformidad por el </w:t>
      </w:r>
      <w:r w:rsidRPr="00646926">
        <w:rPr>
          <w:rFonts w:ascii="Montserrat" w:hAnsi="Montserrat" w:cs="Tahoma"/>
          <w:b/>
          <w:sz w:val="16"/>
          <w:szCs w:val="16"/>
        </w:rPr>
        <w:t>ORGANISMO</w:t>
      </w:r>
      <w:r w:rsidRPr="00646926">
        <w:rPr>
          <w:rFonts w:ascii="Montserrat" w:hAnsi="Montserrat" w:cs="Tahoma"/>
          <w:bCs/>
          <w:sz w:val="16"/>
          <w:szCs w:val="16"/>
        </w:rPr>
        <w:t>.</w:t>
      </w:r>
    </w:p>
    <w:p w14:paraId="3341115A"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62436EED"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CONTACTO PARA LA ENTREGA</w:t>
      </w:r>
    </w:p>
    <w:p w14:paraId="50037401"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deberá manifestar mediante escrito libre, el cual deberá contener los siguientes datos: Nombre completo del contacto oficial, Cargo, Domicilio, Teléfono de oficina, número de extensión, número celular y correo electrónico, de la persona designada para recibir las notificaciones (órdenes de compra, ordenes de canje, devoluciones, etc.) y atender cualquier asunto relacionado a la calidad de los medicamentos contratados.</w:t>
      </w:r>
    </w:p>
    <w:p w14:paraId="2F863882"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Las notificaciones podrán realizarse a través de los siguientes medios: Oficio entregado en el domicilio del </w:t>
      </w:r>
      <w:r w:rsidRPr="00646926">
        <w:rPr>
          <w:rFonts w:ascii="Montserrat" w:hAnsi="Montserrat" w:cs="Tahoma"/>
          <w:b/>
          <w:sz w:val="16"/>
          <w:szCs w:val="16"/>
        </w:rPr>
        <w:t>PROVEEDOR</w:t>
      </w:r>
      <w:r w:rsidRPr="00646926">
        <w:rPr>
          <w:rFonts w:ascii="Montserrat" w:hAnsi="Montserrat" w:cs="Tahoma"/>
          <w:bCs/>
          <w:sz w:val="16"/>
          <w:szCs w:val="16"/>
        </w:rPr>
        <w:t xml:space="preserve"> o por Vía correo electrónico.</w:t>
      </w:r>
    </w:p>
    <w:p w14:paraId="4B32AD84" w14:textId="7C7E368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se obliga a comunicar cualquier cambio en los datos del contacto oficial, mediante escrito en papel preferentemente membretado firmado por su representante legal dirigido </w:t>
      </w:r>
      <w:r w:rsidRPr="001B4284">
        <w:rPr>
          <w:rFonts w:ascii="Montserrat" w:hAnsi="Montserrat" w:cs="Tahoma"/>
          <w:bCs/>
          <w:sz w:val="16"/>
          <w:szCs w:val="16"/>
        </w:rPr>
        <w:t xml:space="preserve">al </w:t>
      </w:r>
      <w:r w:rsidR="001B4284" w:rsidRPr="001B4284">
        <w:rPr>
          <w:rFonts w:ascii="Montserrat" w:hAnsi="Montserrat" w:cs="Tahoma"/>
          <w:bCs/>
          <w:sz w:val="16"/>
          <w:szCs w:val="16"/>
        </w:rPr>
        <w:t>titular del área requirente</w:t>
      </w:r>
      <w:r w:rsidRPr="00646926">
        <w:rPr>
          <w:rFonts w:ascii="Montserrat" w:hAnsi="Montserrat" w:cs="Tahoma"/>
          <w:bCs/>
          <w:sz w:val="16"/>
          <w:szCs w:val="16"/>
        </w:rPr>
        <w:t>, en un plazo no mayor al día hábil siguiente de realizado dicho cambio.</w:t>
      </w:r>
    </w:p>
    <w:p w14:paraId="72377612"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En caso de incumplir con la obligación de informar los cambios en el contacto oficial, el </w:t>
      </w:r>
      <w:r w:rsidRPr="00646926">
        <w:rPr>
          <w:rFonts w:ascii="Montserrat" w:hAnsi="Montserrat" w:cs="Tahoma"/>
          <w:b/>
          <w:sz w:val="16"/>
          <w:szCs w:val="16"/>
        </w:rPr>
        <w:t>ÁREA REQUIRENTE,</w:t>
      </w:r>
      <w:r w:rsidRPr="00646926">
        <w:rPr>
          <w:rFonts w:ascii="Montserrat" w:hAnsi="Montserrat" w:cs="Tahoma"/>
          <w:bCs/>
          <w:sz w:val="16"/>
          <w:szCs w:val="16"/>
        </w:rPr>
        <w:t xml:space="preserve"> no serán responsables, por las consecuencias, que por causa de dicha omisión afecte el cumplimiento del </w:t>
      </w:r>
      <w:r w:rsidRPr="00646926">
        <w:rPr>
          <w:rFonts w:ascii="Montserrat" w:hAnsi="Montserrat" w:cs="Tahoma"/>
          <w:b/>
          <w:sz w:val="16"/>
          <w:szCs w:val="16"/>
        </w:rPr>
        <w:t>PROVEEDOR</w:t>
      </w:r>
      <w:r w:rsidRPr="00646926">
        <w:rPr>
          <w:rFonts w:ascii="Montserrat" w:hAnsi="Montserrat" w:cs="Tahoma"/>
          <w:bCs/>
          <w:sz w:val="16"/>
          <w:szCs w:val="16"/>
        </w:rPr>
        <w:t>.</w:t>
      </w:r>
    </w:p>
    <w:p w14:paraId="54B97791" w14:textId="77777777" w:rsidR="008B2EE5" w:rsidRPr="00646926" w:rsidRDefault="008B2EE5" w:rsidP="008B2EE5">
      <w:pPr>
        <w:rPr>
          <w:rFonts w:ascii="Montserrat" w:hAnsi="Montserrat" w:cs="Tahoma"/>
          <w:bCs/>
          <w:sz w:val="16"/>
          <w:szCs w:val="16"/>
        </w:rPr>
      </w:pPr>
      <w:r w:rsidRPr="00646926">
        <w:rPr>
          <w:rFonts w:ascii="Montserrat" w:hAnsi="Montserrat" w:cs="Tahoma"/>
          <w:bCs/>
          <w:sz w:val="16"/>
          <w:szCs w:val="16"/>
        </w:rPr>
        <w:t xml:space="preserve">Se entiende como canal oficial de comunicación para el </w:t>
      </w:r>
      <w:r w:rsidRPr="00646926">
        <w:rPr>
          <w:rFonts w:ascii="Montserrat" w:hAnsi="Montserrat" w:cs="Tahoma"/>
          <w:b/>
          <w:sz w:val="16"/>
          <w:szCs w:val="16"/>
        </w:rPr>
        <w:t>ÁREA REQUIRENTE</w:t>
      </w:r>
      <w:r w:rsidRPr="00646926">
        <w:rPr>
          <w:rFonts w:ascii="Montserrat" w:hAnsi="Montserrat" w:cs="Tahoma"/>
          <w:bCs/>
          <w:sz w:val="16"/>
          <w:szCs w:val="16"/>
        </w:rPr>
        <w:t>:</w:t>
      </w:r>
    </w:p>
    <w:p w14:paraId="6A2CC639" w14:textId="4950A1DD" w:rsidR="008B2EE5" w:rsidRPr="00646926" w:rsidRDefault="008B2EE5" w:rsidP="008B2EE5">
      <w:pPr>
        <w:ind w:left="851"/>
        <w:rPr>
          <w:rFonts w:ascii="Montserrat" w:hAnsi="Montserrat" w:cs="Tahoma"/>
          <w:bCs/>
          <w:sz w:val="16"/>
          <w:szCs w:val="16"/>
        </w:rPr>
      </w:pPr>
      <w:r w:rsidRPr="00646926">
        <w:rPr>
          <w:rFonts w:ascii="Montserrat" w:hAnsi="Montserrat" w:cs="Tahoma"/>
          <w:bCs/>
          <w:sz w:val="16"/>
          <w:szCs w:val="16"/>
        </w:rPr>
        <w:t xml:space="preserve">a) El </w:t>
      </w:r>
      <w:r w:rsidR="001B4284" w:rsidRPr="001B4284">
        <w:rPr>
          <w:rFonts w:ascii="Montserrat" w:hAnsi="Montserrat" w:cs="Tahoma"/>
          <w:bCs/>
          <w:sz w:val="16"/>
          <w:szCs w:val="16"/>
        </w:rPr>
        <w:t>titular del</w:t>
      </w:r>
      <w:r w:rsidR="001B4284">
        <w:rPr>
          <w:rFonts w:ascii="Montserrat" w:hAnsi="Montserrat" w:cs="Tahoma"/>
          <w:b/>
          <w:sz w:val="16"/>
          <w:szCs w:val="16"/>
        </w:rPr>
        <w:t xml:space="preserve"> </w:t>
      </w:r>
      <w:r w:rsidR="001B4284" w:rsidRPr="00646926">
        <w:rPr>
          <w:rFonts w:ascii="Montserrat" w:hAnsi="Montserrat" w:cs="Tahoma"/>
          <w:b/>
          <w:sz w:val="16"/>
          <w:szCs w:val="16"/>
        </w:rPr>
        <w:t>ÁREA REQUIRENTE</w:t>
      </w:r>
      <w:r w:rsidRPr="00646926">
        <w:rPr>
          <w:rFonts w:ascii="Montserrat" w:hAnsi="Montserrat" w:cs="Tahoma"/>
          <w:bCs/>
          <w:sz w:val="16"/>
          <w:szCs w:val="16"/>
        </w:rPr>
        <w:t>.</w:t>
      </w:r>
    </w:p>
    <w:p w14:paraId="52BD5CA9" w14:textId="77777777" w:rsidR="008B2EE5" w:rsidRPr="00646926" w:rsidRDefault="008B2EE5" w:rsidP="008B2EE5">
      <w:pPr>
        <w:ind w:left="851"/>
        <w:rPr>
          <w:rFonts w:ascii="Montserrat" w:hAnsi="Montserrat" w:cs="Tahoma"/>
          <w:b/>
          <w:sz w:val="16"/>
          <w:szCs w:val="16"/>
        </w:rPr>
      </w:pPr>
      <w:r w:rsidRPr="00646926">
        <w:rPr>
          <w:rFonts w:ascii="Montserrat" w:hAnsi="Montserrat" w:cs="Tahoma"/>
          <w:bCs/>
          <w:sz w:val="16"/>
          <w:szCs w:val="16"/>
        </w:rPr>
        <w:t xml:space="preserve">b) Personal que sea designada para tal efecto por el </w:t>
      </w:r>
      <w:r w:rsidRPr="00646926">
        <w:rPr>
          <w:rFonts w:ascii="Montserrat" w:hAnsi="Montserrat" w:cs="Tahoma"/>
          <w:b/>
          <w:sz w:val="16"/>
          <w:szCs w:val="16"/>
        </w:rPr>
        <w:t>AREA REQUIRENTE.</w:t>
      </w:r>
    </w:p>
    <w:p w14:paraId="4598A51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C01900A"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CONDICIONES DE ENTREGA </w:t>
      </w:r>
    </w:p>
    <w:p w14:paraId="32FF83B6" w14:textId="50953A38"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La entrega del medicamento objeto de este proceso de adjudicación, deberá ser de acuerdo con los requisitos, calidad, características y especificaciones establecidas en este anexo. Las obligaciones correrán a partir del día </w:t>
      </w:r>
      <w:r w:rsidR="001B4284">
        <w:rPr>
          <w:rFonts w:ascii="Montserrat" w:hAnsi="Montserrat" w:cs="Tahoma"/>
          <w:bCs/>
          <w:sz w:val="16"/>
          <w:szCs w:val="16"/>
        </w:rPr>
        <w:t xml:space="preserve">natural </w:t>
      </w:r>
      <w:r w:rsidRPr="00646926">
        <w:rPr>
          <w:rFonts w:ascii="Montserrat" w:hAnsi="Montserrat" w:cs="Tahoma"/>
          <w:bCs/>
          <w:sz w:val="16"/>
          <w:szCs w:val="16"/>
        </w:rPr>
        <w:t xml:space="preserve">siguiente a la emisión, publicación y notificación del </w:t>
      </w:r>
      <w:r w:rsidRPr="00646926">
        <w:rPr>
          <w:rFonts w:ascii="Montserrat" w:hAnsi="Montserrat" w:cs="Tahoma"/>
          <w:b/>
          <w:sz w:val="16"/>
          <w:szCs w:val="16"/>
        </w:rPr>
        <w:t>FALLO</w:t>
      </w:r>
      <w:r w:rsidRPr="00646926">
        <w:rPr>
          <w:rFonts w:ascii="Montserrat" w:hAnsi="Montserrat" w:cs="Tahoma"/>
          <w:bCs/>
          <w:sz w:val="16"/>
          <w:szCs w:val="16"/>
        </w:rPr>
        <w:t xml:space="preserve"> y hasta </w:t>
      </w:r>
      <w:r w:rsidRPr="00646926">
        <w:rPr>
          <w:rFonts w:ascii="Montserrat" w:hAnsi="Montserrat" w:cs="Tahoma"/>
          <w:b/>
          <w:sz w:val="16"/>
          <w:szCs w:val="16"/>
        </w:rPr>
        <w:t>15 días naturales</w:t>
      </w:r>
      <w:r w:rsidR="001B4284">
        <w:rPr>
          <w:rFonts w:ascii="Montserrat" w:hAnsi="Montserrat" w:cs="Tahoma"/>
          <w:b/>
          <w:sz w:val="16"/>
          <w:szCs w:val="16"/>
        </w:rPr>
        <w:t>,</w:t>
      </w:r>
      <w:r w:rsidRPr="00646926">
        <w:rPr>
          <w:rFonts w:ascii="Montserrat" w:hAnsi="Montserrat" w:cs="Tahoma"/>
          <w:b/>
          <w:sz w:val="16"/>
          <w:szCs w:val="16"/>
        </w:rPr>
        <w:t xml:space="preserve"> </w:t>
      </w:r>
      <w:r w:rsidRPr="00646926">
        <w:rPr>
          <w:rFonts w:ascii="Montserrat" w:hAnsi="Montserrat" w:cs="Tahoma"/>
          <w:bCs/>
          <w:sz w:val="16"/>
          <w:szCs w:val="16"/>
        </w:rPr>
        <w:t xml:space="preserve">contados a partir del día natural siguiente a la emisión, publicación y notificación de la resolución, quien, además, se asegurará de su adecuado transporte hasta su correcta recepción a entera satisfacción de la </w:t>
      </w:r>
      <w:r w:rsidRPr="00646926">
        <w:rPr>
          <w:rFonts w:ascii="Montserrat" w:hAnsi="Montserrat" w:cs="Tahoma"/>
          <w:b/>
          <w:sz w:val="16"/>
          <w:szCs w:val="16"/>
        </w:rPr>
        <w:t>CONVOCANTE</w:t>
      </w:r>
      <w:r w:rsidRPr="00646926">
        <w:rPr>
          <w:rFonts w:ascii="Montserrat" w:hAnsi="Montserrat" w:cs="Tahoma"/>
          <w:bCs/>
          <w:sz w:val="16"/>
          <w:szCs w:val="16"/>
        </w:rPr>
        <w:t>.</w:t>
      </w:r>
    </w:p>
    <w:p w14:paraId="0F6C99D0"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únicamente podrá realizar entregas cuando cuente con el pedido / orden de compra emitido por el </w:t>
      </w:r>
      <w:r w:rsidRPr="00646926">
        <w:rPr>
          <w:rFonts w:ascii="Montserrat" w:hAnsi="Montserrat" w:cs="Tahoma"/>
          <w:b/>
          <w:sz w:val="16"/>
          <w:szCs w:val="16"/>
        </w:rPr>
        <w:t>ORGANISMO</w:t>
      </w:r>
      <w:r w:rsidRPr="00646926">
        <w:rPr>
          <w:rFonts w:ascii="Montserrat" w:hAnsi="Montserrat" w:cs="Tahoma"/>
          <w:bCs/>
          <w:sz w:val="16"/>
          <w:szCs w:val="16"/>
        </w:rPr>
        <w:t xml:space="preserve">, por lo que será bajo su responsabilidad y riesgo las entregas que realice sin el pedido / orden de compra correspondiente. </w:t>
      </w:r>
    </w:p>
    <w:p w14:paraId="545578FC"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6E0F2CC4"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ORGANISMO</w:t>
      </w:r>
      <w:r w:rsidRPr="00646926">
        <w:rPr>
          <w:rFonts w:ascii="Montserrat" w:hAnsi="Montserrat" w:cs="Tahoma"/>
          <w:bCs/>
          <w:sz w:val="16"/>
          <w:szCs w:val="16"/>
        </w:rPr>
        <w:t xml:space="preserve"> no reconocerá para pago aquellas entregas que el </w:t>
      </w:r>
      <w:r w:rsidRPr="00646926">
        <w:rPr>
          <w:rFonts w:ascii="Montserrat" w:hAnsi="Montserrat" w:cs="Tahoma"/>
          <w:b/>
          <w:sz w:val="16"/>
          <w:szCs w:val="16"/>
        </w:rPr>
        <w:t>PROVEEDOR</w:t>
      </w:r>
      <w:r w:rsidRPr="00646926">
        <w:rPr>
          <w:rFonts w:ascii="Montserrat" w:hAnsi="Montserrat" w:cs="Tahoma"/>
          <w:bCs/>
          <w:sz w:val="16"/>
          <w:szCs w:val="16"/>
        </w:rPr>
        <w:t xml:space="preserve"> realice sin el pedido / orden de compra correspondiente. </w:t>
      </w:r>
    </w:p>
    <w:p w14:paraId="5735578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El medicamento será entregado con el certificado analítico de calidad traducido al español, así como la garantía que otorga el fabricante, la cual deberá contener vigencia y los sellos correspondientes de la empresa que provee el medicamento.</w:t>
      </w:r>
    </w:p>
    <w:p w14:paraId="346AFD41"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7827717"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ORGANISMO</w:t>
      </w:r>
      <w:r w:rsidRPr="00646926">
        <w:rPr>
          <w:rFonts w:ascii="Montserrat" w:hAnsi="Montserrat" w:cs="Tahoma"/>
          <w:bCs/>
          <w:sz w:val="16"/>
          <w:szCs w:val="16"/>
        </w:rPr>
        <w:t xml:space="preserve"> no aceptara ningún costo extraordinario por la entrega de los medicamentos en los lugares señalados por el </w:t>
      </w:r>
      <w:r w:rsidRPr="00646926">
        <w:rPr>
          <w:rFonts w:ascii="Montserrat" w:hAnsi="Montserrat" w:cs="Tahoma"/>
          <w:b/>
          <w:sz w:val="16"/>
          <w:szCs w:val="16"/>
        </w:rPr>
        <w:t>ORGANISMO</w:t>
      </w:r>
      <w:r w:rsidRPr="00646926">
        <w:rPr>
          <w:rFonts w:ascii="Montserrat" w:hAnsi="Montserrat" w:cs="Tahoma"/>
          <w:bCs/>
          <w:sz w:val="16"/>
          <w:szCs w:val="16"/>
        </w:rPr>
        <w:t xml:space="preserve"> y/o área requirente o técnica (dentro de los 150 kilómetros a la redonda del lugar de entrega), incluidos los costos que se generen por motivos de reposición o devolución del medicamento.</w:t>
      </w:r>
    </w:p>
    <w:p w14:paraId="331F63FB"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564B579E"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proveedor deberá de considerar, la transportación y protección de los medicamentos durante el traslado y las maniobras de carga y descarga en el andén del almacén central y/o los lugares de entrega, así como el aseguramiento del medicamento, hasta que estos sean recibidos de conformidad por el </w:t>
      </w:r>
      <w:r w:rsidRPr="00646926">
        <w:rPr>
          <w:rFonts w:ascii="Montserrat" w:hAnsi="Montserrat" w:cs="Tahoma"/>
          <w:b/>
          <w:sz w:val="16"/>
          <w:szCs w:val="16"/>
        </w:rPr>
        <w:t>ORGANISMO</w:t>
      </w:r>
      <w:r w:rsidRPr="00646926">
        <w:rPr>
          <w:rFonts w:ascii="Montserrat" w:hAnsi="Montserrat" w:cs="Tahoma"/>
          <w:bCs/>
          <w:sz w:val="16"/>
          <w:szCs w:val="16"/>
        </w:rPr>
        <w:t xml:space="preserve">. </w:t>
      </w:r>
    </w:p>
    <w:p w14:paraId="236D3486"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2F84B047"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sz w:val="16"/>
          <w:szCs w:val="16"/>
        </w:rPr>
        <w:t>No se tendrán por aceptados los bienes hasta que no se hayan</w:t>
      </w:r>
      <w:r w:rsidRPr="00646926">
        <w:rPr>
          <w:rFonts w:ascii="Montserrat" w:hAnsi="Montserrat" w:cs="Tahoma"/>
          <w:spacing w:val="1"/>
          <w:sz w:val="16"/>
          <w:szCs w:val="16"/>
        </w:rPr>
        <w:t xml:space="preserve"> </w:t>
      </w:r>
      <w:r w:rsidRPr="00646926">
        <w:rPr>
          <w:rFonts w:ascii="Montserrat" w:hAnsi="Montserrat" w:cs="Tahoma"/>
          <w:sz w:val="16"/>
          <w:szCs w:val="16"/>
        </w:rPr>
        <w:t>validado</w:t>
      </w:r>
      <w:r w:rsidRPr="00646926">
        <w:rPr>
          <w:rFonts w:ascii="Montserrat" w:hAnsi="Montserrat" w:cs="Tahoma"/>
          <w:spacing w:val="-14"/>
          <w:sz w:val="16"/>
          <w:szCs w:val="16"/>
        </w:rPr>
        <w:t xml:space="preserve"> </w:t>
      </w:r>
      <w:r w:rsidRPr="00646926">
        <w:rPr>
          <w:rFonts w:ascii="Montserrat" w:hAnsi="Montserrat" w:cs="Tahoma"/>
          <w:sz w:val="16"/>
          <w:szCs w:val="16"/>
        </w:rPr>
        <w:t>las</w:t>
      </w:r>
      <w:r w:rsidRPr="00646926">
        <w:rPr>
          <w:rFonts w:ascii="Montserrat" w:hAnsi="Montserrat" w:cs="Tahoma"/>
          <w:spacing w:val="-20"/>
          <w:sz w:val="16"/>
          <w:szCs w:val="16"/>
        </w:rPr>
        <w:t xml:space="preserve"> </w:t>
      </w:r>
      <w:r w:rsidRPr="00646926">
        <w:rPr>
          <w:rFonts w:ascii="Montserrat" w:hAnsi="Montserrat" w:cs="Tahoma"/>
          <w:sz w:val="16"/>
          <w:szCs w:val="16"/>
        </w:rPr>
        <w:t>condiciones</w:t>
      </w:r>
      <w:r w:rsidRPr="00646926">
        <w:rPr>
          <w:rFonts w:ascii="Montserrat" w:hAnsi="Montserrat" w:cs="Tahoma"/>
          <w:spacing w:val="-31"/>
          <w:sz w:val="16"/>
          <w:szCs w:val="16"/>
        </w:rPr>
        <w:t xml:space="preserve"> </w:t>
      </w:r>
      <w:r w:rsidRPr="00646926">
        <w:rPr>
          <w:rFonts w:ascii="Montserrat" w:hAnsi="Montserrat" w:cs="Tahoma"/>
          <w:sz w:val="16"/>
          <w:szCs w:val="16"/>
        </w:rPr>
        <w:t>de</w:t>
      </w:r>
      <w:r w:rsidRPr="00646926">
        <w:rPr>
          <w:rFonts w:ascii="Montserrat" w:hAnsi="Montserrat" w:cs="Tahoma"/>
          <w:spacing w:val="-23"/>
          <w:sz w:val="16"/>
          <w:szCs w:val="16"/>
        </w:rPr>
        <w:t xml:space="preserve"> </w:t>
      </w:r>
      <w:r w:rsidRPr="00646926">
        <w:rPr>
          <w:rFonts w:ascii="Montserrat" w:hAnsi="Montserrat" w:cs="Tahoma"/>
          <w:sz w:val="16"/>
          <w:szCs w:val="16"/>
        </w:rPr>
        <w:t>entrega-recepción</w:t>
      </w:r>
    </w:p>
    <w:p w14:paraId="106B6518"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3120045"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r w:rsidRPr="00646926">
        <w:rPr>
          <w:rFonts w:ascii="Montserrat" w:hAnsi="Montserrat" w:cs="Tahoma"/>
          <w:sz w:val="16"/>
          <w:szCs w:val="16"/>
        </w:rPr>
        <w:t xml:space="preserve">No se aceptarán medicamentos similares, distintos, equivalentes o alternativos a los que se indican en el presente </w:t>
      </w:r>
      <w:r w:rsidRPr="00646926">
        <w:rPr>
          <w:rFonts w:ascii="Montserrat" w:hAnsi="Montserrat" w:cs="Tahoma"/>
          <w:b/>
          <w:sz w:val="16"/>
          <w:szCs w:val="16"/>
        </w:rPr>
        <w:t xml:space="preserve">Anexo, </w:t>
      </w:r>
      <w:r w:rsidRPr="00646926">
        <w:rPr>
          <w:rFonts w:ascii="Montserrat" w:hAnsi="Montserrat" w:cs="Tahoma"/>
          <w:bCs/>
          <w:sz w:val="16"/>
          <w:szCs w:val="16"/>
        </w:rPr>
        <w:t>salvo que el área requirente autorice, apruebe alguna modificación, de ser el caso bastará con oficio emitido por el titular del área requirente o la persona que este designe, sin que medio convenio modificatorio alguno.</w:t>
      </w:r>
    </w:p>
    <w:p w14:paraId="64A11388"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127738A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Se podrá realizar entrega de medicamentos que contengan la denominación distintiva, siempre que se cumpla con las normas o especificaciones técnicas del medicamento indicado en el presente </w:t>
      </w:r>
      <w:r w:rsidRPr="001B4284">
        <w:rPr>
          <w:rFonts w:ascii="Montserrat" w:hAnsi="Montserrat" w:cs="Tahoma"/>
          <w:bCs/>
          <w:sz w:val="16"/>
          <w:szCs w:val="16"/>
        </w:rPr>
        <w:t>Anexo Técnico.</w:t>
      </w:r>
    </w:p>
    <w:p w14:paraId="02C52CE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615818F1"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En caso de que exista un desabasto en la producción de alguno del medicamento adjudicado por parte del fabricante, el </w:t>
      </w:r>
      <w:r w:rsidRPr="00646926">
        <w:rPr>
          <w:rFonts w:ascii="Montserrat" w:hAnsi="Montserrat" w:cs="Tahoma"/>
          <w:b/>
          <w:bCs/>
          <w:sz w:val="16"/>
          <w:szCs w:val="16"/>
        </w:rPr>
        <w:t>PROVEEDOR</w:t>
      </w:r>
      <w:r w:rsidRPr="00646926">
        <w:rPr>
          <w:rFonts w:ascii="Montserrat" w:hAnsi="Montserrat" w:cs="Tahoma"/>
          <w:sz w:val="16"/>
          <w:szCs w:val="16"/>
        </w:rPr>
        <w:t xml:space="preserve"> deberá documentar dicha situación y solicitar la autorización respectiva a la brevedad posible mediante escrito firmado por su Representante Legal al </w:t>
      </w:r>
      <w:r w:rsidRPr="00646926">
        <w:rPr>
          <w:rFonts w:ascii="Montserrat" w:hAnsi="Montserrat" w:cs="Tahoma"/>
          <w:b/>
          <w:bCs/>
          <w:sz w:val="16"/>
          <w:szCs w:val="16"/>
        </w:rPr>
        <w:t>ÁREA REQUIRENTE</w:t>
      </w:r>
      <w:r w:rsidRPr="00646926">
        <w:rPr>
          <w:rFonts w:ascii="Montserrat" w:hAnsi="Montserrat" w:cs="Tahoma"/>
          <w:sz w:val="16"/>
          <w:szCs w:val="16"/>
        </w:rPr>
        <w:t xml:space="preserve">, quien determinará si es procedente la aceptación del medicamento con las modificaciones citadas en el escrito, entendiendo con esto, que no se deberán modificar aspectos técnicos, concentraciones, ni descripciones de los componentes de los </w:t>
      </w:r>
      <w:r w:rsidRPr="00646926">
        <w:rPr>
          <w:rFonts w:ascii="Montserrat" w:hAnsi="Montserrat" w:cs="Tahoma"/>
          <w:b/>
          <w:bCs/>
          <w:sz w:val="16"/>
          <w:szCs w:val="16"/>
        </w:rPr>
        <w:t>BIENES</w:t>
      </w:r>
      <w:r w:rsidRPr="00646926">
        <w:rPr>
          <w:rFonts w:ascii="Montserrat" w:hAnsi="Montserrat" w:cs="Tahoma"/>
          <w:sz w:val="16"/>
          <w:szCs w:val="16"/>
        </w:rPr>
        <w:t xml:space="preserve"> contratados.</w:t>
      </w:r>
    </w:p>
    <w:p w14:paraId="0BC1C7E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241E6DB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lastRenderedPageBreak/>
        <w:t xml:space="preserve">El área encargada o persona física o jurídica encargada de la recepción de los medicamentos podrá realizar en cualquier momento, las devoluciones de </w:t>
      </w:r>
      <w:proofErr w:type="gramStart"/>
      <w:r w:rsidRPr="00646926">
        <w:rPr>
          <w:rFonts w:ascii="Montserrat" w:hAnsi="Montserrat" w:cs="Tahoma"/>
          <w:sz w:val="16"/>
          <w:szCs w:val="16"/>
        </w:rPr>
        <w:t>los mismos</w:t>
      </w:r>
      <w:proofErr w:type="gramEnd"/>
      <w:r w:rsidRPr="00646926">
        <w:rPr>
          <w:rFonts w:ascii="Montserrat" w:hAnsi="Montserrat" w:cs="Tahoma"/>
          <w:sz w:val="16"/>
          <w:szCs w:val="16"/>
        </w:rPr>
        <w:t>, por considerar que no han sido cumplidos los requisitos y/o las condiciones de contratación.</w:t>
      </w:r>
    </w:p>
    <w:p w14:paraId="3E63D0E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1653374B" w14:textId="4872DB30"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medicamento que se entreguen deberá ser igual a lo indicado en el presente </w:t>
      </w:r>
      <w:r w:rsidRPr="001B4284">
        <w:rPr>
          <w:rFonts w:ascii="Montserrat" w:hAnsi="Montserrat" w:cs="Tahoma"/>
          <w:bCs/>
          <w:sz w:val="16"/>
          <w:szCs w:val="16"/>
        </w:rPr>
        <w:t>Anexo Técnico</w:t>
      </w:r>
      <w:r w:rsidRPr="00646926">
        <w:rPr>
          <w:rFonts w:ascii="Montserrat" w:hAnsi="Montserrat" w:cs="Tahoma"/>
          <w:b/>
          <w:sz w:val="16"/>
          <w:szCs w:val="16"/>
        </w:rPr>
        <w:t xml:space="preserve"> </w:t>
      </w:r>
      <w:r w:rsidRPr="00646926">
        <w:rPr>
          <w:rFonts w:ascii="Montserrat" w:hAnsi="Montserrat" w:cs="Tahoma"/>
          <w:sz w:val="16"/>
          <w:szCs w:val="16"/>
        </w:rPr>
        <w:t>y en la Propuesta adjudicada.</w:t>
      </w:r>
    </w:p>
    <w:p w14:paraId="117D0341"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3F28146"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 PROCESO PARA RECEPCIÓN A PROVEEDORES </w:t>
      </w:r>
    </w:p>
    <w:p w14:paraId="095617CD"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proveedor deberá de contar con documentación validada y cita asignada, deberá presentar el día de su cita: Factura en 3 tantos, mismas que serán las únicas que se firmarán y sellarán. • Presentar certificado de fumigación vigente en físico de la(s) unidad(es) en la(s) que transporta las claves de la(s) factura(s) a entregar. (Puede enviarse desde el momento de la validación de la documentación). • Presentar certificado de fumigación vigente en físico de las tarimas en caso de ser de madera. (Puede enviarse desde el momento de la validación de la documentación). • Presentar gráfica de temperatura cuando se entregue medicamento de red fría. </w:t>
      </w:r>
    </w:p>
    <w:p w14:paraId="46DBBDE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medicamento debe transportarse conforme a las Buenas Prácticas de Almacenamiento y Distribución, es decir, entarimado, emplayado y de fácil identificación. </w:t>
      </w:r>
    </w:p>
    <w:p w14:paraId="77105998" w14:textId="77777777" w:rsidR="008B2EE5" w:rsidRPr="00646926" w:rsidRDefault="008B2EE5" w:rsidP="008B2EE5">
      <w:pPr>
        <w:pStyle w:val="Textoindependiente"/>
        <w:spacing w:after="0" w:line="240" w:lineRule="auto"/>
        <w:ind w:right="-234"/>
        <w:jc w:val="both"/>
        <w:rPr>
          <w:rFonts w:ascii="Montserrat" w:hAnsi="Montserrat" w:cs="Tahoma"/>
          <w:sz w:val="16"/>
          <w:szCs w:val="16"/>
        </w:rPr>
      </w:pPr>
    </w:p>
    <w:p w14:paraId="494A1BE5"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sz w:val="16"/>
          <w:szCs w:val="16"/>
        </w:rPr>
        <w:t>No se tendrán por aceptados los medicamento hasta que no se hayan</w:t>
      </w:r>
      <w:r w:rsidRPr="00646926">
        <w:rPr>
          <w:rFonts w:ascii="Montserrat" w:hAnsi="Montserrat" w:cs="Tahoma"/>
          <w:spacing w:val="1"/>
          <w:sz w:val="16"/>
          <w:szCs w:val="16"/>
        </w:rPr>
        <w:t xml:space="preserve"> </w:t>
      </w:r>
      <w:r w:rsidRPr="00646926">
        <w:rPr>
          <w:rFonts w:ascii="Montserrat" w:hAnsi="Montserrat" w:cs="Tahoma"/>
          <w:sz w:val="16"/>
          <w:szCs w:val="16"/>
        </w:rPr>
        <w:t>validado</w:t>
      </w:r>
      <w:r w:rsidRPr="00646926">
        <w:rPr>
          <w:rFonts w:ascii="Montserrat" w:hAnsi="Montserrat" w:cs="Tahoma"/>
          <w:spacing w:val="-14"/>
          <w:sz w:val="16"/>
          <w:szCs w:val="16"/>
        </w:rPr>
        <w:t xml:space="preserve"> </w:t>
      </w:r>
      <w:r w:rsidRPr="00646926">
        <w:rPr>
          <w:rFonts w:ascii="Montserrat" w:hAnsi="Montserrat" w:cs="Tahoma"/>
          <w:sz w:val="16"/>
          <w:szCs w:val="16"/>
        </w:rPr>
        <w:t>las</w:t>
      </w:r>
      <w:r w:rsidRPr="00646926">
        <w:rPr>
          <w:rFonts w:ascii="Montserrat" w:hAnsi="Montserrat" w:cs="Tahoma"/>
          <w:spacing w:val="-20"/>
          <w:sz w:val="16"/>
          <w:szCs w:val="16"/>
        </w:rPr>
        <w:t xml:space="preserve"> </w:t>
      </w:r>
      <w:r w:rsidRPr="00646926">
        <w:rPr>
          <w:rFonts w:ascii="Montserrat" w:hAnsi="Montserrat" w:cs="Tahoma"/>
          <w:sz w:val="16"/>
          <w:szCs w:val="16"/>
        </w:rPr>
        <w:t>condiciones</w:t>
      </w:r>
      <w:r w:rsidRPr="00646926">
        <w:rPr>
          <w:rFonts w:ascii="Montserrat" w:hAnsi="Montserrat" w:cs="Tahoma"/>
          <w:spacing w:val="-31"/>
          <w:sz w:val="16"/>
          <w:szCs w:val="16"/>
        </w:rPr>
        <w:t xml:space="preserve"> </w:t>
      </w:r>
      <w:r w:rsidRPr="00646926">
        <w:rPr>
          <w:rFonts w:ascii="Montserrat" w:hAnsi="Montserrat" w:cs="Tahoma"/>
          <w:sz w:val="16"/>
          <w:szCs w:val="16"/>
        </w:rPr>
        <w:t>de</w:t>
      </w:r>
      <w:r w:rsidRPr="00646926">
        <w:rPr>
          <w:rFonts w:ascii="Montserrat" w:hAnsi="Montserrat" w:cs="Tahoma"/>
          <w:spacing w:val="-23"/>
          <w:sz w:val="16"/>
          <w:szCs w:val="16"/>
        </w:rPr>
        <w:t xml:space="preserve"> </w:t>
      </w:r>
      <w:r w:rsidRPr="00646926">
        <w:rPr>
          <w:rFonts w:ascii="Montserrat" w:hAnsi="Montserrat" w:cs="Tahoma"/>
          <w:sz w:val="16"/>
          <w:szCs w:val="16"/>
        </w:rPr>
        <w:t>entrega-recepción del almacén a entregar.</w:t>
      </w:r>
    </w:p>
    <w:p w14:paraId="3B1D0DD0"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64A7B46F"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ACEPTACIÓN DE LOS BIENES.</w:t>
      </w:r>
    </w:p>
    <w:p w14:paraId="10C1F84B" w14:textId="77777777" w:rsidR="008B2EE5" w:rsidRPr="001B4284" w:rsidRDefault="008B2EE5" w:rsidP="008B2EE5">
      <w:pPr>
        <w:pStyle w:val="Textoindependiente"/>
        <w:spacing w:after="0" w:line="240" w:lineRule="auto"/>
        <w:jc w:val="both"/>
        <w:rPr>
          <w:rFonts w:ascii="Montserrat" w:hAnsi="Montserrat" w:cs="Tahoma"/>
          <w:sz w:val="16"/>
          <w:szCs w:val="16"/>
          <w:lang w:bidi="es-MX"/>
        </w:rPr>
      </w:pPr>
      <w:r w:rsidRPr="00646926">
        <w:rPr>
          <w:rFonts w:ascii="Montserrat" w:hAnsi="Montserrat" w:cs="Tahoma"/>
          <w:sz w:val="16"/>
          <w:szCs w:val="16"/>
          <w:lang w:bidi="es-MX"/>
        </w:rPr>
        <w:t xml:space="preserve">Los medicamentos contratados del presente procedimiento serán aceptados y aprobados siempre y cuando cumplan con las especificaciones establecidas en esta </w:t>
      </w:r>
      <w:r w:rsidRPr="00646926">
        <w:rPr>
          <w:rFonts w:ascii="Montserrat" w:hAnsi="Montserrat" w:cs="Tahoma"/>
          <w:b/>
          <w:bCs/>
          <w:sz w:val="16"/>
          <w:szCs w:val="16"/>
          <w:lang w:bidi="es-MX"/>
        </w:rPr>
        <w:t xml:space="preserve">CONVOCATORIA </w:t>
      </w:r>
      <w:r w:rsidRPr="00646926">
        <w:rPr>
          <w:rFonts w:ascii="Montserrat" w:hAnsi="Montserrat" w:cs="Tahoma"/>
          <w:sz w:val="16"/>
          <w:szCs w:val="16"/>
          <w:lang w:bidi="es-MX"/>
        </w:rPr>
        <w:t xml:space="preserve">y sean entregados en tiempo, lugar y forma. Se entiende que 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ha entregado los medicamentos, una vez que en la factura o remisión que emita el PROVEEDOR se plasme el sello del almacén y la firma del responsable de la recepción en el </w:t>
      </w:r>
      <w:r w:rsidRPr="001B4284">
        <w:rPr>
          <w:rFonts w:ascii="Montserrat" w:hAnsi="Montserrat" w:cs="Tahoma"/>
          <w:sz w:val="16"/>
          <w:szCs w:val="16"/>
          <w:lang w:bidi="es-MX"/>
        </w:rPr>
        <w:t xml:space="preserve">LUGAR DE ENTREGA. </w:t>
      </w:r>
    </w:p>
    <w:p w14:paraId="7C5F1349" w14:textId="77777777" w:rsidR="008B2EE5" w:rsidRPr="00646926" w:rsidRDefault="008B2EE5" w:rsidP="008B2EE5">
      <w:pPr>
        <w:pStyle w:val="Textoindependiente"/>
        <w:spacing w:after="0" w:line="240" w:lineRule="auto"/>
        <w:jc w:val="both"/>
        <w:rPr>
          <w:rFonts w:ascii="Montserrat" w:hAnsi="Montserrat" w:cs="Tahoma"/>
          <w:sz w:val="16"/>
          <w:szCs w:val="16"/>
          <w:lang w:bidi="es-MX"/>
        </w:rPr>
      </w:pPr>
    </w:p>
    <w:p w14:paraId="6673C0A4" w14:textId="77777777" w:rsidR="008B2EE5" w:rsidRPr="00646926" w:rsidRDefault="008B2EE5" w:rsidP="008B2EE5">
      <w:pPr>
        <w:pStyle w:val="Textoindependiente"/>
        <w:spacing w:after="0" w:line="240" w:lineRule="auto"/>
        <w:jc w:val="both"/>
        <w:rPr>
          <w:rFonts w:ascii="Montserrat" w:hAnsi="Montserrat" w:cs="Tahoma"/>
          <w:bCs/>
          <w:sz w:val="16"/>
          <w:szCs w:val="16"/>
        </w:rPr>
      </w:pPr>
      <w:r w:rsidRPr="00646926">
        <w:rPr>
          <w:rFonts w:ascii="Montserrat" w:hAnsi="Montserrat" w:cs="Tahoma"/>
          <w:sz w:val="16"/>
          <w:szCs w:val="16"/>
        </w:rPr>
        <w:t xml:space="preserve">Cabe resaltar, que mientras no se cumpla con las condiciones de entrega establecidas en el presente anexo, el </w:t>
      </w:r>
      <w:r w:rsidRPr="00646926">
        <w:rPr>
          <w:rFonts w:ascii="Montserrat" w:hAnsi="Montserrat" w:cs="Tahoma"/>
          <w:b/>
          <w:bCs/>
          <w:sz w:val="16"/>
          <w:szCs w:val="16"/>
        </w:rPr>
        <w:t xml:space="preserve">ORGANISMO </w:t>
      </w:r>
      <w:r w:rsidRPr="00646926">
        <w:rPr>
          <w:rFonts w:ascii="Montserrat" w:hAnsi="Montserrat" w:cs="Tahoma"/>
          <w:sz w:val="16"/>
          <w:szCs w:val="16"/>
        </w:rPr>
        <w:t xml:space="preserve">no dará por recibidos y aceptados los medicamentos.  </w:t>
      </w: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deberá entregar junto con los medicamentos la remisión o factura en la que se indique el número de lote, fecha de caducidad, número de piezas y descripción del medicamento, en su caso número de </w:t>
      </w:r>
      <w:r w:rsidRPr="00646926">
        <w:rPr>
          <w:rFonts w:ascii="Montserrat" w:hAnsi="Montserrat" w:cs="Tahoma"/>
          <w:b/>
          <w:sz w:val="16"/>
          <w:szCs w:val="16"/>
          <w:u w:val="single"/>
        </w:rPr>
        <w:t>orden de reposición</w:t>
      </w:r>
      <w:r w:rsidRPr="00646926">
        <w:rPr>
          <w:rFonts w:ascii="Montserrat" w:hAnsi="Montserrat" w:cs="Tahoma"/>
          <w:bCs/>
          <w:sz w:val="16"/>
          <w:szCs w:val="16"/>
        </w:rPr>
        <w:t>.</w:t>
      </w:r>
    </w:p>
    <w:p w14:paraId="01B24DCA" w14:textId="77777777" w:rsidR="008B2EE5" w:rsidRPr="00646926" w:rsidRDefault="008B2EE5" w:rsidP="008B2EE5">
      <w:pPr>
        <w:pStyle w:val="Textoindependiente"/>
        <w:spacing w:after="0" w:line="240" w:lineRule="auto"/>
        <w:jc w:val="both"/>
        <w:rPr>
          <w:rFonts w:ascii="Montserrat" w:hAnsi="Montserrat" w:cs="Tahoma"/>
          <w:bCs/>
          <w:sz w:val="16"/>
          <w:szCs w:val="16"/>
        </w:rPr>
      </w:pPr>
    </w:p>
    <w:p w14:paraId="305EFBAD" w14:textId="77777777" w:rsidR="008B2EE5" w:rsidRPr="00646926" w:rsidRDefault="008B2EE5" w:rsidP="008B2EE5">
      <w:pPr>
        <w:pStyle w:val="Textoindependiente"/>
        <w:spacing w:line="240" w:lineRule="auto"/>
        <w:jc w:val="both"/>
        <w:rPr>
          <w:rFonts w:ascii="Montserrat" w:hAnsi="Montserrat" w:cs="Tahoma"/>
          <w:bCs/>
          <w:sz w:val="16"/>
          <w:szCs w:val="16"/>
        </w:rPr>
      </w:pPr>
      <w:r w:rsidRPr="00646926">
        <w:rPr>
          <w:rFonts w:ascii="Montserrat" w:hAnsi="Montserrat" w:cs="Tahoma"/>
          <w:bCs/>
          <w:sz w:val="16"/>
          <w:szCs w:val="16"/>
        </w:rPr>
        <w:t xml:space="preserve">Una vez recibida la totalidad del medicamento, se aceptarán o rechazarán por motivos de fallas de calidad, incumplimiento de especificaciones originalmente convenidas o incumplimiento de las normas oficiales mexicanas, a cumplir o especificación técnica que deben cumplir el medicamento </w:t>
      </w:r>
      <w:r w:rsidRPr="001B4284">
        <w:rPr>
          <w:rFonts w:ascii="Montserrat" w:hAnsi="Montserrat" w:cs="Tahoma"/>
          <w:bCs/>
          <w:sz w:val="16"/>
          <w:szCs w:val="16"/>
        </w:rPr>
        <w:t xml:space="preserve">del </w:t>
      </w:r>
      <w:r w:rsidRPr="001B4284">
        <w:rPr>
          <w:rFonts w:ascii="Montserrat" w:hAnsi="Montserrat" w:cs="Tahoma"/>
          <w:bCs/>
          <w:i/>
          <w:iCs/>
          <w:sz w:val="16"/>
          <w:szCs w:val="16"/>
        </w:rPr>
        <w:t>Anexo Técnico</w:t>
      </w:r>
      <w:r w:rsidRPr="001B4284">
        <w:rPr>
          <w:rFonts w:ascii="Montserrat" w:hAnsi="Montserrat" w:cs="Tahoma"/>
          <w:bCs/>
          <w:sz w:val="16"/>
          <w:szCs w:val="16"/>
        </w:rPr>
        <w:t>,</w:t>
      </w:r>
      <w:r w:rsidRPr="00646926">
        <w:rPr>
          <w:rFonts w:ascii="Montserrat" w:hAnsi="Montserrat" w:cs="Tahoma"/>
          <w:bCs/>
          <w:sz w:val="16"/>
          <w:szCs w:val="16"/>
        </w:rPr>
        <w:t xml:space="preserve"> comprometiéndose el </w:t>
      </w:r>
      <w:r w:rsidRPr="00646926">
        <w:rPr>
          <w:rFonts w:ascii="Montserrat" w:hAnsi="Montserrat" w:cs="Tahoma"/>
          <w:b/>
          <w:sz w:val="16"/>
          <w:szCs w:val="16"/>
        </w:rPr>
        <w:t>PROVEEDOR</w:t>
      </w:r>
      <w:r w:rsidRPr="00646926">
        <w:rPr>
          <w:rFonts w:ascii="Montserrat" w:hAnsi="Montserrat" w:cs="Tahoma"/>
          <w:bCs/>
          <w:sz w:val="16"/>
          <w:szCs w:val="16"/>
        </w:rPr>
        <w:t xml:space="preserve"> a reponerlos, en término de 5 días hábiles posteriores a la notificación correspondiente.</w:t>
      </w:r>
    </w:p>
    <w:p w14:paraId="46E9E5A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Durante la recepción, del medicamento estarán sujetos a una verificación visual aleatoria, con el objeto de revisar que los mismos sean entregados de acuerdo con las condiciones solicitadas, considerando cantidad, empaques y envases en buenas condiciones.</w:t>
      </w:r>
    </w:p>
    <w:p w14:paraId="161C254A"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0CF57C1"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 xml:space="preserve">Si existiera alguna deficiencia en del medicamento entregado, el </w:t>
      </w:r>
      <w:r w:rsidRPr="00646926">
        <w:rPr>
          <w:rFonts w:ascii="Montserrat" w:hAnsi="Montserrat" w:cs="Tahoma"/>
          <w:b/>
          <w:bCs/>
          <w:sz w:val="16"/>
          <w:szCs w:val="16"/>
        </w:rPr>
        <w:t>ÁREA REQUIRENTE</w:t>
      </w:r>
      <w:r w:rsidRPr="00646926">
        <w:rPr>
          <w:rFonts w:ascii="Montserrat" w:hAnsi="Montserrat" w:cs="Tahoma"/>
          <w:sz w:val="16"/>
          <w:szCs w:val="16"/>
        </w:rPr>
        <w:t xml:space="preserve"> o quien esta designe requerirá el reemplazo del medicamento en un plazo no mayor a 5 (cinco) días hábiles posteriores a su notificación vía correo electrónico, de no suceder de esta manera la </w:t>
      </w:r>
      <w:r w:rsidRPr="00646926">
        <w:rPr>
          <w:rFonts w:ascii="Montserrat" w:hAnsi="Montserrat" w:cs="Tahoma"/>
          <w:b/>
          <w:bCs/>
          <w:sz w:val="16"/>
          <w:szCs w:val="16"/>
        </w:rPr>
        <w:t>CONVOCANTE</w:t>
      </w:r>
      <w:r w:rsidRPr="00646926">
        <w:rPr>
          <w:rFonts w:ascii="Montserrat" w:hAnsi="Montserrat" w:cs="Tahoma"/>
          <w:sz w:val="16"/>
          <w:szCs w:val="16"/>
        </w:rPr>
        <w:t xml:space="preserve"> podrá aplicar las penas convencionales.</w:t>
      </w:r>
    </w:p>
    <w:p w14:paraId="3D667914"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No se tendrán por aceptados los medicamentos hasta que no se hayan validado las condiciones de entrega-recepción.</w:t>
      </w:r>
    </w:p>
    <w:p w14:paraId="1F3FD8AC"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bCs/>
          <w:sz w:val="16"/>
          <w:szCs w:val="16"/>
        </w:rPr>
      </w:pPr>
      <w:r w:rsidRPr="00646926">
        <w:rPr>
          <w:rFonts w:ascii="Montserrat" w:hAnsi="Montserrat" w:cs="Tahoma"/>
          <w:b/>
          <w:bCs/>
          <w:sz w:val="16"/>
          <w:szCs w:val="16"/>
        </w:rPr>
        <w:t>CONDICIONES DE ENTREGA</w:t>
      </w:r>
    </w:p>
    <w:p w14:paraId="6F68013E" w14:textId="77777777" w:rsidR="008B2EE5" w:rsidRPr="00646926" w:rsidRDefault="008B2EE5" w:rsidP="008B2EE5">
      <w:pPr>
        <w:pStyle w:val="Prrafodelista"/>
        <w:widowControl/>
        <w:numPr>
          <w:ilvl w:val="0"/>
          <w:numId w:val="38"/>
        </w:num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EMPAQUES.</w:t>
      </w:r>
    </w:p>
    <w:p w14:paraId="0404A1A9"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La forma de empaque que utilice de los medicamentos deberá</w:t>
      </w:r>
      <w:r w:rsidRPr="00646926">
        <w:rPr>
          <w:rFonts w:ascii="Montserrat" w:eastAsia="Arial" w:hAnsi="Montserrat" w:cs="Tahoma"/>
          <w:b/>
          <w:bCs/>
          <w:color w:val="000000"/>
          <w:sz w:val="16"/>
          <w:szCs w:val="16"/>
        </w:rPr>
        <w:t xml:space="preserve"> </w:t>
      </w:r>
      <w:r w:rsidRPr="00646926">
        <w:rPr>
          <w:rFonts w:ascii="Montserrat" w:eastAsia="Arial" w:hAnsi="Montserrat" w:cs="Tahoma"/>
          <w:color w:val="000000"/>
          <w:sz w:val="16"/>
          <w:szCs w:val="16"/>
        </w:rPr>
        <w:t>garantizar</w:t>
      </w:r>
      <w:r w:rsidRPr="00646926">
        <w:rPr>
          <w:rFonts w:ascii="Montserrat" w:eastAsia="Arial" w:hAnsi="Montserrat" w:cs="Tahoma"/>
          <w:b/>
          <w:bCs/>
          <w:color w:val="000000"/>
          <w:sz w:val="16"/>
          <w:szCs w:val="16"/>
        </w:rPr>
        <w:t xml:space="preserve"> </w:t>
      </w:r>
      <w:r w:rsidRPr="00646926">
        <w:rPr>
          <w:rFonts w:ascii="Montserrat" w:eastAsia="Arial" w:hAnsi="Montserrat" w:cs="Tahoma"/>
          <w:color w:val="000000"/>
          <w:sz w:val="16"/>
          <w:szCs w:val="16"/>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40BA86DE"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Numero de procedimiento de compra </w:t>
      </w:r>
    </w:p>
    <w:p w14:paraId="4ED4CE83"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Clave.</w:t>
      </w:r>
    </w:p>
    <w:p w14:paraId="55034597"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Denominación del Producto</w:t>
      </w:r>
    </w:p>
    <w:p w14:paraId="79918F10"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Descripción completa del medicamento </w:t>
      </w:r>
    </w:p>
    <w:p w14:paraId="602A5784"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Presentación</w:t>
      </w:r>
    </w:p>
    <w:p w14:paraId="536C42C9"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Cantidad (unidades que se contiene por empaque)</w:t>
      </w:r>
    </w:p>
    <w:p w14:paraId="7B4AFF12"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Número de determinación y/o lote</w:t>
      </w:r>
    </w:p>
    <w:p w14:paraId="07283E84"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Fecha de fabricación</w:t>
      </w:r>
    </w:p>
    <w:p w14:paraId="2DF313DD"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Fecha de Caducidad</w:t>
      </w:r>
    </w:p>
    <w:p w14:paraId="614DCAD1"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Registro Sanitario del Producto</w:t>
      </w:r>
    </w:p>
    <w:p w14:paraId="006AA359"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Forma de estima y estiba máxima</w:t>
      </w:r>
    </w:p>
    <w:p w14:paraId="160944A2"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Razón Social, domicilio del fabricante</w:t>
      </w:r>
    </w:p>
    <w:p w14:paraId="7C9AB046"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Origen del medicamento </w:t>
      </w:r>
    </w:p>
    <w:p w14:paraId="55696653"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La leyenda “PROPIEDAD DEL O.P.D. SERVICIOS DE SALUD JALISCO”.</w:t>
      </w:r>
    </w:p>
    <w:p w14:paraId="47876E2C" w14:textId="77777777" w:rsidR="008B2EE5" w:rsidRPr="00646926" w:rsidRDefault="008B2EE5" w:rsidP="008B2EE5">
      <w:pPr>
        <w:ind w:right="140"/>
        <w:jc w:val="both"/>
        <w:rPr>
          <w:rFonts w:ascii="Montserrat" w:eastAsia="Arial" w:hAnsi="Montserrat" w:cs="Tahoma"/>
          <w:color w:val="000000"/>
          <w:sz w:val="16"/>
          <w:szCs w:val="16"/>
        </w:rPr>
      </w:pPr>
    </w:p>
    <w:p w14:paraId="319A56AB"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En caso de que los medicamentos requieran condiciones de almacenamiento y transporte especial estas deberán ser </w:t>
      </w:r>
      <w:r w:rsidRPr="00646926">
        <w:rPr>
          <w:rFonts w:ascii="Montserrat" w:eastAsia="Arial" w:hAnsi="Montserrat" w:cs="Tahoma"/>
          <w:color w:val="000000"/>
          <w:sz w:val="16"/>
          <w:szCs w:val="16"/>
        </w:rPr>
        <w:lastRenderedPageBreak/>
        <w:t>señaladas claramente en los marbetes y en idioma español.</w:t>
      </w:r>
    </w:p>
    <w:p w14:paraId="08FB98F2" w14:textId="77777777" w:rsidR="008B2EE5" w:rsidRPr="00646926" w:rsidRDefault="008B2EE5" w:rsidP="008B2EE5">
      <w:pPr>
        <w:ind w:right="140"/>
        <w:jc w:val="both"/>
        <w:rPr>
          <w:rFonts w:ascii="Montserrat" w:eastAsia="Arial" w:hAnsi="Montserrat" w:cs="Tahoma"/>
          <w:color w:val="000000"/>
          <w:sz w:val="16"/>
          <w:szCs w:val="16"/>
        </w:rPr>
      </w:pPr>
    </w:p>
    <w:p w14:paraId="37271F95" w14:textId="77777777" w:rsidR="008B2EE5" w:rsidRPr="00646926" w:rsidRDefault="008B2EE5" w:rsidP="008B2EE5">
      <w:pPr>
        <w:ind w:right="140"/>
        <w:jc w:val="both"/>
        <w:rPr>
          <w:rFonts w:ascii="Montserrat" w:eastAsia="Arial" w:hAnsi="Montserrat" w:cs="Tahoma"/>
          <w:color w:val="000000"/>
          <w:sz w:val="16"/>
          <w:szCs w:val="16"/>
        </w:rPr>
      </w:pPr>
      <w:proofErr w:type="gramStart"/>
      <w:r w:rsidRPr="00646926">
        <w:rPr>
          <w:rFonts w:ascii="Montserrat" w:eastAsia="Arial" w:hAnsi="Montserrat" w:cs="Tahoma"/>
          <w:color w:val="000000"/>
          <w:sz w:val="16"/>
          <w:szCs w:val="16"/>
        </w:rPr>
        <w:t>Los medicamentos a entregar</w:t>
      </w:r>
      <w:proofErr w:type="gramEnd"/>
      <w:r w:rsidRPr="00646926">
        <w:rPr>
          <w:rFonts w:ascii="Montserrat" w:eastAsia="Arial" w:hAnsi="Montserrat" w:cs="Tahoma"/>
          <w:color w:val="000000"/>
          <w:sz w:val="16"/>
          <w:szCs w:val="16"/>
        </w:rPr>
        <w:t xml:space="preserve"> deberán contar con su tapa o empaque con el sello de garantía del fabricante.</w:t>
      </w:r>
    </w:p>
    <w:p w14:paraId="72F35C49" w14:textId="77777777" w:rsidR="008B2EE5" w:rsidRPr="00646926" w:rsidRDefault="008B2EE5" w:rsidP="008B2EE5">
      <w:pPr>
        <w:pStyle w:val="Prrafodelista"/>
        <w:widowControl/>
        <w:numPr>
          <w:ilvl w:val="0"/>
          <w:numId w:val="38"/>
        </w:num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ENVASES DE LOS MEDICAMENTOS</w:t>
      </w:r>
    </w:p>
    <w:p w14:paraId="7D284F75" w14:textId="77777777" w:rsidR="008B2EE5" w:rsidRPr="00646926" w:rsidRDefault="008B2EE5" w:rsidP="008B2EE5">
      <w:pPr>
        <w:pStyle w:val="Prrafodelista"/>
        <w:widowControl/>
        <w:numPr>
          <w:ilvl w:val="0"/>
          <w:numId w:val="35"/>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En el envase primario o en el secundario de los medicamentos contratados por este </w:t>
      </w:r>
      <w:r w:rsidRPr="00646926">
        <w:rPr>
          <w:rFonts w:ascii="Montserrat" w:eastAsia="Arial" w:hAnsi="Montserrat" w:cs="Tahoma"/>
          <w:b/>
          <w:bCs/>
          <w:color w:val="000000"/>
          <w:sz w:val="16"/>
          <w:szCs w:val="16"/>
        </w:rPr>
        <w:t>ORGANISMO</w:t>
      </w:r>
      <w:r w:rsidRPr="00646926">
        <w:rPr>
          <w:rFonts w:ascii="Montserrat" w:eastAsia="Arial" w:hAnsi="Montserrat" w:cs="Tahoma"/>
          <w:color w:val="000000"/>
          <w:sz w:val="16"/>
          <w:szCs w:val="16"/>
        </w:rPr>
        <w:t xml:space="preserve"> deberán diferenciarse de aquellos destinados o contratados por el sector privado.</w:t>
      </w:r>
    </w:p>
    <w:p w14:paraId="0E7D2DEC" w14:textId="77777777" w:rsidR="008B2EE5" w:rsidRPr="00646926" w:rsidRDefault="008B2EE5" w:rsidP="008B2EE5">
      <w:pPr>
        <w:pStyle w:val="Prrafodelista"/>
        <w:widowControl/>
        <w:numPr>
          <w:ilvl w:val="0"/>
          <w:numId w:val="35"/>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Los envases primarios y/o secundarios deberán contener la siguiente información sanitaria:</w:t>
      </w:r>
    </w:p>
    <w:p w14:paraId="7357784B"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denominación genérica</w:t>
      </w:r>
    </w:p>
    <w:p w14:paraId="7DAED2F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denominación distintiva</w:t>
      </w:r>
    </w:p>
    <w:p w14:paraId="36E092DE"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declaración de ingredientes activos</w:t>
      </w:r>
    </w:p>
    <w:p w14:paraId="606F2497"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 xml:space="preserve">La identificación y domicilio del fabricante </w:t>
      </w:r>
    </w:p>
    <w:p w14:paraId="22DB9BCF"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instrucciones para su conservación</w:t>
      </w:r>
    </w:p>
    <w:p w14:paraId="5DF51DB4"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fecha de caducidad</w:t>
      </w:r>
    </w:p>
    <w:p w14:paraId="1F816380"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El número de lote</w:t>
      </w:r>
    </w:p>
    <w:p w14:paraId="41D2E890"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dosis y vía de administración</w:t>
      </w:r>
    </w:p>
    <w:p w14:paraId="5330A597"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leyendas precautorias, incluyendo su riesgo de uso en el embarazo</w:t>
      </w:r>
    </w:p>
    <w:p w14:paraId="0C4D846D"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leyendas de advertencia</w:t>
      </w:r>
    </w:p>
    <w:p w14:paraId="14DDF2A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Las especificaciones del organismo vivo que se utilizó para la preparación del medicamento y el nombre de la enfermedad a la cual se destina, de acuerdo con la nomenclatura internacional aceptada, </w:t>
      </w:r>
      <w:r w:rsidRPr="00646926">
        <w:rPr>
          <w:rFonts w:ascii="Montserrat" w:hAnsi="Montserrat" w:cs="Tahoma"/>
          <w:b/>
          <w:bCs/>
          <w:sz w:val="16"/>
          <w:szCs w:val="16"/>
          <w:u w:val="single"/>
        </w:rPr>
        <w:t>cuando se trate de medicamentos de origen biológico de acción inmunológica.</w:t>
      </w:r>
    </w:p>
    <w:p w14:paraId="21B3058D" w14:textId="77777777" w:rsidR="008B2EE5" w:rsidRPr="00646926" w:rsidRDefault="008B2EE5" w:rsidP="008B2EE5">
      <w:pPr>
        <w:pStyle w:val="Prrafodelista"/>
        <w:ind w:left="2127" w:right="140"/>
        <w:jc w:val="both"/>
        <w:rPr>
          <w:rFonts w:ascii="Montserrat" w:hAnsi="Montserrat" w:cs="Tahoma"/>
          <w:sz w:val="16"/>
          <w:szCs w:val="16"/>
        </w:rPr>
      </w:pPr>
      <w:r w:rsidRPr="00646926">
        <w:rPr>
          <w:rFonts w:ascii="Montserrat" w:hAnsi="Montserrat" w:cs="Tahoma"/>
          <w:sz w:val="16"/>
          <w:szCs w:val="16"/>
        </w:rPr>
        <w:t>Cuando la información se exprese en otros idiomas, desde el país de origen deberá aparecer también en idioma español, cuando menos, con el mismo tamaño y proporcionalidad tipográfica, de acuerdo con la Norma correspondiente.</w:t>
      </w:r>
    </w:p>
    <w:p w14:paraId="5C7378C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En caso de ofertar medicamentos biotecnológicos además de lo señalado en los incisos anteriores los envases deberán incluir la siguiente información:</w:t>
      </w:r>
    </w:p>
    <w:p w14:paraId="3B1FBF78" w14:textId="77777777" w:rsidR="008B2EE5" w:rsidRPr="00646926" w:rsidRDefault="008B2EE5" w:rsidP="008B2EE5">
      <w:pPr>
        <w:pStyle w:val="Prrafodelista"/>
        <w:widowControl/>
        <w:numPr>
          <w:ilvl w:val="0"/>
          <w:numId w:val="36"/>
        </w:numPr>
        <w:ind w:left="2835" w:right="140" w:hanging="284"/>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Nombre o razón social o denominación del fabricante y país de origen del </w:t>
      </w:r>
      <w:proofErr w:type="spellStart"/>
      <w:r w:rsidRPr="00646926">
        <w:rPr>
          <w:rFonts w:ascii="Montserrat" w:hAnsi="Montserrat" w:cs="Tahoma"/>
          <w:sz w:val="16"/>
          <w:szCs w:val="16"/>
        </w:rPr>
        <w:t>biofármaco</w:t>
      </w:r>
      <w:proofErr w:type="spellEnd"/>
      <w:r w:rsidRPr="00646926">
        <w:rPr>
          <w:rFonts w:ascii="Montserrat" w:hAnsi="Montserrat" w:cs="Tahoma"/>
          <w:sz w:val="16"/>
          <w:szCs w:val="16"/>
        </w:rPr>
        <w:t xml:space="preserve">; </w:t>
      </w:r>
    </w:p>
    <w:p w14:paraId="4C014386" w14:textId="77777777" w:rsidR="008B2EE5" w:rsidRPr="00646926" w:rsidRDefault="008B2EE5" w:rsidP="008B2EE5">
      <w:pPr>
        <w:pStyle w:val="Prrafodelista"/>
        <w:widowControl/>
        <w:numPr>
          <w:ilvl w:val="0"/>
          <w:numId w:val="36"/>
        </w:numPr>
        <w:ind w:left="2127" w:right="140" w:firstLine="414"/>
        <w:jc w:val="both"/>
        <w:rPr>
          <w:rFonts w:ascii="Montserrat" w:eastAsia="Arial" w:hAnsi="Montserrat" w:cs="Tahoma"/>
          <w:b/>
          <w:bCs/>
          <w:color w:val="000000"/>
          <w:sz w:val="16"/>
          <w:szCs w:val="16"/>
          <w:u w:val="single"/>
        </w:rPr>
      </w:pPr>
      <w:r w:rsidRPr="00646926">
        <w:rPr>
          <w:rFonts w:ascii="Montserrat" w:hAnsi="Montserrat" w:cs="Tahoma"/>
          <w:sz w:val="16"/>
          <w:szCs w:val="16"/>
        </w:rPr>
        <w:t>El lugar del envasado primario del medicamento biotecnológico, y</w:t>
      </w:r>
    </w:p>
    <w:p w14:paraId="678838DB" w14:textId="77777777" w:rsidR="008B2EE5" w:rsidRPr="00646926" w:rsidRDefault="008B2EE5" w:rsidP="008B2EE5">
      <w:pPr>
        <w:pStyle w:val="Prrafodelista"/>
        <w:widowControl/>
        <w:numPr>
          <w:ilvl w:val="0"/>
          <w:numId w:val="36"/>
        </w:numPr>
        <w:ind w:left="2127" w:right="140" w:firstLine="414"/>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En su caso, nombre o razón social o denominación del importador. </w:t>
      </w:r>
    </w:p>
    <w:p w14:paraId="65E56BC7" w14:textId="77777777" w:rsidR="008B2EE5" w:rsidRPr="00646926" w:rsidRDefault="008B2EE5" w:rsidP="008B2EE5">
      <w:p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Los medicamentos biotecnológicos innovadores, deberán incluir en su etiqueta las siglas M.B. Los medicamentos biotecnológicos biocomparables deberán incluir en sus etiquetas las siglas M.B.B. En ambos casos, deberán incluir en sus etiquetas la Denominación Común Internacional, con independencia de la denominación distintiva.</w:t>
      </w:r>
    </w:p>
    <w:p w14:paraId="057F65EC" w14:textId="77777777" w:rsidR="008B2EE5" w:rsidRPr="00646926" w:rsidRDefault="008B2EE5" w:rsidP="008B2EE5">
      <w:pPr>
        <w:pStyle w:val="Prrafodelista"/>
        <w:widowControl/>
        <w:numPr>
          <w:ilvl w:val="0"/>
          <w:numId w:val="35"/>
        </w:numPr>
        <w:ind w:right="140"/>
        <w:jc w:val="both"/>
        <w:rPr>
          <w:rFonts w:ascii="Montserrat" w:eastAsia="Arial" w:hAnsi="Montserrat" w:cs="Tahoma"/>
          <w:b/>
          <w:bCs/>
          <w:color w:val="000000"/>
          <w:sz w:val="16"/>
          <w:szCs w:val="16"/>
          <w:u w:val="single"/>
        </w:rPr>
      </w:pPr>
      <w:r w:rsidRPr="00646926">
        <w:rPr>
          <w:rFonts w:ascii="Montserrat" w:eastAsia="Arial" w:hAnsi="Montserrat" w:cs="Tahoma"/>
          <w:color w:val="000000"/>
          <w:sz w:val="16"/>
          <w:szCs w:val="16"/>
        </w:rPr>
        <w:t>Incluir la Leyenda “Prohibida su venta”, “Propiedad del Sector Salud”.</w:t>
      </w:r>
    </w:p>
    <w:p w14:paraId="5A040821" w14:textId="77777777" w:rsidR="008B2EE5" w:rsidRPr="00646926" w:rsidRDefault="008B2EE5" w:rsidP="008B2EE5">
      <w:pPr>
        <w:pStyle w:val="Prrafodelista"/>
        <w:widowControl/>
        <w:numPr>
          <w:ilvl w:val="0"/>
          <w:numId w:val="35"/>
        </w:numPr>
        <w:ind w:right="140"/>
        <w:jc w:val="both"/>
        <w:rPr>
          <w:rFonts w:ascii="Montserrat" w:eastAsia="Arial" w:hAnsi="Montserrat" w:cs="Tahoma"/>
          <w:b/>
          <w:bCs/>
          <w:color w:val="000000"/>
          <w:sz w:val="16"/>
          <w:szCs w:val="16"/>
          <w:u w:val="single"/>
        </w:rPr>
      </w:pPr>
      <w:r w:rsidRPr="00646926">
        <w:rPr>
          <w:rFonts w:ascii="Montserrat" w:eastAsia="Arial" w:hAnsi="Montserrat" w:cs="Tahoma"/>
          <w:color w:val="000000"/>
          <w:sz w:val="16"/>
          <w:szCs w:val="16"/>
        </w:rPr>
        <w:t>Contener la clave en el envase secundario, en caso de que el medicamento no contenga envase secundario deberá expresarse en el envase primario.</w:t>
      </w:r>
    </w:p>
    <w:p w14:paraId="67B8C44F" w14:textId="77777777" w:rsidR="008B2EE5" w:rsidRPr="00646926" w:rsidRDefault="008B2EE5" w:rsidP="008B2EE5">
      <w:pPr>
        <w:ind w:right="140"/>
        <w:jc w:val="both"/>
        <w:rPr>
          <w:rFonts w:ascii="Montserrat" w:eastAsia="Arial" w:hAnsi="Montserrat" w:cs="Tahoma"/>
          <w:b/>
          <w:bCs/>
          <w:color w:val="000000"/>
          <w:sz w:val="16"/>
          <w:szCs w:val="16"/>
          <w:u w:val="single"/>
        </w:rPr>
      </w:pPr>
    </w:p>
    <w:p w14:paraId="3650013D" w14:textId="77777777" w:rsidR="008B2EE5" w:rsidRPr="00646926" w:rsidRDefault="008B2EE5" w:rsidP="008B2EE5">
      <w:pPr>
        <w:ind w:right="140"/>
        <w:jc w:val="both"/>
        <w:rPr>
          <w:rFonts w:ascii="Montserrat" w:eastAsia="Arial" w:hAnsi="Montserrat" w:cs="Tahoma"/>
          <w:b/>
          <w:bCs/>
          <w:color w:val="000000"/>
          <w:sz w:val="16"/>
          <w:szCs w:val="16"/>
          <w:u w:val="single"/>
        </w:rPr>
      </w:pPr>
      <w:r w:rsidRPr="00646926">
        <w:rPr>
          <w:rFonts w:ascii="Montserrat" w:eastAsia="Arial" w:hAnsi="Montserrat" w:cs="Tahoma"/>
          <w:b/>
          <w:bCs/>
          <w:color w:val="000000"/>
          <w:sz w:val="16"/>
          <w:szCs w:val="16"/>
          <w:u w:val="single"/>
        </w:rPr>
        <w:t>La información señalada con anterioridad se deberá contener en el empaque de fabrica del producto.</w:t>
      </w:r>
    </w:p>
    <w:p w14:paraId="364C4246" w14:textId="77777777" w:rsidR="008B2EE5" w:rsidRPr="00646926" w:rsidRDefault="008B2EE5" w:rsidP="008B2EE5">
      <w:pPr>
        <w:ind w:right="140"/>
        <w:jc w:val="both"/>
        <w:rPr>
          <w:rFonts w:ascii="Montserrat" w:eastAsia="Arial" w:hAnsi="Montserrat" w:cs="Tahoma"/>
          <w:b/>
          <w:bCs/>
          <w:color w:val="000000"/>
          <w:sz w:val="16"/>
          <w:szCs w:val="16"/>
          <w:u w:val="single"/>
        </w:rPr>
      </w:pPr>
    </w:p>
    <w:p w14:paraId="26974B5A" w14:textId="77777777" w:rsidR="008B2EE5" w:rsidRPr="00646926" w:rsidRDefault="008B2EE5" w:rsidP="008B2EE5">
      <w:p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Se podrá entregar los medicamentos procedentes del mismo lote o de más de un lote.</w:t>
      </w:r>
    </w:p>
    <w:p w14:paraId="15327FF5" w14:textId="77777777" w:rsidR="008B2EE5" w:rsidRPr="00646926" w:rsidRDefault="008B2EE5" w:rsidP="008B2EE5">
      <w:pPr>
        <w:pStyle w:val="Prrafodelista"/>
        <w:suppressAutoHyphens/>
        <w:spacing w:before="120"/>
        <w:ind w:left="0"/>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Los medicamentos estarán sujetos a verificación y/o revisión en todo momento durante su entrega-recepción, con el objeto de validar las condiciones de entrega tanto para empaques, envases y cantidades, pudiendo ser rechazadas aquellas que no cumplan con las mismas.</w:t>
      </w:r>
    </w:p>
    <w:p w14:paraId="4D639FB0" w14:textId="77777777" w:rsidR="008B2EE5" w:rsidRPr="00646926" w:rsidRDefault="008B2EE5" w:rsidP="008B2EE5">
      <w:pPr>
        <w:pStyle w:val="Prrafodelista"/>
        <w:suppressAutoHyphens/>
        <w:spacing w:before="120"/>
        <w:ind w:left="0"/>
        <w:jc w:val="both"/>
        <w:rPr>
          <w:rFonts w:ascii="Montserrat" w:hAnsi="Montserrat" w:cs="Tahoma"/>
          <w:sz w:val="16"/>
          <w:szCs w:val="16"/>
          <w:lang w:eastAsia="ar-SA"/>
        </w:rPr>
      </w:pPr>
      <w:r w:rsidRPr="00646926">
        <w:rPr>
          <w:rFonts w:ascii="Montserrat" w:hAnsi="Montserrat" w:cs="Tahoma"/>
          <w:sz w:val="16"/>
          <w:szCs w:val="16"/>
          <w:lang w:val="es-ES_tradnl" w:eastAsia="ar-SA"/>
        </w:rPr>
        <w:t>Motivos por los cuales un producto no cumple en la inspección física por atributos.</w:t>
      </w:r>
    </w:p>
    <w:p w14:paraId="01F1F9EF" w14:textId="77777777" w:rsidR="008B2EE5" w:rsidRPr="00646926" w:rsidRDefault="008B2EE5" w:rsidP="008B2EE5">
      <w:pPr>
        <w:suppressAutoHyphens/>
        <w:contextualSpacing/>
        <w:jc w:val="both"/>
        <w:rPr>
          <w:rFonts w:ascii="Montserrat" w:hAnsi="Montserrat" w:cs="Tahoma"/>
          <w:sz w:val="16"/>
          <w:szCs w:val="16"/>
          <w:lang w:val="es-ES" w:eastAsia="ar-SA"/>
        </w:rPr>
      </w:pPr>
      <w:r w:rsidRPr="00646926">
        <w:rPr>
          <w:rFonts w:ascii="Montserrat" w:hAnsi="Montserrat" w:cs="Tahoma"/>
          <w:sz w:val="16"/>
          <w:szCs w:val="16"/>
          <w:lang w:val="es-ES_tradnl" w:eastAsia="ar-SA"/>
        </w:rPr>
        <w:t>La siguiente lista es enunciativa más no limitativa.</w:t>
      </w:r>
    </w:p>
    <w:p w14:paraId="3B0DF4E1"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Cajas colectivas deterioradas (manchadas, mojadas o rotas, etc.)</w:t>
      </w:r>
    </w:p>
    <w:p w14:paraId="21783847"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Cajas colectivas sin identificación de su contenido y leyendas ilegibles.</w:t>
      </w:r>
    </w:p>
    <w:p w14:paraId="1C13D2C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Mezcla de productos o lotes en un solo empaque colectivo.</w:t>
      </w:r>
    </w:p>
    <w:p w14:paraId="3F8A3E70"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Contaminación visible en las cajas colectivas.</w:t>
      </w:r>
    </w:p>
    <w:p w14:paraId="358A2B3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Discordancia entre envases ya sea colectivo, secundarios o primarios.</w:t>
      </w:r>
    </w:p>
    <w:p w14:paraId="10A91010"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Textos o leyendas no adecuadas a la descripción.</w:t>
      </w:r>
    </w:p>
    <w:p w14:paraId="40D9EDEF"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primarios, secundarios o colectivos con etiquetas e impresiones ilegibles o sin ellas.</w:t>
      </w:r>
    </w:p>
    <w:p w14:paraId="0389C58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Diseño y fabricación o acondicionamiento inadecuado en envases primarios o secundarios.</w:t>
      </w:r>
    </w:p>
    <w:p w14:paraId="576BFF32"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vacíos o deteriorados.</w:t>
      </w:r>
    </w:p>
    <w:p w14:paraId="652A069D"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 o etiqueta incorrecta.</w:t>
      </w:r>
    </w:p>
    <w:p w14:paraId="184CB2FE"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primarios o secundarios sucios o manchados.</w:t>
      </w:r>
    </w:p>
    <w:p w14:paraId="517B7AB6"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con datos incompletos, faltantes o con escurrimientos.</w:t>
      </w:r>
    </w:p>
    <w:p w14:paraId="091F7A0D"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Número de lote equivocado o ausente en envase primario o secundario.</w:t>
      </w:r>
    </w:p>
    <w:p w14:paraId="179A07B6"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Fecha de caducidad equivocada o ausente en envase primario, secundario y colectivo.</w:t>
      </w:r>
    </w:p>
    <w:p w14:paraId="0B26936F"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Marca, procedencia o fabricante diferente a la estipulada en su oferta, pedido y remisión.</w:t>
      </w:r>
    </w:p>
    <w:p w14:paraId="61F2B348"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que no correspondan a las especificaciones del pedido y cuadro básico respectivo.</w:t>
      </w:r>
    </w:p>
    <w:p w14:paraId="36D4C692"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que sean alterados en su empaque original sin la autorización correspondiente.</w:t>
      </w:r>
    </w:p>
    <w:p w14:paraId="1BD29AB8"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a los que se les borre leyendas del fabricante.</w:t>
      </w:r>
    </w:p>
    <w:p w14:paraId="798649D9"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Bienes con características físicas con deterioro evidente tales como, color, textura, aspecto, presencia de partículas ajenas, sedimentos entre otros.</w:t>
      </w:r>
    </w:p>
    <w:p w14:paraId="2FCC1533"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rPr>
      </w:pPr>
    </w:p>
    <w:p w14:paraId="435619AC"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lang w:eastAsia="ar-SA"/>
        </w:rPr>
      </w:pPr>
      <w:r w:rsidRPr="00646926">
        <w:rPr>
          <w:rFonts w:ascii="Montserrat" w:hAnsi="Montserrat" w:cs="Tahoma"/>
          <w:sz w:val="16"/>
          <w:szCs w:val="16"/>
        </w:rPr>
        <w:lastRenderedPageBreak/>
        <w:t>La persona encargada del almacenamiento o abasto o el servidor público responsable de la verificación y aceptación de los medicamentos</w:t>
      </w:r>
      <w:r w:rsidRPr="00646926">
        <w:rPr>
          <w:rFonts w:ascii="Montserrat" w:hAnsi="Montserrat" w:cs="Tahoma"/>
          <w:b/>
          <w:bCs/>
          <w:sz w:val="16"/>
          <w:szCs w:val="16"/>
        </w:rPr>
        <w:t xml:space="preserve"> </w:t>
      </w:r>
      <w:r w:rsidRPr="00646926">
        <w:rPr>
          <w:rFonts w:ascii="Montserrat" w:hAnsi="Montserrat" w:cs="Tahoma"/>
          <w:sz w:val="16"/>
          <w:szCs w:val="16"/>
          <w:lang w:eastAsia="ar-SA"/>
        </w:rPr>
        <w:t xml:space="preserve">podrán realizar en cualquier momento, las devoluciones de </w:t>
      </w:r>
      <w:proofErr w:type="gramStart"/>
      <w:r w:rsidRPr="00646926">
        <w:rPr>
          <w:rFonts w:ascii="Montserrat" w:hAnsi="Montserrat" w:cs="Tahoma"/>
          <w:sz w:val="16"/>
          <w:szCs w:val="16"/>
          <w:lang w:eastAsia="ar-SA"/>
        </w:rPr>
        <w:t>los mismos</w:t>
      </w:r>
      <w:proofErr w:type="gramEnd"/>
      <w:r w:rsidRPr="00646926">
        <w:rPr>
          <w:rFonts w:ascii="Montserrat" w:hAnsi="Montserrat" w:cs="Tahoma"/>
          <w:sz w:val="16"/>
          <w:szCs w:val="16"/>
          <w:lang w:eastAsia="ar-SA"/>
        </w:rPr>
        <w:t xml:space="preserve">, por considerar que no han sido cumplidos los requisitos de acuerdo con las condiciones de contratación. </w:t>
      </w:r>
      <w:bookmarkStart w:id="19" w:name="_Toc95425725"/>
    </w:p>
    <w:p w14:paraId="5923B4A6"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lang w:eastAsia="ar-SA"/>
        </w:rPr>
      </w:pPr>
    </w:p>
    <w:p w14:paraId="49D623FD"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sz w:val="16"/>
          <w:szCs w:val="16"/>
          <w:lang w:eastAsia="es-ES"/>
        </w:rPr>
      </w:pPr>
      <w:r w:rsidRPr="00646926">
        <w:rPr>
          <w:rFonts w:ascii="Montserrat" w:hAnsi="Montserrat" w:cs="Tahoma"/>
          <w:b/>
          <w:sz w:val="16"/>
          <w:szCs w:val="16"/>
        </w:rPr>
        <w:t xml:space="preserve">PRUEBAS Y EVALUACIÓN </w:t>
      </w:r>
      <w:bookmarkEnd w:id="19"/>
      <w:r w:rsidRPr="00646926">
        <w:rPr>
          <w:rFonts w:ascii="Montserrat" w:hAnsi="Montserrat" w:cs="Tahoma"/>
          <w:b/>
          <w:sz w:val="16"/>
          <w:szCs w:val="16"/>
        </w:rPr>
        <w:t xml:space="preserve">A LOS BIENES </w:t>
      </w:r>
    </w:p>
    <w:p w14:paraId="372F790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cualquier momento el</w:t>
      </w:r>
      <w:r w:rsidRPr="00646926">
        <w:rPr>
          <w:rFonts w:ascii="Montserrat" w:hAnsi="Montserrat" w:cs="Tahoma"/>
          <w:b/>
          <w:sz w:val="16"/>
          <w:szCs w:val="16"/>
          <w:lang w:eastAsia="es-ES"/>
        </w:rPr>
        <w:t xml:space="preserve"> ÁREA REQUIRENTE</w:t>
      </w:r>
      <w:r w:rsidRPr="00646926">
        <w:rPr>
          <w:rFonts w:ascii="Montserrat" w:hAnsi="Montserrat" w:cs="Tahoma"/>
          <w:sz w:val="16"/>
          <w:szCs w:val="16"/>
          <w:lang w:eastAsia="es-ES"/>
        </w:rPr>
        <w:t xml:space="preserve"> podrá solicitar la realización de pruebas de comprobación que estime pertinentes durante la vigencia del contrato, a efecto de constatar la calidad y especificaciones de los medicamentos. </w:t>
      </w:r>
    </w:p>
    <w:p w14:paraId="3342CC66"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24A82A24"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 xml:space="preserve">Cuando el </w:t>
      </w:r>
      <w:r w:rsidRPr="00646926">
        <w:rPr>
          <w:rFonts w:ascii="Montserrat" w:hAnsi="Montserrat" w:cs="Tahoma"/>
          <w:b/>
          <w:bCs/>
          <w:sz w:val="16"/>
          <w:szCs w:val="16"/>
          <w:lang w:eastAsia="es-ES"/>
        </w:rPr>
        <w:t>ÁREA REQUIRENTE</w:t>
      </w:r>
      <w:r w:rsidRPr="00646926">
        <w:rPr>
          <w:rFonts w:ascii="Montserrat" w:hAnsi="Montserrat" w:cs="Tahoma"/>
          <w:sz w:val="16"/>
          <w:szCs w:val="16"/>
          <w:lang w:eastAsia="es-ES"/>
        </w:rPr>
        <w:t xml:space="preserve"> y/o las áreas usuarias del medicamento generen un reporte de farmacovigilancia o de eventos adversos y lo determinen procedente, podrán solicitar la realización de pruebas de funcionalidad y calidad por un laboratorio tercero autorizado por la</w:t>
      </w:r>
      <w:r w:rsidRPr="00646926">
        <w:rPr>
          <w:rFonts w:ascii="Montserrat" w:hAnsi="Montserrat" w:cs="Tahoma"/>
          <w:sz w:val="16"/>
          <w:szCs w:val="16"/>
        </w:rPr>
        <w:t xml:space="preserve"> </w:t>
      </w:r>
      <w:r w:rsidRPr="00646926">
        <w:rPr>
          <w:rFonts w:ascii="Montserrat" w:hAnsi="Montserrat" w:cs="Tahoma"/>
          <w:sz w:val="16"/>
          <w:szCs w:val="16"/>
          <w:lang w:eastAsia="es-ES"/>
        </w:rPr>
        <w:t xml:space="preserve">Comisión Federal para la Protección contra Riesgos Sanitarios en adelante </w:t>
      </w:r>
      <w:r w:rsidRPr="00646926">
        <w:rPr>
          <w:rFonts w:ascii="Montserrat" w:hAnsi="Montserrat" w:cs="Tahoma"/>
          <w:b/>
          <w:bCs/>
          <w:sz w:val="16"/>
          <w:szCs w:val="16"/>
          <w:lang w:eastAsia="es-ES"/>
        </w:rPr>
        <w:t>COFEPRIS</w:t>
      </w:r>
      <w:r w:rsidRPr="00646926">
        <w:rPr>
          <w:rFonts w:ascii="Montserrat" w:hAnsi="Montserrat" w:cs="Tahoma"/>
          <w:sz w:val="16"/>
          <w:szCs w:val="16"/>
          <w:lang w:eastAsia="es-ES"/>
        </w:rPr>
        <w:t>.</w:t>
      </w:r>
    </w:p>
    <w:p w14:paraId="62656CAF"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68076BF5"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7FC595E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5A14C171"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 xml:space="preserve">El proveedor junto con su proposicion, deberá adjuntar </w:t>
      </w:r>
      <w:r w:rsidRPr="00646926">
        <w:rPr>
          <w:rFonts w:ascii="Montserrat" w:hAnsi="Montserrat" w:cs="Tahoma"/>
          <w:b/>
          <w:bCs/>
          <w:sz w:val="16"/>
          <w:szCs w:val="16"/>
          <w:lang w:eastAsia="es-ES"/>
        </w:rPr>
        <w:t>ESCRITO LIBRE</w:t>
      </w:r>
      <w:r w:rsidRPr="00646926">
        <w:rPr>
          <w:rFonts w:ascii="Montserrat" w:hAnsi="Montserrat" w:cs="Tahoma"/>
          <w:sz w:val="16"/>
          <w:szCs w:val="16"/>
          <w:lang w:eastAsia="es-ES"/>
        </w:rPr>
        <w:t xml:space="preserve"> en el que manifieste: “Que de resultar adjudicado se compromete a realizar, cuando así se considere necesario durante la vigencia del contrato y a solicitud del ÁREA REQUIRENTE o usuarias de los bienes en un plazo no mayor a 5 (cinco) días naturales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(Comisión Federal para la Protección contra Riesgos Sanitarios) COFEPRIS, obligándose a hacer entrega del resultado de las mismas en un plazo no mayor a 2 (dos) días hábiles posterior a su emisión”, sin costo alguno para la CONVOCANTE .</w:t>
      </w:r>
    </w:p>
    <w:p w14:paraId="694DF612"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6EE61190"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caso de detectarse irregularidades, el contrato del proveedor adjudicado podrá ser rescindido y hacerse efectiva la garantía de cumplimiento correspondiente.</w:t>
      </w:r>
    </w:p>
    <w:p w14:paraId="0B3CB94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339C84ED"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caso de que el ÁREA REQUIRENTE o las áreas usuarias de los bienes presenten problemas de calidad, el PROVEEDOR proporcionará las muestras correspondientes, para ser analizadas por un “Tercero Autorizado”, los costos derivados de dichas pruebas correrán a cargo del PROVEEDOR.</w:t>
      </w:r>
    </w:p>
    <w:p w14:paraId="16A4516A"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rPr>
      </w:pPr>
    </w:p>
    <w:p w14:paraId="38D416C4" w14:textId="77777777" w:rsidR="008B2EE5" w:rsidRPr="00646926" w:rsidRDefault="008B2EE5" w:rsidP="008B2EE5">
      <w:pPr>
        <w:pStyle w:val="Textoindependiente"/>
        <w:numPr>
          <w:ilvl w:val="0"/>
          <w:numId w:val="39"/>
        </w:numPr>
        <w:spacing w:line="240" w:lineRule="auto"/>
        <w:jc w:val="both"/>
        <w:rPr>
          <w:rFonts w:ascii="Montserrat" w:hAnsi="Montserrat" w:cs="Tahoma"/>
          <w:b/>
          <w:bCs/>
          <w:sz w:val="16"/>
          <w:szCs w:val="16"/>
        </w:rPr>
      </w:pPr>
      <w:r w:rsidRPr="00646926">
        <w:rPr>
          <w:rFonts w:ascii="Montserrat" w:hAnsi="Montserrat" w:cs="Tahoma"/>
          <w:b/>
          <w:bCs/>
          <w:sz w:val="16"/>
          <w:szCs w:val="16"/>
        </w:rPr>
        <w:t>NORMAS OFICIALES MEXICANAS Y NORMATIVIDAD QUE DEBEN CUMPLIR LOS MEDICAMENTOS</w:t>
      </w:r>
    </w:p>
    <w:p w14:paraId="3B7A2D14" w14:textId="77777777" w:rsidR="008B2EE5" w:rsidRPr="00646926" w:rsidRDefault="008B2EE5" w:rsidP="008B2EE5">
      <w:pPr>
        <w:pStyle w:val="Textoindependiente"/>
        <w:spacing w:after="0" w:line="240" w:lineRule="auto"/>
        <w:ind w:left="-567"/>
        <w:jc w:val="both"/>
        <w:rPr>
          <w:rFonts w:ascii="Montserrat" w:hAnsi="Montserrat" w:cs="Tahoma"/>
          <w:b/>
          <w:bCs/>
          <w:sz w:val="16"/>
          <w:szCs w:val="16"/>
        </w:rPr>
      </w:pPr>
      <w:r w:rsidRPr="00646926">
        <w:rPr>
          <w:rFonts w:ascii="Montserrat" w:hAnsi="Montserrat" w:cs="Tahoma"/>
          <w:sz w:val="16"/>
          <w:szCs w:val="16"/>
        </w:rPr>
        <w:t xml:space="preserve">El proveedor </w:t>
      </w:r>
      <w:r w:rsidRPr="00646926">
        <w:rPr>
          <w:rFonts w:ascii="Montserrat" w:hAnsi="Montserrat" w:cs="Tahoma"/>
          <w:bCs/>
          <w:sz w:val="16"/>
          <w:szCs w:val="16"/>
        </w:rPr>
        <w:t>deberá de cumplir con</w:t>
      </w:r>
      <w:r w:rsidRPr="00646926">
        <w:rPr>
          <w:rFonts w:ascii="Montserrat" w:hAnsi="Montserrat" w:cs="Tahoma"/>
          <w:b/>
          <w:sz w:val="16"/>
          <w:szCs w:val="16"/>
        </w:rPr>
        <w:t xml:space="preserve"> </w:t>
      </w:r>
      <w:r w:rsidRPr="00646926">
        <w:rPr>
          <w:rFonts w:ascii="Montserrat" w:hAnsi="Montserrat" w:cs="Tahoma"/>
          <w:sz w:val="16"/>
          <w:szCs w:val="16"/>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592023DE" w14:textId="77777777" w:rsidR="008B2EE5" w:rsidRPr="00646926" w:rsidRDefault="008B2EE5" w:rsidP="008B2EE5">
      <w:pPr>
        <w:pStyle w:val="Prrafodelista"/>
        <w:jc w:val="both"/>
        <w:rPr>
          <w:rFonts w:ascii="Montserrat" w:hAnsi="Montserrat" w:cs="Tahoma"/>
          <w:b/>
          <w:bCs/>
          <w:sz w:val="16"/>
          <w:szCs w:val="16"/>
        </w:rPr>
      </w:pPr>
    </w:p>
    <w:p w14:paraId="410CE00D" w14:textId="77777777" w:rsidR="008B2EE5" w:rsidRPr="00646926" w:rsidRDefault="008B2EE5" w:rsidP="008B2EE5">
      <w:pPr>
        <w:suppressAutoHyphens/>
        <w:ind w:right="-54"/>
        <w:rPr>
          <w:rFonts w:ascii="Montserrat" w:hAnsi="Montserrat" w:cs="Tahoma"/>
          <w:b/>
          <w:sz w:val="16"/>
          <w:szCs w:val="16"/>
          <w:lang w:val="es-ES" w:eastAsia="ar-SA"/>
        </w:rPr>
      </w:pPr>
      <w:r w:rsidRPr="00646926">
        <w:rPr>
          <w:rFonts w:ascii="Montserrat" w:hAnsi="Montserrat" w:cs="Tahoma"/>
          <w:b/>
          <w:sz w:val="16"/>
          <w:szCs w:val="16"/>
          <w:lang w:val="es-ES" w:eastAsia="ar-SA"/>
        </w:rPr>
        <w:t>LEGISLACIÓN, NORMA O ESPECIFICACIÓN TÉCNICA QUE DEBEN CUMPLIR LOS BIENES</w:t>
      </w:r>
    </w:p>
    <w:p w14:paraId="25FC3BD9" w14:textId="77777777" w:rsidR="008B2EE5" w:rsidRPr="00646926" w:rsidRDefault="008B2EE5" w:rsidP="008B2EE5">
      <w:pPr>
        <w:suppressAutoHyphens/>
        <w:ind w:right="-54"/>
        <w:rPr>
          <w:rFonts w:ascii="Montserrat" w:hAnsi="Montserrat" w:cs="Tahoma"/>
          <w:b/>
          <w:sz w:val="16"/>
          <w:szCs w:val="16"/>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8B2EE5" w:rsidRPr="00646926" w14:paraId="326A83C7" w14:textId="77777777" w:rsidTr="00183197">
        <w:trPr>
          <w:trHeight w:val="20"/>
          <w:tblHeader/>
          <w:jc w:val="center"/>
        </w:trPr>
        <w:tc>
          <w:tcPr>
            <w:tcW w:w="2547" w:type="dxa"/>
            <w:shd w:val="clear" w:color="auto" w:fill="D9D9D9" w:themeFill="background1" w:themeFillShade="D9"/>
          </w:tcPr>
          <w:p w14:paraId="5890C79A"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sz w:val="16"/>
                <w:szCs w:val="16"/>
                <w:lang w:eastAsia="es-ES_tradnl"/>
              </w:rPr>
              <w:t>NORMA</w:t>
            </w:r>
          </w:p>
        </w:tc>
        <w:tc>
          <w:tcPr>
            <w:tcW w:w="7241" w:type="dxa"/>
            <w:shd w:val="clear" w:color="auto" w:fill="D9D9D9" w:themeFill="background1" w:themeFillShade="D9"/>
          </w:tcPr>
          <w:p w14:paraId="45463BA2" w14:textId="77777777" w:rsidR="008B2EE5" w:rsidRPr="00646926" w:rsidRDefault="008B2EE5" w:rsidP="00183197">
            <w:pPr>
              <w:jc w:val="center"/>
              <w:rPr>
                <w:rFonts w:ascii="Montserrat" w:hAnsi="Montserrat" w:cs="Tahoma"/>
                <w:sz w:val="16"/>
                <w:szCs w:val="16"/>
              </w:rPr>
            </w:pPr>
            <w:r w:rsidRPr="00646926">
              <w:rPr>
                <w:rFonts w:ascii="Montserrat" w:hAnsi="Montserrat" w:cs="Tahoma"/>
                <w:b/>
                <w:sz w:val="16"/>
                <w:szCs w:val="16"/>
                <w:lang w:eastAsia="es-ES_tradnl"/>
              </w:rPr>
              <w:t>DENOMINACION</w:t>
            </w:r>
          </w:p>
        </w:tc>
      </w:tr>
      <w:tr w:rsidR="008B2EE5" w:rsidRPr="00646926" w14:paraId="410181D1" w14:textId="77777777" w:rsidTr="00183197">
        <w:trPr>
          <w:trHeight w:val="20"/>
          <w:jc w:val="center"/>
        </w:trPr>
        <w:tc>
          <w:tcPr>
            <w:tcW w:w="2547" w:type="dxa"/>
            <w:vAlign w:val="center"/>
          </w:tcPr>
          <w:p w14:paraId="3B4E3F89"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NOM-059-SSA1-2015</w:t>
            </w:r>
          </w:p>
        </w:tc>
        <w:tc>
          <w:tcPr>
            <w:tcW w:w="7241" w:type="dxa"/>
          </w:tcPr>
          <w:p w14:paraId="43E8473B"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Buenas prácticas de fabricación de medicamentos.</w:t>
            </w:r>
          </w:p>
        </w:tc>
      </w:tr>
      <w:tr w:rsidR="008B2EE5" w:rsidRPr="00646926" w14:paraId="6E0C880B" w14:textId="77777777" w:rsidTr="00183197">
        <w:trPr>
          <w:trHeight w:val="20"/>
          <w:jc w:val="center"/>
        </w:trPr>
        <w:tc>
          <w:tcPr>
            <w:tcW w:w="2547" w:type="dxa"/>
            <w:vAlign w:val="center"/>
          </w:tcPr>
          <w:p w14:paraId="71DE1187"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NOM-072-SSA1-2012</w:t>
            </w:r>
          </w:p>
        </w:tc>
        <w:tc>
          <w:tcPr>
            <w:tcW w:w="7241" w:type="dxa"/>
          </w:tcPr>
          <w:p w14:paraId="6F5369BE"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Etiquetado de medicamentos y de remedios herbolarios.</w:t>
            </w:r>
          </w:p>
        </w:tc>
      </w:tr>
      <w:tr w:rsidR="008B2EE5" w:rsidRPr="00646926" w14:paraId="17E4308E" w14:textId="77777777" w:rsidTr="00183197">
        <w:trPr>
          <w:trHeight w:val="20"/>
          <w:jc w:val="center"/>
        </w:trPr>
        <w:tc>
          <w:tcPr>
            <w:tcW w:w="2547" w:type="dxa"/>
            <w:vAlign w:val="center"/>
          </w:tcPr>
          <w:p w14:paraId="71CC0F18"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NOM-073-SSA1-2015</w:t>
            </w:r>
          </w:p>
        </w:tc>
        <w:tc>
          <w:tcPr>
            <w:tcW w:w="7241" w:type="dxa"/>
          </w:tcPr>
          <w:p w14:paraId="3C6C0AB9"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Estabilidad de fármacos y medicamentos, así como de remedios herbolarios.</w:t>
            </w:r>
          </w:p>
        </w:tc>
      </w:tr>
      <w:tr w:rsidR="008B2EE5" w:rsidRPr="00646926" w14:paraId="1A14D8AC" w14:textId="77777777" w:rsidTr="00183197">
        <w:trPr>
          <w:trHeight w:val="20"/>
          <w:jc w:val="center"/>
        </w:trPr>
        <w:tc>
          <w:tcPr>
            <w:tcW w:w="2547" w:type="dxa"/>
            <w:vAlign w:val="center"/>
          </w:tcPr>
          <w:p w14:paraId="282766C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NOM-164-SSA1-2015</w:t>
            </w:r>
          </w:p>
        </w:tc>
        <w:tc>
          <w:tcPr>
            <w:tcW w:w="7241" w:type="dxa"/>
          </w:tcPr>
          <w:p w14:paraId="0A9F3DDC"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Buenas prácticas de fabricación de fármacos.</w:t>
            </w:r>
          </w:p>
        </w:tc>
      </w:tr>
      <w:tr w:rsidR="008B2EE5" w:rsidRPr="00646926" w14:paraId="3294ED27" w14:textId="77777777" w:rsidTr="00183197">
        <w:trPr>
          <w:trHeight w:val="20"/>
          <w:jc w:val="center"/>
        </w:trPr>
        <w:tc>
          <w:tcPr>
            <w:tcW w:w="2547" w:type="dxa"/>
            <w:vAlign w:val="center"/>
          </w:tcPr>
          <w:p w14:paraId="2CC8F75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NOM-130-SSA1-1995</w:t>
            </w:r>
          </w:p>
        </w:tc>
        <w:tc>
          <w:tcPr>
            <w:tcW w:w="7241" w:type="dxa"/>
          </w:tcPr>
          <w:p w14:paraId="34C632BB"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Bienes y Servicios. Alimentos envasados de recipientes de cierres herméticos y sometidos a tratamiento térmico. Disposiciones y especificaciones Sanitarias</w:t>
            </w:r>
          </w:p>
        </w:tc>
      </w:tr>
      <w:tr w:rsidR="008B2EE5" w:rsidRPr="00646926" w14:paraId="2D0B6F03" w14:textId="77777777" w:rsidTr="00183197">
        <w:trPr>
          <w:trHeight w:val="20"/>
          <w:jc w:val="center"/>
        </w:trPr>
        <w:tc>
          <w:tcPr>
            <w:tcW w:w="2547" w:type="dxa"/>
            <w:vAlign w:val="center"/>
          </w:tcPr>
          <w:p w14:paraId="165AB402"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NOM-051-SCFI/SSA1-2010</w:t>
            </w:r>
          </w:p>
        </w:tc>
        <w:tc>
          <w:tcPr>
            <w:tcW w:w="7241" w:type="dxa"/>
          </w:tcPr>
          <w:p w14:paraId="30B8651A"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 xml:space="preserve">Especificaciones Generales de etiquetado para alimentos y bebidas no alcohólicas preenvasados- información comercial y sanitaria.  </w:t>
            </w:r>
          </w:p>
        </w:tc>
      </w:tr>
      <w:tr w:rsidR="008B2EE5" w:rsidRPr="00646926" w14:paraId="67392194" w14:textId="77777777" w:rsidTr="00183197">
        <w:trPr>
          <w:trHeight w:val="20"/>
          <w:jc w:val="center"/>
        </w:trPr>
        <w:tc>
          <w:tcPr>
            <w:tcW w:w="2547" w:type="dxa"/>
            <w:vAlign w:val="center"/>
          </w:tcPr>
          <w:p w14:paraId="2AAE9464"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NOM-220-SSA1-2016</w:t>
            </w:r>
          </w:p>
        </w:tc>
        <w:tc>
          <w:tcPr>
            <w:tcW w:w="7241" w:type="dxa"/>
          </w:tcPr>
          <w:p w14:paraId="067F930E"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Instalación y Operación de la Farmacovigilancia</w:t>
            </w:r>
          </w:p>
        </w:tc>
      </w:tr>
      <w:tr w:rsidR="008B2EE5" w:rsidRPr="00646926" w14:paraId="6CFC6EB4" w14:textId="77777777" w:rsidTr="00183197">
        <w:trPr>
          <w:trHeight w:val="20"/>
          <w:jc w:val="center"/>
        </w:trPr>
        <w:tc>
          <w:tcPr>
            <w:tcW w:w="2547" w:type="dxa"/>
          </w:tcPr>
          <w:p w14:paraId="15CA0C07" w14:textId="77777777" w:rsidR="008B2EE5" w:rsidRPr="00646926" w:rsidRDefault="008B2EE5" w:rsidP="00183197">
            <w:pPr>
              <w:jc w:val="center"/>
              <w:rPr>
                <w:rFonts w:ascii="Montserrat" w:hAnsi="Montserrat" w:cs="Tahoma"/>
                <w:b/>
                <w:bCs/>
                <w:sz w:val="16"/>
                <w:szCs w:val="16"/>
              </w:rPr>
            </w:pPr>
          </w:p>
          <w:p w14:paraId="033C132E"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NOM-001-SSA1-2020</w:t>
            </w:r>
          </w:p>
        </w:tc>
        <w:tc>
          <w:tcPr>
            <w:tcW w:w="7241" w:type="dxa"/>
          </w:tcPr>
          <w:p w14:paraId="32B88CC0"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Que instituye la estructura de la Farmacopea de los Estados Unidos Mexicanos y sus suplementos y el procedimiento para su revisión, actualización, edición y difusión.</w:t>
            </w:r>
          </w:p>
        </w:tc>
      </w:tr>
    </w:tbl>
    <w:tbl>
      <w:tblPr>
        <w:tblStyle w:val="Tablaconcuadrcula"/>
        <w:tblW w:w="9834" w:type="dxa"/>
        <w:jc w:val="center"/>
        <w:tblLook w:val="04A0" w:firstRow="1" w:lastRow="0" w:firstColumn="1" w:lastColumn="0" w:noHBand="0" w:noVBand="1"/>
      </w:tblPr>
      <w:tblGrid>
        <w:gridCol w:w="9834"/>
      </w:tblGrid>
      <w:tr w:rsidR="008B2EE5" w:rsidRPr="00646926" w14:paraId="641C649C" w14:textId="77777777" w:rsidTr="00183197">
        <w:trPr>
          <w:trHeight w:val="20"/>
          <w:jc w:val="center"/>
        </w:trPr>
        <w:tc>
          <w:tcPr>
            <w:tcW w:w="9834" w:type="dxa"/>
            <w:shd w:val="clear" w:color="auto" w:fill="A6A6A6" w:themeFill="background1" w:themeFillShade="A6"/>
          </w:tcPr>
          <w:p w14:paraId="2B2FCEC7" w14:textId="77777777" w:rsidR="008B2EE5" w:rsidRPr="00646926" w:rsidRDefault="008B2EE5" w:rsidP="00183197">
            <w:pPr>
              <w:suppressAutoHyphens/>
              <w:jc w:val="center"/>
              <w:rPr>
                <w:rFonts w:ascii="Montserrat" w:hAnsi="Montserrat" w:cs="Tahoma"/>
                <w:b/>
                <w:bCs/>
                <w:sz w:val="16"/>
                <w:szCs w:val="16"/>
                <w:lang w:eastAsia="es-ES_tradnl"/>
              </w:rPr>
            </w:pPr>
            <w:r w:rsidRPr="00646926">
              <w:rPr>
                <w:rFonts w:ascii="Montserrat" w:hAnsi="Montserrat" w:cs="Tahoma"/>
                <w:b/>
                <w:bCs/>
                <w:sz w:val="16"/>
                <w:szCs w:val="16"/>
                <w:lang w:eastAsia="es-ES_tradnl"/>
              </w:rPr>
              <w:t>NORMATIVIDAD APLICABLE</w:t>
            </w:r>
          </w:p>
        </w:tc>
      </w:tr>
      <w:tr w:rsidR="008B2EE5" w:rsidRPr="00646926" w14:paraId="0548DAA7" w14:textId="77777777" w:rsidTr="00183197">
        <w:trPr>
          <w:trHeight w:val="20"/>
          <w:jc w:val="center"/>
        </w:trPr>
        <w:tc>
          <w:tcPr>
            <w:tcW w:w="9834" w:type="dxa"/>
          </w:tcPr>
          <w:p w14:paraId="304C96FB"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Ley General de Salud, en los artículos aplicables</w:t>
            </w:r>
          </w:p>
        </w:tc>
      </w:tr>
      <w:tr w:rsidR="008B2EE5" w:rsidRPr="00646926" w14:paraId="25AAC313" w14:textId="77777777" w:rsidTr="00183197">
        <w:trPr>
          <w:trHeight w:val="20"/>
          <w:jc w:val="center"/>
        </w:trPr>
        <w:tc>
          <w:tcPr>
            <w:tcW w:w="9834" w:type="dxa"/>
          </w:tcPr>
          <w:p w14:paraId="56F8E660"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 xml:space="preserve">Farmacopea de los Estados Unidos Mexicanos (FEUM) Vigente </w:t>
            </w:r>
          </w:p>
        </w:tc>
      </w:tr>
      <w:tr w:rsidR="008B2EE5" w:rsidRPr="00646926" w14:paraId="6211A0B5" w14:textId="77777777" w:rsidTr="00183197">
        <w:trPr>
          <w:trHeight w:val="20"/>
          <w:jc w:val="center"/>
        </w:trPr>
        <w:tc>
          <w:tcPr>
            <w:tcW w:w="9834" w:type="dxa"/>
          </w:tcPr>
          <w:p w14:paraId="230A6D58"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Cuadro Básico y Catálogo de Nutriología del Sector Salud.</w:t>
            </w:r>
          </w:p>
        </w:tc>
      </w:tr>
      <w:tr w:rsidR="008B2EE5" w:rsidRPr="00646926" w14:paraId="4E9D9F76" w14:textId="77777777" w:rsidTr="00183197">
        <w:trPr>
          <w:trHeight w:val="20"/>
          <w:jc w:val="center"/>
        </w:trPr>
        <w:tc>
          <w:tcPr>
            <w:tcW w:w="9834" w:type="dxa"/>
          </w:tcPr>
          <w:p w14:paraId="594F347E"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Cuadro Básico y Catálogo de Nutriología del Sector Salud.</w:t>
            </w:r>
          </w:p>
        </w:tc>
      </w:tr>
      <w:tr w:rsidR="008B2EE5" w:rsidRPr="00646926" w14:paraId="3903F45D" w14:textId="77777777" w:rsidTr="00183197">
        <w:trPr>
          <w:trHeight w:val="20"/>
          <w:jc w:val="center"/>
        </w:trPr>
        <w:tc>
          <w:tcPr>
            <w:tcW w:w="9834" w:type="dxa"/>
          </w:tcPr>
          <w:p w14:paraId="0FFB5BF8" w14:textId="77777777" w:rsidR="008B2EE5" w:rsidRPr="00646926" w:rsidRDefault="008B2EE5" w:rsidP="00183197">
            <w:pPr>
              <w:suppressAutoHyphens/>
              <w:jc w:val="both"/>
              <w:rPr>
                <w:rFonts w:ascii="Montserrat" w:hAnsi="Montserrat" w:cs="Tahoma"/>
                <w:bCs/>
                <w:sz w:val="16"/>
                <w:szCs w:val="16"/>
              </w:rPr>
            </w:pPr>
            <w:r w:rsidRPr="00646926">
              <w:rPr>
                <w:rFonts w:ascii="Montserrat" w:hAnsi="Montserrat" w:cs="Tahoma"/>
                <w:bCs/>
                <w:sz w:val="16"/>
                <w:szCs w:val="16"/>
              </w:rPr>
              <w:t>Ley de Infraestructura de la Calidad artículos 7, 64 y 73.</w:t>
            </w:r>
          </w:p>
        </w:tc>
      </w:tr>
    </w:tbl>
    <w:p w14:paraId="67C26142"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rPr>
      </w:pPr>
    </w:p>
    <w:p w14:paraId="271A1A23"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REGISTROS SANITARIOS Y PRORROGAS</w:t>
      </w:r>
    </w:p>
    <w:p w14:paraId="2F697F8A"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El proveedor deberá adjuntar a la propuesta técnica por cada partida que oferte copia legible del Registro Sanitario (anverso y reverso) vigente que corresponda con la descripción y autorización para cada una de las partidas.</w:t>
      </w:r>
    </w:p>
    <w:p w14:paraId="7D4EAE44" w14:textId="77777777" w:rsidR="008B2EE5" w:rsidRPr="00646926" w:rsidRDefault="008B2EE5" w:rsidP="008B2EE5">
      <w:pPr>
        <w:spacing w:before="100"/>
        <w:jc w:val="both"/>
        <w:rPr>
          <w:rFonts w:ascii="Montserrat" w:hAnsi="Montserrat" w:cs="Tahoma"/>
          <w:sz w:val="16"/>
          <w:szCs w:val="16"/>
        </w:rPr>
      </w:pPr>
      <w:r w:rsidRPr="00646926">
        <w:rPr>
          <w:rFonts w:ascii="Montserrat" w:hAnsi="Montserrat" w:cs="Tahoma"/>
          <w:sz w:val="16"/>
          <w:szCs w:val="16"/>
        </w:rPr>
        <w:t xml:space="preserve">En el caso de ser la primera prórroga del registro, entregar </w:t>
      </w:r>
      <w:r w:rsidRPr="00646926">
        <w:rPr>
          <w:rFonts w:ascii="Montserrat" w:hAnsi="Montserrat" w:cs="Tahoma"/>
          <w:b/>
          <w:sz w:val="16"/>
          <w:szCs w:val="16"/>
        </w:rPr>
        <w:t xml:space="preserve">Formato de Solicitud de Prórroga </w:t>
      </w:r>
      <w:r w:rsidRPr="00646926">
        <w:rPr>
          <w:rFonts w:ascii="Montserrat" w:hAnsi="Montserrat" w:cs="Tahoma"/>
          <w:sz w:val="16"/>
          <w:szCs w:val="16"/>
        </w:rPr>
        <w:t xml:space="preserve">del Registro Sanitario, siempre y cuando haya sido presentada con cuando menos </w:t>
      </w:r>
      <w:r w:rsidRPr="00646926">
        <w:rPr>
          <w:rFonts w:ascii="Montserrat" w:hAnsi="Montserrat" w:cs="Tahoma"/>
          <w:b/>
          <w:sz w:val="16"/>
          <w:szCs w:val="16"/>
        </w:rPr>
        <w:t>150 (ciento cincuenta) días naturales antes de la fecha</w:t>
      </w:r>
      <w:r w:rsidRPr="00646926">
        <w:rPr>
          <w:rFonts w:ascii="Montserrat" w:hAnsi="Montserrat" w:cs="Tahoma"/>
          <w:b/>
          <w:spacing w:val="1"/>
          <w:sz w:val="16"/>
          <w:szCs w:val="16"/>
        </w:rPr>
        <w:t xml:space="preserve"> </w:t>
      </w:r>
      <w:r w:rsidRPr="00646926">
        <w:rPr>
          <w:rFonts w:ascii="Montserrat" w:hAnsi="Montserrat" w:cs="Tahoma"/>
          <w:b/>
          <w:sz w:val="16"/>
          <w:szCs w:val="16"/>
        </w:rPr>
        <w:t>en que concluya la vigencia del registro</w:t>
      </w:r>
      <w:r w:rsidRPr="00646926">
        <w:rPr>
          <w:rFonts w:ascii="Montserrat" w:hAnsi="Montserrat" w:cs="Tahoma"/>
          <w:sz w:val="16"/>
          <w:szCs w:val="16"/>
        </w:rPr>
        <w:t>,</w:t>
      </w:r>
      <w:r w:rsidRPr="00646926">
        <w:rPr>
          <w:rFonts w:ascii="Montserrat" w:hAnsi="Montserrat" w:cs="Tahoma"/>
          <w:spacing w:val="77"/>
          <w:sz w:val="16"/>
          <w:szCs w:val="16"/>
        </w:rPr>
        <w:t xml:space="preserve"> </w:t>
      </w:r>
      <w:r w:rsidRPr="00646926">
        <w:rPr>
          <w:rFonts w:ascii="Montserrat" w:hAnsi="Montserrat" w:cs="Tahoma"/>
          <w:sz w:val="16"/>
          <w:szCs w:val="16"/>
        </w:rPr>
        <w:t>indicando</w:t>
      </w:r>
      <w:r w:rsidRPr="00646926">
        <w:rPr>
          <w:rFonts w:ascii="Montserrat" w:hAnsi="Montserrat" w:cs="Tahoma"/>
          <w:spacing w:val="77"/>
          <w:sz w:val="16"/>
          <w:szCs w:val="16"/>
        </w:rPr>
        <w:t xml:space="preserve"> </w:t>
      </w:r>
      <w:r w:rsidRPr="00646926">
        <w:rPr>
          <w:rFonts w:ascii="Montserrat" w:hAnsi="Montserrat" w:cs="Tahoma"/>
          <w:sz w:val="16"/>
          <w:szCs w:val="16"/>
        </w:rPr>
        <w:t>número de entrada</w:t>
      </w:r>
      <w:r w:rsidRPr="00646926">
        <w:rPr>
          <w:rFonts w:ascii="Montserrat" w:hAnsi="Montserrat" w:cs="Tahoma"/>
          <w:spacing w:val="1"/>
          <w:sz w:val="16"/>
          <w:szCs w:val="16"/>
        </w:rPr>
        <w:t xml:space="preserve"> </w:t>
      </w:r>
      <w:r w:rsidRPr="00646926">
        <w:rPr>
          <w:rFonts w:ascii="Montserrat" w:hAnsi="Montserrat" w:cs="Tahoma"/>
          <w:sz w:val="16"/>
          <w:szCs w:val="16"/>
        </w:rPr>
        <w:t>del</w:t>
      </w:r>
      <w:r w:rsidRPr="00646926">
        <w:rPr>
          <w:rFonts w:ascii="Montserrat" w:hAnsi="Montserrat" w:cs="Tahoma"/>
          <w:spacing w:val="-9"/>
          <w:sz w:val="16"/>
          <w:szCs w:val="16"/>
        </w:rPr>
        <w:t xml:space="preserve"> </w:t>
      </w:r>
      <w:r w:rsidRPr="00646926">
        <w:rPr>
          <w:rFonts w:ascii="Montserrat" w:hAnsi="Montserrat" w:cs="Tahoma"/>
          <w:sz w:val="16"/>
          <w:szCs w:val="16"/>
        </w:rPr>
        <w:t>trámite,</w:t>
      </w:r>
      <w:r w:rsidRPr="00646926">
        <w:rPr>
          <w:rFonts w:ascii="Montserrat" w:hAnsi="Montserrat" w:cs="Tahoma"/>
          <w:spacing w:val="-8"/>
          <w:sz w:val="16"/>
          <w:szCs w:val="16"/>
        </w:rPr>
        <w:t xml:space="preserve"> </w:t>
      </w:r>
      <w:r w:rsidRPr="00646926">
        <w:rPr>
          <w:rFonts w:ascii="Montserrat" w:hAnsi="Montserrat" w:cs="Tahoma"/>
          <w:sz w:val="16"/>
          <w:szCs w:val="16"/>
        </w:rPr>
        <w:t>y</w:t>
      </w:r>
      <w:r w:rsidRPr="00646926">
        <w:rPr>
          <w:rFonts w:ascii="Montserrat" w:hAnsi="Montserrat" w:cs="Tahoma"/>
          <w:spacing w:val="-9"/>
          <w:sz w:val="16"/>
          <w:szCs w:val="16"/>
        </w:rPr>
        <w:t xml:space="preserve"> </w:t>
      </w:r>
      <w:r w:rsidRPr="00646926">
        <w:rPr>
          <w:rFonts w:ascii="Montserrat" w:hAnsi="Montserrat" w:cs="Tahoma"/>
          <w:sz w:val="16"/>
          <w:szCs w:val="16"/>
        </w:rPr>
        <w:t>nombre</w:t>
      </w:r>
      <w:r w:rsidRPr="00646926">
        <w:rPr>
          <w:rFonts w:ascii="Montserrat" w:hAnsi="Montserrat" w:cs="Tahoma"/>
          <w:spacing w:val="-11"/>
          <w:sz w:val="16"/>
          <w:szCs w:val="16"/>
        </w:rPr>
        <w:t xml:space="preserve"> </w:t>
      </w:r>
      <w:r w:rsidRPr="00646926">
        <w:rPr>
          <w:rFonts w:ascii="Montserrat" w:hAnsi="Montserrat" w:cs="Tahoma"/>
          <w:sz w:val="16"/>
          <w:szCs w:val="16"/>
        </w:rPr>
        <w:t>del</w:t>
      </w:r>
      <w:r w:rsidRPr="00646926">
        <w:rPr>
          <w:rFonts w:ascii="Montserrat" w:hAnsi="Montserrat" w:cs="Tahoma"/>
          <w:spacing w:val="-8"/>
          <w:sz w:val="16"/>
          <w:szCs w:val="16"/>
        </w:rPr>
        <w:t xml:space="preserve"> </w:t>
      </w:r>
      <w:r w:rsidRPr="00646926">
        <w:rPr>
          <w:rFonts w:ascii="Montserrat" w:hAnsi="Montserrat" w:cs="Tahoma"/>
          <w:sz w:val="16"/>
          <w:szCs w:val="16"/>
        </w:rPr>
        <w:t>producto.</w:t>
      </w:r>
      <w:r w:rsidRPr="00646926">
        <w:rPr>
          <w:rFonts w:ascii="Montserrat" w:hAnsi="Montserrat" w:cs="Tahoma"/>
          <w:spacing w:val="-17"/>
          <w:sz w:val="16"/>
          <w:szCs w:val="16"/>
        </w:rPr>
        <w:t xml:space="preserve"> </w:t>
      </w:r>
      <w:r w:rsidRPr="00646926">
        <w:rPr>
          <w:rFonts w:ascii="Montserrat" w:hAnsi="Montserrat" w:cs="Tahoma"/>
          <w:sz w:val="16"/>
          <w:szCs w:val="16"/>
        </w:rPr>
        <w:t>Así</w:t>
      </w:r>
      <w:r w:rsidRPr="00646926">
        <w:rPr>
          <w:rFonts w:ascii="Montserrat" w:hAnsi="Montserrat" w:cs="Tahoma"/>
          <w:spacing w:val="-15"/>
          <w:sz w:val="16"/>
          <w:szCs w:val="16"/>
        </w:rPr>
        <w:t xml:space="preserve"> </w:t>
      </w:r>
      <w:r w:rsidRPr="00646926">
        <w:rPr>
          <w:rFonts w:ascii="Montserrat" w:hAnsi="Montserrat" w:cs="Tahoma"/>
          <w:sz w:val="16"/>
          <w:szCs w:val="16"/>
        </w:rPr>
        <w:t>como</w:t>
      </w:r>
      <w:r w:rsidRPr="00646926">
        <w:rPr>
          <w:rFonts w:ascii="Montserrat" w:hAnsi="Montserrat" w:cs="Tahoma"/>
          <w:spacing w:val="-17"/>
          <w:sz w:val="16"/>
          <w:szCs w:val="16"/>
        </w:rPr>
        <w:t xml:space="preserve"> </w:t>
      </w:r>
      <w:r w:rsidRPr="00646926">
        <w:rPr>
          <w:rFonts w:ascii="Montserrat" w:hAnsi="Montserrat" w:cs="Tahoma"/>
          <w:sz w:val="16"/>
          <w:szCs w:val="16"/>
        </w:rPr>
        <w:t>acuse</w:t>
      </w:r>
      <w:r w:rsidRPr="00646926">
        <w:rPr>
          <w:rFonts w:ascii="Montserrat" w:hAnsi="Montserrat" w:cs="Tahoma"/>
          <w:spacing w:val="-18"/>
          <w:sz w:val="16"/>
          <w:szCs w:val="16"/>
        </w:rPr>
        <w:t xml:space="preserve"> </w:t>
      </w:r>
      <w:r w:rsidRPr="00646926">
        <w:rPr>
          <w:rFonts w:ascii="Montserrat" w:hAnsi="Montserrat" w:cs="Tahoma"/>
          <w:sz w:val="16"/>
          <w:szCs w:val="16"/>
        </w:rPr>
        <w:t>de</w:t>
      </w:r>
      <w:r w:rsidRPr="00646926">
        <w:rPr>
          <w:rFonts w:ascii="Montserrat" w:hAnsi="Montserrat" w:cs="Tahoma"/>
          <w:spacing w:val="-10"/>
          <w:sz w:val="16"/>
          <w:szCs w:val="16"/>
        </w:rPr>
        <w:t xml:space="preserve"> </w:t>
      </w:r>
      <w:r w:rsidRPr="00646926">
        <w:rPr>
          <w:rFonts w:ascii="Montserrat" w:hAnsi="Montserrat" w:cs="Tahoma"/>
          <w:sz w:val="16"/>
          <w:szCs w:val="16"/>
        </w:rPr>
        <w:t>recibido</w:t>
      </w:r>
      <w:r w:rsidRPr="00646926">
        <w:rPr>
          <w:rFonts w:ascii="Montserrat" w:hAnsi="Montserrat" w:cs="Tahoma"/>
          <w:spacing w:val="-15"/>
          <w:sz w:val="16"/>
          <w:szCs w:val="16"/>
        </w:rPr>
        <w:t xml:space="preserve"> </w:t>
      </w:r>
      <w:r w:rsidRPr="00646926">
        <w:rPr>
          <w:rFonts w:ascii="Montserrat" w:hAnsi="Montserrat" w:cs="Tahoma"/>
          <w:sz w:val="16"/>
          <w:szCs w:val="16"/>
        </w:rPr>
        <w:t>del</w:t>
      </w:r>
      <w:r w:rsidRPr="00646926">
        <w:rPr>
          <w:rFonts w:ascii="Montserrat" w:hAnsi="Montserrat" w:cs="Tahoma"/>
          <w:spacing w:val="-15"/>
          <w:sz w:val="16"/>
          <w:szCs w:val="16"/>
        </w:rPr>
        <w:t xml:space="preserve"> </w:t>
      </w:r>
      <w:r w:rsidRPr="00646926">
        <w:rPr>
          <w:rFonts w:ascii="Montserrat" w:hAnsi="Montserrat" w:cs="Tahoma"/>
          <w:sz w:val="16"/>
          <w:szCs w:val="16"/>
        </w:rPr>
        <w:t>trámite</w:t>
      </w:r>
      <w:r w:rsidRPr="00646926">
        <w:rPr>
          <w:rFonts w:ascii="Montserrat" w:hAnsi="Montserrat" w:cs="Tahoma"/>
          <w:spacing w:val="-74"/>
          <w:sz w:val="16"/>
          <w:szCs w:val="16"/>
        </w:rPr>
        <w:t xml:space="preserve"> </w:t>
      </w:r>
      <w:r w:rsidRPr="00646926">
        <w:rPr>
          <w:rFonts w:ascii="Montserrat" w:hAnsi="Montserrat" w:cs="Tahoma"/>
          <w:sz w:val="16"/>
          <w:szCs w:val="16"/>
        </w:rPr>
        <w:lastRenderedPageBreak/>
        <w:t>sometido</w:t>
      </w:r>
      <w:r w:rsidRPr="00646926">
        <w:rPr>
          <w:rFonts w:ascii="Montserrat" w:hAnsi="Montserrat" w:cs="Tahoma"/>
          <w:spacing w:val="-29"/>
          <w:sz w:val="16"/>
          <w:szCs w:val="16"/>
        </w:rPr>
        <w:t xml:space="preserve"> </w:t>
      </w:r>
      <w:r w:rsidRPr="00646926">
        <w:rPr>
          <w:rFonts w:ascii="Montserrat" w:hAnsi="Montserrat" w:cs="Tahoma"/>
          <w:sz w:val="16"/>
          <w:szCs w:val="16"/>
        </w:rPr>
        <w:t>ante</w:t>
      </w:r>
      <w:r w:rsidRPr="00646926">
        <w:rPr>
          <w:rFonts w:ascii="Montserrat" w:hAnsi="Montserrat" w:cs="Tahoma"/>
          <w:spacing w:val="-18"/>
          <w:sz w:val="16"/>
          <w:szCs w:val="16"/>
        </w:rPr>
        <w:t xml:space="preserve"> </w:t>
      </w:r>
      <w:r w:rsidRPr="00646926">
        <w:rPr>
          <w:rFonts w:ascii="Montserrat" w:hAnsi="Montserrat" w:cs="Tahoma"/>
          <w:sz w:val="16"/>
          <w:szCs w:val="16"/>
        </w:rPr>
        <w:t>COFEPRIS.</w:t>
      </w:r>
    </w:p>
    <w:p w14:paraId="4E805E70" w14:textId="77777777" w:rsidR="008B2EE5" w:rsidRPr="00646926" w:rsidRDefault="008B2EE5" w:rsidP="008B2EE5">
      <w:pPr>
        <w:spacing w:before="100"/>
        <w:jc w:val="both"/>
        <w:rPr>
          <w:rFonts w:ascii="Montserrat" w:hAnsi="Montserrat" w:cs="Tahoma"/>
          <w:b/>
          <w:sz w:val="16"/>
          <w:szCs w:val="16"/>
        </w:rPr>
      </w:pPr>
      <w:r w:rsidRPr="00646926">
        <w:rPr>
          <w:rFonts w:ascii="Montserrat" w:hAnsi="Montserrat" w:cs="Tahoma"/>
          <w:w w:val="105"/>
          <w:sz w:val="16"/>
          <w:szCs w:val="16"/>
        </w:rPr>
        <w:t xml:space="preserve">En el caso de la segunda prórroga y posteriores, entregar </w:t>
      </w:r>
      <w:r w:rsidRPr="00646926">
        <w:rPr>
          <w:rFonts w:ascii="Montserrat" w:hAnsi="Montserrat" w:cs="Tahoma"/>
          <w:b/>
          <w:w w:val="105"/>
          <w:sz w:val="16"/>
          <w:szCs w:val="16"/>
        </w:rPr>
        <w:t>Formato o Constancia de Solicitud de Prórroga</w:t>
      </w:r>
      <w:r w:rsidRPr="00646926">
        <w:rPr>
          <w:rFonts w:ascii="Montserrat" w:hAnsi="Montserrat" w:cs="Tahoma"/>
          <w:b/>
          <w:sz w:val="16"/>
          <w:szCs w:val="16"/>
        </w:rPr>
        <w:t xml:space="preserve"> </w:t>
      </w:r>
      <w:r w:rsidRPr="00646926">
        <w:rPr>
          <w:rFonts w:ascii="Montserrat" w:hAnsi="Montserrat" w:cs="Tahoma"/>
          <w:sz w:val="16"/>
          <w:szCs w:val="16"/>
        </w:rPr>
        <w:t>del Registro Sanitario a más</w:t>
      </w:r>
      <w:r w:rsidRPr="00646926">
        <w:rPr>
          <w:rFonts w:ascii="Montserrat" w:hAnsi="Montserrat" w:cs="Tahoma"/>
          <w:spacing w:val="1"/>
          <w:sz w:val="16"/>
          <w:szCs w:val="16"/>
        </w:rPr>
        <w:t xml:space="preserve"> </w:t>
      </w:r>
      <w:r w:rsidRPr="00646926">
        <w:rPr>
          <w:rFonts w:ascii="Montserrat" w:hAnsi="Montserrat" w:cs="Tahoma"/>
          <w:sz w:val="16"/>
          <w:szCs w:val="16"/>
        </w:rPr>
        <w:t>tardar</w:t>
      </w:r>
      <w:r w:rsidRPr="00646926">
        <w:rPr>
          <w:rFonts w:ascii="Montserrat" w:hAnsi="Montserrat" w:cs="Tahoma"/>
          <w:spacing w:val="-17"/>
          <w:sz w:val="16"/>
          <w:szCs w:val="16"/>
        </w:rPr>
        <w:t xml:space="preserve"> </w:t>
      </w:r>
      <w:r w:rsidRPr="00646926">
        <w:rPr>
          <w:rFonts w:ascii="Montserrat" w:hAnsi="Montserrat" w:cs="Tahoma"/>
          <w:b/>
          <w:sz w:val="16"/>
          <w:szCs w:val="16"/>
        </w:rPr>
        <w:t>150</w:t>
      </w:r>
      <w:r w:rsidRPr="00646926">
        <w:rPr>
          <w:rFonts w:ascii="Montserrat" w:hAnsi="Montserrat" w:cs="Tahoma"/>
          <w:b/>
          <w:spacing w:val="10"/>
          <w:sz w:val="16"/>
          <w:szCs w:val="16"/>
        </w:rPr>
        <w:t xml:space="preserve"> </w:t>
      </w:r>
      <w:r w:rsidRPr="00646926">
        <w:rPr>
          <w:rFonts w:ascii="Montserrat" w:hAnsi="Montserrat" w:cs="Tahoma"/>
          <w:b/>
          <w:sz w:val="16"/>
          <w:szCs w:val="16"/>
        </w:rPr>
        <w:t>(ciento cincuenta) días</w:t>
      </w:r>
      <w:r w:rsidRPr="00646926">
        <w:rPr>
          <w:rFonts w:ascii="Montserrat" w:hAnsi="Montserrat" w:cs="Tahoma"/>
          <w:b/>
          <w:spacing w:val="5"/>
          <w:sz w:val="16"/>
          <w:szCs w:val="16"/>
        </w:rPr>
        <w:t xml:space="preserve"> </w:t>
      </w:r>
      <w:r w:rsidRPr="00646926">
        <w:rPr>
          <w:rFonts w:ascii="Montserrat" w:hAnsi="Montserrat" w:cs="Tahoma"/>
          <w:b/>
          <w:sz w:val="16"/>
          <w:szCs w:val="16"/>
        </w:rPr>
        <w:t>naturales</w:t>
      </w:r>
      <w:r w:rsidRPr="00646926">
        <w:rPr>
          <w:rFonts w:ascii="Montserrat" w:hAnsi="Montserrat" w:cs="Tahoma"/>
          <w:b/>
          <w:spacing w:val="1"/>
          <w:sz w:val="16"/>
          <w:szCs w:val="16"/>
        </w:rPr>
        <w:t xml:space="preserve"> </w:t>
      </w:r>
      <w:r w:rsidRPr="00646926">
        <w:rPr>
          <w:rFonts w:ascii="Montserrat" w:hAnsi="Montserrat" w:cs="Tahoma"/>
          <w:sz w:val="16"/>
          <w:szCs w:val="16"/>
        </w:rPr>
        <w:t>antes</w:t>
      </w:r>
      <w:r w:rsidRPr="00646926">
        <w:rPr>
          <w:rFonts w:ascii="Montserrat" w:hAnsi="Montserrat" w:cs="Tahoma"/>
          <w:spacing w:val="-17"/>
          <w:sz w:val="16"/>
          <w:szCs w:val="16"/>
        </w:rPr>
        <w:t xml:space="preserve"> </w:t>
      </w:r>
      <w:r w:rsidRPr="00646926">
        <w:rPr>
          <w:rFonts w:ascii="Montserrat" w:hAnsi="Montserrat" w:cs="Tahoma"/>
          <w:sz w:val="16"/>
          <w:szCs w:val="16"/>
        </w:rPr>
        <w:t>de</w:t>
      </w:r>
      <w:r w:rsidRPr="00646926">
        <w:rPr>
          <w:rFonts w:ascii="Montserrat" w:hAnsi="Montserrat" w:cs="Tahoma"/>
          <w:spacing w:val="-16"/>
          <w:sz w:val="16"/>
          <w:szCs w:val="16"/>
        </w:rPr>
        <w:t xml:space="preserve"> </w:t>
      </w:r>
      <w:r w:rsidRPr="00646926">
        <w:rPr>
          <w:rFonts w:ascii="Montserrat" w:hAnsi="Montserrat" w:cs="Tahoma"/>
          <w:sz w:val="16"/>
          <w:szCs w:val="16"/>
        </w:rPr>
        <w:t>la</w:t>
      </w:r>
      <w:r w:rsidRPr="00646926">
        <w:rPr>
          <w:rFonts w:ascii="Montserrat" w:hAnsi="Montserrat" w:cs="Tahoma"/>
          <w:spacing w:val="-17"/>
          <w:sz w:val="16"/>
          <w:szCs w:val="16"/>
        </w:rPr>
        <w:t xml:space="preserve"> </w:t>
      </w:r>
      <w:r w:rsidRPr="00646926">
        <w:rPr>
          <w:rFonts w:ascii="Montserrat" w:hAnsi="Montserrat" w:cs="Tahoma"/>
          <w:sz w:val="16"/>
          <w:szCs w:val="16"/>
        </w:rPr>
        <w:t>fecha</w:t>
      </w:r>
      <w:r w:rsidRPr="00646926">
        <w:rPr>
          <w:rFonts w:ascii="Montserrat" w:hAnsi="Montserrat" w:cs="Tahoma"/>
          <w:spacing w:val="-22"/>
          <w:sz w:val="16"/>
          <w:szCs w:val="16"/>
        </w:rPr>
        <w:t xml:space="preserve"> </w:t>
      </w:r>
      <w:r w:rsidRPr="00646926">
        <w:rPr>
          <w:rFonts w:ascii="Montserrat" w:hAnsi="Montserrat" w:cs="Tahoma"/>
          <w:sz w:val="16"/>
          <w:szCs w:val="16"/>
        </w:rPr>
        <w:t>que</w:t>
      </w:r>
      <w:r w:rsidRPr="00646926">
        <w:rPr>
          <w:rFonts w:ascii="Montserrat" w:hAnsi="Montserrat" w:cs="Tahoma"/>
          <w:spacing w:val="-16"/>
          <w:sz w:val="16"/>
          <w:szCs w:val="16"/>
        </w:rPr>
        <w:t xml:space="preserve"> </w:t>
      </w:r>
      <w:r w:rsidRPr="00646926">
        <w:rPr>
          <w:rFonts w:ascii="Montserrat" w:hAnsi="Montserrat" w:cs="Tahoma"/>
          <w:sz w:val="16"/>
          <w:szCs w:val="16"/>
        </w:rPr>
        <w:t>concluya</w:t>
      </w:r>
      <w:r w:rsidRPr="00646926">
        <w:rPr>
          <w:rFonts w:ascii="Montserrat" w:hAnsi="Montserrat" w:cs="Tahoma"/>
          <w:spacing w:val="-17"/>
          <w:sz w:val="16"/>
          <w:szCs w:val="16"/>
        </w:rPr>
        <w:t xml:space="preserve"> </w:t>
      </w:r>
      <w:r w:rsidRPr="00646926">
        <w:rPr>
          <w:rFonts w:ascii="Montserrat" w:hAnsi="Montserrat" w:cs="Tahoma"/>
          <w:sz w:val="16"/>
          <w:szCs w:val="16"/>
        </w:rPr>
        <w:t>la</w:t>
      </w:r>
      <w:r w:rsidRPr="00646926">
        <w:rPr>
          <w:rFonts w:ascii="Montserrat" w:hAnsi="Montserrat" w:cs="Tahoma"/>
          <w:spacing w:val="-18"/>
          <w:sz w:val="16"/>
          <w:szCs w:val="16"/>
        </w:rPr>
        <w:t xml:space="preserve"> </w:t>
      </w:r>
      <w:r w:rsidRPr="00646926">
        <w:rPr>
          <w:rFonts w:ascii="Montserrat" w:hAnsi="Montserrat" w:cs="Tahoma"/>
          <w:sz w:val="16"/>
          <w:szCs w:val="16"/>
        </w:rPr>
        <w:t>vigencia.</w:t>
      </w:r>
    </w:p>
    <w:p w14:paraId="2DB3D2B8" w14:textId="77777777" w:rsidR="008B2EE5" w:rsidRPr="00646926" w:rsidRDefault="008B2EE5" w:rsidP="008B2EE5">
      <w:pPr>
        <w:spacing w:before="150"/>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bCs/>
          <w:sz w:val="16"/>
          <w:szCs w:val="16"/>
        </w:rPr>
        <w:t>ÁREA REQUIRENTE</w:t>
      </w:r>
      <w:r w:rsidRPr="00646926">
        <w:rPr>
          <w:rFonts w:ascii="Montserrat" w:hAnsi="Montserrat" w:cs="Tahoma"/>
          <w:bCs/>
          <w:sz w:val="16"/>
          <w:szCs w:val="16"/>
        </w:rPr>
        <w:t xml:space="preserve"> podrá validar en cualquier tiempo durante el procedimiento de contratación y posterior a su adjudicación, los registros sanitarios con la COFEPRIS.</w:t>
      </w:r>
    </w:p>
    <w:p w14:paraId="66A7A320" w14:textId="77777777" w:rsidR="008B2EE5" w:rsidRPr="00646926" w:rsidRDefault="008B2EE5" w:rsidP="008B2EE5">
      <w:pPr>
        <w:spacing w:before="150"/>
        <w:jc w:val="both"/>
        <w:rPr>
          <w:rFonts w:ascii="Montserrat" w:hAnsi="Montserrat" w:cs="Tahoma"/>
          <w:bCs/>
          <w:sz w:val="16"/>
          <w:szCs w:val="16"/>
        </w:rPr>
      </w:pPr>
      <w:bookmarkStart w:id="20" w:name="_Hlk92363999"/>
      <w:r w:rsidRPr="00646926">
        <w:rPr>
          <w:rFonts w:ascii="Montserrat" w:hAnsi="Montserrat" w:cs="Tahoma"/>
          <w:bCs/>
          <w:sz w:val="16"/>
          <w:szCs w:val="16"/>
        </w:rPr>
        <w:t xml:space="preserve">En el caso de que la descripción del bien ofertado no se encuentre completamente detallada en el Registro Sanitario, </w:t>
      </w:r>
      <w:r w:rsidRPr="00646926">
        <w:rPr>
          <w:rFonts w:ascii="Montserrat" w:hAnsi="Montserrat" w:cs="Tahoma"/>
          <w:sz w:val="16"/>
          <w:szCs w:val="16"/>
        </w:rPr>
        <w:t xml:space="preserve">el </w:t>
      </w:r>
      <w:r w:rsidRPr="00646926">
        <w:rPr>
          <w:rFonts w:ascii="Montserrat" w:hAnsi="Montserrat" w:cs="Tahoma"/>
          <w:b/>
          <w:bCs/>
          <w:sz w:val="16"/>
          <w:szCs w:val="16"/>
        </w:rPr>
        <w:t xml:space="preserve">PROVEEDOR </w:t>
      </w:r>
      <w:r w:rsidRPr="00646926">
        <w:rPr>
          <w:rFonts w:ascii="Montserrat" w:hAnsi="Montserrat" w:cs="Tahoma"/>
          <w:bCs/>
          <w:sz w:val="16"/>
          <w:szCs w:val="16"/>
        </w:rPr>
        <w:t xml:space="preserve">deberá integrar como parte de su propuesta técnica la </w:t>
      </w:r>
      <w:r w:rsidRPr="00646926">
        <w:rPr>
          <w:rFonts w:ascii="Montserrat" w:hAnsi="Montserrat" w:cs="Tahoma"/>
          <w:b/>
          <w:bCs/>
          <w:sz w:val="16"/>
          <w:szCs w:val="16"/>
        </w:rPr>
        <w:t>Información para Prescribir Reducida (IPP-R) y/o proyecto de marbete primario o secundario</w:t>
      </w:r>
      <w:r w:rsidRPr="00646926">
        <w:rPr>
          <w:rFonts w:ascii="Montserrat" w:hAnsi="Montserrat" w:cs="Tahoma"/>
          <w:bCs/>
          <w:sz w:val="16"/>
          <w:szCs w:val="16"/>
        </w:rPr>
        <w:t>.</w:t>
      </w:r>
    </w:p>
    <w:p w14:paraId="4829EB00" w14:textId="77777777" w:rsidR="008B2EE5" w:rsidRPr="00646926" w:rsidRDefault="008B2EE5" w:rsidP="008B2EE5">
      <w:pPr>
        <w:jc w:val="both"/>
        <w:rPr>
          <w:rFonts w:ascii="Montserrat" w:hAnsi="Montserrat" w:cs="Tahoma"/>
          <w:bCs/>
          <w:sz w:val="16"/>
          <w:szCs w:val="16"/>
        </w:rPr>
      </w:pPr>
    </w:p>
    <w:p w14:paraId="0B2939D1"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 LICENCIAS, PERMISOS O AUTORIZACIONES</w:t>
      </w:r>
    </w:p>
    <w:p w14:paraId="479BC019" w14:textId="77777777" w:rsidR="008B2EE5" w:rsidRPr="00646926" w:rsidRDefault="008B2EE5" w:rsidP="008B2EE5">
      <w:pPr>
        <w:pStyle w:val="Textoindependiente"/>
        <w:spacing w:after="0" w:line="240" w:lineRule="auto"/>
        <w:ind w:left="720" w:right="-234"/>
        <w:jc w:val="both"/>
        <w:rPr>
          <w:rFonts w:ascii="Montserrat" w:hAnsi="Montserrat" w:cs="Tahoma"/>
          <w:b/>
          <w:sz w:val="16"/>
          <w:szCs w:val="16"/>
        </w:rPr>
      </w:pPr>
    </w:p>
    <w:bookmarkEnd w:id="20"/>
    <w:p w14:paraId="3D254943"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
          <w:bCs/>
          <w:sz w:val="16"/>
          <w:szCs w:val="16"/>
        </w:rPr>
        <w:t>EL PROVEEDOR</w:t>
      </w:r>
      <w:r w:rsidRPr="00646926">
        <w:rPr>
          <w:rFonts w:ascii="Montserrat" w:hAnsi="Montserrat" w:cs="Tahoma"/>
          <w:bCs/>
          <w:sz w:val="16"/>
          <w:szCs w:val="16"/>
        </w:rPr>
        <w:t xml:space="preserve"> deberá entregar como parte de su propuesta.</w:t>
      </w:r>
    </w:p>
    <w:p w14:paraId="5A78626F" w14:textId="77777777" w:rsidR="008B2EE5" w:rsidRPr="00646926" w:rsidRDefault="008B2EE5" w:rsidP="008B2EE5">
      <w:pPr>
        <w:spacing w:before="150"/>
        <w:ind w:left="426"/>
        <w:jc w:val="both"/>
        <w:rPr>
          <w:rFonts w:ascii="Montserrat" w:hAnsi="Montserrat" w:cs="Tahoma"/>
          <w:bCs/>
          <w:sz w:val="16"/>
          <w:szCs w:val="16"/>
        </w:rPr>
      </w:pPr>
      <w:r w:rsidRPr="00646926">
        <w:rPr>
          <w:rFonts w:ascii="Montserrat" w:hAnsi="Montserrat" w:cs="Tahoma"/>
          <w:b/>
          <w:sz w:val="16"/>
          <w:szCs w:val="16"/>
        </w:rPr>
        <w:t>6.1</w:t>
      </w:r>
      <w:r w:rsidRPr="00646926">
        <w:rPr>
          <w:rFonts w:ascii="Montserrat" w:hAnsi="Montserrat" w:cs="Tahoma"/>
          <w:bCs/>
          <w:sz w:val="16"/>
          <w:szCs w:val="16"/>
        </w:rPr>
        <w:t xml:space="preserve"> De acuerdo con  los artículos 197 y 198 fracción I de la Ley General de Salud, 45 y 54 del Reglamento de Insumos para la Salud y Capitulo X, subíndice 4 del Suplemento para Establecimientos dedicados a la venta y suministro de medicamentos y demás insumos para la salud,  </w:t>
      </w:r>
      <w:r w:rsidRPr="00646926">
        <w:rPr>
          <w:rFonts w:ascii="Montserrat" w:hAnsi="Montserrat" w:cs="Tahoma"/>
          <w:b/>
          <w:sz w:val="16"/>
          <w:szCs w:val="16"/>
        </w:rPr>
        <w:t>El PROVEEDOR</w:t>
      </w:r>
      <w:r w:rsidRPr="00646926">
        <w:rPr>
          <w:rFonts w:ascii="Montserrat" w:hAnsi="Montserrat" w:cs="Tahoma"/>
          <w:bCs/>
          <w:sz w:val="16"/>
          <w:szCs w:val="16"/>
        </w:rPr>
        <w:t xml:space="preserve"> que oferten productos  psicotrópicos deberá adjuntar a la propuesta técnica copia simple de la </w:t>
      </w:r>
      <w:r w:rsidRPr="00646926">
        <w:rPr>
          <w:rFonts w:ascii="Montserrat" w:hAnsi="Montserrat" w:cs="Tahoma"/>
          <w:b/>
          <w:sz w:val="16"/>
          <w:szCs w:val="16"/>
        </w:rPr>
        <w:t>Licencia Sanitaria</w:t>
      </w:r>
      <w:r w:rsidRPr="00646926">
        <w:rPr>
          <w:rFonts w:ascii="Montserrat" w:hAnsi="Montserrat" w:cs="Tahoma"/>
          <w:bCs/>
          <w:sz w:val="16"/>
          <w:szCs w:val="16"/>
        </w:rPr>
        <w:t xml:space="preserve">  para almacén de depósito y distribución de medicamentos controlados o productos biológicos para uso humano a su nombre.</w:t>
      </w:r>
    </w:p>
    <w:p w14:paraId="57652705" w14:textId="77777777" w:rsidR="008B2EE5" w:rsidRPr="00646926" w:rsidRDefault="008B2EE5" w:rsidP="008B2EE5">
      <w:pPr>
        <w:spacing w:before="150"/>
        <w:ind w:left="426"/>
        <w:jc w:val="both"/>
        <w:rPr>
          <w:rFonts w:ascii="Montserrat" w:hAnsi="Montserrat" w:cs="Tahoma"/>
          <w:bCs/>
          <w:sz w:val="16"/>
          <w:szCs w:val="16"/>
        </w:rPr>
      </w:pPr>
      <w:r w:rsidRPr="00646926">
        <w:rPr>
          <w:rFonts w:ascii="Montserrat" w:hAnsi="Montserrat" w:cs="Tahoma"/>
          <w:b/>
          <w:sz w:val="16"/>
          <w:szCs w:val="16"/>
        </w:rPr>
        <w:t xml:space="preserve">6.2 </w:t>
      </w:r>
      <w:r w:rsidRPr="00646926">
        <w:rPr>
          <w:rFonts w:ascii="Montserrat" w:hAnsi="Montserrat" w:cs="Tahoma"/>
          <w:bCs/>
          <w:sz w:val="16"/>
          <w:szCs w:val="16"/>
        </w:rPr>
        <w:t xml:space="preserve">Para el caso de medicamentos con patente conforme al Artículo 167 BIS del Reglamento de Insumos para la Salud, EL PROVEEDOR debe presentar: copia legible de los documentos con los que se acredite que posee la titularidad o el licenciamiento exclusivo de patentes, derechos de autor, u otros derechos exclusivos, como son los registros, acuerdos comerciales, autorizaciones, designaciones, contratos de licenciamiento y/o posesión, registrados ante las autoridades nacionales competentes. </w:t>
      </w:r>
    </w:p>
    <w:p w14:paraId="5E96DDD4" w14:textId="77777777" w:rsidR="008B2EE5" w:rsidRPr="00646926" w:rsidRDefault="008B2EE5" w:rsidP="008B2EE5">
      <w:pPr>
        <w:jc w:val="both"/>
        <w:rPr>
          <w:rFonts w:ascii="Montserrat" w:hAnsi="Montserrat" w:cs="Tahoma"/>
          <w:bCs/>
          <w:sz w:val="16"/>
          <w:szCs w:val="16"/>
        </w:rPr>
      </w:pPr>
    </w:p>
    <w:p w14:paraId="5CC90740"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sz w:val="16"/>
          <w:szCs w:val="16"/>
        </w:rPr>
        <w:t>7. GARANTÍA DE LOS BIENES</w:t>
      </w:r>
    </w:p>
    <w:p w14:paraId="2727F80B"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sz w:val="16"/>
          <w:szCs w:val="16"/>
        </w:rPr>
        <w:t>PROVEEDOR</w:t>
      </w:r>
      <w:r w:rsidRPr="00646926">
        <w:rPr>
          <w:rFonts w:ascii="Montserrat" w:hAnsi="Montserrat" w:cs="Tahoma"/>
          <w:sz w:val="16"/>
          <w:szCs w:val="16"/>
        </w:rPr>
        <w:t xml:space="preserve"> se obliga ante </w:t>
      </w:r>
      <w:r w:rsidRPr="00646926">
        <w:rPr>
          <w:rFonts w:ascii="Montserrat" w:hAnsi="Montserrat" w:cs="Tahoma"/>
          <w:b/>
          <w:sz w:val="16"/>
          <w:szCs w:val="16"/>
        </w:rPr>
        <w:t xml:space="preserve">EL ORGANISMO </w:t>
      </w:r>
      <w:r w:rsidRPr="00646926">
        <w:rPr>
          <w:rFonts w:ascii="Montserrat" w:hAnsi="Montserrat" w:cs="Tahoma"/>
          <w:sz w:val="16"/>
          <w:szCs w:val="16"/>
        </w:rPr>
        <w:t>a responder por la calidad de los bienes, por defectos de fabricación o empacamiento; obligación que podrá ser exigible durante la vigencia del contrato y hasta doce meses posteriores a la fecha de Entrega-Recepción de los bienes, lo cual se avalará con la Garantía de Cumplimiento.</w:t>
      </w:r>
    </w:p>
    <w:p w14:paraId="43639703"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lang w:val="es-ES_tradnl"/>
        </w:rPr>
        <w:t xml:space="preserve">EL PROVEEDOR deberá presentar carta compromiso de garantía, mediante escrito libre en hoja membretada al momento de la presentación de sus proposiciones, </w:t>
      </w:r>
      <w:r w:rsidRPr="00646926">
        <w:rPr>
          <w:rFonts w:ascii="Montserrat" w:hAnsi="Montserrat" w:cs="Tahoma"/>
          <w:sz w:val="16"/>
          <w:szCs w:val="16"/>
        </w:rPr>
        <w:t xml:space="preserve">por medio de la cual se comprometen a cumplir con las características establecidas en el </w:t>
      </w:r>
      <w:r w:rsidRPr="001B4284">
        <w:rPr>
          <w:rFonts w:ascii="Montserrat" w:hAnsi="Montserrat" w:cs="Tahoma"/>
          <w:bCs/>
          <w:sz w:val="16"/>
          <w:szCs w:val="16"/>
        </w:rPr>
        <w:t>Anexo Técnico.</w:t>
      </w:r>
    </w:p>
    <w:p w14:paraId="5EA51FD6" w14:textId="77777777" w:rsidR="008B2EE5" w:rsidRPr="00646926" w:rsidRDefault="008B2EE5" w:rsidP="008B2EE5">
      <w:pPr>
        <w:jc w:val="both"/>
        <w:rPr>
          <w:rFonts w:ascii="Montserrat" w:hAnsi="Montserrat" w:cs="Tahoma"/>
          <w:b/>
          <w:sz w:val="16"/>
          <w:szCs w:val="16"/>
        </w:rPr>
      </w:pPr>
      <w:r w:rsidRPr="00646926">
        <w:rPr>
          <w:rFonts w:ascii="Montserrat" w:hAnsi="Montserrat" w:cs="Tahoma"/>
          <w:sz w:val="16"/>
          <w:szCs w:val="16"/>
        </w:rPr>
        <w:t>En caso de no presentar el escrito de referencia, será desechada la propuesta.</w:t>
      </w:r>
    </w:p>
    <w:p w14:paraId="7FC33519" w14:textId="77777777" w:rsidR="008B2EE5" w:rsidRPr="00646926" w:rsidRDefault="008B2EE5" w:rsidP="008B2EE5">
      <w:pPr>
        <w:jc w:val="both"/>
        <w:rPr>
          <w:rFonts w:ascii="Montserrat" w:hAnsi="Montserrat" w:cs="Tahoma"/>
          <w:bCs/>
          <w:sz w:val="16"/>
          <w:szCs w:val="16"/>
        </w:rPr>
      </w:pPr>
    </w:p>
    <w:p w14:paraId="7ED8F08C" w14:textId="77777777" w:rsidR="008B2EE5" w:rsidRPr="00646926" w:rsidRDefault="008B2EE5" w:rsidP="008B2EE5">
      <w:pPr>
        <w:jc w:val="both"/>
        <w:rPr>
          <w:rFonts w:ascii="Montserrat" w:hAnsi="Montserrat" w:cs="Tahoma"/>
          <w:b/>
          <w:bCs/>
          <w:sz w:val="16"/>
          <w:szCs w:val="16"/>
          <w:lang w:eastAsia="es-ES"/>
        </w:rPr>
      </w:pPr>
      <w:r w:rsidRPr="00646926">
        <w:rPr>
          <w:rFonts w:ascii="Montserrat" w:hAnsi="Montserrat" w:cs="Tahoma"/>
          <w:b/>
          <w:bCs/>
          <w:sz w:val="16"/>
          <w:szCs w:val="16"/>
          <w:lang w:eastAsia="es-ES"/>
        </w:rPr>
        <w:t>8. CARTA COMPROMISO DE GARANTIA CONTRA VICIOS OCULTOS</w:t>
      </w:r>
    </w:p>
    <w:p w14:paraId="63911D6C" w14:textId="77777777" w:rsidR="008B2EE5" w:rsidRPr="00646926" w:rsidRDefault="008B2EE5" w:rsidP="008B2EE5">
      <w:pPr>
        <w:ind w:left="284"/>
        <w:jc w:val="both"/>
        <w:rPr>
          <w:rFonts w:ascii="Montserrat" w:hAnsi="Montserrat" w:cs="Tahoma"/>
          <w:bCs/>
          <w:sz w:val="16"/>
          <w:szCs w:val="16"/>
        </w:rPr>
      </w:pPr>
      <w:r w:rsidRPr="00646926">
        <w:rPr>
          <w:rFonts w:ascii="Montserrat" w:hAnsi="Montserrat" w:cs="Tahoma"/>
          <w:bCs/>
          <w:sz w:val="16"/>
          <w:szCs w:val="16"/>
        </w:rPr>
        <w:t xml:space="preserve">En la cual, </w:t>
      </w:r>
      <w:r w:rsidRPr="00646926">
        <w:rPr>
          <w:rFonts w:ascii="Montserrat" w:hAnsi="Montserrat" w:cs="Tahoma"/>
          <w:b/>
          <w:sz w:val="16"/>
          <w:szCs w:val="16"/>
        </w:rPr>
        <w:t>EL PROVEEDOR</w:t>
      </w:r>
      <w:r w:rsidRPr="00646926">
        <w:rPr>
          <w:rFonts w:ascii="Montserrat" w:hAnsi="Montserrat" w:cs="Tahoma"/>
          <w:bCs/>
          <w:sz w:val="16"/>
          <w:szCs w:val="16"/>
        </w:rPr>
        <w:t xml:space="preserve"> adjudicado se obliga a:</w:t>
      </w:r>
    </w:p>
    <w:p w14:paraId="5122AE19"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Responder en cualquier caso de los defectos, mala calidad y vicios ocultos de los bienes objeto del procedimiento de contratación, tanto durante el tiempo de vigencia del contrato como durante la vida útil del bien, debiendo cumplir con las obligaciones de canje precisadas en los términos y condiciones establecidos </w:t>
      </w:r>
    </w:p>
    <w:p w14:paraId="3A7DC435"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Responder por su cuenta y riesgo de los daños y/o perjuicios que, por inobservancia o negligencia de su parte, llegue a causar al </w:t>
      </w:r>
      <w:r w:rsidRPr="00646926">
        <w:rPr>
          <w:rFonts w:ascii="Montserrat" w:hAnsi="Montserrat" w:cs="Tahoma"/>
          <w:b/>
          <w:sz w:val="16"/>
          <w:szCs w:val="16"/>
        </w:rPr>
        <w:t>ÁREA REQUIRENTE</w:t>
      </w:r>
      <w:r w:rsidRPr="00646926">
        <w:rPr>
          <w:rFonts w:ascii="Montserrat" w:hAnsi="Montserrat" w:cs="Tahoma"/>
          <w:sz w:val="16"/>
          <w:szCs w:val="16"/>
        </w:rPr>
        <w:t xml:space="preserve"> y/o terceros.</w:t>
      </w:r>
    </w:p>
    <w:p w14:paraId="05DCF7E7"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En caso de revocación del Registro Sanitario, de Alerta Sanitaria y/o de Alerta en materia de Farmacovigilancia de los medicamentos entregados por </w:t>
      </w:r>
      <w:r w:rsidRPr="00646926">
        <w:rPr>
          <w:rFonts w:ascii="Montserrat" w:hAnsi="Montserrat" w:cs="Tahoma"/>
          <w:b/>
          <w:sz w:val="16"/>
          <w:szCs w:val="16"/>
        </w:rPr>
        <w:t>EL PROVEEDOR</w:t>
      </w:r>
      <w:r w:rsidRPr="00646926">
        <w:rPr>
          <w:rFonts w:ascii="Montserrat" w:hAnsi="Montserrat" w:cs="Tahoma"/>
          <w:sz w:val="16"/>
          <w:szCs w:val="16"/>
        </w:rPr>
        <w:t xml:space="preserve">, éste será responsable de cualquier daño o afectación al </w:t>
      </w:r>
      <w:r w:rsidRPr="00646926">
        <w:rPr>
          <w:rFonts w:ascii="Montserrat" w:hAnsi="Montserrat" w:cs="Tahoma"/>
          <w:b/>
          <w:sz w:val="16"/>
          <w:szCs w:val="16"/>
        </w:rPr>
        <w:t>ORGANISMO</w:t>
      </w:r>
      <w:r w:rsidRPr="00646926">
        <w:rPr>
          <w:rFonts w:ascii="Montserrat" w:hAnsi="Montserrat" w:cs="Tahoma"/>
          <w:sz w:val="16"/>
          <w:szCs w:val="16"/>
        </w:rPr>
        <w:t xml:space="preserve"> y/o a sus usuarios, que por causas imputables a ellos cause el uso de los bienes objeto de contratación.</w:t>
      </w:r>
    </w:p>
    <w:p w14:paraId="091F19CF"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92DD938" w14:textId="77777777" w:rsidR="008B2EE5" w:rsidRPr="00646926" w:rsidRDefault="008B2EE5" w:rsidP="008B2EE5">
      <w:pPr>
        <w:pStyle w:val="Textoindependiente"/>
        <w:numPr>
          <w:ilvl w:val="0"/>
          <w:numId w:val="45"/>
        </w:numPr>
        <w:spacing w:after="0" w:line="240" w:lineRule="auto"/>
        <w:ind w:right="-234"/>
        <w:jc w:val="both"/>
        <w:rPr>
          <w:rFonts w:ascii="Montserrat" w:hAnsi="Montserrat" w:cs="Tahoma"/>
          <w:b/>
          <w:sz w:val="16"/>
          <w:szCs w:val="16"/>
        </w:rPr>
      </w:pPr>
      <w:bookmarkStart w:id="21" w:name="_Toc95425726"/>
      <w:r w:rsidRPr="00646926">
        <w:rPr>
          <w:rFonts w:ascii="Montserrat" w:hAnsi="Montserrat" w:cs="Tahoma"/>
          <w:b/>
          <w:sz w:val="16"/>
          <w:szCs w:val="16"/>
        </w:rPr>
        <w:t xml:space="preserve">CADUCIDAD DE LOS </w:t>
      </w:r>
      <w:bookmarkEnd w:id="21"/>
      <w:r w:rsidRPr="00646926">
        <w:rPr>
          <w:rFonts w:ascii="Montserrat" w:hAnsi="Montserrat" w:cs="Tahoma"/>
          <w:b/>
          <w:sz w:val="16"/>
          <w:szCs w:val="16"/>
        </w:rPr>
        <w:t xml:space="preserve">MEDICAMENTOS </w:t>
      </w:r>
    </w:p>
    <w:p w14:paraId="3EF2E39B"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Los medicamentos deberán de tener por lo menos caducidad menor a </w:t>
      </w:r>
      <w:r w:rsidRPr="00646926">
        <w:rPr>
          <w:rFonts w:ascii="Montserrat" w:hAnsi="Montserrat" w:cs="Tahoma"/>
          <w:b/>
          <w:sz w:val="16"/>
          <w:szCs w:val="16"/>
          <w:lang w:eastAsia="es-ES"/>
        </w:rPr>
        <w:t>14 (catorce) meses</w:t>
      </w:r>
      <w:r w:rsidRPr="00646926">
        <w:rPr>
          <w:rFonts w:ascii="Montserrat" w:hAnsi="Montserrat" w:cs="Tahoma"/>
          <w:sz w:val="16"/>
          <w:szCs w:val="16"/>
          <w:lang w:eastAsia="es-ES"/>
        </w:rPr>
        <w:t xml:space="preserve"> y hasta con </w:t>
      </w:r>
      <w:r w:rsidRPr="00646926">
        <w:rPr>
          <w:rFonts w:ascii="Montserrat" w:hAnsi="Montserrat" w:cs="Tahoma"/>
          <w:b/>
          <w:sz w:val="16"/>
          <w:szCs w:val="16"/>
          <w:lang w:eastAsia="es-ES"/>
        </w:rPr>
        <w:t>9 (nueve) meses</w:t>
      </w:r>
      <w:r w:rsidRPr="00646926">
        <w:rPr>
          <w:rFonts w:ascii="Montserrat" w:hAnsi="Montserrat" w:cs="Tahoma"/>
          <w:sz w:val="16"/>
          <w:szCs w:val="16"/>
          <w:lang w:eastAsia="es-ES"/>
        </w:rPr>
        <w:t xml:space="preserve">, siempre y cuando entregue una carta compromiso en la cual se obligue a canjear dentro de un plazo máximo de 5 días hábiles contados a partir de la notificación, sin costo alguno para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w:t>
      </w:r>
    </w:p>
    <w:p w14:paraId="071275DF" w14:textId="77777777" w:rsidR="008B2EE5" w:rsidRPr="00646926" w:rsidRDefault="008B2EE5" w:rsidP="008B2EE5">
      <w:pPr>
        <w:jc w:val="both"/>
        <w:rPr>
          <w:rFonts w:ascii="Montserrat" w:hAnsi="Montserrat" w:cs="Tahoma"/>
          <w:b/>
          <w:bCs/>
          <w:sz w:val="16"/>
          <w:szCs w:val="16"/>
          <w:lang w:eastAsia="es-ES"/>
        </w:rPr>
      </w:pPr>
      <w:r w:rsidRPr="00646926">
        <w:rPr>
          <w:rFonts w:ascii="Montserrat" w:hAnsi="Montserrat" w:cs="Tahoma"/>
          <w:sz w:val="16"/>
          <w:szCs w:val="16"/>
          <w:lang w:eastAsia="es-ES"/>
        </w:rPr>
        <w:t xml:space="preserve">Únicamente podrán entregar medicamentos con caducidad menor a </w:t>
      </w:r>
      <w:r w:rsidRPr="00646926">
        <w:rPr>
          <w:rFonts w:ascii="Montserrat" w:hAnsi="Montserrat" w:cs="Tahoma"/>
          <w:b/>
          <w:sz w:val="16"/>
          <w:szCs w:val="16"/>
          <w:lang w:eastAsia="es-ES"/>
        </w:rPr>
        <w:t>14 (catorce) meses</w:t>
      </w:r>
      <w:r w:rsidRPr="00646926">
        <w:rPr>
          <w:rFonts w:ascii="Montserrat" w:hAnsi="Montserrat" w:cs="Tahoma"/>
          <w:sz w:val="16"/>
          <w:szCs w:val="16"/>
          <w:lang w:eastAsia="es-ES"/>
        </w:rPr>
        <w:t xml:space="preserve"> cuando se acredite con el registro sanitario otorgado, que los medicamentos tienen una vida útil menor a partir de su fecha de fabricación, debiendo presentar de manera invariable carta compromiso de canje</w:t>
      </w:r>
      <w:r w:rsidRPr="00646926">
        <w:rPr>
          <w:rFonts w:ascii="Montserrat" w:hAnsi="Montserrat" w:cs="Tahoma"/>
          <w:b/>
          <w:bCs/>
          <w:sz w:val="16"/>
          <w:szCs w:val="16"/>
          <w:lang w:eastAsia="es-ES"/>
        </w:rPr>
        <w:t>.</w:t>
      </w:r>
    </w:p>
    <w:p w14:paraId="6A40A734"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D5B62C3" w14:textId="77777777" w:rsidR="008B2EE5" w:rsidRPr="00646926" w:rsidRDefault="008B2EE5" w:rsidP="008B2EE5">
      <w:pPr>
        <w:pStyle w:val="Textoindependiente"/>
        <w:numPr>
          <w:ilvl w:val="0"/>
          <w:numId w:val="42"/>
        </w:numPr>
        <w:spacing w:after="0" w:line="240" w:lineRule="auto"/>
        <w:ind w:right="-234"/>
        <w:jc w:val="both"/>
        <w:rPr>
          <w:rFonts w:ascii="Montserrat" w:hAnsi="Montserrat" w:cs="Tahoma"/>
          <w:b/>
          <w:sz w:val="16"/>
          <w:szCs w:val="16"/>
        </w:rPr>
      </w:pPr>
      <w:bookmarkStart w:id="22" w:name="_Toc95425729"/>
      <w:r w:rsidRPr="00646926">
        <w:rPr>
          <w:rFonts w:ascii="Montserrat" w:hAnsi="Montserrat" w:cs="Tahoma"/>
          <w:b/>
          <w:sz w:val="16"/>
          <w:szCs w:val="16"/>
        </w:rPr>
        <w:t>CANJE O DEVOLUCIÓN</w:t>
      </w:r>
      <w:bookmarkEnd w:id="22"/>
      <w:r w:rsidRPr="00646926">
        <w:rPr>
          <w:rFonts w:ascii="Montserrat" w:hAnsi="Montserrat" w:cs="Tahoma"/>
          <w:b/>
          <w:sz w:val="16"/>
          <w:szCs w:val="16"/>
        </w:rPr>
        <w:t xml:space="preserve"> DE LOS MEDICAMENTOS </w:t>
      </w:r>
    </w:p>
    <w:p w14:paraId="45E8A9C2"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lang w:eastAsia="es-ES"/>
        </w:rPr>
        <w:t xml:space="preserve">El canje o devolución será sin costo alguno para el </w:t>
      </w:r>
      <w:r w:rsidRPr="00646926">
        <w:rPr>
          <w:rFonts w:ascii="Montserrat" w:hAnsi="Montserrat" w:cs="Tahoma"/>
          <w:b/>
          <w:sz w:val="16"/>
          <w:szCs w:val="16"/>
          <w:lang w:eastAsia="es-ES"/>
        </w:rPr>
        <w:t>ORGANISMO</w:t>
      </w:r>
      <w:r w:rsidRPr="00646926">
        <w:rPr>
          <w:rFonts w:ascii="Montserrat" w:hAnsi="Montserrat" w:cs="Tahoma"/>
          <w:sz w:val="16"/>
          <w:szCs w:val="16"/>
          <w:lang w:eastAsia="es-ES"/>
        </w:rPr>
        <w:t xml:space="preserve">, aplicará para aquellos medicamentos que no sean consumidos dentro de su vida útil o para aquellos que, </w:t>
      </w:r>
      <w:r w:rsidRPr="00646926">
        <w:rPr>
          <w:rFonts w:ascii="Montserrat" w:hAnsi="Montserrat" w:cs="Tahoma"/>
          <w:sz w:val="16"/>
          <w:szCs w:val="16"/>
        </w:rPr>
        <w:t xml:space="preserve">La persona responsable de la recepción, almacenamiento o logística o el servidor público responsable de la </w:t>
      </w:r>
      <w:r w:rsidRPr="00646926">
        <w:rPr>
          <w:rFonts w:ascii="Montserrat" w:hAnsi="Montserrat" w:cs="Tahoma"/>
          <w:bCs/>
          <w:sz w:val="16"/>
          <w:szCs w:val="16"/>
        </w:rPr>
        <w:t>verificación del cumplimiento del contrato correspondiente</w:t>
      </w:r>
      <w:r w:rsidRPr="00646926">
        <w:rPr>
          <w:rFonts w:ascii="Montserrat" w:hAnsi="Montserrat" w:cs="Tahoma"/>
          <w:sz w:val="16"/>
          <w:szCs w:val="16"/>
        </w:rPr>
        <w:t xml:space="preserve">, detecte en los medicamentos entregados defectos o vicios ocultos, solicitará(n) mediante correo electrónico el canje de </w:t>
      </w:r>
      <w:proofErr w:type="gramStart"/>
      <w:r w:rsidRPr="00646926">
        <w:rPr>
          <w:rFonts w:ascii="Montserrat" w:hAnsi="Montserrat" w:cs="Tahoma"/>
          <w:sz w:val="16"/>
          <w:szCs w:val="16"/>
        </w:rPr>
        <w:t>los mismos</w:t>
      </w:r>
      <w:proofErr w:type="gramEnd"/>
      <w:r w:rsidRPr="00646926">
        <w:rPr>
          <w:rFonts w:ascii="Montserrat" w:hAnsi="Montserrat" w:cs="Tahoma"/>
          <w:sz w:val="16"/>
          <w:szCs w:val="16"/>
        </w:rPr>
        <w:t>.</w:t>
      </w:r>
    </w:p>
    <w:p w14:paraId="09C545EE"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Se tendrá un plazo máximo de 5 días hábiles contados a partir de la notificación para realizar el canje de los medicamentos por otros lotes que no presenten los defectos o vicios ocultos identificados, debiendo adjuntar en caso de que se detecte incumplimiento a especificaciones técnicas, Informe de resultados del análisis practicado por un laboratorio Tercero Autorizado por </w:t>
      </w:r>
      <w:r w:rsidRPr="00646926">
        <w:rPr>
          <w:rFonts w:ascii="Montserrat" w:hAnsi="Montserrat" w:cs="Tahoma"/>
          <w:b/>
          <w:bCs/>
          <w:sz w:val="16"/>
          <w:szCs w:val="16"/>
          <w:lang w:eastAsia="es-ES"/>
        </w:rPr>
        <w:t>COFEPRIS</w:t>
      </w:r>
      <w:r w:rsidRPr="00646926">
        <w:rPr>
          <w:rFonts w:ascii="Montserrat" w:hAnsi="Montserrat" w:cs="Tahoma"/>
          <w:sz w:val="16"/>
          <w:szCs w:val="16"/>
          <w:lang w:eastAsia="es-ES"/>
        </w:rPr>
        <w:t>.</w:t>
      </w:r>
    </w:p>
    <w:p w14:paraId="701875C1"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lastRenderedPageBreak/>
        <w:t xml:space="preserve">En casos de que no se realice el canje o la recolección de los medicamentos defectuosos y/o con vicios ocultos, conforme al párrafo anterior, el servidor público responsable de la verificación y aceptación de los medicamentos procederá a la disposición final de los mismos de acuerdo con lo establecido por la legislación sanitaria y ambiental. </w:t>
      </w:r>
    </w:p>
    <w:p w14:paraId="756A5316"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En el supuesto anterior, para el caso de los medicamentos, cuya disposición final sea la destrucción, se cubrirá el importe de la destrucción, a más tardar 10 días naturales posteriores a la solicitud por parte del servidor público responsable de la verificación y aceptación de los medicamentos o de la persona que el área requirente designe.</w:t>
      </w:r>
    </w:p>
    <w:p w14:paraId="0B027B71"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el canje o devolución será sin costo alguno para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aplicará también para aquellos medicamentos que no sean consumidos dentro de su vida útil.</w:t>
      </w:r>
    </w:p>
    <w:p w14:paraId="794648AF"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Únicamente podrán entregar medicamentos con </w:t>
      </w:r>
      <w:r w:rsidRPr="00646926">
        <w:rPr>
          <w:rFonts w:ascii="Montserrat" w:hAnsi="Montserrat" w:cs="Tahoma"/>
          <w:bCs/>
          <w:sz w:val="16"/>
          <w:szCs w:val="16"/>
          <w:lang w:eastAsia="es-ES"/>
        </w:rPr>
        <w:t>caducidad menor a 14 (catorce)</w:t>
      </w:r>
      <w:r w:rsidRPr="00646926">
        <w:rPr>
          <w:rFonts w:ascii="Montserrat" w:hAnsi="Montserrat" w:cs="Tahoma"/>
          <w:b/>
          <w:sz w:val="16"/>
          <w:szCs w:val="16"/>
          <w:lang w:eastAsia="es-ES"/>
        </w:rPr>
        <w:t xml:space="preserve"> </w:t>
      </w:r>
      <w:r w:rsidRPr="00646926">
        <w:rPr>
          <w:rFonts w:ascii="Montserrat" w:hAnsi="Montserrat" w:cs="Tahoma"/>
          <w:bCs/>
          <w:sz w:val="16"/>
          <w:szCs w:val="16"/>
          <w:lang w:eastAsia="es-ES"/>
        </w:rPr>
        <w:t>meses</w:t>
      </w:r>
      <w:r w:rsidRPr="00646926">
        <w:rPr>
          <w:rFonts w:ascii="Montserrat" w:hAnsi="Montserrat" w:cs="Tahoma"/>
          <w:sz w:val="16"/>
          <w:szCs w:val="16"/>
          <w:lang w:eastAsia="es-ES"/>
        </w:rPr>
        <w:t xml:space="preserve"> cuando se acredite con el registro sanitario otorgado, que los medicamentos tienen una vida útil menor a partir de su fecha de fabricación, debiendo presentar de manera invariable carta compromiso de canje.</w:t>
      </w:r>
    </w:p>
    <w:p w14:paraId="185F48FA"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xml:space="preserve">, sólo aceptará los lotes de los medicamentos repuestos por motivo de canje o devolución con el documento que emita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1A7F6BC6"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25565350"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El proveedor deberá aceptar a responder en cualquier caso los defectos y vicios ocultos de los medicamentos, durante el tiempo de vigencia del contrato como durante la vida útil del producto, debiendo cumplir con las obligaciones de canje que se indican en el presente anexo técnico. </w:t>
      </w:r>
    </w:p>
    <w:p w14:paraId="7BC6E95E"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Así como también a responder por su cuenta y riesgo de los daños y/o perjuicios que, por inobservancia o negligencia de su parte, llegue a causar 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w:t>
      </w:r>
    </w:p>
    <w:p w14:paraId="18F3BC07"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59811C34" w14:textId="77777777" w:rsidR="008B2EE5" w:rsidRPr="00646926" w:rsidRDefault="008B2EE5" w:rsidP="008B2EE5">
      <w:pPr>
        <w:pStyle w:val="Textoindependiente"/>
        <w:spacing w:line="240" w:lineRule="auto"/>
        <w:ind w:right="-234"/>
        <w:rPr>
          <w:rFonts w:ascii="Montserrat" w:hAnsi="Montserrat" w:cs="Tahoma"/>
          <w:b/>
          <w:bCs/>
          <w:sz w:val="16"/>
          <w:szCs w:val="16"/>
        </w:rPr>
      </w:pPr>
      <w:r w:rsidRPr="00646926">
        <w:rPr>
          <w:rFonts w:ascii="Montserrat" w:hAnsi="Montserrat" w:cs="Tahoma"/>
          <w:b/>
          <w:bCs/>
          <w:sz w:val="16"/>
          <w:szCs w:val="16"/>
        </w:rPr>
        <w:t>11</w:t>
      </w:r>
      <w:r w:rsidRPr="00646926">
        <w:rPr>
          <w:rFonts w:ascii="Montserrat" w:hAnsi="Montserrat" w:cs="Tahoma"/>
          <w:b/>
          <w:sz w:val="16"/>
          <w:szCs w:val="16"/>
        </w:rPr>
        <w:t>. CARTAS COMPROMISO DE CANJE</w:t>
      </w:r>
    </w:p>
    <w:p w14:paraId="4923D18E"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En la cual se obliguen a canjear los medicamentos que no sean consumidos dentro de su vida útil, un plazo de 5 (cinco) días hábiles posteriores a la solicitud formal por parte del </w:t>
      </w:r>
      <w:r w:rsidRPr="00646926">
        <w:rPr>
          <w:rFonts w:ascii="Montserrat" w:hAnsi="Montserrat" w:cs="Tahoma"/>
          <w:b/>
          <w:bCs/>
          <w:sz w:val="16"/>
          <w:szCs w:val="16"/>
        </w:rPr>
        <w:t>ÁREA REQUIRENTE</w:t>
      </w:r>
      <w:r w:rsidRPr="00646926">
        <w:rPr>
          <w:rFonts w:ascii="Montserrat" w:hAnsi="Montserrat" w:cs="Tahoma"/>
          <w:bCs/>
          <w:sz w:val="16"/>
          <w:szCs w:val="16"/>
        </w:rPr>
        <w:t>, sin costo alguno para EL ORGANISMO.</w:t>
      </w:r>
    </w:p>
    <w:p w14:paraId="7E2B062E" w14:textId="77777777" w:rsidR="008B2EE5" w:rsidRPr="00646926" w:rsidRDefault="008B2EE5" w:rsidP="008B2EE5">
      <w:pPr>
        <w:pStyle w:val="Prrafodelista"/>
        <w:ind w:left="360"/>
        <w:jc w:val="both"/>
        <w:rPr>
          <w:rFonts w:ascii="Montserrat" w:hAnsi="Montserrat" w:cs="Tahoma"/>
          <w:bCs/>
          <w:sz w:val="16"/>
          <w:szCs w:val="16"/>
        </w:rPr>
      </w:pPr>
    </w:p>
    <w:p w14:paraId="53990B7F"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documento será suscrito por </w:t>
      </w:r>
      <w:r w:rsidRPr="00646926">
        <w:rPr>
          <w:rFonts w:ascii="Montserrat" w:hAnsi="Montserrat" w:cs="Tahoma"/>
          <w:b/>
          <w:bCs/>
          <w:sz w:val="16"/>
          <w:szCs w:val="16"/>
        </w:rPr>
        <w:t xml:space="preserve">EL </w:t>
      </w:r>
      <w:proofErr w:type="gramStart"/>
      <w:r w:rsidRPr="00646926">
        <w:rPr>
          <w:rFonts w:ascii="Montserrat" w:hAnsi="Montserrat" w:cs="Tahoma"/>
          <w:b/>
          <w:bCs/>
          <w:sz w:val="16"/>
          <w:szCs w:val="16"/>
        </w:rPr>
        <w:t xml:space="preserve">PROVEEDOR </w:t>
      </w:r>
      <w:r w:rsidRPr="00646926">
        <w:rPr>
          <w:rFonts w:ascii="Montserrat" w:hAnsi="Montserrat" w:cs="Tahoma"/>
          <w:bCs/>
          <w:sz w:val="16"/>
          <w:szCs w:val="16"/>
        </w:rPr>
        <w:t xml:space="preserve"> o</w:t>
      </w:r>
      <w:proofErr w:type="gramEnd"/>
      <w:r w:rsidRPr="00646926">
        <w:rPr>
          <w:rFonts w:ascii="Montserrat" w:hAnsi="Montserrat" w:cs="Tahoma"/>
          <w:bCs/>
          <w:sz w:val="16"/>
          <w:szCs w:val="16"/>
        </w:rPr>
        <w:t xml:space="preserve"> su Representante Legal, en papel membretado.</w:t>
      </w:r>
    </w:p>
    <w:p w14:paraId="315AD97C"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0556356E" w14:textId="77777777" w:rsidR="008B2EE5" w:rsidRPr="00646926" w:rsidRDefault="008B2EE5" w:rsidP="008B2EE5">
      <w:pPr>
        <w:pStyle w:val="Textoindependiente"/>
        <w:spacing w:after="0" w:line="240" w:lineRule="auto"/>
        <w:ind w:right="-234"/>
        <w:jc w:val="both"/>
        <w:rPr>
          <w:rFonts w:ascii="Montserrat" w:hAnsi="Montserrat" w:cs="Tahoma"/>
          <w:b/>
          <w:bCs/>
          <w:sz w:val="16"/>
          <w:szCs w:val="16"/>
        </w:rPr>
      </w:pPr>
      <w:bookmarkStart w:id="23" w:name="_Toc95425730"/>
      <w:r w:rsidRPr="00646926">
        <w:rPr>
          <w:rFonts w:ascii="Montserrat" w:hAnsi="Montserrat" w:cs="Tahoma"/>
          <w:b/>
          <w:bCs/>
          <w:sz w:val="16"/>
          <w:szCs w:val="16"/>
        </w:rPr>
        <w:t>12. DEL RECHAZO Y DEVOLUCIONES</w:t>
      </w:r>
      <w:bookmarkEnd w:id="23"/>
      <w:r w:rsidRPr="00646926">
        <w:rPr>
          <w:rFonts w:ascii="Montserrat" w:hAnsi="Montserrat" w:cs="Tahoma"/>
          <w:b/>
          <w:bCs/>
          <w:sz w:val="16"/>
          <w:szCs w:val="16"/>
        </w:rPr>
        <w:t xml:space="preserve"> DE LOS MEDICAMENTOS </w:t>
      </w:r>
    </w:p>
    <w:p w14:paraId="574C6618"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En caso de que los medicamentos entregados,</w:t>
      </w:r>
      <w:r w:rsidRPr="00646926">
        <w:rPr>
          <w:rFonts w:ascii="Montserrat" w:hAnsi="Montserrat" w:cs="Tahoma"/>
          <w:b/>
          <w:bCs/>
          <w:sz w:val="16"/>
          <w:szCs w:val="16"/>
        </w:rPr>
        <w:t xml:space="preserve"> </w:t>
      </w:r>
      <w:r w:rsidRPr="00646926">
        <w:rPr>
          <w:rFonts w:ascii="Montserrat" w:hAnsi="Montserrat" w:cs="Tahoma"/>
          <w:sz w:val="16"/>
          <w:szCs w:val="16"/>
        </w:rPr>
        <w:t xml:space="preserve">sean defectuosos, faltos de calidad en general o tengan diferentes especificaciones a las solicitadas, el </w:t>
      </w:r>
      <w:r w:rsidRPr="00646926">
        <w:rPr>
          <w:rFonts w:ascii="Montserrat" w:hAnsi="Montserrat" w:cs="Tahoma"/>
          <w:b/>
          <w:bCs/>
          <w:sz w:val="16"/>
          <w:szCs w:val="16"/>
        </w:rPr>
        <w:t>ORGANISMO</w:t>
      </w:r>
      <w:r w:rsidRPr="00646926">
        <w:rPr>
          <w:rFonts w:ascii="Montserrat" w:hAnsi="Montserrat" w:cs="Tahoma"/>
          <w:sz w:val="16"/>
          <w:szCs w:val="16"/>
        </w:rPr>
        <w:t xml:space="preserve"> podrá rechazarlos, ya sea que no los reciba, o los regrese por haber detectado el incumplimiento posterior a la recepción, en caso de haberse realizado el pago, el </w:t>
      </w:r>
      <w:r w:rsidRPr="00646926">
        <w:rPr>
          <w:rFonts w:ascii="Montserrat" w:hAnsi="Montserrat" w:cs="Tahoma"/>
          <w:b/>
          <w:bCs/>
          <w:sz w:val="16"/>
          <w:szCs w:val="16"/>
        </w:rPr>
        <w:t>PROVEEDOR</w:t>
      </w:r>
      <w:r w:rsidRPr="00646926">
        <w:rPr>
          <w:rFonts w:ascii="Montserrat" w:hAnsi="Montserrat" w:cs="Tahoma"/>
          <w:sz w:val="16"/>
          <w:szCs w:val="16"/>
        </w:rPr>
        <w:t xml:space="preserve"> se obliga devolver las cantidades pagadas con los intereses correspondientes, aplicando una tasa equivalente al interés legal sobre el monto a devolver, y a recibir a su costa los medicamentos sean rechazados por el </w:t>
      </w:r>
      <w:r w:rsidRPr="00646926">
        <w:rPr>
          <w:rFonts w:ascii="Montserrat" w:hAnsi="Montserrat" w:cs="Tahoma"/>
          <w:b/>
          <w:bCs/>
          <w:sz w:val="16"/>
          <w:szCs w:val="16"/>
        </w:rPr>
        <w:t>ORGANISMO</w:t>
      </w:r>
      <w:r w:rsidRPr="00646926">
        <w:rPr>
          <w:rFonts w:ascii="Montserrat" w:hAnsi="Montserrat" w:cs="Tahoma"/>
          <w:sz w:val="16"/>
          <w:szCs w:val="16"/>
        </w:rPr>
        <w:t>.</w:t>
      </w:r>
    </w:p>
    <w:p w14:paraId="28F59C35" w14:textId="77777777" w:rsidR="008B2EE5" w:rsidRPr="00646926" w:rsidRDefault="008B2EE5" w:rsidP="008B2EE5">
      <w:pPr>
        <w:spacing w:before="120"/>
        <w:jc w:val="both"/>
        <w:rPr>
          <w:rFonts w:ascii="Montserrat" w:hAnsi="Montserrat" w:cs="Tahoma"/>
          <w:sz w:val="16"/>
          <w:szCs w:val="16"/>
        </w:rPr>
      </w:pPr>
      <w:r w:rsidRPr="00646926">
        <w:rPr>
          <w:rFonts w:ascii="Montserrat" w:hAnsi="Montserrat" w:cs="Tahoma"/>
          <w:sz w:val="16"/>
          <w:szCs w:val="16"/>
        </w:rPr>
        <w:t>Se aplicara el párrafo anterior cuando las Autoridades Sanitarias (</w:t>
      </w:r>
      <w:r w:rsidRPr="00646926">
        <w:rPr>
          <w:rFonts w:ascii="Montserrat" w:hAnsi="Montserrat" w:cs="Tahoma"/>
          <w:b/>
          <w:bCs/>
          <w:sz w:val="16"/>
          <w:szCs w:val="16"/>
        </w:rPr>
        <w:t>COFEPRIS</w:t>
      </w:r>
      <w:r w:rsidRPr="00646926">
        <w:rPr>
          <w:rFonts w:ascii="Montserrat" w:hAnsi="Montserrat" w:cs="Tahoma"/>
          <w:sz w:val="16"/>
          <w:szCs w:val="16"/>
        </w:rPr>
        <w:t>) revoquen el Registro Sanitario de los medicamentos que hayan resultado adjudicados, el servidor público responsable de la verificación del cumplimiento del contrato</w:t>
      </w:r>
      <w:r w:rsidRPr="00646926">
        <w:rPr>
          <w:rFonts w:ascii="Montserrat" w:hAnsi="Montserrat" w:cs="Tahoma"/>
          <w:bCs/>
          <w:sz w:val="16"/>
          <w:szCs w:val="16"/>
        </w:rPr>
        <w:t xml:space="preserve"> , la persona encargada del almacenamiento, logística y abasto , el </w:t>
      </w:r>
      <w:r w:rsidRPr="00646926">
        <w:rPr>
          <w:rFonts w:ascii="Montserrat" w:hAnsi="Montserrat" w:cs="Tahoma"/>
          <w:b/>
          <w:sz w:val="16"/>
          <w:szCs w:val="16"/>
        </w:rPr>
        <w:t>ÁREA REQUIRENTE</w:t>
      </w:r>
      <w:r w:rsidRPr="00646926">
        <w:rPr>
          <w:rFonts w:ascii="Montserrat" w:hAnsi="Montserrat" w:cs="Tahoma"/>
          <w:bCs/>
          <w:sz w:val="16"/>
          <w:szCs w:val="16"/>
        </w:rPr>
        <w:t xml:space="preserve"> o quien esta designe </w:t>
      </w:r>
      <w:r w:rsidRPr="00646926">
        <w:rPr>
          <w:rFonts w:ascii="Montserrat" w:hAnsi="Montserrat" w:cs="Tahoma"/>
          <w:sz w:val="16"/>
          <w:szCs w:val="16"/>
        </w:rPr>
        <w:t xml:space="preserve">solicitará la recolección de los medicamentos en el domicilio que para tal efecto señale, sin costo alguno para </w:t>
      </w:r>
      <w:r w:rsidRPr="00646926">
        <w:rPr>
          <w:rFonts w:ascii="Montserrat" w:hAnsi="Montserrat" w:cs="Tahoma"/>
          <w:bCs/>
          <w:sz w:val="16"/>
          <w:szCs w:val="16"/>
        </w:rPr>
        <w:t>el</w:t>
      </w:r>
      <w:r w:rsidRPr="00646926">
        <w:rPr>
          <w:rFonts w:ascii="Montserrat" w:hAnsi="Montserrat" w:cs="Tahoma"/>
          <w:b/>
          <w:sz w:val="16"/>
          <w:szCs w:val="16"/>
        </w:rPr>
        <w:t xml:space="preserve"> ORGANISMO</w:t>
      </w:r>
      <w:r w:rsidRPr="00646926">
        <w:rPr>
          <w:rFonts w:ascii="Montserrat" w:hAnsi="Montserrat" w:cs="Tahoma"/>
          <w:sz w:val="16"/>
          <w:szCs w:val="16"/>
        </w:rPr>
        <w:t xml:space="preserve">, la cual deberá concluirse en un plazo no mayor a 15 (quince) días hábiles contados a partir de su notificación vía correo electrónico. </w:t>
      </w:r>
    </w:p>
    <w:p w14:paraId="71766FE6"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 xml:space="preserve">En los casos que el </w:t>
      </w:r>
      <w:r w:rsidRPr="00646926">
        <w:rPr>
          <w:rFonts w:ascii="Montserrat" w:hAnsi="Montserrat" w:cs="Tahoma"/>
          <w:b/>
          <w:sz w:val="16"/>
          <w:szCs w:val="16"/>
          <w:lang w:eastAsia="ar-SA"/>
        </w:rPr>
        <w:t>PROVEEDOR</w:t>
      </w:r>
      <w:r w:rsidRPr="00646926">
        <w:rPr>
          <w:rFonts w:ascii="Montserrat" w:hAnsi="Montserrat" w:cs="Tahoma"/>
          <w:sz w:val="16"/>
          <w:szCs w:val="16"/>
        </w:rPr>
        <w:t xml:space="preserve"> no realice la recolección de los Bienes defectuosos y/o con vicios ocultos, conforme al párrafo anterior, el servidor público responsable de la Verificación del Cumplimiento del Contrato procederá a la disposición final de los mismos </w:t>
      </w:r>
      <w:proofErr w:type="gramStart"/>
      <w:r w:rsidRPr="00646926">
        <w:rPr>
          <w:rFonts w:ascii="Montserrat" w:hAnsi="Montserrat" w:cs="Tahoma"/>
          <w:sz w:val="16"/>
          <w:szCs w:val="16"/>
        </w:rPr>
        <w:t>de acuerdo a</w:t>
      </w:r>
      <w:proofErr w:type="gramEnd"/>
      <w:r w:rsidRPr="00646926">
        <w:rPr>
          <w:rFonts w:ascii="Montserrat" w:hAnsi="Montserrat" w:cs="Tahoma"/>
          <w:sz w:val="16"/>
          <w:szCs w:val="16"/>
        </w:rPr>
        <w:t xml:space="preserve"> lo establecido por la legislación sanitaria y ambiental. </w:t>
      </w:r>
    </w:p>
    <w:p w14:paraId="67AFB1CE" w14:textId="77777777" w:rsidR="008B2EE5" w:rsidRPr="00646926" w:rsidRDefault="008B2EE5" w:rsidP="008B2EE5">
      <w:pPr>
        <w:jc w:val="both"/>
        <w:rPr>
          <w:rFonts w:ascii="Montserrat" w:hAnsi="Montserrat" w:cs="Tahoma"/>
          <w:sz w:val="16"/>
          <w:szCs w:val="16"/>
        </w:rPr>
      </w:pPr>
    </w:p>
    <w:p w14:paraId="5A45115D"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bookmarkStart w:id="24" w:name="_Toc95425728"/>
      <w:r w:rsidRPr="00646926">
        <w:rPr>
          <w:rFonts w:ascii="Montserrat" w:hAnsi="Montserrat" w:cs="Tahoma"/>
          <w:b/>
          <w:sz w:val="16"/>
          <w:szCs w:val="16"/>
        </w:rPr>
        <w:t>13. CALIDAD DE LOS BIENES.</w:t>
      </w:r>
      <w:bookmarkEnd w:id="24"/>
    </w:p>
    <w:p w14:paraId="26B7FB59"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bCs/>
          <w:sz w:val="16"/>
          <w:szCs w:val="16"/>
        </w:rPr>
        <w:t>ORGANISMO</w:t>
      </w:r>
      <w:r w:rsidRPr="00646926">
        <w:rPr>
          <w:rFonts w:ascii="Montserrat" w:hAnsi="Montserrat" w:cs="Tahoma"/>
          <w:sz w:val="16"/>
          <w:szCs w:val="16"/>
        </w:rPr>
        <w:t xml:space="preserve"> podrá cuando la persona encargada del almacenamiento, abasto y logística o el servidor Público Responsable de la </w:t>
      </w:r>
      <w:r w:rsidRPr="00646926">
        <w:rPr>
          <w:rFonts w:ascii="Montserrat" w:hAnsi="Montserrat" w:cs="Tahoma"/>
          <w:bCs/>
          <w:sz w:val="16"/>
          <w:szCs w:val="16"/>
        </w:rPr>
        <w:t>verificación y aceptación de los medicamentos</w:t>
      </w:r>
      <w:r w:rsidRPr="00646926">
        <w:rPr>
          <w:rFonts w:ascii="Montserrat" w:hAnsi="Montserrat" w:cs="Tahoma"/>
          <w:b/>
          <w:sz w:val="16"/>
          <w:szCs w:val="16"/>
        </w:rPr>
        <w:t xml:space="preserve"> </w:t>
      </w:r>
      <w:r w:rsidRPr="00646926">
        <w:rPr>
          <w:rFonts w:ascii="Montserrat" w:hAnsi="Montserrat" w:cs="Tahoma"/>
          <w:sz w:val="16"/>
          <w:szCs w:val="16"/>
        </w:rPr>
        <w:t xml:space="preserve">genere un reporte de farmacovigilancia o de eventos adversos y lo determinen procedente, podrán solicitar la realización de pruebas de funcionalidad y calidad por un laboratorio tercero autorizado por la </w:t>
      </w:r>
      <w:r w:rsidRPr="00646926">
        <w:rPr>
          <w:rFonts w:ascii="Montserrat" w:hAnsi="Montserrat" w:cs="Tahoma"/>
          <w:b/>
          <w:bCs/>
          <w:sz w:val="16"/>
          <w:szCs w:val="16"/>
        </w:rPr>
        <w:t>COFEPRIS</w:t>
      </w:r>
      <w:r w:rsidRPr="00646926">
        <w:rPr>
          <w:rFonts w:ascii="Montserrat" w:hAnsi="Montserrat" w:cs="Tahoma"/>
          <w:sz w:val="16"/>
          <w:szCs w:val="16"/>
        </w:rPr>
        <w:t>.</w:t>
      </w:r>
    </w:p>
    <w:p w14:paraId="7B3241A5" w14:textId="77777777" w:rsidR="008B2EE5" w:rsidRPr="00646926" w:rsidRDefault="008B2EE5" w:rsidP="008B2EE5">
      <w:pPr>
        <w:spacing w:before="120"/>
        <w:jc w:val="both"/>
        <w:rPr>
          <w:rFonts w:ascii="Montserrat" w:hAnsi="Montserrat" w:cs="Tahoma"/>
          <w:sz w:val="16"/>
          <w:szCs w:val="16"/>
        </w:rPr>
      </w:pPr>
      <w:r w:rsidRPr="00646926">
        <w:rPr>
          <w:rFonts w:ascii="Montserrat" w:hAnsi="Montserrat" w:cs="Tahoma"/>
          <w:sz w:val="16"/>
          <w:szCs w:val="16"/>
        </w:rPr>
        <w:t xml:space="preserve">La evaluación de la calidad se efectuará conforme a lo establecido en la Ley General de Salud, en los artículos aplicables, conforme a lo establecido en la Farmacopea de los Estados Unidos Mexicanos y sus Suplementos (aplicable </w:t>
      </w:r>
      <w:proofErr w:type="gramStart"/>
      <w:r w:rsidRPr="00646926">
        <w:rPr>
          <w:rFonts w:ascii="Montserrat" w:hAnsi="Montserrat" w:cs="Tahoma"/>
          <w:sz w:val="16"/>
          <w:szCs w:val="16"/>
        </w:rPr>
        <w:t>de acuerdo a</w:t>
      </w:r>
      <w:proofErr w:type="gramEnd"/>
      <w:r w:rsidRPr="00646926">
        <w:rPr>
          <w:rFonts w:ascii="Montserrat" w:hAnsi="Montserrat" w:cs="Tahoma"/>
          <w:sz w:val="16"/>
          <w:szCs w:val="16"/>
        </w:rPr>
        <w:t xml:space="preserve"> la fecha de fabricación del producto), en las normas oficiales mexicanas, normas mexicanas, normas internacionales, o a falta de éstas, de acuerdo a las especificaciones técnicas del fabricante.</w:t>
      </w:r>
    </w:p>
    <w:p w14:paraId="520D5F9C" w14:textId="77777777" w:rsidR="008B2EE5" w:rsidRPr="00646926" w:rsidRDefault="008B2EE5" w:rsidP="008B2EE5">
      <w:pPr>
        <w:suppressAutoHyphens/>
        <w:jc w:val="both"/>
        <w:rPr>
          <w:rFonts w:ascii="Montserrat" w:hAnsi="Montserrat" w:cs="Tahoma"/>
          <w:sz w:val="16"/>
          <w:szCs w:val="16"/>
          <w:lang w:eastAsia="es-ES_tradnl"/>
        </w:rPr>
      </w:pPr>
      <w:r w:rsidRPr="00646926">
        <w:rPr>
          <w:rFonts w:ascii="Montserrat" w:hAnsi="Montserrat" w:cs="Tahoma"/>
          <w:sz w:val="16"/>
          <w:szCs w:val="16"/>
        </w:rPr>
        <w:t>Se deberá de entregar todos los medicamentos cumpliendo con los requisitos de calidad establecidos en la Ley General de Salud, Legislación Sanitaria y demás ordenamientos aplicables.</w:t>
      </w:r>
    </w:p>
    <w:p w14:paraId="6619C97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6540793"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sz w:val="16"/>
          <w:szCs w:val="16"/>
        </w:rPr>
        <w:t>14. ESCRITO DE CALIDAD DE LOS MEDICAMENTOS</w:t>
      </w:r>
    </w:p>
    <w:p w14:paraId="60B33E3C" w14:textId="77777777" w:rsidR="008B2EE5" w:rsidRPr="00646926" w:rsidRDefault="008B2EE5" w:rsidP="008B2EE5">
      <w:pPr>
        <w:ind w:left="709"/>
        <w:jc w:val="both"/>
        <w:rPr>
          <w:rFonts w:ascii="Montserrat" w:hAnsi="Montserrat" w:cs="Tahoma"/>
          <w:sz w:val="16"/>
          <w:szCs w:val="16"/>
          <w:lang w:eastAsia="es-ES"/>
        </w:rPr>
      </w:pPr>
      <w:r w:rsidRPr="00646926">
        <w:rPr>
          <w:rFonts w:ascii="Montserrat" w:hAnsi="Montserrat" w:cs="Tahoma"/>
          <w:sz w:val="16"/>
          <w:szCs w:val="16"/>
          <w:lang w:eastAsia="es-ES"/>
        </w:rPr>
        <w:t>A la Propuesta Técnica se deberá anexar escrito en el que manifieste que:</w:t>
      </w:r>
    </w:p>
    <w:p w14:paraId="5767679A" w14:textId="77777777" w:rsidR="008B2EE5" w:rsidRPr="00646926" w:rsidRDefault="008B2EE5" w:rsidP="008B2EE5">
      <w:pPr>
        <w:ind w:left="709"/>
        <w:jc w:val="both"/>
        <w:rPr>
          <w:rFonts w:ascii="Montserrat" w:hAnsi="Montserrat" w:cs="Tahoma"/>
          <w:sz w:val="16"/>
          <w:szCs w:val="16"/>
          <w:lang w:eastAsia="es-ES"/>
        </w:rPr>
      </w:pPr>
    </w:p>
    <w:p w14:paraId="34FE56B0" w14:textId="77777777" w:rsidR="008B2EE5" w:rsidRPr="00646926" w:rsidRDefault="008B2EE5" w:rsidP="008B2EE5">
      <w:pPr>
        <w:ind w:left="709"/>
        <w:jc w:val="both"/>
        <w:rPr>
          <w:rFonts w:ascii="Montserrat" w:hAnsi="Montserrat" w:cs="Tahoma"/>
          <w:sz w:val="16"/>
          <w:szCs w:val="16"/>
        </w:rPr>
      </w:pPr>
      <w:r w:rsidRPr="00646926">
        <w:rPr>
          <w:rFonts w:ascii="Montserrat" w:hAnsi="Montserrat" w:cs="Tahoma"/>
          <w:sz w:val="16"/>
          <w:szCs w:val="16"/>
        </w:rPr>
        <w:t>“</w:t>
      </w:r>
      <w:r w:rsidRPr="00646926">
        <w:rPr>
          <w:rFonts w:ascii="Montserrat" w:hAnsi="Montserrat" w:cs="Tahoma"/>
          <w:i/>
          <w:iCs/>
          <w:sz w:val="16"/>
          <w:szCs w:val="16"/>
        </w:rPr>
        <w:t xml:space="preserve">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Pr="00646926">
        <w:rPr>
          <w:rFonts w:ascii="Montserrat" w:hAnsi="Montserrat" w:cs="Tahoma"/>
          <w:i/>
          <w:iCs/>
          <w:sz w:val="16"/>
          <w:szCs w:val="16"/>
        </w:rPr>
        <w:lastRenderedPageBreak/>
        <w:t>COFEPRIS, obligándose a hacer entrega del resultado de las mismas en un plazo no mayor a dos días hábiles posterior a su emisión, sin costo alguno para el área requirente</w:t>
      </w:r>
      <w:r w:rsidRPr="00646926">
        <w:rPr>
          <w:rFonts w:ascii="Montserrat" w:hAnsi="Montserrat" w:cs="Tahoma"/>
          <w:sz w:val="16"/>
          <w:szCs w:val="16"/>
        </w:rPr>
        <w:t>”.</w:t>
      </w:r>
    </w:p>
    <w:p w14:paraId="1C506C51" w14:textId="77777777" w:rsidR="008B2EE5" w:rsidRPr="00646926" w:rsidRDefault="008B2EE5" w:rsidP="008B2EE5">
      <w:pPr>
        <w:jc w:val="both"/>
        <w:rPr>
          <w:rFonts w:ascii="Montserrat" w:hAnsi="Montserrat" w:cs="Tahoma"/>
          <w:sz w:val="16"/>
          <w:szCs w:val="16"/>
        </w:rPr>
      </w:pPr>
    </w:p>
    <w:p w14:paraId="545812C0"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bCs/>
          <w:sz w:val="16"/>
          <w:szCs w:val="16"/>
        </w:rPr>
        <w:t>15. DATOS</w:t>
      </w:r>
      <w:r w:rsidRPr="00646926">
        <w:rPr>
          <w:rFonts w:ascii="Montserrat" w:hAnsi="Montserrat" w:cs="Tahoma"/>
          <w:b/>
          <w:sz w:val="16"/>
          <w:szCs w:val="16"/>
        </w:rPr>
        <w:t xml:space="preserve"> GENERALES Y NOTIFICACIONES OFICIALES AL PROVEEDOR EN CASO DE RESULTAR ADJUDICADOS</w:t>
      </w:r>
    </w:p>
    <w:p w14:paraId="51D439D9"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En</w:t>
      </w:r>
      <w:r w:rsidRPr="00646926">
        <w:rPr>
          <w:rFonts w:ascii="Montserrat" w:hAnsi="Montserrat" w:cs="Tahoma"/>
          <w:spacing w:val="1"/>
          <w:sz w:val="16"/>
          <w:szCs w:val="16"/>
        </w:rPr>
        <w:t xml:space="preserve"> </w:t>
      </w:r>
      <w:r w:rsidRPr="00646926">
        <w:rPr>
          <w:rFonts w:ascii="Montserrat" w:hAnsi="Montserrat" w:cs="Tahoma"/>
          <w:sz w:val="16"/>
          <w:szCs w:val="16"/>
        </w:rPr>
        <w:t>su</w:t>
      </w:r>
      <w:r w:rsidRPr="00646926">
        <w:rPr>
          <w:rFonts w:ascii="Montserrat" w:hAnsi="Montserrat" w:cs="Tahoma"/>
          <w:spacing w:val="1"/>
          <w:sz w:val="16"/>
          <w:szCs w:val="16"/>
        </w:rPr>
        <w:t xml:space="preserve"> </w:t>
      </w:r>
      <w:r w:rsidRPr="00646926">
        <w:rPr>
          <w:rFonts w:ascii="Montserrat" w:hAnsi="Montserrat" w:cs="Tahoma"/>
          <w:sz w:val="16"/>
          <w:szCs w:val="16"/>
        </w:rPr>
        <w:t>propuesta</w:t>
      </w:r>
      <w:r w:rsidRPr="00646926">
        <w:rPr>
          <w:rFonts w:ascii="Montserrat" w:hAnsi="Montserrat" w:cs="Tahoma"/>
          <w:spacing w:val="1"/>
          <w:sz w:val="16"/>
          <w:szCs w:val="16"/>
        </w:rPr>
        <w:t xml:space="preserve"> </w:t>
      </w:r>
      <w:r w:rsidRPr="00646926">
        <w:rPr>
          <w:rFonts w:ascii="Montserrat" w:hAnsi="Montserrat" w:cs="Tahoma"/>
          <w:sz w:val="16"/>
          <w:szCs w:val="16"/>
        </w:rPr>
        <w:t>técnica</w:t>
      </w:r>
      <w:r w:rsidRPr="00646926">
        <w:rPr>
          <w:rFonts w:ascii="Montserrat" w:hAnsi="Montserrat" w:cs="Tahoma"/>
          <w:spacing w:val="1"/>
          <w:sz w:val="16"/>
          <w:szCs w:val="16"/>
        </w:rPr>
        <w:t xml:space="preserve"> </w:t>
      </w:r>
      <w:r w:rsidRPr="00646926">
        <w:rPr>
          <w:rFonts w:ascii="Montserrat" w:hAnsi="Montserrat" w:cs="Tahoma"/>
          <w:sz w:val="16"/>
          <w:szCs w:val="16"/>
        </w:rPr>
        <w:t>deberán</w:t>
      </w:r>
      <w:r w:rsidRPr="00646926">
        <w:rPr>
          <w:rFonts w:ascii="Montserrat" w:hAnsi="Montserrat" w:cs="Tahoma"/>
          <w:spacing w:val="1"/>
          <w:sz w:val="16"/>
          <w:szCs w:val="16"/>
        </w:rPr>
        <w:t xml:space="preserve"> </w:t>
      </w:r>
      <w:r w:rsidRPr="00646926">
        <w:rPr>
          <w:rFonts w:ascii="Montserrat" w:hAnsi="Montserrat" w:cs="Tahoma"/>
          <w:sz w:val="16"/>
          <w:szCs w:val="16"/>
        </w:rPr>
        <w:t>proporcionar</w:t>
      </w:r>
      <w:r w:rsidRPr="00646926">
        <w:rPr>
          <w:rFonts w:ascii="Montserrat" w:hAnsi="Montserrat" w:cs="Tahoma"/>
          <w:spacing w:val="1"/>
          <w:sz w:val="16"/>
          <w:szCs w:val="16"/>
        </w:rPr>
        <w:t xml:space="preserve"> </w:t>
      </w:r>
      <w:r w:rsidRPr="00646926">
        <w:rPr>
          <w:rFonts w:ascii="Montserrat" w:hAnsi="Montserrat" w:cs="Tahoma"/>
          <w:sz w:val="16"/>
          <w:szCs w:val="16"/>
        </w:rPr>
        <w:t>el</w:t>
      </w:r>
      <w:r w:rsidRPr="00646926">
        <w:rPr>
          <w:rFonts w:ascii="Montserrat" w:hAnsi="Montserrat" w:cs="Tahoma"/>
          <w:spacing w:val="1"/>
          <w:sz w:val="16"/>
          <w:szCs w:val="16"/>
        </w:rPr>
        <w:t xml:space="preserve"> </w:t>
      </w:r>
      <w:r w:rsidRPr="00646926">
        <w:rPr>
          <w:rFonts w:ascii="Montserrat" w:hAnsi="Montserrat" w:cs="Tahoma"/>
          <w:sz w:val="16"/>
          <w:szCs w:val="16"/>
        </w:rPr>
        <w:t>contacto</w:t>
      </w:r>
      <w:r w:rsidRPr="00646926">
        <w:rPr>
          <w:rFonts w:ascii="Montserrat" w:hAnsi="Montserrat" w:cs="Tahoma"/>
          <w:spacing w:val="1"/>
          <w:sz w:val="16"/>
          <w:szCs w:val="16"/>
        </w:rPr>
        <w:t xml:space="preserve"> </w:t>
      </w:r>
      <w:r w:rsidRPr="00646926">
        <w:rPr>
          <w:rFonts w:ascii="Montserrat" w:hAnsi="Montserrat" w:cs="Tahoma"/>
          <w:sz w:val="16"/>
          <w:szCs w:val="16"/>
        </w:rPr>
        <w:t>designado</w:t>
      </w:r>
      <w:r w:rsidRPr="00646926">
        <w:rPr>
          <w:rFonts w:ascii="Montserrat" w:hAnsi="Montserrat" w:cs="Tahoma"/>
          <w:spacing w:val="1"/>
          <w:sz w:val="16"/>
          <w:szCs w:val="16"/>
        </w:rPr>
        <w:t xml:space="preserve"> </w:t>
      </w:r>
      <w:r w:rsidRPr="00646926">
        <w:rPr>
          <w:rFonts w:ascii="Montserrat" w:hAnsi="Montserrat" w:cs="Tahoma"/>
          <w:sz w:val="16"/>
          <w:szCs w:val="16"/>
        </w:rPr>
        <w:t>para</w:t>
      </w:r>
      <w:r w:rsidRPr="00646926">
        <w:rPr>
          <w:rFonts w:ascii="Montserrat" w:hAnsi="Montserrat" w:cs="Tahoma"/>
          <w:spacing w:val="1"/>
          <w:sz w:val="16"/>
          <w:szCs w:val="16"/>
        </w:rPr>
        <w:t xml:space="preserve"> </w:t>
      </w:r>
      <w:r w:rsidRPr="00646926">
        <w:rPr>
          <w:rFonts w:ascii="Montserrat" w:hAnsi="Montserrat" w:cs="Tahoma"/>
          <w:sz w:val="16"/>
          <w:szCs w:val="16"/>
        </w:rPr>
        <w:t>atender</w:t>
      </w:r>
      <w:r w:rsidRPr="00646926">
        <w:rPr>
          <w:rFonts w:ascii="Montserrat" w:hAnsi="Montserrat" w:cs="Tahoma"/>
          <w:spacing w:val="1"/>
          <w:sz w:val="16"/>
          <w:szCs w:val="16"/>
        </w:rPr>
        <w:t xml:space="preserve"> </w:t>
      </w:r>
      <w:r w:rsidRPr="00646926">
        <w:rPr>
          <w:rFonts w:ascii="Montserrat" w:hAnsi="Montserrat" w:cs="Tahoma"/>
          <w:sz w:val="16"/>
          <w:szCs w:val="16"/>
        </w:rPr>
        <w:t>cualquier</w:t>
      </w:r>
      <w:r w:rsidRPr="00646926">
        <w:rPr>
          <w:rFonts w:ascii="Montserrat" w:hAnsi="Montserrat" w:cs="Tahoma"/>
          <w:spacing w:val="-23"/>
          <w:sz w:val="16"/>
          <w:szCs w:val="16"/>
        </w:rPr>
        <w:t xml:space="preserve"> </w:t>
      </w:r>
      <w:r w:rsidRPr="00646926">
        <w:rPr>
          <w:rFonts w:ascii="Montserrat" w:hAnsi="Montserrat" w:cs="Tahoma"/>
          <w:sz w:val="16"/>
          <w:szCs w:val="16"/>
        </w:rPr>
        <w:t>asunto</w:t>
      </w:r>
      <w:r w:rsidRPr="00646926">
        <w:rPr>
          <w:rFonts w:ascii="Montserrat" w:hAnsi="Montserrat" w:cs="Tahoma"/>
          <w:spacing w:val="-1"/>
          <w:sz w:val="16"/>
          <w:szCs w:val="16"/>
        </w:rPr>
        <w:t xml:space="preserve"> </w:t>
      </w:r>
      <w:r w:rsidRPr="00646926">
        <w:rPr>
          <w:rFonts w:ascii="Montserrat" w:hAnsi="Montserrat" w:cs="Tahoma"/>
          <w:sz w:val="16"/>
          <w:szCs w:val="16"/>
        </w:rPr>
        <w:t>correspondiente</w:t>
      </w:r>
      <w:r w:rsidRPr="00646926">
        <w:rPr>
          <w:rFonts w:ascii="Montserrat" w:hAnsi="Montserrat" w:cs="Tahoma"/>
          <w:spacing w:val="-21"/>
          <w:sz w:val="16"/>
          <w:szCs w:val="16"/>
        </w:rPr>
        <w:t xml:space="preserve"> </w:t>
      </w:r>
      <w:r w:rsidRPr="00646926">
        <w:rPr>
          <w:rFonts w:ascii="Montserrat" w:hAnsi="Montserrat" w:cs="Tahoma"/>
          <w:sz w:val="16"/>
          <w:szCs w:val="16"/>
        </w:rPr>
        <w:t>a la</w:t>
      </w:r>
      <w:r w:rsidRPr="00646926">
        <w:rPr>
          <w:rFonts w:ascii="Montserrat" w:hAnsi="Montserrat" w:cs="Tahoma"/>
          <w:spacing w:val="-3"/>
          <w:sz w:val="16"/>
          <w:szCs w:val="16"/>
        </w:rPr>
        <w:t xml:space="preserve"> </w:t>
      </w:r>
      <w:r w:rsidRPr="00646926">
        <w:rPr>
          <w:rFonts w:ascii="Montserrat" w:hAnsi="Montserrat" w:cs="Tahoma"/>
          <w:sz w:val="16"/>
          <w:szCs w:val="16"/>
        </w:rPr>
        <w:t>calidad</w:t>
      </w:r>
      <w:r w:rsidRPr="00646926">
        <w:rPr>
          <w:rFonts w:ascii="Montserrat" w:hAnsi="Montserrat" w:cs="Tahoma"/>
          <w:spacing w:val="-7"/>
          <w:sz w:val="16"/>
          <w:szCs w:val="16"/>
        </w:rPr>
        <w:t xml:space="preserve"> </w:t>
      </w:r>
      <w:r w:rsidRPr="00646926">
        <w:rPr>
          <w:rFonts w:ascii="Montserrat" w:hAnsi="Montserrat" w:cs="Tahoma"/>
          <w:sz w:val="16"/>
          <w:szCs w:val="16"/>
        </w:rPr>
        <w:t>de</w:t>
      </w:r>
      <w:r w:rsidRPr="00646926">
        <w:rPr>
          <w:rFonts w:ascii="Montserrat" w:hAnsi="Montserrat" w:cs="Tahoma"/>
          <w:spacing w:val="-2"/>
          <w:sz w:val="16"/>
          <w:szCs w:val="16"/>
        </w:rPr>
        <w:t xml:space="preserve"> </w:t>
      </w:r>
      <w:r w:rsidRPr="00646926">
        <w:rPr>
          <w:rFonts w:ascii="Montserrat" w:hAnsi="Montserrat" w:cs="Tahoma"/>
          <w:sz w:val="16"/>
          <w:szCs w:val="16"/>
        </w:rPr>
        <w:t>los</w:t>
      </w:r>
      <w:r w:rsidRPr="00646926">
        <w:rPr>
          <w:rFonts w:ascii="Montserrat" w:hAnsi="Montserrat" w:cs="Tahoma"/>
          <w:spacing w:val="-1"/>
          <w:sz w:val="16"/>
          <w:szCs w:val="16"/>
        </w:rPr>
        <w:t xml:space="preserve"> </w:t>
      </w:r>
      <w:r w:rsidRPr="00646926">
        <w:rPr>
          <w:rFonts w:ascii="Montserrat" w:hAnsi="Montserrat" w:cs="Tahoma"/>
          <w:sz w:val="16"/>
          <w:szCs w:val="16"/>
        </w:rPr>
        <w:t>insumos</w:t>
      </w:r>
      <w:r w:rsidRPr="00646926">
        <w:rPr>
          <w:rFonts w:ascii="Montserrat" w:hAnsi="Montserrat" w:cs="Tahoma"/>
          <w:spacing w:val="-12"/>
          <w:sz w:val="16"/>
          <w:szCs w:val="16"/>
        </w:rPr>
        <w:t xml:space="preserve"> </w:t>
      </w:r>
      <w:r w:rsidRPr="00646926">
        <w:rPr>
          <w:rFonts w:ascii="Montserrat" w:hAnsi="Montserrat" w:cs="Tahoma"/>
          <w:sz w:val="16"/>
          <w:szCs w:val="16"/>
        </w:rPr>
        <w:t>contratados,</w:t>
      </w:r>
      <w:r w:rsidRPr="00646926">
        <w:rPr>
          <w:rFonts w:ascii="Montserrat" w:hAnsi="Montserrat" w:cs="Tahoma"/>
          <w:spacing w:val="-13"/>
          <w:sz w:val="16"/>
          <w:szCs w:val="16"/>
        </w:rPr>
        <w:t xml:space="preserve"> </w:t>
      </w:r>
      <w:r w:rsidRPr="00646926">
        <w:rPr>
          <w:rFonts w:ascii="Montserrat" w:hAnsi="Montserrat" w:cs="Tahoma"/>
          <w:sz w:val="16"/>
          <w:szCs w:val="16"/>
        </w:rPr>
        <w:t>debiendo</w:t>
      </w:r>
      <w:r w:rsidRPr="00646926">
        <w:rPr>
          <w:rFonts w:ascii="Montserrat" w:hAnsi="Montserrat" w:cs="Tahoma"/>
          <w:spacing w:val="-14"/>
          <w:sz w:val="16"/>
          <w:szCs w:val="16"/>
        </w:rPr>
        <w:t xml:space="preserve"> </w:t>
      </w:r>
      <w:r w:rsidRPr="00646926">
        <w:rPr>
          <w:rFonts w:ascii="Montserrat" w:hAnsi="Montserrat" w:cs="Tahoma"/>
          <w:sz w:val="16"/>
          <w:szCs w:val="16"/>
        </w:rPr>
        <w:t>incluir los siguientes</w:t>
      </w:r>
      <w:r w:rsidRPr="00646926">
        <w:rPr>
          <w:rFonts w:ascii="Montserrat" w:hAnsi="Montserrat" w:cs="Tahoma"/>
          <w:spacing w:val="-30"/>
          <w:sz w:val="16"/>
          <w:szCs w:val="16"/>
        </w:rPr>
        <w:t xml:space="preserve"> </w:t>
      </w:r>
      <w:r w:rsidRPr="00646926">
        <w:rPr>
          <w:rFonts w:ascii="Montserrat" w:hAnsi="Montserrat" w:cs="Tahoma"/>
          <w:spacing w:val="1"/>
          <w:w w:val="109"/>
          <w:sz w:val="16"/>
          <w:szCs w:val="16"/>
        </w:rPr>
        <w:t>d</w:t>
      </w:r>
      <w:r w:rsidRPr="00646926">
        <w:rPr>
          <w:rFonts w:ascii="Montserrat" w:hAnsi="Montserrat" w:cs="Tahoma"/>
          <w:spacing w:val="-1"/>
          <w:w w:val="98"/>
          <w:sz w:val="16"/>
          <w:szCs w:val="16"/>
        </w:rPr>
        <w:t>a</w:t>
      </w:r>
      <w:r w:rsidRPr="00646926">
        <w:rPr>
          <w:rFonts w:ascii="Montserrat" w:hAnsi="Montserrat" w:cs="Tahoma"/>
          <w:spacing w:val="-1"/>
          <w:w w:val="103"/>
          <w:sz w:val="16"/>
          <w:szCs w:val="16"/>
        </w:rPr>
        <w:t>t</w:t>
      </w:r>
      <w:r w:rsidRPr="00646926">
        <w:rPr>
          <w:rFonts w:ascii="Montserrat" w:hAnsi="Montserrat" w:cs="Tahoma"/>
          <w:w w:val="103"/>
          <w:sz w:val="16"/>
          <w:szCs w:val="16"/>
        </w:rPr>
        <w:t>o</w:t>
      </w:r>
      <w:r w:rsidRPr="00646926">
        <w:rPr>
          <w:rFonts w:ascii="Montserrat" w:hAnsi="Montserrat" w:cs="Tahoma"/>
          <w:w w:val="94"/>
          <w:sz w:val="16"/>
          <w:szCs w:val="16"/>
        </w:rPr>
        <w:t>s</w:t>
      </w:r>
      <w:r w:rsidRPr="00646926">
        <w:rPr>
          <w:rFonts w:ascii="Montserrat" w:hAnsi="Montserrat" w:cs="Tahoma"/>
          <w:w w:val="46"/>
          <w:sz w:val="16"/>
          <w:szCs w:val="16"/>
        </w:rPr>
        <w:t>:</w:t>
      </w:r>
    </w:p>
    <w:p w14:paraId="55BC1B76"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Nombre completo del contacto oficial;</w:t>
      </w:r>
    </w:p>
    <w:p w14:paraId="2C7671B5"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Cargo;</w:t>
      </w:r>
    </w:p>
    <w:p w14:paraId="56F4FF8C"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Domicilio;</w:t>
      </w:r>
    </w:p>
    <w:p w14:paraId="0FFC930D"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Teléfono de oficina y número de extensión;</w:t>
      </w:r>
    </w:p>
    <w:p w14:paraId="67A2107E"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Número celular;</w:t>
      </w:r>
    </w:p>
    <w:p w14:paraId="4F5FA982"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Correo electrónico.</w:t>
      </w:r>
    </w:p>
    <w:p w14:paraId="23F6C41C"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CCE1E84"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Cabe señalar, que el contacto designado por </w:t>
      </w:r>
      <w:r w:rsidRPr="00646926">
        <w:rPr>
          <w:rFonts w:ascii="Montserrat" w:hAnsi="Montserrat" w:cs="Tahoma"/>
          <w:b/>
          <w:sz w:val="16"/>
          <w:szCs w:val="16"/>
        </w:rPr>
        <w:t>EL PROVEEDOR</w:t>
      </w:r>
      <w:r w:rsidRPr="00646926">
        <w:rPr>
          <w:rFonts w:ascii="Montserrat" w:hAnsi="Montserrat" w:cs="Tahoma"/>
          <w:sz w:val="16"/>
          <w:szCs w:val="16"/>
        </w:rPr>
        <w:t xml:space="preserve"> adjudicado no tendrá que ser necesariamente el representante legal del mismo; sin embargo, toda notificación que se le haga por parte del </w:t>
      </w:r>
      <w:r w:rsidRPr="00646926">
        <w:rPr>
          <w:rFonts w:ascii="Montserrat" w:hAnsi="Montserrat" w:cs="Tahoma"/>
          <w:b/>
          <w:sz w:val="16"/>
          <w:szCs w:val="16"/>
        </w:rPr>
        <w:t>ÁREA REQUIRENTE</w:t>
      </w:r>
      <w:r w:rsidRPr="00646926">
        <w:rPr>
          <w:rFonts w:ascii="Montserrat" w:hAnsi="Montserrat" w:cs="Tahoma"/>
          <w:sz w:val="16"/>
          <w:szCs w:val="16"/>
        </w:rPr>
        <w:t xml:space="preserve"> se considerará de carácter oficial.</w:t>
      </w:r>
    </w:p>
    <w:p w14:paraId="1A759E93"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2D51211B"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Las notificaciones podrán realizarse a través de los siguientes medios:</w:t>
      </w:r>
    </w:p>
    <w:p w14:paraId="1C6FC90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77FB836"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Oficio entregado en el domicilio del </w:t>
      </w:r>
      <w:r w:rsidRPr="00646926">
        <w:rPr>
          <w:rFonts w:ascii="Montserrat" w:hAnsi="Montserrat" w:cs="Tahoma"/>
          <w:b/>
          <w:sz w:val="16"/>
          <w:szCs w:val="16"/>
        </w:rPr>
        <w:t>PROVEEDOR</w:t>
      </w:r>
      <w:r w:rsidRPr="00646926">
        <w:rPr>
          <w:rFonts w:ascii="Montserrat" w:hAnsi="Montserrat" w:cs="Tahoma"/>
          <w:sz w:val="16"/>
          <w:szCs w:val="16"/>
        </w:rPr>
        <w:t>.</w:t>
      </w:r>
    </w:p>
    <w:p w14:paraId="49CA989A"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Vía correo electrónico.</w:t>
      </w:r>
    </w:p>
    <w:p w14:paraId="7C4D337E" w14:textId="77777777" w:rsidR="008B2EE5" w:rsidRPr="00646926" w:rsidRDefault="008B2EE5" w:rsidP="008B2EE5">
      <w:pPr>
        <w:jc w:val="both"/>
        <w:rPr>
          <w:rFonts w:ascii="Montserrat" w:hAnsi="Montserrat" w:cs="Tahoma"/>
          <w:sz w:val="16"/>
          <w:szCs w:val="16"/>
        </w:rPr>
      </w:pPr>
    </w:p>
    <w:p w14:paraId="756F3580" w14:textId="77777777" w:rsidR="008B2EE5" w:rsidRPr="00646926" w:rsidRDefault="008B2EE5" w:rsidP="008B2EE5">
      <w:pPr>
        <w:pStyle w:val="Prrafodelista"/>
        <w:numPr>
          <w:ilvl w:val="0"/>
          <w:numId w:val="46"/>
        </w:numPr>
        <w:autoSpaceDE w:val="0"/>
        <w:autoSpaceDN w:val="0"/>
        <w:jc w:val="both"/>
        <w:rPr>
          <w:rFonts w:ascii="Montserrat" w:hAnsi="Montserrat" w:cs="Tahoma"/>
          <w:b/>
          <w:bCs/>
          <w:sz w:val="16"/>
          <w:szCs w:val="16"/>
        </w:rPr>
      </w:pPr>
      <w:r w:rsidRPr="00646926">
        <w:rPr>
          <w:rFonts w:ascii="Montserrat" w:hAnsi="Montserrat" w:cs="Tahoma"/>
          <w:b/>
          <w:bCs/>
          <w:sz w:val="16"/>
          <w:szCs w:val="16"/>
        </w:rPr>
        <w:t>OTRAS CONDICIONES</w:t>
      </w:r>
    </w:p>
    <w:p w14:paraId="46646536"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bCs/>
          <w:sz w:val="16"/>
          <w:szCs w:val="16"/>
        </w:rPr>
        <w:t>ÁREA REQUIRENTE</w:t>
      </w:r>
      <w:r w:rsidRPr="00646926">
        <w:rPr>
          <w:rFonts w:ascii="Montserrat" w:hAnsi="Montserrat" w:cs="Tahoma"/>
          <w:sz w:val="16"/>
          <w:szCs w:val="16"/>
        </w:rPr>
        <w:t xml:space="preserve"> o </w:t>
      </w:r>
      <w:r w:rsidRPr="00646926">
        <w:rPr>
          <w:rFonts w:ascii="Montserrat" w:hAnsi="Montserrat" w:cs="Tahoma"/>
          <w:b/>
          <w:bCs/>
          <w:sz w:val="16"/>
          <w:szCs w:val="16"/>
        </w:rPr>
        <w:t>TÉCNICA</w:t>
      </w:r>
      <w:r w:rsidRPr="00646926">
        <w:rPr>
          <w:rFonts w:ascii="Montserrat" w:hAnsi="Montserrat" w:cs="Tahoma"/>
          <w:sz w:val="16"/>
          <w:szCs w:val="16"/>
        </w:rPr>
        <w:t xml:space="preserve">, podrá verificar a través del informe emitido por el Tercero Autorizado, el cumplimiento de los requisitos de calidad de los bienes, las muestras deberán ser repuestas por </w:t>
      </w:r>
      <w:r w:rsidRPr="00646926">
        <w:rPr>
          <w:rFonts w:ascii="Montserrat" w:hAnsi="Montserrat" w:cs="Tahoma"/>
          <w:b/>
          <w:sz w:val="16"/>
          <w:szCs w:val="16"/>
        </w:rPr>
        <w:t>EL PROVEEDOR</w:t>
      </w:r>
      <w:r w:rsidRPr="00646926">
        <w:rPr>
          <w:rFonts w:ascii="Montserrat" w:hAnsi="Montserrat" w:cs="Tahoma"/>
          <w:sz w:val="16"/>
          <w:szCs w:val="16"/>
        </w:rPr>
        <w:t xml:space="preserve"> sin costo, cuando el </w:t>
      </w:r>
      <w:r w:rsidRPr="00646926">
        <w:rPr>
          <w:rFonts w:ascii="Montserrat" w:hAnsi="Montserrat" w:cs="Tahoma"/>
          <w:b/>
          <w:sz w:val="16"/>
          <w:szCs w:val="16"/>
        </w:rPr>
        <w:t>ÁREA REQUIRENTE</w:t>
      </w:r>
      <w:r w:rsidRPr="00646926">
        <w:rPr>
          <w:rFonts w:ascii="Montserrat" w:hAnsi="Montserrat" w:cs="Tahoma"/>
          <w:sz w:val="16"/>
          <w:szCs w:val="16"/>
        </w:rPr>
        <w:t xml:space="preserve"> así lo solicite, por lo cual podrá solicitar al </w:t>
      </w:r>
      <w:r w:rsidRPr="00646926">
        <w:rPr>
          <w:rFonts w:ascii="Montserrat" w:hAnsi="Montserrat" w:cs="Tahoma"/>
          <w:b/>
          <w:sz w:val="16"/>
          <w:szCs w:val="16"/>
        </w:rPr>
        <w:t>PROVEEDOR</w:t>
      </w:r>
      <w:r w:rsidRPr="00646926">
        <w:rPr>
          <w:rFonts w:ascii="Montserrat" w:hAnsi="Montserrat" w:cs="Tahoma"/>
          <w:sz w:val="16"/>
          <w:szCs w:val="16"/>
        </w:rPr>
        <w:t xml:space="preserve"> y Titular del Registro Sanitario, en cualquier tiempo, la entrega en un plazo máximo de 5 (cinco) días hábiles, lo siguiente:</w:t>
      </w:r>
    </w:p>
    <w:p w14:paraId="148BB03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DF51C61"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Muestras de los insumos adjudicados para verificar el cumplimiento de los requisitos de calidad de los bienes; y</w:t>
      </w:r>
    </w:p>
    <w:p w14:paraId="4F4E979E"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Las especificaciones técnicas de calidad y métodos de prueba de los productos que no cuenten con normatividad oficial, así como las sustancias de referencia y las tablas con los criterios para la atención de los accidentes en la red de frío de los medicamentos.</w:t>
      </w:r>
    </w:p>
    <w:p w14:paraId="151B7532"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96BCF1C"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En aquellos casos en que las especificaciones declaren un método de análisis propio del fabricante, deberán adjuntar el método correspondiente, el cual deberá venir en hoja membretada, firmadas por el responsable de la emisión </w:t>
      </w:r>
      <w:proofErr w:type="gramStart"/>
      <w:r w:rsidRPr="00646926">
        <w:rPr>
          <w:rFonts w:ascii="Montserrat" w:hAnsi="Montserrat" w:cs="Tahoma"/>
          <w:sz w:val="16"/>
          <w:szCs w:val="16"/>
        </w:rPr>
        <w:t>del mismo</w:t>
      </w:r>
      <w:proofErr w:type="gramEnd"/>
      <w:r w:rsidRPr="00646926">
        <w:rPr>
          <w:rFonts w:ascii="Montserrat" w:hAnsi="Montserrat" w:cs="Tahoma"/>
          <w:sz w:val="16"/>
          <w:szCs w:val="16"/>
        </w:rPr>
        <w:t>, indicando la fecha en que este entró en vigor y contener de manera enunciativa más no limitativa:</w:t>
      </w:r>
    </w:p>
    <w:p w14:paraId="17F55E1C" w14:textId="77777777" w:rsidR="008B2EE5" w:rsidRPr="00646926" w:rsidRDefault="008B2EE5" w:rsidP="008B2EE5">
      <w:pPr>
        <w:pStyle w:val="Prrafodelista"/>
        <w:numPr>
          <w:ilvl w:val="0"/>
          <w:numId w:val="41"/>
        </w:numPr>
        <w:autoSpaceDE w:val="0"/>
        <w:autoSpaceDN w:val="0"/>
        <w:spacing w:before="10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La totalidad de las pruebas efectuadas lote a lote para la liberación </w:t>
      </w:r>
      <w:proofErr w:type="gramStart"/>
      <w:r w:rsidRPr="00646926">
        <w:rPr>
          <w:rFonts w:ascii="Montserrat" w:hAnsi="Montserrat" w:cs="Tahoma"/>
          <w:sz w:val="16"/>
          <w:szCs w:val="16"/>
        </w:rPr>
        <w:t>del mismo</w:t>
      </w:r>
      <w:proofErr w:type="gramEnd"/>
      <w:r w:rsidRPr="00646926">
        <w:rPr>
          <w:rFonts w:ascii="Montserrat" w:hAnsi="Montserrat" w:cs="Tahoma"/>
          <w:sz w:val="16"/>
          <w:szCs w:val="16"/>
        </w:rPr>
        <w:t>.</w:t>
      </w:r>
    </w:p>
    <w:p w14:paraId="3B281218" w14:textId="77777777" w:rsidR="008B2EE5" w:rsidRPr="00646926" w:rsidRDefault="008B2EE5" w:rsidP="008B2EE5">
      <w:pPr>
        <w:pStyle w:val="Prrafodelista"/>
        <w:numPr>
          <w:ilvl w:val="0"/>
          <w:numId w:val="41"/>
        </w:numPr>
        <w:autoSpaceDE w:val="0"/>
        <w:autoSpaceDN w:val="0"/>
        <w:spacing w:before="10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Indicar para cada una de las pruebas declaradas el intervalo de aceptación, el método de prueba propio del fabricante o referenciado a un método oficial (indicado en la Farmacopea de los Estados Unidos Mexicanos y sus suplementos, normas oficiales mexicanas, internacionales, regionales, etc. </w:t>
      </w:r>
    </w:p>
    <w:p w14:paraId="0B4AE5DC" w14:textId="77777777" w:rsidR="008B2EE5" w:rsidRPr="00646926" w:rsidRDefault="008B2EE5" w:rsidP="008B2EE5">
      <w:pPr>
        <w:autoSpaceDE w:val="0"/>
        <w:autoSpaceDN w:val="0"/>
        <w:jc w:val="both"/>
        <w:rPr>
          <w:rFonts w:ascii="Montserrat" w:hAnsi="Montserrat" w:cs="Tahoma"/>
          <w:sz w:val="16"/>
          <w:szCs w:val="16"/>
        </w:rPr>
      </w:pPr>
    </w:p>
    <w:p w14:paraId="5360D2CE"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incumplimiento, por parte del </w:t>
      </w:r>
      <w:r w:rsidRPr="00646926">
        <w:rPr>
          <w:rFonts w:ascii="Montserrat" w:hAnsi="Montserrat" w:cs="Tahoma"/>
          <w:b/>
          <w:sz w:val="16"/>
          <w:szCs w:val="16"/>
        </w:rPr>
        <w:t>PROVEEDOR</w:t>
      </w:r>
      <w:r w:rsidRPr="00646926">
        <w:rPr>
          <w:rFonts w:ascii="Montserrat" w:hAnsi="Montserrat" w:cs="Tahoma"/>
          <w:sz w:val="16"/>
          <w:szCs w:val="16"/>
        </w:rPr>
        <w:t xml:space="preserve">, en la entrega de las tablas con los criterios para la atención de los accidentes en la red de frío de los medicamentos, especificaciones, métodos de prueba, sustancias de referencia y/o certificados de calidad emitidos por el fabricante, conforme se hayan requerido, en el plazo otorgado, generará que el </w:t>
      </w:r>
      <w:r w:rsidRPr="00646926">
        <w:rPr>
          <w:rFonts w:ascii="Montserrat" w:hAnsi="Montserrat" w:cs="Tahoma"/>
          <w:b/>
          <w:sz w:val="16"/>
          <w:szCs w:val="16"/>
        </w:rPr>
        <w:t>ÁREA REQUIRENTE</w:t>
      </w:r>
      <w:r w:rsidRPr="00646926">
        <w:rPr>
          <w:rFonts w:ascii="Montserrat" w:hAnsi="Montserrat" w:cs="Tahoma"/>
          <w:sz w:val="16"/>
          <w:szCs w:val="16"/>
        </w:rPr>
        <w:t xml:space="preserve"> proceda a realizar las acciones legales correspondientes conforme a la normatividad que resulte aplicable.</w:t>
      </w:r>
      <w:bookmarkStart w:id="25" w:name="_Hlk47686656"/>
      <w:bookmarkEnd w:id="25"/>
    </w:p>
    <w:p w14:paraId="44841748"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1A7DF4F5"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2B4F57B" w14:textId="6FB9974C" w:rsidR="002F7ACA" w:rsidRPr="00BF5869" w:rsidRDefault="003A4BE7">
      <w:pPr>
        <w:jc w:val="both"/>
        <w:rPr>
          <w:rFonts w:ascii="Montserrat" w:eastAsia="Calibri" w:hAnsi="Montserrat" w:cs="Calibri"/>
          <w:b/>
          <w:sz w:val="16"/>
          <w:szCs w:val="16"/>
        </w:rPr>
      </w:pPr>
      <w:r w:rsidRPr="00BF5869">
        <w:rPr>
          <w:rFonts w:ascii="Montserrat" w:eastAsia="Calibri" w:hAnsi="Montserrat" w:cs="Calibri"/>
          <w:b/>
          <w:sz w:val="16"/>
          <w:szCs w:val="16"/>
        </w:rPr>
        <w:t xml:space="preserve">Todas las </w:t>
      </w:r>
      <w:r w:rsidR="00AF5B21" w:rsidRPr="00BF5869">
        <w:rPr>
          <w:rFonts w:ascii="Montserrat" w:eastAsia="Calibri" w:hAnsi="Montserrat" w:cs="Calibri"/>
          <w:b/>
          <w:sz w:val="16"/>
          <w:szCs w:val="16"/>
        </w:rPr>
        <w:t>e</w:t>
      </w:r>
      <w:r w:rsidRPr="00BF5869">
        <w:rPr>
          <w:rFonts w:ascii="Montserrat" w:eastAsia="Calibri" w:hAnsi="Montserrat" w:cs="Calibri"/>
          <w:b/>
          <w:sz w:val="16"/>
          <w:szCs w:val="16"/>
        </w:rPr>
        <w:t xml:space="preserve">specificaciones </w:t>
      </w:r>
      <w:r w:rsidR="00AF5B21" w:rsidRPr="00BF5869">
        <w:rPr>
          <w:rFonts w:ascii="Montserrat" w:eastAsia="Calibri" w:hAnsi="Montserrat" w:cs="Calibri"/>
          <w:b/>
          <w:sz w:val="16"/>
          <w:szCs w:val="16"/>
        </w:rPr>
        <w:t>s</w:t>
      </w:r>
      <w:r w:rsidRPr="00BF5869">
        <w:rPr>
          <w:rFonts w:ascii="Montserrat" w:eastAsia="Calibri" w:hAnsi="Montserrat" w:cs="Calibri"/>
          <w:b/>
          <w:sz w:val="16"/>
          <w:szCs w:val="16"/>
        </w:rPr>
        <w:t xml:space="preserve">eñaladas en este </w:t>
      </w:r>
      <w:r w:rsidR="00AF5B21" w:rsidRPr="00BF5869">
        <w:rPr>
          <w:rFonts w:ascii="Montserrat" w:eastAsia="Calibri" w:hAnsi="Montserrat" w:cs="Calibri"/>
          <w:b/>
          <w:sz w:val="16"/>
          <w:szCs w:val="16"/>
        </w:rPr>
        <w:t>a</w:t>
      </w:r>
      <w:r w:rsidRPr="00BF5869">
        <w:rPr>
          <w:rFonts w:ascii="Montserrat" w:eastAsia="Calibri" w:hAnsi="Montserrat" w:cs="Calibri"/>
          <w:b/>
          <w:sz w:val="16"/>
          <w:szCs w:val="16"/>
        </w:rPr>
        <w:t xml:space="preserve">nexo son </w:t>
      </w:r>
      <w:r w:rsidR="00AF5B21" w:rsidRPr="00BF5869">
        <w:rPr>
          <w:rFonts w:ascii="Montserrat" w:eastAsia="Calibri" w:hAnsi="Montserrat" w:cs="Calibri"/>
          <w:b/>
          <w:sz w:val="16"/>
          <w:szCs w:val="16"/>
        </w:rPr>
        <w:t>m</w:t>
      </w:r>
      <w:r w:rsidRPr="00BF5869">
        <w:rPr>
          <w:rFonts w:ascii="Montserrat" w:eastAsia="Calibri" w:hAnsi="Montserrat" w:cs="Calibri"/>
          <w:b/>
          <w:sz w:val="16"/>
          <w:szCs w:val="16"/>
        </w:rPr>
        <w:t xml:space="preserve">ínimas, por lo que el </w:t>
      </w:r>
      <w:r w:rsidR="00A3726C" w:rsidRPr="00BF5869">
        <w:rPr>
          <w:rFonts w:ascii="Montserrat" w:eastAsia="Calibri" w:hAnsi="Montserrat" w:cs="Calibri"/>
          <w:b/>
          <w:sz w:val="16"/>
          <w:szCs w:val="16"/>
        </w:rPr>
        <w:t>PARTICIPANTE podrá</w:t>
      </w:r>
      <w:r w:rsidRPr="00BF5869">
        <w:rPr>
          <w:rFonts w:ascii="Montserrat" w:eastAsia="Calibri" w:hAnsi="Montserrat" w:cs="Calibri"/>
          <w:b/>
          <w:sz w:val="16"/>
          <w:szCs w:val="16"/>
        </w:rPr>
        <w:t xml:space="preserve"> </w:t>
      </w:r>
      <w:r w:rsidR="00AF5B21" w:rsidRPr="00BF5869">
        <w:rPr>
          <w:rFonts w:ascii="Montserrat" w:eastAsia="Calibri" w:hAnsi="Montserrat" w:cs="Calibri"/>
          <w:b/>
          <w:sz w:val="16"/>
          <w:szCs w:val="16"/>
        </w:rPr>
        <w:t>o</w:t>
      </w:r>
      <w:r w:rsidRPr="00BF5869">
        <w:rPr>
          <w:rFonts w:ascii="Montserrat" w:eastAsia="Calibri" w:hAnsi="Montserrat" w:cs="Calibri"/>
          <w:b/>
          <w:sz w:val="16"/>
          <w:szCs w:val="16"/>
        </w:rPr>
        <w:t xml:space="preserve">fertar </w:t>
      </w:r>
      <w:r w:rsidR="00AF5B21" w:rsidRPr="00BF5869">
        <w:rPr>
          <w:rFonts w:ascii="Montserrat" w:eastAsia="Calibri" w:hAnsi="Montserrat" w:cs="Calibri"/>
          <w:b/>
          <w:sz w:val="16"/>
          <w:szCs w:val="16"/>
        </w:rPr>
        <w:t>b</w:t>
      </w:r>
      <w:r w:rsidRPr="00BF5869">
        <w:rPr>
          <w:rFonts w:ascii="Montserrat" w:eastAsia="Calibri" w:hAnsi="Montserrat" w:cs="Calibri"/>
          <w:b/>
          <w:sz w:val="16"/>
          <w:szCs w:val="16"/>
        </w:rPr>
        <w:t xml:space="preserve">ienes y/o Servicios con </w:t>
      </w:r>
      <w:r w:rsidR="00AF5B21" w:rsidRPr="00BF5869">
        <w:rPr>
          <w:rFonts w:ascii="Montserrat" w:eastAsia="Calibri" w:hAnsi="Montserrat" w:cs="Calibri"/>
          <w:b/>
          <w:sz w:val="16"/>
          <w:szCs w:val="16"/>
        </w:rPr>
        <w:t>e</w:t>
      </w:r>
      <w:r w:rsidRPr="00BF5869">
        <w:rPr>
          <w:rFonts w:ascii="Montserrat" w:eastAsia="Calibri" w:hAnsi="Montserrat" w:cs="Calibri"/>
          <w:b/>
          <w:sz w:val="16"/>
          <w:szCs w:val="16"/>
        </w:rPr>
        <w:t xml:space="preserve">specificaciones y </w:t>
      </w:r>
      <w:r w:rsidR="00AF5B21" w:rsidRPr="00BF5869">
        <w:rPr>
          <w:rFonts w:ascii="Montserrat" w:eastAsia="Calibri" w:hAnsi="Montserrat" w:cs="Calibri"/>
          <w:b/>
          <w:sz w:val="16"/>
          <w:szCs w:val="16"/>
        </w:rPr>
        <w:t>c</w:t>
      </w:r>
      <w:r w:rsidRPr="00BF5869">
        <w:rPr>
          <w:rFonts w:ascii="Montserrat" w:eastAsia="Calibri" w:hAnsi="Montserrat" w:cs="Calibri"/>
          <w:b/>
          <w:sz w:val="16"/>
          <w:szCs w:val="16"/>
        </w:rPr>
        <w:t xml:space="preserve">aracterísticas </w:t>
      </w:r>
      <w:r w:rsidR="00AF5B21" w:rsidRPr="00BF5869">
        <w:rPr>
          <w:rFonts w:ascii="Montserrat" w:eastAsia="Calibri" w:hAnsi="Montserrat" w:cs="Calibri"/>
          <w:b/>
          <w:sz w:val="16"/>
          <w:szCs w:val="16"/>
        </w:rPr>
        <w:t>s</w:t>
      </w:r>
      <w:r w:rsidRPr="00BF5869">
        <w:rPr>
          <w:rFonts w:ascii="Montserrat" w:eastAsia="Calibri" w:hAnsi="Montserrat" w:cs="Calibri"/>
          <w:b/>
          <w:sz w:val="16"/>
          <w:szCs w:val="16"/>
        </w:rPr>
        <w:t xml:space="preserve">uperiores, si así lo considera </w:t>
      </w:r>
      <w:r w:rsidR="00AF5B21" w:rsidRPr="00BF5869">
        <w:rPr>
          <w:rFonts w:ascii="Montserrat" w:eastAsia="Calibri" w:hAnsi="Montserrat" w:cs="Calibri"/>
          <w:b/>
          <w:sz w:val="16"/>
          <w:szCs w:val="16"/>
        </w:rPr>
        <w:t>c</w:t>
      </w:r>
      <w:r w:rsidRPr="00BF5869">
        <w:rPr>
          <w:rFonts w:ascii="Montserrat" w:eastAsia="Calibri" w:hAnsi="Montserrat" w:cs="Calibri"/>
          <w:b/>
          <w:sz w:val="16"/>
          <w:szCs w:val="16"/>
        </w:rPr>
        <w:t>onveniente.</w:t>
      </w:r>
    </w:p>
    <w:p w14:paraId="033A52AB" w14:textId="77777777" w:rsidR="002F7ACA" w:rsidRPr="00BF5869" w:rsidRDefault="002F7ACA">
      <w:pPr>
        <w:jc w:val="both"/>
        <w:rPr>
          <w:rFonts w:ascii="Montserrat" w:eastAsia="Calibri" w:hAnsi="Montserrat" w:cs="Calibri"/>
          <w:b/>
          <w:sz w:val="16"/>
          <w:szCs w:val="16"/>
        </w:rPr>
      </w:pPr>
    </w:p>
    <w:p w14:paraId="6F821B92" w14:textId="5B221301" w:rsidR="002F7ACA" w:rsidRPr="00BF5869" w:rsidRDefault="003A4BE7">
      <w:pPr>
        <w:jc w:val="both"/>
        <w:rPr>
          <w:rFonts w:ascii="Montserrat" w:eastAsia="Calibri" w:hAnsi="Montserrat" w:cs="Calibri"/>
          <w:b/>
          <w:sz w:val="16"/>
          <w:szCs w:val="16"/>
        </w:rPr>
      </w:pPr>
      <w:r w:rsidRPr="00BF5869">
        <w:rPr>
          <w:rFonts w:ascii="Montserrat" w:eastAsia="Calibri" w:hAnsi="Montserrat" w:cs="Calibri"/>
          <w:b/>
          <w:sz w:val="16"/>
          <w:szCs w:val="16"/>
        </w:rPr>
        <w:t>Notas Importantes:</w:t>
      </w:r>
    </w:p>
    <w:p w14:paraId="23EE2EA9" w14:textId="77777777" w:rsidR="00AF5B21" w:rsidRPr="00BF5869" w:rsidRDefault="00AF5B21" w:rsidP="002565B7">
      <w:pPr>
        <w:pBdr>
          <w:top w:val="nil"/>
          <w:left w:val="nil"/>
          <w:bottom w:val="nil"/>
          <w:right w:val="nil"/>
          <w:between w:val="nil"/>
        </w:pBdr>
        <w:jc w:val="both"/>
        <w:rPr>
          <w:rFonts w:ascii="Montserrat" w:eastAsia="Calibri" w:hAnsi="Montserrat" w:cs="Calibri"/>
          <w:b/>
          <w:sz w:val="16"/>
          <w:szCs w:val="16"/>
        </w:rPr>
      </w:pPr>
    </w:p>
    <w:p w14:paraId="66585A7C" w14:textId="77777777" w:rsidR="002F7ACA" w:rsidRPr="00BF5869" w:rsidRDefault="003A4BE7">
      <w:pPr>
        <w:numPr>
          <w:ilvl w:val="0"/>
          <w:numId w:val="10"/>
        </w:numPr>
        <w:jc w:val="both"/>
        <w:rPr>
          <w:rFonts w:ascii="Montserrat" w:eastAsia="Calibri" w:hAnsi="Montserrat" w:cs="Calibri"/>
          <w:b/>
          <w:sz w:val="16"/>
          <w:szCs w:val="16"/>
        </w:rPr>
      </w:pPr>
      <w:r w:rsidRPr="00BF5869">
        <w:rPr>
          <w:rFonts w:ascii="Montserrat" w:eastAsia="Calibri" w:hAnsi="Montserrat" w:cs="Calibri"/>
          <w:b/>
          <w:sz w:val="16"/>
          <w:szCs w:val="16"/>
        </w:rPr>
        <w:t>TODOS LOS ANEXOS DEBERÁN SER IMPRESOS EN HOJA MEMBRETADA DE LA EMPRESA Y FIRMADAS POR EL REPRESENTANTE LEGAL, DE LO CONTRARIO NO SERÁ CONSIDERADA SU PROPUESTA.</w:t>
      </w:r>
    </w:p>
    <w:p w14:paraId="66942CF3" w14:textId="77777777" w:rsidR="002F7ACA" w:rsidRPr="00BF5869" w:rsidRDefault="002F7ACA">
      <w:pPr>
        <w:jc w:val="both"/>
        <w:rPr>
          <w:rFonts w:ascii="Montserrat" w:eastAsia="Calibri" w:hAnsi="Montserrat" w:cs="Calibri"/>
          <w:b/>
          <w:sz w:val="16"/>
          <w:szCs w:val="16"/>
        </w:rPr>
      </w:pPr>
    </w:p>
    <w:p w14:paraId="5527054B" w14:textId="5502E2FD" w:rsidR="002565B7" w:rsidRDefault="002565B7">
      <w:pPr>
        <w:rPr>
          <w:rFonts w:ascii="Montserrat" w:eastAsia="Calibri" w:hAnsi="Montserrat" w:cs="Calibri"/>
          <w:b/>
          <w:sz w:val="18"/>
          <w:szCs w:val="18"/>
        </w:rPr>
      </w:pPr>
    </w:p>
    <w:p w14:paraId="7C17B32B" w14:textId="77777777" w:rsidR="002F7ACA" w:rsidRPr="00F76A1A" w:rsidRDefault="002F7ACA">
      <w:pPr>
        <w:rPr>
          <w:rFonts w:ascii="Montserrat" w:eastAsia="Calibri" w:hAnsi="Montserrat" w:cs="Calibri"/>
          <w:b/>
          <w:sz w:val="18"/>
          <w:szCs w:val="18"/>
        </w:rPr>
      </w:pPr>
    </w:p>
    <w:p w14:paraId="4FE75B43" w14:textId="73960EDC" w:rsidR="002F7ACA" w:rsidRPr="00F76A1A" w:rsidRDefault="00BF5869" w:rsidP="001B4284">
      <w:pPr>
        <w:jc w:val="center"/>
        <w:rPr>
          <w:rFonts w:ascii="Montserrat" w:eastAsia="Calibri" w:hAnsi="Montserrat" w:cs="Calibri"/>
          <w:b/>
          <w:sz w:val="18"/>
          <w:szCs w:val="18"/>
        </w:rPr>
      </w:pPr>
      <w:r>
        <w:rPr>
          <w:rFonts w:ascii="Montserrat" w:eastAsia="Calibri" w:hAnsi="Montserrat" w:cs="Calibri"/>
          <w:b/>
          <w:sz w:val="18"/>
          <w:szCs w:val="18"/>
        </w:rPr>
        <w:br w:type="page"/>
      </w:r>
      <w:r w:rsidR="001B4284">
        <w:rPr>
          <w:rFonts w:ascii="Montserrat" w:eastAsia="Calibri" w:hAnsi="Montserrat" w:cs="Calibri"/>
          <w:b/>
          <w:sz w:val="18"/>
          <w:szCs w:val="18"/>
        </w:rPr>
        <w:lastRenderedPageBreak/>
        <w:t>A</w:t>
      </w:r>
      <w:r w:rsidR="003A4BE7" w:rsidRPr="00F76A1A">
        <w:rPr>
          <w:rFonts w:ascii="Montserrat" w:eastAsia="Calibri" w:hAnsi="Montserrat" w:cs="Calibri"/>
          <w:b/>
          <w:sz w:val="18"/>
          <w:szCs w:val="18"/>
        </w:rPr>
        <w:t>NEXO 2</w:t>
      </w:r>
    </w:p>
    <w:p w14:paraId="7DD72E7C" w14:textId="2E3E0189"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1C3A51">
        <w:rPr>
          <w:rFonts w:ascii="Montserrat" w:eastAsia="Calibri" w:hAnsi="Montserrat" w:cs="Calibri"/>
          <w:b/>
          <w:smallCaps/>
          <w:sz w:val="18"/>
          <w:szCs w:val="18"/>
        </w:rPr>
        <w:t>NACIONAL</w:t>
      </w:r>
    </w:p>
    <w:p w14:paraId="431F427C" w14:textId="2A1C0F2E"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492DB2">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146573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28C3CA9" w14:textId="4AC44EF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8FFDFE8" w14:textId="77777777" w:rsidR="00243E0B" w:rsidRPr="00F76A1A" w:rsidRDefault="00243E0B" w:rsidP="00243E0B">
      <w:pPr>
        <w:jc w:val="center"/>
        <w:rPr>
          <w:rFonts w:ascii="Montserrat" w:eastAsia="Calibri" w:hAnsi="Montserrat" w:cs="Calibri"/>
          <w:b/>
          <w:color w:val="00B050"/>
          <w:sz w:val="18"/>
          <w:szCs w:val="18"/>
        </w:rPr>
      </w:pP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D073B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BD6CECC" w14:textId="77777777" w:rsidR="00FA6FBC" w:rsidRPr="00F76A1A" w:rsidRDefault="00FA6FBC" w:rsidP="00FA6FBC">
      <w:pPr>
        <w:ind w:right="140"/>
        <w:rPr>
          <w:rFonts w:ascii="Montserrat" w:eastAsia="Arial" w:hAnsi="Montserrat" w:cs="Arial"/>
          <w:b/>
          <w:color w:val="000000"/>
          <w:sz w:val="16"/>
          <w:szCs w:val="16"/>
        </w:rPr>
      </w:pPr>
    </w:p>
    <w:p w14:paraId="0AC839EF" w14:textId="77777777" w:rsidR="00FA6FBC" w:rsidRPr="00F76A1A" w:rsidRDefault="00FA6FBC" w:rsidP="00FA6FBC">
      <w:pPr>
        <w:ind w:right="140"/>
        <w:rPr>
          <w:rFonts w:ascii="Montserrat" w:hAnsi="Montserrat" w:cs="Arial"/>
          <w:sz w:val="16"/>
          <w:szCs w:val="16"/>
        </w:rPr>
      </w:pPr>
    </w:p>
    <w:p w14:paraId="3E6346C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7FEBC52" w14:textId="77777777" w:rsidR="002F7ACA" w:rsidRPr="00F76A1A" w:rsidRDefault="002F7ACA">
      <w:pPr>
        <w:jc w:val="center"/>
        <w:rPr>
          <w:rFonts w:ascii="Montserrat" w:eastAsia="Calibri" w:hAnsi="Montserrat" w:cs="Calibri"/>
          <w:b/>
          <w:smallCaps/>
          <w:sz w:val="18"/>
          <w:szCs w:val="18"/>
        </w:rPr>
      </w:pPr>
    </w:p>
    <w:p w14:paraId="528B3A5A" w14:textId="77777777" w:rsidR="002F7ACA" w:rsidRPr="00F76A1A" w:rsidRDefault="002F7ACA">
      <w:pPr>
        <w:jc w:val="center"/>
        <w:rPr>
          <w:rFonts w:ascii="Montserrat" w:eastAsia="Calibri" w:hAnsi="Montserrat" w:cs="Calibri"/>
          <w:b/>
          <w:smallCaps/>
          <w:sz w:val="18"/>
          <w:szCs w:val="18"/>
        </w:rPr>
      </w:pPr>
    </w:p>
    <w:p w14:paraId="424A811C"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130B9D10" w:rsidR="00806A0D" w:rsidRPr="00F76A1A" w:rsidRDefault="00806A0D">
            <w:pPr>
              <w:jc w:val="center"/>
              <w:rPr>
                <w:rFonts w:ascii="Montserrat" w:hAnsi="Montserrat"/>
                <w:b/>
                <w:sz w:val="18"/>
                <w:szCs w:val="18"/>
              </w:rPr>
            </w:pPr>
            <w:r w:rsidRPr="00F76A1A">
              <w:rPr>
                <w:rFonts w:ascii="Montserrat" w:hAnsi="Montserrat"/>
                <w:b/>
                <w:sz w:val="18"/>
                <w:szCs w:val="18"/>
              </w:rPr>
              <w:t>Partida</w:t>
            </w:r>
            <w:r w:rsidR="00677751">
              <w:rPr>
                <w:rFonts w:ascii="Montserrat" w:hAnsi="Montserrat"/>
                <w:b/>
                <w:sz w:val="18"/>
                <w:szCs w:val="18"/>
              </w:rPr>
              <w:t xml:space="preserve"> Única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BF5869" w:rsidRPr="00F76A1A" w14:paraId="669428A3" w14:textId="77777777" w:rsidTr="00806A0D">
        <w:trPr>
          <w:trHeight w:val="680"/>
        </w:trPr>
        <w:tc>
          <w:tcPr>
            <w:tcW w:w="1269" w:type="dxa"/>
            <w:vAlign w:val="center"/>
          </w:tcPr>
          <w:p w14:paraId="000C1D66" w14:textId="0927F0D0" w:rsidR="00BF5869" w:rsidRPr="00F76A1A" w:rsidRDefault="00BF5869" w:rsidP="00BF5869">
            <w:pPr>
              <w:jc w:val="center"/>
              <w:rPr>
                <w:rFonts w:ascii="Montserrat" w:hAnsi="Montserrat"/>
                <w:b/>
                <w:sz w:val="18"/>
                <w:szCs w:val="18"/>
              </w:rPr>
            </w:pPr>
            <w:r>
              <w:rPr>
                <w:rFonts w:ascii="Montserrat" w:hAnsi="Montserrat"/>
                <w:bCs/>
                <w:sz w:val="16"/>
                <w:szCs w:val="16"/>
              </w:rPr>
              <w:t>1</w:t>
            </w:r>
          </w:p>
        </w:tc>
        <w:tc>
          <w:tcPr>
            <w:tcW w:w="1282" w:type="dxa"/>
            <w:vAlign w:val="center"/>
          </w:tcPr>
          <w:p w14:paraId="6BD0903E" w14:textId="5C4E0EAA" w:rsidR="00BF5869" w:rsidRPr="00F76A1A" w:rsidRDefault="00BF5869" w:rsidP="00BF5869">
            <w:pPr>
              <w:jc w:val="center"/>
              <w:rPr>
                <w:rFonts w:ascii="Montserrat" w:hAnsi="Montserrat"/>
                <w:b/>
                <w:sz w:val="18"/>
                <w:szCs w:val="18"/>
              </w:rPr>
            </w:pPr>
            <w:r>
              <w:rPr>
                <w:rFonts w:ascii="Montserrat" w:hAnsi="Montserrat"/>
                <w:bCs/>
                <w:sz w:val="16"/>
                <w:szCs w:val="16"/>
              </w:rPr>
              <w:t>291</w:t>
            </w:r>
          </w:p>
        </w:tc>
        <w:tc>
          <w:tcPr>
            <w:tcW w:w="1302" w:type="dxa"/>
            <w:vAlign w:val="center"/>
          </w:tcPr>
          <w:p w14:paraId="3B3A9196" w14:textId="399564F4" w:rsidR="00BF5869" w:rsidRPr="00F76A1A" w:rsidRDefault="00BF5869" w:rsidP="00BF5869">
            <w:pPr>
              <w:jc w:val="center"/>
              <w:rPr>
                <w:rFonts w:ascii="Montserrat" w:hAnsi="Montserrat"/>
                <w:b/>
                <w:sz w:val="18"/>
                <w:szCs w:val="18"/>
              </w:rPr>
            </w:pPr>
            <w:r>
              <w:rPr>
                <w:rFonts w:ascii="Montserrat" w:hAnsi="Montserrat"/>
                <w:bCs/>
                <w:sz w:val="16"/>
                <w:szCs w:val="16"/>
              </w:rPr>
              <w:t xml:space="preserve">ENVASE </w:t>
            </w:r>
          </w:p>
        </w:tc>
        <w:tc>
          <w:tcPr>
            <w:tcW w:w="2263" w:type="dxa"/>
          </w:tcPr>
          <w:p w14:paraId="2258EC96" w14:textId="334EAC46" w:rsidR="00BF5869" w:rsidRPr="00F76A1A" w:rsidRDefault="00BF5869" w:rsidP="00BF5869">
            <w:pPr>
              <w:jc w:val="both"/>
              <w:rPr>
                <w:rFonts w:ascii="Montserrat" w:hAnsi="Montserrat"/>
                <w:sz w:val="18"/>
                <w:szCs w:val="18"/>
              </w:rPr>
            </w:pPr>
            <w:r>
              <w:rPr>
                <w:rFonts w:ascii="Montserrat" w:hAnsi="Montserrat"/>
                <w:b/>
                <w:smallCaps/>
                <w:color w:val="auto"/>
                <w:sz w:val="16"/>
                <w:szCs w:val="16"/>
              </w:rPr>
              <w:t>MISOPROSTOL. TABLETA. CADA TABLETA CONTIENE: MISOPROSTOL 200 MG. ENVASE CON 28 TABLETAS.</w:t>
            </w:r>
          </w:p>
        </w:tc>
        <w:tc>
          <w:tcPr>
            <w:tcW w:w="3944" w:type="dxa"/>
          </w:tcPr>
          <w:p w14:paraId="48790A7D" w14:textId="77777777" w:rsidR="00BF5869" w:rsidRPr="00F76A1A" w:rsidRDefault="00BF5869"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71793E11" w14:textId="77777777" w:rsidR="002F7ACA" w:rsidRPr="00F76A1A" w:rsidRDefault="002F7ACA">
      <w:pPr>
        <w:jc w:val="center"/>
        <w:rPr>
          <w:rFonts w:ascii="Montserrat" w:eastAsia="Calibri" w:hAnsi="Montserrat" w:cs="Calibri"/>
          <w:b/>
          <w:sz w:val="18"/>
          <w:szCs w:val="18"/>
        </w:rPr>
      </w:pPr>
    </w:p>
    <w:p w14:paraId="534EF35B" w14:textId="77777777" w:rsidR="002F7ACA" w:rsidRPr="00F76A1A" w:rsidRDefault="002F7ACA">
      <w:pPr>
        <w:jc w:val="center"/>
        <w:rPr>
          <w:rFonts w:ascii="Montserrat" w:eastAsia="Calibri" w:hAnsi="Montserrat" w:cs="Calibri"/>
          <w:b/>
          <w:sz w:val="18"/>
          <w:szCs w:val="18"/>
        </w:rPr>
      </w:pPr>
    </w:p>
    <w:p w14:paraId="16DADA8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3</w:t>
      </w:r>
    </w:p>
    <w:p w14:paraId="64FE392B" w14:textId="77777777" w:rsidR="002F7ACA" w:rsidRPr="00F76A1A" w:rsidRDefault="002F7ACA">
      <w:pPr>
        <w:jc w:val="center"/>
        <w:rPr>
          <w:rFonts w:ascii="Montserrat" w:eastAsia="Calibri" w:hAnsi="Montserrat" w:cs="Calibri"/>
          <w:b/>
          <w:sz w:val="18"/>
          <w:szCs w:val="18"/>
        </w:rPr>
      </w:pPr>
    </w:p>
    <w:p w14:paraId="0B3DB02F" w14:textId="70440C43"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589CB9F0" w14:textId="49072E4C"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F96153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BB991F7" w14:textId="2518C546"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69216B2C" w14:textId="77777777" w:rsidR="00243E0B" w:rsidRPr="00F76A1A" w:rsidRDefault="00243E0B" w:rsidP="00243E0B">
      <w:pPr>
        <w:jc w:val="center"/>
        <w:rPr>
          <w:rFonts w:ascii="Montserrat" w:eastAsia="Calibri" w:hAnsi="Montserrat" w:cs="Calibri"/>
          <w:b/>
          <w:color w:val="00B050"/>
          <w:sz w:val="18"/>
          <w:szCs w:val="18"/>
        </w:rPr>
      </w:pPr>
    </w:p>
    <w:p w14:paraId="6753B85A" w14:textId="77777777" w:rsidR="002F7ACA" w:rsidRPr="00F76A1A" w:rsidRDefault="002F7ACA">
      <w:pPr>
        <w:jc w:val="center"/>
        <w:rPr>
          <w:rFonts w:ascii="Montserrat" w:eastAsia="Calibri" w:hAnsi="Montserrat" w:cs="Calibri"/>
          <w:b/>
          <w:smallCaps/>
          <w:sz w:val="18"/>
          <w:szCs w:val="18"/>
        </w:rPr>
      </w:pPr>
    </w:p>
    <w:p w14:paraId="5DFFD7A6"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C9B8B72"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90210FE" w14:textId="77777777" w:rsidR="00FA6FBC" w:rsidRPr="00F76A1A" w:rsidRDefault="00FA6FBC" w:rsidP="00FA6FBC">
      <w:pPr>
        <w:ind w:right="140"/>
        <w:rPr>
          <w:rFonts w:ascii="Montserrat" w:eastAsia="Arial" w:hAnsi="Montserrat" w:cs="Arial"/>
          <w:b/>
          <w:color w:val="000000"/>
          <w:sz w:val="16"/>
          <w:szCs w:val="16"/>
        </w:rPr>
      </w:pPr>
    </w:p>
    <w:p w14:paraId="1F52A968" w14:textId="77777777" w:rsidR="00FA6FBC" w:rsidRPr="00F76A1A" w:rsidRDefault="00FA6FBC" w:rsidP="00FA6FBC">
      <w:pPr>
        <w:ind w:right="140"/>
        <w:rPr>
          <w:rFonts w:ascii="Montserrat" w:hAnsi="Montserrat" w:cs="Arial"/>
          <w:sz w:val="16"/>
          <w:szCs w:val="16"/>
        </w:rPr>
      </w:pPr>
    </w:p>
    <w:p w14:paraId="4139B90C"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5D0D6F5" w14:textId="77777777" w:rsidR="002F7ACA" w:rsidRPr="00F76A1A" w:rsidRDefault="002F7ACA">
      <w:pPr>
        <w:rPr>
          <w:rFonts w:ascii="Montserrat" w:eastAsia="Calibri" w:hAnsi="Montserrat" w:cs="Calibri"/>
          <w:b/>
          <w:smallCaps/>
          <w:sz w:val="18"/>
          <w:szCs w:val="18"/>
        </w:rPr>
      </w:pPr>
    </w:p>
    <w:p w14:paraId="37D3373E"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224"/>
        <w:gridCol w:w="1701"/>
        <w:gridCol w:w="1985"/>
        <w:gridCol w:w="1559"/>
        <w:gridCol w:w="1276"/>
        <w:gridCol w:w="1276"/>
      </w:tblGrid>
      <w:tr w:rsidR="00806A0D" w:rsidRPr="00BF066C" w14:paraId="407D8E63" w14:textId="77777777" w:rsidTr="00BF5869">
        <w:trPr>
          <w:trHeight w:val="523"/>
        </w:trPr>
        <w:tc>
          <w:tcPr>
            <w:tcW w:w="1039" w:type="dxa"/>
            <w:tcBorders>
              <w:bottom w:val="single" w:sz="4" w:space="0" w:color="auto"/>
            </w:tcBorders>
            <w:shd w:val="clear" w:color="auto" w:fill="EFEFEF"/>
          </w:tcPr>
          <w:p w14:paraId="0676A0EA" w14:textId="222E0EB9" w:rsidR="00677751" w:rsidRPr="00BF066C" w:rsidRDefault="00806A0D">
            <w:pPr>
              <w:rPr>
                <w:rFonts w:ascii="Montserrat" w:hAnsi="Montserrat"/>
                <w:b/>
                <w:sz w:val="14"/>
                <w:szCs w:val="14"/>
              </w:rPr>
            </w:pPr>
            <w:r w:rsidRPr="00BF066C">
              <w:rPr>
                <w:rFonts w:ascii="Montserrat" w:hAnsi="Montserrat"/>
                <w:b/>
                <w:sz w:val="14"/>
                <w:szCs w:val="14"/>
              </w:rPr>
              <w:t>PARTIDA</w:t>
            </w:r>
            <w:r w:rsidR="00677751" w:rsidRPr="00BF066C">
              <w:rPr>
                <w:rFonts w:ascii="Montserrat" w:hAnsi="Montserrat"/>
                <w:b/>
                <w:sz w:val="14"/>
                <w:szCs w:val="14"/>
              </w:rPr>
              <w:t xml:space="preserve"> ÚNICA</w:t>
            </w:r>
          </w:p>
        </w:tc>
        <w:tc>
          <w:tcPr>
            <w:tcW w:w="1224" w:type="dxa"/>
            <w:tcBorders>
              <w:bottom w:val="single" w:sz="4" w:space="0" w:color="auto"/>
            </w:tcBorders>
            <w:shd w:val="clear" w:color="auto" w:fill="EFEFEF"/>
          </w:tcPr>
          <w:p w14:paraId="1007D5F3" w14:textId="617B300A" w:rsidR="00806A0D" w:rsidRPr="00BF066C" w:rsidRDefault="00806A0D">
            <w:pPr>
              <w:rPr>
                <w:rFonts w:ascii="Montserrat" w:hAnsi="Montserrat"/>
                <w:b/>
                <w:sz w:val="14"/>
                <w:szCs w:val="14"/>
              </w:rPr>
            </w:pPr>
            <w:r w:rsidRPr="00BF066C">
              <w:rPr>
                <w:rFonts w:ascii="Montserrat" w:hAnsi="Montserrat"/>
                <w:b/>
                <w:sz w:val="14"/>
                <w:szCs w:val="14"/>
              </w:rPr>
              <w:t>CANTIDAD</w:t>
            </w:r>
          </w:p>
        </w:tc>
        <w:tc>
          <w:tcPr>
            <w:tcW w:w="1701" w:type="dxa"/>
            <w:tcBorders>
              <w:bottom w:val="single" w:sz="4" w:space="0" w:color="auto"/>
            </w:tcBorders>
            <w:shd w:val="clear" w:color="auto" w:fill="EFEFEF"/>
          </w:tcPr>
          <w:p w14:paraId="17A793D0" w14:textId="617F6168" w:rsidR="00806A0D" w:rsidRPr="00BF066C" w:rsidRDefault="00806A0D">
            <w:pPr>
              <w:jc w:val="center"/>
              <w:rPr>
                <w:rFonts w:ascii="Montserrat" w:hAnsi="Montserrat"/>
                <w:b/>
                <w:sz w:val="14"/>
                <w:szCs w:val="14"/>
              </w:rPr>
            </w:pPr>
            <w:r w:rsidRPr="00BF066C">
              <w:rPr>
                <w:rFonts w:ascii="Montserrat" w:hAnsi="Montserrat"/>
                <w:b/>
                <w:sz w:val="14"/>
                <w:szCs w:val="14"/>
              </w:rPr>
              <w:t>UNIDAD DE MEDIDA</w:t>
            </w:r>
          </w:p>
        </w:tc>
        <w:tc>
          <w:tcPr>
            <w:tcW w:w="1985" w:type="dxa"/>
            <w:tcBorders>
              <w:bottom w:val="single" w:sz="4" w:space="0" w:color="auto"/>
            </w:tcBorders>
            <w:shd w:val="clear" w:color="auto" w:fill="EFEFEF"/>
          </w:tcPr>
          <w:p w14:paraId="7334CAAF" w14:textId="2442798C" w:rsidR="00806A0D" w:rsidRPr="00BF066C" w:rsidRDefault="00806A0D">
            <w:pPr>
              <w:rPr>
                <w:rFonts w:ascii="Montserrat" w:hAnsi="Montserrat"/>
                <w:b/>
                <w:sz w:val="14"/>
                <w:szCs w:val="14"/>
              </w:rPr>
            </w:pPr>
            <w:r w:rsidRPr="00BF066C">
              <w:rPr>
                <w:rFonts w:ascii="Montserrat" w:hAnsi="Montserrat"/>
                <w:b/>
                <w:sz w:val="14"/>
                <w:szCs w:val="14"/>
              </w:rPr>
              <w:t>DESCRIPCIÓN</w:t>
            </w:r>
          </w:p>
        </w:tc>
        <w:tc>
          <w:tcPr>
            <w:tcW w:w="1559" w:type="dxa"/>
            <w:tcBorders>
              <w:bottom w:val="single" w:sz="4" w:space="0" w:color="auto"/>
            </w:tcBorders>
            <w:shd w:val="clear" w:color="auto" w:fill="EFEFEF"/>
          </w:tcPr>
          <w:p w14:paraId="4B508659" w14:textId="4B33CEF2" w:rsidR="00806A0D" w:rsidRPr="00BF066C" w:rsidRDefault="00806A0D">
            <w:pPr>
              <w:rPr>
                <w:rFonts w:ascii="Montserrat" w:hAnsi="Montserrat"/>
                <w:b/>
                <w:sz w:val="14"/>
                <w:szCs w:val="14"/>
              </w:rPr>
            </w:pPr>
            <w:r w:rsidRPr="00BF066C">
              <w:rPr>
                <w:rFonts w:ascii="Montserrat" w:hAnsi="Montserrat"/>
                <w:b/>
                <w:sz w:val="14"/>
                <w:szCs w:val="14"/>
              </w:rPr>
              <w:t>ENTREGABLES</w:t>
            </w:r>
          </w:p>
        </w:tc>
        <w:tc>
          <w:tcPr>
            <w:tcW w:w="1276" w:type="dxa"/>
            <w:tcBorders>
              <w:bottom w:val="single" w:sz="4" w:space="0" w:color="auto"/>
            </w:tcBorders>
            <w:shd w:val="clear" w:color="auto" w:fill="EFEFEF"/>
          </w:tcPr>
          <w:p w14:paraId="6B3ED806" w14:textId="42A4C9B3" w:rsidR="00806A0D" w:rsidRPr="00BF066C" w:rsidRDefault="00806A0D">
            <w:pPr>
              <w:rPr>
                <w:rFonts w:ascii="Montserrat" w:hAnsi="Montserrat"/>
                <w:b/>
                <w:sz w:val="14"/>
                <w:szCs w:val="14"/>
              </w:rPr>
            </w:pPr>
            <w:r w:rsidRPr="00BF066C">
              <w:rPr>
                <w:rFonts w:ascii="Montserrat" w:hAnsi="Montserrat"/>
                <w:b/>
                <w:sz w:val="14"/>
                <w:szCs w:val="14"/>
              </w:rPr>
              <w:t>PRECIO UNITARIO</w:t>
            </w:r>
          </w:p>
        </w:tc>
        <w:tc>
          <w:tcPr>
            <w:tcW w:w="1276" w:type="dxa"/>
            <w:tcBorders>
              <w:bottom w:val="single" w:sz="4" w:space="0" w:color="auto"/>
            </w:tcBorders>
            <w:shd w:val="clear" w:color="auto" w:fill="EFEFEF"/>
          </w:tcPr>
          <w:p w14:paraId="64F25A42" w14:textId="4F4DDEAA" w:rsidR="00806A0D" w:rsidRPr="00BF066C" w:rsidRDefault="00806A0D">
            <w:pPr>
              <w:rPr>
                <w:rFonts w:ascii="Montserrat" w:hAnsi="Montserrat"/>
                <w:b/>
                <w:sz w:val="14"/>
                <w:szCs w:val="14"/>
              </w:rPr>
            </w:pPr>
            <w:r w:rsidRPr="00BF066C">
              <w:rPr>
                <w:rFonts w:ascii="Montserrat" w:hAnsi="Montserrat"/>
                <w:b/>
                <w:sz w:val="14"/>
                <w:szCs w:val="14"/>
              </w:rPr>
              <w:t>IMPORTE</w:t>
            </w:r>
          </w:p>
        </w:tc>
      </w:tr>
      <w:tr w:rsidR="00BF5869" w:rsidRPr="00BF066C" w14:paraId="7FCAE7B1" w14:textId="77777777" w:rsidTr="00BF5869">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0739F28C" w:rsidR="00BF5869" w:rsidRPr="00BF066C" w:rsidRDefault="00BF5869" w:rsidP="00BF5869">
            <w:pPr>
              <w:jc w:val="center"/>
              <w:rPr>
                <w:rFonts w:ascii="Montserrat" w:hAnsi="Montserrat"/>
                <w:b/>
                <w:sz w:val="14"/>
                <w:szCs w:val="14"/>
              </w:rPr>
            </w:pPr>
            <w:r w:rsidRPr="00BF066C">
              <w:rPr>
                <w:rFonts w:ascii="Montserrat" w:hAnsi="Montserrat"/>
                <w:bCs/>
                <w:sz w:val="14"/>
                <w:szCs w:val="14"/>
              </w:rPr>
              <w:t>1</w:t>
            </w:r>
          </w:p>
        </w:tc>
        <w:tc>
          <w:tcPr>
            <w:tcW w:w="1224" w:type="dxa"/>
            <w:tcBorders>
              <w:top w:val="single" w:sz="4" w:space="0" w:color="auto"/>
              <w:left w:val="single" w:sz="4" w:space="0" w:color="auto"/>
              <w:bottom w:val="single" w:sz="4" w:space="0" w:color="auto"/>
              <w:right w:val="single" w:sz="4" w:space="0" w:color="auto"/>
            </w:tcBorders>
            <w:vAlign w:val="center"/>
          </w:tcPr>
          <w:p w14:paraId="5606685C" w14:textId="551A8CF2" w:rsidR="00BF5869" w:rsidRPr="00BF066C" w:rsidRDefault="00BF5869" w:rsidP="00BF5869">
            <w:pPr>
              <w:jc w:val="center"/>
              <w:rPr>
                <w:rFonts w:ascii="Montserrat" w:hAnsi="Montserrat"/>
                <w:b/>
                <w:sz w:val="14"/>
                <w:szCs w:val="14"/>
              </w:rPr>
            </w:pPr>
            <w:r w:rsidRPr="00BF066C">
              <w:rPr>
                <w:rFonts w:ascii="Montserrat" w:hAnsi="Montserrat"/>
                <w:bCs/>
                <w:sz w:val="14"/>
                <w:szCs w:val="14"/>
              </w:rPr>
              <w:t>291</w:t>
            </w:r>
          </w:p>
        </w:tc>
        <w:tc>
          <w:tcPr>
            <w:tcW w:w="1701" w:type="dxa"/>
            <w:tcBorders>
              <w:top w:val="single" w:sz="4" w:space="0" w:color="auto"/>
              <w:left w:val="single" w:sz="4" w:space="0" w:color="auto"/>
              <w:bottom w:val="single" w:sz="4" w:space="0" w:color="auto"/>
              <w:right w:val="single" w:sz="4" w:space="0" w:color="auto"/>
            </w:tcBorders>
            <w:vAlign w:val="center"/>
          </w:tcPr>
          <w:p w14:paraId="4EDE8569" w14:textId="769E0092" w:rsidR="00BF5869" w:rsidRPr="00BF066C" w:rsidRDefault="00BF5869" w:rsidP="00BF5869">
            <w:pPr>
              <w:jc w:val="center"/>
              <w:rPr>
                <w:rFonts w:ascii="Montserrat" w:hAnsi="Montserrat"/>
                <w:b/>
                <w:sz w:val="14"/>
                <w:szCs w:val="14"/>
              </w:rPr>
            </w:pPr>
            <w:r w:rsidRPr="00BF066C">
              <w:rPr>
                <w:rFonts w:ascii="Montserrat" w:hAnsi="Montserrat"/>
                <w:bCs/>
                <w:sz w:val="14"/>
                <w:szCs w:val="14"/>
              </w:rPr>
              <w:t xml:space="preserve">ENVASE </w:t>
            </w:r>
          </w:p>
        </w:tc>
        <w:tc>
          <w:tcPr>
            <w:tcW w:w="1985" w:type="dxa"/>
            <w:tcBorders>
              <w:top w:val="single" w:sz="4" w:space="0" w:color="auto"/>
              <w:left w:val="single" w:sz="4" w:space="0" w:color="auto"/>
              <w:bottom w:val="single" w:sz="4" w:space="0" w:color="auto"/>
              <w:right w:val="single" w:sz="4" w:space="0" w:color="auto"/>
            </w:tcBorders>
          </w:tcPr>
          <w:p w14:paraId="23A29753" w14:textId="2688C705" w:rsidR="00BF5869" w:rsidRPr="00BF066C" w:rsidRDefault="00BF5869" w:rsidP="00F642B4">
            <w:pPr>
              <w:jc w:val="center"/>
              <w:rPr>
                <w:rFonts w:ascii="Montserrat" w:hAnsi="Montserrat"/>
                <w:b/>
                <w:sz w:val="14"/>
                <w:szCs w:val="14"/>
              </w:rPr>
            </w:pPr>
            <w:r w:rsidRPr="00BF066C">
              <w:rPr>
                <w:rFonts w:ascii="Montserrat" w:hAnsi="Montserrat"/>
                <w:b/>
                <w:smallCaps/>
                <w:color w:val="auto"/>
                <w:sz w:val="14"/>
                <w:szCs w:val="14"/>
              </w:rPr>
              <w:t>MISOPROSTOL. TABLETA. CADA TABLETA CONTIENE: MISOPROSTOL 200 MG. ENVASE CON 28 TABLETAS.</w:t>
            </w: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BF5869" w:rsidRPr="00BF066C" w:rsidRDefault="00BF5869" w:rsidP="00BF5869">
            <w:pPr>
              <w:rPr>
                <w:rFonts w:ascii="Montserrat" w:hAnsi="Montserrat"/>
                <w:b/>
                <w:sz w:val="14"/>
                <w:szCs w:val="14"/>
              </w:rPr>
            </w:pPr>
          </w:p>
        </w:tc>
      </w:tr>
      <w:tr w:rsidR="00BF5869" w:rsidRPr="00BF066C" w14:paraId="4319C628" w14:textId="77777777" w:rsidTr="00BF5869">
        <w:trPr>
          <w:trHeight w:val="320"/>
        </w:trPr>
        <w:tc>
          <w:tcPr>
            <w:tcW w:w="1039" w:type="dxa"/>
            <w:tcBorders>
              <w:top w:val="single" w:sz="4" w:space="0" w:color="auto"/>
              <w:left w:val="nil"/>
              <w:bottom w:val="nil"/>
              <w:right w:val="nil"/>
            </w:tcBorders>
            <w:vAlign w:val="center"/>
          </w:tcPr>
          <w:p w14:paraId="2BB6C76C" w14:textId="77777777" w:rsidR="00BF5869" w:rsidRPr="00BF066C" w:rsidRDefault="00BF5869" w:rsidP="00BF5869">
            <w:pPr>
              <w:jc w:val="center"/>
              <w:rPr>
                <w:rFonts w:ascii="Montserrat" w:hAnsi="Montserrat"/>
                <w:b/>
                <w:sz w:val="14"/>
                <w:szCs w:val="14"/>
              </w:rPr>
            </w:pPr>
          </w:p>
        </w:tc>
        <w:tc>
          <w:tcPr>
            <w:tcW w:w="1224" w:type="dxa"/>
            <w:tcBorders>
              <w:top w:val="single" w:sz="4" w:space="0" w:color="auto"/>
              <w:left w:val="nil"/>
              <w:bottom w:val="nil"/>
              <w:right w:val="nil"/>
            </w:tcBorders>
            <w:vAlign w:val="center"/>
          </w:tcPr>
          <w:p w14:paraId="1E0D38CD" w14:textId="77777777" w:rsidR="00BF5869" w:rsidRPr="00BF066C" w:rsidRDefault="00BF5869" w:rsidP="00BF5869">
            <w:pPr>
              <w:jc w:val="center"/>
              <w:rPr>
                <w:rFonts w:ascii="Montserrat" w:hAnsi="Montserrat"/>
                <w:b/>
                <w:sz w:val="14"/>
                <w:szCs w:val="14"/>
              </w:rPr>
            </w:pPr>
          </w:p>
        </w:tc>
        <w:tc>
          <w:tcPr>
            <w:tcW w:w="1701" w:type="dxa"/>
            <w:tcBorders>
              <w:top w:val="single" w:sz="4" w:space="0" w:color="auto"/>
              <w:left w:val="nil"/>
              <w:bottom w:val="nil"/>
              <w:right w:val="nil"/>
            </w:tcBorders>
            <w:vAlign w:val="center"/>
          </w:tcPr>
          <w:p w14:paraId="7C48DDA5" w14:textId="77777777" w:rsidR="00BF5869" w:rsidRPr="00BF066C" w:rsidRDefault="00BF5869" w:rsidP="00BF5869">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BF5869" w:rsidRPr="00BF066C" w:rsidRDefault="00BF5869" w:rsidP="00BF5869">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BF5869" w:rsidRPr="00BF066C" w:rsidRDefault="00BF5869" w:rsidP="00BF5869">
            <w:pPr>
              <w:rPr>
                <w:rFonts w:ascii="Montserrat" w:hAnsi="Montserrat"/>
                <w:b/>
                <w:sz w:val="14"/>
                <w:szCs w:val="14"/>
              </w:rPr>
            </w:pPr>
            <w:r w:rsidRPr="00BF066C">
              <w:rPr>
                <w:rFonts w:ascii="Montserrat" w:hAnsi="Montserrat"/>
                <w:b/>
                <w:sz w:val="14"/>
                <w:szCs w:val="14"/>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BF5869" w:rsidRPr="00BF066C" w:rsidRDefault="00BF5869" w:rsidP="00BF5869">
            <w:pPr>
              <w:rPr>
                <w:rFonts w:ascii="Montserrat" w:hAnsi="Montserrat"/>
                <w:b/>
                <w:sz w:val="14"/>
                <w:szCs w:val="14"/>
              </w:rPr>
            </w:pPr>
          </w:p>
        </w:tc>
      </w:tr>
      <w:tr w:rsidR="00BF5869" w:rsidRPr="00BF066C" w14:paraId="654328DD" w14:textId="77777777" w:rsidTr="00BF5869">
        <w:trPr>
          <w:trHeight w:val="320"/>
        </w:trPr>
        <w:tc>
          <w:tcPr>
            <w:tcW w:w="1039" w:type="dxa"/>
            <w:tcBorders>
              <w:top w:val="nil"/>
              <w:left w:val="nil"/>
              <w:bottom w:val="nil"/>
              <w:right w:val="nil"/>
            </w:tcBorders>
            <w:vAlign w:val="center"/>
          </w:tcPr>
          <w:p w14:paraId="1F07CC45" w14:textId="77777777" w:rsidR="00BF5869" w:rsidRPr="00BF066C" w:rsidRDefault="00BF5869" w:rsidP="00BF5869">
            <w:pPr>
              <w:jc w:val="center"/>
              <w:rPr>
                <w:rFonts w:ascii="Montserrat" w:hAnsi="Montserrat"/>
                <w:b/>
                <w:sz w:val="14"/>
                <w:szCs w:val="14"/>
              </w:rPr>
            </w:pPr>
          </w:p>
        </w:tc>
        <w:tc>
          <w:tcPr>
            <w:tcW w:w="1224" w:type="dxa"/>
            <w:tcBorders>
              <w:top w:val="nil"/>
              <w:left w:val="nil"/>
              <w:bottom w:val="nil"/>
              <w:right w:val="nil"/>
            </w:tcBorders>
            <w:vAlign w:val="center"/>
          </w:tcPr>
          <w:p w14:paraId="09342C85" w14:textId="77777777" w:rsidR="00BF5869" w:rsidRPr="00BF066C" w:rsidRDefault="00BF5869" w:rsidP="00BF5869">
            <w:pPr>
              <w:jc w:val="center"/>
              <w:rPr>
                <w:rFonts w:ascii="Montserrat" w:hAnsi="Montserrat"/>
                <w:b/>
                <w:sz w:val="14"/>
                <w:szCs w:val="14"/>
              </w:rPr>
            </w:pPr>
          </w:p>
        </w:tc>
        <w:tc>
          <w:tcPr>
            <w:tcW w:w="1701" w:type="dxa"/>
            <w:tcBorders>
              <w:top w:val="nil"/>
              <w:left w:val="nil"/>
              <w:bottom w:val="nil"/>
              <w:right w:val="nil"/>
            </w:tcBorders>
            <w:vAlign w:val="center"/>
          </w:tcPr>
          <w:p w14:paraId="319CB1E0" w14:textId="77777777" w:rsidR="00BF5869" w:rsidRPr="00BF066C" w:rsidRDefault="00BF5869" w:rsidP="00BF5869">
            <w:pPr>
              <w:jc w:val="center"/>
              <w:rPr>
                <w:rFonts w:ascii="Montserrat" w:hAnsi="Montserrat"/>
                <w:b/>
                <w:sz w:val="14"/>
                <w:szCs w:val="14"/>
              </w:rPr>
            </w:pPr>
          </w:p>
        </w:tc>
        <w:tc>
          <w:tcPr>
            <w:tcW w:w="1985" w:type="dxa"/>
            <w:tcBorders>
              <w:top w:val="nil"/>
              <w:left w:val="nil"/>
              <w:bottom w:val="nil"/>
              <w:right w:val="nil"/>
            </w:tcBorders>
          </w:tcPr>
          <w:p w14:paraId="6360A3C2" w14:textId="77777777" w:rsidR="00BF5869" w:rsidRPr="00BF066C" w:rsidRDefault="00BF5869" w:rsidP="00BF5869">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48F16F1A" w:rsidR="00BF5869" w:rsidRPr="00BF066C" w:rsidRDefault="00BF5869" w:rsidP="00BF5869">
            <w:pPr>
              <w:rPr>
                <w:rFonts w:ascii="Montserrat" w:hAnsi="Montserrat"/>
                <w:b/>
                <w:sz w:val="14"/>
                <w:szCs w:val="14"/>
              </w:rPr>
            </w:pPr>
            <w:r w:rsidRPr="00BF066C">
              <w:rPr>
                <w:rFonts w:ascii="Montserrat" w:hAnsi="Montserrat"/>
                <w:b/>
                <w:sz w:val="14"/>
                <w:szCs w:val="14"/>
              </w:rPr>
              <w:t>I.V.A.</w:t>
            </w:r>
            <w:r w:rsidR="00BF066C" w:rsidRPr="00BF066C">
              <w:rPr>
                <w:rFonts w:ascii="Montserrat" w:hAnsi="Montserrat"/>
                <w:b/>
                <w:sz w:val="14"/>
                <w:szCs w:val="14"/>
              </w:rPr>
              <w:t xml:space="preserve"> (En caso de que aplique)</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BF5869" w:rsidRPr="00BF066C" w:rsidRDefault="00BF5869" w:rsidP="00BF5869">
            <w:pPr>
              <w:rPr>
                <w:rFonts w:ascii="Montserrat" w:hAnsi="Montserrat"/>
                <w:b/>
                <w:sz w:val="14"/>
                <w:szCs w:val="14"/>
              </w:rPr>
            </w:pPr>
          </w:p>
        </w:tc>
      </w:tr>
      <w:tr w:rsidR="00BF5869" w:rsidRPr="00BF066C" w14:paraId="0CD5837D" w14:textId="77777777" w:rsidTr="00BF5869">
        <w:trPr>
          <w:trHeight w:val="320"/>
        </w:trPr>
        <w:tc>
          <w:tcPr>
            <w:tcW w:w="1039" w:type="dxa"/>
            <w:tcBorders>
              <w:top w:val="nil"/>
              <w:left w:val="nil"/>
              <w:bottom w:val="nil"/>
              <w:right w:val="nil"/>
            </w:tcBorders>
            <w:vAlign w:val="center"/>
          </w:tcPr>
          <w:p w14:paraId="26F7A3A8" w14:textId="77777777" w:rsidR="00BF5869" w:rsidRPr="00BF066C" w:rsidRDefault="00BF5869" w:rsidP="00BF5869">
            <w:pPr>
              <w:jc w:val="center"/>
              <w:rPr>
                <w:rFonts w:ascii="Montserrat" w:hAnsi="Montserrat"/>
                <w:b/>
                <w:sz w:val="14"/>
                <w:szCs w:val="14"/>
              </w:rPr>
            </w:pPr>
          </w:p>
        </w:tc>
        <w:tc>
          <w:tcPr>
            <w:tcW w:w="1224" w:type="dxa"/>
            <w:tcBorders>
              <w:top w:val="nil"/>
              <w:left w:val="nil"/>
              <w:bottom w:val="nil"/>
              <w:right w:val="nil"/>
            </w:tcBorders>
            <w:vAlign w:val="center"/>
          </w:tcPr>
          <w:p w14:paraId="054E3E19" w14:textId="77777777" w:rsidR="00BF5869" w:rsidRPr="00BF066C" w:rsidRDefault="00BF5869" w:rsidP="00BF5869">
            <w:pPr>
              <w:jc w:val="center"/>
              <w:rPr>
                <w:rFonts w:ascii="Montserrat" w:hAnsi="Montserrat"/>
                <w:b/>
                <w:sz w:val="14"/>
                <w:szCs w:val="14"/>
              </w:rPr>
            </w:pPr>
          </w:p>
        </w:tc>
        <w:tc>
          <w:tcPr>
            <w:tcW w:w="1701" w:type="dxa"/>
            <w:tcBorders>
              <w:top w:val="nil"/>
              <w:left w:val="nil"/>
              <w:bottom w:val="nil"/>
              <w:right w:val="nil"/>
            </w:tcBorders>
            <w:vAlign w:val="center"/>
          </w:tcPr>
          <w:p w14:paraId="25B1054C" w14:textId="77777777" w:rsidR="00BF5869" w:rsidRPr="00BF066C" w:rsidRDefault="00BF5869" w:rsidP="00BF5869">
            <w:pPr>
              <w:jc w:val="center"/>
              <w:rPr>
                <w:rFonts w:ascii="Montserrat" w:hAnsi="Montserrat"/>
                <w:b/>
                <w:sz w:val="14"/>
                <w:szCs w:val="14"/>
              </w:rPr>
            </w:pPr>
          </w:p>
        </w:tc>
        <w:tc>
          <w:tcPr>
            <w:tcW w:w="1985" w:type="dxa"/>
            <w:tcBorders>
              <w:top w:val="nil"/>
              <w:left w:val="nil"/>
              <w:bottom w:val="nil"/>
              <w:right w:val="nil"/>
            </w:tcBorders>
          </w:tcPr>
          <w:p w14:paraId="132501A4" w14:textId="77777777" w:rsidR="00BF5869" w:rsidRPr="00BF066C" w:rsidRDefault="00BF5869" w:rsidP="00BF5869">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BF5869" w:rsidRPr="00BF066C" w:rsidRDefault="00BF5869" w:rsidP="00BF5869">
            <w:pPr>
              <w:rPr>
                <w:rFonts w:ascii="Montserrat" w:hAnsi="Montserrat"/>
                <w:b/>
                <w:sz w:val="14"/>
                <w:szCs w:val="14"/>
              </w:rPr>
            </w:pPr>
            <w:r w:rsidRPr="00BF066C">
              <w:rPr>
                <w:rFonts w:ascii="Montserrat" w:hAnsi="Montserrat"/>
                <w:b/>
                <w:sz w:val="14"/>
                <w:szCs w:val="14"/>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BF5869" w:rsidRPr="00BF066C" w:rsidRDefault="00BF5869" w:rsidP="00BF5869">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79A4BD96" w14:textId="77777777" w:rsidR="002F7ACA" w:rsidRPr="00F76A1A" w:rsidRDefault="002F7ACA">
      <w:pPr>
        <w:rPr>
          <w:rFonts w:ascii="Montserrat" w:eastAsia="Calibri" w:hAnsi="Montserrat" w:cs="Calibri"/>
          <w:b/>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60FF6A4A" w14:textId="77777777" w:rsidR="002F7ACA" w:rsidRPr="00F76A1A" w:rsidRDefault="002F7ACA">
      <w:pPr>
        <w:rPr>
          <w:rFonts w:ascii="Montserrat" w:eastAsia="Calibri" w:hAnsi="Montserrat" w:cs="Calibri"/>
          <w:b/>
          <w:sz w:val="18"/>
          <w:szCs w:val="18"/>
        </w:rPr>
      </w:pP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2D9B9B80"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4</w:t>
      </w:r>
    </w:p>
    <w:p w14:paraId="45A93971" w14:textId="77777777" w:rsidR="002F7ACA" w:rsidRPr="00F76A1A" w:rsidRDefault="002F7ACA">
      <w:pPr>
        <w:jc w:val="center"/>
        <w:rPr>
          <w:rFonts w:ascii="Montserrat" w:eastAsia="Calibri" w:hAnsi="Montserrat" w:cs="Calibri"/>
          <w:sz w:val="18"/>
          <w:szCs w:val="18"/>
        </w:rPr>
      </w:pPr>
    </w:p>
    <w:p w14:paraId="42196AE6" w14:textId="32180D55" w:rsidR="00243E0B" w:rsidRPr="00F76A1A" w:rsidRDefault="00243E0B" w:rsidP="00243E0B">
      <w:pPr>
        <w:jc w:val="center"/>
        <w:rPr>
          <w:rFonts w:ascii="Montserrat" w:eastAsia="Calibri" w:hAnsi="Montserrat" w:cs="Calibri"/>
          <w:b/>
          <w:smallCaps/>
          <w:sz w:val="18"/>
          <w:szCs w:val="18"/>
        </w:rPr>
      </w:pPr>
      <w:bookmarkStart w:id="26" w:name="_Hlk127439216"/>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426D351" w14:textId="02458C6F"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085BB7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576AE48" w14:textId="664B416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bookmarkEnd w:id="26"/>
    <w:p w14:paraId="1508F45F" w14:textId="77777777" w:rsidR="00243E0B" w:rsidRPr="00F76A1A" w:rsidRDefault="00243E0B" w:rsidP="00243E0B">
      <w:pPr>
        <w:jc w:val="center"/>
        <w:rPr>
          <w:rFonts w:ascii="Montserrat" w:eastAsia="Calibri" w:hAnsi="Montserrat" w:cs="Calibri"/>
          <w:b/>
          <w:color w:val="00B050"/>
          <w:sz w:val="18"/>
          <w:szCs w:val="18"/>
        </w:rPr>
      </w:pP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769EA8F2"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45017"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94145B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81C62A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658C4ED1" w14:textId="77777777" w:rsidR="00FA6FBC" w:rsidRPr="00F76A1A" w:rsidRDefault="00FA6FBC" w:rsidP="00FA6FBC">
      <w:pPr>
        <w:ind w:right="140"/>
        <w:rPr>
          <w:rFonts w:ascii="Montserrat" w:eastAsia="Arial" w:hAnsi="Montserrat" w:cs="Arial"/>
          <w:b/>
          <w:color w:val="000000"/>
          <w:sz w:val="16"/>
          <w:szCs w:val="16"/>
        </w:rPr>
      </w:pPr>
    </w:p>
    <w:p w14:paraId="52B89F70" w14:textId="77777777" w:rsidR="00FA6FBC" w:rsidRPr="00F76A1A" w:rsidRDefault="00FA6FBC" w:rsidP="00FA6FBC">
      <w:pPr>
        <w:ind w:right="140"/>
        <w:rPr>
          <w:rFonts w:ascii="Montserrat" w:hAnsi="Montserrat" w:cs="Arial"/>
          <w:sz w:val="16"/>
          <w:szCs w:val="16"/>
        </w:rPr>
      </w:pPr>
    </w:p>
    <w:p w14:paraId="0FC95AA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1DC077B0"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7A0EBC" w:rsidRPr="00AF6BFC">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AF6BFC">
        <w:rPr>
          <w:rFonts w:ascii="Montserrat" w:eastAsia="Calibri" w:hAnsi="Montserrat" w:cs="Calibri"/>
          <w:b/>
          <w:sz w:val="18"/>
          <w:szCs w:val="18"/>
        </w:rPr>
        <w:t xml:space="preserve"> </w:t>
      </w:r>
      <w:r w:rsidR="00DA5048" w:rsidRPr="00AF6BFC">
        <w:rPr>
          <w:rFonts w:ascii="Montserrat" w:eastAsia="Calibri" w:hAnsi="Montserrat" w:cs="Calibri"/>
          <w:b/>
          <w:sz w:val="18"/>
          <w:szCs w:val="18"/>
        </w:rPr>
        <w:t>SECGSSJ-LSCC-00</w:t>
      </w:r>
      <w:r w:rsidR="00A636DE">
        <w:rPr>
          <w:rFonts w:ascii="Montserrat" w:eastAsia="Calibri" w:hAnsi="Montserrat" w:cs="Calibri"/>
          <w:b/>
          <w:sz w:val="18"/>
          <w:szCs w:val="18"/>
        </w:rPr>
        <w:t>2</w:t>
      </w:r>
      <w:r w:rsidR="00DA5048" w:rsidRPr="00AF6BFC">
        <w:rPr>
          <w:rFonts w:ascii="Montserrat" w:eastAsia="Calibri" w:hAnsi="Montserrat" w:cs="Calibri"/>
          <w:b/>
          <w:sz w:val="18"/>
          <w:szCs w:val="18"/>
        </w:rPr>
        <w:t>-2023</w:t>
      </w:r>
      <w:r w:rsidR="007A0EBC" w:rsidRPr="00AF6BFC">
        <w:rPr>
          <w:rFonts w:ascii="Montserrat" w:eastAsia="Calibri" w:hAnsi="Montserrat" w:cs="Calibri"/>
          <w:b/>
          <w:sz w:val="18"/>
          <w:szCs w:val="18"/>
        </w:rPr>
        <w:t xml:space="preserve"> SIN CONCURRENCIA DEL COMITÉ “</w:t>
      </w:r>
      <w:r w:rsidR="00A636DE" w:rsidRPr="00F61E78">
        <w:rPr>
          <w:rFonts w:ascii="Montserrat" w:eastAsia="Calibri" w:hAnsi="Montserrat" w:cs="Calibri"/>
          <w:b/>
          <w:smallCaps/>
          <w:sz w:val="18"/>
          <w:szCs w:val="18"/>
        </w:rPr>
        <w:t>ADQUISICIÓN DE MISOPROSTOL PARA LAS UNIDADES MÉDICAS DEL O.P.D. SERVICIOS DE SALUD JALISCO</w:t>
      </w:r>
      <w:r w:rsidR="007A0EBC" w:rsidRPr="00AF6BFC">
        <w:rPr>
          <w:rFonts w:ascii="Montserrat" w:eastAsia="Calibri" w:hAnsi="Montserrat" w:cs="Calibri"/>
          <w:b/>
          <w:sz w:val="18"/>
          <w:szCs w:val="18"/>
        </w:rPr>
        <w:t>”</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Mi representada señala (o “Que señalo”) como domicilio para todos los efectos legales a que haya lugar la finca marcada con el número ______ de la calle _____, de la colonia ____, de la ciudad de ______, Estado______, C.P. </w:t>
      </w:r>
      <w:r w:rsidRPr="00F76A1A">
        <w:rPr>
          <w:rFonts w:ascii="Montserrat" w:eastAsia="Calibri" w:hAnsi="Montserrat" w:cs="Calibri"/>
          <w:sz w:val="18"/>
          <w:szCs w:val="18"/>
        </w:rPr>
        <w:lastRenderedPageBreak/>
        <w:t>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7390DC5D" w14:textId="63973F6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5</w:t>
      </w:r>
    </w:p>
    <w:p w14:paraId="1762E32F" w14:textId="77777777" w:rsidR="002F7ACA" w:rsidRPr="00F76A1A" w:rsidRDefault="002F7ACA">
      <w:pPr>
        <w:jc w:val="center"/>
        <w:rPr>
          <w:rFonts w:ascii="Montserrat" w:eastAsia="Calibri" w:hAnsi="Montserrat" w:cs="Calibri"/>
          <w:b/>
          <w:sz w:val="18"/>
          <w:szCs w:val="18"/>
        </w:rPr>
      </w:pPr>
    </w:p>
    <w:p w14:paraId="1393AFCA" w14:textId="0671782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3CB929B" w14:textId="6BCD2FF0"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53C3FCF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0CC02C5" w14:textId="71A16CF8"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D930925" w14:textId="77777777" w:rsidR="00243E0B" w:rsidRPr="00F76A1A" w:rsidRDefault="00243E0B" w:rsidP="00243E0B">
      <w:pPr>
        <w:jc w:val="center"/>
        <w:rPr>
          <w:rFonts w:ascii="Montserrat" w:eastAsia="Calibri" w:hAnsi="Montserrat" w:cs="Calibri"/>
          <w:b/>
          <w:color w:val="00B050"/>
          <w:sz w:val="18"/>
          <w:szCs w:val="18"/>
        </w:rPr>
      </w:pPr>
    </w:p>
    <w:p w14:paraId="0D5F589E" w14:textId="77777777" w:rsidR="002F7ACA" w:rsidRPr="00F76A1A" w:rsidRDefault="002F7ACA">
      <w:pPr>
        <w:rPr>
          <w:rFonts w:ascii="Montserrat" w:eastAsia="Calibri" w:hAnsi="Montserrat" w:cs="Calibri"/>
          <w:sz w:val="18"/>
          <w:szCs w:val="18"/>
        </w:rPr>
      </w:pPr>
    </w:p>
    <w:p w14:paraId="6B64E4EE" w14:textId="77777777" w:rsidR="002F7ACA" w:rsidRPr="00F76A1A" w:rsidRDefault="002F7ACA">
      <w:pPr>
        <w:jc w:val="center"/>
        <w:rPr>
          <w:rFonts w:ascii="Montserrat" w:eastAsia="Calibri" w:hAnsi="Montserrat" w:cs="Calibri"/>
          <w:b/>
          <w:color w:val="080808"/>
          <w:sz w:val="18"/>
          <w:szCs w:val="18"/>
        </w:rPr>
      </w:pP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1D6A8AA7" w14:textId="77777777" w:rsidR="002F7ACA" w:rsidRPr="00F76A1A" w:rsidRDefault="002F7ACA">
      <w:pPr>
        <w:rPr>
          <w:rFonts w:ascii="Montserrat" w:eastAsia="Calibri" w:hAnsi="Montserrat" w:cs="Calibri"/>
          <w:sz w:val="18"/>
          <w:szCs w:val="18"/>
        </w:rPr>
      </w:pPr>
    </w:p>
    <w:p w14:paraId="2FB91A8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7C669846"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56D6DCE8" w14:textId="77777777" w:rsidR="00FA6FBC" w:rsidRPr="00F76A1A" w:rsidRDefault="00FA6FBC" w:rsidP="00FA6FBC">
      <w:pPr>
        <w:ind w:right="140"/>
        <w:rPr>
          <w:rFonts w:ascii="Montserrat" w:hAnsi="Montserrat" w:cs="Arial"/>
          <w:sz w:val="16"/>
          <w:szCs w:val="16"/>
        </w:rPr>
      </w:pPr>
    </w:p>
    <w:p w14:paraId="0BE585B4"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4E48F6E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7A0EBC" w:rsidRPr="00F76A1A">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F76A1A">
        <w:rPr>
          <w:rFonts w:ascii="Montserrat" w:eastAsia="Calibri" w:hAnsi="Montserrat" w:cs="Calibri"/>
          <w:b/>
          <w:sz w:val="18"/>
          <w:szCs w:val="18"/>
        </w:rPr>
        <w:t xml:space="preserve"> </w:t>
      </w:r>
      <w:r w:rsidR="00DA5048" w:rsidRPr="00F76A1A">
        <w:rPr>
          <w:rFonts w:ascii="Montserrat" w:eastAsia="Calibri" w:hAnsi="Montserrat" w:cs="Calibri"/>
          <w:b/>
          <w:sz w:val="18"/>
          <w:szCs w:val="18"/>
        </w:rPr>
        <w:t>SECGSSJ-LSCC-00</w:t>
      </w:r>
      <w:r w:rsidR="00A636DE">
        <w:rPr>
          <w:rFonts w:ascii="Montserrat" w:eastAsia="Calibri" w:hAnsi="Montserrat" w:cs="Calibri"/>
          <w:b/>
          <w:sz w:val="18"/>
          <w:szCs w:val="18"/>
        </w:rPr>
        <w:t>2</w:t>
      </w:r>
      <w:r w:rsidR="00DA5048" w:rsidRPr="00F76A1A">
        <w:rPr>
          <w:rFonts w:ascii="Montserrat" w:eastAsia="Calibri" w:hAnsi="Montserrat" w:cs="Calibri"/>
          <w:b/>
          <w:sz w:val="18"/>
          <w:szCs w:val="18"/>
        </w:rPr>
        <w:t>-2023</w:t>
      </w:r>
      <w:r w:rsidR="007A0EBC" w:rsidRPr="00F76A1A">
        <w:rPr>
          <w:rFonts w:ascii="Montserrat" w:eastAsia="Calibri" w:hAnsi="Montserrat" w:cs="Calibri"/>
          <w:b/>
          <w:sz w:val="18"/>
          <w:szCs w:val="18"/>
        </w:rPr>
        <w:t xml:space="preserve"> SIN CONCURRENCIA DEL COMITÉ “</w:t>
      </w:r>
      <w:r w:rsidR="00A636DE" w:rsidRPr="00F61E78">
        <w:rPr>
          <w:rFonts w:ascii="Montserrat" w:eastAsia="Calibri" w:hAnsi="Montserrat" w:cs="Calibri"/>
          <w:b/>
          <w:smallCaps/>
          <w:sz w:val="18"/>
          <w:szCs w:val="18"/>
        </w:rPr>
        <w:t>ADQUISICIÓN DE MISOPROSTOL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proofErr w:type="gramStart"/>
            <w:r w:rsidRPr="00F76A1A">
              <w:rPr>
                <w:rFonts w:ascii="Montserrat" w:hAnsi="Montserrat"/>
                <w:b/>
                <w:sz w:val="18"/>
                <w:szCs w:val="18"/>
              </w:rPr>
              <w:t>Licitante :</w:t>
            </w:r>
            <w:proofErr w:type="gramEnd"/>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lastRenderedPageBreak/>
              <w:t>Para Personas Morales:</w:t>
            </w:r>
          </w:p>
          <w:p w14:paraId="6A31C02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proofErr w:type="gramStart"/>
            <w:r w:rsidRPr="00F76A1A">
              <w:rPr>
                <w:rFonts w:ascii="Montserrat" w:hAnsi="Montserrat"/>
                <w:i/>
                <w:sz w:val="18"/>
                <w:szCs w:val="18"/>
              </w:rPr>
              <w:t>sus  reformas</w:t>
            </w:r>
            <w:proofErr w:type="gramEnd"/>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2B64DBD7" w14:textId="77777777"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p w14:paraId="57529C73" w14:textId="77777777" w:rsidR="002F7ACA" w:rsidRPr="00F76A1A" w:rsidRDefault="002F7ACA">
            <w:pPr>
              <w:jc w:val="both"/>
              <w:rPr>
                <w:rFonts w:ascii="Montserrat" w:hAnsi="Montserrat"/>
                <w:b/>
                <w:sz w:val="18"/>
                <w:szCs w:val="18"/>
              </w:rPr>
            </w:pP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3A464F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6</w:t>
      </w:r>
    </w:p>
    <w:p w14:paraId="1CD2B885" w14:textId="0D01039D"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5AFD8541" w14:textId="3BCD88A8"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AEDFEA1"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4E5589" w14:textId="461D5905"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A3A6E04" w14:textId="77777777" w:rsidR="002F7ACA" w:rsidRPr="00F76A1A" w:rsidRDefault="002F7ACA" w:rsidP="00243E0B">
      <w:pPr>
        <w:rPr>
          <w:rFonts w:ascii="Montserrat" w:eastAsia="Calibri" w:hAnsi="Montserrat" w:cs="Calibri"/>
          <w:b/>
          <w:color w:val="080808"/>
          <w:sz w:val="18"/>
          <w:szCs w:val="18"/>
        </w:rPr>
      </w:pP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F76A1A" w:rsidRDefault="002F7ACA">
      <w:pPr>
        <w:tabs>
          <w:tab w:val="left" w:pos="5670"/>
        </w:tabs>
        <w:jc w:val="both"/>
        <w:rPr>
          <w:rFonts w:ascii="Montserrat" w:eastAsia="Calibri" w:hAnsi="Montserrat" w:cs="Calibri"/>
          <w:sz w:val="18"/>
          <w:szCs w:val="18"/>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36A42EB6"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En cumplimiento con los requisitos establecidos en el presente Proceso de Adquisición para la </w:t>
      </w:r>
      <w:r w:rsidR="007A0EBC" w:rsidRPr="006613F6">
        <w:rPr>
          <w:rFonts w:ascii="Montserrat" w:eastAsia="Calibri" w:hAnsi="Montserrat" w:cs="Calibri"/>
          <w:b/>
          <w:sz w:val="16"/>
          <w:szCs w:val="16"/>
        </w:rPr>
        <w:t xml:space="preserve">LICITACIÓN PÚBLICA </w:t>
      </w:r>
      <w:r w:rsidR="00233756" w:rsidRPr="006613F6">
        <w:rPr>
          <w:rFonts w:ascii="Montserrat" w:eastAsia="Calibri" w:hAnsi="Montserrat" w:cs="Calibri"/>
          <w:b/>
          <w:smallCaps/>
          <w:sz w:val="16"/>
          <w:szCs w:val="16"/>
        </w:rPr>
        <w:t>NACIONAL</w:t>
      </w:r>
      <w:r w:rsidR="00233756" w:rsidRPr="006613F6">
        <w:rPr>
          <w:rFonts w:ascii="Montserrat" w:eastAsia="Calibri" w:hAnsi="Montserrat" w:cs="Calibri"/>
          <w:b/>
          <w:sz w:val="16"/>
          <w:szCs w:val="16"/>
        </w:rPr>
        <w:t xml:space="preserve"> </w:t>
      </w:r>
      <w:r w:rsidR="00DA5048" w:rsidRPr="006613F6">
        <w:rPr>
          <w:rFonts w:ascii="Montserrat" w:eastAsia="Calibri" w:hAnsi="Montserrat" w:cs="Calibri"/>
          <w:b/>
          <w:sz w:val="16"/>
          <w:szCs w:val="16"/>
        </w:rPr>
        <w:t>SECGSSJ-LSCC-00</w:t>
      </w:r>
      <w:r w:rsidR="00A636DE" w:rsidRPr="006613F6">
        <w:rPr>
          <w:rFonts w:ascii="Montserrat" w:eastAsia="Calibri" w:hAnsi="Montserrat" w:cs="Calibri"/>
          <w:b/>
          <w:sz w:val="16"/>
          <w:szCs w:val="16"/>
        </w:rPr>
        <w:t>2</w:t>
      </w:r>
      <w:r w:rsidR="00DA5048" w:rsidRPr="006613F6">
        <w:rPr>
          <w:rFonts w:ascii="Montserrat" w:eastAsia="Calibri" w:hAnsi="Montserrat" w:cs="Calibri"/>
          <w:b/>
          <w:sz w:val="16"/>
          <w:szCs w:val="16"/>
        </w:rPr>
        <w:t>-2023</w:t>
      </w:r>
      <w:r w:rsidR="007A0EBC" w:rsidRPr="006613F6">
        <w:rPr>
          <w:rFonts w:ascii="Montserrat" w:eastAsia="Calibri" w:hAnsi="Montserrat" w:cs="Calibri"/>
          <w:b/>
          <w:sz w:val="16"/>
          <w:szCs w:val="16"/>
        </w:rPr>
        <w:t xml:space="preserve"> SIN CONCURRENCIA DEL COMITÉ “</w:t>
      </w:r>
      <w:r w:rsidR="00A636DE" w:rsidRPr="006613F6">
        <w:rPr>
          <w:rFonts w:ascii="Montserrat" w:eastAsia="Calibri" w:hAnsi="Montserrat" w:cs="Calibri"/>
          <w:b/>
          <w:smallCaps/>
          <w:sz w:val="16"/>
          <w:szCs w:val="16"/>
        </w:rPr>
        <w:t>ADQUISICIÓN DE MISOPROSTOL PARA LAS UNIDADES MÉDICAS DEL O.P.D. SERVICIOS DE SALUD JALISCO</w:t>
      </w:r>
      <w:r w:rsidR="007A0EBC" w:rsidRPr="006613F6">
        <w:rPr>
          <w:rFonts w:ascii="Montserrat" w:eastAsia="Calibri" w:hAnsi="Montserrat" w:cs="Calibri"/>
          <w:b/>
          <w:sz w:val="16"/>
          <w:szCs w:val="16"/>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trPr>
          <w:trHeight w:val="31"/>
        </w:trPr>
        <w:tc>
          <w:tcPr>
            <w:tcW w:w="2552" w:type="dxa"/>
            <w:shd w:val="clear" w:color="auto" w:fill="auto"/>
            <w:tcMar>
              <w:top w:w="100" w:type="dxa"/>
              <w:left w:w="100" w:type="dxa"/>
              <w:bottom w:w="100" w:type="dxa"/>
              <w:right w:w="100" w:type="dxa"/>
            </w:tcMar>
          </w:tcPr>
          <w:p w14:paraId="0AD2A6F6"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trPr>
          <w:trHeight w:val="31"/>
        </w:trPr>
        <w:tc>
          <w:tcPr>
            <w:tcW w:w="2552" w:type="dxa"/>
            <w:shd w:val="clear" w:color="auto" w:fill="auto"/>
            <w:tcMar>
              <w:top w:w="100" w:type="dxa"/>
              <w:left w:w="100" w:type="dxa"/>
              <w:bottom w:w="100" w:type="dxa"/>
              <w:right w:w="100" w:type="dxa"/>
            </w:tcMar>
          </w:tcPr>
          <w:p w14:paraId="39313814"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trPr>
          <w:trHeight w:val="31"/>
        </w:trPr>
        <w:tc>
          <w:tcPr>
            <w:tcW w:w="2552" w:type="dxa"/>
            <w:shd w:val="clear" w:color="auto" w:fill="auto"/>
            <w:tcMar>
              <w:top w:w="100" w:type="dxa"/>
              <w:left w:w="100" w:type="dxa"/>
              <w:bottom w:w="100" w:type="dxa"/>
              <w:right w:w="100" w:type="dxa"/>
            </w:tcMar>
          </w:tcPr>
          <w:p w14:paraId="503BC957"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58A5B4E1" w14:textId="77777777" w:rsidR="00AF6BFC" w:rsidRDefault="00AF6BFC">
      <w:pPr>
        <w:ind w:right="140"/>
        <w:jc w:val="center"/>
        <w:rPr>
          <w:rFonts w:ascii="Montserrat" w:eastAsia="Calibri" w:hAnsi="Montserrat" w:cs="Calibri"/>
          <w:b/>
          <w:color w:val="080808"/>
          <w:sz w:val="18"/>
          <w:szCs w:val="18"/>
        </w:rPr>
      </w:pPr>
    </w:p>
    <w:p w14:paraId="1FAEEAA8" w14:textId="77777777" w:rsidR="00AF6BFC" w:rsidRDefault="00AF6BFC">
      <w:pPr>
        <w:ind w:right="140"/>
        <w:jc w:val="center"/>
        <w:rPr>
          <w:rFonts w:ascii="Montserrat" w:eastAsia="Calibri" w:hAnsi="Montserrat" w:cs="Calibri"/>
          <w:b/>
          <w:color w:val="080808"/>
          <w:sz w:val="18"/>
          <w:szCs w:val="18"/>
        </w:rPr>
      </w:pPr>
    </w:p>
    <w:p w14:paraId="43AEAA10" w14:textId="321BAE59"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lastRenderedPageBreak/>
        <w:t>ANEXO 7</w:t>
      </w:r>
    </w:p>
    <w:p w14:paraId="1EBEEF39" w14:textId="5A34A115" w:rsidR="002F7ACA" w:rsidRPr="00F76A1A" w:rsidRDefault="003A4BE7" w:rsidP="00233756">
      <w:pPr>
        <w:jc w:val="center"/>
        <w:rPr>
          <w:rFonts w:ascii="Montserrat" w:eastAsia="Calibri" w:hAnsi="Montserrat" w:cs="Calibri"/>
          <w:sz w:val="18"/>
          <w:szCs w:val="18"/>
        </w:rPr>
      </w:pPr>
      <w:r w:rsidRPr="00F76A1A">
        <w:rPr>
          <w:rFonts w:ascii="Montserrat" w:eastAsia="Calibri" w:hAnsi="Montserrat" w:cs="Calibri"/>
          <w:b/>
          <w:smallCaps/>
          <w:color w:val="000000"/>
          <w:sz w:val="18"/>
          <w:szCs w:val="18"/>
        </w:rPr>
        <w:t xml:space="preserve">LICITACIÓN PÚBLICA </w:t>
      </w:r>
      <w:r w:rsidR="00233756">
        <w:rPr>
          <w:rFonts w:ascii="Montserrat" w:eastAsia="Calibri" w:hAnsi="Montserrat" w:cs="Calibri"/>
          <w:b/>
          <w:smallCaps/>
          <w:sz w:val="18"/>
          <w:szCs w:val="18"/>
        </w:rPr>
        <w:t>NACIONAL</w:t>
      </w:r>
    </w:p>
    <w:p w14:paraId="578EC6A0" w14:textId="6851FF3F"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B66CBB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1A17395" w14:textId="77D59CB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DA4D5A1" w14:textId="77777777" w:rsidR="002F7ACA" w:rsidRPr="00F76A1A" w:rsidRDefault="002F7ACA">
      <w:pPr>
        <w:jc w:val="center"/>
        <w:rPr>
          <w:rFonts w:ascii="Montserrat" w:eastAsia="Calibri" w:hAnsi="Montserrat" w:cs="Calibri"/>
          <w:b/>
          <w:smallCaps/>
          <w:sz w:val="18"/>
          <w:szCs w:val="18"/>
        </w:rPr>
      </w:pP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6AAC40C0" w14:textId="58EA1F6D"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lastRenderedPageBreak/>
        <w:t>ANEXO 8</w:t>
      </w:r>
    </w:p>
    <w:p w14:paraId="6D3D014E" w14:textId="77777777" w:rsidR="002F7ACA" w:rsidRPr="00F76A1A" w:rsidRDefault="002F7ACA">
      <w:pPr>
        <w:jc w:val="center"/>
        <w:rPr>
          <w:rFonts w:ascii="Montserrat" w:eastAsia="Calibri" w:hAnsi="Montserrat" w:cs="Calibri"/>
          <w:b/>
          <w:sz w:val="18"/>
          <w:szCs w:val="18"/>
        </w:rPr>
      </w:pPr>
    </w:p>
    <w:p w14:paraId="492BBEEB" w14:textId="53AD6F2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E480BD3" w14:textId="635204DA"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CFA57F3"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B0CC4E4" w14:textId="459F670A"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3EA40D6" w14:textId="77777777" w:rsidR="00243E0B" w:rsidRPr="00F76A1A" w:rsidRDefault="00243E0B" w:rsidP="00243E0B">
      <w:pPr>
        <w:jc w:val="center"/>
        <w:rPr>
          <w:rFonts w:ascii="Montserrat" w:eastAsia="Calibri" w:hAnsi="Montserrat" w:cs="Calibri"/>
          <w:b/>
          <w:color w:val="00B050"/>
          <w:sz w:val="18"/>
          <w:szCs w:val="18"/>
        </w:rPr>
      </w:pP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3D5E697D" w14:textId="77777777" w:rsidR="002F7ACA" w:rsidRPr="00F76A1A" w:rsidRDefault="002F7ACA">
      <w:pPr>
        <w:rPr>
          <w:rFonts w:ascii="Montserrat" w:eastAsia="Calibri" w:hAnsi="Montserrat" w:cs="Calibri"/>
          <w:b/>
          <w:sz w:val="18"/>
          <w:szCs w:val="18"/>
          <w:highlight w:val="yellow"/>
        </w:rPr>
      </w:pPr>
    </w:p>
    <w:p w14:paraId="6A01AB30" w14:textId="77777777"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0CC61BB3" w14:textId="2D0293AD"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7216038" w14:textId="4125F9FE"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AF6BFC">
        <w:rPr>
          <w:rFonts w:ascii="Montserrat" w:eastAsia="Calibri" w:hAnsi="Montserrat" w:cs="Calibri"/>
          <w:b/>
          <w:smallCaps/>
          <w:sz w:val="18"/>
          <w:szCs w:val="18"/>
        </w:rPr>
        <w:t>-2023</w:t>
      </w:r>
    </w:p>
    <w:p w14:paraId="4675150B"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14B51287" w14:textId="03561D2D"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AF6BFC">
        <w:rPr>
          <w:rFonts w:ascii="Montserrat" w:eastAsia="Calibri" w:hAnsi="Montserrat" w:cs="Calibri"/>
          <w:b/>
          <w:smallCaps/>
          <w:sz w:val="18"/>
          <w:szCs w:val="18"/>
        </w:rPr>
        <w:t>”</w:t>
      </w:r>
    </w:p>
    <w:p w14:paraId="088BBF52" w14:textId="77777777" w:rsidR="002F7ACA" w:rsidRPr="00AF6BFC" w:rsidRDefault="002F7ACA" w:rsidP="00243E0B">
      <w:pPr>
        <w:spacing w:line="276" w:lineRule="auto"/>
        <w:rPr>
          <w:rFonts w:ascii="Montserrat" w:eastAsia="Calibri" w:hAnsi="Montserrat" w:cs="Calibri"/>
          <w:b/>
          <w:sz w:val="18"/>
          <w:szCs w:val="18"/>
        </w:rPr>
      </w:pP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7" w:name="_heading=h.26in1rg" w:colFirst="0" w:colLast="0"/>
      <w:bookmarkEnd w:id="27"/>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8" w:name="_heading=h.w5rszrxrdh1w" w:colFirst="0" w:colLast="0"/>
      <w:bookmarkEnd w:id="28"/>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9" w:name="_heading=h.9hl8gjizhua" w:colFirst="0" w:colLast="0"/>
      <w:bookmarkEnd w:id="29"/>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30" w:name="_heading=h.6f3fdrabzizr" w:colFirst="0" w:colLast="0"/>
      <w:bookmarkEnd w:id="30"/>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31" w:name="_heading=h.qw5n5r1du7e5" w:colFirst="0" w:colLast="0"/>
      <w:bookmarkEnd w:id="31"/>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4F557B34" w14:textId="77777777" w:rsidR="00CF3A42" w:rsidRPr="00F76A1A" w:rsidRDefault="00CF3A42">
      <w:pPr>
        <w:rPr>
          <w:rFonts w:ascii="Montserrat" w:eastAsia="Calibri" w:hAnsi="Montserrat" w:cs="Calibri"/>
          <w:b/>
          <w:sz w:val="18"/>
          <w:szCs w:val="18"/>
        </w:rPr>
      </w:pPr>
    </w:p>
    <w:p w14:paraId="7F00F087"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lastRenderedPageBreak/>
        <w:t>ANEXO 10</w:t>
      </w:r>
    </w:p>
    <w:p w14:paraId="386A51C8" w14:textId="22CEDA64"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1D0390D" w14:textId="6E6DC740"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w:t>
      </w:r>
      <w:r w:rsidR="00F23FAD">
        <w:rPr>
          <w:rFonts w:ascii="Montserrat" w:eastAsia="Calibri" w:hAnsi="Montserrat" w:cs="Calibri"/>
          <w:b/>
          <w:smallCaps/>
          <w:sz w:val="18"/>
          <w:szCs w:val="18"/>
        </w:rPr>
        <w:t>02</w:t>
      </w:r>
      <w:r w:rsidRPr="00AF6BFC">
        <w:rPr>
          <w:rFonts w:ascii="Montserrat" w:eastAsia="Calibri" w:hAnsi="Montserrat" w:cs="Calibri"/>
          <w:b/>
          <w:smallCaps/>
          <w:sz w:val="18"/>
          <w:szCs w:val="18"/>
        </w:rPr>
        <w:t>-2023</w:t>
      </w:r>
    </w:p>
    <w:p w14:paraId="0C299366"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32086435" w14:textId="03D10560"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AF6BFC">
        <w:rPr>
          <w:rFonts w:ascii="Montserrat" w:eastAsia="Calibri" w:hAnsi="Montserrat" w:cs="Calibri"/>
          <w:b/>
          <w:smallCaps/>
          <w:sz w:val="18"/>
          <w:szCs w:val="18"/>
        </w:rPr>
        <w:t>”</w:t>
      </w:r>
    </w:p>
    <w:p w14:paraId="06F908EB" w14:textId="77777777" w:rsidR="00243E0B" w:rsidRPr="00AF6BFC" w:rsidRDefault="00243E0B" w:rsidP="00243E0B">
      <w:pPr>
        <w:jc w:val="center"/>
        <w:rPr>
          <w:rFonts w:ascii="Montserrat" w:eastAsia="Calibri" w:hAnsi="Montserrat" w:cs="Calibri"/>
          <w:b/>
          <w:color w:val="00B050"/>
          <w:sz w:val="18"/>
          <w:szCs w:val="18"/>
        </w:rPr>
      </w:pP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26E6CAA8" w14:textId="77777777" w:rsidR="002F7ACA" w:rsidRPr="00F76A1A" w:rsidRDefault="002F7ACA">
      <w:pPr>
        <w:rPr>
          <w:rFonts w:ascii="Montserrat" w:eastAsia="Calibri" w:hAnsi="Montserrat" w:cs="Calibri"/>
          <w:i/>
          <w:sz w:val="18"/>
          <w:szCs w:val="18"/>
        </w:rPr>
      </w:pPr>
    </w:p>
    <w:p w14:paraId="61E27448" w14:textId="77777777" w:rsidR="002F7ACA" w:rsidRPr="00F76A1A" w:rsidRDefault="002F7ACA" w:rsidP="00F23FAD">
      <w:pPr>
        <w:rPr>
          <w:rFonts w:ascii="Montserrat" w:eastAsia="Calibri" w:hAnsi="Montserrat" w:cs="Calibri"/>
          <w:b/>
          <w:sz w:val="18"/>
          <w:szCs w:val="18"/>
        </w:rPr>
      </w:pPr>
    </w:p>
    <w:p w14:paraId="4793CE70"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11</w:t>
      </w:r>
    </w:p>
    <w:p w14:paraId="0C638831" w14:textId="77777777" w:rsidR="002F7ACA" w:rsidRPr="00F76A1A" w:rsidRDefault="002F7ACA">
      <w:pPr>
        <w:rPr>
          <w:rFonts w:ascii="Montserrat" w:eastAsia="Calibri" w:hAnsi="Montserrat" w:cs="Calibri"/>
          <w:b/>
          <w:sz w:val="18"/>
          <w:szCs w:val="18"/>
        </w:rPr>
      </w:pPr>
    </w:p>
    <w:p w14:paraId="1AD7D3AC" w14:textId="15BF91E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4E03F14" w14:textId="02D566F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9E0DB0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2405412" w14:textId="27B42B1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8E601EB" w14:textId="77777777" w:rsidR="00243E0B" w:rsidRPr="00F76A1A" w:rsidRDefault="00243E0B" w:rsidP="00243E0B">
      <w:pPr>
        <w:jc w:val="center"/>
        <w:rPr>
          <w:rFonts w:ascii="Montserrat" w:eastAsia="Calibri" w:hAnsi="Montserrat" w:cs="Calibri"/>
          <w:b/>
          <w:color w:val="00B050"/>
          <w:sz w:val="18"/>
          <w:szCs w:val="18"/>
        </w:rPr>
      </w:pP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0B4A1BB8" w14:textId="77777777" w:rsidR="002F7ACA" w:rsidRPr="00F76A1A" w:rsidRDefault="002F7ACA">
      <w:pPr>
        <w:jc w:val="center"/>
        <w:rPr>
          <w:rFonts w:ascii="Montserrat" w:eastAsia="Calibri" w:hAnsi="Montserrat" w:cs="Calibri"/>
          <w:b/>
          <w:sz w:val="18"/>
          <w:szCs w:val="18"/>
        </w:rPr>
      </w:pPr>
    </w:p>
    <w:p w14:paraId="3516267B" w14:textId="77777777" w:rsidR="002F7ACA" w:rsidRPr="00F76A1A" w:rsidRDefault="002F7ACA">
      <w:pPr>
        <w:jc w:val="center"/>
        <w:rPr>
          <w:rFonts w:ascii="Montserrat" w:eastAsia="Calibri" w:hAnsi="Montserrat" w:cs="Calibri"/>
          <w:b/>
          <w:sz w:val="18"/>
          <w:szCs w:val="18"/>
        </w:rPr>
      </w:pPr>
    </w:p>
    <w:p w14:paraId="2DCEFED9" w14:textId="77777777" w:rsidR="002F7ACA" w:rsidRPr="00F76A1A" w:rsidRDefault="003A4BE7">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3AE463DF" w14:textId="486855C5"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6D83122" w14:textId="0300427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EE1DE5D"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A1C56AD" w14:textId="30D12F1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pPr>
        <w:spacing w:before="240"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2BF03C93"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7A0EBC" w:rsidRPr="00F76A1A">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F76A1A">
        <w:rPr>
          <w:rFonts w:ascii="Montserrat" w:eastAsia="Calibri" w:hAnsi="Montserrat" w:cs="Calibri"/>
          <w:b/>
          <w:sz w:val="18"/>
          <w:szCs w:val="18"/>
        </w:rPr>
        <w:t xml:space="preserve"> </w:t>
      </w:r>
      <w:r w:rsidR="00DA5048" w:rsidRPr="00F76A1A">
        <w:rPr>
          <w:rFonts w:ascii="Montserrat" w:eastAsia="Calibri" w:hAnsi="Montserrat" w:cs="Calibri"/>
          <w:b/>
          <w:sz w:val="18"/>
          <w:szCs w:val="18"/>
        </w:rPr>
        <w:t>SECGSSJ-LSCC-00</w:t>
      </w:r>
      <w:r w:rsidR="00F23FAD">
        <w:rPr>
          <w:rFonts w:ascii="Montserrat" w:eastAsia="Calibri" w:hAnsi="Montserrat" w:cs="Calibri"/>
          <w:b/>
          <w:sz w:val="18"/>
          <w:szCs w:val="18"/>
        </w:rPr>
        <w:t>2</w:t>
      </w:r>
      <w:r w:rsidR="00DA5048" w:rsidRPr="00F76A1A">
        <w:rPr>
          <w:rFonts w:ascii="Montserrat" w:eastAsia="Calibri" w:hAnsi="Montserrat" w:cs="Calibri"/>
          <w:b/>
          <w:sz w:val="18"/>
          <w:szCs w:val="18"/>
        </w:rPr>
        <w:t>-2023</w:t>
      </w:r>
      <w:r w:rsidR="007A0EBC" w:rsidRPr="00F76A1A">
        <w:rPr>
          <w:rFonts w:ascii="Montserrat" w:eastAsia="Calibri" w:hAnsi="Montserrat" w:cs="Calibri"/>
          <w:b/>
          <w:sz w:val="18"/>
          <w:szCs w:val="18"/>
        </w:rPr>
        <w:t>SIN CONCURRENCIA DEL COMITÉ “</w:t>
      </w:r>
      <w:r w:rsidR="00F23FAD" w:rsidRPr="00F61E78">
        <w:rPr>
          <w:rFonts w:ascii="Montserrat" w:eastAsia="Calibri" w:hAnsi="Montserrat" w:cs="Calibri"/>
          <w:b/>
          <w:smallCaps/>
          <w:sz w:val="18"/>
          <w:szCs w:val="18"/>
        </w:rPr>
        <w:t>ADQUISICIÓN DE MISOPROSTOL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6">
              <w:r w:rsidRPr="00F76A1A">
                <w:rPr>
                  <w:rFonts w:ascii="Montserrat" w:eastAsia="Calibri" w:hAnsi="Montserrat" w:cs="Calibri"/>
                  <w:sz w:val="18"/>
                  <w:szCs w:val="18"/>
                </w:rPr>
                <w:t xml:space="preserve"> </w:t>
              </w:r>
            </w:hyperlink>
            <w:hyperlink r:id="rId17">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Pr="00F76A1A" w:rsidRDefault="002F7ACA">
      <w:pPr>
        <w:jc w:val="center"/>
        <w:rPr>
          <w:rFonts w:ascii="Montserrat" w:eastAsia="Calibri" w:hAnsi="Montserrat" w:cs="Calibri"/>
          <w:b/>
          <w:sz w:val="18"/>
          <w:szCs w:val="18"/>
        </w:rPr>
      </w:pPr>
    </w:p>
    <w:p w14:paraId="67B4586F" w14:textId="77777777" w:rsidR="002F7ACA" w:rsidRPr="00F76A1A" w:rsidRDefault="002F7ACA">
      <w:pPr>
        <w:rPr>
          <w:rFonts w:ascii="Montserrat" w:eastAsia="Calibri" w:hAnsi="Montserrat" w:cs="Calibri"/>
          <w:b/>
          <w:color w:val="080808"/>
          <w:sz w:val="18"/>
          <w:szCs w:val="18"/>
        </w:rPr>
      </w:pPr>
    </w:p>
    <w:p w14:paraId="6C44004E" w14:textId="77777777" w:rsidR="002F7ACA" w:rsidRPr="00F76A1A" w:rsidRDefault="002F7ACA" w:rsidP="00F23FAD">
      <w:pPr>
        <w:rPr>
          <w:rFonts w:ascii="Montserrat" w:eastAsia="Calibri" w:hAnsi="Montserrat" w:cs="Calibri"/>
          <w:b/>
          <w:sz w:val="18"/>
          <w:szCs w:val="18"/>
        </w:rPr>
      </w:pPr>
    </w:p>
    <w:p w14:paraId="07CCA00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50250C55" w14:textId="77777777" w:rsidR="002F7ACA" w:rsidRPr="00F76A1A" w:rsidRDefault="002F7ACA">
      <w:pPr>
        <w:rPr>
          <w:rFonts w:ascii="Montserrat" w:eastAsia="Calibri" w:hAnsi="Montserrat" w:cs="Calibri"/>
          <w:b/>
          <w:color w:val="080808"/>
          <w:sz w:val="18"/>
          <w:szCs w:val="18"/>
        </w:rPr>
      </w:pPr>
    </w:p>
    <w:p w14:paraId="090954DD" w14:textId="40783EB6"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46095802" w14:textId="73A89FF0"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F8227A1"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F3742B2" w14:textId="2B3B23FA"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493AA79F" w14:textId="6A3D4F88" w:rsidR="00233756" w:rsidRDefault="00233756" w:rsidP="00FA6FBC">
      <w:pPr>
        <w:jc w:val="center"/>
        <w:rPr>
          <w:rFonts w:ascii="Montserrat" w:eastAsia="Calibri" w:hAnsi="Montserrat" w:cs="Calibri"/>
          <w:b/>
          <w:color w:val="080808"/>
          <w:sz w:val="18"/>
          <w:szCs w:val="18"/>
        </w:rPr>
      </w:pPr>
    </w:p>
    <w:p w14:paraId="06745E14" w14:textId="77777777" w:rsidR="00233756" w:rsidRDefault="00233756" w:rsidP="00FA6FBC">
      <w:pPr>
        <w:jc w:val="center"/>
        <w:rPr>
          <w:rFonts w:ascii="Montserrat" w:eastAsia="Calibri" w:hAnsi="Montserrat" w:cs="Calibri"/>
          <w:b/>
          <w:color w:val="080808"/>
          <w:sz w:val="18"/>
          <w:szCs w:val="18"/>
        </w:rPr>
      </w:pPr>
    </w:p>
    <w:p w14:paraId="51EDF138" w14:textId="16DFE56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687C27B3" w14:textId="5F8E73E5"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7E0BE4D3" w14:textId="27993D3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9567AF3"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5B77F56" w14:textId="6FB3B83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744D80DB" w14:textId="77777777" w:rsidR="00233756" w:rsidRDefault="00233756" w:rsidP="00FA6FBC">
      <w:pPr>
        <w:jc w:val="center"/>
        <w:rPr>
          <w:rFonts w:ascii="Montserrat" w:eastAsia="Calibri" w:hAnsi="Montserrat" w:cs="Calibri"/>
          <w:b/>
          <w:color w:val="080808"/>
          <w:sz w:val="18"/>
          <w:szCs w:val="18"/>
        </w:rPr>
      </w:pPr>
    </w:p>
    <w:p w14:paraId="6970D594" w14:textId="5E08B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28BE88E7" w14:textId="77777777" w:rsidR="00FA6FBC" w:rsidRPr="00F76A1A" w:rsidRDefault="00FA6FBC" w:rsidP="00FA6FBC">
      <w:pPr>
        <w:jc w:val="center"/>
        <w:rPr>
          <w:rFonts w:ascii="Montserrat" w:eastAsia="Calibri" w:hAnsi="Montserrat" w:cs="Calibri"/>
          <w:b/>
          <w:sz w:val="18"/>
          <w:szCs w:val="18"/>
        </w:rPr>
      </w:pPr>
    </w:p>
    <w:p w14:paraId="3096BC3E" w14:textId="435B0818"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1C06473" w14:textId="49F1D86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CDA6604"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188AA48" w14:textId="231B8751"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Pr="00F76A1A" w:rsidRDefault="00FA6FBC" w:rsidP="00FA6FBC">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05D5244" w14:textId="77777777" w:rsidR="00FA6FBC" w:rsidRPr="00F76A1A" w:rsidRDefault="00FA6FBC" w:rsidP="00FA6FBC">
      <w:pPr>
        <w:ind w:right="140" w:hanging="142"/>
        <w:jc w:val="right"/>
        <w:rPr>
          <w:rFonts w:ascii="Montserrat" w:eastAsia="Century Gothic" w:hAnsi="Montserrat" w:cstheme="majorHAnsi"/>
          <w:color w:val="000000"/>
          <w:sz w:val="18"/>
          <w:szCs w:val="18"/>
        </w:rPr>
      </w:pPr>
    </w:p>
    <w:p w14:paraId="4729E793" w14:textId="77777777" w:rsidR="00FA6FBC" w:rsidRPr="00F76A1A" w:rsidRDefault="00FA6FBC" w:rsidP="00FA6FBC">
      <w:pPr>
        <w:ind w:right="140" w:hanging="142"/>
        <w:jc w:val="right"/>
        <w:rPr>
          <w:rFonts w:ascii="Montserrat" w:hAnsi="Montserrat" w:cstheme="majorHAnsi"/>
          <w:sz w:val="18"/>
          <w:szCs w:val="18"/>
        </w:rPr>
      </w:pPr>
      <w:r w:rsidRPr="00F76A1A">
        <w:rPr>
          <w:rFonts w:ascii="Montserrat" w:eastAsia="Century Gothic" w:hAnsi="Montserrat" w:cstheme="majorHAnsi"/>
          <w:color w:val="000000"/>
          <w:sz w:val="18"/>
          <w:szCs w:val="18"/>
        </w:rPr>
        <w:t xml:space="preserve"> </w:t>
      </w: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091C8ED9" w:rsidR="00FA6FBC" w:rsidRPr="00F76A1A" w:rsidRDefault="00FA6FBC" w:rsidP="00FA6FBC">
      <w:pPr>
        <w:ind w:right="140"/>
        <w:jc w:val="both"/>
        <w:rPr>
          <w:rFonts w:ascii="Montserrat" w:hAnsi="Montserrat" w:cstheme="majorHAnsi"/>
          <w:b/>
          <w:bCs/>
          <w:sz w:val="18"/>
          <w:szCs w:val="18"/>
        </w:rPr>
      </w:pPr>
      <w:bookmarkStart w:id="32"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7A0EBC" w:rsidRPr="00DC7BFA">
        <w:rPr>
          <w:rFonts w:ascii="Montserrat" w:eastAsia="Calibri" w:hAnsi="Montserrat" w:cstheme="majorHAnsi"/>
          <w:b/>
          <w:sz w:val="18"/>
          <w:szCs w:val="18"/>
        </w:rPr>
        <w:t xml:space="preserve">LICITACIÓN PÚBLICA </w:t>
      </w:r>
      <w:r w:rsidR="00233756">
        <w:rPr>
          <w:rFonts w:ascii="Montserrat" w:eastAsia="Calibri" w:hAnsi="Montserrat" w:cs="Calibri"/>
          <w:b/>
          <w:smallCaps/>
          <w:sz w:val="18"/>
          <w:szCs w:val="18"/>
        </w:rPr>
        <w:t>NACIONAL</w:t>
      </w:r>
      <w:r w:rsidR="00233756" w:rsidRPr="00DC7BFA">
        <w:rPr>
          <w:rFonts w:ascii="Montserrat" w:eastAsia="Calibri" w:hAnsi="Montserrat" w:cstheme="majorHAnsi"/>
          <w:b/>
          <w:sz w:val="18"/>
          <w:szCs w:val="18"/>
        </w:rPr>
        <w:t xml:space="preserve"> </w:t>
      </w:r>
      <w:r w:rsidR="00DA5048" w:rsidRPr="00DC7BFA">
        <w:rPr>
          <w:rFonts w:ascii="Montserrat" w:eastAsia="Calibri" w:hAnsi="Montserrat" w:cstheme="majorHAnsi"/>
          <w:b/>
          <w:sz w:val="18"/>
          <w:szCs w:val="18"/>
        </w:rPr>
        <w:t>SECGSSJ-LSCC-00</w:t>
      </w:r>
      <w:r w:rsidR="00F23FAD">
        <w:rPr>
          <w:rFonts w:ascii="Montserrat" w:eastAsia="Calibri" w:hAnsi="Montserrat" w:cstheme="majorHAnsi"/>
          <w:b/>
          <w:sz w:val="18"/>
          <w:szCs w:val="18"/>
        </w:rPr>
        <w:t>2</w:t>
      </w:r>
      <w:r w:rsidR="00DA5048" w:rsidRPr="00DC7BFA">
        <w:rPr>
          <w:rFonts w:ascii="Montserrat" w:eastAsia="Calibri" w:hAnsi="Montserrat" w:cstheme="majorHAnsi"/>
          <w:b/>
          <w:sz w:val="18"/>
          <w:szCs w:val="18"/>
        </w:rPr>
        <w:t>-2023</w:t>
      </w:r>
      <w:r w:rsidR="007A0EBC" w:rsidRPr="00DC7BFA">
        <w:rPr>
          <w:rFonts w:ascii="Montserrat" w:eastAsia="Calibri" w:hAnsi="Montserrat" w:cstheme="majorHAnsi"/>
          <w:b/>
          <w:sz w:val="18"/>
          <w:szCs w:val="18"/>
        </w:rPr>
        <w:t xml:space="preserve"> SIN CONCURRENCIA DEL COMITÉ “</w:t>
      </w:r>
      <w:r w:rsidR="00F23FAD" w:rsidRPr="00F61E78">
        <w:rPr>
          <w:rFonts w:ascii="Montserrat" w:eastAsia="Calibri" w:hAnsi="Montserrat" w:cs="Calibri"/>
          <w:b/>
          <w:smallCaps/>
          <w:sz w:val="18"/>
          <w:szCs w:val="18"/>
        </w:rPr>
        <w:t>ADQUISICIÓN DE MISOPROSTOL PARA LAS UNIDADES MÉDICAS DEL O.P.D. SERVICIOS DE SALUD JALISCO</w:t>
      </w:r>
      <w:r w:rsidR="007A0EBC" w:rsidRPr="00DC7BFA">
        <w:rPr>
          <w:rFonts w:ascii="Montserrat" w:eastAsia="Calibri" w:hAnsi="Montserrat" w:cstheme="majorHAnsi"/>
          <w:b/>
          <w:sz w:val="18"/>
          <w:szCs w:val="18"/>
        </w:rPr>
        <w:t>”</w:t>
      </w:r>
      <w:r w:rsidRPr="00DC7BFA">
        <w:rPr>
          <w:rFonts w:ascii="Montserrat" w:hAnsi="Montserrat" w:cstheme="majorHAnsi"/>
          <w:sz w:val="18"/>
          <w:szCs w:val="18"/>
        </w:rPr>
        <w:t>, manifiesto bajo protesta de decir verdad que la carta que adjunto es original y que, en caso de resultar adjudicado, me comprometo</w:t>
      </w:r>
      <w:r w:rsidRPr="00F76A1A">
        <w:rPr>
          <w:rFonts w:ascii="Montserrat" w:hAnsi="Montserrat" w:cstheme="majorHAnsi"/>
          <w:sz w:val="18"/>
          <w:szCs w:val="18"/>
        </w:rPr>
        <w:t xml:space="preserve"> a entregar la garantía de cumplimiento, señalada en el numeral </w:t>
      </w:r>
      <w:r w:rsidR="00DC7BFA">
        <w:rPr>
          <w:rFonts w:ascii="Montserrat" w:hAnsi="Montserrat" w:cstheme="majorHAnsi"/>
          <w:sz w:val="18"/>
          <w:szCs w:val="18"/>
        </w:rPr>
        <w:t>18</w:t>
      </w:r>
      <w:r w:rsidRPr="00F76A1A">
        <w:rPr>
          <w:rFonts w:ascii="Montserrat" w:hAnsi="Montserrat" w:cstheme="majorHAnsi"/>
          <w:sz w:val="18"/>
          <w:szCs w:val="18"/>
        </w:rPr>
        <w:t xml:space="preserve"> de las </w:t>
      </w:r>
      <w:r w:rsidRPr="00F76A1A">
        <w:rPr>
          <w:rFonts w:ascii="Montserrat" w:hAnsi="Montserrat" w:cstheme="majorHAnsi"/>
          <w:b/>
          <w:bCs/>
          <w:sz w:val="18"/>
          <w:szCs w:val="18"/>
        </w:rPr>
        <w:t>BASES</w:t>
      </w:r>
      <w:r w:rsidRPr="00F76A1A">
        <w:rPr>
          <w:rFonts w:ascii="Montserrat" w:hAnsi="Montserrat" w:cstheme="majorHAnsi"/>
          <w:sz w:val="18"/>
          <w:szCs w:val="18"/>
        </w:rPr>
        <w:t xml:space="preserve">, de conformidad con lo establecido en el </w:t>
      </w:r>
      <w:r w:rsidRPr="00F76A1A">
        <w:rPr>
          <w:rFonts w:ascii="Montserrat" w:hAnsi="Montserrat" w:cstheme="majorHAnsi"/>
          <w:b/>
          <w:bCs/>
          <w:sz w:val="18"/>
          <w:szCs w:val="18"/>
        </w:rPr>
        <w:t xml:space="preserve">Anexo </w:t>
      </w:r>
      <w:r w:rsidR="00CF3A42">
        <w:rPr>
          <w:rFonts w:ascii="Montserrat" w:hAnsi="Montserrat" w:cstheme="majorHAnsi"/>
          <w:b/>
          <w:bCs/>
          <w:sz w:val="18"/>
          <w:szCs w:val="18"/>
        </w:rPr>
        <w:t>2</w:t>
      </w:r>
      <w:r w:rsidR="00136A1A">
        <w:rPr>
          <w:rFonts w:ascii="Montserrat" w:hAnsi="Montserrat" w:cstheme="majorHAnsi"/>
          <w:b/>
          <w:bCs/>
          <w:sz w:val="18"/>
          <w:szCs w:val="18"/>
        </w:rPr>
        <w:t>0</w:t>
      </w:r>
      <w:r w:rsidRPr="00F76A1A">
        <w:rPr>
          <w:rFonts w:ascii="Montserrat" w:hAnsi="Montserrat" w:cstheme="majorHAnsi"/>
          <w:sz w:val="18"/>
          <w:szCs w:val="18"/>
        </w:rPr>
        <w:t>. (Escrito en formato libre).</w:t>
      </w:r>
    </w:p>
    <w:bookmarkEnd w:id="32"/>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533CEAF3" w14:textId="31058D2A" w:rsidR="00466ED1" w:rsidRPr="00F76A1A" w:rsidRDefault="00466ED1" w:rsidP="00466ED1">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6</w:t>
      </w:r>
    </w:p>
    <w:p w14:paraId="630E47C3" w14:textId="7C97B1C7" w:rsidR="00466ED1" w:rsidRDefault="00466ED1" w:rsidP="00466ED1">
      <w:pPr>
        <w:jc w:val="center"/>
        <w:rPr>
          <w:rFonts w:ascii="Montserrat" w:hAnsi="Montserrat" w:cs="Tahoma"/>
          <w:b/>
          <w:bCs/>
          <w:sz w:val="18"/>
          <w:szCs w:val="18"/>
        </w:rPr>
      </w:pPr>
      <w:r w:rsidRPr="00466ED1">
        <w:rPr>
          <w:rFonts w:ascii="Montserrat" w:hAnsi="Montserrat" w:cs="Tahoma"/>
          <w:b/>
          <w:bCs/>
          <w:sz w:val="18"/>
          <w:szCs w:val="18"/>
        </w:rPr>
        <w:t>MANIFIESTO PARA GARANTIZAR EL CUMPLIMIENTO TOTAL DE LOS BIENES</w:t>
      </w:r>
    </w:p>
    <w:p w14:paraId="628C1634" w14:textId="77777777" w:rsidR="00466ED1" w:rsidRPr="00F76A1A" w:rsidRDefault="00466ED1" w:rsidP="00466ED1">
      <w:pPr>
        <w:jc w:val="center"/>
        <w:rPr>
          <w:rFonts w:ascii="Montserrat" w:eastAsia="Calibri" w:hAnsi="Montserrat" w:cs="Calibri"/>
          <w:b/>
          <w:sz w:val="18"/>
          <w:szCs w:val="18"/>
        </w:rPr>
      </w:pPr>
    </w:p>
    <w:p w14:paraId="35E3FBBA"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063CDA07"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784EEA5"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1C4214E"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C3EA6B9" w14:textId="77777777" w:rsidR="00466ED1" w:rsidRPr="00F76A1A" w:rsidRDefault="00466ED1" w:rsidP="00466ED1">
      <w:pPr>
        <w:rPr>
          <w:rFonts w:ascii="Montserrat" w:eastAsia="Calibri" w:hAnsi="Montserrat" w:cs="Calibri"/>
          <w:b/>
          <w:sz w:val="18"/>
          <w:szCs w:val="18"/>
        </w:rPr>
      </w:pPr>
    </w:p>
    <w:p w14:paraId="5A8EC492" w14:textId="77777777" w:rsidR="00466ED1" w:rsidRPr="00F76A1A" w:rsidRDefault="00466ED1" w:rsidP="00466ED1">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6265F3C8" w14:textId="77777777" w:rsidR="00466ED1" w:rsidRPr="00F76A1A" w:rsidRDefault="00466ED1" w:rsidP="00466ED1">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7C462D46" w14:textId="77777777" w:rsidR="00466ED1" w:rsidRPr="00F76A1A" w:rsidRDefault="00466ED1" w:rsidP="00466ED1">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2B43CCAB" w14:textId="77777777" w:rsidR="00466ED1" w:rsidRPr="00F76A1A" w:rsidRDefault="00466ED1" w:rsidP="00466ED1">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65DC685A" w14:textId="77777777" w:rsidR="00466ED1" w:rsidRPr="00F76A1A" w:rsidRDefault="00466ED1" w:rsidP="00466ED1">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539C2594" w14:textId="77777777" w:rsidR="00466ED1" w:rsidRPr="00F76A1A" w:rsidRDefault="00466ED1" w:rsidP="00466ED1">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0A974CFA" w14:textId="15D2AA43" w:rsidR="00FA6FBC" w:rsidRDefault="00FA6FBC" w:rsidP="00FA6FBC">
      <w:pPr>
        <w:jc w:val="center"/>
        <w:rPr>
          <w:rFonts w:ascii="Montserrat" w:eastAsia="Arial" w:hAnsi="Montserrat" w:cs="Arial"/>
          <w:b/>
          <w:color w:val="000000"/>
          <w:sz w:val="18"/>
          <w:szCs w:val="18"/>
        </w:rPr>
      </w:pPr>
    </w:p>
    <w:p w14:paraId="0365B699" w14:textId="77777777" w:rsidR="0023643D" w:rsidRDefault="0023643D" w:rsidP="0023643D">
      <w:pPr>
        <w:pStyle w:val="Ttulo1"/>
        <w:jc w:val="both"/>
        <w:rPr>
          <w:rFonts w:ascii="Montserrat" w:hAnsi="Montserrat"/>
          <w:b w:val="0"/>
          <w:bCs/>
          <w:sz w:val="20"/>
          <w:szCs w:val="16"/>
          <w:lang w:val="es-ES"/>
        </w:rPr>
      </w:pPr>
    </w:p>
    <w:p w14:paraId="25017403" w14:textId="7F3A874E"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Por este conducto, quien suscribe, Sr. (apoderado o representante legal), me comprometo, en nombre de mi representada (denominación o razón social), en caso de resultar adjudicado a garantizar de manera obligatoria el cumplimiento total del abastecimiento de los medicamentos ofertados en mi propuesta técnica y económica, de la manera convenida    en el presente procedimiento de adquisición y el contrato que se derive de este.</w:t>
      </w:r>
    </w:p>
    <w:p w14:paraId="43CC586E" w14:textId="77777777" w:rsidR="0023643D" w:rsidRPr="0023643D" w:rsidRDefault="0023643D" w:rsidP="0023643D">
      <w:pPr>
        <w:rPr>
          <w:sz w:val="18"/>
          <w:szCs w:val="18"/>
        </w:rPr>
      </w:pPr>
    </w:p>
    <w:p w14:paraId="11694D6E" w14:textId="77777777"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 xml:space="preserve">Asimismo, me obligo a llevar a cabo todas las acciones necesarias para invariablemente entregar los medicamentos en el plazo establecido y así mantener el cumplimiento de las obligaciones </w:t>
      </w:r>
      <w:proofErr w:type="gramStart"/>
      <w:r w:rsidRPr="0023643D">
        <w:rPr>
          <w:rFonts w:ascii="Montserrat" w:hAnsi="Montserrat"/>
          <w:b w:val="0"/>
          <w:bCs/>
          <w:sz w:val="18"/>
          <w:szCs w:val="18"/>
          <w:lang w:val="es-ES"/>
        </w:rPr>
        <w:t>de acuerdo al</w:t>
      </w:r>
      <w:proofErr w:type="gramEnd"/>
      <w:r w:rsidRPr="0023643D">
        <w:rPr>
          <w:rFonts w:ascii="Montserrat" w:hAnsi="Montserrat"/>
          <w:b w:val="0"/>
          <w:bCs/>
          <w:sz w:val="18"/>
          <w:szCs w:val="18"/>
          <w:lang w:val="es-ES"/>
        </w:rPr>
        <w:t xml:space="preserve"> instrumento contractual que se derive de la adjudicación. </w:t>
      </w:r>
    </w:p>
    <w:p w14:paraId="0FCC23CB" w14:textId="77777777" w:rsidR="0023643D" w:rsidRPr="0023643D" w:rsidRDefault="0023643D" w:rsidP="0023643D">
      <w:pPr>
        <w:rPr>
          <w:sz w:val="18"/>
          <w:szCs w:val="18"/>
        </w:rPr>
      </w:pPr>
    </w:p>
    <w:p w14:paraId="1D7D5798" w14:textId="77777777" w:rsidR="0023643D" w:rsidRPr="0023643D" w:rsidRDefault="0023643D" w:rsidP="0023643D">
      <w:pPr>
        <w:rPr>
          <w:sz w:val="18"/>
          <w:szCs w:val="18"/>
        </w:rPr>
      </w:pPr>
    </w:p>
    <w:p w14:paraId="6C961937" w14:textId="77777777"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Lo anterior para los fines y efectos a que haya lugar.</w:t>
      </w:r>
    </w:p>
    <w:p w14:paraId="55523942" w14:textId="77777777" w:rsidR="0023643D" w:rsidRPr="0023643D" w:rsidRDefault="0023643D" w:rsidP="0023643D">
      <w:pPr>
        <w:pStyle w:val="Ttulo1"/>
        <w:rPr>
          <w:rFonts w:ascii="Montserrat" w:hAnsi="Montserrat"/>
          <w:sz w:val="18"/>
          <w:szCs w:val="18"/>
        </w:rPr>
      </w:pPr>
    </w:p>
    <w:p w14:paraId="4E6B7091" w14:textId="77777777" w:rsidR="0023643D" w:rsidRPr="0023643D" w:rsidRDefault="0023643D" w:rsidP="0023643D">
      <w:pPr>
        <w:rPr>
          <w:sz w:val="18"/>
          <w:szCs w:val="18"/>
        </w:rPr>
      </w:pPr>
    </w:p>
    <w:p w14:paraId="0ACA517B" w14:textId="77777777" w:rsidR="0023643D" w:rsidRPr="0023643D" w:rsidRDefault="0023643D" w:rsidP="0023643D">
      <w:pPr>
        <w:rPr>
          <w:sz w:val="18"/>
          <w:szCs w:val="18"/>
        </w:rPr>
      </w:pPr>
    </w:p>
    <w:p w14:paraId="0EA49741"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5B4B5B9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7505E541"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DDA8A9B" w14:textId="77777777" w:rsidR="00466ED1" w:rsidRPr="00F76A1A" w:rsidRDefault="00466ED1" w:rsidP="0023643D">
      <w:pPr>
        <w:rPr>
          <w:rFonts w:ascii="Montserrat" w:eastAsia="Arial" w:hAnsi="Montserrat" w:cs="Arial"/>
          <w:b/>
          <w:color w:val="000000"/>
          <w:sz w:val="18"/>
          <w:szCs w:val="18"/>
        </w:rPr>
      </w:pPr>
    </w:p>
    <w:p w14:paraId="30DBA9A1" w14:textId="598EF5B8" w:rsidR="00FA6FBC" w:rsidRDefault="00FA6FBC">
      <w:pPr>
        <w:rPr>
          <w:rFonts w:ascii="Montserrat" w:eastAsia="Calibri" w:hAnsi="Montserrat" w:cs="Calibri"/>
          <w:b/>
          <w:sz w:val="18"/>
          <w:szCs w:val="18"/>
        </w:rPr>
      </w:pPr>
    </w:p>
    <w:p w14:paraId="5C756776" w14:textId="1F0F0EFC" w:rsidR="0023643D" w:rsidRDefault="0023643D">
      <w:pPr>
        <w:rPr>
          <w:rFonts w:ascii="Montserrat" w:eastAsia="Calibri" w:hAnsi="Montserrat" w:cs="Calibri"/>
          <w:b/>
          <w:sz w:val="18"/>
          <w:szCs w:val="18"/>
        </w:rPr>
      </w:pPr>
    </w:p>
    <w:p w14:paraId="1FBE895A" w14:textId="6BA81730" w:rsidR="0023643D" w:rsidRDefault="0023643D">
      <w:pPr>
        <w:rPr>
          <w:rFonts w:ascii="Montserrat" w:eastAsia="Calibri" w:hAnsi="Montserrat" w:cs="Calibri"/>
          <w:b/>
          <w:sz w:val="18"/>
          <w:szCs w:val="18"/>
        </w:rPr>
      </w:pPr>
    </w:p>
    <w:p w14:paraId="2A8E6FF2" w14:textId="356952C8" w:rsidR="0023643D" w:rsidRDefault="0023643D">
      <w:pPr>
        <w:rPr>
          <w:rFonts w:ascii="Montserrat" w:eastAsia="Calibri" w:hAnsi="Montserrat" w:cs="Calibri"/>
          <w:b/>
          <w:sz w:val="18"/>
          <w:szCs w:val="18"/>
        </w:rPr>
      </w:pPr>
    </w:p>
    <w:p w14:paraId="2499A184" w14:textId="34D61D25" w:rsidR="0023643D" w:rsidRDefault="0023643D">
      <w:pPr>
        <w:rPr>
          <w:rFonts w:ascii="Montserrat" w:eastAsia="Calibri" w:hAnsi="Montserrat" w:cs="Calibri"/>
          <w:b/>
          <w:sz w:val="18"/>
          <w:szCs w:val="18"/>
        </w:rPr>
      </w:pPr>
    </w:p>
    <w:p w14:paraId="1528E644" w14:textId="5D167FAA" w:rsidR="0023643D" w:rsidRDefault="0023643D">
      <w:pPr>
        <w:rPr>
          <w:rFonts w:ascii="Montserrat" w:eastAsia="Calibri" w:hAnsi="Montserrat" w:cs="Calibri"/>
          <w:b/>
          <w:sz w:val="18"/>
          <w:szCs w:val="18"/>
        </w:rPr>
      </w:pPr>
    </w:p>
    <w:p w14:paraId="432C891B" w14:textId="1E949D50" w:rsidR="0023643D" w:rsidRDefault="0023643D">
      <w:pPr>
        <w:rPr>
          <w:rFonts w:ascii="Montserrat" w:eastAsia="Calibri" w:hAnsi="Montserrat" w:cs="Calibri"/>
          <w:b/>
          <w:sz w:val="18"/>
          <w:szCs w:val="18"/>
        </w:rPr>
      </w:pPr>
    </w:p>
    <w:p w14:paraId="4663CAFF" w14:textId="7D6F76AB" w:rsidR="0023643D" w:rsidRDefault="0023643D">
      <w:pPr>
        <w:rPr>
          <w:rFonts w:ascii="Montserrat" w:eastAsia="Calibri" w:hAnsi="Montserrat" w:cs="Calibri"/>
          <w:b/>
          <w:sz w:val="18"/>
          <w:szCs w:val="18"/>
        </w:rPr>
      </w:pPr>
    </w:p>
    <w:p w14:paraId="38287CC0" w14:textId="0446AAB2" w:rsidR="0023643D" w:rsidRDefault="0023643D">
      <w:pPr>
        <w:rPr>
          <w:rFonts w:ascii="Montserrat" w:eastAsia="Calibri" w:hAnsi="Montserrat" w:cs="Calibri"/>
          <w:b/>
          <w:sz w:val="18"/>
          <w:szCs w:val="18"/>
        </w:rPr>
      </w:pPr>
    </w:p>
    <w:p w14:paraId="260F1315" w14:textId="2B5BCABF" w:rsidR="0023643D" w:rsidRDefault="0023643D">
      <w:pPr>
        <w:rPr>
          <w:rFonts w:ascii="Montserrat" w:eastAsia="Calibri" w:hAnsi="Montserrat" w:cs="Calibri"/>
          <w:b/>
          <w:sz w:val="18"/>
          <w:szCs w:val="18"/>
        </w:rPr>
      </w:pPr>
    </w:p>
    <w:p w14:paraId="7B7DCB1D" w14:textId="23E60D8D" w:rsidR="0023643D" w:rsidRDefault="0023643D">
      <w:pPr>
        <w:rPr>
          <w:rFonts w:ascii="Montserrat" w:eastAsia="Calibri" w:hAnsi="Montserrat" w:cs="Calibri"/>
          <w:b/>
          <w:sz w:val="18"/>
          <w:szCs w:val="18"/>
        </w:rPr>
      </w:pPr>
    </w:p>
    <w:p w14:paraId="4BA290FF" w14:textId="36A15802" w:rsidR="0023643D" w:rsidRDefault="0023643D">
      <w:pPr>
        <w:rPr>
          <w:rFonts w:ascii="Montserrat" w:eastAsia="Calibri" w:hAnsi="Montserrat" w:cs="Calibri"/>
          <w:b/>
          <w:sz w:val="18"/>
          <w:szCs w:val="18"/>
        </w:rPr>
      </w:pPr>
    </w:p>
    <w:p w14:paraId="66BA289B" w14:textId="0EB4A105" w:rsidR="0023643D" w:rsidRDefault="0023643D">
      <w:pPr>
        <w:rPr>
          <w:rFonts w:ascii="Montserrat" w:eastAsia="Calibri" w:hAnsi="Montserrat" w:cs="Calibri"/>
          <w:b/>
          <w:sz w:val="18"/>
          <w:szCs w:val="18"/>
        </w:rPr>
      </w:pPr>
    </w:p>
    <w:p w14:paraId="42920712" w14:textId="7726179A" w:rsidR="0023643D" w:rsidRDefault="0023643D">
      <w:pPr>
        <w:rPr>
          <w:rFonts w:ascii="Montserrat" w:eastAsia="Calibri" w:hAnsi="Montserrat" w:cs="Calibri"/>
          <w:b/>
          <w:sz w:val="18"/>
          <w:szCs w:val="18"/>
        </w:rPr>
      </w:pPr>
    </w:p>
    <w:p w14:paraId="0B645587" w14:textId="2331C2C8" w:rsidR="0023643D" w:rsidRDefault="0023643D">
      <w:pPr>
        <w:rPr>
          <w:rFonts w:ascii="Montserrat" w:eastAsia="Calibri" w:hAnsi="Montserrat" w:cs="Calibri"/>
          <w:b/>
          <w:sz w:val="18"/>
          <w:szCs w:val="18"/>
        </w:rPr>
      </w:pPr>
    </w:p>
    <w:p w14:paraId="470A48F9" w14:textId="709E5BE2" w:rsidR="0023643D" w:rsidRDefault="0023643D">
      <w:pPr>
        <w:rPr>
          <w:rFonts w:ascii="Montserrat" w:eastAsia="Calibri" w:hAnsi="Montserrat" w:cs="Calibri"/>
          <w:b/>
          <w:sz w:val="18"/>
          <w:szCs w:val="18"/>
        </w:rPr>
      </w:pPr>
    </w:p>
    <w:p w14:paraId="0637EEBB" w14:textId="2ACE38B4" w:rsidR="0023643D" w:rsidRDefault="0023643D">
      <w:pPr>
        <w:rPr>
          <w:rFonts w:ascii="Montserrat" w:eastAsia="Calibri" w:hAnsi="Montserrat" w:cs="Calibri"/>
          <w:b/>
          <w:sz w:val="18"/>
          <w:szCs w:val="18"/>
        </w:rPr>
      </w:pPr>
    </w:p>
    <w:p w14:paraId="446210C8" w14:textId="012A95C3" w:rsidR="0023643D" w:rsidRDefault="0023643D">
      <w:pPr>
        <w:rPr>
          <w:rFonts w:ascii="Montserrat" w:eastAsia="Calibri" w:hAnsi="Montserrat" w:cs="Calibri"/>
          <w:b/>
          <w:sz w:val="18"/>
          <w:szCs w:val="18"/>
        </w:rPr>
      </w:pPr>
    </w:p>
    <w:p w14:paraId="59C009CB" w14:textId="3744942E" w:rsidR="0023643D" w:rsidRDefault="0023643D">
      <w:pPr>
        <w:rPr>
          <w:rFonts w:ascii="Montserrat" w:eastAsia="Calibri" w:hAnsi="Montserrat" w:cs="Calibri"/>
          <w:b/>
          <w:sz w:val="18"/>
          <w:szCs w:val="18"/>
        </w:rPr>
      </w:pPr>
    </w:p>
    <w:p w14:paraId="5CF56913" w14:textId="4DCCD8DD" w:rsidR="0023643D" w:rsidRDefault="0023643D">
      <w:pPr>
        <w:rPr>
          <w:rFonts w:ascii="Montserrat" w:eastAsia="Calibri" w:hAnsi="Montserrat" w:cs="Calibri"/>
          <w:b/>
          <w:sz w:val="18"/>
          <w:szCs w:val="18"/>
        </w:rPr>
      </w:pPr>
    </w:p>
    <w:p w14:paraId="46A883C1" w14:textId="49D36B6A" w:rsidR="0023643D" w:rsidRDefault="0023643D">
      <w:pPr>
        <w:rPr>
          <w:rFonts w:ascii="Montserrat" w:eastAsia="Calibri" w:hAnsi="Montserrat" w:cs="Calibri"/>
          <w:b/>
          <w:sz w:val="18"/>
          <w:szCs w:val="18"/>
        </w:rPr>
      </w:pPr>
    </w:p>
    <w:p w14:paraId="4ECC955A" w14:textId="198A815A" w:rsidR="0023643D" w:rsidRDefault="0023643D">
      <w:pPr>
        <w:rPr>
          <w:rFonts w:ascii="Montserrat" w:eastAsia="Calibri" w:hAnsi="Montserrat" w:cs="Calibri"/>
          <w:b/>
          <w:sz w:val="18"/>
          <w:szCs w:val="18"/>
        </w:rPr>
      </w:pPr>
    </w:p>
    <w:p w14:paraId="7191237F" w14:textId="680BBC1D" w:rsidR="0023643D" w:rsidRDefault="0023643D">
      <w:pPr>
        <w:rPr>
          <w:rFonts w:ascii="Montserrat" w:eastAsia="Calibri" w:hAnsi="Montserrat" w:cs="Calibri"/>
          <w:b/>
          <w:sz w:val="18"/>
          <w:szCs w:val="18"/>
        </w:rPr>
      </w:pPr>
    </w:p>
    <w:p w14:paraId="253CA3D7" w14:textId="226639E3" w:rsidR="0023643D" w:rsidRDefault="0023643D">
      <w:pPr>
        <w:rPr>
          <w:rFonts w:ascii="Montserrat" w:eastAsia="Calibri" w:hAnsi="Montserrat" w:cs="Calibri"/>
          <w:b/>
          <w:sz w:val="18"/>
          <w:szCs w:val="18"/>
        </w:rPr>
      </w:pPr>
    </w:p>
    <w:p w14:paraId="6D4358DB" w14:textId="29179E87"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7</w:t>
      </w:r>
    </w:p>
    <w:p w14:paraId="7026212C" w14:textId="530C8B92" w:rsidR="0023643D" w:rsidRPr="00F76A1A" w:rsidRDefault="0023643D" w:rsidP="0023643D">
      <w:pPr>
        <w:jc w:val="center"/>
        <w:rPr>
          <w:rFonts w:ascii="Montserrat" w:eastAsia="Calibri" w:hAnsi="Montserrat" w:cs="Calibri"/>
          <w:b/>
          <w:sz w:val="18"/>
          <w:szCs w:val="18"/>
        </w:rPr>
      </w:pPr>
      <w:r w:rsidRPr="0023643D">
        <w:rPr>
          <w:rFonts w:ascii="Montserrat" w:hAnsi="Montserrat" w:cs="Tahoma"/>
          <w:b/>
          <w:bCs/>
          <w:sz w:val="18"/>
          <w:szCs w:val="18"/>
        </w:rPr>
        <w:t>MANIFIESTO DE CARTA CANJE</w:t>
      </w:r>
    </w:p>
    <w:p w14:paraId="01D38CB9"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2BCA52E0"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BDA21AA"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A4A2969"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1A2372E5" w14:textId="77777777" w:rsidR="0023643D" w:rsidRPr="00F76A1A" w:rsidRDefault="0023643D" w:rsidP="0023643D">
      <w:pPr>
        <w:rPr>
          <w:rFonts w:ascii="Montserrat" w:eastAsia="Calibri" w:hAnsi="Montserrat" w:cs="Calibri"/>
          <w:b/>
          <w:sz w:val="18"/>
          <w:szCs w:val="18"/>
        </w:rPr>
      </w:pPr>
    </w:p>
    <w:p w14:paraId="5CFB752F"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5CB7C8B"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5A75AC9F"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6F6C3E94"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26A9A668"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5561BA53"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0928495" w14:textId="77777777" w:rsidR="0023643D" w:rsidRDefault="0023643D" w:rsidP="0023643D">
      <w:pPr>
        <w:pStyle w:val="Ttulo1"/>
        <w:jc w:val="both"/>
        <w:rPr>
          <w:rFonts w:ascii="Montserrat" w:hAnsi="Montserrat"/>
          <w:b w:val="0"/>
          <w:bCs/>
          <w:sz w:val="20"/>
          <w:szCs w:val="16"/>
        </w:rPr>
      </w:pPr>
    </w:p>
    <w:p w14:paraId="55764EB2" w14:textId="77777777" w:rsidR="0023643D" w:rsidRDefault="0023643D" w:rsidP="0023643D">
      <w:pPr>
        <w:pStyle w:val="Ttulo1"/>
        <w:jc w:val="both"/>
        <w:rPr>
          <w:rFonts w:ascii="Montserrat" w:hAnsi="Montserrat"/>
          <w:b w:val="0"/>
          <w:bCs/>
          <w:sz w:val="20"/>
          <w:szCs w:val="16"/>
        </w:rPr>
      </w:pPr>
    </w:p>
    <w:p w14:paraId="446540B2" w14:textId="5FF502B9"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 nombre de mi representada ___________________________________, manifiesto bajo protesta de decir verdad al Organismo Público Descentralizado Servicios de Salud Jalisco, que los medicamentos ofertados, deberán de  contar por lo menos caducidad menor a 14 (catorce) meses y hasta con 9 (nueve) meses, siempre y cuando se cuente con una carta compromiso en la cual quedo  obligado a canjear dentro de un plazo máximo de 5 días hábiles contados a partir de la notificación, sin costo alguno para el ORGANISMO.</w:t>
      </w:r>
    </w:p>
    <w:p w14:paraId="7B6FD496" w14:textId="77777777" w:rsidR="0023643D" w:rsidRPr="0023643D" w:rsidRDefault="0023643D" w:rsidP="0023643D">
      <w:pPr>
        <w:pStyle w:val="Ttulo1"/>
        <w:jc w:val="both"/>
        <w:rPr>
          <w:rFonts w:ascii="Montserrat" w:hAnsi="Montserrat"/>
          <w:b w:val="0"/>
          <w:bCs/>
          <w:sz w:val="18"/>
          <w:szCs w:val="14"/>
        </w:rPr>
      </w:pPr>
    </w:p>
    <w:p w14:paraId="0C3B7C3A" w14:textId="77777777"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Además, únicamente entregare medicamentos con caducidad menor a 14 (catorce) meses cuando se acredite con el registro sanitario otorgado, que los medicamentos tienen una vida útil menor a partir de su fecha de fabricación, debiendo presentar de manera invariable carta compromiso de canje.</w:t>
      </w:r>
    </w:p>
    <w:p w14:paraId="611968C0" w14:textId="77777777" w:rsidR="0023643D" w:rsidRPr="0023643D" w:rsidRDefault="0023643D" w:rsidP="0023643D">
      <w:pPr>
        <w:rPr>
          <w:sz w:val="18"/>
          <w:szCs w:val="18"/>
        </w:rPr>
      </w:pPr>
    </w:p>
    <w:p w14:paraId="26D489FC" w14:textId="77777777" w:rsidR="0023643D" w:rsidRPr="0023643D" w:rsidRDefault="0023643D" w:rsidP="0023643D">
      <w:pPr>
        <w:rPr>
          <w:sz w:val="18"/>
          <w:szCs w:val="18"/>
        </w:rPr>
      </w:pPr>
    </w:p>
    <w:p w14:paraId="42BE422B" w14:textId="77777777" w:rsidR="0023643D" w:rsidRPr="0023643D" w:rsidRDefault="0023643D" w:rsidP="0023643D">
      <w:pPr>
        <w:pStyle w:val="Ttulo1"/>
        <w:rPr>
          <w:rFonts w:ascii="Montserrat" w:hAnsi="Montserrat"/>
          <w:sz w:val="22"/>
          <w:szCs w:val="22"/>
        </w:rPr>
      </w:pPr>
    </w:p>
    <w:p w14:paraId="17FD3940" w14:textId="77777777" w:rsidR="0023643D" w:rsidRPr="0023643D" w:rsidRDefault="0023643D" w:rsidP="0023643D">
      <w:pPr>
        <w:pStyle w:val="Ttulo1"/>
        <w:rPr>
          <w:rFonts w:ascii="Montserrat" w:hAnsi="Montserrat"/>
          <w:sz w:val="22"/>
          <w:szCs w:val="22"/>
        </w:rPr>
      </w:pPr>
    </w:p>
    <w:p w14:paraId="688A069E"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122CC85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5B0EB5DA"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6C77795" w14:textId="77777777" w:rsidR="0023643D" w:rsidRPr="00F76A1A" w:rsidRDefault="0023643D">
      <w:pPr>
        <w:rPr>
          <w:rFonts w:ascii="Montserrat" w:eastAsia="Calibri" w:hAnsi="Montserrat" w:cs="Calibri"/>
          <w:b/>
          <w:sz w:val="18"/>
          <w:szCs w:val="18"/>
        </w:rPr>
      </w:pPr>
    </w:p>
    <w:p w14:paraId="789A00E3" w14:textId="77777777" w:rsidR="0023643D" w:rsidRDefault="0023643D">
      <w:pPr>
        <w:jc w:val="center"/>
        <w:rPr>
          <w:rFonts w:ascii="Montserrat" w:eastAsia="Calibri" w:hAnsi="Montserrat" w:cs="Calibri"/>
          <w:b/>
          <w:sz w:val="18"/>
          <w:szCs w:val="18"/>
        </w:rPr>
      </w:pPr>
    </w:p>
    <w:p w14:paraId="583B8BC3" w14:textId="77777777" w:rsidR="0023643D" w:rsidRDefault="0023643D">
      <w:pPr>
        <w:jc w:val="center"/>
        <w:rPr>
          <w:rFonts w:ascii="Montserrat" w:eastAsia="Calibri" w:hAnsi="Montserrat" w:cs="Calibri"/>
          <w:b/>
          <w:sz w:val="18"/>
          <w:szCs w:val="18"/>
        </w:rPr>
      </w:pP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761F0105" w14:textId="77777777" w:rsidR="0023643D" w:rsidRDefault="0023643D">
      <w:pPr>
        <w:jc w:val="center"/>
        <w:rPr>
          <w:rFonts w:ascii="Montserrat" w:eastAsia="Calibri" w:hAnsi="Montserrat" w:cs="Calibri"/>
          <w:b/>
          <w:sz w:val="18"/>
          <w:szCs w:val="18"/>
        </w:rPr>
      </w:pPr>
    </w:p>
    <w:p w14:paraId="5850F534" w14:textId="77777777" w:rsidR="0023643D" w:rsidRDefault="0023643D">
      <w:pPr>
        <w:jc w:val="center"/>
        <w:rPr>
          <w:rFonts w:ascii="Montserrat" w:eastAsia="Calibri" w:hAnsi="Montserrat" w:cs="Calibri"/>
          <w:b/>
          <w:sz w:val="18"/>
          <w:szCs w:val="18"/>
        </w:rPr>
      </w:pPr>
    </w:p>
    <w:p w14:paraId="6B2994D1" w14:textId="77777777" w:rsidR="0023643D" w:rsidRDefault="0023643D">
      <w:pPr>
        <w:jc w:val="center"/>
        <w:rPr>
          <w:rFonts w:ascii="Montserrat" w:eastAsia="Calibri" w:hAnsi="Montserrat" w:cs="Calibri"/>
          <w:b/>
          <w:sz w:val="18"/>
          <w:szCs w:val="18"/>
        </w:rPr>
      </w:pPr>
    </w:p>
    <w:p w14:paraId="4DAE7F6D" w14:textId="77777777" w:rsidR="0023643D" w:rsidRDefault="0023643D">
      <w:pPr>
        <w:jc w:val="center"/>
        <w:rPr>
          <w:rFonts w:ascii="Montserrat" w:eastAsia="Calibri" w:hAnsi="Montserrat" w:cs="Calibri"/>
          <w:b/>
          <w:sz w:val="18"/>
          <w:szCs w:val="18"/>
        </w:rPr>
      </w:pPr>
    </w:p>
    <w:p w14:paraId="5C2E8797" w14:textId="77777777" w:rsidR="0023643D" w:rsidRDefault="0023643D">
      <w:pPr>
        <w:rPr>
          <w:rFonts w:ascii="Montserrat" w:eastAsia="Calibri" w:hAnsi="Montserrat" w:cs="Calibri"/>
          <w:b/>
          <w:sz w:val="18"/>
          <w:szCs w:val="18"/>
        </w:rPr>
      </w:pPr>
      <w:r>
        <w:rPr>
          <w:rFonts w:ascii="Montserrat" w:eastAsia="Calibri" w:hAnsi="Montserrat" w:cs="Calibri"/>
          <w:b/>
          <w:sz w:val="18"/>
          <w:szCs w:val="18"/>
        </w:rPr>
        <w:br w:type="page"/>
      </w:r>
    </w:p>
    <w:p w14:paraId="70C96F65" w14:textId="180AD2C6"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8</w:t>
      </w:r>
    </w:p>
    <w:p w14:paraId="54A4FD40" w14:textId="77777777" w:rsidR="0023643D" w:rsidRDefault="0023643D" w:rsidP="0023643D">
      <w:pPr>
        <w:jc w:val="center"/>
        <w:rPr>
          <w:rFonts w:ascii="Montserrat" w:eastAsia="Calibri" w:hAnsi="Montserrat" w:cs="Tahoma"/>
          <w:b/>
          <w:bCs/>
          <w:sz w:val="18"/>
          <w:szCs w:val="18"/>
        </w:rPr>
      </w:pPr>
      <w:r w:rsidRPr="0023643D">
        <w:rPr>
          <w:rFonts w:ascii="Montserrat" w:hAnsi="Montserrat" w:cs="Tahoma"/>
          <w:b/>
          <w:bCs/>
          <w:sz w:val="18"/>
          <w:szCs w:val="18"/>
        </w:rPr>
        <w:t>MANIFIESTO DE ACEPTACIÓN DE LUGAR DE ENTREGA</w:t>
      </w:r>
      <w:r w:rsidRPr="0023643D">
        <w:rPr>
          <w:rFonts w:ascii="Montserrat" w:eastAsia="Calibri" w:hAnsi="Montserrat" w:cs="Tahoma"/>
          <w:b/>
          <w:bCs/>
          <w:sz w:val="18"/>
          <w:szCs w:val="18"/>
        </w:rPr>
        <w:t xml:space="preserve"> </w:t>
      </w:r>
    </w:p>
    <w:p w14:paraId="32F9D8B4" w14:textId="46AF7840"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35FB4B3B"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481E81C"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6B22D34"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C7CCBC0" w14:textId="77777777" w:rsidR="0023643D" w:rsidRPr="00F76A1A" w:rsidRDefault="0023643D" w:rsidP="0023643D">
      <w:pPr>
        <w:rPr>
          <w:rFonts w:ascii="Montserrat" w:eastAsia="Calibri" w:hAnsi="Montserrat" w:cs="Calibri"/>
          <w:b/>
          <w:sz w:val="18"/>
          <w:szCs w:val="18"/>
        </w:rPr>
      </w:pPr>
    </w:p>
    <w:p w14:paraId="5AA176DD"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F59EEB2"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382730E1"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528AF849"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3863EC7A"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6C73C3A2"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567C0688" w14:textId="77777777" w:rsidR="0023643D" w:rsidRDefault="0023643D" w:rsidP="0023643D">
      <w:pPr>
        <w:jc w:val="both"/>
        <w:rPr>
          <w:rFonts w:ascii="Montserrat" w:hAnsi="Montserrat"/>
          <w:sz w:val="18"/>
          <w:szCs w:val="18"/>
        </w:rPr>
      </w:pPr>
    </w:p>
    <w:p w14:paraId="50C378B3" w14:textId="6B4F364B" w:rsidR="0023643D" w:rsidRPr="0023643D" w:rsidRDefault="0023643D" w:rsidP="0023643D">
      <w:pPr>
        <w:jc w:val="both"/>
        <w:rPr>
          <w:rFonts w:ascii="Montserrat" w:hAnsi="Montserrat"/>
          <w:sz w:val="18"/>
          <w:szCs w:val="18"/>
        </w:rPr>
      </w:pPr>
      <w:r w:rsidRPr="0023643D">
        <w:rPr>
          <w:rFonts w:ascii="Montserrat" w:hAnsi="Montserrat"/>
          <w:sz w:val="18"/>
          <w:szCs w:val="18"/>
        </w:rPr>
        <w:t xml:space="preserve">A nombre de mi representada ___________________________________, manifiesto bajo protesta de decir verdad al Organismo Público Descentralizado Servicios de Salud Jalisco, que en caso de resultar adjudicado y haber cambios en el LUGAR DE ENTREGA (ALMACÉN DEL ORGANISMO) señalado dentro de la CONVOCATORIA para realizar las entregas de los BIENES (MEDICAMENTOS) por cuestiones estratégicas de la CONVOCANTE, acepto en realizar los cambios necesarios sin costo alguno para la CONVOCANTE en un perímetro de 150 kilómetros a la redonda, como se establece </w:t>
      </w:r>
      <w:r>
        <w:rPr>
          <w:rFonts w:ascii="Montserrat" w:hAnsi="Montserrat"/>
          <w:sz w:val="18"/>
          <w:szCs w:val="18"/>
        </w:rPr>
        <w:t xml:space="preserve">en el inciso </w:t>
      </w:r>
      <w:r w:rsidRPr="0023643D">
        <w:rPr>
          <w:rFonts w:ascii="Montserrat" w:hAnsi="Montserrat"/>
          <w:b/>
          <w:bCs/>
          <w:i/>
          <w:iCs/>
          <w:sz w:val="18"/>
          <w:szCs w:val="18"/>
        </w:rPr>
        <w:t>b) LUGAR DE ENTREGA</w:t>
      </w:r>
      <w:r>
        <w:rPr>
          <w:rFonts w:ascii="Montserrat" w:hAnsi="Montserrat"/>
          <w:sz w:val="18"/>
          <w:szCs w:val="18"/>
        </w:rPr>
        <w:t xml:space="preserve"> del </w:t>
      </w:r>
      <w:r w:rsidRPr="0023643D">
        <w:rPr>
          <w:rFonts w:ascii="Montserrat" w:hAnsi="Montserrat"/>
          <w:b/>
          <w:bCs/>
          <w:i/>
          <w:iCs/>
          <w:sz w:val="18"/>
          <w:szCs w:val="18"/>
        </w:rPr>
        <w:t>Anexo 1. Carta de Requerimientos Técnicos</w:t>
      </w:r>
      <w:r>
        <w:rPr>
          <w:rFonts w:ascii="Montserrat" w:hAnsi="Montserrat"/>
          <w:sz w:val="18"/>
          <w:szCs w:val="18"/>
        </w:rPr>
        <w:t xml:space="preserve"> de las bases de la </w:t>
      </w:r>
      <w:r w:rsidRPr="0023643D">
        <w:rPr>
          <w:rFonts w:ascii="Montserrat" w:hAnsi="Montserrat"/>
          <w:b/>
          <w:bCs/>
          <w:i/>
          <w:iCs/>
          <w:sz w:val="18"/>
          <w:szCs w:val="18"/>
        </w:rPr>
        <w:t>LICITACIÓN PÚBLICA NACIONAL SECGSSJ-LSCC-002-2023 SIN CONCURRENCIA DEL COMITÉ “ADQUISICIÓN DE MISOPROSTOL PARA LAS UNIDADES MÉDICAS DEL O.P.D. SERVICIOS DE SALUD JALISCO”</w:t>
      </w:r>
    </w:p>
    <w:p w14:paraId="75FA55DF" w14:textId="77777777" w:rsidR="0023643D" w:rsidRPr="0023643D" w:rsidRDefault="0023643D" w:rsidP="0023643D">
      <w:pPr>
        <w:rPr>
          <w:sz w:val="18"/>
          <w:szCs w:val="18"/>
        </w:rPr>
      </w:pPr>
    </w:p>
    <w:p w14:paraId="1FBD4CF7" w14:textId="77777777" w:rsidR="0023643D" w:rsidRPr="0023643D" w:rsidRDefault="0023643D" w:rsidP="0023643D">
      <w:pPr>
        <w:rPr>
          <w:sz w:val="18"/>
          <w:szCs w:val="18"/>
        </w:rPr>
      </w:pPr>
    </w:p>
    <w:p w14:paraId="3C3E6A6F"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418601D6"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4D013C98"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37E627E" w14:textId="77777777" w:rsidR="0023643D" w:rsidRPr="005A5460" w:rsidRDefault="0023643D" w:rsidP="0023643D"/>
    <w:p w14:paraId="136A4C7B" w14:textId="7B23AC4B" w:rsidR="00136A1A" w:rsidRPr="00F76A1A" w:rsidRDefault="00136A1A" w:rsidP="00136A1A">
      <w:pPr>
        <w:jc w:val="center"/>
        <w:rPr>
          <w:rFonts w:ascii="Montserrat" w:eastAsia="Calibri" w:hAnsi="Montserrat" w:cs="Calibri"/>
          <w:b/>
          <w:color w:val="080808"/>
          <w:sz w:val="18"/>
          <w:szCs w:val="18"/>
        </w:rPr>
      </w:pPr>
      <w:r>
        <w:rPr>
          <w:rFonts w:ascii="Montserrat" w:eastAsia="Calibri" w:hAnsi="Montserrat" w:cs="Calibri"/>
          <w:b/>
          <w:sz w:val="18"/>
          <w:szCs w:val="18"/>
        </w:rPr>
        <w:br w:type="page"/>
      </w: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9</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FA42C36" w14:textId="6BB7617B"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5841135E"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5390F1D0"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A998B48"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9555" w:type="dxa"/>
        <w:jc w:val="center"/>
        <w:tblLook w:val="04A0" w:firstRow="1" w:lastRow="0" w:firstColumn="1" w:lastColumn="0" w:noHBand="0" w:noVBand="1"/>
      </w:tblPr>
      <w:tblGrid>
        <w:gridCol w:w="1458"/>
        <w:gridCol w:w="1399"/>
        <w:gridCol w:w="3889"/>
        <w:gridCol w:w="2809"/>
      </w:tblGrid>
      <w:tr w:rsidR="00136A1A" w:rsidRPr="00136A1A" w14:paraId="75232E2E" w14:textId="77777777" w:rsidTr="00183197">
        <w:trPr>
          <w:trHeight w:val="79"/>
          <w:jc w:val="center"/>
        </w:trPr>
        <w:tc>
          <w:tcPr>
            <w:tcW w:w="1458" w:type="dxa"/>
            <w:shd w:val="clear" w:color="auto" w:fill="BFBFBF" w:themeFill="background1" w:themeFillShade="BF"/>
            <w:vAlign w:val="center"/>
          </w:tcPr>
          <w:p w14:paraId="231BCA0D"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1399" w:type="dxa"/>
            <w:shd w:val="clear" w:color="auto" w:fill="BFBFBF" w:themeFill="background1" w:themeFillShade="BF"/>
            <w:vAlign w:val="center"/>
          </w:tcPr>
          <w:p w14:paraId="7C232651" w14:textId="74071829"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 xml:space="preserve">CLAVE </w:t>
            </w:r>
          </w:p>
        </w:tc>
        <w:tc>
          <w:tcPr>
            <w:tcW w:w="3889" w:type="dxa"/>
            <w:shd w:val="clear" w:color="auto" w:fill="BFBFBF" w:themeFill="background1" w:themeFillShade="BF"/>
            <w:vAlign w:val="center"/>
          </w:tcPr>
          <w:p w14:paraId="6B81EA35"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2809" w:type="dxa"/>
            <w:shd w:val="clear" w:color="auto" w:fill="BFBFBF" w:themeFill="background1" w:themeFillShade="BF"/>
            <w:vAlign w:val="center"/>
          </w:tcPr>
          <w:p w14:paraId="7202EBF6"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36A1A" w:rsidRPr="00136A1A" w14:paraId="29ED39B5" w14:textId="77777777" w:rsidTr="00183197">
        <w:trPr>
          <w:trHeight w:val="78"/>
          <w:jc w:val="center"/>
        </w:trPr>
        <w:tc>
          <w:tcPr>
            <w:tcW w:w="1458" w:type="dxa"/>
          </w:tcPr>
          <w:p w14:paraId="61AF979D"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1399" w:type="dxa"/>
          </w:tcPr>
          <w:p w14:paraId="28585A72"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3889" w:type="dxa"/>
          </w:tcPr>
          <w:p w14:paraId="60929D48"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2809" w:type="dxa"/>
          </w:tcPr>
          <w:p w14:paraId="73A8B323"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04FE89B0" w14:textId="77777777" w:rsidR="00136A1A" w:rsidRPr="00136A1A" w:rsidRDefault="00136A1A" w:rsidP="00136A1A">
      <w:pPr>
        <w:ind w:right="140"/>
        <w:jc w:val="center"/>
        <w:rPr>
          <w:rFonts w:ascii="Montserrat" w:hAnsi="Montserrat" w:cs="Tahoma"/>
          <w:sz w:val="18"/>
          <w:szCs w:val="18"/>
        </w:rPr>
      </w:pP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44F2C9E2"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492DB2">
        <w:rPr>
          <w:rFonts w:ascii="Montserrat" w:eastAsia="Calibri" w:hAnsi="Montserrat" w:cs="Calibri"/>
          <w:b/>
          <w:sz w:val="18"/>
          <w:szCs w:val="18"/>
        </w:rPr>
        <w:t>2</w:t>
      </w:r>
      <w:r w:rsidR="00136A1A">
        <w:rPr>
          <w:rFonts w:ascii="Montserrat" w:eastAsia="Calibri" w:hAnsi="Montserrat" w:cs="Calibri"/>
          <w:b/>
          <w:sz w:val="18"/>
          <w:szCs w:val="18"/>
        </w:rPr>
        <w:t>0</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2C5933B9" w14:textId="77777777" w:rsidR="00C306EB" w:rsidRPr="00F76A1A" w:rsidRDefault="00C306EB" w:rsidP="00C306EB">
      <w:pPr>
        <w:jc w:val="both"/>
        <w:rPr>
          <w:rFonts w:ascii="Montserrat" w:hAnsi="Montserrat" w:cs="Arial"/>
          <w:b/>
          <w:bCs/>
          <w:sz w:val="18"/>
          <w:szCs w:val="18"/>
        </w:rPr>
      </w:pPr>
    </w:p>
    <w:p w14:paraId="7521FF4B" w14:textId="77777777" w:rsidR="00C306EB" w:rsidRPr="00F76A1A" w:rsidRDefault="00C306EB" w:rsidP="00C306EB">
      <w:pPr>
        <w:ind w:right="140"/>
        <w:rPr>
          <w:rFonts w:ascii="Montserrat" w:hAnsi="Montserrat" w:cs="Arial"/>
          <w:sz w:val="18"/>
          <w:szCs w:val="18"/>
        </w:rPr>
      </w:pPr>
      <w:r w:rsidRPr="00F76A1A">
        <w:rPr>
          <w:rFonts w:ascii="Montserrat" w:hAnsi="Montserrat" w:cs="Arial"/>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Pr="00F76A1A" w:rsidRDefault="00DC7BFA" w:rsidP="00C306EB">
      <w:pPr>
        <w:ind w:right="140"/>
        <w:jc w:val="both"/>
        <w:rPr>
          <w:rFonts w:ascii="Montserrat" w:hAnsi="Montserrat" w:cs="Arial"/>
          <w:sz w:val="18"/>
          <w:szCs w:val="18"/>
        </w:rPr>
      </w:pPr>
    </w:p>
    <w:p w14:paraId="1D70D677" w14:textId="6A476F75" w:rsidR="00DC7BFA" w:rsidRPr="00F76A1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lastRenderedPageBreak/>
        <w:t xml:space="preserve">BASES DE LA </w:t>
      </w: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0CE053BF" w14:textId="1EC85DC6"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1C3A51">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4F988ED" w14:textId="77777777"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406AAF6" w14:textId="2680B1F9"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233756" w:rsidRPr="00233756">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19"/>
        <w:gridCol w:w="3008"/>
        <w:gridCol w:w="2235"/>
        <w:gridCol w:w="2233"/>
      </w:tblGrid>
      <w:tr w:rsidR="00DC7BFA" w:rsidRPr="00006761"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NOMBRE</w:t>
            </w:r>
            <w:r w:rsidR="00ED6A65">
              <w:rPr>
                <w:rFonts w:ascii="Arial" w:hAnsi="Arial"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ED6A65" w:rsidRDefault="00ED6A65" w:rsidP="00494D3A">
            <w:pPr>
              <w:snapToGrid w:val="0"/>
              <w:jc w:val="center"/>
              <w:rPr>
                <w:rFonts w:ascii="Arial" w:hAnsi="Arial" w:cs="Arial"/>
                <w:b/>
                <w:bCs/>
                <w:smallCaps/>
                <w:sz w:val="18"/>
                <w:szCs w:val="18"/>
              </w:rPr>
            </w:pPr>
            <w:r>
              <w:rPr>
                <w:rFonts w:ascii="Arial" w:hAnsi="Arial"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ANTEFIRMA:</w:t>
            </w:r>
          </w:p>
        </w:tc>
      </w:tr>
      <w:tr w:rsidR="00DC7BFA" w:rsidRPr="00006761" w14:paraId="7DDEC1C3" w14:textId="77777777" w:rsidTr="00233756">
        <w:trPr>
          <w:trHeight w:val="1163"/>
          <w:tblHeader/>
        </w:trPr>
        <w:tc>
          <w:tcPr>
            <w:tcW w:w="1357" w:type="pct"/>
            <w:tcBorders>
              <w:top w:val="single" w:sz="4" w:space="0" w:color="auto"/>
              <w:left w:val="single" w:sz="4" w:space="0" w:color="000000"/>
              <w:bottom w:val="single" w:sz="4" w:space="0" w:color="000000"/>
              <w:right w:val="nil"/>
            </w:tcBorders>
            <w:vAlign w:val="center"/>
          </w:tcPr>
          <w:p w14:paraId="0A9B10EA" w14:textId="60D41B92" w:rsidR="00DC7BFA" w:rsidRPr="00CF3A42" w:rsidRDefault="00CF3A42" w:rsidP="00CF3A42">
            <w:pPr>
              <w:snapToGrid w:val="0"/>
              <w:jc w:val="center"/>
              <w:rPr>
                <w:rFonts w:ascii="Arial" w:hAnsi="Arial" w:cs="Arial"/>
                <w:sz w:val="18"/>
                <w:szCs w:val="18"/>
              </w:rPr>
            </w:pPr>
            <w:r w:rsidRPr="00CF3A42">
              <w:rPr>
                <w:rFonts w:ascii="Arial" w:hAnsi="Arial" w:cs="Arial"/>
                <w:sz w:val="18"/>
                <w:szCs w:val="18"/>
              </w:rPr>
              <w:t>MTRA. SANDRA DEYANIRA TOVAR LÓPEZ</w:t>
            </w:r>
          </w:p>
        </w:tc>
        <w:tc>
          <w:tcPr>
            <w:tcW w:w="1406" w:type="pct"/>
            <w:tcBorders>
              <w:top w:val="single" w:sz="4" w:space="0" w:color="auto"/>
              <w:left w:val="single" w:sz="4" w:space="0" w:color="000000"/>
              <w:bottom w:val="single" w:sz="4" w:space="0" w:color="000000"/>
              <w:right w:val="single" w:sz="4" w:space="0" w:color="000000"/>
            </w:tcBorders>
            <w:vAlign w:val="center"/>
          </w:tcPr>
          <w:p w14:paraId="79E4947B" w14:textId="412919EB" w:rsidR="00DC7BFA" w:rsidRPr="00ED6A65" w:rsidRDefault="00CF3A42" w:rsidP="00494D3A">
            <w:pPr>
              <w:snapToGrid w:val="0"/>
              <w:jc w:val="center"/>
              <w:rPr>
                <w:rFonts w:ascii="Arial" w:hAnsi="Arial" w:cs="Arial"/>
                <w:sz w:val="18"/>
                <w:szCs w:val="18"/>
                <w:highlight w:val="yellow"/>
              </w:rPr>
            </w:pPr>
            <w:r w:rsidRPr="00CF3A42">
              <w:rPr>
                <w:rFonts w:ascii="Arial" w:hAnsi="Arial" w:cs="Arial"/>
                <w:sz w:val="18"/>
                <w:szCs w:val="18"/>
              </w:rPr>
              <w:t>SUBDIRECTORA GENERAL DE ADMINISTRACIÓN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51212AB8" w14:textId="77777777" w:rsidR="00DC7BFA" w:rsidRPr="00DD145A" w:rsidRDefault="00DC7BFA" w:rsidP="00494D3A">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DC7BFA" w:rsidRPr="00DD145A" w:rsidRDefault="00DC7BFA" w:rsidP="00494D3A">
            <w:pPr>
              <w:snapToGrid w:val="0"/>
              <w:jc w:val="center"/>
              <w:rPr>
                <w:rFonts w:ascii="Arial" w:hAnsi="Arial" w:cs="Arial"/>
                <w:b/>
                <w:smallCaps/>
                <w:sz w:val="18"/>
                <w:szCs w:val="18"/>
              </w:rPr>
            </w:pPr>
          </w:p>
        </w:tc>
      </w:tr>
      <w:tr w:rsidR="00DC7BFA" w:rsidRPr="00006761" w14:paraId="670B3039" w14:textId="77777777" w:rsidTr="00233756">
        <w:trPr>
          <w:trHeight w:val="1236"/>
        </w:trPr>
        <w:tc>
          <w:tcPr>
            <w:tcW w:w="1357" w:type="pct"/>
            <w:tcBorders>
              <w:top w:val="single" w:sz="4" w:space="0" w:color="000000"/>
              <w:left w:val="single" w:sz="4" w:space="0" w:color="000000"/>
              <w:bottom w:val="single" w:sz="4" w:space="0" w:color="000000"/>
              <w:right w:val="nil"/>
            </w:tcBorders>
            <w:vAlign w:val="center"/>
          </w:tcPr>
          <w:p w14:paraId="65BC3FB6" w14:textId="45901C16" w:rsidR="00DC7BFA" w:rsidRPr="00ED6A65" w:rsidRDefault="00ED6A65" w:rsidP="00494D3A">
            <w:pPr>
              <w:snapToGrid w:val="0"/>
              <w:jc w:val="center"/>
              <w:rPr>
                <w:rFonts w:ascii="Arial" w:hAnsi="Arial" w:cs="Arial"/>
                <w:sz w:val="18"/>
                <w:szCs w:val="18"/>
                <w:highlight w:val="yellow"/>
              </w:rPr>
            </w:pPr>
            <w:r w:rsidRPr="00ED6A65">
              <w:rPr>
                <w:rFonts w:ascii="Arial" w:hAnsi="Arial" w:cs="Arial"/>
                <w:sz w:val="18"/>
                <w:szCs w:val="18"/>
              </w:rPr>
              <w:t>LIC. ANNA KAREN PÉREZ CUEVAS</w:t>
            </w:r>
          </w:p>
        </w:tc>
        <w:tc>
          <w:tcPr>
            <w:tcW w:w="1406" w:type="pct"/>
            <w:tcBorders>
              <w:top w:val="single" w:sz="4" w:space="0" w:color="000000"/>
              <w:left w:val="single" w:sz="4" w:space="0" w:color="000000"/>
              <w:bottom w:val="single" w:sz="4" w:space="0" w:color="000000"/>
              <w:right w:val="single" w:sz="4" w:space="0" w:color="000000"/>
            </w:tcBorders>
            <w:vAlign w:val="center"/>
          </w:tcPr>
          <w:p w14:paraId="480DEFD9" w14:textId="3DD598FB" w:rsidR="00ED6A65" w:rsidRPr="00ED6A65" w:rsidRDefault="00ED6A65" w:rsidP="00ED6A65">
            <w:pPr>
              <w:jc w:val="both"/>
              <w:rPr>
                <w:rFonts w:ascii="Arial" w:hAnsi="Arial" w:cs="Arial"/>
                <w:sz w:val="18"/>
                <w:szCs w:val="18"/>
              </w:rPr>
            </w:pPr>
            <w:r w:rsidRPr="00ED6A65">
              <w:rPr>
                <w:rFonts w:ascii="Arial" w:hAnsi="Arial" w:cs="Arial"/>
                <w:sz w:val="18"/>
                <w:szCs w:val="18"/>
              </w:rPr>
              <w:t>JEFA “A” DE OPERACIONES ADQUISICIONES</w:t>
            </w:r>
          </w:p>
          <w:p w14:paraId="59B72D66" w14:textId="1EDF9787" w:rsidR="00ED6A65" w:rsidRPr="00ED6A65" w:rsidRDefault="00ED6A65" w:rsidP="00ED6A65">
            <w:pPr>
              <w:jc w:val="both"/>
              <w:rPr>
                <w:rFonts w:ascii="Arial" w:hAnsi="Arial" w:cs="Arial"/>
                <w:sz w:val="18"/>
                <w:szCs w:val="18"/>
              </w:rPr>
            </w:pPr>
            <w:r w:rsidRPr="00ED6A65">
              <w:rPr>
                <w:rFonts w:ascii="Arial" w:hAnsi="Arial" w:cs="Arial"/>
                <w:sz w:val="18"/>
                <w:szCs w:val="18"/>
              </w:rPr>
              <w:t xml:space="preserve">ENCARGADA DEL DESPACHO DE LA COORDINACIÓN DE ADQUISICIONES </w:t>
            </w:r>
          </w:p>
          <w:p w14:paraId="63558C87" w14:textId="556AA2D8" w:rsidR="00ED6A65" w:rsidRPr="00ED6A65" w:rsidRDefault="00ED6A65" w:rsidP="00ED6A65">
            <w:pPr>
              <w:jc w:val="both"/>
              <w:rPr>
                <w:rFonts w:ascii="Arial" w:hAnsi="Arial" w:cs="Arial"/>
                <w:sz w:val="18"/>
                <w:szCs w:val="18"/>
              </w:rPr>
            </w:pPr>
            <w:r w:rsidRPr="00ED6A65">
              <w:rPr>
                <w:rFonts w:ascii="Arial" w:hAnsi="Arial" w:cs="Arial"/>
                <w:sz w:val="18"/>
                <w:szCs w:val="18"/>
              </w:rPr>
              <w:t xml:space="preserve">DEL ORGANISMO PÚBLICO DESCENTRALIZADO SERVICIOS DE SALUD JALISCO, DE CONFORMIDAD </w:t>
            </w:r>
          </w:p>
          <w:p w14:paraId="52F14272" w14:textId="5CC6DFBB" w:rsidR="00DC7BFA" w:rsidRPr="00ED6A65" w:rsidRDefault="00ED6A65" w:rsidP="00ED6A65">
            <w:pPr>
              <w:jc w:val="both"/>
              <w:rPr>
                <w:rFonts w:ascii="Arial" w:hAnsi="Arial" w:cs="Arial"/>
                <w:sz w:val="18"/>
                <w:szCs w:val="18"/>
                <w:highlight w:val="yellow"/>
              </w:rPr>
            </w:pPr>
            <w:r w:rsidRPr="00ED6A65">
              <w:rPr>
                <w:rFonts w:ascii="Arial" w:hAnsi="Arial" w:cs="Arial"/>
                <w:sz w:val="18"/>
                <w:szCs w:val="18"/>
              </w:rPr>
              <w:t>CON EL MEMORÁNDUM NO. OPDSSJ/SGA/DGA/CA/0296/2023 DE FECHA 30 DE MARZO DE 2023.</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DC7BFA" w:rsidRPr="00DD145A" w:rsidRDefault="00DC7BFA" w:rsidP="00494D3A">
            <w:pPr>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DC7BFA" w:rsidRPr="00DD145A" w:rsidRDefault="00DC7BFA" w:rsidP="00494D3A">
            <w:pPr>
              <w:snapToGrid w:val="0"/>
              <w:jc w:val="center"/>
              <w:rPr>
                <w:rFonts w:ascii="Arial" w:hAnsi="Arial" w:cs="Arial"/>
                <w:b/>
                <w:sz w:val="18"/>
                <w:szCs w:val="18"/>
              </w:rPr>
            </w:pPr>
          </w:p>
        </w:tc>
      </w:tr>
      <w:tr w:rsidR="00DC7BFA" w:rsidRPr="00006761"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2C2E43F2" w:rsidR="00DC7BFA" w:rsidRPr="004A48D0" w:rsidRDefault="00ED6A65" w:rsidP="00494D3A">
            <w:pPr>
              <w:snapToGrid w:val="0"/>
              <w:jc w:val="center"/>
              <w:rPr>
                <w:rFonts w:ascii="Arial" w:hAnsi="Arial" w:cs="Arial"/>
                <w:sz w:val="18"/>
                <w:szCs w:val="18"/>
              </w:rPr>
            </w:pPr>
            <w:r w:rsidRPr="00ED6A65">
              <w:rPr>
                <w:rFonts w:ascii="Arial" w:hAnsi="Arial" w:cs="Arial"/>
                <w:sz w:val="18"/>
                <w:szCs w:val="18"/>
              </w:rPr>
              <w:t>LIC. ANGELICA VILLEGAS TORRES</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4A48D0" w:rsidRDefault="00DC7BFA" w:rsidP="00494D3A">
            <w:pPr>
              <w:snapToGrid w:val="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A704D8" w:rsidRDefault="00DC7BFA" w:rsidP="00494D3A">
            <w:pPr>
              <w:snapToGrid w:val="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D145A" w:rsidRDefault="00DC7BFA" w:rsidP="00494D3A">
            <w:pPr>
              <w:snapToGrid w:val="0"/>
              <w:jc w:val="center"/>
              <w:rPr>
                <w:rFonts w:ascii="Arial" w:hAnsi="Arial" w:cs="Arial"/>
                <w:b/>
                <w:smallCaps/>
                <w:sz w:val="18"/>
                <w:szCs w:val="18"/>
              </w:rPr>
            </w:pPr>
          </w:p>
        </w:tc>
      </w:tr>
      <w:tr w:rsidR="00DC7BFA" w:rsidRPr="00006761"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223478D1" w:rsidR="00DC7BFA" w:rsidRPr="001C3A51" w:rsidRDefault="00DC7BFA" w:rsidP="00494D3A">
            <w:pPr>
              <w:pStyle w:val="TableParagraph"/>
              <w:jc w:val="center"/>
              <w:rPr>
                <w:sz w:val="18"/>
                <w:szCs w:val="18"/>
              </w:rPr>
            </w:pPr>
            <w:r w:rsidRPr="001C3A51">
              <w:rPr>
                <w:sz w:val="18"/>
                <w:szCs w:val="18"/>
              </w:rPr>
              <w:t>DR. JUAN RAMÓN TORRES MÁRQUEZ</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1C3A51" w:rsidRDefault="00DC7BFA" w:rsidP="00494D3A">
            <w:pPr>
              <w:snapToGrid w:val="0"/>
              <w:jc w:val="center"/>
              <w:rPr>
                <w:rFonts w:ascii="Arial" w:hAnsi="Arial" w:cs="Arial"/>
                <w:sz w:val="18"/>
                <w:szCs w:val="18"/>
              </w:rPr>
            </w:pPr>
            <w:r w:rsidRPr="001C3A51">
              <w:rPr>
                <w:rFonts w:ascii="Arial" w:hAnsi="Arial" w:cs="Arial"/>
                <w:sz w:val="18"/>
                <w:szCs w:val="18"/>
              </w:rPr>
              <w:t xml:space="preserve">ÁREA REQUIRENTE </w:t>
            </w:r>
          </w:p>
          <w:p w14:paraId="16AFBDD2" w14:textId="108542F2" w:rsidR="00DC7BFA" w:rsidRPr="001C3A51" w:rsidRDefault="00DC7BFA" w:rsidP="00494D3A">
            <w:pPr>
              <w:snapToGrid w:val="0"/>
              <w:jc w:val="center"/>
              <w:rPr>
                <w:rFonts w:ascii="Arial" w:hAnsi="Arial" w:cs="Arial"/>
                <w:sz w:val="18"/>
                <w:szCs w:val="18"/>
              </w:rPr>
            </w:pPr>
            <w:r w:rsidRPr="001C3A51">
              <w:rPr>
                <w:rFonts w:ascii="Arial" w:hAnsi="Arial" w:cs="Arial"/>
                <w:sz w:val="18"/>
                <w:szCs w:val="18"/>
              </w:rPr>
              <w:t xml:space="preserve">SUBDIRECTOR GENERAL MÉDICO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A704D8" w:rsidRDefault="00DC7BFA" w:rsidP="00494D3A">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D145A" w:rsidRDefault="00DC7BFA" w:rsidP="00494D3A">
            <w:pPr>
              <w:snapToGrid w:val="0"/>
              <w:jc w:val="center"/>
              <w:rPr>
                <w:rFonts w:ascii="Arial" w:hAnsi="Arial"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77777777" w:rsidR="00DC7BFA" w:rsidRPr="009460D9" w:rsidRDefault="00DC7BFA" w:rsidP="00DC7BFA">
      <w:pPr>
        <w:shd w:val="clear" w:color="auto" w:fill="FFFFFF"/>
        <w:jc w:val="both"/>
        <w:rPr>
          <w:rFonts w:ascii="Arial" w:hAnsi="Arial" w:cs="Arial"/>
          <w:color w:val="000000"/>
          <w:sz w:val="14"/>
          <w:szCs w:val="14"/>
        </w:rPr>
      </w:pPr>
      <w:bookmarkStart w:id="33" w:name="_Hlk35453848"/>
      <w:r w:rsidRPr="009460D9">
        <w:rPr>
          <w:rFonts w:ascii="Arial" w:hAnsi="Arial" w:cs="Arial"/>
          <w:color w:val="000000"/>
          <w:sz w:val="14"/>
          <w:szCs w:val="14"/>
        </w:rPr>
        <w:t xml:space="preserve">Pudiendo consultar el Aviso de Privacidad Integral de la Secretaria de Salud y Organismo Público Descentralizado Servicios de Salud Jalisco, en la siguiente liga: </w:t>
      </w:r>
      <w:bookmarkStart w:id="34" w:name="_Hlk35453871"/>
      <w:r w:rsidRPr="009460D9">
        <w:rPr>
          <w:rFonts w:ascii="Arial" w:hAnsi="Arial" w:cs="Arial"/>
          <w:color w:val="000000"/>
          <w:sz w:val="14"/>
          <w:szCs w:val="14"/>
        </w:rPr>
        <w:t>http//</w:t>
      </w:r>
      <w:bookmarkEnd w:id="33"/>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4"/>
    </w:p>
    <w:p w14:paraId="3D94A101" w14:textId="77777777" w:rsidR="00DC7BFA" w:rsidRPr="00006761" w:rsidRDefault="00DC7BFA" w:rsidP="00DC7BFA">
      <w:pPr>
        <w:rPr>
          <w:rFonts w:ascii="Arial" w:hAnsi="Arial" w:cs="Arial"/>
          <w:sz w:val="18"/>
          <w:szCs w:val="18"/>
        </w:rPr>
      </w:pPr>
      <w:bookmarkStart w:id="35" w:name="_Hlk35453898"/>
    </w:p>
    <w:bookmarkEnd w:id="35"/>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footerReference w:type="default" r:id="rId1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D9E9" w14:textId="77777777" w:rsidR="0091728E" w:rsidRDefault="0091728E">
      <w:r>
        <w:separator/>
      </w:r>
    </w:p>
  </w:endnote>
  <w:endnote w:type="continuationSeparator" w:id="0">
    <w:p w14:paraId="472ED47A" w14:textId="77777777" w:rsidR="0091728E" w:rsidRDefault="0091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D12" w14:textId="0DFA962D"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6A4CB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5800726" w14:textId="2EC3A5FC" w:rsidR="002F7ACA" w:rsidRDefault="003A4BE7">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C6AF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C6AFC">
      <w:rPr>
        <w:rFonts w:ascii="Calibri" w:eastAsia="Calibri" w:hAnsi="Calibri" w:cs="Calibri"/>
        <w:b/>
        <w:noProof/>
        <w:color w:val="000000"/>
      </w:rPr>
      <w:t>2</w:t>
    </w:r>
    <w:r>
      <w:rPr>
        <w:rFonts w:ascii="Calibri" w:eastAsia="Calibri" w:hAnsi="Calibri" w:cs="Calibri"/>
        <w:b/>
        <w:color w:val="000000"/>
      </w:rPr>
      <w:fldChar w:fldCharType="end"/>
    </w: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6662" w14:textId="77777777" w:rsidR="0091728E" w:rsidRDefault="0091728E">
      <w:r>
        <w:separator/>
      </w:r>
    </w:p>
  </w:footnote>
  <w:footnote w:type="continuationSeparator" w:id="0">
    <w:p w14:paraId="4F71583F" w14:textId="77777777" w:rsidR="0091728E" w:rsidRDefault="0091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7F72B5"/>
    <w:multiLevelType w:val="hybridMultilevel"/>
    <w:tmpl w:val="3946885A"/>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D2435B"/>
    <w:multiLevelType w:val="hybridMultilevel"/>
    <w:tmpl w:val="52C826E8"/>
    <w:lvl w:ilvl="0" w:tplc="98300CEE">
      <w:start w:val="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D039C7"/>
    <w:multiLevelType w:val="hybridMultilevel"/>
    <w:tmpl w:val="732A9834"/>
    <w:lvl w:ilvl="0" w:tplc="95C897C8">
      <w:start w:val="1"/>
      <w:numFmt w:val="upperLetter"/>
      <w:lvlText w:val="%1."/>
      <w:lvlJc w:val="left"/>
      <w:pPr>
        <w:ind w:left="2564" w:hanging="360"/>
      </w:pPr>
      <w:rPr>
        <w:rFonts w:eastAsia="Times New Roman" w:hint="default"/>
        <w:color w:val="auto"/>
      </w:rPr>
    </w:lvl>
    <w:lvl w:ilvl="1" w:tplc="080A0019" w:tentative="1">
      <w:start w:val="1"/>
      <w:numFmt w:val="lowerLetter"/>
      <w:lvlText w:val="%2."/>
      <w:lvlJc w:val="left"/>
      <w:pPr>
        <w:ind w:left="3284" w:hanging="360"/>
      </w:pPr>
    </w:lvl>
    <w:lvl w:ilvl="2" w:tplc="080A001B" w:tentative="1">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B2A7C53"/>
    <w:multiLevelType w:val="hybridMultilevel"/>
    <w:tmpl w:val="0BB6A248"/>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42E33BD3"/>
    <w:multiLevelType w:val="hybridMultilevel"/>
    <w:tmpl w:val="7A104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A21D65"/>
    <w:multiLevelType w:val="hybridMultilevel"/>
    <w:tmpl w:val="FCBE8F86"/>
    <w:lvl w:ilvl="0" w:tplc="6D445F9A">
      <w:start w:val="10"/>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EDC3658"/>
    <w:multiLevelType w:val="hybridMultilevel"/>
    <w:tmpl w:val="0590DFEE"/>
    <w:lvl w:ilvl="0" w:tplc="04090005">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7"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E42929"/>
    <w:multiLevelType w:val="hybridMultilevel"/>
    <w:tmpl w:val="F88A4CB6"/>
    <w:lvl w:ilvl="0" w:tplc="080A000F">
      <w:start w:val="6"/>
      <w:numFmt w:val="bullet"/>
      <w:lvlText w:val="-"/>
      <w:lvlJc w:val="left"/>
      <w:pPr>
        <w:ind w:left="1068" w:hanging="360"/>
      </w:pPr>
      <w:rPr>
        <w:rFonts w:ascii="Arial" w:eastAsia="Calibri" w:hAnsi="Arial" w:cs="Arial" w:hint="default"/>
        <w:b/>
      </w:rPr>
    </w:lvl>
    <w:lvl w:ilvl="1" w:tplc="080A0019" w:tentative="1">
      <w:start w:val="1"/>
      <w:numFmt w:val="bullet"/>
      <w:lvlText w:val="o"/>
      <w:lvlJc w:val="left"/>
      <w:pPr>
        <w:ind w:left="1788" w:hanging="360"/>
      </w:pPr>
      <w:rPr>
        <w:rFonts w:ascii="Courier New" w:hAnsi="Courier New" w:cs="Courier New" w:hint="default"/>
      </w:rPr>
    </w:lvl>
    <w:lvl w:ilvl="2" w:tplc="080A001B">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5" w15:restartNumberingAfterBreak="0">
    <w:nsid w:val="7E600594"/>
    <w:multiLevelType w:val="hybridMultilevel"/>
    <w:tmpl w:val="42A4F144"/>
    <w:lvl w:ilvl="0" w:tplc="8640AD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0080428">
    <w:abstractNumId w:val="8"/>
  </w:num>
  <w:num w:numId="2" w16cid:durableId="543366022">
    <w:abstractNumId w:val="23"/>
  </w:num>
  <w:num w:numId="3" w16cid:durableId="1552381846">
    <w:abstractNumId w:val="20"/>
  </w:num>
  <w:num w:numId="4" w16cid:durableId="1900170065">
    <w:abstractNumId w:val="30"/>
  </w:num>
  <w:num w:numId="5" w16cid:durableId="1026053519">
    <w:abstractNumId w:val="15"/>
  </w:num>
  <w:num w:numId="6" w16cid:durableId="1492287328">
    <w:abstractNumId w:val="35"/>
  </w:num>
  <w:num w:numId="7" w16cid:durableId="632365611">
    <w:abstractNumId w:val="39"/>
  </w:num>
  <w:num w:numId="8" w16cid:durableId="1372195053">
    <w:abstractNumId w:val="38"/>
  </w:num>
  <w:num w:numId="9" w16cid:durableId="946888862">
    <w:abstractNumId w:val="9"/>
  </w:num>
  <w:num w:numId="10" w16cid:durableId="1863586468">
    <w:abstractNumId w:val="40"/>
  </w:num>
  <w:num w:numId="11" w16cid:durableId="1798839266">
    <w:abstractNumId w:val="42"/>
  </w:num>
  <w:num w:numId="12" w16cid:durableId="279917874">
    <w:abstractNumId w:val="24"/>
  </w:num>
  <w:num w:numId="13" w16cid:durableId="1912346583">
    <w:abstractNumId w:val="13"/>
  </w:num>
  <w:num w:numId="14" w16cid:durableId="1176724563">
    <w:abstractNumId w:val="43"/>
  </w:num>
  <w:num w:numId="15" w16cid:durableId="1618024997">
    <w:abstractNumId w:val="32"/>
  </w:num>
  <w:num w:numId="16" w16cid:durableId="1099790718">
    <w:abstractNumId w:val="2"/>
  </w:num>
  <w:num w:numId="17" w16cid:durableId="1529177845">
    <w:abstractNumId w:val="12"/>
  </w:num>
  <w:num w:numId="18" w16cid:durableId="2105414060">
    <w:abstractNumId w:val="29"/>
  </w:num>
  <w:num w:numId="19" w16cid:durableId="1889759862">
    <w:abstractNumId w:val="26"/>
  </w:num>
  <w:num w:numId="20" w16cid:durableId="258947330">
    <w:abstractNumId w:val="11"/>
  </w:num>
  <w:num w:numId="21" w16cid:durableId="719135324">
    <w:abstractNumId w:val="34"/>
  </w:num>
  <w:num w:numId="22" w16cid:durableId="751895090">
    <w:abstractNumId w:val="27"/>
  </w:num>
  <w:num w:numId="23" w16cid:durableId="274945475">
    <w:abstractNumId w:val="33"/>
  </w:num>
  <w:num w:numId="24" w16cid:durableId="1875847097">
    <w:abstractNumId w:val="6"/>
  </w:num>
  <w:num w:numId="25" w16cid:durableId="253588613">
    <w:abstractNumId w:val="18"/>
  </w:num>
  <w:num w:numId="26" w16cid:durableId="1443527906">
    <w:abstractNumId w:val="41"/>
  </w:num>
  <w:num w:numId="27" w16cid:durableId="2037192824">
    <w:abstractNumId w:val="37"/>
  </w:num>
  <w:num w:numId="28" w16cid:durableId="1920942387">
    <w:abstractNumId w:val="17"/>
  </w:num>
  <w:num w:numId="29" w16cid:durableId="80107622">
    <w:abstractNumId w:val="28"/>
  </w:num>
  <w:num w:numId="30" w16cid:durableId="1801150101">
    <w:abstractNumId w:val="0"/>
  </w:num>
  <w:num w:numId="31" w16cid:durableId="445470526">
    <w:abstractNumId w:val="3"/>
  </w:num>
  <w:num w:numId="32" w16cid:durableId="207022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484583">
    <w:abstractNumId w:val="22"/>
  </w:num>
  <w:num w:numId="34" w16cid:durableId="1244022562">
    <w:abstractNumId w:val="1"/>
  </w:num>
  <w:num w:numId="35" w16cid:durableId="786697954">
    <w:abstractNumId w:val="7"/>
  </w:num>
  <w:num w:numId="36" w16cid:durableId="400913018">
    <w:abstractNumId w:val="21"/>
  </w:num>
  <w:num w:numId="37" w16cid:durableId="366952543">
    <w:abstractNumId w:val="44"/>
  </w:num>
  <w:num w:numId="38" w16cid:durableId="878857976">
    <w:abstractNumId w:val="19"/>
  </w:num>
  <w:num w:numId="39" w16cid:durableId="867530118">
    <w:abstractNumId w:val="31"/>
  </w:num>
  <w:num w:numId="40" w16cid:durableId="2009625756">
    <w:abstractNumId w:val="45"/>
  </w:num>
  <w:num w:numId="41" w16cid:durableId="1274703655">
    <w:abstractNumId w:val="36"/>
  </w:num>
  <w:num w:numId="42" w16cid:durableId="2111005627">
    <w:abstractNumId w:val="25"/>
  </w:num>
  <w:num w:numId="43" w16cid:durableId="1219317185">
    <w:abstractNumId w:val="5"/>
  </w:num>
  <w:num w:numId="44" w16cid:durableId="1269655900">
    <w:abstractNumId w:val="10"/>
  </w:num>
  <w:num w:numId="45" w16cid:durableId="853491902">
    <w:abstractNumId w:val="4"/>
  </w:num>
  <w:num w:numId="46" w16cid:durableId="30762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26836"/>
    <w:rsid w:val="00045145"/>
    <w:rsid w:val="00056FFA"/>
    <w:rsid w:val="0007422F"/>
    <w:rsid w:val="000813B3"/>
    <w:rsid w:val="000B6553"/>
    <w:rsid w:val="000C7AF8"/>
    <w:rsid w:val="000D71BA"/>
    <w:rsid w:val="0011626A"/>
    <w:rsid w:val="00136A1A"/>
    <w:rsid w:val="00150942"/>
    <w:rsid w:val="001551BA"/>
    <w:rsid w:val="001648A6"/>
    <w:rsid w:val="00166FF6"/>
    <w:rsid w:val="00174AA4"/>
    <w:rsid w:val="001B4284"/>
    <w:rsid w:val="001C3A51"/>
    <w:rsid w:val="001C4036"/>
    <w:rsid w:val="001C7DAA"/>
    <w:rsid w:val="001E31A6"/>
    <w:rsid w:val="001F529E"/>
    <w:rsid w:val="00212412"/>
    <w:rsid w:val="00213967"/>
    <w:rsid w:val="00233756"/>
    <w:rsid w:val="0023643D"/>
    <w:rsid w:val="00243E0B"/>
    <w:rsid w:val="00255438"/>
    <w:rsid w:val="002565B7"/>
    <w:rsid w:val="00272C25"/>
    <w:rsid w:val="0027491A"/>
    <w:rsid w:val="002818C6"/>
    <w:rsid w:val="002D60AC"/>
    <w:rsid w:val="002E6B06"/>
    <w:rsid w:val="002F020F"/>
    <w:rsid w:val="002F545B"/>
    <w:rsid w:val="002F7ACA"/>
    <w:rsid w:val="00340011"/>
    <w:rsid w:val="00347904"/>
    <w:rsid w:val="00356D7C"/>
    <w:rsid w:val="003627C4"/>
    <w:rsid w:val="00370DE1"/>
    <w:rsid w:val="00396A7F"/>
    <w:rsid w:val="003A4BE7"/>
    <w:rsid w:val="003B24F9"/>
    <w:rsid w:val="00424C1E"/>
    <w:rsid w:val="00466ED1"/>
    <w:rsid w:val="004857C7"/>
    <w:rsid w:val="00492DB2"/>
    <w:rsid w:val="004B16FE"/>
    <w:rsid w:val="004B504C"/>
    <w:rsid w:val="004C1683"/>
    <w:rsid w:val="004D0664"/>
    <w:rsid w:val="004D4DF6"/>
    <w:rsid w:val="004E261C"/>
    <w:rsid w:val="00503919"/>
    <w:rsid w:val="00524CFD"/>
    <w:rsid w:val="0053353A"/>
    <w:rsid w:val="00573623"/>
    <w:rsid w:val="00593BCC"/>
    <w:rsid w:val="005B6719"/>
    <w:rsid w:val="005F0884"/>
    <w:rsid w:val="006076C3"/>
    <w:rsid w:val="006315CB"/>
    <w:rsid w:val="00646F74"/>
    <w:rsid w:val="00651661"/>
    <w:rsid w:val="006613F6"/>
    <w:rsid w:val="00677751"/>
    <w:rsid w:val="00690EC8"/>
    <w:rsid w:val="006A4CBE"/>
    <w:rsid w:val="006E180A"/>
    <w:rsid w:val="007119AA"/>
    <w:rsid w:val="00752A2E"/>
    <w:rsid w:val="00756475"/>
    <w:rsid w:val="007801A3"/>
    <w:rsid w:val="00791FB2"/>
    <w:rsid w:val="007A0BBA"/>
    <w:rsid w:val="007A0EBC"/>
    <w:rsid w:val="007A3BF6"/>
    <w:rsid w:val="007E0569"/>
    <w:rsid w:val="0080224B"/>
    <w:rsid w:val="00806A0D"/>
    <w:rsid w:val="008108AB"/>
    <w:rsid w:val="0083173E"/>
    <w:rsid w:val="00850169"/>
    <w:rsid w:val="008A3291"/>
    <w:rsid w:val="008A650F"/>
    <w:rsid w:val="008B2EE5"/>
    <w:rsid w:val="008B58DB"/>
    <w:rsid w:val="008C25ED"/>
    <w:rsid w:val="0091728E"/>
    <w:rsid w:val="009367CF"/>
    <w:rsid w:val="00974E43"/>
    <w:rsid w:val="00993E08"/>
    <w:rsid w:val="009972C5"/>
    <w:rsid w:val="009E30A6"/>
    <w:rsid w:val="009E5892"/>
    <w:rsid w:val="00A03F2C"/>
    <w:rsid w:val="00A176A9"/>
    <w:rsid w:val="00A22E7F"/>
    <w:rsid w:val="00A3631A"/>
    <w:rsid w:val="00A364A0"/>
    <w:rsid w:val="00A36D27"/>
    <w:rsid w:val="00A3726C"/>
    <w:rsid w:val="00A4021A"/>
    <w:rsid w:val="00A43AD3"/>
    <w:rsid w:val="00A636DE"/>
    <w:rsid w:val="00A76000"/>
    <w:rsid w:val="00A9442E"/>
    <w:rsid w:val="00AC3D7B"/>
    <w:rsid w:val="00AE778C"/>
    <w:rsid w:val="00AF5B21"/>
    <w:rsid w:val="00AF6BFC"/>
    <w:rsid w:val="00B303CC"/>
    <w:rsid w:val="00B34004"/>
    <w:rsid w:val="00B52C60"/>
    <w:rsid w:val="00B55814"/>
    <w:rsid w:val="00B71430"/>
    <w:rsid w:val="00B834D0"/>
    <w:rsid w:val="00BF066C"/>
    <w:rsid w:val="00BF5869"/>
    <w:rsid w:val="00C03D8A"/>
    <w:rsid w:val="00C261F2"/>
    <w:rsid w:val="00C306EB"/>
    <w:rsid w:val="00C63F21"/>
    <w:rsid w:val="00C675FB"/>
    <w:rsid w:val="00CC27C1"/>
    <w:rsid w:val="00CC6AFC"/>
    <w:rsid w:val="00CD0AD4"/>
    <w:rsid w:val="00CF3A42"/>
    <w:rsid w:val="00D06472"/>
    <w:rsid w:val="00D52F2B"/>
    <w:rsid w:val="00D67723"/>
    <w:rsid w:val="00D72950"/>
    <w:rsid w:val="00D83B37"/>
    <w:rsid w:val="00D84748"/>
    <w:rsid w:val="00DA5048"/>
    <w:rsid w:val="00DB5997"/>
    <w:rsid w:val="00DC7BFA"/>
    <w:rsid w:val="00DE36B3"/>
    <w:rsid w:val="00EA10E2"/>
    <w:rsid w:val="00ED6A65"/>
    <w:rsid w:val="00F23FAD"/>
    <w:rsid w:val="00F51ED4"/>
    <w:rsid w:val="00F61E78"/>
    <w:rsid w:val="00F642B4"/>
    <w:rsid w:val="00F76A1A"/>
    <w:rsid w:val="00F91029"/>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3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jandro.angelino@jalisco.gob.m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requisition/tree"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hyperlink" Target="mailto:alejandro.angelino@jalisco.gob.mx" TargetMode="External"/><Relationship Id="rId10" Type="http://schemas.openxmlformats.org/officeDocument/2006/relationships/hyperlink" Target="https://sifssj.jalisco.gob.mx/requisition/tr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ifssj.jalisco.gob.mx/requisitio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Props1.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56</Pages>
  <Words>24036</Words>
  <Characters>132201</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21</cp:revision>
  <cp:lastPrinted>2023-02-15T23:32:00Z</cp:lastPrinted>
  <dcterms:created xsi:type="dcterms:W3CDTF">2023-04-04T17:33:00Z</dcterms:created>
  <dcterms:modified xsi:type="dcterms:W3CDTF">2023-04-05T22:12:00Z</dcterms:modified>
</cp:coreProperties>
</file>