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32AB" w14:textId="77777777" w:rsidR="003C30CC" w:rsidRDefault="003C30CC" w:rsidP="00A11EE1">
      <w:pPr>
        <w:jc w:val="center"/>
        <w:rPr>
          <w:rFonts w:ascii="Arial" w:eastAsia="Arial" w:hAnsi="Arial" w:cs="Arial"/>
          <w:b/>
        </w:rPr>
      </w:pPr>
    </w:p>
    <w:p w14:paraId="4AD48B59" w14:textId="258A768A" w:rsidR="00021278" w:rsidRPr="007A03CD" w:rsidRDefault="007B3A12" w:rsidP="003C30CC">
      <w:pPr>
        <w:jc w:val="center"/>
        <w:rPr>
          <w:rFonts w:ascii="Arial" w:eastAsia="Arial" w:hAnsi="Arial" w:cs="Arial"/>
          <w:b/>
          <w:color w:val="538135" w:themeColor="accent6" w:themeShade="BF"/>
        </w:rPr>
      </w:pPr>
      <w:r w:rsidRPr="007A03CD">
        <w:rPr>
          <w:rFonts w:ascii="Arial" w:eastAsia="Arial" w:hAnsi="Arial" w:cs="Arial"/>
          <w:b/>
          <w:color w:val="538135" w:themeColor="accent6" w:themeShade="BF"/>
        </w:rPr>
        <w:t>CONVOCATORIA PARA EL PROCESO</w:t>
      </w:r>
      <w:r w:rsidRPr="00805D93">
        <w:rPr>
          <w:rFonts w:ascii="Arial" w:eastAsia="Arial" w:hAnsi="Arial" w:cs="Arial"/>
          <w:b/>
          <w:color w:val="538135" w:themeColor="accent6" w:themeShade="BF"/>
          <w:sz w:val="18"/>
          <w:szCs w:val="14"/>
        </w:rPr>
        <w:t xml:space="preserve"> </w:t>
      </w:r>
      <w:r w:rsidRPr="00805D93">
        <w:rPr>
          <w:rFonts w:ascii="Arial" w:eastAsia="Arial" w:hAnsi="Arial" w:cs="Arial"/>
          <w:b/>
          <w:color w:val="538135" w:themeColor="accent6" w:themeShade="BF"/>
        </w:rPr>
        <w:t>DE</w:t>
      </w:r>
      <w:r w:rsidR="00805D93" w:rsidRPr="00805D93">
        <w:rPr>
          <w:rFonts w:ascii="Arial" w:eastAsia="Arial" w:hAnsi="Arial" w:cs="Arial"/>
          <w:b/>
          <w:color w:val="538135" w:themeColor="accent6" w:themeShade="BF"/>
        </w:rPr>
        <w:t xml:space="preserve"> </w:t>
      </w:r>
      <w:r w:rsidR="00A11EE1" w:rsidRPr="00805D93">
        <w:rPr>
          <w:rFonts w:ascii="Calibri" w:eastAsia="Times New Roman" w:hAnsi="Calibri" w:cs="Calibri"/>
          <w:b/>
          <w:bCs/>
          <w:color w:val="2E74B5"/>
          <w:sz w:val="28"/>
          <w:szCs w:val="28"/>
          <w:lang w:val="es-MX" w:eastAsia="es-MX"/>
        </w:rPr>
        <w:t>REGISTRO Y PROCESO DE SELECCIÓN</w:t>
      </w:r>
      <w:r w:rsidR="00805D93" w:rsidRPr="00805D93">
        <w:rPr>
          <w:rFonts w:ascii="Calibri" w:eastAsia="Times New Roman" w:hAnsi="Calibri" w:cs="Calibri"/>
          <w:b/>
          <w:bCs/>
          <w:color w:val="2E74B5"/>
          <w:sz w:val="28"/>
          <w:szCs w:val="28"/>
          <w:lang w:val="es-MX" w:eastAsia="es-MX"/>
        </w:rPr>
        <w:t xml:space="preserve"> </w:t>
      </w:r>
      <w:r w:rsidR="00805D93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>2022</w:t>
      </w:r>
      <w:r w:rsidR="00A11EE1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 xml:space="preserve"> </w:t>
      </w:r>
      <w:r w:rsidR="00805D93" w:rsidRPr="00805D93">
        <w:rPr>
          <w:rFonts w:ascii="Calibri" w:eastAsia="Times New Roman" w:hAnsi="Calibri" w:cs="Calibri"/>
          <w:b/>
          <w:bCs/>
          <w:color w:val="2E74B5"/>
          <w:sz w:val="28"/>
          <w:szCs w:val="28"/>
          <w:lang w:val="es-MX" w:eastAsia="es-MX"/>
        </w:rPr>
        <w:t>PARA</w:t>
      </w:r>
      <w:r w:rsidR="00A11EE1" w:rsidRPr="00805D93">
        <w:rPr>
          <w:rFonts w:ascii="Calibri" w:eastAsia="Times New Roman" w:hAnsi="Calibri" w:cs="Calibri"/>
          <w:b/>
          <w:bCs/>
          <w:color w:val="2E74B5"/>
          <w:sz w:val="28"/>
          <w:szCs w:val="28"/>
          <w:lang w:val="es-MX" w:eastAsia="es-MX"/>
        </w:rPr>
        <w:t xml:space="preserve"> RESIDENCIA </w:t>
      </w:r>
      <w:r w:rsidR="00A11EE1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>202</w:t>
      </w:r>
      <w:r w:rsidR="00805D93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>3</w:t>
      </w:r>
      <w:r w:rsidR="00A11EE1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>-202</w:t>
      </w:r>
      <w:r w:rsidR="00805D93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>5</w:t>
      </w:r>
      <w:r w:rsidR="00A11EE1" w:rsidRPr="00D149D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MX" w:eastAsia="es-MX"/>
        </w:rPr>
        <w:t xml:space="preserve"> </w:t>
      </w:r>
      <w:r w:rsidRPr="00D149DE">
        <w:rPr>
          <w:rFonts w:ascii="Arial" w:eastAsia="Arial" w:hAnsi="Arial" w:cs="Arial"/>
          <w:b/>
          <w:color w:val="FF0000"/>
          <w:sz w:val="36"/>
          <w:szCs w:val="28"/>
        </w:rPr>
        <w:t xml:space="preserve"> </w:t>
      </w:r>
      <w:r w:rsidR="00A11EE1">
        <w:rPr>
          <w:rFonts w:ascii="Arial" w:eastAsia="Arial" w:hAnsi="Arial" w:cs="Arial"/>
          <w:b/>
          <w:color w:val="538135" w:themeColor="accent6" w:themeShade="BF"/>
        </w:rPr>
        <w:t xml:space="preserve">PARA </w:t>
      </w:r>
      <w:r w:rsidRPr="007A03CD">
        <w:rPr>
          <w:rFonts w:ascii="Arial" w:eastAsia="Arial" w:hAnsi="Arial" w:cs="Arial"/>
          <w:b/>
          <w:color w:val="538135" w:themeColor="accent6" w:themeShade="BF"/>
        </w:rPr>
        <w:t>LA ESPECIALIDAD DE MEDICINA PALIATIVA Y DEL DOLOR EN EL INSTITUTO JALISCIENSE DE ALIVIO AL DOLOR Y CUIDADOS PALIATIVOS (PALIA)</w:t>
      </w:r>
      <w:r w:rsidR="00805D93">
        <w:rPr>
          <w:rFonts w:ascii="Arial" w:eastAsia="Arial" w:hAnsi="Arial" w:cs="Arial"/>
          <w:b/>
          <w:color w:val="538135" w:themeColor="accent6" w:themeShade="BF"/>
        </w:rPr>
        <w:t>.</w:t>
      </w:r>
    </w:p>
    <w:p w14:paraId="56F2AFB2" w14:textId="77777777" w:rsidR="00021278" w:rsidRDefault="00021278">
      <w:pPr>
        <w:rPr>
          <w:rFonts w:ascii="Arial" w:eastAsia="Arial" w:hAnsi="Arial" w:cs="Arial"/>
          <w:b/>
        </w:rPr>
      </w:pPr>
    </w:p>
    <w:p w14:paraId="2CE41301" w14:textId="68C24E01" w:rsidR="00A11EE1" w:rsidRDefault="007B3A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Dirigido a médicos Nacionales y Extranjeros con especialidad en Anestesiología, se les invita a participar en el proceso de selección para la </w:t>
      </w:r>
      <w:r w:rsidR="00A11EE1" w:rsidRPr="00A11EE1">
        <w:rPr>
          <w:rFonts w:ascii="Arial" w:eastAsia="Arial" w:hAnsi="Arial" w:cs="Arial"/>
          <w:b/>
          <w:color w:val="538135" w:themeColor="accent6" w:themeShade="BF"/>
        </w:rPr>
        <w:t>E</w:t>
      </w:r>
      <w:r w:rsidRPr="00A11EE1">
        <w:rPr>
          <w:rFonts w:ascii="Arial" w:eastAsia="Arial" w:hAnsi="Arial" w:cs="Arial"/>
          <w:b/>
          <w:color w:val="538135" w:themeColor="accent6" w:themeShade="BF"/>
        </w:rPr>
        <w:t xml:space="preserve">specialidad de Medicina Paliativa y del Dolor </w:t>
      </w:r>
      <w:r>
        <w:rPr>
          <w:rFonts w:ascii="Arial" w:eastAsia="Arial" w:hAnsi="Arial" w:cs="Arial"/>
          <w:b/>
        </w:rPr>
        <w:t>con duración de 2 años tiempo completo con actividades teórico-prác</w:t>
      </w:r>
      <w:r>
        <w:rPr>
          <w:rFonts w:ascii="Arial" w:eastAsia="Arial" w:hAnsi="Arial" w:cs="Arial"/>
          <w:b/>
        </w:rPr>
        <w:t>ticas</w:t>
      </w:r>
      <w:r w:rsidR="00A11EE1">
        <w:rPr>
          <w:rFonts w:ascii="Arial" w:eastAsia="Arial" w:hAnsi="Arial" w:cs="Arial"/>
          <w:b/>
        </w:rPr>
        <w:t xml:space="preserve"> .</w:t>
      </w:r>
    </w:p>
    <w:p w14:paraId="577477A7" w14:textId="77777777" w:rsidR="00021278" w:rsidRDefault="00021278">
      <w:pPr>
        <w:rPr>
          <w:rFonts w:ascii="Arial" w:eastAsia="Arial" w:hAnsi="Arial" w:cs="Arial"/>
          <w:b/>
        </w:rPr>
      </w:pPr>
    </w:p>
    <w:p w14:paraId="2A1F38E1" w14:textId="77777777" w:rsidR="00021278" w:rsidRDefault="007B3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ESPECIALIDAD ENTRADA INDIRECTA</w:t>
      </w:r>
    </w:p>
    <w:p w14:paraId="0AD5E935" w14:textId="77777777" w:rsidR="00021278" w:rsidRDefault="00021278">
      <w:pPr>
        <w:rPr>
          <w:rFonts w:ascii="Arial" w:eastAsia="Arial" w:hAnsi="Arial" w:cs="Arial"/>
          <w:b/>
        </w:rPr>
      </w:pPr>
    </w:p>
    <w:tbl>
      <w:tblPr>
        <w:tblStyle w:val="a"/>
        <w:tblW w:w="9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6"/>
        <w:gridCol w:w="2332"/>
        <w:gridCol w:w="2046"/>
        <w:gridCol w:w="2130"/>
        <w:gridCol w:w="822"/>
      </w:tblGrid>
      <w:tr w:rsidR="00021278" w14:paraId="6AFB56ED" w14:textId="77777777" w:rsidTr="00D149DE">
        <w:trPr>
          <w:trHeight w:val="999"/>
        </w:trPr>
        <w:tc>
          <w:tcPr>
            <w:tcW w:w="1946" w:type="dxa"/>
            <w:vAlign w:val="center"/>
          </w:tcPr>
          <w:p w14:paraId="4B604515" w14:textId="77777777" w:rsidR="00021278" w:rsidRDefault="007B3A1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ESPECIALIDAD</w:t>
            </w:r>
          </w:p>
        </w:tc>
        <w:tc>
          <w:tcPr>
            <w:tcW w:w="2332" w:type="dxa"/>
            <w:vAlign w:val="center"/>
          </w:tcPr>
          <w:p w14:paraId="474724A0" w14:textId="77777777" w:rsidR="00021278" w:rsidRDefault="007B3A1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ESPECIALIDAD QUE SE REQUIERE PARA ENTRADA</w:t>
            </w:r>
          </w:p>
        </w:tc>
        <w:tc>
          <w:tcPr>
            <w:tcW w:w="2046" w:type="dxa"/>
            <w:vAlign w:val="center"/>
          </w:tcPr>
          <w:p w14:paraId="0F54DA7B" w14:textId="77777777" w:rsidR="00021278" w:rsidRDefault="007B3A1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UNIVERSIDAD QUE OTORGA EL AVAL ACADEMICO</w:t>
            </w:r>
          </w:p>
        </w:tc>
        <w:tc>
          <w:tcPr>
            <w:tcW w:w="2130" w:type="dxa"/>
            <w:vAlign w:val="center"/>
          </w:tcPr>
          <w:p w14:paraId="454E57AE" w14:textId="77777777" w:rsidR="00021278" w:rsidRDefault="007B3A1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DURACION DE LA ESPECIALIDAD DE ENTRADA INDIRECTA</w:t>
            </w:r>
          </w:p>
        </w:tc>
        <w:tc>
          <w:tcPr>
            <w:tcW w:w="822" w:type="dxa"/>
            <w:vAlign w:val="center"/>
          </w:tcPr>
          <w:p w14:paraId="6986947C" w14:textId="77777777" w:rsidR="00021278" w:rsidRDefault="007B3A1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SEDE</w:t>
            </w:r>
          </w:p>
        </w:tc>
      </w:tr>
      <w:tr w:rsidR="00021278" w14:paraId="544331F3" w14:textId="77777777" w:rsidTr="00D149DE">
        <w:trPr>
          <w:trHeight w:val="737"/>
        </w:trPr>
        <w:tc>
          <w:tcPr>
            <w:tcW w:w="1946" w:type="dxa"/>
            <w:vAlign w:val="center"/>
          </w:tcPr>
          <w:p w14:paraId="4742A1EE" w14:textId="77777777" w:rsidR="00021278" w:rsidRDefault="007B3A1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MEDICINA PALIATIVA Y DEL DOLOR</w:t>
            </w:r>
          </w:p>
        </w:tc>
        <w:tc>
          <w:tcPr>
            <w:tcW w:w="2332" w:type="dxa"/>
            <w:vAlign w:val="center"/>
          </w:tcPr>
          <w:p w14:paraId="624B0D96" w14:textId="77777777" w:rsidR="00021278" w:rsidRDefault="007B3A1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ANESTESIOLOGIA</w:t>
            </w:r>
          </w:p>
        </w:tc>
        <w:tc>
          <w:tcPr>
            <w:tcW w:w="2046" w:type="dxa"/>
            <w:vAlign w:val="center"/>
          </w:tcPr>
          <w:p w14:paraId="7455236F" w14:textId="77777777" w:rsidR="00021278" w:rsidRDefault="007B3A1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UNIVERSIDAD DE GUADALAJARA</w:t>
            </w:r>
          </w:p>
        </w:tc>
        <w:tc>
          <w:tcPr>
            <w:tcW w:w="2130" w:type="dxa"/>
            <w:vAlign w:val="center"/>
          </w:tcPr>
          <w:p w14:paraId="013D4167" w14:textId="77777777" w:rsidR="00021278" w:rsidRDefault="007B3A1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 AÑOS</w:t>
            </w:r>
          </w:p>
        </w:tc>
        <w:tc>
          <w:tcPr>
            <w:tcW w:w="822" w:type="dxa"/>
            <w:vAlign w:val="center"/>
          </w:tcPr>
          <w:p w14:paraId="2602CB6F" w14:textId="77777777" w:rsidR="00021278" w:rsidRDefault="007B3A1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PALIA</w:t>
            </w:r>
          </w:p>
        </w:tc>
      </w:tr>
    </w:tbl>
    <w:p w14:paraId="30E00757" w14:textId="77777777" w:rsidR="00021278" w:rsidRDefault="00021278">
      <w:pPr>
        <w:rPr>
          <w:rFonts w:ascii="Arial" w:eastAsia="Arial" w:hAnsi="Arial" w:cs="Arial"/>
          <w:b/>
        </w:rPr>
      </w:pPr>
    </w:p>
    <w:p w14:paraId="0B532951" w14:textId="77777777" w:rsidR="007A03CD" w:rsidRPr="007A03CD" w:rsidRDefault="007A03CD" w:rsidP="007A03CD">
      <w:pPr>
        <w:widowControl/>
        <w:suppressAutoHyphens w:val="0"/>
        <w:spacing w:before="306"/>
        <w:ind w:left="1069" w:right="605" w:hanging="357"/>
        <w:rPr>
          <w:rFonts w:ascii="Calibri" w:eastAsia="Times New Roman" w:hAnsi="Calibri" w:cs="Calibri"/>
          <w:b/>
          <w:bCs/>
          <w:color w:val="538135" w:themeColor="accent6" w:themeShade="BF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b/>
          <w:bCs/>
          <w:color w:val="538135" w:themeColor="accent6" w:themeShade="BF"/>
          <w:szCs w:val="24"/>
          <w:lang w:val="es-MX" w:eastAsia="es-MX"/>
        </w:rPr>
        <w:t>REQUISITOS PARA REALIZAR UNA ESPECIALIDAD MÉDICA DE ENTRADA INDIRECTA.</w:t>
      </w:r>
    </w:p>
    <w:p w14:paraId="03753F80" w14:textId="77777777" w:rsidR="007A03CD" w:rsidRPr="007A03CD" w:rsidRDefault="007A03CD" w:rsidP="007A03CD">
      <w:pPr>
        <w:pStyle w:val="Sinespaciado"/>
        <w:ind w:left="712" w:firstLine="357"/>
        <w:rPr>
          <w:rFonts w:asciiTheme="majorHAnsi" w:hAnsiTheme="majorHAnsi" w:cstheme="majorHAnsi"/>
          <w:lang w:val="es-MX" w:eastAsia="es-MX"/>
        </w:rPr>
      </w:pPr>
      <w:r w:rsidRPr="007A03CD">
        <w:rPr>
          <w:rFonts w:asciiTheme="majorHAnsi" w:hAnsiTheme="majorHAnsi" w:cstheme="majorHAnsi"/>
          <w:lang w:val="es-MX" w:eastAsia="es-MX"/>
        </w:rPr>
        <w:t xml:space="preserve">1. Estar cursando o haber finalizado la especialidad requerida para la que usted aspira. </w:t>
      </w:r>
    </w:p>
    <w:p w14:paraId="216E610E" w14:textId="1064BB61" w:rsidR="007A03CD" w:rsidRPr="007A03CD" w:rsidRDefault="007A03CD" w:rsidP="007A03CD">
      <w:pPr>
        <w:pStyle w:val="Sinespaciado"/>
        <w:ind w:left="349" w:firstLine="720"/>
        <w:rPr>
          <w:rFonts w:asciiTheme="majorHAnsi" w:hAnsiTheme="majorHAnsi" w:cstheme="majorHAnsi"/>
          <w:lang w:val="es-MX" w:eastAsia="es-MX"/>
        </w:rPr>
      </w:pPr>
      <w:r w:rsidRPr="007A03CD">
        <w:rPr>
          <w:rFonts w:asciiTheme="majorHAnsi" w:hAnsiTheme="majorHAnsi" w:cstheme="majorHAnsi"/>
          <w:lang w:val="es-MX" w:eastAsia="es-MX"/>
        </w:rPr>
        <w:t>2. Seguir lo estipulado en la presente convocatoria.  </w:t>
      </w:r>
    </w:p>
    <w:p w14:paraId="228E188D" w14:textId="77777777" w:rsidR="007A03CD" w:rsidRPr="007A03CD" w:rsidRDefault="007A03CD" w:rsidP="007A03CD">
      <w:pPr>
        <w:widowControl/>
        <w:suppressAutoHyphens w:val="0"/>
        <w:spacing w:before="254"/>
        <w:ind w:left="1069"/>
        <w:rPr>
          <w:rFonts w:ascii="Times New Roman" w:eastAsia="Times New Roman" w:hAnsi="Times New Roman" w:cs="Times New Roman"/>
          <w:color w:val="538135" w:themeColor="accent6" w:themeShade="BF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b/>
          <w:bCs/>
          <w:color w:val="538135" w:themeColor="accent6" w:themeShade="BF"/>
          <w:szCs w:val="24"/>
          <w:lang w:val="es-MX" w:eastAsia="es-MX"/>
        </w:rPr>
        <w:t>REQUISITOS PARA MÉDICOS EXTRANJEROS </w:t>
      </w:r>
    </w:p>
    <w:p w14:paraId="4050911F" w14:textId="0689D1F9" w:rsidR="007A03CD" w:rsidRPr="007A03CD" w:rsidRDefault="007A03CD" w:rsidP="007A03CD">
      <w:pPr>
        <w:widowControl/>
        <w:suppressAutoHyphens w:val="0"/>
        <w:spacing w:before="13"/>
        <w:ind w:left="1432" w:right="558" w:hanging="350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color w:val="000000"/>
          <w:szCs w:val="24"/>
          <w:lang w:val="es-MX" w:eastAsia="es-MX"/>
        </w:rPr>
        <w:t>1. Cumplir con los requisitos antes mencionados para entrada directa e indirecta según corresponda.  </w:t>
      </w:r>
    </w:p>
    <w:p w14:paraId="6DDC1911" w14:textId="43B28F5A" w:rsidR="007A03CD" w:rsidRPr="007A03CD" w:rsidRDefault="007A03CD" w:rsidP="007A03CD">
      <w:pPr>
        <w:widowControl/>
        <w:suppressAutoHyphens w:val="0"/>
        <w:spacing w:before="8"/>
        <w:ind w:left="1425" w:right="558" w:hanging="358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color w:val="000000"/>
          <w:szCs w:val="24"/>
          <w:lang w:val="es-MX" w:eastAsia="es-MX"/>
        </w:rPr>
        <w:t>2. Contar con TODOS los documentos oficiales que avalen su formación académica debidamente protocolizado ante Notario Público o con Apostille.  </w:t>
      </w:r>
    </w:p>
    <w:p w14:paraId="69856F5A" w14:textId="77777777" w:rsidR="007A03CD" w:rsidRDefault="007A03CD" w:rsidP="007A03CD">
      <w:pPr>
        <w:widowControl/>
        <w:suppressAutoHyphens w:val="0"/>
        <w:spacing w:before="9"/>
        <w:ind w:left="347" w:firstLine="720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color w:val="000000"/>
          <w:szCs w:val="24"/>
          <w:lang w:val="es-MX" w:eastAsia="es-MX"/>
        </w:rPr>
        <w:t>3. Seguir lo estipulado en la presente convocatoria.  </w:t>
      </w:r>
    </w:p>
    <w:p w14:paraId="34EEA636" w14:textId="2AB94296" w:rsidR="00A11EE1" w:rsidRDefault="007A03CD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color w:val="000000"/>
          <w:szCs w:val="24"/>
          <w:lang w:val="es-MX" w:eastAsia="es-MX"/>
        </w:rPr>
        <w:t>No debe registrarse en dos o más especialidades o cursos diferente</w:t>
      </w:r>
    </w:p>
    <w:p w14:paraId="203C2E6A" w14:textId="3FCD5BA5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44419931" w14:textId="239EB4E2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1A8E11E7" w14:textId="57518F8D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6EFCFCBF" w14:textId="7A791422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12065A29" w14:textId="18BD8979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3A4FB1BC" w14:textId="1E625DC7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3EB46506" w14:textId="299466D5" w:rsidR="00557DE4" w:rsidRDefault="00557DE4" w:rsidP="00557DE4">
      <w:pPr>
        <w:widowControl/>
        <w:suppressAutoHyphens w:val="0"/>
        <w:spacing w:before="9"/>
        <w:ind w:left="347" w:firstLine="720"/>
        <w:rPr>
          <w:rFonts w:ascii="Calibri" w:eastAsia="Times New Roman" w:hAnsi="Calibri" w:cs="Calibri"/>
          <w:color w:val="000000"/>
          <w:szCs w:val="24"/>
          <w:lang w:val="es-MX" w:eastAsia="es-MX"/>
        </w:rPr>
      </w:pPr>
    </w:p>
    <w:p w14:paraId="3D39B014" w14:textId="77777777" w:rsidR="00557DE4" w:rsidRPr="00557DE4" w:rsidRDefault="00557DE4" w:rsidP="00557DE4">
      <w:pPr>
        <w:widowControl/>
        <w:suppressAutoHyphens w:val="0"/>
        <w:spacing w:before="9"/>
        <w:ind w:left="347" w:firstLine="720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14:paraId="2887F081" w14:textId="77777777" w:rsidR="00A11EE1" w:rsidRDefault="00A11EE1" w:rsidP="007A03CD">
      <w:pPr>
        <w:widowControl/>
        <w:suppressAutoHyphens w:val="0"/>
        <w:spacing w:before="7"/>
        <w:ind w:left="1060"/>
        <w:rPr>
          <w:rFonts w:ascii="Calibri" w:eastAsia="Times New Roman" w:hAnsi="Calibri" w:cs="Calibri"/>
          <w:b/>
          <w:bCs/>
          <w:color w:val="2E74B5"/>
          <w:sz w:val="21"/>
          <w:szCs w:val="21"/>
          <w:lang w:val="es-MX" w:eastAsia="es-MX"/>
        </w:rPr>
      </w:pPr>
    </w:p>
    <w:p w14:paraId="787E94C1" w14:textId="77777777" w:rsidR="00A11EE1" w:rsidRDefault="00A11EE1" w:rsidP="007A03CD">
      <w:pPr>
        <w:widowControl/>
        <w:suppressAutoHyphens w:val="0"/>
        <w:spacing w:before="7"/>
        <w:ind w:left="1060"/>
        <w:rPr>
          <w:rFonts w:ascii="Calibri" w:eastAsia="Times New Roman" w:hAnsi="Calibri" w:cs="Calibri"/>
          <w:b/>
          <w:bCs/>
          <w:color w:val="2E74B5"/>
          <w:sz w:val="21"/>
          <w:szCs w:val="21"/>
          <w:lang w:val="es-MX" w:eastAsia="es-MX"/>
        </w:rPr>
      </w:pPr>
    </w:p>
    <w:p w14:paraId="4D13CF8D" w14:textId="75D0CA68" w:rsidR="007A03CD" w:rsidRPr="007A03CD" w:rsidRDefault="007A03CD" w:rsidP="007A03CD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538135" w:themeColor="accent6" w:themeShade="BF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b/>
          <w:bCs/>
          <w:color w:val="538135" w:themeColor="accent6" w:themeShade="BF"/>
          <w:sz w:val="26"/>
          <w:szCs w:val="26"/>
          <w:lang w:val="es-MX" w:eastAsia="es-MX"/>
        </w:rPr>
        <w:t>PROCESO DE SELECCIÓN: </w:t>
      </w:r>
    </w:p>
    <w:p w14:paraId="0C0E3F13" w14:textId="77777777" w:rsidR="007A03CD" w:rsidRPr="007A03CD" w:rsidRDefault="007A03CD" w:rsidP="007A03CD">
      <w:pPr>
        <w:widowControl/>
        <w:suppressAutoHyphens w:val="0"/>
        <w:spacing w:before="52"/>
        <w:ind w:right="4093"/>
        <w:jc w:val="right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b/>
          <w:bCs/>
          <w:color w:val="C00000"/>
          <w:szCs w:val="24"/>
          <w:lang w:val="es-MX" w:eastAsia="es-MX"/>
        </w:rPr>
        <w:t>IMPORTANTE</w:t>
      </w:r>
      <w:r w:rsidRPr="007A03CD">
        <w:rPr>
          <w:rFonts w:ascii="Calibri" w:eastAsia="Times New Roman" w:hAnsi="Calibri" w:cs="Calibri"/>
          <w:color w:val="C00000"/>
          <w:szCs w:val="24"/>
          <w:lang w:val="es-MX" w:eastAsia="es-MX"/>
        </w:rPr>
        <w:t>: </w:t>
      </w:r>
    </w:p>
    <w:p w14:paraId="19967B98" w14:textId="77777777" w:rsidR="007A03CD" w:rsidRPr="007A03CD" w:rsidRDefault="007A03CD" w:rsidP="007A03CD">
      <w:pPr>
        <w:widowControl/>
        <w:suppressAutoHyphens w:val="0"/>
        <w:spacing w:before="11"/>
        <w:ind w:right="1050"/>
        <w:jc w:val="right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i/>
          <w:iCs/>
          <w:color w:val="000000"/>
          <w:szCs w:val="24"/>
          <w:lang w:val="es-MX" w:eastAsia="es-MX"/>
        </w:rPr>
        <w:t>Lee cuidadosamente la Convocatoria y la Guía antes, para que conozcas todo  </w:t>
      </w:r>
    </w:p>
    <w:p w14:paraId="3D1038D5" w14:textId="77777777" w:rsidR="007A03CD" w:rsidRPr="007A03CD" w:rsidRDefault="007A03CD" w:rsidP="007A03CD">
      <w:pPr>
        <w:widowControl/>
        <w:suppressAutoHyphens w:val="0"/>
        <w:spacing w:before="7"/>
        <w:ind w:right="2839"/>
        <w:jc w:val="right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7A03CD">
        <w:rPr>
          <w:rFonts w:ascii="Calibri" w:eastAsia="Times New Roman" w:hAnsi="Calibri" w:cs="Calibri"/>
          <w:i/>
          <w:iCs/>
          <w:color w:val="000000"/>
          <w:szCs w:val="24"/>
          <w:lang w:val="es-MX" w:eastAsia="es-MX"/>
        </w:rPr>
        <w:t>el proceso, requisitos y fechas estipuladas.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</w:tblGrid>
      <w:tr w:rsidR="007A03CD" w:rsidRPr="007A03CD" w14:paraId="4FAB418C" w14:textId="77777777" w:rsidTr="007A03CD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10937" w14:textId="77777777" w:rsidR="007A03CD" w:rsidRPr="007A03CD" w:rsidRDefault="007A03CD" w:rsidP="007A03C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shd w:val="clear" w:color="auto" w:fill="D9D9D9"/>
                <w:lang w:val="es-MX" w:eastAsia="es-MX"/>
              </w:rPr>
              <w:t>Criterios de Selección</w:t>
            </w:r>
          </w:p>
        </w:tc>
      </w:tr>
      <w:tr w:rsidR="007A03CD" w:rsidRPr="007A03CD" w14:paraId="7576E78D" w14:textId="77777777" w:rsidTr="007A03CD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E6508" w14:textId="77777777" w:rsidR="007A03CD" w:rsidRPr="007A03CD" w:rsidRDefault="007A03CD" w:rsidP="007A03CD">
            <w:pPr>
              <w:widowControl/>
              <w:suppressAutoHyphens w:val="0"/>
              <w:ind w:left="123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Cumplir en tiempo y forma con la documentación y proceso en su totalidad</w:t>
            </w:r>
          </w:p>
        </w:tc>
      </w:tr>
      <w:tr w:rsidR="007A03CD" w:rsidRPr="007A03CD" w14:paraId="642439C6" w14:textId="77777777" w:rsidTr="007A03CD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11F8" w14:textId="77777777" w:rsidR="007A03CD" w:rsidRPr="007A03CD" w:rsidRDefault="007A03CD" w:rsidP="007A03CD">
            <w:pPr>
              <w:widowControl/>
              <w:suppressAutoHyphens w:val="0"/>
              <w:ind w:left="131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Evaluación Académica y Curricular</w:t>
            </w:r>
          </w:p>
        </w:tc>
      </w:tr>
      <w:tr w:rsidR="007A03CD" w:rsidRPr="007A03CD" w14:paraId="30281A7F" w14:textId="77777777" w:rsidTr="007A03CD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9434F" w14:textId="77777777" w:rsidR="007A03CD" w:rsidRPr="007A03CD" w:rsidRDefault="007A03CD" w:rsidP="007A03CD">
            <w:pPr>
              <w:widowControl/>
              <w:suppressAutoHyphens w:val="0"/>
              <w:ind w:left="131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Evaluación Psicométrica</w:t>
            </w:r>
          </w:p>
        </w:tc>
      </w:tr>
      <w:tr w:rsidR="007A03CD" w:rsidRPr="007A03CD" w14:paraId="00600091" w14:textId="77777777" w:rsidTr="007A03CD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D4A17" w14:textId="77777777" w:rsidR="007A03CD" w:rsidRPr="007A03CD" w:rsidRDefault="007A03CD" w:rsidP="007A03CD">
            <w:pPr>
              <w:widowControl/>
              <w:suppressAutoHyphens w:val="0"/>
              <w:ind w:left="131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Evaluación de Conocimientos</w:t>
            </w:r>
          </w:p>
        </w:tc>
      </w:tr>
      <w:tr w:rsidR="007A03CD" w:rsidRPr="007A03CD" w14:paraId="3F3FD4B8" w14:textId="77777777" w:rsidTr="007A03CD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7498" w14:textId="77777777" w:rsidR="007A03CD" w:rsidRPr="007A03CD" w:rsidRDefault="007A03CD" w:rsidP="007A03CD">
            <w:pPr>
              <w:widowControl/>
              <w:suppressAutoHyphens w:val="0"/>
              <w:ind w:left="131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  <w:r w:rsidRPr="007A03C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Entrevista con la Junta Académica</w:t>
            </w:r>
          </w:p>
        </w:tc>
      </w:tr>
    </w:tbl>
    <w:p w14:paraId="7AEF42AA" w14:textId="77777777" w:rsidR="007A03CD" w:rsidRDefault="007A03CD">
      <w:pPr>
        <w:rPr>
          <w:rFonts w:ascii="Arial" w:eastAsia="Arial" w:hAnsi="Arial" w:cs="Arial"/>
          <w:b/>
        </w:rPr>
      </w:pPr>
    </w:p>
    <w:p w14:paraId="120A8055" w14:textId="77777777" w:rsidR="007A03CD" w:rsidRDefault="007A03CD">
      <w:pPr>
        <w:rPr>
          <w:rFonts w:ascii="Arial" w:eastAsia="Arial" w:hAnsi="Arial" w:cs="Arial"/>
          <w:b/>
        </w:rPr>
      </w:pPr>
    </w:p>
    <w:p w14:paraId="25603D1A" w14:textId="77777777" w:rsidR="007A03CD" w:rsidRDefault="007A03CD">
      <w:pPr>
        <w:rPr>
          <w:rFonts w:ascii="Arial" w:eastAsia="Arial" w:hAnsi="Arial" w:cs="Arial"/>
          <w:b/>
        </w:rPr>
      </w:pPr>
    </w:p>
    <w:p w14:paraId="46E398A2" w14:textId="1CF7D087" w:rsidR="00021278" w:rsidRPr="003B3B0A" w:rsidRDefault="007B3A12">
      <w:pPr>
        <w:rPr>
          <w:rFonts w:ascii="Arial" w:eastAsia="Arial" w:hAnsi="Arial" w:cs="Arial"/>
          <w:b/>
          <w:color w:val="538135" w:themeColor="accent6" w:themeShade="BF"/>
        </w:rPr>
      </w:pPr>
      <w:r w:rsidRPr="006258E0">
        <w:rPr>
          <w:rFonts w:ascii="Arial" w:eastAsia="Arial" w:hAnsi="Arial" w:cs="Arial"/>
          <w:b/>
          <w:color w:val="538135" w:themeColor="accent6" w:themeShade="BF"/>
        </w:rPr>
        <w:t xml:space="preserve">REQUISITOS GENERALES PARA LOS CURSOS DE </w:t>
      </w:r>
      <w:r w:rsidRPr="006258E0">
        <w:rPr>
          <w:rFonts w:ascii="Arial" w:eastAsia="Arial" w:hAnsi="Arial" w:cs="Arial"/>
          <w:b/>
          <w:color w:val="538135" w:themeColor="accent6" w:themeShade="BF"/>
        </w:rPr>
        <w:t>SUBESPECIALIDAD</w:t>
      </w:r>
    </w:p>
    <w:p w14:paraId="2D8628E4" w14:textId="59FBAC44" w:rsidR="006258E0" w:rsidRPr="003B3B0A" w:rsidRDefault="006258E0" w:rsidP="006258E0">
      <w:pPr>
        <w:rPr>
          <w:rFonts w:ascii="Arial" w:eastAsia="Arial" w:hAnsi="Arial" w:cs="Arial"/>
          <w:color w:val="4472C4" w:themeColor="accent1"/>
          <w:u w:val="single"/>
        </w:rPr>
      </w:pPr>
      <w:r w:rsidRPr="003B3B0A">
        <w:rPr>
          <w:rFonts w:ascii="Arial" w:eastAsia="Arial" w:hAnsi="Arial" w:cs="Arial"/>
          <w:b/>
          <w:bCs/>
          <w:color w:val="4472C4" w:themeColor="accent1"/>
          <w:u w:val="single"/>
        </w:rPr>
        <w:t xml:space="preserve">PRESENTAR  </w:t>
      </w:r>
      <w:r w:rsidRPr="003B3B0A">
        <w:rPr>
          <w:rFonts w:ascii="Arial" w:eastAsia="Arial" w:hAnsi="Arial" w:cs="Arial"/>
          <w:color w:val="4472C4" w:themeColor="accent1"/>
          <w:u w:val="single"/>
        </w:rPr>
        <w:t xml:space="preserve">la siguiente documentación  </w:t>
      </w:r>
      <w:r w:rsidRPr="003B3B0A">
        <w:rPr>
          <w:rFonts w:ascii="Arial" w:eastAsia="Arial" w:hAnsi="Arial" w:cs="Arial"/>
          <w:b/>
          <w:bCs/>
          <w:color w:val="4472C4" w:themeColor="accent1"/>
          <w:u w:val="single"/>
        </w:rPr>
        <w:t xml:space="preserve">07 al 14 de octubre </w:t>
      </w:r>
      <w:r w:rsidR="003B3B0A" w:rsidRPr="003B3B0A">
        <w:rPr>
          <w:rFonts w:ascii="Arial" w:eastAsia="Arial" w:hAnsi="Arial" w:cs="Arial"/>
          <w:b/>
          <w:bCs/>
          <w:color w:val="4472C4" w:themeColor="accent1"/>
          <w:u w:val="single"/>
        </w:rPr>
        <w:t>2022</w:t>
      </w:r>
    </w:p>
    <w:p w14:paraId="14F2ED5A" w14:textId="77777777" w:rsidR="006258E0" w:rsidRDefault="006258E0" w:rsidP="006258E0">
      <w:pPr>
        <w:rPr>
          <w:rFonts w:ascii="Arial" w:eastAsia="Arial" w:hAnsi="Arial" w:cs="Arial"/>
        </w:rPr>
      </w:pPr>
    </w:p>
    <w:p w14:paraId="52C611F6" w14:textId="77777777" w:rsidR="00590E56" w:rsidRPr="00590E56" w:rsidRDefault="00DC4531" w:rsidP="00DC4531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DC4531">
        <w:rPr>
          <w:rFonts w:ascii="Arial" w:eastAsia="Arial" w:hAnsi="Arial" w:cs="Arial"/>
          <w:b/>
          <w:bCs/>
          <w:sz w:val="22"/>
          <w:szCs w:val="18"/>
        </w:rPr>
        <w:t>REALIZAR PRE REGISTRO</w:t>
      </w:r>
      <w:r w:rsidRPr="00DC4531">
        <w:rPr>
          <w:rFonts w:ascii="Arial" w:eastAsia="Arial" w:hAnsi="Arial" w:cs="Arial"/>
          <w:sz w:val="22"/>
          <w:szCs w:val="18"/>
        </w:rPr>
        <w:t xml:space="preserve"> </w:t>
      </w:r>
      <w:r w:rsidRPr="00DC4531">
        <w:rPr>
          <w:rFonts w:ascii="Arial" w:eastAsia="Arial" w:hAnsi="Arial" w:cs="Arial"/>
        </w:rPr>
        <w:t xml:space="preserve">.Solicitud de ingreso a la Institución para especialidad de entrada indirecta en la  siguiente :  </w:t>
      </w:r>
      <w:hyperlink r:id="rId8" w:tgtFrame="_blank" w:history="1">
        <w:r w:rsidRPr="00DC453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https://forms.gle/JJXh56tRmdAGi54Y7</w:t>
        </w:r>
      </w:hyperlink>
      <w:r w:rsidR="00590E56">
        <w:t xml:space="preserve"> </w:t>
      </w:r>
    </w:p>
    <w:p w14:paraId="0CA2056C" w14:textId="2D348459" w:rsidR="00DC4531" w:rsidRPr="00DC4531" w:rsidRDefault="00590E56" w:rsidP="00590E56">
      <w:pPr>
        <w:pStyle w:val="Prrafodelista"/>
        <w:ind w:left="5247" w:firstLine="513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FAE6A41" wp14:editId="0A5F8B14">
            <wp:extent cx="710718" cy="710718"/>
            <wp:effectExtent l="0" t="0" r="0" b="0"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3" cy="7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3F42" w14:textId="77777777" w:rsidR="00DC4531" w:rsidRPr="00DC4531" w:rsidRDefault="00DC4531" w:rsidP="00DC4531">
      <w:pPr>
        <w:pStyle w:val="Prrafodelista"/>
        <w:ind w:left="927"/>
        <w:rPr>
          <w:rFonts w:ascii="Arial" w:eastAsia="Arial" w:hAnsi="Arial" w:cs="Arial"/>
        </w:rPr>
      </w:pPr>
    </w:p>
    <w:p w14:paraId="63852336" w14:textId="32A55B08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Copia certificada de la Constancia de Seleccionado en el ENARM.  </w:t>
      </w:r>
    </w:p>
    <w:p w14:paraId="5A4FC213" w14:textId="77777777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Acta de Nacimiento </w:t>
      </w:r>
    </w:p>
    <w:p w14:paraId="20E8DEBA" w14:textId="77777777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Comprobante de domicilio actual </w:t>
      </w:r>
    </w:p>
    <w:p w14:paraId="2F11D70B" w14:textId="77777777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Título profesional, de la especialidad o constancia de que está en trámite por  la Institución educativa. </w:t>
      </w:r>
    </w:p>
    <w:p w14:paraId="53D2574A" w14:textId="77777777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Certificado Universitario de los años previos cursados.  </w:t>
      </w:r>
    </w:p>
    <w:p w14:paraId="4748FE83" w14:textId="73B3CD27" w:rsidR="00A11EE1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Constancia actual que acredita cursar una especialidad, firmada por su  </w:t>
      </w:r>
    </w:p>
    <w:p w14:paraId="7AA9D316" w14:textId="2E3A5BC5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>profesor titular y avalado por la Jefatura de Enseñanza de la Institución,</w:t>
      </w:r>
      <w:r w:rsidR="006258E0" w:rsidRPr="006258E0">
        <w:rPr>
          <w:rFonts w:ascii="Arial" w:eastAsia="Arial" w:hAnsi="Arial" w:cs="Arial"/>
        </w:rPr>
        <w:t xml:space="preserve"> </w:t>
      </w:r>
      <w:r w:rsidRPr="006258E0">
        <w:rPr>
          <w:rFonts w:ascii="Arial" w:eastAsia="Arial" w:hAnsi="Arial" w:cs="Arial"/>
        </w:rPr>
        <w:t>especificando el grado y el tipo de beca que recibe.</w:t>
      </w:r>
    </w:p>
    <w:p w14:paraId="0DC7E337" w14:textId="10968CF2" w:rsidR="006258E0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Constancia de Término del Internado. </w:t>
      </w:r>
    </w:p>
    <w:p w14:paraId="1D65CCB9" w14:textId="233044B0" w:rsidR="00A11EE1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Constancia de Término de Servicio Social expedido por Secretaría de Salud.  </w:t>
      </w:r>
    </w:p>
    <w:p w14:paraId="656BA0E2" w14:textId="11F625E2" w:rsidR="00A11EE1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CURP  </w:t>
      </w:r>
    </w:p>
    <w:p w14:paraId="6394ABF5" w14:textId="68B91D53" w:rsidR="00A11EE1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Cedula profesional, de la especialidad o constancia de trámite. </w:t>
      </w:r>
    </w:p>
    <w:p w14:paraId="69426DCB" w14:textId="70718496" w:rsidR="00A11EE1" w:rsidRPr="006258E0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Cedula de RFC con </w:t>
      </w:r>
      <w:proofErr w:type="spellStart"/>
      <w:r w:rsidRPr="006258E0">
        <w:rPr>
          <w:rFonts w:ascii="Arial" w:eastAsia="Arial" w:hAnsi="Arial" w:cs="Arial"/>
        </w:rPr>
        <w:t>homoclave</w:t>
      </w:r>
      <w:proofErr w:type="spellEnd"/>
      <w:r w:rsidRPr="006258E0">
        <w:rPr>
          <w:rFonts w:ascii="Arial" w:eastAsia="Arial" w:hAnsi="Arial" w:cs="Arial"/>
        </w:rPr>
        <w:t xml:space="preserve">.  </w:t>
      </w:r>
    </w:p>
    <w:p w14:paraId="5D642E42" w14:textId="5C87D360" w:rsidR="00A11EE1" w:rsidRDefault="00A11EE1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proofErr w:type="spellStart"/>
      <w:r w:rsidRPr="006258E0">
        <w:rPr>
          <w:rFonts w:ascii="Arial" w:eastAsia="Arial" w:hAnsi="Arial" w:cs="Arial"/>
        </w:rPr>
        <w:t>Curriculum</w:t>
      </w:r>
      <w:proofErr w:type="spellEnd"/>
      <w:r w:rsidRPr="006258E0">
        <w:rPr>
          <w:rFonts w:ascii="Arial" w:eastAsia="Arial" w:hAnsi="Arial" w:cs="Arial"/>
        </w:rPr>
        <w:t xml:space="preserve"> vitae con fotografía.</w:t>
      </w:r>
    </w:p>
    <w:p w14:paraId="0F0BE114" w14:textId="1451165B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Reporte de puntaje del XLV ENARM.  </w:t>
      </w:r>
    </w:p>
    <w:p w14:paraId="55C67330" w14:textId="16DAA365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Constancia de asistencia a Cursos o Congresos del 201</w:t>
      </w:r>
      <w:r w:rsidR="00557DE4">
        <w:rPr>
          <w:rFonts w:ascii="Arial" w:eastAsia="Arial" w:hAnsi="Arial" w:cs="Arial"/>
        </w:rPr>
        <w:t>8</w:t>
      </w:r>
      <w:r w:rsidRPr="006258E0">
        <w:rPr>
          <w:rFonts w:ascii="Arial" w:eastAsia="Arial" w:hAnsi="Arial" w:cs="Arial"/>
        </w:rPr>
        <w:t xml:space="preserve"> a la fecha. </w:t>
      </w:r>
    </w:p>
    <w:p w14:paraId="393DD7BF" w14:textId="0E8D80F4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Nombramiento(s) como docente. </w:t>
      </w:r>
    </w:p>
    <w:p w14:paraId="148A9607" w14:textId="2FD3CE24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Constancias de Sociedades científicas en las que participa. </w:t>
      </w:r>
    </w:p>
    <w:p w14:paraId="23AA43A4" w14:textId="440B512E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Constancia de participación en evaluación de trabajos de investigación.  </w:t>
      </w:r>
    </w:p>
    <w:p w14:paraId="55F1ADCA" w14:textId="18A9F572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Constancias de conferencias o cursos que haya impartido del 2016 a la fecha. </w:t>
      </w:r>
    </w:p>
    <w:p w14:paraId="33A4F59A" w14:textId="050E3578" w:rsidR="006258E0" w:rsidRPr="006258E0" w:rsidRDefault="006258E0" w:rsidP="006258E0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Trabajos de investigación y/o libros publicados.  </w:t>
      </w:r>
    </w:p>
    <w:p w14:paraId="69840C74" w14:textId="367BE203" w:rsidR="006258E0" w:rsidRPr="00557DE4" w:rsidRDefault="006258E0" w:rsidP="00557DE4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 Carta de exposición de motivos para solicitar ingreso a la especialidad </w:t>
      </w:r>
      <w:r w:rsidR="00DC4531" w:rsidRPr="006258E0">
        <w:rPr>
          <w:rFonts w:ascii="Arial" w:eastAsia="Arial" w:hAnsi="Arial" w:cs="Arial"/>
        </w:rPr>
        <w:t>que aspira</w:t>
      </w:r>
      <w:r w:rsidRPr="00557DE4">
        <w:rPr>
          <w:rFonts w:ascii="Arial" w:eastAsia="Arial" w:hAnsi="Arial" w:cs="Arial"/>
        </w:rPr>
        <w:t xml:space="preserve">, con firma a tinta azul.  </w:t>
      </w:r>
    </w:p>
    <w:p w14:paraId="29DE02D4" w14:textId="762AD044" w:rsidR="00021278" w:rsidRPr="00557DE4" w:rsidRDefault="006258E0" w:rsidP="00557DE4">
      <w:pPr>
        <w:pStyle w:val="Prrafodelista"/>
        <w:numPr>
          <w:ilvl w:val="0"/>
          <w:numId w:val="10"/>
        </w:numPr>
        <w:rPr>
          <w:rFonts w:ascii="Arial" w:eastAsia="Arial" w:hAnsi="Arial" w:cs="Arial"/>
        </w:rPr>
      </w:pPr>
      <w:r w:rsidRPr="006258E0">
        <w:rPr>
          <w:rFonts w:ascii="Arial" w:eastAsia="Arial" w:hAnsi="Arial" w:cs="Arial"/>
        </w:rPr>
        <w:t xml:space="preserve">aa. Dos cartas de recomendación de personas relacionadas con su </w:t>
      </w:r>
      <w:r w:rsidR="00DC4531" w:rsidRPr="006258E0">
        <w:rPr>
          <w:rFonts w:ascii="Arial" w:eastAsia="Arial" w:hAnsi="Arial" w:cs="Arial"/>
        </w:rPr>
        <w:t>desempeño académico</w:t>
      </w:r>
      <w:r w:rsidRPr="00557DE4">
        <w:rPr>
          <w:rFonts w:ascii="Arial" w:eastAsia="Arial" w:hAnsi="Arial" w:cs="Arial"/>
        </w:rPr>
        <w:t xml:space="preserve"> y/o laboral.</w:t>
      </w:r>
    </w:p>
    <w:p w14:paraId="451F4A9E" w14:textId="03C50AFF" w:rsidR="00021278" w:rsidRDefault="00021278">
      <w:pPr>
        <w:rPr>
          <w:rFonts w:ascii="Arial" w:eastAsia="Arial" w:hAnsi="Arial" w:cs="Arial"/>
          <w:b/>
        </w:rPr>
      </w:pPr>
    </w:p>
    <w:p w14:paraId="20C26A4E" w14:textId="77777777" w:rsidR="00805D93" w:rsidRPr="00805D93" w:rsidRDefault="00805D93" w:rsidP="00805D93">
      <w:pPr>
        <w:widowControl/>
        <w:suppressAutoHyphens w:val="0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14:paraId="48BFC0C5" w14:textId="77777777" w:rsidR="00805D93" w:rsidRDefault="00805D93">
      <w:pPr>
        <w:rPr>
          <w:rFonts w:ascii="Arial" w:eastAsia="Arial" w:hAnsi="Arial" w:cs="Arial"/>
          <w:b/>
        </w:rPr>
      </w:pPr>
    </w:p>
    <w:p w14:paraId="5C7E73CD" w14:textId="77777777" w:rsidR="00021278" w:rsidRDefault="00021278">
      <w:pPr>
        <w:rPr>
          <w:rFonts w:ascii="Arial" w:eastAsia="Arial" w:hAnsi="Arial" w:cs="Arial"/>
          <w:b/>
        </w:rPr>
      </w:pPr>
    </w:p>
    <w:p w14:paraId="7A2D6898" w14:textId="77777777" w:rsidR="00021278" w:rsidRDefault="007B3A1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REQUISITOS PARA MEDICOS EXTRANJEROS</w:t>
      </w:r>
    </w:p>
    <w:p w14:paraId="3B12895A" w14:textId="77777777" w:rsidR="00021278" w:rsidRDefault="00021278">
      <w:pPr>
        <w:rPr>
          <w:rFonts w:ascii="Arial" w:eastAsia="Arial" w:hAnsi="Arial" w:cs="Arial"/>
        </w:rPr>
      </w:pPr>
    </w:p>
    <w:p w14:paraId="3CA3267B" w14:textId="77777777" w:rsidR="00425443" w:rsidRPr="003B3B0A" w:rsidRDefault="00425443" w:rsidP="00425443">
      <w:pPr>
        <w:rPr>
          <w:rFonts w:ascii="Arial" w:eastAsia="Arial" w:hAnsi="Arial" w:cs="Arial"/>
          <w:b/>
          <w:color w:val="538135" w:themeColor="accent6" w:themeShade="BF"/>
        </w:rPr>
      </w:pPr>
      <w:r w:rsidRPr="006258E0">
        <w:rPr>
          <w:rFonts w:ascii="Arial" w:eastAsia="Arial" w:hAnsi="Arial" w:cs="Arial"/>
          <w:b/>
          <w:color w:val="538135" w:themeColor="accent6" w:themeShade="BF"/>
        </w:rPr>
        <w:t>REQUISITOS GENERALES PARA LOS CURSOS DE SUBESPECIALIDAD</w:t>
      </w:r>
    </w:p>
    <w:p w14:paraId="5A082030" w14:textId="77777777" w:rsidR="00425443" w:rsidRPr="003B3B0A" w:rsidRDefault="00425443" w:rsidP="00425443">
      <w:pPr>
        <w:rPr>
          <w:rFonts w:ascii="Arial" w:eastAsia="Arial" w:hAnsi="Arial" w:cs="Arial"/>
          <w:color w:val="4472C4" w:themeColor="accent1"/>
          <w:u w:val="single"/>
        </w:rPr>
      </w:pPr>
      <w:r w:rsidRPr="003B3B0A">
        <w:rPr>
          <w:rFonts w:ascii="Arial" w:eastAsia="Arial" w:hAnsi="Arial" w:cs="Arial"/>
          <w:b/>
          <w:bCs/>
          <w:color w:val="4472C4" w:themeColor="accent1"/>
          <w:u w:val="single"/>
        </w:rPr>
        <w:t xml:space="preserve">PRESENTAR  </w:t>
      </w:r>
      <w:r w:rsidRPr="003B3B0A">
        <w:rPr>
          <w:rFonts w:ascii="Arial" w:eastAsia="Arial" w:hAnsi="Arial" w:cs="Arial"/>
          <w:color w:val="4472C4" w:themeColor="accent1"/>
          <w:u w:val="single"/>
        </w:rPr>
        <w:t xml:space="preserve">la siguiente documentación  </w:t>
      </w:r>
      <w:r w:rsidRPr="003B3B0A">
        <w:rPr>
          <w:rFonts w:ascii="Arial" w:eastAsia="Arial" w:hAnsi="Arial" w:cs="Arial"/>
          <w:b/>
          <w:bCs/>
          <w:color w:val="4472C4" w:themeColor="accent1"/>
          <w:u w:val="single"/>
        </w:rPr>
        <w:t>07 al 14 de octubre 2022</w:t>
      </w:r>
    </w:p>
    <w:p w14:paraId="4B6D6D8E" w14:textId="77777777" w:rsidR="006258E0" w:rsidRDefault="006258E0" w:rsidP="006258E0">
      <w:pPr>
        <w:rPr>
          <w:rFonts w:ascii="Arial" w:eastAsia="Arial" w:hAnsi="Arial" w:cs="Arial"/>
        </w:rPr>
      </w:pPr>
    </w:p>
    <w:p w14:paraId="19CCE58A" w14:textId="29627712" w:rsidR="006258E0" w:rsidRDefault="006258E0" w:rsidP="006258E0">
      <w:pPr>
        <w:rPr>
          <w:rFonts w:ascii="Arial" w:eastAsia="Arial" w:hAnsi="Arial" w:cs="Arial"/>
          <w:b/>
          <w:bCs/>
          <w:sz w:val="22"/>
          <w:szCs w:val="18"/>
        </w:rPr>
      </w:pPr>
    </w:p>
    <w:p w14:paraId="7E0EAD52" w14:textId="31F4611D" w:rsidR="00DC4531" w:rsidRPr="00590E56" w:rsidRDefault="00DC4531" w:rsidP="00DC4531">
      <w:pPr>
        <w:pStyle w:val="Prrafodelista"/>
        <w:numPr>
          <w:ilvl w:val="0"/>
          <w:numId w:val="12"/>
        </w:numPr>
        <w:rPr>
          <w:rFonts w:ascii="Arial" w:eastAsia="Arial" w:hAnsi="Arial" w:cs="Arial"/>
        </w:rPr>
      </w:pPr>
      <w:r w:rsidRPr="00DC4531">
        <w:rPr>
          <w:rFonts w:ascii="Arial" w:eastAsia="Arial" w:hAnsi="Arial" w:cs="Arial"/>
          <w:b/>
          <w:bCs/>
          <w:sz w:val="22"/>
          <w:szCs w:val="18"/>
        </w:rPr>
        <w:t>REALIZAR PRE REGISTRO</w:t>
      </w:r>
      <w:r w:rsidRPr="00DC4531">
        <w:rPr>
          <w:rFonts w:ascii="Arial" w:eastAsia="Arial" w:hAnsi="Arial" w:cs="Arial"/>
          <w:sz w:val="22"/>
          <w:szCs w:val="18"/>
        </w:rPr>
        <w:t xml:space="preserve"> </w:t>
      </w:r>
      <w:r w:rsidRPr="00DC4531">
        <w:rPr>
          <w:rFonts w:ascii="Arial" w:eastAsia="Arial" w:hAnsi="Arial" w:cs="Arial"/>
        </w:rPr>
        <w:t xml:space="preserve">.Solicitud de ingreso a la Institución para especialidad de entrada indirecta en la  siguiente :  </w:t>
      </w:r>
      <w:hyperlink r:id="rId10" w:tgtFrame="_blank" w:history="1">
        <w:r w:rsidRPr="00DC453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https://forms.gle/JJXh56tRmdAGi54Y7</w:t>
        </w:r>
      </w:hyperlink>
      <w:r w:rsidR="00590E56">
        <w:t xml:space="preserve"> </w:t>
      </w:r>
    </w:p>
    <w:p w14:paraId="073E73A6" w14:textId="01E7602E" w:rsidR="00590E56" w:rsidRPr="00DC4531" w:rsidRDefault="00590E56" w:rsidP="00590E56">
      <w:pPr>
        <w:pStyle w:val="Prrafodelista"/>
        <w:ind w:left="3600" w:firstLine="72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4617305" wp14:editId="3BC5F5DA">
            <wp:extent cx="892732" cy="892732"/>
            <wp:effectExtent l="0" t="0" r="3175" b="3175"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86" cy="9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B2FB" w14:textId="260A8EA2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Dos originales de los Certificados parciales de años previos cursados  </w:t>
      </w:r>
    </w:p>
    <w:p w14:paraId="56131EE6" w14:textId="77777777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(autentificado).  </w:t>
      </w:r>
    </w:p>
    <w:p w14:paraId="043F60F4" w14:textId="6F5EC75C" w:rsidR="00DC4531" w:rsidRPr="00DC4531" w:rsidRDefault="00557DE4" w:rsidP="00DC4531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Acta de nacimiento (autentificada).  </w:t>
      </w:r>
    </w:p>
    <w:p w14:paraId="0B601503" w14:textId="4CB44DA8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Título profesional o constancia de que está en trámite por la Institución  educativa, debidamente protocolizado ante Notario Público o con apostille.  </w:t>
      </w:r>
    </w:p>
    <w:p w14:paraId="0012BF1A" w14:textId="21263C55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Constancia de Término del Internado (autentificada).  </w:t>
      </w:r>
    </w:p>
    <w:p w14:paraId="6A340F98" w14:textId="77777777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>Constancia de Término de Servicio Social o Medicatura Rural (autentificada).</w:t>
      </w:r>
    </w:p>
    <w:p w14:paraId="4F038D14" w14:textId="15514796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Cedula profesional (autentificada). </w:t>
      </w:r>
    </w:p>
    <w:p w14:paraId="586BB8B2" w14:textId="77777777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Pasaporte  </w:t>
      </w:r>
    </w:p>
    <w:p w14:paraId="3CFE1426" w14:textId="707305C5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Certificado de calificaciones (autentificado).  </w:t>
      </w:r>
    </w:p>
    <w:p w14:paraId="179B7889" w14:textId="4E610BD4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 . </w:t>
      </w:r>
      <w:proofErr w:type="spellStart"/>
      <w:r w:rsidRPr="00805D93">
        <w:rPr>
          <w:rFonts w:ascii="Arial" w:hAnsi="Arial" w:cs="Arial"/>
        </w:rPr>
        <w:t>Curriculum</w:t>
      </w:r>
      <w:proofErr w:type="spellEnd"/>
      <w:r w:rsidRPr="00805D93">
        <w:rPr>
          <w:rFonts w:ascii="Arial" w:hAnsi="Arial" w:cs="Arial"/>
        </w:rPr>
        <w:t xml:space="preserve"> vitae con fotografía.   </w:t>
      </w:r>
    </w:p>
    <w:p w14:paraId="426BD98A" w14:textId="7F8EFC10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Reporte de puntaje del XLV ENARM.  </w:t>
      </w:r>
    </w:p>
    <w:p w14:paraId="3E855EB2" w14:textId="0D49BE61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Constancia de cursos o Congresos a los que han asistido de 2016 a la fecha. </w:t>
      </w:r>
    </w:p>
    <w:p w14:paraId="1D8EAB28" w14:textId="2BAA12D1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Nombramientos como docente. </w:t>
      </w:r>
    </w:p>
    <w:p w14:paraId="0548E4DE" w14:textId="4CDA63DA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Constancias de Sociedades científicas a las que pertenece. </w:t>
      </w:r>
    </w:p>
    <w:p w14:paraId="0F6EF267" w14:textId="77777777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Constancia de participación en evaluación de trabajos de investigación.  </w:t>
      </w:r>
    </w:p>
    <w:p w14:paraId="5FB0BE78" w14:textId="3AA2B7B8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Constancias de conferencias o cursos que haya impartido del 2016 a la fecha.  </w:t>
      </w:r>
    </w:p>
    <w:p w14:paraId="030488C9" w14:textId="77777777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Trabajos de investigación y/o libros publicados.</w:t>
      </w:r>
    </w:p>
    <w:p w14:paraId="2F7342CB" w14:textId="4FF36783" w:rsidR="00557DE4" w:rsidRPr="00805D93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 xml:space="preserve"> Carta de exposición de motivos para solicitar ingreso a la especialidad </w:t>
      </w:r>
      <w:r w:rsidR="00590E56" w:rsidRPr="00805D93">
        <w:rPr>
          <w:rFonts w:ascii="Arial" w:hAnsi="Arial" w:cs="Arial"/>
        </w:rPr>
        <w:t>que aspira</w:t>
      </w:r>
      <w:r w:rsidRPr="00805D93">
        <w:rPr>
          <w:rFonts w:ascii="Arial" w:hAnsi="Arial" w:cs="Arial"/>
        </w:rPr>
        <w:t xml:space="preserve"> firmada a tinta azul.  </w:t>
      </w:r>
    </w:p>
    <w:p w14:paraId="34DACEA4" w14:textId="04C7B3AC" w:rsidR="00557DE4" w:rsidRDefault="00557DE4" w:rsidP="00557DE4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805D93">
        <w:rPr>
          <w:rFonts w:ascii="Arial" w:hAnsi="Arial" w:cs="Arial"/>
        </w:rPr>
        <w:t>y. Dos cartas de recomendación de personas relacionadas con su desempeño académico y/o laboral.</w:t>
      </w:r>
    </w:p>
    <w:p w14:paraId="7801CDEF" w14:textId="4F355824" w:rsidR="00425443" w:rsidRDefault="00425443" w:rsidP="00425443">
      <w:pPr>
        <w:pStyle w:val="Prrafodelista"/>
        <w:rPr>
          <w:rFonts w:ascii="Arial" w:hAnsi="Arial" w:cs="Arial"/>
        </w:rPr>
      </w:pPr>
    </w:p>
    <w:p w14:paraId="4C833EB6" w14:textId="62099997" w:rsidR="00425443" w:rsidRDefault="00425443" w:rsidP="00425443">
      <w:pPr>
        <w:pStyle w:val="Prrafodelista"/>
        <w:rPr>
          <w:rFonts w:ascii="Arial" w:hAnsi="Arial" w:cs="Arial"/>
        </w:rPr>
      </w:pPr>
    </w:p>
    <w:p w14:paraId="25562F04" w14:textId="76567B46" w:rsidR="00425443" w:rsidRDefault="00425443" w:rsidP="00425443">
      <w:pPr>
        <w:pStyle w:val="Prrafodelista"/>
        <w:rPr>
          <w:rFonts w:ascii="Arial" w:hAnsi="Arial" w:cs="Arial"/>
        </w:rPr>
      </w:pPr>
    </w:p>
    <w:p w14:paraId="6EC42FED" w14:textId="776F8EE8" w:rsidR="00425443" w:rsidRDefault="00425443" w:rsidP="00425443">
      <w:pPr>
        <w:pStyle w:val="Prrafodelista"/>
        <w:rPr>
          <w:rFonts w:ascii="Arial" w:hAnsi="Arial" w:cs="Arial"/>
        </w:rPr>
      </w:pPr>
    </w:p>
    <w:p w14:paraId="0DCA4535" w14:textId="23CDBD86" w:rsidR="00425443" w:rsidRDefault="00425443" w:rsidP="00425443">
      <w:pPr>
        <w:pStyle w:val="Prrafodelista"/>
        <w:rPr>
          <w:rFonts w:ascii="Arial" w:hAnsi="Arial" w:cs="Arial"/>
        </w:rPr>
      </w:pPr>
    </w:p>
    <w:p w14:paraId="26EC8B28" w14:textId="035B8AAA" w:rsidR="00425443" w:rsidRPr="00425443" w:rsidRDefault="00425443" w:rsidP="00425443">
      <w:pPr>
        <w:pStyle w:val="Prrafodelista"/>
        <w:rPr>
          <w:rFonts w:ascii="Arial" w:hAnsi="Arial" w:cs="Arial"/>
        </w:rPr>
      </w:pPr>
    </w:p>
    <w:sectPr w:rsidR="00425443" w:rsidRPr="00425443">
      <w:headerReference w:type="default" r:id="rId12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3CAF" w14:textId="77777777" w:rsidR="003A7A67" w:rsidRDefault="003A7A67">
      <w:r>
        <w:separator/>
      </w:r>
    </w:p>
  </w:endnote>
  <w:endnote w:type="continuationSeparator" w:id="0">
    <w:p w14:paraId="1BF4C16A" w14:textId="77777777" w:rsidR="003A7A67" w:rsidRDefault="003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imes">
    <w:altName w:val="Arial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440D" w14:textId="77777777" w:rsidR="003A7A67" w:rsidRDefault="003A7A67">
      <w:r>
        <w:separator/>
      </w:r>
    </w:p>
  </w:footnote>
  <w:footnote w:type="continuationSeparator" w:id="0">
    <w:p w14:paraId="1BA96452" w14:textId="77777777" w:rsidR="003A7A67" w:rsidRDefault="003A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3228" w14:textId="77777777" w:rsidR="00021278" w:rsidRDefault="007B3A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3EF1DA" wp14:editId="00D12DD6">
          <wp:simplePos x="0" y="0"/>
          <wp:positionH relativeFrom="column">
            <wp:posOffset>1899602</wp:posOffset>
          </wp:positionH>
          <wp:positionV relativeFrom="paragraph">
            <wp:posOffset>-123824</wp:posOffset>
          </wp:positionV>
          <wp:extent cx="1812925" cy="570865"/>
          <wp:effectExtent l="0" t="0" r="0" b="0"/>
          <wp:wrapSquare wrapText="bothSides" distT="0" distB="0" distL="114300" distR="114300"/>
          <wp:docPr id="4" name="image2.png" descr="C:\Users\Dirección Palia\Downloads\PALIA color 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irección Palia\Downloads\PALIA color 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925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3D824F5" wp14:editId="460ED061">
          <wp:simplePos x="0" y="0"/>
          <wp:positionH relativeFrom="column">
            <wp:posOffset>-465780</wp:posOffset>
          </wp:positionH>
          <wp:positionV relativeFrom="paragraph">
            <wp:posOffset>42545</wp:posOffset>
          </wp:positionV>
          <wp:extent cx="1690370" cy="40322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4527" t="39614" r="63564" b="48083"/>
                  <a:stretch>
                    <a:fillRect/>
                  </a:stretch>
                </pic:blipFill>
                <pic:spPr>
                  <a:xfrm>
                    <a:off x="0" y="0"/>
                    <a:ext cx="1690370" cy="40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15CE48B" wp14:editId="23B87107">
          <wp:simplePos x="0" y="0"/>
          <wp:positionH relativeFrom="column">
            <wp:posOffset>4261171</wp:posOffset>
          </wp:positionH>
          <wp:positionV relativeFrom="paragraph">
            <wp:posOffset>-67309</wp:posOffset>
          </wp:positionV>
          <wp:extent cx="1938020" cy="5143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49016" t="11234" r="32263" b="79683"/>
                  <a:stretch>
                    <a:fillRect/>
                  </a:stretch>
                </pic:blipFill>
                <pic:spPr>
                  <a:xfrm>
                    <a:off x="0" y="0"/>
                    <a:ext cx="193802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672"/>
    <w:multiLevelType w:val="hybridMultilevel"/>
    <w:tmpl w:val="CD18B4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04C"/>
    <w:multiLevelType w:val="hybridMultilevel"/>
    <w:tmpl w:val="9DDA2976"/>
    <w:lvl w:ilvl="0" w:tplc="6F58FD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1CDA"/>
    <w:multiLevelType w:val="hybridMultilevel"/>
    <w:tmpl w:val="F8F42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9E8"/>
    <w:multiLevelType w:val="multilevel"/>
    <w:tmpl w:val="3B5CB7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FCA"/>
    <w:multiLevelType w:val="hybridMultilevel"/>
    <w:tmpl w:val="465A49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ADB"/>
    <w:multiLevelType w:val="hybridMultilevel"/>
    <w:tmpl w:val="8D28BE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7A8FC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C11F0"/>
    <w:multiLevelType w:val="hybridMultilevel"/>
    <w:tmpl w:val="B412BA84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807"/>
    <w:multiLevelType w:val="hybridMultilevel"/>
    <w:tmpl w:val="B412B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56077"/>
    <w:multiLevelType w:val="hybridMultilevel"/>
    <w:tmpl w:val="DFCE6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14E8"/>
    <w:multiLevelType w:val="multilevel"/>
    <w:tmpl w:val="5B46E29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E643B"/>
    <w:multiLevelType w:val="hybridMultilevel"/>
    <w:tmpl w:val="D6C042AC"/>
    <w:lvl w:ilvl="0" w:tplc="6F58FD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64283"/>
    <w:multiLevelType w:val="hybridMultilevel"/>
    <w:tmpl w:val="A5006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322388">
    <w:abstractNumId w:val="9"/>
  </w:num>
  <w:num w:numId="2" w16cid:durableId="2082563211">
    <w:abstractNumId w:val="3"/>
  </w:num>
  <w:num w:numId="3" w16cid:durableId="41516337">
    <w:abstractNumId w:val="0"/>
  </w:num>
  <w:num w:numId="4" w16cid:durableId="200018014">
    <w:abstractNumId w:val="1"/>
  </w:num>
  <w:num w:numId="5" w16cid:durableId="1683319146">
    <w:abstractNumId w:val="10"/>
  </w:num>
  <w:num w:numId="6" w16cid:durableId="1167592136">
    <w:abstractNumId w:val="8"/>
  </w:num>
  <w:num w:numId="7" w16cid:durableId="1840264773">
    <w:abstractNumId w:val="4"/>
  </w:num>
  <w:num w:numId="8" w16cid:durableId="1008215458">
    <w:abstractNumId w:val="11"/>
  </w:num>
  <w:num w:numId="9" w16cid:durableId="451755599">
    <w:abstractNumId w:val="2"/>
  </w:num>
  <w:num w:numId="10" w16cid:durableId="1739404322">
    <w:abstractNumId w:val="6"/>
  </w:num>
  <w:num w:numId="11" w16cid:durableId="761493400">
    <w:abstractNumId w:val="7"/>
  </w:num>
  <w:num w:numId="12" w16cid:durableId="1805075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78"/>
    <w:rsid w:val="00021278"/>
    <w:rsid w:val="00046318"/>
    <w:rsid w:val="003A7A67"/>
    <w:rsid w:val="003B3B0A"/>
    <w:rsid w:val="003C30CC"/>
    <w:rsid w:val="00425443"/>
    <w:rsid w:val="004C2D86"/>
    <w:rsid w:val="00557DE4"/>
    <w:rsid w:val="0059065B"/>
    <w:rsid w:val="00590E56"/>
    <w:rsid w:val="006258E0"/>
    <w:rsid w:val="007A03CD"/>
    <w:rsid w:val="007B3A12"/>
    <w:rsid w:val="00805D93"/>
    <w:rsid w:val="00A11EE1"/>
    <w:rsid w:val="00A24B9D"/>
    <w:rsid w:val="00B8716D"/>
    <w:rsid w:val="00C068E6"/>
    <w:rsid w:val="00CB63E5"/>
    <w:rsid w:val="00D149DE"/>
    <w:rsid w:val="00DC4531"/>
    <w:rsid w:val="00E10AA4"/>
    <w:rsid w:val="00F92BBB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D3A8"/>
  <w15:docId w15:val="{6A5719F8-1641-43B7-85C0-A1502FA7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17"/>
    <w:pPr>
      <w:suppressAutoHyphens/>
    </w:pPr>
    <w:rPr>
      <w:szCs w:val="20"/>
      <w:lang w:val="es-ES_tradnl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6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1F1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7A1F17"/>
    <w:rPr>
      <w:rFonts w:ascii="Times" w:eastAsia="Times" w:hAnsi="Times" w:cs="Times"/>
      <w:sz w:val="24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7A1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17"/>
    <w:rPr>
      <w:rFonts w:ascii="Times" w:eastAsia="Times" w:hAnsi="Times" w:cs="Times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9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3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A66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FA16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62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0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MX" w:eastAsia="es-MX"/>
    </w:rPr>
  </w:style>
  <w:style w:type="paragraph" w:styleId="Sinespaciado">
    <w:name w:val="No Spacing"/>
    <w:uiPriority w:val="1"/>
    <w:qFormat/>
    <w:rsid w:val="007A03CD"/>
    <w:pPr>
      <w:suppressAutoHyphens/>
    </w:pPr>
    <w:rPr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14">
          <w:marLeft w:val="10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JXh56tRmdAGi54Y7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0" Type="http://schemas.openxmlformats.org/officeDocument/2006/relationships/hyperlink" Target="https://forms.gle/JJXh56tRmdAGi54Y7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Jo7eIMaspovEZQQiQha13xSPg==">AMUW2mVZugMl5MmheNv6YKn4Ubhn7GhdbLuqZZnD1y56kjk8YdRSNEAzKNR0Cmf3lUHsnaDlhWBE6S7xVjJxRLyC7+PsKs8kPv4rW0/larbdP9bFLBXKIho=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Palia</dc:creator>
  <cp:lastModifiedBy>vianey flores meza</cp:lastModifiedBy>
  <cp:revision>2</cp:revision>
  <cp:lastPrinted>2022-10-05T17:25:00Z</cp:lastPrinted>
  <dcterms:created xsi:type="dcterms:W3CDTF">2022-10-07T16:56:00Z</dcterms:created>
  <dcterms:modified xsi:type="dcterms:W3CDTF">2022-10-07T16:56:00Z</dcterms:modified>
</cp:coreProperties>
</file>