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4A35FA55" w:rsidR="00381E0E" w:rsidRPr="00B330CF" w:rsidRDefault="004E690D" w:rsidP="00381E0E">
          <w:pPr>
            <w:jc w:val="center"/>
            <w:rPr>
              <w:rFonts w:ascii="Arial Narrow" w:hAnsi="Arial Narrow" w:cstheme="minorHAnsi"/>
              <w:b/>
              <w:smallCaps/>
              <w:sz w:val="36"/>
              <w:szCs w:val="36"/>
            </w:rPr>
          </w:pPr>
          <w:r>
            <w:rPr>
              <w:rFonts w:ascii="Arial Narrow" w:hAnsi="Arial Narrow" w:cstheme="minorHAnsi"/>
              <w:b/>
              <w:smallCaps/>
              <w:sz w:val="36"/>
              <w:szCs w:val="36"/>
            </w:rPr>
            <w:t xml:space="preserve"> LICITACIÓN PÚBLICA LOCAL </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10A97779" w14:textId="77777777" w:rsidR="008C6BB2" w:rsidRPr="00B330CF" w:rsidRDefault="008C6BB2" w:rsidP="007B443C">
      <w:pPr>
        <w:rPr>
          <w:rFonts w:ascii="Arial Narrow" w:hAnsi="Arial Narrow" w:cstheme="minorHAnsi"/>
        </w:rPr>
      </w:pPr>
    </w:p>
    <w:p w14:paraId="50591C0C" w14:textId="77777777" w:rsidR="00C8523D" w:rsidRPr="00B330CF" w:rsidRDefault="00C8523D" w:rsidP="007B443C">
      <w:pPr>
        <w:rPr>
          <w:rFonts w:ascii="Arial Narrow" w:hAnsi="Arial Narrow" w:cstheme="minorHAnsi"/>
        </w:rPr>
      </w:pPr>
    </w:p>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0595CFF4" w14:textId="411B37DF" w:rsidR="00C8523D" w:rsidRPr="00D35026" w:rsidRDefault="007B4969" w:rsidP="005179A4">
          <w:pPr>
            <w:spacing w:line="360" w:lineRule="auto"/>
            <w:jc w:val="center"/>
            <w:rPr>
              <w:rFonts w:ascii="Arial Narrow" w:hAnsi="Arial Narrow" w:cstheme="minorHAnsi"/>
              <w:b/>
              <w:smallCaps/>
              <w:sz w:val="48"/>
              <w:szCs w:val="48"/>
            </w:rPr>
          </w:pPr>
          <w:r>
            <w:rPr>
              <w:rFonts w:ascii="Arial Narrow" w:hAnsi="Arial Narrow" w:cstheme="minorHAnsi"/>
              <w:b/>
              <w:smallCaps/>
              <w:sz w:val="48"/>
              <w:szCs w:val="48"/>
            </w:rPr>
            <w:t>LSCC-0</w:t>
          </w:r>
          <w:r w:rsidR="00341FF7">
            <w:rPr>
              <w:rFonts w:ascii="Arial Narrow" w:hAnsi="Arial Narrow" w:cstheme="minorHAnsi"/>
              <w:b/>
              <w:smallCaps/>
              <w:sz w:val="48"/>
              <w:szCs w:val="48"/>
            </w:rPr>
            <w:t>0</w:t>
          </w:r>
          <w:r w:rsidR="00257D2A">
            <w:rPr>
              <w:rFonts w:ascii="Arial Narrow" w:hAnsi="Arial Narrow" w:cstheme="minorHAnsi"/>
              <w:b/>
              <w:smallCaps/>
              <w:sz w:val="48"/>
              <w:szCs w:val="48"/>
            </w:rPr>
            <w:t>9</w:t>
          </w:r>
          <w:r>
            <w:rPr>
              <w:rFonts w:ascii="Arial Narrow" w:hAnsi="Arial Narrow" w:cstheme="minorHAnsi"/>
              <w:b/>
              <w:smallCaps/>
              <w:sz w:val="48"/>
              <w:szCs w:val="48"/>
            </w:rPr>
            <w:t>-202</w:t>
          </w:r>
          <w:r w:rsidR="00341FF7">
            <w:rPr>
              <w:rFonts w:ascii="Arial Narrow" w:hAnsi="Arial Narrow" w:cstheme="minorHAnsi"/>
              <w:b/>
              <w:smallCaps/>
              <w:sz w:val="48"/>
              <w:szCs w:val="48"/>
            </w:rPr>
            <w:t>1</w:t>
          </w:r>
          <w:r w:rsidR="00257D2A">
            <w:rPr>
              <w:rFonts w:ascii="Arial Narrow" w:hAnsi="Arial Narrow" w:cstheme="minorHAnsi"/>
              <w:b/>
              <w:smallCaps/>
              <w:sz w:val="48"/>
              <w:szCs w:val="48"/>
            </w:rPr>
            <w:t xml:space="preserve"> SEGUNDA VUELTA </w:t>
          </w:r>
        </w:p>
      </w:sdtContent>
    </w:sdt>
    <w:sdt>
      <w:sdtPr>
        <w:rPr>
          <w:rFonts w:ascii="Arial Narrow" w:hAnsi="Arial Narrow" w:cs="Calibri Light"/>
          <w:b/>
          <w:smallCaps/>
          <w:sz w:val="56"/>
          <w:szCs w:val="5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E4E7A97" w14:textId="4C0ACF07" w:rsidR="00B104E4" w:rsidRPr="0021431F" w:rsidRDefault="0021431F" w:rsidP="0021431F">
          <w:pPr>
            <w:jc w:val="center"/>
            <w:rPr>
              <w:rFonts w:ascii="Arial Narrow" w:hAnsi="Arial Narrow" w:cstheme="minorHAnsi"/>
              <w:sz w:val="56"/>
              <w:szCs w:val="56"/>
            </w:rPr>
          </w:pPr>
          <w:r w:rsidRPr="0021431F">
            <w:rPr>
              <w:rFonts w:ascii="Arial Narrow" w:hAnsi="Arial Narrow" w:cs="Calibri Light"/>
              <w:b/>
              <w:smallCaps/>
              <w:sz w:val="56"/>
              <w:szCs w:val="56"/>
            </w:rPr>
            <w:t>“ADQUISICIÓN DE ARTÍCULOS DE CUIDADO PERSONAL PARA PACIENTES DEL CENTRO DE ATENCIÓN INTEGRAL DE SALUD MENTAL (CAISAME) ESTANCIA PROLONGADA Y ESTANCIA BREVE DEL INSTITUTO JALISCIENSE DE SALUD MENTAL (SALME)”</w:t>
          </w:r>
        </w:p>
      </w:sdtContent>
    </w:sdt>
    <w:p w14:paraId="1D4CF6EF" w14:textId="77777777" w:rsidR="00100482" w:rsidRDefault="00100482" w:rsidP="0021431F">
      <w:pPr>
        <w:rPr>
          <w:rFonts w:ascii="Arial Narrow" w:hAnsi="Arial Narrow" w:cstheme="minorHAnsi"/>
        </w:rPr>
      </w:pPr>
    </w:p>
    <w:p w14:paraId="0F71F215" w14:textId="77777777" w:rsidR="00100482" w:rsidRDefault="00100482" w:rsidP="00567233">
      <w:pPr>
        <w:jc w:val="right"/>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3C1E4E6" w14:textId="111AA1E1" w:rsidR="00213FC3" w:rsidRPr="00567233" w:rsidRDefault="00257D2A" w:rsidP="00567233">
          <w:pPr>
            <w:jc w:val="right"/>
            <w:rPr>
              <w:rFonts w:ascii="Arial Narrow" w:hAnsi="Arial Narrow" w:cstheme="minorHAnsi"/>
            </w:rPr>
          </w:pPr>
          <w:r>
            <w:rPr>
              <w:rFonts w:ascii="Arial Narrow" w:hAnsi="Arial Narrow" w:cstheme="minorHAnsi"/>
            </w:rPr>
            <w:t>28</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Pr>
              <w:rFonts w:ascii="Arial Narrow" w:hAnsi="Arial Narrow" w:cstheme="minorHAnsi"/>
            </w:rPr>
            <w:t>septiembre</w:t>
          </w:r>
          <w:r w:rsidR="00505B90" w:rsidRPr="00B330CF">
            <w:rPr>
              <w:rFonts w:ascii="Arial Narrow" w:hAnsi="Arial Narrow" w:cstheme="minorHAnsi"/>
            </w:rPr>
            <w:t xml:space="preserve"> de 202</w:t>
          </w:r>
          <w:r w:rsidR="00341FF7">
            <w:rPr>
              <w:rFonts w:ascii="Arial Narrow" w:hAnsi="Arial Narrow" w:cstheme="minorHAnsi"/>
            </w:rPr>
            <w:t>1</w:t>
          </w:r>
        </w:p>
      </w:sdtContent>
    </w:sdt>
    <w:p w14:paraId="40771090" w14:textId="77777777" w:rsidR="00567233" w:rsidRDefault="00567233" w:rsidP="004D516A">
      <w:pPr>
        <w:tabs>
          <w:tab w:val="left" w:pos="2280"/>
        </w:tabs>
        <w:jc w:val="both"/>
        <w:rPr>
          <w:rFonts w:ascii="Arial Narrow" w:hAnsi="Arial Narrow" w:cstheme="minorHAnsi"/>
          <w:sz w:val="22"/>
          <w:szCs w:val="22"/>
        </w:rPr>
      </w:pPr>
    </w:p>
    <w:p w14:paraId="32C34951" w14:textId="77777777" w:rsidR="00250D03" w:rsidRPr="00B330CF" w:rsidRDefault="00250D03" w:rsidP="004D516A">
      <w:pPr>
        <w:tabs>
          <w:tab w:val="left" w:pos="2280"/>
        </w:tabs>
        <w:jc w:val="both"/>
        <w:rPr>
          <w:rFonts w:ascii="Arial Narrow" w:hAnsi="Arial Narrow" w:cstheme="minorHAnsi"/>
          <w:sz w:val="22"/>
          <w:szCs w:val="22"/>
        </w:rPr>
      </w:pPr>
      <w:r w:rsidRPr="00B330CF">
        <w:rPr>
          <w:rFonts w:ascii="Arial Narrow" w:hAnsi="Arial Narrow" w:cstheme="minorHAnsi"/>
          <w:sz w:val="22"/>
          <w:szCs w:val="22"/>
        </w:rPr>
        <w:lastRenderedPageBreak/>
        <w:t xml:space="preserve">Para efectos de comprensión de la presente acta, se deberá de atender el “Glosario” descritos en las </w:t>
      </w:r>
      <w:r w:rsidRPr="00B330CF">
        <w:rPr>
          <w:rFonts w:ascii="Arial Narrow" w:hAnsi="Arial Narrow" w:cstheme="minorHAnsi"/>
          <w:b/>
          <w:bCs/>
          <w:sz w:val="22"/>
          <w:szCs w:val="22"/>
        </w:rPr>
        <w:t>BASES</w:t>
      </w:r>
      <w:r w:rsidRPr="00B330CF">
        <w:rPr>
          <w:rFonts w:ascii="Arial Narrow" w:hAnsi="Arial Narrow" w:cstheme="minorHAnsi"/>
          <w:sz w:val="22"/>
          <w:szCs w:val="22"/>
        </w:rPr>
        <w:t xml:space="preserve"> que rigen el presente proceso.</w:t>
      </w:r>
    </w:p>
    <w:p w14:paraId="08E07C93" w14:textId="77777777" w:rsidR="00250D03" w:rsidRPr="00B330CF" w:rsidRDefault="00250D03" w:rsidP="004D516A">
      <w:pPr>
        <w:tabs>
          <w:tab w:val="left" w:pos="2280"/>
        </w:tabs>
        <w:jc w:val="both"/>
        <w:rPr>
          <w:rFonts w:ascii="Arial Narrow" w:eastAsiaTheme="minorEastAsia" w:hAnsi="Arial Narrow" w:cstheme="minorHAnsi"/>
          <w:sz w:val="22"/>
          <w:szCs w:val="22"/>
        </w:rPr>
      </w:pPr>
    </w:p>
    <w:p w14:paraId="2717C635" w14:textId="29CD3EBD" w:rsidR="00633DEC" w:rsidRDefault="00210ED4" w:rsidP="004D516A">
      <w:pPr>
        <w:tabs>
          <w:tab w:val="left" w:pos="2280"/>
        </w:tabs>
        <w:jc w:val="both"/>
        <w:rPr>
          <w:rFonts w:ascii="Arial Narrow" w:hAnsi="Arial Narrow" w:cstheme="minorHAnsi"/>
          <w:sz w:val="22"/>
          <w:szCs w:val="22"/>
        </w:rPr>
      </w:pPr>
      <w:r w:rsidRPr="00B330CF">
        <w:rPr>
          <w:rFonts w:ascii="Arial Narrow" w:eastAsiaTheme="minorEastAsia" w:hAnsi="Arial Narrow" w:cstheme="minorHAnsi"/>
          <w:sz w:val="22"/>
          <w:szCs w:val="22"/>
        </w:rPr>
        <w:t>En la ciudad de G</w:t>
      </w:r>
      <w:r w:rsidR="00090250" w:rsidRPr="00B330CF">
        <w:rPr>
          <w:rFonts w:ascii="Arial Narrow" w:eastAsiaTheme="minorEastAsia" w:hAnsi="Arial Narrow" w:cstheme="minorHAnsi"/>
          <w:sz w:val="22"/>
          <w:szCs w:val="22"/>
        </w:rPr>
        <w:t xml:space="preserve">uadalajara Jalisco, </w:t>
      </w:r>
      <w:r w:rsidR="00AF46F8" w:rsidRPr="00B330CF">
        <w:rPr>
          <w:rFonts w:ascii="Arial Narrow" w:eastAsiaTheme="minorEastAsia" w:hAnsi="Arial Narrow" w:cstheme="minorHAnsi"/>
          <w:sz w:val="22"/>
          <w:szCs w:val="22"/>
        </w:rPr>
        <w:t xml:space="preserve">el </w:t>
      </w:r>
      <w:r w:rsidR="008227F5" w:rsidRPr="00B330CF">
        <w:rPr>
          <w:rFonts w:ascii="Arial Narrow" w:eastAsiaTheme="minorEastAsia" w:hAnsi="Arial Narrow" w:cstheme="minorHAnsi"/>
          <w:sz w:val="22"/>
          <w:szCs w:val="22"/>
        </w:rPr>
        <w:t>día</w:t>
      </w:r>
      <w:r w:rsidR="0039417B" w:rsidRPr="00B330CF">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57D2A">
            <w:rPr>
              <w:rFonts w:ascii="Arial Narrow" w:eastAsiaTheme="minorEastAsia" w:hAnsi="Arial Narrow" w:cstheme="minorHAnsi"/>
              <w:sz w:val="22"/>
              <w:szCs w:val="22"/>
            </w:rPr>
            <w:t>28 de septiembre de 2021</w:t>
          </w:r>
        </w:sdtContent>
      </w:sdt>
      <w:r w:rsidRPr="00B330CF">
        <w:rPr>
          <w:rFonts w:ascii="Arial Narrow" w:eastAsiaTheme="minorEastAsia" w:hAnsi="Arial Narrow" w:cstheme="minorHAnsi"/>
          <w:sz w:val="22"/>
          <w:szCs w:val="22"/>
        </w:rPr>
        <w:t xml:space="preserve"> </w:t>
      </w:r>
      <w:r w:rsidR="00250D03" w:rsidRPr="00B330CF">
        <w:rPr>
          <w:rFonts w:ascii="Arial Narrow" w:hAnsi="Arial Narrow" w:cstheme="minorHAnsi"/>
          <w:sz w:val="22"/>
          <w:szCs w:val="22"/>
        </w:rPr>
        <w:t xml:space="preserve">en el auditorio del </w:t>
      </w:r>
      <w:r w:rsidR="00250D03" w:rsidRPr="00B330CF">
        <w:rPr>
          <w:rFonts w:ascii="Arial Narrow" w:hAnsi="Arial Narrow" w:cstheme="minorHAnsi"/>
          <w:b/>
          <w:bCs/>
          <w:sz w:val="22"/>
          <w:szCs w:val="22"/>
        </w:rPr>
        <w:t>ORGANISMO</w:t>
      </w:r>
      <w:r w:rsidR="00250D03" w:rsidRPr="00B330CF">
        <w:rPr>
          <w:rFonts w:ascii="Arial Narrow" w:hAnsi="Arial Narrow" w:cstheme="minorHAnsi"/>
          <w:sz w:val="22"/>
          <w:szCs w:val="22"/>
        </w:rPr>
        <w:t xml:space="preserve">, con domicilio en Dr. Baeza Alzaga No. 107 Colonia Centro C.P. 44100 Guadalajara Jalisco, se reunieron los </w:t>
      </w:r>
      <w:r w:rsidR="00D35026">
        <w:rPr>
          <w:rFonts w:ascii="Arial Narrow" w:hAnsi="Arial Narrow" w:cstheme="minorHAnsi"/>
          <w:sz w:val="22"/>
          <w:szCs w:val="22"/>
        </w:rPr>
        <w:t>Servidores Públicos</w:t>
      </w:r>
      <w:r w:rsidR="00250D03" w:rsidRPr="00B330CF">
        <w:rPr>
          <w:rFonts w:ascii="Arial Narrow" w:hAnsi="Arial Narrow" w:cstheme="minorHAnsi"/>
          <w:sz w:val="22"/>
          <w:szCs w:val="22"/>
        </w:rPr>
        <w:t xml:space="preserve"> </w:t>
      </w:r>
      <w:r w:rsidR="00D35026" w:rsidRPr="00E76A9C">
        <w:rPr>
          <w:rFonts w:ascii="Arial Narrow" w:eastAsiaTheme="minorEastAsia" w:hAnsi="Arial Narrow" w:cstheme="majorHAnsi"/>
          <w:sz w:val="22"/>
          <w:szCs w:val="22"/>
        </w:rPr>
        <w:t xml:space="preserve">designados por el </w:t>
      </w:r>
      <w:r w:rsidR="00D35026" w:rsidRPr="00E76A9C">
        <w:rPr>
          <w:rFonts w:ascii="Arial Narrow" w:eastAsiaTheme="minorEastAsia" w:hAnsi="Arial Narrow" w:cstheme="majorHAnsi"/>
          <w:b/>
          <w:sz w:val="22"/>
          <w:szCs w:val="22"/>
        </w:rPr>
        <w:t>ORGANISMO</w:t>
      </w:r>
      <w:r w:rsidR="00D35026">
        <w:rPr>
          <w:rFonts w:ascii="Arial Narrow" w:hAnsi="Arial Narrow" w:cstheme="minorHAnsi"/>
          <w:sz w:val="22"/>
          <w:szCs w:val="22"/>
        </w:rPr>
        <w:t xml:space="preserve">, </w:t>
      </w:r>
      <w:r w:rsidR="00D35026" w:rsidRPr="00D35026">
        <w:rPr>
          <w:rFonts w:ascii="Arial Narrow" w:hAnsi="Arial Narrow" w:cstheme="minorHAnsi"/>
          <w:sz w:val="22"/>
          <w:szCs w:val="22"/>
        </w:rPr>
        <w:t>a efecto de</w:t>
      </w:r>
      <w:r w:rsidR="004E690D">
        <w:rPr>
          <w:rFonts w:ascii="Arial Narrow" w:hAnsi="Arial Narrow" w:cstheme="minorHAnsi"/>
          <w:sz w:val="22"/>
          <w:szCs w:val="22"/>
        </w:rPr>
        <w:t xml:space="preserve"> llevar a cabo el </w:t>
      </w:r>
      <w:r w:rsidR="00D35026" w:rsidRPr="00D35026">
        <w:rPr>
          <w:rFonts w:ascii="Arial Narrow" w:hAnsi="Arial Narrow" w:cstheme="minorHAnsi"/>
          <w:sz w:val="22"/>
          <w:szCs w:val="22"/>
        </w:rPr>
        <w:t>Acto de</w:t>
      </w:r>
      <w:r w:rsidR="004E690D">
        <w:rPr>
          <w:rFonts w:ascii="Arial Narrow" w:hAnsi="Arial Narrow" w:cstheme="minorHAnsi"/>
          <w:sz w:val="22"/>
          <w:szCs w:val="22"/>
        </w:rPr>
        <w:t xml:space="preserve"> diferimiento de</w:t>
      </w:r>
      <w:r w:rsidR="00D35026" w:rsidRPr="007B4969">
        <w:rPr>
          <w:rFonts w:ascii="Arial Narrow" w:hAnsi="Arial Narrow" w:cstheme="minorHAnsi"/>
          <w:b/>
          <w:bCs/>
          <w:sz w:val="22"/>
          <w:szCs w:val="22"/>
        </w:rPr>
        <w:t xml:space="preserve"> FALLO</w:t>
      </w:r>
      <w:r w:rsidR="00D35026" w:rsidRPr="00D35026">
        <w:rPr>
          <w:rFonts w:ascii="Arial Narrow" w:hAnsi="Arial Narrow" w:cstheme="minorHAnsi"/>
          <w:sz w:val="22"/>
          <w:szCs w:val="22"/>
        </w:rPr>
        <w:t xml:space="preserve"> del procedimiento </w:t>
      </w:r>
      <w:r w:rsidR="00633DEC">
        <w:rPr>
          <w:rFonts w:ascii="Arial Narrow" w:hAnsi="Arial Narrow" w:cstheme="minorHAnsi"/>
          <w:sz w:val="22"/>
          <w:szCs w:val="22"/>
        </w:rPr>
        <w:t xml:space="preserve">de </w:t>
      </w:r>
      <w:sdt>
        <w:sdtPr>
          <w:rPr>
            <w:rFonts w:ascii="Arial Narrow" w:hAnsi="Arial Narrow" w:cstheme="minorHAnsi"/>
            <w:b/>
            <w:sz w:val="20"/>
            <w:szCs w:val="20"/>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431F" w:rsidRPr="0021431F">
            <w:rPr>
              <w:rFonts w:ascii="Arial Narrow" w:hAnsi="Arial Narrow" w:cstheme="minorHAnsi"/>
              <w:b/>
              <w:sz w:val="20"/>
              <w:szCs w:val="20"/>
            </w:rPr>
            <w:t>“ADQUISICIÓN DE ARTÍCULOS DE CUIDADO PERSONAL PARA PACIENTES DEL CENTRO DE ATENCIÓN INTEGRAL DE SALUD MENTAL (CAISAME) ESTANCIA PROLONGADA Y ESTANCIA BREVE DEL INSTITUTO JALISCIENSE DE SALUD MENTAL (SALME)”</w:t>
          </w:r>
        </w:sdtContent>
      </w:sdt>
      <w:r w:rsidR="00100482" w:rsidRPr="00D35026">
        <w:rPr>
          <w:rFonts w:ascii="Arial Narrow" w:hAnsi="Arial Narrow" w:cstheme="minorHAnsi"/>
          <w:sz w:val="22"/>
          <w:szCs w:val="22"/>
        </w:rPr>
        <w:t xml:space="preserve"> </w:t>
      </w:r>
      <w:r w:rsidR="00D35026" w:rsidRPr="00D35026">
        <w:rPr>
          <w:rFonts w:ascii="Arial Narrow" w:hAnsi="Arial Narrow" w:cstheme="minorHAnsi"/>
          <w:sz w:val="22"/>
          <w:szCs w:val="22"/>
        </w:rPr>
        <w:t xml:space="preserve">por lo que se informa lo siguiente: </w:t>
      </w:r>
    </w:p>
    <w:p w14:paraId="561B9893" w14:textId="77777777" w:rsidR="007B4969" w:rsidRDefault="007B4969" w:rsidP="004D516A">
      <w:pPr>
        <w:tabs>
          <w:tab w:val="left" w:pos="2280"/>
        </w:tabs>
        <w:jc w:val="both"/>
        <w:rPr>
          <w:rFonts w:ascii="Arial Narrow" w:hAnsi="Arial Narrow" w:cstheme="minorHAnsi"/>
          <w:sz w:val="22"/>
          <w:szCs w:val="22"/>
        </w:rPr>
      </w:pPr>
    </w:p>
    <w:p w14:paraId="7BB91784" w14:textId="7A02E360" w:rsidR="00633DEC" w:rsidRPr="00633DEC"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 xml:space="preserve">Se DIFIERE la emisión del </w:t>
      </w:r>
      <w:r w:rsidRPr="007B4969">
        <w:rPr>
          <w:rFonts w:ascii="Arial Narrow" w:eastAsiaTheme="minorEastAsia" w:hAnsi="Arial Narrow" w:cstheme="minorHAnsi"/>
          <w:b/>
          <w:bCs/>
          <w:sz w:val="22"/>
          <w:szCs w:val="22"/>
        </w:rPr>
        <w:t>FALLO</w:t>
      </w:r>
      <w:r w:rsidRPr="00633DEC">
        <w:rPr>
          <w:rFonts w:ascii="Arial Narrow" w:eastAsiaTheme="minorEastAsia" w:hAnsi="Arial Narrow" w:cstheme="minorHAnsi"/>
          <w:sz w:val="22"/>
          <w:szCs w:val="22"/>
        </w:rPr>
        <w:t xml:space="preserve"> para el </w:t>
      </w:r>
      <w:r w:rsidR="004E690D">
        <w:rPr>
          <w:rFonts w:ascii="Arial Narrow" w:eastAsiaTheme="minorEastAsia" w:hAnsi="Arial Narrow" w:cstheme="minorHAnsi"/>
          <w:sz w:val="22"/>
          <w:szCs w:val="22"/>
        </w:rPr>
        <w:t>martes</w:t>
      </w:r>
      <w:r w:rsidRPr="00633DEC">
        <w:rPr>
          <w:rFonts w:ascii="Arial Narrow" w:eastAsiaTheme="minorEastAsia" w:hAnsi="Arial Narrow" w:cstheme="minorHAnsi"/>
          <w:sz w:val="22"/>
          <w:szCs w:val="22"/>
        </w:rPr>
        <w:t xml:space="preserve"> </w:t>
      </w:r>
      <w:r w:rsidR="00257D2A">
        <w:rPr>
          <w:rFonts w:ascii="Arial Narrow" w:eastAsiaTheme="minorEastAsia" w:hAnsi="Arial Narrow" w:cstheme="minorHAnsi"/>
          <w:sz w:val="22"/>
          <w:szCs w:val="22"/>
        </w:rPr>
        <w:t>05</w:t>
      </w:r>
      <w:r w:rsidRPr="00633DEC">
        <w:rPr>
          <w:rFonts w:ascii="Arial Narrow" w:eastAsiaTheme="minorEastAsia" w:hAnsi="Arial Narrow" w:cstheme="minorHAnsi"/>
          <w:sz w:val="22"/>
          <w:szCs w:val="22"/>
        </w:rPr>
        <w:t xml:space="preserve"> de </w:t>
      </w:r>
      <w:r w:rsidR="00257D2A">
        <w:rPr>
          <w:rFonts w:ascii="Arial Narrow" w:eastAsiaTheme="minorEastAsia" w:hAnsi="Arial Narrow" w:cstheme="minorHAnsi"/>
          <w:sz w:val="22"/>
          <w:szCs w:val="22"/>
        </w:rPr>
        <w:t>octubre</w:t>
      </w:r>
      <w:r w:rsidRPr="00633DEC">
        <w:rPr>
          <w:rFonts w:ascii="Arial Narrow" w:eastAsiaTheme="minorEastAsia" w:hAnsi="Arial Narrow" w:cstheme="minorHAnsi"/>
          <w:sz w:val="22"/>
          <w:szCs w:val="22"/>
        </w:rPr>
        <w:t xml:space="preserve"> del 202</w:t>
      </w:r>
      <w:r w:rsidR="00100482">
        <w:rPr>
          <w:rFonts w:ascii="Arial Narrow" w:eastAsiaTheme="minorEastAsia" w:hAnsi="Arial Narrow" w:cstheme="minorHAnsi"/>
          <w:sz w:val="22"/>
          <w:szCs w:val="22"/>
        </w:rPr>
        <w:t>1</w:t>
      </w:r>
      <w:r w:rsidRPr="00633DEC">
        <w:rPr>
          <w:rFonts w:ascii="Arial Narrow" w:eastAsiaTheme="minorEastAsia" w:hAnsi="Arial Narrow" w:cstheme="minorHAnsi"/>
          <w:sz w:val="22"/>
          <w:szCs w:val="22"/>
        </w:rPr>
        <w:t xml:space="preserve">, y se informa que se publicará en el Portal de Internet https://info.jalisco.gob.mx a partir de las </w:t>
      </w:r>
      <w:r w:rsidRPr="003D0D5E">
        <w:rPr>
          <w:rFonts w:ascii="Arial Narrow" w:eastAsiaTheme="minorEastAsia" w:hAnsi="Arial Narrow" w:cstheme="minorHAnsi"/>
          <w:sz w:val="22"/>
          <w:szCs w:val="22"/>
        </w:rPr>
        <w:t>1</w:t>
      </w:r>
      <w:r w:rsidR="00002375" w:rsidRPr="003D0D5E">
        <w:rPr>
          <w:rFonts w:ascii="Arial Narrow" w:eastAsiaTheme="minorEastAsia" w:hAnsi="Arial Narrow" w:cstheme="minorHAnsi"/>
          <w:sz w:val="22"/>
          <w:szCs w:val="22"/>
        </w:rPr>
        <w:t>1</w:t>
      </w:r>
      <w:r w:rsidRPr="003D0D5E">
        <w:rPr>
          <w:rFonts w:ascii="Arial Narrow" w:eastAsiaTheme="minorEastAsia" w:hAnsi="Arial Narrow" w:cstheme="minorHAnsi"/>
          <w:sz w:val="22"/>
          <w:szCs w:val="22"/>
        </w:rPr>
        <w:t>:00</w:t>
      </w:r>
      <w:r w:rsidRPr="00633DEC">
        <w:rPr>
          <w:rFonts w:ascii="Arial Narrow" w:eastAsiaTheme="minorEastAsia" w:hAnsi="Arial Narrow" w:cstheme="minorHAnsi"/>
          <w:sz w:val="22"/>
          <w:szCs w:val="22"/>
        </w:rPr>
        <w:t xml:space="preserve"> horas, de conformidad con lo establecido en el artículo 69, numeral 4 de la LEY de Compras Gubernamentales, Enajenaciones y Contratación de Servicios del Estado de Jalisco.</w:t>
      </w:r>
    </w:p>
    <w:p w14:paraId="06C8142C" w14:textId="77777777" w:rsidR="00633DEC" w:rsidRPr="00633DEC" w:rsidRDefault="00633DEC" w:rsidP="00633DEC">
      <w:pPr>
        <w:tabs>
          <w:tab w:val="left" w:pos="2280"/>
        </w:tabs>
        <w:jc w:val="both"/>
        <w:rPr>
          <w:rFonts w:ascii="Arial Narrow" w:eastAsiaTheme="minorEastAsia" w:hAnsi="Arial Narrow" w:cstheme="minorHAnsi"/>
          <w:sz w:val="22"/>
          <w:szCs w:val="22"/>
        </w:rPr>
      </w:pPr>
    </w:p>
    <w:p w14:paraId="44BAA125" w14:textId="4B7181AA" w:rsidR="00633DEC" w:rsidRPr="00B330CF"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Lo anterior, derivado de</w:t>
      </w:r>
      <w:r w:rsidR="00100482">
        <w:rPr>
          <w:rFonts w:ascii="Arial Narrow" w:eastAsiaTheme="minorEastAsia" w:hAnsi="Arial Narrow" w:cstheme="minorHAnsi"/>
          <w:sz w:val="22"/>
          <w:szCs w:val="22"/>
        </w:rPr>
        <w:t xml:space="preserve"> la </w:t>
      </w:r>
      <w:r w:rsidRPr="00633DEC">
        <w:rPr>
          <w:rFonts w:ascii="Arial Narrow" w:eastAsiaTheme="minorEastAsia" w:hAnsi="Arial Narrow" w:cstheme="minorHAnsi"/>
          <w:sz w:val="22"/>
          <w:szCs w:val="22"/>
        </w:rPr>
        <w:t xml:space="preserve">solicitud emitida por parte del AREA REQUIRENTE </w:t>
      </w:r>
      <w:r w:rsidR="0021431F">
        <w:rPr>
          <w:rFonts w:ascii="Arial Narrow" w:eastAsiaTheme="minorEastAsia" w:hAnsi="Arial Narrow" w:cstheme="minorHAnsi"/>
          <w:sz w:val="22"/>
          <w:szCs w:val="22"/>
        </w:rPr>
        <w:t xml:space="preserve">y el AREA TÉCNICA </w:t>
      </w:r>
      <w:r w:rsidRPr="00633DEC">
        <w:rPr>
          <w:rFonts w:ascii="Arial Narrow" w:eastAsiaTheme="minorEastAsia" w:hAnsi="Arial Narrow" w:cstheme="minorHAnsi"/>
          <w:sz w:val="22"/>
          <w:szCs w:val="22"/>
        </w:rPr>
        <w:t xml:space="preserve">el día </w:t>
      </w:r>
      <w:r w:rsidR="00002375">
        <w:rPr>
          <w:rFonts w:ascii="Arial Narrow" w:eastAsiaTheme="minorEastAsia" w:hAnsi="Arial Narrow" w:cstheme="minorHAnsi"/>
          <w:sz w:val="22"/>
          <w:szCs w:val="22"/>
        </w:rPr>
        <w:t>28</w:t>
      </w:r>
      <w:r w:rsidRPr="00633DEC">
        <w:rPr>
          <w:rFonts w:ascii="Arial Narrow" w:eastAsiaTheme="minorEastAsia" w:hAnsi="Arial Narrow" w:cstheme="minorHAnsi"/>
          <w:sz w:val="22"/>
          <w:szCs w:val="22"/>
        </w:rPr>
        <w:t xml:space="preserve"> de </w:t>
      </w:r>
      <w:r w:rsidR="00002375">
        <w:rPr>
          <w:rFonts w:ascii="Arial Narrow" w:eastAsiaTheme="minorEastAsia" w:hAnsi="Arial Narrow" w:cstheme="minorHAnsi"/>
          <w:sz w:val="22"/>
          <w:szCs w:val="22"/>
        </w:rPr>
        <w:t>septiembre</w:t>
      </w:r>
      <w:r w:rsidRPr="00633DEC">
        <w:rPr>
          <w:rFonts w:ascii="Arial Narrow" w:eastAsiaTheme="minorEastAsia" w:hAnsi="Arial Narrow" w:cstheme="minorHAnsi"/>
          <w:sz w:val="22"/>
          <w:szCs w:val="22"/>
        </w:rPr>
        <w:t xml:space="preserve"> del 20</w:t>
      </w:r>
      <w:r w:rsidR="00100482">
        <w:rPr>
          <w:rFonts w:ascii="Arial Narrow" w:eastAsiaTheme="minorEastAsia" w:hAnsi="Arial Narrow" w:cstheme="minorHAnsi"/>
          <w:sz w:val="22"/>
          <w:szCs w:val="22"/>
        </w:rPr>
        <w:t>21</w:t>
      </w:r>
      <w:r w:rsidRPr="00633DEC">
        <w:rPr>
          <w:rFonts w:ascii="Arial Narrow" w:eastAsiaTheme="minorEastAsia" w:hAnsi="Arial Narrow" w:cstheme="minorHAnsi"/>
          <w:sz w:val="22"/>
          <w:szCs w:val="22"/>
        </w:rPr>
        <w:t>, la cual manifiesta que no ha concluido con la revisión</w:t>
      </w:r>
      <w:r w:rsidR="003D0D5E">
        <w:rPr>
          <w:rFonts w:ascii="Arial Narrow" w:eastAsiaTheme="minorEastAsia" w:hAnsi="Arial Narrow" w:cstheme="minorHAnsi"/>
          <w:sz w:val="22"/>
          <w:szCs w:val="22"/>
        </w:rPr>
        <w:t xml:space="preserve"> de las muestras, así como la </w:t>
      </w:r>
      <w:r w:rsidRPr="00633DEC">
        <w:rPr>
          <w:rFonts w:ascii="Arial Narrow" w:eastAsiaTheme="minorEastAsia" w:hAnsi="Arial Narrow" w:cstheme="minorHAnsi"/>
          <w:sz w:val="22"/>
          <w:szCs w:val="22"/>
        </w:rPr>
        <w:t>evaluación técnica, misma que se debe de realizar de forma meticulosa para así determinar cuál de las proposiciones presentadas, brinda las mejores condiciones en cuanto a calidad</w:t>
      </w:r>
      <w:r w:rsidR="00100482">
        <w:rPr>
          <w:rFonts w:ascii="Arial Narrow" w:eastAsiaTheme="minorEastAsia" w:hAnsi="Arial Narrow" w:cstheme="minorHAnsi"/>
          <w:sz w:val="22"/>
          <w:szCs w:val="22"/>
        </w:rPr>
        <w:t>, precio, oportunidad</w:t>
      </w:r>
      <w:r w:rsidRPr="00633DEC">
        <w:rPr>
          <w:rFonts w:ascii="Arial Narrow" w:eastAsiaTheme="minorEastAsia" w:hAnsi="Arial Narrow" w:cstheme="minorHAnsi"/>
          <w:sz w:val="22"/>
          <w:szCs w:val="22"/>
        </w:rPr>
        <w:t xml:space="preserve"> y demás </w:t>
      </w:r>
      <w:r w:rsidR="00100482">
        <w:rPr>
          <w:rFonts w:ascii="Arial Narrow" w:eastAsiaTheme="minorEastAsia" w:hAnsi="Arial Narrow" w:cstheme="minorHAnsi"/>
          <w:sz w:val="22"/>
          <w:szCs w:val="22"/>
        </w:rPr>
        <w:t>condiciones favorables.</w:t>
      </w:r>
    </w:p>
    <w:p w14:paraId="46C4D505" w14:textId="77777777" w:rsidR="008C3A5A" w:rsidRPr="00B330CF" w:rsidRDefault="008C3A5A" w:rsidP="005A65C4">
      <w:pPr>
        <w:jc w:val="both"/>
        <w:rPr>
          <w:rFonts w:ascii="Arial Narrow" w:hAnsi="Arial Narrow" w:cstheme="minorHAnsi"/>
          <w:sz w:val="22"/>
          <w:szCs w:val="22"/>
        </w:rPr>
      </w:pPr>
    </w:p>
    <w:p w14:paraId="7E0A0F38" w14:textId="21560DBD" w:rsidR="005A65C4" w:rsidRPr="00B330CF" w:rsidRDefault="00E16897" w:rsidP="005A65C4">
      <w:pPr>
        <w:jc w:val="both"/>
        <w:rPr>
          <w:rFonts w:ascii="Arial Narrow" w:eastAsiaTheme="minorEastAsia" w:hAnsi="Arial Narrow" w:cstheme="minorHAnsi"/>
          <w:b/>
          <w:bCs/>
          <w:sz w:val="22"/>
          <w:szCs w:val="22"/>
        </w:rPr>
      </w:pPr>
      <w:r w:rsidRPr="00B330CF">
        <w:rPr>
          <w:rFonts w:ascii="Arial Narrow" w:hAnsi="Arial Narrow" w:cstheme="minorHAnsi"/>
          <w:sz w:val="22"/>
          <w:szCs w:val="22"/>
        </w:rPr>
        <w:t xml:space="preserve">De conformidad con </w:t>
      </w:r>
      <w:r w:rsidR="00100482">
        <w:rPr>
          <w:rFonts w:ascii="Arial Narrow" w:eastAsiaTheme="minorEastAsia" w:hAnsi="Arial Narrow" w:cstheme="minorHAnsi"/>
          <w:sz w:val="22"/>
          <w:szCs w:val="22"/>
        </w:rPr>
        <w:t xml:space="preserve">lo establecido </w:t>
      </w:r>
      <w:r w:rsidR="00DB049D" w:rsidRPr="00B330CF">
        <w:rPr>
          <w:rFonts w:ascii="Arial Narrow" w:eastAsiaTheme="minorEastAsia" w:hAnsi="Arial Narrow" w:cstheme="minorHAnsi"/>
          <w:sz w:val="22"/>
          <w:szCs w:val="22"/>
        </w:rPr>
        <w:t xml:space="preserve">en el artículo </w:t>
      </w:r>
      <w:r w:rsidR="008C3A5A" w:rsidRPr="00B330CF">
        <w:rPr>
          <w:rFonts w:ascii="Arial Narrow" w:eastAsiaTheme="minorEastAsia" w:hAnsi="Arial Narrow" w:cstheme="minorHAnsi"/>
          <w:sz w:val="22"/>
          <w:szCs w:val="22"/>
        </w:rPr>
        <w:t>65 numeral 1, fracción III</w:t>
      </w:r>
      <w:r w:rsidR="005A65C4" w:rsidRPr="00B330CF">
        <w:rPr>
          <w:rFonts w:ascii="Arial Narrow" w:eastAsiaTheme="minorEastAsia" w:hAnsi="Arial Narrow" w:cstheme="minorHAnsi"/>
          <w:sz w:val="22"/>
          <w:szCs w:val="22"/>
        </w:rPr>
        <w:t xml:space="preserve"> </w:t>
      </w:r>
      <w:r w:rsidR="00DB049D" w:rsidRPr="00B330CF">
        <w:rPr>
          <w:rFonts w:ascii="Arial Narrow" w:eastAsiaTheme="minorEastAsia" w:hAnsi="Arial Narrow" w:cstheme="minorHAnsi"/>
          <w:sz w:val="22"/>
          <w:szCs w:val="22"/>
        </w:rPr>
        <w:t xml:space="preserve">de la </w:t>
      </w:r>
      <w:r w:rsidR="005A65C4" w:rsidRPr="00B330CF">
        <w:rPr>
          <w:rFonts w:ascii="Arial Narrow" w:eastAsiaTheme="minorEastAsia" w:hAnsi="Arial Narrow" w:cstheme="minorHAnsi"/>
          <w:b/>
          <w:bCs/>
          <w:sz w:val="22"/>
          <w:szCs w:val="22"/>
        </w:rPr>
        <w:t>LEY</w:t>
      </w:r>
      <w:r w:rsidR="00DB049D" w:rsidRPr="00B330CF">
        <w:rPr>
          <w:rFonts w:ascii="Arial Narrow" w:eastAsiaTheme="minorEastAsia" w:hAnsi="Arial Narrow" w:cstheme="minorHAnsi"/>
          <w:b/>
          <w:bCs/>
          <w:sz w:val="22"/>
          <w:szCs w:val="22"/>
        </w:rPr>
        <w:t>.</w:t>
      </w:r>
    </w:p>
    <w:p w14:paraId="62F6C5F0" w14:textId="77777777" w:rsidR="00DB049D" w:rsidRPr="00B330CF" w:rsidRDefault="00DB049D" w:rsidP="005A65C4">
      <w:pPr>
        <w:jc w:val="both"/>
        <w:rPr>
          <w:rFonts w:ascii="Arial Narrow" w:eastAsiaTheme="minorEastAsia" w:hAnsi="Arial Narrow" w:cstheme="minorHAnsi"/>
          <w:b/>
          <w:bCs/>
          <w:sz w:val="22"/>
          <w:szCs w:val="22"/>
        </w:rPr>
      </w:pPr>
    </w:p>
    <w:p w14:paraId="301465ED" w14:textId="77777777" w:rsidR="005A65C4" w:rsidRPr="00BB06F4" w:rsidRDefault="005A65C4" w:rsidP="005A65C4">
      <w:pPr>
        <w:ind w:left="705"/>
        <w:jc w:val="both"/>
        <w:rPr>
          <w:rFonts w:ascii="Arial Narrow" w:hAnsi="Arial Narrow" w:cstheme="minorHAnsi"/>
          <w:sz w:val="22"/>
          <w:szCs w:val="22"/>
        </w:rPr>
      </w:pPr>
      <w:r w:rsidRPr="00BB06F4">
        <w:rPr>
          <w:rFonts w:ascii="Arial Narrow" w:eastAsiaTheme="minorEastAsia" w:hAnsi="Arial Narrow" w:cstheme="minorHAnsi"/>
          <w:sz w:val="22"/>
          <w:szCs w:val="22"/>
        </w:rPr>
        <w:t>“</w:t>
      </w:r>
      <w:r w:rsidRPr="00BB06F4">
        <w:rPr>
          <w:rFonts w:ascii="Arial Narrow" w:hAnsi="Arial Narrow" w:cstheme="minorHAnsi"/>
          <w:sz w:val="22"/>
          <w:szCs w:val="22"/>
        </w:rPr>
        <w:t>III</w:t>
      </w:r>
      <w:r w:rsidR="00DE053A" w:rsidRPr="00BB06F4">
        <w:rPr>
          <w:rFonts w:ascii="Arial Narrow" w:hAnsi="Arial Narrow" w:cstheme="minorHAnsi"/>
          <w:sz w:val="22"/>
          <w:szCs w:val="22"/>
        </w:rPr>
        <w:t>…</w:t>
      </w:r>
      <w:r w:rsidRPr="00BB06F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B330CF" w:rsidRDefault="00C43FAC" w:rsidP="00D47616">
      <w:pPr>
        <w:rPr>
          <w:rFonts w:ascii="Arial Narrow" w:eastAsiaTheme="minorEastAsia" w:hAnsi="Arial Narrow" w:cstheme="minorHAnsi"/>
          <w:sz w:val="22"/>
          <w:szCs w:val="22"/>
        </w:rPr>
      </w:pPr>
    </w:p>
    <w:p w14:paraId="4EBB31AF" w14:textId="50D75BE1"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 xml:space="preserve">Notifíquese la presente resolución a los participantes en los términos establecidos en el </w:t>
      </w:r>
      <w:r w:rsidR="003D0D5E">
        <w:rPr>
          <w:rFonts w:ascii="Arial Narrow" w:eastAsiaTheme="minorEastAsia" w:hAnsi="Arial Narrow" w:cstheme="minorHAnsi"/>
          <w:bCs/>
          <w:sz w:val="22"/>
          <w:szCs w:val="22"/>
        </w:rPr>
        <w:t>numeral</w:t>
      </w:r>
      <w:r w:rsidRPr="00B330CF">
        <w:rPr>
          <w:rFonts w:ascii="Arial Narrow" w:eastAsiaTheme="minorEastAsia" w:hAnsi="Arial Narrow" w:cstheme="minorHAnsi"/>
          <w:bCs/>
          <w:sz w:val="22"/>
          <w:szCs w:val="22"/>
        </w:rPr>
        <w:t xml:space="preserve"> 15 de las bases que rigen el presente proceso de licitación</w:t>
      </w:r>
      <w:r w:rsidR="00DB049D" w:rsidRPr="00B330CF">
        <w:rPr>
          <w:rFonts w:ascii="Arial Narrow" w:eastAsiaTheme="minorEastAsia" w:hAnsi="Arial Narrow" w:cstheme="minorHAnsi"/>
          <w:bCs/>
          <w:sz w:val="22"/>
          <w:szCs w:val="22"/>
        </w:rPr>
        <w:t>.</w:t>
      </w:r>
    </w:p>
    <w:p w14:paraId="7E6DE847" w14:textId="77777777"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 xml:space="preserve"> </w:t>
      </w:r>
    </w:p>
    <w:p w14:paraId="5974E699"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roofErr w:type="gramStart"/>
      <w:r w:rsidRPr="00B330CF">
        <w:rPr>
          <w:rFonts w:ascii="Arial Narrow" w:eastAsiaTheme="minorEastAsia" w:hAnsi="Arial Narrow" w:cstheme="minorHAnsi"/>
          <w:bCs/>
          <w:sz w:val="22"/>
          <w:szCs w:val="22"/>
        </w:rPr>
        <w:t>De acuerdo a</w:t>
      </w:r>
      <w:proofErr w:type="gramEnd"/>
      <w:r w:rsidRPr="00B330CF">
        <w:rPr>
          <w:rFonts w:ascii="Arial Narrow" w:eastAsiaTheme="minorEastAsia" w:hAnsi="Arial Narrow" w:cstheme="minorHAnsi"/>
          <w:bCs/>
          <w:sz w:val="22"/>
          <w:szCs w:val="22"/>
        </w:rPr>
        <w:t xml:space="preserve"> lo anterior, publíquese la presente</w:t>
      </w:r>
      <w:r w:rsidR="00DB049D" w:rsidRPr="00B330CF">
        <w:rPr>
          <w:rFonts w:ascii="Arial Narrow" w:eastAsiaTheme="minorEastAsia" w:hAnsi="Arial Narrow" w:cstheme="minorHAnsi"/>
          <w:bCs/>
          <w:sz w:val="22"/>
          <w:szCs w:val="22"/>
        </w:rPr>
        <w:t xml:space="preserve"> con fines de notificación a todos los interesados</w:t>
      </w:r>
      <w:r w:rsidRPr="00B330CF">
        <w:rPr>
          <w:rFonts w:ascii="Arial Narrow" w:eastAsiaTheme="minorEastAsia" w:hAnsi="Arial Narrow" w:cstheme="minorHAnsi"/>
          <w:bCs/>
          <w:sz w:val="22"/>
          <w:szCs w:val="22"/>
        </w:rPr>
        <w:t xml:space="preserve"> en el Portal de internet </w:t>
      </w:r>
      <w:hyperlink r:id="rId10" w:history="1">
        <w:r w:rsidRPr="00B330CF">
          <w:rPr>
            <w:rStyle w:val="Hipervnculo"/>
            <w:rFonts w:ascii="Arial Narrow" w:eastAsiaTheme="minorEastAsia" w:hAnsi="Arial Narrow" w:cstheme="minorHAnsi"/>
            <w:bCs/>
            <w:sz w:val="22"/>
            <w:szCs w:val="22"/>
          </w:rPr>
          <w:t>https://info.jalisco.gob.mx</w:t>
        </w:r>
      </w:hyperlink>
      <w:r w:rsidRPr="00B330CF">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
    <w:p w14:paraId="6F5332D4" w14:textId="5C88364A" w:rsidR="001E7E6C" w:rsidRPr="00B330CF"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
          <w:sz w:val="22"/>
          <w:szCs w:val="22"/>
        </w:rPr>
        <w:t xml:space="preserve">Cúmplase. </w:t>
      </w:r>
      <w:r w:rsidR="00384A4A" w:rsidRPr="00E76A9C">
        <w:rPr>
          <w:rFonts w:ascii="Arial Narrow" w:eastAsia="Arial" w:hAnsi="Arial Narrow" w:cs="Calibri Light"/>
          <w:color w:val="000000" w:themeColor="text1"/>
          <w:spacing w:val="-3"/>
          <w:sz w:val="22"/>
          <w:szCs w:val="22"/>
        </w:rPr>
        <w:t>Así lo acordó la Unidad Centralizada de Compras de Servicios de Salud Jalisco, con la presencia de sus integrantes</w:t>
      </w:r>
      <w:r w:rsidR="00384A4A">
        <w:rPr>
          <w:rFonts w:ascii="Arial Narrow" w:eastAsia="Arial" w:hAnsi="Arial Narrow" w:cs="Calibri Light"/>
          <w:color w:val="000000" w:themeColor="text1"/>
          <w:spacing w:val="-3"/>
          <w:sz w:val="22"/>
          <w:szCs w:val="22"/>
        </w:rPr>
        <w:t>, el ÁREA REQUIRENTE y el Órgano Interno de Control del O.P.D Servicios de Salud Jalisco</w:t>
      </w:r>
      <w:r w:rsidR="00384A4A" w:rsidRPr="00E76A9C">
        <w:rPr>
          <w:rFonts w:ascii="Arial Narrow" w:eastAsia="Arial" w:hAnsi="Arial Narrow" w:cs="Calibri Light"/>
          <w:color w:val="000000" w:themeColor="text1"/>
          <w:spacing w:val="-3"/>
          <w:sz w:val="22"/>
          <w:szCs w:val="22"/>
        </w:rPr>
        <w:t xml:space="preserve">, que firman al calce y al margen de este diferimiento de </w:t>
      </w:r>
      <w:r w:rsidR="00384A4A" w:rsidRPr="00E76A9C">
        <w:rPr>
          <w:rFonts w:ascii="Arial Narrow" w:eastAsia="Arial" w:hAnsi="Arial Narrow" w:cs="Calibri Light"/>
          <w:b/>
          <w:color w:val="000000" w:themeColor="text1"/>
          <w:spacing w:val="-3"/>
          <w:sz w:val="22"/>
          <w:szCs w:val="22"/>
        </w:rPr>
        <w:t>FALLO</w:t>
      </w:r>
      <w:r w:rsidR="00384A4A" w:rsidRPr="00E76A9C">
        <w:rPr>
          <w:rFonts w:ascii="Arial Narrow" w:eastAsia="Arial" w:hAnsi="Arial Narrow" w:cs="Calibri Light"/>
          <w:color w:val="000000" w:themeColor="text1"/>
          <w:spacing w:val="-3"/>
          <w:sz w:val="22"/>
          <w:szCs w:val="22"/>
        </w:rPr>
        <w:t xml:space="preserve"> con base en lo sol</w:t>
      </w:r>
      <w:r w:rsidR="00384A4A">
        <w:rPr>
          <w:rFonts w:ascii="Arial Narrow" w:eastAsia="Arial" w:hAnsi="Arial Narrow" w:cs="Calibri Light"/>
          <w:color w:val="000000" w:themeColor="text1"/>
          <w:spacing w:val="-3"/>
          <w:sz w:val="22"/>
          <w:szCs w:val="22"/>
        </w:rPr>
        <w:t xml:space="preserve">icitado por el </w:t>
      </w:r>
      <w:r w:rsidR="00384A4A" w:rsidRPr="0021431F">
        <w:rPr>
          <w:rFonts w:ascii="Arial Narrow" w:eastAsia="Arial" w:hAnsi="Arial Narrow" w:cs="Calibri Light"/>
          <w:b/>
          <w:bCs/>
          <w:color w:val="000000" w:themeColor="text1"/>
          <w:spacing w:val="-3"/>
          <w:sz w:val="22"/>
          <w:szCs w:val="22"/>
        </w:rPr>
        <w:t>ÁREA REQUIRENTE</w:t>
      </w:r>
      <w:r w:rsidR="0021431F">
        <w:rPr>
          <w:rFonts w:ascii="Arial Narrow" w:eastAsia="Arial" w:hAnsi="Arial Narrow" w:cs="Calibri Light"/>
          <w:b/>
          <w:bCs/>
          <w:color w:val="000000" w:themeColor="text1"/>
          <w:spacing w:val="-3"/>
          <w:sz w:val="22"/>
          <w:szCs w:val="22"/>
        </w:rPr>
        <w:t xml:space="preserve"> y ÁREA TÉCNICA</w:t>
      </w:r>
      <w:r w:rsidR="00384A4A">
        <w:rPr>
          <w:rFonts w:ascii="Arial Narrow" w:eastAsia="Arial" w:hAnsi="Arial Narrow" w:cs="Calibri Light"/>
          <w:color w:val="000000" w:themeColor="text1"/>
          <w:spacing w:val="-3"/>
          <w:sz w:val="22"/>
          <w:szCs w:val="22"/>
        </w:rPr>
        <w:t>.</w:t>
      </w:r>
    </w:p>
    <w:p w14:paraId="65D1EB05"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
    <w:p w14:paraId="41321055" w14:textId="77777777" w:rsidR="001E7E6C"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Cs/>
          <w:sz w:val="22"/>
          <w:szCs w:val="22"/>
        </w:rPr>
        <w:t xml:space="preserve">Lo anterior, para los efectos legales y administrativos a que haya lugar. </w:t>
      </w:r>
      <w:r w:rsidRPr="00B330CF">
        <w:rPr>
          <w:rFonts w:ascii="Arial Narrow" w:eastAsiaTheme="minorEastAsia" w:hAnsi="Arial Narrow" w:cstheme="minorHAnsi"/>
          <w:b/>
          <w:sz w:val="22"/>
          <w:szCs w:val="22"/>
        </w:rPr>
        <w:t>CONSTE.</w:t>
      </w:r>
    </w:p>
    <w:p w14:paraId="38A96DD6" w14:textId="77777777" w:rsidR="00384A4A" w:rsidRDefault="00384A4A" w:rsidP="001E7E6C">
      <w:pPr>
        <w:tabs>
          <w:tab w:val="left" w:pos="2280"/>
        </w:tabs>
        <w:jc w:val="both"/>
        <w:rPr>
          <w:rFonts w:ascii="Arial Narrow" w:eastAsiaTheme="minorEastAsia" w:hAnsi="Arial Narrow" w:cstheme="minorHAnsi"/>
          <w:b/>
          <w:sz w:val="22"/>
          <w:szCs w:val="22"/>
        </w:rPr>
      </w:pPr>
    </w:p>
    <w:tbl>
      <w:tblPr>
        <w:tblW w:w="5000" w:type="pct"/>
        <w:tblLook w:val="04A0" w:firstRow="1" w:lastRow="0" w:firstColumn="1" w:lastColumn="0" w:noHBand="0" w:noVBand="1"/>
      </w:tblPr>
      <w:tblGrid>
        <w:gridCol w:w="2969"/>
        <w:gridCol w:w="2224"/>
        <w:gridCol w:w="2102"/>
        <w:gridCol w:w="2099"/>
      </w:tblGrid>
      <w:tr w:rsidR="00384A4A" w:rsidRPr="00C34AE6" w14:paraId="20A20176" w14:textId="77777777" w:rsidTr="0021431F">
        <w:trPr>
          <w:trHeight w:val="226"/>
          <w:tblHeader/>
        </w:trPr>
        <w:tc>
          <w:tcPr>
            <w:tcW w:w="158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6E7863B"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lastRenderedPageBreak/>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B1556F6"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CB5C075"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FIRMA:</w:t>
            </w:r>
          </w:p>
        </w:tc>
        <w:tc>
          <w:tcPr>
            <w:tcW w:w="111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3A51EF8"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ANTEFIRMA:</w:t>
            </w:r>
          </w:p>
        </w:tc>
      </w:tr>
      <w:tr w:rsidR="00384A4A" w:rsidRPr="00C34AE6" w14:paraId="7987C2A9" w14:textId="77777777" w:rsidTr="0021431F">
        <w:trPr>
          <w:trHeight w:val="1569"/>
          <w:tblHeader/>
        </w:trPr>
        <w:tc>
          <w:tcPr>
            <w:tcW w:w="1580" w:type="pct"/>
            <w:tcBorders>
              <w:top w:val="single" w:sz="4" w:space="0" w:color="auto"/>
              <w:left w:val="single" w:sz="4" w:space="0" w:color="000000"/>
              <w:bottom w:val="single" w:sz="4" w:space="0" w:color="000000"/>
              <w:right w:val="nil"/>
            </w:tcBorders>
          </w:tcPr>
          <w:p w14:paraId="021EDEF7" w14:textId="77777777" w:rsidR="00384A4A" w:rsidRPr="00C34AE6" w:rsidRDefault="00384A4A" w:rsidP="004D0A5B">
            <w:pPr>
              <w:pStyle w:val="TableParagraph"/>
              <w:rPr>
                <w:rFonts w:ascii="Arial Narrow" w:hAnsi="Arial Narrow"/>
                <w:sz w:val="18"/>
                <w:szCs w:val="18"/>
              </w:rPr>
            </w:pPr>
          </w:p>
          <w:p w14:paraId="755C6E10" w14:textId="77777777" w:rsidR="00384A4A" w:rsidRPr="00C34AE6" w:rsidRDefault="00384A4A" w:rsidP="004D0A5B">
            <w:pPr>
              <w:snapToGrid w:val="0"/>
              <w:rPr>
                <w:rFonts w:ascii="Arial Narrow" w:hAnsi="Arial Narrow" w:cs="Arial"/>
                <w:sz w:val="18"/>
                <w:szCs w:val="18"/>
              </w:rPr>
            </w:pPr>
          </w:p>
          <w:p w14:paraId="75F74ED4"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2B9804E4" w14:textId="77777777" w:rsidR="00384A4A" w:rsidRPr="00C34AE6" w:rsidRDefault="00384A4A" w:rsidP="004D0A5B">
            <w:pPr>
              <w:snapToGrid w:val="0"/>
              <w:rPr>
                <w:rFonts w:ascii="Arial Narrow" w:hAnsi="Arial Narrow" w:cs="Arial"/>
                <w:sz w:val="18"/>
                <w:szCs w:val="18"/>
              </w:rPr>
            </w:pPr>
          </w:p>
          <w:p w14:paraId="02006BA2"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652DE04B" w14:textId="77777777" w:rsidR="00384A4A" w:rsidRPr="00C34AE6" w:rsidRDefault="00384A4A" w:rsidP="004D0A5B">
            <w:pPr>
              <w:snapToGrid w:val="0"/>
              <w:jc w:val="center"/>
              <w:rPr>
                <w:rFonts w:ascii="Arial Narrow" w:hAnsi="Arial Narrow" w:cs="Arial"/>
                <w:b/>
                <w:smallCaps/>
                <w:sz w:val="18"/>
                <w:szCs w:val="18"/>
              </w:rPr>
            </w:pPr>
          </w:p>
        </w:tc>
        <w:tc>
          <w:tcPr>
            <w:tcW w:w="1117" w:type="pct"/>
            <w:tcBorders>
              <w:top w:val="single" w:sz="4" w:space="0" w:color="auto"/>
              <w:left w:val="single" w:sz="4" w:space="0" w:color="000000"/>
              <w:bottom w:val="single" w:sz="4" w:space="0" w:color="000000"/>
              <w:right w:val="single" w:sz="4" w:space="0" w:color="000000"/>
            </w:tcBorders>
          </w:tcPr>
          <w:p w14:paraId="2C02912A" w14:textId="77777777" w:rsidR="00384A4A" w:rsidRPr="00C34AE6" w:rsidRDefault="00384A4A" w:rsidP="004D0A5B">
            <w:pPr>
              <w:snapToGrid w:val="0"/>
              <w:jc w:val="center"/>
              <w:rPr>
                <w:rFonts w:ascii="Arial Narrow" w:hAnsi="Arial Narrow" w:cs="Arial"/>
                <w:b/>
                <w:smallCaps/>
                <w:sz w:val="18"/>
                <w:szCs w:val="18"/>
              </w:rPr>
            </w:pPr>
          </w:p>
        </w:tc>
      </w:tr>
      <w:tr w:rsidR="00384A4A" w:rsidRPr="00C34AE6" w14:paraId="54C07411" w14:textId="77777777" w:rsidTr="0021431F">
        <w:trPr>
          <w:trHeight w:val="1515"/>
        </w:trPr>
        <w:tc>
          <w:tcPr>
            <w:tcW w:w="1580" w:type="pct"/>
            <w:tcBorders>
              <w:top w:val="single" w:sz="4" w:space="0" w:color="000000"/>
              <w:left w:val="single" w:sz="4" w:space="0" w:color="000000"/>
              <w:bottom w:val="single" w:sz="4" w:space="0" w:color="000000"/>
              <w:right w:val="nil"/>
            </w:tcBorders>
          </w:tcPr>
          <w:p w14:paraId="6843B565" w14:textId="77777777" w:rsidR="00384A4A" w:rsidRPr="00C34AE6" w:rsidRDefault="00384A4A" w:rsidP="004D0A5B">
            <w:pPr>
              <w:pStyle w:val="TableParagraph"/>
              <w:rPr>
                <w:rFonts w:ascii="Arial Narrow" w:hAnsi="Arial Narrow"/>
                <w:sz w:val="18"/>
                <w:szCs w:val="18"/>
              </w:rPr>
            </w:pPr>
          </w:p>
          <w:p w14:paraId="0892C208" w14:textId="77777777" w:rsidR="00384A4A" w:rsidRPr="00C34AE6" w:rsidRDefault="00384A4A" w:rsidP="004D0A5B">
            <w:pPr>
              <w:snapToGrid w:val="0"/>
              <w:rPr>
                <w:rFonts w:ascii="Arial Narrow" w:hAnsi="Arial Narrow" w:cs="Arial"/>
                <w:sz w:val="18"/>
                <w:szCs w:val="18"/>
              </w:rPr>
            </w:pPr>
          </w:p>
          <w:p w14:paraId="012A5453"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4FF19618" w14:textId="77777777" w:rsidR="00384A4A" w:rsidRPr="00C34AE6" w:rsidRDefault="00384A4A" w:rsidP="004D0A5B">
            <w:pPr>
              <w:rPr>
                <w:rFonts w:ascii="Arial Narrow" w:hAnsi="Arial Narrow" w:cs="Arial"/>
                <w:spacing w:val="-4"/>
                <w:sz w:val="18"/>
                <w:szCs w:val="18"/>
              </w:rPr>
            </w:pPr>
          </w:p>
          <w:p w14:paraId="0217FB6D" w14:textId="77777777" w:rsidR="00384A4A" w:rsidRPr="00C34AE6" w:rsidRDefault="00384A4A" w:rsidP="004D0A5B">
            <w:pPr>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6D154855" w14:textId="77777777" w:rsidR="00384A4A" w:rsidRPr="00C34AE6" w:rsidRDefault="00384A4A" w:rsidP="004D0A5B">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6484C683" w14:textId="77777777" w:rsidR="00384A4A" w:rsidRPr="00C34AE6" w:rsidRDefault="00384A4A" w:rsidP="004D0A5B">
            <w:pPr>
              <w:snapToGrid w:val="0"/>
              <w:jc w:val="center"/>
              <w:rPr>
                <w:rFonts w:ascii="Arial Narrow" w:hAnsi="Arial Narrow" w:cs="Arial"/>
                <w:b/>
                <w:color w:val="FF0000"/>
                <w:sz w:val="18"/>
                <w:szCs w:val="18"/>
              </w:rPr>
            </w:pPr>
          </w:p>
        </w:tc>
      </w:tr>
      <w:tr w:rsidR="00384A4A" w:rsidRPr="00C34AE6" w14:paraId="76C368A3" w14:textId="77777777" w:rsidTr="0021431F">
        <w:trPr>
          <w:trHeight w:val="1692"/>
        </w:trPr>
        <w:tc>
          <w:tcPr>
            <w:tcW w:w="1580" w:type="pct"/>
            <w:tcBorders>
              <w:top w:val="single" w:sz="4" w:space="0" w:color="000000"/>
              <w:left w:val="single" w:sz="4" w:space="0" w:color="000000"/>
              <w:bottom w:val="single" w:sz="4" w:space="0" w:color="000000"/>
              <w:right w:val="nil"/>
            </w:tcBorders>
          </w:tcPr>
          <w:p w14:paraId="7631A044" w14:textId="77777777" w:rsidR="00384A4A" w:rsidRPr="00C34AE6" w:rsidRDefault="00384A4A" w:rsidP="004D0A5B">
            <w:pPr>
              <w:pStyle w:val="TableParagraph"/>
              <w:rPr>
                <w:rFonts w:ascii="Arial Narrow" w:hAnsi="Arial Narrow"/>
                <w:sz w:val="18"/>
                <w:szCs w:val="18"/>
              </w:rPr>
            </w:pPr>
          </w:p>
          <w:p w14:paraId="68DE46B7" w14:textId="77777777" w:rsidR="00384A4A" w:rsidRPr="00C34AE6" w:rsidRDefault="00384A4A" w:rsidP="004D0A5B">
            <w:pPr>
              <w:pStyle w:val="TableParagraph"/>
              <w:rPr>
                <w:rFonts w:ascii="Arial Narrow" w:hAnsi="Arial Narrow"/>
                <w:sz w:val="18"/>
                <w:szCs w:val="18"/>
              </w:rPr>
            </w:pPr>
          </w:p>
          <w:p w14:paraId="324BB79E" w14:textId="77777777" w:rsidR="00384A4A" w:rsidRPr="00C34AE6" w:rsidRDefault="00384A4A" w:rsidP="004D0A5B">
            <w:pPr>
              <w:pStyle w:val="TableParagraph"/>
              <w:rPr>
                <w:rFonts w:ascii="Arial Narrow" w:hAnsi="Arial Narrow"/>
                <w:sz w:val="18"/>
                <w:szCs w:val="18"/>
              </w:rPr>
            </w:pPr>
          </w:p>
          <w:p w14:paraId="1DCFF9C6" w14:textId="033DF944" w:rsidR="00384A4A" w:rsidRPr="00C34AE6" w:rsidRDefault="00384A4A" w:rsidP="00100482">
            <w:pPr>
              <w:pStyle w:val="TableParagraph"/>
              <w:jc w:val="center"/>
              <w:rPr>
                <w:rFonts w:ascii="Arial Narrow" w:hAnsi="Arial Narrow"/>
                <w:sz w:val="18"/>
                <w:szCs w:val="18"/>
                <w:highlight w:val="yellow"/>
              </w:rPr>
            </w:pPr>
            <w:r w:rsidRPr="00C34AE6">
              <w:rPr>
                <w:rFonts w:ascii="Arial Narrow" w:hAnsi="Arial Narrow"/>
                <w:sz w:val="18"/>
                <w:szCs w:val="18"/>
              </w:rPr>
              <w:t>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4EADDE72" w14:textId="77777777" w:rsidR="00384A4A" w:rsidRPr="00C34AE6" w:rsidRDefault="00384A4A" w:rsidP="004D0A5B">
            <w:pPr>
              <w:snapToGrid w:val="0"/>
              <w:rPr>
                <w:rFonts w:ascii="Arial Narrow" w:hAnsi="Arial Narrow" w:cs="Arial"/>
                <w:sz w:val="18"/>
                <w:szCs w:val="18"/>
              </w:rPr>
            </w:pPr>
          </w:p>
          <w:p w14:paraId="7F3B9A1F" w14:textId="77777777" w:rsidR="00384A4A" w:rsidRPr="00C34AE6" w:rsidRDefault="00384A4A" w:rsidP="004D0A5B">
            <w:pPr>
              <w:snapToGrid w:val="0"/>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2C9487E1" w14:textId="77777777" w:rsidR="00384A4A" w:rsidRPr="00C34AE6" w:rsidRDefault="00384A4A" w:rsidP="004D0A5B">
            <w:pPr>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592D9CE0" w14:textId="77777777" w:rsidR="00384A4A" w:rsidRPr="00C34AE6" w:rsidRDefault="00384A4A" w:rsidP="004D0A5B">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45E82AEC" w14:textId="77777777" w:rsidR="00384A4A" w:rsidRPr="00C34AE6" w:rsidRDefault="00384A4A" w:rsidP="004D0A5B">
            <w:pPr>
              <w:snapToGrid w:val="0"/>
              <w:jc w:val="center"/>
              <w:rPr>
                <w:rFonts w:ascii="Arial Narrow" w:hAnsi="Arial Narrow" w:cs="Arial"/>
                <w:b/>
                <w:color w:val="FF0000"/>
                <w:sz w:val="18"/>
                <w:szCs w:val="18"/>
              </w:rPr>
            </w:pPr>
          </w:p>
        </w:tc>
      </w:tr>
      <w:tr w:rsidR="0021431F" w:rsidRPr="00C34AE6" w14:paraId="482CFD9D" w14:textId="77777777" w:rsidTr="0021431F">
        <w:trPr>
          <w:trHeight w:val="1692"/>
        </w:trPr>
        <w:tc>
          <w:tcPr>
            <w:tcW w:w="1580" w:type="pct"/>
            <w:tcBorders>
              <w:top w:val="single" w:sz="4" w:space="0" w:color="000000"/>
              <w:left w:val="single" w:sz="4" w:space="0" w:color="000000"/>
              <w:bottom w:val="single" w:sz="4" w:space="0" w:color="000000"/>
              <w:right w:val="nil"/>
            </w:tcBorders>
            <w:vAlign w:val="center"/>
          </w:tcPr>
          <w:p w14:paraId="25B69352" w14:textId="54C69ACE" w:rsidR="0021431F" w:rsidRPr="0021431F" w:rsidRDefault="0021431F" w:rsidP="0021431F">
            <w:pPr>
              <w:snapToGrid w:val="0"/>
              <w:jc w:val="center"/>
              <w:rPr>
                <w:rFonts w:ascii="Arial Narrow" w:hAnsi="Arial Narrow" w:cs="Arial"/>
                <w:sz w:val="18"/>
                <w:szCs w:val="18"/>
                <w:highlight w:val="yellow"/>
              </w:rPr>
            </w:pPr>
            <w:r w:rsidRPr="0021431F">
              <w:rPr>
                <w:rFonts w:ascii="Arial Narrow" w:hAnsi="Arial Narrow"/>
                <w:color w:val="000000"/>
                <w:sz w:val="18"/>
                <w:szCs w:val="18"/>
              </w:rPr>
              <w:t>LIC. SANTIAGO DÁVILA LIRA</w:t>
            </w:r>
          </w:p>
        </w:tc>
        <w:tc>
          <w:tcPr>
            <w:tcW w:w="1184" w:type="pct"/>
            <w:tcBorders>
              <w:top w:val="single" w:sz="4" w:space="0" w:color="000000"/>
              <w:left w:val="single" w:sz="4" w:space="0" w:color="000000"/>
              <w:bottom w:val="single" w:sz="4" w:space="0" w:color="000000"/>
              <w:right w:val="single" w:sz="4" w:space="0" w:color="000000"/>
            </w:tcBorders>
            <w:vAlign w:val="center"/>
          </w:tcPr>
          <w:p w14:paraId="7B26DAD7" w14:textId="5EEF910B" w:rsidR="0021431F" w:rsidRPr="0021431F" w:rsidRDefault="0021431F" w:rsidP="0021431F">
            <w:pPr>
              <w:jc w:val="center"/>
              <w:rPr>
                <w:rFonts w:ascii="Arial Narrow" w:hAnsi="Arial Narrow" w:cs="Arial"/>
                <w:bCs/>
                <w:smallCaps/>
                <w:sz w:val="18"/>
                <w:szCs w:val="18"/>
                <w:highlight w:val="yellow"/>
              </w:rPr>
            </w:pPr>
            <w:r w:rsidRPr="0021431F">
              <w:rPr>
                <w:rFonts w:ascii="Arial Narrow" w:hAnsi="Arial Narrow"/>
                <w:color w:val="000000"/>
                <w:sz w:val="18"/>
                <w:szCs w:val="18"/>
              </w:rPr>
              <w:t xml:space="preserve">EN REPRESENTACIÓN DEL </w:t>
            </w:r>
            <w:r>
              <w:rPr>
                <w:rFonts w:ascii="Arial Narrow" w:hAnsi="Arial Narrow"/>
                <w:color w:val="000000"/>
                <w:sz w:val="18"/>
                <w:szCs w:val="18"/>
              </w:rPr>
              <w:t xml:space="preserve">ÁREA REQUIRENTE </w:t>
            </w:r>
            <w:r w:rsidRPr="0021431F">
              <w:rPr>
                <w:rFonts w:ascii="Arial Narrow" w:hAnsi="Arial Narrow" w:cs="Arial"/>
                <w:color w:val="000000"/>
                <w:sz w:val="18"/>
                <w:szCs w:val="18"/>
              </w:rPr>
              <w:t xml:space="preserve">ENCARGADO DEL DESPACHO DE LA OFICINA DE RECURSOS MATERIALES DE SALME </w:t>
            </w:r>
          </w:p>
        </w:tc>
        <w:tc>
          <w:tcPr>
            <w:tcW w:w="1119" w:type="pct"/>
            <w:tcBorders>
              <w:top w:val="single" w:sz="4" w:space="0" w:color="000000"/>
              <w:left w:val="single" w:sz="4" w:space="0" w:color="000000"/>
              <w:bottom w:val="single" w:sz="4" w:space="0" w:color="000000"/>
              <w:right w:val="nil"/>
            </w:tcBorders>
          </w:tcPr>
          <w:p w14:paraId="1CA66391" w14:textId="77777777" w:rsidR="0021431F" w:rsidRPr="00C34AE6" w:rsidRDefault="0021431F" w:rsidP="0021431F">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36467616" w14:textId="77777777" w:rsidR="0021431F" w:rsidRPr="00C34AE6" w:rsidRDefault="0021431F" w:rsidP="0021431F">
            <w:pPr>
              <w:snapToGrid w:val="0"/>
              <w:jc w:val="center"/>
              <w:rPr>
                <w:rFonts w:ascii="Arial Narrow" w:hAnsi="Arial Narrow" w:cs="Arial"/>
                <w:b/>
                <w:color w:val="FF0000"/>
                <w:sz w:val="18"/>
                <w:szCs w:val="18"/>
              </w:rPr>
            </w:pPr>
          </w:p>
        </w:tc>
      </w:tr>
    </w:tbl>
    <w:p w14:paraId="010A3ECA" w14:textId="77777777" w:rsidR="00384A4A" w:rsidRPr="00C34AE6" w:rsidRDefault="00384A4A" w:rsidP="00384A4A">
      <w:pPr>
        <w:ind w:right="140"/>
        <w:jc w:val="center"/>
        <w:rPr>
          <w:rFonts w:ascii="Arial Narrow" w:hAnsi="Arial Narrow" w:cs="Arial"/>
          <w:color w:val="FF0000"/>
          <w:sz w:val="18"/>
          <w:szCs w:val="18"/>
        </w:rPr>
      </w:pPr>
    </w:p>
    <w:p w14:paraId="01177B31" w14:textId="77777777" w:rsidR="00E60AE4" w:rsidRPr="00B330CF" w:rsidRDefault="00E60AE4" w:rsidP="00E60AE4">
      <w:pPr>
        <w:ind w:right="140"/>
        <w:jc w:val="both"/>
        <w:rPr>
          <w:rFonts w:ascii="Arial Narrow" w:eastAsia="Century Gothic" w:hAnsi="Arial Narrow" w:cstheme="majorHAnsi"/>
          <w:color w:val="000000"/>
        </w:rPr>
      </w:pPr>
      <w:bookmarkStart w:id="0" w:name="_Hlk43763109"/>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0"/>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B31619">
      <w:headerReference w:type="default" r:id="rId12"/>
      <w:footerReference w:type="default" r:id="rId13"/>
      <w:headerReference w:type="first" r:id="rId14"/>
      <w:footerReference w:type="first" r:id="rId15"/>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4"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1A1271C4">
          <wp:simplePos x="0" y="0"/>
          <wp:positionH relativeFrom="column">
            <wp:posOffset>-500380</wp:posOffset>
          </wp:positionH>
          <wp:positionV relativeFrom="paragraph">
            <wp:posOffset>6985</wp:posOffset>
          </wp:positionV>
          <wp:extent cx="1933575" cy="49593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Arial Narrow" w:hAnsi="Arial Narrow"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2C9C2928" w14:textId="5891C8CC" w:rsidR="008C6BB2" w:rsidRPr="00341FF7" w:rsidRDefault="004E690D" w:rsidP="00C73689">
        <w:pPr>
          <w:spacing w:line="276" w:lineRule="auto"/>
          <w:ind w:left="2410"/>
          <w:rPr>
            <w:rFonts w:ascii="Arial Narrow" w:hAnsi="Arial Narrow" w:cstheme="minorHAnsi"/>
            <w:bCs/>
            <w:sz w:val="18"/>
            <w:szCs w:val="18"/>
          </w:rPr>
        </w:pPr>
        <w:r>
          <w:rPr>
            <w:rFonts w:ascii="Arial Narrow" w:hAnsi="Arial Narrow" w:cstheme="minorHAnsi"/>
            <w:bCs/>
            <w:sz w:val="18"/>
            <w:szCs w:val="18"/>
          </w:rPr>
          <w:t xml:space="preserve"> LICITACIÓN PÚBLICA LOCAL </w:t>
        </w:r>
      </w:p>
    </w:sdtContent>
  </w:sdt>
  <w:p w14:paraId="7DE3B666" w14:textId="2B296E6A" w:rsidR="008C6BB2" w:rsidRPr="00C73689" w:rsidRDefault="00D82159" w:rsidP="00C73689">
    <w:pPr>
      <w:spacing w:line="276" w:lineRule="auto"/>
      <w:ind w:left="2410"/>
      <w:rPr>
        <w:rFonts w:asciiTheme="minorHAnsi" w:hAnsiTheme="minorHAnsi" w:cstheme="minorHAnsi"/>
        <w:b/>
        <w:sz w:val="18"/>
        <w:szCs w:val="18"/>
      </w:rPr>
    </w:pPr>
    <w:sdt>
      <w:sdtPr>
        <w:rPr>
          <w:rFonts w:ascii="Arial Narrow" w:hAnsi="Arial Narrow" w:cstheme="minorHAnsi"/>
          <w:bCs/>
          <w:sz w:val="18"/>
          <w:szCs w:val="18"/>
        </w:rPr>
        <w:alias w:val="Categoría"/>
        <w:tag w:val=""/>
        <w:id w:val="-28189321"/>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257D2A">
          <w:rPr>
            <w:rFonts w:ascii="Arial Narrow" w:hAnsi="Arial Narrow" w:cstheme="minorHAnsi"/>
            <w:bCs/>
            <w:sz w:val="18"/>
            <w:szCs w:val="18"/>
          </w:rPr>
          <w:t xml:space="preserve">LSCC-009-2021 SEGUNDA VUELTA </w:t>
        </w:r>
      </w:sdtContent>
    </w:sdt>
    <w:r w:rsidR="008C6BB2" w:rsidRPr="00C73689">
      <w:rPr>
        <w:rFonts w:asciiTheme="minorHAnsi" w:hAnsiTheme="minorHAnsi" w:cstheme="minorHAnsi"/>
        <w:b/>
        <w:sz w:val="18"/>
        <w:szCs w:val="18"/>
      </w:rPr>
      <w:t xml:space="preserve"> </w:t>
    </w:r>
    <w:sdt>
      <w:sdtPr>
        <w:rPr>
          <w:rFonts w:ascii="Arial Narrow" w:hAnsi="Arial Narrow" w:cstheme="minorHAnsi"/>
          <w:bCs/>
          <w:sz w:val="20"/>
          <w:szCs w:val="20"/>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1431F">
          <w:rPr>
            <w:rFonts w:ascii="Arial Narrow" w:hAnsi="Arial Narrow" w:cstheme="minorHAnsi"/>
            <w:bCs/>
            <w:sz w:val="20"/>
            <w:szCs w:val="20"/>
          </w:rPr>
          <w:t>“ADQUISICIÓN DE ARTÍCULOS DE CUIDADO PERSONAL PARA PACIENTES DEL CENTRO DE ATENCIÓN INTEGRAL DE SALUD MENTAL (CAISAME) ESTANCIA PROLONGADA Y ESTANCIA BREVE DEL INSTITUTO JALISCIENSE DE SALUD MENTAL (SALME)”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675FBF86" w14:textId="64810318" w:rsidR="008C6BB2" w:rsidRPr="00B330CF" w:rsidRDefault="004E690D" w:rsidP="004E690D">
        <w:pPr>
          <w:spacing w:line="276" w:lineRule="auto"/>
          <w:ind w:left="2410"/>
          <w:rPr>
            <w:rFonts w:ascii="Arial Narrow" w:hAnsi="Arial Narrow" w:cstheme="minorHAnsi"/>
            <w:bCs/>
            <w:sz w:val="18"/>
            <w:szCs w:val="18"/>
          </w:rPr>
        </w:pPr>
        <w:r>
          <w:rPr>
            <w:rFonts w:ascii="Arial Narrow" w:hAnsi="Arial Narrow" w:cstheme="minorHAnsi"/>
            <w:bCs/>
            <w:sz w:val="18"/>
            <w:szCs w:val="18"/>
          </w:rPr>
          <w:t xml:space="preserve"> </w:t>
        </w:r>
        <w:r w:rsidR="00257D2A">
          <w:rPr>
            <w:rFonts w:ascii="Arial Narrow" w:hAnsi="Arial Narrow" w:cstheme="minorHAnsi"/>
            <w:bCs/>
            <w:sz w:val="18"/>
            <w:szCs w:val="18"/>
          </w:rPr>
          <w:t xml:space="preserve">LICITACIÓN PÚBLICA LOCAL </w:t>
        </w:r>
      </w:p>
    </w:sdtContent>
  </w:sdt>
  <w:p w14:paraId="562D87E4" w14:textId="77777777" w:rsidR="004E690D" w:rsidRDefault="008C6BB2" w:rsidP="004E690D">
    <w:pPr>
      <w:jc w:val="center"/>
      <w:rPr>
        <w:rFonts w:ascii="Arial Narrow" w:hAnsi="Arial Narrow" w:cs="Calibri Light"/>
        <w:b/>
        <w:smallCaps/>
        <w:sz w:val="56"/>
        <w:szCs w:val="56"/>
      </w:rPr>
    </w:pPr>
    <w:r w:rsidRPr="00B330CF">
      <w:rPr>
        <w:rFonts w:ascii="Arial Narrow" w:hAnsi="Arial Narrow"/>
        <w:noProof/>
      </w:rPr>
      <w:drawing>
        <wp:anchor distT="0" distB="0" distL="114300" distR="114300" simplePos="0" relativeHeight="251665408" behindDoc="0" locked="0" layoutInCell="1" allowOverlap="1" wp14:anchorId="227EE81E" wp14:editId="02ED6D63">
          <wp:simplePos x="0" y="0"/>
          <wp:positionH relativeFrom="column">
            <wp:posOffset>-564739</wp:posOffset>
          </wp:positionH>
          <wp:positionV relativeFrom="paragraph">
            <wp:posOffset>-555617</wp:posOffset>
          </wp:positionV>
          <wp:extent cx="1933575" cy="4959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Narrow" w:hAnsi="Arial Narrow" w:cstheme="minorHAnsi"/>
          <w:bCs/>
          <w:sz w:val="18"/>
          <w:szCs w:val="18"/>
        </w:rPr>
        <w:alias w:val="Categoría"/>
        <w:tag w:val=""/>
        <w:id w:val="399559879"/>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257D2A">
          <w:rPr>
            <w:rFonts w:ascii="Arial Narrow" w:hAnsi="Arial Narrow" w:cstheme="minorHAnsi"/>
            <w:bCs/>
            <w:sz w:val="18"/>
            <w:szCs w:val="18"/>
          </w:rPr>
          <w:t xml:space="preserve">LSCC-009-2021 SEGUNDA VUELTA </w:t>
        </w:r>
      </w:sdtContent>
    </w:sdt>
    <w:r w:rsidRPr="00B330CF">
      <w:rPr>
        <w:rFonts w:ascii="Arial Narrow" w:hAnsi="Arial Narrow" w:cstheme="minorHAnsi"/>
        <w:b/>
        <w:sz w:val="18"/>
        <w:szCs w:val="18"/>
      </w:rPr>
      <w:t xml:space="preserve"> </w:t>
    </w:r>
    <w:sdt>
      <w:sdtPr>
        <w:rPr>
          <w:rFonts w:ascii="Arial Narrow" w:hAnsi="Arial Narrow" w:cs="Calibri Light"/>
          <w:b/>
          <w:smallCaps/>
          <w:sz w:val="18"/>
          <w:szCs w:val="18"/>
        </w:rPr>
        <w:alias w:val="Comentarios"/>
        <w:tag w:val=""/>
        <w:id w:val="202368377"/>
        <w:placeholder>
          <w:docPart w:val="BAFA4EA75922493B83E7D48F191C005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E690D" w:rsidRPr="004E690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p w14:paraId="5F437841" w14:textId="2BC32373" w:rsidR="008C6BB2" w:rsidRPr="00B330CF" w:rsidRDefault="008C6BB2" w:rsidP="00B330CF">
    <w:pPr>
      <w:spacing w:line="276" w:lineRule="auto"/>
      <w:ind w:left="2410"/>
      <w:rPr>
        <w:rFonts w:ascii="Arial Narrow" w:hAnsi="Arial Narrow"/>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1"/>
  </w:num>
  <w:num w:numId="7">
    <w:abstractNumId w:val="8"/>
  </w:num>
  <w:num w:numId="8">
    <w:abstractNumId w:val="4"/>
  </w:num>
  <w:num w:numId="9">
    <w:abstractNumId w:val="10"/>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5AC7"/>
    <w:rsid w:val="001461B6"/>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90961"/>
    <w:rsid w:val="00A93C84"/>
    <w:rsid w:val="00A9474D"/>
    <w:rsid w:val="00A94B1E"/>
    <w:rsid w:val="00A95B5C"/>
    <w:rsid w:val="00AA1DAD"/>
    <w:rsid w:val="00AA410A"/>
    <w:rsid w:val="00AA60A6"/>
    <w:rsid w:val="00AA73FA"/>
    <w:rsid w:val="00AB03B2"/>
    <w:rsid w:val="00AB0C56"/>
    <w:rsid w:val="00AD573D"/>
    <w:rsid w:val="00AE2FF7"/>
    <w:rsid w:val="00AE79AE"/>
    <w:rsid w:val="00AF070F"/>
    <w:rsid w:val="00AF082F"/>
    <w:rsid w:val="00AF46F8"/>
    <w:rsid w:val="00AF4956"/>
    <w:rsid w:val="00AF5CA7"/>
    <w:rsid w:val="00B01C09"/>
    <w:rsid w:val="00B03797"/>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20874"/>
    <w:rsid w:val="00F22105"/>
    <w:rsid w:val="00F22177"/>
    <w:rsid w:val="00F222D1"/>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
      <w:docPartPr>
        <w:name w:val="BAFA4EA75922493B83E7D48F191C005D"/>
        <w:category>
          <w:name w:val="General"/>
          <w:gallery w:val="placeholder"/>
        </w:category>
        <w:types>
          <w:type w:val="bbPlcHdr"/>
        </w:types>
        <w:behaviors>
          <w:behavior w:val="content"/>
        </w:behaviors>
        <w:guid w:val="{9CE25D00-8881-4AFA-8033-812D16EA9FB1}"/>
      </w:docPartPr>
      <w:docPartBody>
        <w:p w:rsidR="00000000" w:rsidRDefault="00B02B4E" w:rsidP="00B02B4E">
          <w:pPr>
            <w:pStyle w:val="BAFA4EA75922493B83E7D48F191C005D"/>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BAFA4EA75922493B83E7D48F191C005D">
    <w:name w:val="BAFA4EA75922493B83E7D48F191C005D"/>
    <w:rsid w:val="00B0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“ADQUISICIÓN DE ARTÍCULOS DE CUIDADO PERSONAL PARA PACIENTES DEL CENTRO DE ATENCIÓN INTEGRAL DE SALUD MENTAL (CAISAME) ESTANCIA PROLONGADA Y ESTANCIA BREVE DEL INSTITUTO JALISCIENSE DE SALUD MENTAL (SALME)”</dc:description>
  <cp:lastModifiedBy>Direccion de Recursos Materiales</cp:lastModifiedBy>
  <cp:revision>2</cp:revision>
  <cp:lastPrinted>2021-09-28T19:48:00Z</cp:lastPrinted>
  <dcterms:created xsi:type="dcterms:W3CDTF">2021-09-28T19:50:00Z</dcterms:created>
  <dcterms:modified xsi:type="dcterms:W3CDTF">2021-09-28T19:50:00Z</dcterms:modified>
  <cp:category>LSCC-009-2021 SEGUNDA VUELTA</cp:category>
</cp:coreProperties>
</file>