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B9" w:rsidRDefault="000432F2">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6520B9" w:rsidRDefault="000432F2">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6520B9" w:rsidRDefault="000432F2">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6520B9" w:rsidRDefault="006520B9">
      <w:pPr>
        <w:pStyle w:val="Standard"/>
        <w:tabs>
          <w:tab w:val="left" w:pos="851"/>
        </w:tabs>
      </w:pPr>
    </w:p>
    <w:p w:rsidR="006520B9" w:rsidRDefault="000432F2">
      <w:pPr>
        <w:pStyle w:val="Standard"/>
        <w:tabs>
          <w:tab w:val="left" w:pos="851"/>
        </w:tabs>
        <w:ind w:left="1276" w:right="34"/>
        <w:jc w:val="center"/>
      </w:pPr>
      <w:r>
        <w:rPr>
          <w:rFonts w:ascii="Arial" w:eastAsia="Arial" w:hAnsi="Arial" w:cs="Arial"/>
          <w:b/>
          <w:bCs/>
          <w:sz w:val="32"/>
          <w:szCs w:val="32"/>
        </w:rPr>
        <w:t>FALLO DE ADJUDICACIÓN</w:t>
      </w:r>
    </w:p>
    <w:p w:rsidR="006520B9" w:rsidRDefault="000432F2">
      <w:pPr>
        <w:pStyle w:val="Standard"/>
        <w:tabs>
          <w:tab w:val="left" w:pos="851"/>
        </w:tabs>
        <w:ind w:left="1276" w:right="34"/>
        <w:jc w:val="center"/>
      </w:pPr>
      <w:r>
        <w:rPr>
          <w:rFonts w:ascii="Arial" w:eastAsia="Arial" w:hAnsi="Arial" w:cs="Arial"/>
          <w:b/>
          <w:sz w:val="32"/>
          <w:szCs w:val="32"/>
        </w:rPr>
        <w:t>LICITACIÓN PÚBLICA LOCAL LCCC 43068001-048-2020 CON CONCURRENCIA DE COMITÉ</w:t>
      </w:r>
    </w:p>
    <w:p w:rsidR="006520B9" w:rsidRDefault="006520B9">
      <w:pPr>
        <w:pStyle w:val="Standard"/>
        <w:tabs>
          <w:tab w:val="left" w:pos="851"/>
        </w:tabs>
        <w:ind w:left="1276" w:right="34"/>
        <w:jc w:val="center"/>
        <w:rPr>
          <w:rFonts w:ascii="Arial" w:eastAsia="Arial" w:hAnsi="Arial" w:cs="Arial"/>
          <w:sz w:val="32"/>
          <w:szCs w:val="32"/>
        </w:rPr>
      </w:pPr>
    </w:p>
    <w:p w:rsidR="006520B9" w:rsidRDefault="000432F2">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PRENDAS DE PROTECCIÓN PERSONAL Y MATERIAL ELÉCTRICO Y ELECTRÓNICO PARA EL O.P.D. SERVICIOS DE SALUD JALISCO</w:t>
      </w:r>
      <w:r>
        <w:rPr>
          <w:rFonts w:ascii="Calibri Light" w:eastAsia="Century Gothic" w:hAnsi="Calibri Light" w:cs="Calibri Light"/>
          <w:b/>
          <w:smallCaps/>
          <w:color w:val="000000"/>
          <w:sz w:val="32"/>
          <w:szCs w:val="32"/>
        </w:rPr>
        <w:t>”</w:t>
      </w:r>
    </w:p>
    <w:p w:rsidR="006520B9" w:rsidRDefault="006520B9">
      <w:pPr>
        <w:pStyle w:val="Standard"/>
        <w:tabs>
          <w:tab w:val="left" w:pos="851"/>
        </w:tabs>
      </w:pPr>
    </w:p>
    <w:p w:rsidR="006520B9" w:rsidRDefault="006520B9">
      <w:pPr>
        <w:pStyle w:val="Standard"/>
        <w:tabs>
          <w:tab w:val="left" w:pos="851"/>
        </w:tabs>
        <w:spacing w:before="14"/>
      </w:pPr>
    </w:p>
    <w:p w:rsidR="006520B9" w:rsidRDefault="006520B9">
      <w:pPr>
        <w:pStyle w:val="Standard"/>
        <w:tabs>
          <w:tab w:val="left" w:pos="851"/>
        </w:tabs>
        <w:spacing w:before="14"/>
      </w:pPr>
    </w:p>
    <w:p w:rsidR="006520B9" w:rsidRDefault="000432F2">
      <w:pPr>
        <w:pStyle w:val="Standard"/>
        <w:tabs>
          <w:tab w:val="left" w:pos="851"/>
        </w:tabs>
        <w:ind w:left="7140" w:hanging="1470"/>
        <w:jc w:val="right"/>
      </w:pPr>
      <w:r>
        <w:rPr>
          <w:rFonts w:ascii="Arial" w:eastAsia="Arial" w:hAnsi="Arial" w:cs="Arial"/>
          <w:b/>
          <w:sz w:val="24"/>
          <w:szCs w:val="24"/>
        </w:rPr>
        <w:t>19 de noviembre de 2020</w:t>
      </w:r>
    </w:p>
    <w:p w:rsidR="006520B9" w:rsidRDefault="006520B9">
      <w:pPr>
        <w:pStyle w:val="Standard"/>
        <w:tabs>
          <w:tab w:val="left" w:pos="851"/>
        </w:tabs>
      </w:pPr>
    </w:p>
    <w:p w:rsidR="006520B9" w:rsidRDefault="006520B9">
      <w:pPr>
        <w:pStyle w:val="Standard"/>
        <w:tabs>
          <w:tab w:val="left" w:pos="851"/>
        </w:tabs>
      </w:pPr>
    </w:p>
    <w:p w:rsidR="006520B9" w:rsidRDefault="000432F2">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6520B9" w:rsidRDefault="000432F2">
      <w:pPr>
        <w:pStyle w:val="Standard"/>
        <w:shd w:val="clear" w:color="auto" w:fill="FFFFFF"/>
        <w:tabs>
          <w:tab w:val="left" w:pos="851"/>
        </w:tabs>
        <w:ind w:left="851" w:right="78"/>
        <w:jc w:val="both"/>
      </w:pPr>
      <w:r>
        <w:rPr>
          <w:rFonts w:ascii="Arial" w:eastAsia="Arial" w:hAnsi="Arial" w:cs="Arial"/>
          <w:sz w:val="18"/>
          <w:szCs w:val="18"/>
        </w:rPr>
        <w:t xml:space="preserve">En la ciudad de Guadalajara, Jalisco, siendo las 18:30 horas del día 19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Local LCCC 43068001-048-2020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6520B9" w:rsidRDefault="000432F2">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6520B9" w:rsidRDefault="000432F2">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27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6520B9" w:rsidRDefault="000432F2">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05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6520B9" w:rsidRDefault="000432F2" w:rsidP="0039275D">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10 de noviembre de 2020, se celebró la </w:t>
      </w:r>
      <w:bookmarkStart w:id="1" w:name="_Hlk56505945"/>
      <w:r>
        <w:rPr>
          <w:rFonts w:ascii="Arial" w:eastAsia="Arial" w:hAnsi="Arial" w:cs="Arial"/>
          <w:sz w:val="18"/>
          <w:szCs w:val="18"/>
        </w:rPr>
        <w:t>Sexagésima Sexta Sesión</w:t>
      </w:r>
      <w:bookmarkEnd w:id="1"/>
      <w:r>
        <w:rPr>
          <w:rFonts w:ascii="Arial" w:eastAsia="Arial" w:hAnsi="Arial" w:cs="Arial"/>
          <w:sz w:val="18"/>
          <w:szCs w:val="18"/>
        </w:rPr>
        <w:t xml:space="preserve">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6520B9" w:rsidRDefault="006520B9" w:rsidP="0039275D">
      <w:pPr>
        <w:pStyle w:val="Standard"/>
        <w:tabs>
          <w:tab w:val="left" w:pos="851"/>
        </w:tabs>
        <w:spacing w:after="0"/>
        <w:ind w:left="851" w:right="78"/>
        <w:jc w:val="both"/>
      </w:pPr>
    </w:p>
    <w:p w:rsidR="006520B9" w:rsidRDefault="000432F2" w:rsidP="0039275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MATERIAL HOSPITALARIO DE OCCIDENTE S. DE R.L. DE C.V.</w:t>
      </w:r>
    </w:p>
    <w:p w:rsidR="006520B9" w:rsidRDefault="000432F2" w:rsidP="0039275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SALUD RL S.A. DE C.V.</w:t>
      </w:r>
    </w:p>
    <w:p w:rsidR="006520B9" w:rsidRDefault="000432F2" w:rsidP="0039275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GRE UNIFORMES S.A. DE C.V.</w:t>
      </w:r>
    </w:p>
    <w:p w:rsidR="006520B9" w:rsidRDefault="000432F2" w:rsidP="0039275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ARMY UNINFORMES S.A. DE C.V.</w:t>
      </w:r>
    </w:p>
    <w:p w:rsidR="006520B9" w:rsidRDefault="000432F2" w:rsidP="0039275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GRUPO ONITMEX S.A. DE C.V.</w:t>
      </w:r>
    </w:p>
    <w:p w:rsidR="006520B9" w:rsidRDefault="006520B9">
      <w:pPr>
        <w:pStyle w:val="Standard"/>
        <w:tabs>
          <w:tab w:val="left" w:pos="851"/>
        </w:tabs>
        <w:ind w:left="851" w:right="79"/>
        <w:jc w:val="center"/>
        <w:rPr>
          <w:rFonts w:ascii="Arial" w:eastAsia="Arial" w:hAnsi="Arial" w:cs="Arial"/>
          <w:b/>
          <w:sz w:val="18"/>
          <w:szCs w:val="18"/>
        </w:rPr>
      </w:pPr>
    </w:p>
    <w:p w:rsidR="006520B9" w:rsidRDefault="000432F2">
      <w:pPr>
        <w:pStyle w:val="Standard"/>
        <w:tabs>
          <w:tab w:val="left" w:pos="851"/>
        </w:tabs>
        <w:ind w:left="851" w:right="79"/>
        <w:jc w:val="center"/>
      </w:pPr>
      <w:r>
        <w:rPr>
          <w:rFonts w:ascii="Arial" w:eastAsia="Arial" w:hAnsi="Arial" w:cs="Arial"/>
          <w:b/>
          <w:sz w:val="18"/>
          <w:szCs w:val="18"/>
        </w:rPr>
        <w:t>CONSIDERANDO:</w:t>
      </w:r>
    </w:p>
    <w:p w:rsidR="006520B9" w:rsidRDefault="000432F2">
      <w:pPr>
        <w:pStyle w:val="Standard"/>
        <w:tabs>
          <w:tab w:val="left" w:pos="851"/>
        </w:tabs>
        <w:ind w:left="851" w:right="79"/>
        <w:jc w:val="both"/>
      </w:pPr>
      <w:r>
        <w:rPr>
          <w:rFonts w:ascii="Arial" w:eastAsia="Arial" w:hAnsi="Arial" w:cs="Arial"/>
          <w:b/>
          <w:sz w:val="18"/>
          <w:szCs w:val="18"/>
        </w:rPr>
        <w:t>Primero. Competencia.</w:t>
      </w:r>
    </w:p>
    <w:p w:rsidR="006520B9" w:rsidRDefault="000432F2">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43068001-048-2020</w:t>
      </w:r>
      <w:r>
        <w:rPr>
          <w:rFonts w:ascii="Arial" w:eastAsia="Arial" w:hAnsi="Arial" w:cs="Arial"/>
          <w:b/>
          <w:bCs/>
          <w:sz w:val="18"/>
          <w:szCs w:val="18"/>
        </w:rPr>
        <w:t>,</w:t>
      </w:r>
      <w:r>
        <w:rPr>
          <w:rFonts w:ascii="Arial" w:eastAsia="Arial" w:hAnsi="Arial" w:cs="Arial"/>
          <w:sz w:val="18"/>
          <w:szCs w:val="18"/>
        </w:rPr>
        <w:t xml:space="preserve"> sin que para el acto medie error, dolo, </w:t>
      </w:r>
      <w:r>
        <w:rPr>
          <w:rFonts w:ascii="Arial" w:eastAsia="Arial" w:hAnsi="Arial" w:cs="Arial"/>
          <w:sz w:val="18"/>
          <w:szCs w:val="18"/>
        </w:rPr>
        <w:lastRenderedPageBreak/>
        <w:t>violencia o vicio de consentimiento y por tratarse de un acto lícito y de posible realización, en términos de los artículos 5, 12, 13, 14 y 55 de la Ley del Procedimiento Administrativo del Estado de Jalisco.</w:t>
      </w:r>
    </w:p>
    <w:p w:rsidR="006520B9" w:rsidRDefault="000432F2">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rsidR="006520B9" w:rsidRDefault="000432F2">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LCCC 43068001-048-2020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2" w:name="_Hlk42067489"/>
      <w:r>
        <w:rPr>
          <w:rFonts w:ascii="Arial" w:eastAsia="Arial" w:hAnsi="Arial" w:cs="Arial"/>
          <w:b/>
          <w:bCs/>
          <w:sz w:val="18"/>
          <w:szCs w:val="18"/>
        </w:rPr>
        <w:t xml:space="preserve">Anexo 1. Carta de Requerimientos Técnicos, </w:t>
      </w:r>
      <w:bookmarkEnd w:id="2"/>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6520B9" w:rsidRDefault="000432F2">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6520B9" w:rsidRDefault="006520B9">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MATERIAL HOSPITALARIO DE OCCIDENTE S. DE R.L.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both"/>
            </w:pPr>
            <w:r>
              <w:rPr>
                <w:rFonts w:ascii="Arial" w:hAnsi="Arial" w:cs="Arial"/>
                <w:b/>
                <w:bCs/>
                <w:sz w:val="18"/>
                <w:szCs w:val="18"/>
              </w:rPr>
              <w:t xml:space="preserve">Cumple </w:t>
            </w:r>
            <w:r w:rsidRPr="009A7B22">
              <w:rPr>
                <w:rFonts w:ascii="Arial" w:hAnsi="Arial" w:cs="Arial"/>
                <w:b/>
                <w:bCs/>
                <w:sz w:val="18"/>
                <w:szCs w:val="18"/>
              </w:rPr>
              <w:t>renglon 3, 4 y 7.</w:t>
            </w:r>
          </w:p>
          <w:p w:rsidR="006520B9" w:rsidRDefault="000432F2">
            <w:pPr>
              <w:tabs>
                <w:tab w:val="left" w:pos="851"/>
              </w:tabs>
              <w:spacing w:after="0"/>
              <w:ind w:right="140"/>
              <w:jc w:val="both"/>
            </w:pPr>
            <w:r w:rsidRPr="009A7B22">
              <w:rPr>
                <w:rFonts w:ascii="Arial" w:hAnsi="Arial" w:cs="Arial"/>
                <w:b/>
                <w:bCs/>
                <w:sz w:val="18"/>
                <w:szCs w:val="18"/>
              </w:rPr>
              <w:t>No cumple, renglon 1</w:t>
            </w:r>
            <w:r>
              <w:rPr>
                <w:rFonts w:ascii="Arial" w:hAnsi="Arial" w:cs="Arial"/>
                <w:sz w:val="18"/>
                <w:szCs w:val="18"/>
              </w:rPr>
              <w:t xml:space="preserve">, no presentó certificado NYCE, CE., </w:t>
            </w:r>
            <w:r w:rsidRPr="009A7B22">
              <w:rPr>
                <w:rFonts w:ascii="Arial" w:hAnsi="Arial" w:cs="Arial"/>
                <w:b/>
                <w:bCs/>
                <w:sz w:val="18"/>
                <w:szCs w:val="18"/>
              </w:rPr>
              <w:t>renglon 2</w:t>
            </w:r>
            <w:r>
              <w:rPr>
                <w:rFonts w:ascii="Arial" w:hAnsi="Arial" w:cs="Arial"/>
                <w:sz w:val="18"/>
                <w:szCs w:val="18"/>
              </w:rPr>
              <w:t xml:space="preserve">, </w:t>
            </w:r>
            <w:r>
              <w:rPr>
                <w:rFonts w:ascii="Arial" w:hAnsi="Arial" w:cs="Arial"/>
                <w:sz w:val="18"/>
                <w:szCs w:val="18"/>
                <w:lang w:val="es-ES"/>
              </w:rPr>
              <w:t xml:space="preserve">no presentó </w:t>
            </w:r>
            <w:r>
              <w:rPr>
                <w:rFonts w:ascii="Arial" w:eastAsia="Century Gothic" w:hAnsi="Arial" w:cs="Arial"/>
                <w:color w:val="000000"/>
                <w:sz w:val="18"/>
                <w:szCs w:val="18"/>
              </w:rPr>
              <w:t>carta de apoyo del fabricante o distribuidor en la que respalde la propuesta.</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7"/>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Acta Constitutiva de la </w:t>
            </w:r>
            <w:r>
              <w:rPr>
                <w:rFonts w:ascii="Arial" w:hAnsi="Arial" w:cs="Arial"/>
                <w:sz w:val="18"/>
                <w:szCs w:val="18"/>
              </w:rPr>
              <w:lastRenderedPageBreak/>
              <w:t>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xml:space="preserve">, dentro del sobre que contenga las propuestas técnica y económica, para su cotejo (se devolverá al término del acto) y copia </w:t>
            </w:r>
            <w:r>
              <w:rPr>
                <w:rFonts w:ascii="Arial" w:eastAsia="Arial" w:hAnsi="Arial" w:cs="Arial"/>
                <w:color w:val="000000"/>
                <w:sz w:val="18"/>
                <w:szCs w:val="18"/>
              </w:rPr>
              <w:lastRenderedPageBreak/>
              <w:t>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sz w:val="18"/>
                <w:szCs w:val="18"/>
              </w:rPr>
              <w:t>No cumple, no presentó certificado NYCE, CE</w:t>
            </w:r>
            <w:r>
              <w:rPr>
                <w:rFonts w:ascii="Arial" w:hAnsi="Arial" w:cs="Arial"/>
                <w:b/>
                <w:bCs/>
                <w:sz w:val="18"/>
                <w:szCs w:val="18"/>
              </w:rPr>
              <w:t>.</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sz w:val="18"/>
                <w:szCs w:val="18"/>
                <w:lang w:val="es-ES"/>
              </w:rPr>
              <w:t xml:space="preserve">No cumple, no presentó </w:t>
            </w:r>
            <w:r>
              <w:rPr>
                <w:rFonts w:ascii="Arial" w:eastAsia="Century Gothic" w:hAnsi="Arial" w:cs="Arial"/>
                <w:color w:val="000000"/>
                <w:sz w:val="18"/>
                <w:szCs w:val="18"/>
              </w:rPr>
              <w:t>carta de apoyo del fabricante o distribuidor en la que respalde la propuesta</w:t>
            </w:r>
          </w:p>
        </w:tc>
      </w:tr>
    </w:tbl>
    <w:p w:rsidR="006520B9" w:rsidRDefault="006520B9">
      <w:pPr>
        <w:tabs>
          <w:tab w:val="left" w:pos="851"/>
        </w:tabs>
        <w:spacing w:after="0"/>
        <w:ind w:right="140"/>
        <w:jc w:val="both"/>
        <w:rPr>
          <w:rFonts w:ascii="Arial" w:eastAsia="Arial" w:hAnsi="Arial" w:cs="Arial"/>
          <w:sz w:val="18"/>
          <w:szCs w:val="18"/>
        </w:rPr>
      </w:pPr>
    </w:p>
    <w:p w:rsidR="006520B9" w:rsidRDefault="006520B9">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SALUD RL S.A.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8"/>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acto) y copia simple legible del Poder Notarial o instrumento correspondiente del Representante Legal, en el que se le </w:t>
            </w:r>
            <w:r>
              <w:rPr>
                <w:rFonts w:ascii="Arial" w:hAnsi="Arial" w:cs="Arial"/>
                <w:sz w:val="18"/>
                <w:szCs w:val="18"/>
              </w:rPr>
              <w:lastRenderedPageBreak/>
              <w:t>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No cotizó</w:t>
            </w:r>
            <w:r>
              <w:t xml:space="preserve"> </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lastRenderedPageBreak/>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bl>
    <w:p w:rsidR="006520B9" w:rsidRDefault="006520B9">
      <w:pPr>
        <w:tabs>
          <w:tab w:val="left" w:pos="851"/>
        </w:tabs>
        <w:spacing w:after="0"/>
        <w:ind w:right="140"/>
        <w:jc w:val="both"/>
        <w:rPr>
          <w:rFonts w:ascii="Arial" w:eastAsia="Arial" w:hAnsi="Arial" w:cs="Arial"/>
          <w:sz w:val="18"/>
          <w:szCs w:val="18"/>
        </w:rPr>
      </w:pPr>
    </w:p>
    <w:p w:rsidR="006520B9" w:rsidRDefault="006520B9">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GRE UNIFORMES S.A.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9"/>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 xml:space="preserve">Copia simple y ordenada (Asambleas Extraordinarias, etc.) de la documentación con la que acredite la Personería </w:t>
            </w:r>
            <w:r>
              <w:rPr>
                <w:rFonts w:ascii="Arial" w:hAnsi="Arial" w:cs="Arial"/>
                <w:sz w:val="18"/>
                <w:szCs w:val="18"/>
              </w:rPr>
              <w:lastRenderedPageBreak/>
              <w:t>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No cotizó</w:t>
            </w:r>
            <w:r>
              <w:t xml:space="preserve"> </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bl>
    <w:p w:rsidR="006520B9" w:rsidRDefault="006520B9">
      <w:pPr>
        <w:tabs>
          <w:tab w:val="left" w:pos="851"/>
        </w:tabs>
        <w:spacing w:after="0"/>
        <w:ind w:right="140"/>
        <w:jc w:val="both"/>
        <w:rPr>
          <w:rFonts w:ascii="Arial" w:eastAsia="Arial" w:hAnsi="Arial" w:cs="Arial"/>
          <w:sz w:val="18"/>
          <w:szCs w:val="18"/>
        </w:rPr>
      </w:pPr>
    </w:p>
    <w:p w:rsidR="006520B9" w:rsidRDefault="006520B9">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ARMY UNIFORMES S.A.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lastRenderedPageBreak/>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both"/>
              <w:rPr>
                <w:rFonts w:ascii="Arial" w:hAnsi="Arial" w:cs="Arial"/>
                <w:sz w:val="18"/>
                <w:szCs w:val="18"/>
              </w:rPr>
            </w:pPr>
            <w:r w:rsidRPr="00E65724">
              <w:rPr>
                <w:rFonts w:ascii="Arial" w:hAnsi="Arial" w:cs="Arial"/>
                <w:b/>
                <w:bCs/>
                <w:sz w:val="18"/>
                <w:szCs w:val="18"/>
              </w:rPr>
              <w:t>Cumple renglon 7</w:t>
            </w:r>
            <w:r>
              <w:rPr>
                <w:rFonts w:ascii="Arial" w:hAnsi="Arial" w:cs="Arial"/>
                <w:sz w:val="18"/>
                <w:szCs w:val="18"/>
              </w:rPr>
              <w:t>.</w:t>
            </w:r>
          </w:p>
          <w:p w:rsidR="006520B9" w:rsidRDefault="000432F2">
            <w:pPr>
              <w:tabs>
                <w:tab w:val="left" w:pos="851"/>
              </w:tabs>
              <w:spacing w:after="0"/>
              <w:ind w:right="140"/>
              <w:jc w:val="both"/>
            </w:pPr>
            <w:r w:rsidRPr="00E65724">
              <w:rPr>
                <w:rFonts w:ascii="Arial" w:hAnsi="Arial" w:cs="Arial"/>
                <w:b/>
                <w:bCs/>
                <w:sz w:val="18"/>
                <w:szCs w:val="18"/>
              </w:rPr>
              <w:t>No cumple, renglon 1</w:t>
            </w:r>
            <w:r>
              <w:rPr>
                <w:rFonts w:ascii="Arial" w:hAnsi="Arial" w:cs="Arial"/>
                <w:sz w:val="18"/>
                <w:szCs w:val="18"/>
              </w:rPr>
              <w:t xml:space="preserve">, </w:t>
            </w:r>
            <w:r>
              <w:rPr>
                <w:rFonts w:ascii="Arial" w:eastAsia="Arial" w:hAnsi="Arial" w:cs="Arial"/>
                <w:sz w:val="18"/>
                <w:szCs w:val="18"/>
              </w:rPr>
              <w:t>no presentó certificado NYCE, CE.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10"/>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lastRenderedPageBreak/>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sz w:val="18"/>
                <w:szCs w:val="18"/>
              </w:rPr>
              <w:t>No cumple, no presentó certificado NYCE, CE</w:t>
            </w:r>
            <w:r>
              <w:rPr>
                <w:rFonts w:ascii="Arial" w:hAnsi="Arial" w:cs="Arial"/>
                <w:b/>
                <w:bCs/>
                <w:sz w:val="18"/>
                <w:szCs w:val="18"/>
              </w:rPr>
              <w:t>.</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bl>
    <w:p w:rsidR="006520B9" w:rsidRDefault="006520B9">
      <w:pPr>
        <w:tabs>
          <w:tab w:val="left" w:pos="851"/>
        </w:tabs>
        <w:spacing w:after="0"/>
        <w:ind w:right="140"/>
        <w:jc w:val="both"/>
        <w:rPr>
          <w:rFonts w:ascii="Arial" w:eastAsia="Arial" w:hAnsi="Arial" w:cs="Arial"/>
          <w:sz w:val="18"/>
          <w:szCs w:val="18"/>
        </w:rPr>
      </w:pPr>
    </w:p>
    <w:p w:rsidR="006520B9" w:rsidRDefault="006520B9">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GRUPO ONITMEX S.A.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both"/>
              <w:rPr>
                <w:rFonts w:ascii="Arial" w:hAnsi="Arial" w:cs="Arial"/>
                <w:sz w:val="18"/>
                <w:szCs w:val="18"/>
              </w:rPr>
            </w:pPr>
            <w:r w:rsidRPr="00DE2D10">
              <w:rPr>
                <w:rFonts w:ascii="Arial" w:hAnsi="Arial" w:cs="Arial"/>
                <w:b/>
                <w:bCs/>
                <w:sz w:val="18"/>
                <w:szCs w:val="18"/>
              </w:rPr>
              <w:t xml:space="preserve">Cumple renglon </w:t>
            </w:r>
            <w:r w:rsidR="00DE2D10">
              <w:rPr>
                <w:rFonts w:ascii="Arial" w:hAnsi="Arial" w:cs="Arial"/>
                <w:b/>
                <w:bCs/>
                <w:sz w:val="18"/>
                <w:szCs w:val="18"/>
              </w:rPr>
              <w:t xml:space="preserve">7, </w:t>
            </w:r>
            <w:r w:rsidRPr="00DE2D10">
              <w:rPr>
                <w:rFonts w:ascii="Arial" w:hAnsi="Arial" w:cs="Arial"/>
                <w:b/>
                <w:bCs/>
                <w:sz w:val="18"/>
                <w:szCs w:val="18"/>
              </w:rPr>
              <w:t>8 y 9</w:t>
            </w:r>
            <w:r>
              <w:rPr>
                <w:rFonts w:ascii="Arial" w:hAnsi="Arial" w:cs="Arial"/>
                <w:sz w:val="18"/>
                <w:szCs w:val="18"/>
              </w:rPr>
              <w:t>.</w:t>
            </w:r>
          </w:p>
          <w:p w:rsidR="006520B9" w:rsidRDefault="000432F2">
            <w:pPr>
              <w:tabs>
                <w:tab w:val="left" w:pos="851"/>
              </w:tabs>
              <w:spacing w:after="0"/>
              <w:ind w:right="140"/>
              <w:jc w:val="both"/>
            </w:pPr>
            <w:r w:rsidRPr="00DE2D10">
              <w:rPr>
                <w:rFonts w:ascii="Arial" w:hAnsi="Arial" w:cs="Arial"/>
                <w:b/>
                <w:bCs/>
                <w:sz w:val="18"/>
                <w:szCs w:val="18"/>
              </w:rPr>
              <w:t>No cumple, renglon 1</w:t>
            </w:r>
            <w:r>
              <w:rPr>
                <w:rFonts w:ascii="Arial" w:hAnsi="Arial" w:cs="Arial"/>
                <w:sz w:val="18"/>
                <w:szCs w:val="18"/>
              </w:rPr>
              <w:t xml:space="preserve">, no presentó certificado NYCE, CE., </w:t>
            </w:r>
            <w:r w:rsidRPr="00DE2D10">
              <w:rPr>
                <w:rFonts w:ascii="Arial" w:hAnsi="Arial" w:cs="Arial"/>
                <w:b/>
                <w:bCs/>
                <w:sz w:val="18"/>
                <w:szCs w:val="18"/>
              </w:rPr>
              <w:t>renglon 2</w:t>
            </w:r>
            <w:r>
              <w:rPr>
                <w:rFonts w:ascii="Arial" w:hAnsi="Arial" w:cs="Arial"/>
                <w:sz w:val="18"/>
                <w:szCs w:val="18"/>
              </w:rPr>
              <w:t xml:space="preserve"> </w:t>
            </w:r>
            <w:r>
              <w:rPr>
                <w:rFonts w:ascii="Arial" w:hAnsi="Arial" w:cs="Arial"/>
                <w:sz w:val="18"/>
                <w:szCs w:val="18"/>
                <w:lang w:val="es-ES"/>
              </w:rPr>
              <w:t xml:space="preserve">no presentó </w:t>
            </w:r>
            <w:r>
              <w:rPr>
                <w:rFonts w:ascii="Arial" w:eastAsia="Century Gothic" w:hAnsi="Arial" w:cs="Arial"/>
                <w:color w:val="000000"/>
                <w:sz w:val="18"/>
                <w:szCs w:val="18"/>
              </w:rPr>
              <w:t>carta de apoyo del fabricante o distribuidor en la que respalde la propuesta.</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11"/>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w:t>
            </w:r>
            <w:r>
              <w:rPr>
                <w:rFonts w:ascii="Arial" w:hAnsi="Arial" w:cs="Arial"/>
                <w:bCs/>
                <w:color w:val="000000"/>
                <w:sz w:val="18"/>
                <w:szCs w:val="18"/>
              </w:rPr>
              <w:lastRenderedPageBreak/>
              <w:t xml:space="preserve">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sz w:val="18"/>
                <w:szCs w:val="18"/>
              </w:rPr>
              <w:t>No cumple, no presentó certificado NYCE, CE</w:t>
            </w:r>
            <w:r>
              <w:rPr>
                <w:rFonts w:ascii="Arial" w:hAnsi="Arial" w:cs="Arial"/>
                <w:b/>
                <w:bCs/>
                <w:sz w:val="18"/>
                <w:szCs w:val="18"/>
              </w:rPr>
              <w:t>.</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both"/>
            </w:pPr>
            <w:r>
              <w:rPr>
                <w:rFonts w:ascii="Arial" w:hAnsi="Arial" w:cs="Arial"/>
                <w:sz w:val="18"/>
                <w:szCs w:val="18"/>
              </w:rPr>
              <w:t>No cumple, no presentó carta de apoyo del fabricante o distribuidor en la que respalde la propuesta.</w:t>
            </w:r>
          </w:p>
        </w:tc>
      </w:tr>
    </w:tbl>
    <w:p w:rsidR="006520B9" w:rsidRDefault="006520B9">
      <w:pPr>
        <w:tabs>
          <w:tab w:val="left" w:pos="851"/>
        </w:tabs>
        <w:spacing w:after="0"/>
        <w:ind w:right="140"/>
        <w:jc w:val="both"/>
        <w:rPr>
          <w:rFonts w:ascii="Arial" w:eastAsia="Arial" w:hAnsi="Arial" w:cs="Arial"/>
          <w:sz w:val="18"/>
          <w:szCs w:val="18"/>
        </w:rPr>
      </w:pPr>
    </w:p>
    <w:p w:rsidR="006520B9" w:rsidRDefault="006520B9">
      <w:pPr>
        <w:pStyle w:val="Standard"/>
        <w:tabs>
          <w:tab w:val="left" w:pos="0"/>
          <w:tab w:val="left" w:pos="851"/>
        </w:tabs>
        <w:spacing w:after="0"/>
        <w:jc w:val="both"/>
        <w:rPr>
          <w:rFonts w:ascii="Arial" w:eastAsia="Arial" w:hAnsi="Arial" w:cs="Arial"/>
          <w:sz w:val="18"/>
          <w:szCs w:val="18"/>
          <w:shd w:val="clear" w:color="auto" w:fill="FFFFFF"/>
        </w:rPr>
      </w:pPr>
    </w:p>
    <w:p w:rsidR="006520B9" w:rsidRDefault="000432F2">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6520B9" w:rsidRDefault="006520B9">
      <w:pPr>
        <w:pStyle w:val="Standard"/>
        <w:tabs>
          <w:tab w:val="left" w:pos="851"/>
        </w:tabs>
        <w:spacing w:after="0"/>
        <w:ind w:right="77"/>
        <w:jc w:val="both"/>
      </w:pPr>
    </w:p>
    <w:p w:rsidR="006520B9" w:rsidRDefault="000432F2">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6520B9" w:rsidRDefault="006520B9">
      <w:pPr>
        <w:pStyle w:val="Standard"/>
        <w:tabs>
          <w:tab w:val="left" w:pos="851"/>
        </w:tabs>
        <w:spacing w:after="0"/>
        <w:ind w:right="77"/>
        <w:jc w:val="both"/>
      </w:pPr>
    </w:p>
    <w:p w:rsidR="006520B9" w:rsidRDefault="000432F2">
      <w:pPr>
        <w:pStyle w:val="Standard"/>
        <w:numPr>
          <w:ilvl w:val="0"/>
          <w:numId w:val="6"/>
        </w:numPr>
        <w:spacing w:after="0" w:line="276" w:lineRule="auto"/>
        <w:rPr>
          <w:rFonts w:ascii="Arial" w:eastAsia="Arial" w:hAnsi="Arial" w:cs="Arial"/>
          <w:b/>
          <w:bCs/>
          <w:sz w:val="18"/>
          <w:szCs w:val="18"/>
        </w:rPr>
      </w:pPr>
      <w:r>
        <w:rPr>
          <w:rFonts w:ascii="Arial" w:eastAsia="Arial" w:hAnsi="Arial" w:cs="Arial"/>
          <w:b/>
          <w:bCs/>
          <w:sz w:val="18"/>
          <w:szCs w:val="18"/>
        </w:rPr>
        <w:t>MATERIAL HOSPITALARIO DE OCCIDENTE S. DE R.L. DE C.V.</w:t>
      </w:r>
    </w:p>
    <w:p w:rsidR="006520B9" w:rsidRDefault="000432F2">
      <w:pPr>
        <w:pStyle w:val="Standard"/>
        <w:numPr>
          <w:ilvl w:val="0"/>
          <w:numId w:val="6"/>
        </w:numPr>
        <w:spacing w:after="0" w:line="276" w:lineRule="auto"/>
        <w:rPr>
          <w:rFonts w:ascii="Arial" w:eastAsia="Arial" w:hAnsi="Arial" w:cs="Arial"/>
          <w:b/>
          <w:bCs/>
          <w:sz w:val="18"/>
          <w:szCs w:val="18"/>
        </w:rPr>
      </w:pPr>
      <w:r>
        <w:rPr>
          <w:rFonts w:ascii="Arial" w:eastAsia="Arial" w:hAnsi="Arial" w:cs="Arial"/>
          <w:b/>
          <w:bCs/>
          <w:sz w:val="18"/>
          <w:szCs w:val="18"/>
        </w:rPr>
        <w:t>SALUD RL S.A. DE C.V.</w:t>
      </w:r>
    </w:p>
    <w:p w:rsidR="006520B9" w:rsidRDefault="000432F2">
      <w:pPr>
        <w:pStyle w:val="Standard"/>
        <w:numPr>
          <w:ilvl w:val="0"/>
          <w:numId w:val="6"/>
        </w:numPr>
        <w:spacing w:after="0" w:line="276" w:lineRule="auto"/>
        <w:rPr>
          <w:rFonts w:ascii="Arial" w:eastAsia="Arial" w:hAnsi="Arial" w:cs="Arial"/>
          <w:b/>
          <w:bCs/>
          <w:sz w:val="18"/>
          <w:szCs w:val="18"/>
        </w:rPr>
      </w:pPr>
      <w:r>
        <w:rPr>
          <w:rFonts w:ascii="Arial" w:eastAsia="Arial" w:hAnsi="Arial" w:cs="Arial"/>
          <w:b/>
          <w:bCs/>
          <w:sz w:val="18"/>
          <w:szCs w:val="18"/>
        </w:rPr>
        <w:t>GRE UNIFORMES S.A. DE C.V.</w:t>
      </w:r>
    </w:p>
    <w:p w:rsidR="006520B9" w:rsidRDefault="000432F2">
      <w:pPr>
        <w:pStyle w:val="Standard"/>
        <w:numPr>
          <w:ilvl w:val="0"/>
          <w:numId w:val="6"/>
        </w:numPr>
        <w:spacing w:after="0" w:line="276" w:lineRule="auto"/>
        <w:rPr>
          <w:rFonts w:ascii="Arial" w:eastAsia="Arial" w:hAnsi="Arial" w:cs="Arial"/>
          <w:b/>
          <w:bCs/>
          <w:sz w:val="18"/>
          <w:szCs w:val="18"/>
        </w:rPr>
      </w:pPr>
      <w:r>
        <w:rPr>
          <w:rFonts w:ascii="Arial" w:eastAsia="Arial" w:hAnsi="Arial" w:cs="Arial"/>
          <w:b/>
          <w:bCs/>
          <w:sz w:val="18"/>
          <w:szCs w:val="18"/>
        </w:rPr>
        <w:t>ARMY UNINFORMES S.A. DE C.V.</w:t>
      </w:r>
    </w:p>
    <w:p w:rsidR="006520B9" w:rsidRDefault="000432F2">
      <w:pPr>
        <w:pStyle w:val="Standard"/>
        <w:numPr>
          <w:ilvl w:val="0"/>
          <w:numId w:val="6"/>
        </w:numPr>
        <w:spacing w:after="0" w:line="276" w:lineRule="auto"/>
        <w:rPr>
          <w:rFonts w:ascii="Arial" w:eastAsia="Arial" w:hAnsi="Arial" w:cs="Arial"/>
          <w:b/>
          <w:bCs/>
          <w:sz w:val="18"/>
          <w:szCs w:val="18"/>
        </w:rPr>
      </w:pPr>
      <w:r>
        <w:rPr>
          <w:rFonts w:ascii="Arial" w:eastAsia="Arial" w:hAnsi="Arial" w:cs="Arial"/>
          <w:b/>
          <w:bCs/>
          <w:sz w:val="18"/>
          <w:szCs w:val="18"/>
        </w:rPr>
        <w:t>GRUPO ONITMEX S.A. DE C.V.</w:t>
      </w:r>
    </w:p>
    <w:p w:rsidR="006520B9" w:rsidRDefault="006520B9">
      <w:pPr>
        <w:pStyle w:val="Standard"/>
        <w:tabs>
          <w:tab w:val="left" w:pos="851"/>
        </w:tabs>
        <w:spacing w:after="0"/>
        <w:jc w:val="both"/>
      </w:pPr>
    </w:p>
    <w:p w:rsidR="006520B9" w:rsidRDefault="000432F2">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 43068001-048-2020,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lastRenderedPageBreak/>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6520B9" w:rsidRDefault="006520B9">
      <w:pPr>
        <w:pStyle w:val="NormalWeb"/>
        <w:tabs>
          <w:tab w:val="left" w:pos="851"/>
        </w:tabs>
        <w:spacing w:before="0" w:after="0"/>
      </w:pPr>
    </w:p>
    <w:p w:rsidR="006520B9" w:rsidRDefault="000432F2">
      <w:pPr>
        <w:pStyle w:val="Standard"/>
        <w:tabs>
          <w:tab w:val="left" w:pos="851"/>
        </w:tabs>
        <w:ind w:right="77"/>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LCCC 43068001-048-2020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eastAsia="Arial" w:hAnsi="Arial" w:cs="Arial"/>
          <w:b/>
          <w:bCs/>
          <w:sz w:val="18"/>
          <w:szCs w:val="18"/>
        </w:rPr>
        <w:t xml:space="preserve">MATERIAL HOSPITALARIO DE OCCIDENTE S. DE R.L. DE C.V., SALUD RL S.A. DE C.V., GRE UNIFORMES S.A. DE C.V., ARMY UNIFORMES S.A. DE C.V. y GRUPO ONITMEX S.A. DE C.V.,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43068001-048-2020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894A48" w:rsidRDefault="00894A48">
      <w:pPr>
        <w:pStyle w:val="Standard"/>
        <w:tabs>
          <w:tab w:val="left" w:pos="851"/>
        </w:tabs>
        <w:ind w:right="77"/>
        <w:jc w:val="both"/>
      </w:pPr>
    </w:p>
    <w:p w:rsidR="006520B9" w:rsidRDefault="006520B9">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04"/>
        <w:gridCol w:w="2156"/>
        <w:gridCol w:w="686"/>
        <w:gridCol w:w="852"/>
        <w:gridCol w:w="984"/>
        <w:gridCol w:w="1060"/>
        <w:gridCol w:w="984"/>
        <w:gridCol w:w="1060"/>
        <w:gridCol w:w="984"/>
        <w:gridCol w:w="1056"/>
      </w:tblGrid>
      <w:tr w:rsidR="006520B9">
        <w:tc>
          <w:tcPr>
            <w:tcW w:w="804"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left="-118" w:right="-105"/>
              <w:jc w:val="center"/>
              <w:rPr>
                <w:rFonts w:ascii="Arial" w:hAnsi="Arial" w:cs="Arial"/>
                <w:b/>
                <w:bCs/>
                <w:sz w:val="14"/>
                <w:szCs w:val="14"/>
              </w:rPr>
            </w:pPr>
          </w:p>
        </w:tc>
        <w:tc>
          <w:tcPr>
            <w:tcW w:w="2156"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right="140"/>
              <w:jc w:val="center"/>
              <w:rPr>
                <w:rFonts w:ascii="Arial" w:eastAsia="Century Gothic" w:hAnsi="Arial" w:cs="Arial"/>
                <w:b/>
                <w:color w:val="000000"/>
                <w:sz w:val="14"/>
                <w:szCs w:val="14"/>
              </w:rPr>
            </w:pPr>
          </w:p>
        </w:tc>
        <w:tc>
          <w:tcPr>
            <w:tcW w:w="686"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right="31"/>
              <w:jc w:val="center"/>
              <w:rPr>
                <w:rFonts w:ascii="Arial" w:hAnsi="Arial" w:cs="Arial"/>
                <w:b/>
                <w:bCs/>
                <w:sz w:val="14"/>
                <w:szCs w:val="14"/>
              </w:rPr>
            </w:pPr>
          </w:p>
        </w:tc>
        <w:tc>
          <w:tcPr>
            <w:tcW w:w="8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jc w:val="center"/>
              <w:rPr>
                <w:rFonts w:ascii="Arial" w:hAnsi="Arial" w:cs="Arial"/>
                <w:b/>
                <w:bCs/>
                <w:sz w:val="14"/>
                <w:szCs w:val="14"/>
              </w:rPr>
            </w:pP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520B9" w:rsidRDefault="000432F2">
            <w:pPr>
              <w:ind w:right="140"/>
              <w:jc w:val="center"/>
            </w:pPr>
            <w:r>
              <w:rPr>
                <w:rFonts w:ascii="Arial" w:eastAsia="Century Gothic" w:hAnsi="Arial" w:cs="Arial"/>
                <w:b/>
                <w:bCs/>
                <w:color w:val="000000"/>
                <w:sz w:val="14"/>
                <w:szCs w:val="14"/>
                <w:lang w:bidi="es-MX"/>
              </w:rPr>
              <w:t>MATERIAL HOSPITALARIO DE OCCIDENTE S. DE R.L. DE C.V.</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520B9" w:rsidRDefault="000432F2">
            <w:pPr>
              <w:spacing w:after="0"/>
              <w:ind w:right="140"/>
              <w:jc w:val="center"/>
            </w:pPr>
            <w:r>
              <w:rPr>
                <w:rFonts w:ascii="Arial" w:eastAsia="Century Gothic" w:hAnsi="Arial" w:cs="Arial"/>
                <w:b/>
                <w:bCs/>
                <w:color w:val="000000"/>
                <w:sz w:val="14"/>
                <w:szCs w:val="14"/>
              </w:rPr>
              <w:t>SALUD RL S.A. DE C.V.</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520B9" w:rsidRDefault="000432F2">
            <w:pPr>
              <w:ind w:right="140"/>
              <w:jc w:val="center"/>
            </w:pPr>
            <w:r>
              <w:rPr>
                <w:rFonts w:ascii="Arial" w:hAnsi="Arial" w:cs="Arial"/>
                <w:b/>
                <w:bCs/>
                <w:sz w:val="14"/>
                <w:szCs w:val="14"/>
              </w:rPr>
              <w:t>GRE UNIFORMES S.A. DE C.V.</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1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Descripción</w:t>
            </w:r>
          </w:p>
        </w:tc>
        <w:tc>
          <w:tcPr>
            <w:tcW w:w="68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left="-107" w:right="-113"/>
              <w:jc w:val="center"/>
            </w:pPr>
            <w:r>
              <w:rPr>
                <w:rFonts w:ascii="Calibri Light" w:hAnsi="Calibri Light" w:cs="Calibri Light"/>
                <w:b/>
                <w:bCs/>
                <w:sz w:val="14"/>
                <w:szCs w:val="14"/>
              </w:rPr>
              <w:t>Cantidad</w:t>
            </w:r>
          </w:p>
        </w:tc>
        <w:tc>
          <w:tcPr>
            <w:tcW w:w="8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
              <w:jc w:val="center"/>
            </w:pPr>
            <w:r>
              <w:rPr>
                <w:rFonts w:ascii="Calibri Light" w:hAnsi="Calibri Light" w:cs="Calibri Light"/>
                <w:b/>
                <w:bCs/>
                <w:sz w:val="14"/>
                <w:szCs w:val="14"/>
              </w:rPr>
              <w:t>Unidad de Medida</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MASCARILLA KN95</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4000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suppressAutoHyphens w:val="0"/>
              <w:ind w:left="-58"/>
              <w:jc w:val="right"/>
              <w:rPr>
                <w:rFonts w:ascii="Calibri Light" w:hAnsi="Calibri Light" w:cs="Calibri Light"/>
                <w:sz w:val="14"/>
                <w:szCs w:val="14"/>
              </w:rPr>
            </w:pPr>
            <w:r>
              <w:rPr>
                <w:rFonts w:ascii="Calibri Light" w:hAnsi="Calibri Light" w:cs="Calibri Light"/>
                <w:sz w:val="14"/>
                <w:szCs w:val="14"/>
              </w:rPr>
              <w:t xml:space="preserve">$19.00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suppressAutoHyphens w:val="0"/>
              <w:jc w:val="center"/>
              <w:rPr>
                <w:rFonts w:ascii="Calibri Light" w:hAnsi="Calibri Light" w:cs="Calibri Light"/>
                <w:sz w:val="14"/>
                <w:szCs w:val="14"/>
              </w:rPr>
            </w:pPr>
            <w:r>
              <w:rPr>
                <w:rFonts w:ascii="Calibri Light" w:hAnsi="Calibri Light" w:cs="Calibri Light"/>
                <w:sz w:val="14"/>
                <w:szCs w:val="14"/>
              </w:rPr>
              <w:t xml:space="preserve">$ 76,000 </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CUBREBOCAS TRIPLE CAPA INTERDOBLADA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35000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$2.90 </w:t>
            </w:r>
          </w:p>
        </w:tc>
        <w:tc>
          <w:tcPr>
            <w:tcW w:w="10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rPr>
                <w:rFonts w:ascii="Calibri Light" w:hAnsi="Calibri Light" w:cs="Calibri Light"/>
                <w:sz w:val="14"/>
                <w:szCs w:val="14"/>
              </w:rPr>
            </w:pPr>
            <w:r>
              <w:rPr>
                <w:rFonts w:ascii="Calibri Light" w:hAnsi="Calibri Light" w:cs="Calibri Light"/>
                <w:sz w:val="14"/>
                <w:szCs w:val="14"/>
              </w:rPr>
              <w:t xml:space="preserve">$ 101,500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$ 4.10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$143,500.00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OVEROLES TIPO 6 Y/O 5 (MODELO TYVEK)</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10000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$ 133.62 </w:t>
            </w:r>
          </w:p>
        </w:tc>
        <w:tc>
          <w:tcPr>
            <w:tcW w:w="10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rPr>
                <w:rFonts w:ascii="Calibri Light" w:hAnsi="Calibri Light" w:cs="Calibri Light"/>
                <w:sz w:val="14"/>
                <w:szCs w:val="14"/>
              </w:rPr>
            </w:pPr>
            <w:r>
              <w:rPr>
                <w:rFonts w:ascii="Calibri Light" w:hAnsi="Calibri Light" w:cs="Calibri Light"/>
                <w:sz w:val="14"/>
                <w:szCs w:val="14"/>
              </w:rPr>
              <w:t xml:space="preserve">$ 1,336,200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TRAJE QUIRÚRGICO DESECHABLE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9300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$ 130.00 </w:t>
            </w:r>
          </w:p>
        </w:tc>
        <w:tc>
          <w:tcPr>
            <w:tcW w:w="10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rPr>
                <w:rFonts w:ascii="Calibri Light" w:hAnsi="Calibri Light" w:cs="Calibri Light"/>
                <w:sz w:val="14"/>
                <w:szCs w:val="14"/>
              </w:rPr>
            </w:pPr>
            <w:r>
              <w:rPr>
                <w:rFonts w:ascii="Calibri Light" w:hAnsi="Calibri Light" w:cs="Calibri Light"/>
                <w:sz w:val="14"/>
                <w:szCs w:val="14"/>
              </w:rPr>
              <w:t xml:space="preserve">$ 1,209,000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BOTAS QUIRÚRGICAS DESECHABLES CON PLANTILLA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9500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PAR</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GORRO QUIRÚRGICO DESECHABLE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9000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$3.70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$33,300.00</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BATA QUIRÚRGICA IMPERMEABLE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8500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$ 52.00 </w:t>
            </w:r>
          </w:p>
        </w:tc>
        <w:tc>
          <w:tcPr>
            <w:tcW w:w="10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rPr>
                <w:rFonts w:ascii="Calibri Light" w:hAnsi="Calibri Light" w:cs="Calibri Light"/>
                <w:sz w:val="14"/>
                <w:szCs w:val="14"/>
              </w:rPr>
            </w:pPr>
            <w:r>
              <w:rPr>
                <w:rFonts w:ascii="Calibri Light" w:hAnsi="Calibri Light" w:cs="Calibri Light"/>
                <w:sz w:val="14"/>
                <w:szCs w:val="14"/>
              </w:rPr>
              <w:t xml:space="preserve">$ 442,000 </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$ 96.60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$821,100.00</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sz w:val="14"/>
                <w:szCs w:val="14"/>
              </w:rPr>
              <w:t>LÁMPARAS REFLECTORAS</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sz w:val="14"/>
                <w:szCs w:val="1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sz w:val="14"/>
                <w:szCs w:val="14"/>
              </w:rPr>
              <w:t>EXTENSIONES DE CUANDO MENOS 100 METROS</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sz w:val="14"/>
                <w:szCs w:val="14"/>
              </w:rPr>
              <w:t>20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56"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r>
      <w:tr w:rsidR="006520B9">
        <w:tc>
          <w:tcPr>
            <w:tcW w:w="804"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top w:val="single" w:sz="4" w:space="0" w:color="000000"/>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63"/>
              <w:jc w:val="center"/>
            </w:pPr>
            <w:r>
              <w:rPr>
                <w:rFonts w:ascii="Calibri Light" w:eastAsia="Century Gothic" w:hAnsi="Calibri Light" w:cs="Calibri Light"/>
                <w:b/>
                <w:color w:val="000000"/>
                <w:sz w:val="14"/>
                <w:szCs w:val="14"/>
              </w:rPr>
              <w:t>SUBTOTAL</w:t>
            </w:r>
          </w:p>
        </w:tc>
        <w:tc>
          <w:tcPr>
            <w:tcW w:w="10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b/>
                <w:bCs/>
                <w:sz w:val="14"/>
                <w:szCs w:val="14"/>
              </w:rPr>
            </w:pPr>
            <w:r>
              <w:rPr>
                <w:rFonts w:ascii="Calibri Light" w:hAnsi="Calibri Light" w:cs="Calibri Light"/>
                <w:b/>
                <w:bCs/>
                <w:sz w:val="14"/>
                <w:szCs w:val="14"/>
              </w:rPr>
              <w:t xml:space="preserve"> $3,164,700.00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79"/>
              <w:jc w:val="center"/>
            </w:pPr>
            <w:r>
              <w:rPr>
                <w:rFonts w:ascii="Calibri Light" w:eastAsia="Century Gothic" w:hAnsi="Calibri Light" w:cs="Calibri Light"/>
                <w:b/>
                <w:color w:val="000000"/>
                <w:sz w:val="14"/>
                <w:szCs w:val="14"/>
              </w:rPr>
              <w:t>SUBTOTAL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$854,400.00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52"/>
              <w:jc w:val="center"/>
            </w:pPr>
            <w:r>
              <w:rPr>
                <w:rFonts w:ascii="Calibri Light" w:eastAsia="Century Gothic" w:hAnsi="Calibri Light" w:cs="Calibri Light"/>
                <w:b/>
                <w:color w:val="000000"/>
                <w:sz w:val="14"/>
                <w:szCs w:val="14"/>
              </w:rPr>
              <w:t>SUBTOTAL</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suppressAutoHyphens w:val="0"/>
              <w:jc w:val="center"/>
              <w:rPr>
                <w:rFonts w:ascii="Calibri Light" w:hAnsi="Calibri Light" w:cs="Calibri Light"/>
                <w:b/>
                <w:bCs/>
                <w:sz w:val="14"/>
                <w:szCs w:val="14"/>
              </w:rPr>
            </w:pPr>
            <w:r>
              <w:rPr>
                <w:rFonts w:ascii="Calibri Light" w:hAnsi="Calibri Light" w:cs="Calibri Light"/>
                <w:b/>
                <w:bCs/>
                <w:sz w:val="14"/>
                <w:szCs w:val="14"/>
              </w:rPr>
              <w:t xml:space="preserve">$143,500.00 </w:t>
            </w:r>
          </w:p>
        </w:tc>
      </w:tr>
      <w:tr w:rsidR="006520B9">
        <w:tc>
          <w:tcPr>
            <w:tcW w:w="804"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b/>
                <w:bCs/>
                <w:sz w:val="14"/>
                <w:szCs w:val="14"/>
              </w:rPr>
            </w:pPr>
            <w:r>
              <w:rPr>
                <w:rFonts w:ascii="Calibri Light" w:hAnsi="Calibri Light" w:cs="Calibri Light"/>
                <w:b/>
                <w:bCs/>
                <w:sz w:val="14"/>
                <w:szCs w:val="14"/>
              </w:rPr>
              <w:t xml:space="preserve"> $ 506,352.00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$136,704.00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b/>
                <w:bCs/>
                <w:sz w:val="14"/>
                <w:szCs w:val="14"/>
              </w:rPr>
            </w:pPr>
            <w:r>
              <w:rPr>
                <w:rFonts w:ascii="Calibri Light" w:hAnsi="Calibri Light" w:cs="Calibri Light"/>
                <w:b/>
                <w:bCs/>
                <w:sz w:val="14"/>
                <w:szCs w:val="14"/>
              </w:rPr>
              <w:t xml:space="preserve">$ 22,960.00 </w:t>
            </w:r>
          </w:p>
        </w:tc>
      </w:tr>
      <w:tr w:rsidR="006520B9">
        <w:tc>
          <w:tcPr>
            <w:tcW w:w="804"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b/>
                <w:bCs/>
                <w:sz w:val="14"/>
                <w:szCs w:val="14"/>
              </w:rPr>
            </w:pPr>
            <w:r>
              <w:rPr>
                <w:rFonts w:ascii="Calibri Light" w:hAnsi="Calibri Light" w:cs="Calibri Light"/>
                <w:b/>
                <w:bCs/>
                <w:sz w:val="14"/>
                <w:szCs w:val="14"/>
              </w:rPr>
              <w:t xml:space="preserve"> $3,671,052.00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06"/>
              <w:jc w:val="center"/>
              <w:rPr>
                <w:rFonts w:ascii="Calibri Light" w:eastAsia="Arial" w:hAnsi="Calibri Light" w:cs="Calibri Light"/>
                <w:b/>
                <w:bCs/>
                <w:sz w:val="14"/>
                <w:szCs w:val="14"/>
              </w:rPr>
            </w:pPr>
            <w:r>
              <w:rPr>
                <w:rFonts w:ascii="Calibri Light" w:eastAsia="Arial" w:hAnsi="Calibri Light" w:cs="Calibri Light"/>
                <w:b/>
                <w:bCs/>
                <w:sz w:val="14"/>
                <w:szCs w:val="14"/>
              </w:rPr>
              <w:t>$991,104.00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b/>
                <w:bCs/>
                <w:sz w:val="14"/>
                <w:szCs w:val="14"/>
              </w:rPr>
            </w:pPr>
            <w:r>
              <w:rPr>
                <w:rFonts w:ascii="Calibri Light" w:hAnsi="Calibri Light" w:cs="Calibri Light"/>
                <w:b/>
                <w:bCs/>
                <w:sz w:val="14"/>
                <w:szCs w:val="14"/>
              </w:rPr>
              <w:t xml:space="preserve">$166,460.00 </w:t>
            </w:r>
          </w:p>
        </w:tc>
      </w:tr>
    </w:tbl>
    <w:p w:rsidR="006520B9" w:rsidRDefault="006520B9">
      <w:pPr>
        <w:pStyle w:val="Standard"/>
        <w:tabs>
          <w:tab w:val="left" w:pos="851"/>
        </w:tabs>
        <w:ind w:right="77"/>
        <w:jc w:val="both"/>
        <w:rPr>
          <w:rFonts w:ascii="Arial" w:eastAsia="Arial" w:hAnsi="Arial" w:cs="Arial"/>
          <w:sz w:val="18"/>
          <w:szCs w:val="18"/>
        </w:rPr>
      </w:pPr>
    </w:p>
    <w:p w:rsidR="00894A48" w:rsidRDefault="00894A48">
      <w:pPr>
        <w:pStyle w:val="Standard"/>
        <w:tabs>
          <w:tab w:val="left" w:pos="851"/>
        </w:tabs>
        <w:ind w:right="77"/>
        <w:jc w:val="both"/>
        <w:rPr>
          <w:rFonts w:ascii="Arial" w:eastAsia="Arial" w:hAnsi="Arial" w:cs="Arial"/>
          <w:sz w:val="18"/>
          <w:szCs w:val="18"/>
        </w:rPr>
      </w:pPr>
    </w:p>
    <w:p w:rsidR="00894A48" w:rsidRDefault="00894A48">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04"/>
        <w:gridCol w:w="2156"/>
        <w:gridCol w:w="686"/>
        <w:gridCol w:w="852"/>
        <w:gridCol w:w="984"/>
        <w:gridCol w:w="1060"/>
        <w:gridCol w:w="984"/>
        <w:gridCol w:w="1060"/>
        <w:gridCol w:w="984"/>
        <w:gridCol w:w="1056"/>
      </w:tblGrid>
      <w:tr w:rsidR="006520B9">
        <w:tc>
          <w:tcPr>
            <w:tcW w:w="804"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left="-118" w:right="-105"/>
              <w:jc w:val="center"/>
              <w:rPr>
                <w:rFonts w:ascii="Arial" w:hAnsi="Arial" w:cs="Arial"/>
                <w:b/>
                <w:bCs/>
                <w:sz w:val="14"/>
                <w:szCs w:val="14"/>
              </w:rPr>
            </w:pPr>
          </w:p>
        </w:tc>
        <w:tc>
          <w:tcPr>
            <w:tcW w:w="2156"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right="140"/>
              <w:jc w:val="center"/>
              <w:rPr>
                <w:rFonts w:ascii="Arial" w:eastAsia="Century Gothic" w:hAnsi="Arial" w:cs="Arial"/>
                <w:b/>
                <w:color w:val="000000"/>
                <w:sz w:val="14"/>
                <w:szCs w:val="14"/>
              </w:rPr>
            </w:pPr>
          </w:p>
        </w:tc>
        <w:tc>
          <w:tcPr>
            <w:tcW w:w="686" w:type="dxa"/>
            <w:tcBorders>
              <w:bottom w:val="single" w:sz="4" w:space="0" w:color="000000"/>
            </w:tcBorders>
            <w:shd w:val="clear" w:color="auto" w:fill="auto"/>
            <w:tcMar>
              <w:top w:w="0" w:type="dxa"/>
              <w:left w:w="108" w:type="dxa"/>
              <w:bottom w:w="0" w:type="dxa"/>
              <w:right w:w="108" w:type="dxa"/>
            </w:tcMar>
            <w:vAlign w:val="center"/>
          </w:tcPr>
          <w:p w:rsidR="006520B9" w:rsidRDefault="006520B9">
            <w:pPr>
              <w:ind w:right="31"/>
              <w:jc w:val="center"/>
              <w:rPr>
                <w:rFonts w:ascii="Arial" w:hAnsi="Arial" w:cs="Arial"/>
                <w:b/>
                <w:bCs/>
                <w:sz w:val="14"/>
                <w:szCs w:val="14"/>
              </w:rPr>
            </w:pPr>
          </w:p>
        </w:tc>
        <w:tc>
          <w:tcPr>
            <w:tcW w:w="8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jc w:val="center"/>
              <w:rPr>
                <w:rFonts w:ascii="Arial" w:hAnsi="Arial" w:cs="Arial"/>
                <w:b/>
                <w:bCs/>
                <w:sz w:val="14"/>
                <w:szCs w:val="14"/>
              </w:rPr>
            </w:pP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520B9" w:rsidRDefault="000432F2">
            <w:pPr>
              <w:ind w:right="140"/>
              <w:jc w:val="center"/>
            </w:pPr>
            <w:r>
              <w:rPr>
                <w:rFonts w:ascii="Arial" w:eastAsia="Century Gothic" w:hAnsi="Arial" w:cs="Arial"/>
                <w:b/>
                <w:bCs/>
                <w:color w:val="000000"/>
                <w:sz w:val="14"/>
                <w:szCs w:val="14"/>
                <w:lang w:bidi="es-MX"/>
              </w:rPr>
              <w:t>ARMY UNINFORMES S.A. DE C.V.</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520B9" w:rsidRDefault="000432F2">
            <w:pPr>
              <w:spacing w:after="0"/>
              <w:ind w:right="140"/>
              <w:jc w:val="center"/>
            </w:pPr>
            <w:bookmarkStart w:id="3" w:name="_Hlk56433618"/>
            <w:r>
              <w:rPr>
                <w:rFonts w:ascii="Arial" w:eastAsia="Century Gothic" w:hAnsi="Arial" w:cs="Arial"/>
                <w:b/>
                <w:bCs/>
                <w:color w:val="000000"/>
                <w:sz w:val="14"/>
                <w:szCs w:val="14"/>
              </w:rPr>
              <w:t>GRUPO ONITMEX S.A. DE C.V</w:t>
            </w:r>
            <w:bookmarkEnd w:id="3"/>
            <w:r>
              <w:rPr>
                <w:rFonts w:ascii="Arial" w:eastAsia="Century Gothic" w:hAnsi="Arial" w:cs="Arial"/>
                <w:b/>
                <w:bCs/>
                <w:color w:val="000000"/>
                <w:sz w:val="14"/>
                <w:szCs w:val="14"/>
              </w:rPr>
              <w:t>.</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520B9" w:rsidRDefault="000432F2">
            <w:pPr>
              <w:ind w:right="140"/>
              <w:jc w:val="center"/>
            </w:pPr>
            <w:r>
              <w:rPr>
                <w:rFonts w:ascii="Arial" w:hAnsi="Arial" w:cs="Arial"/>
                <w:b/>
                <w:bCs/>
                <w:sz w:val="14"/>
                <w:szCs w:val="14"/>
              </w:rPr>
              <w:t>PRECIO DE REFERENCIA</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1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Descripción</w:t>
            </w:r>
          </w:p>
        </w:tc>
        <w:tc>
          <w:tcPr>
            <w:tcW w:w="68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left="-107" w:right="-113"/>
              <w:jc w:val="center"/>
            </w:pPr>
            <w:r>
              <w:rPr>
                <w:rFonts w:ascii="Calibri Light" w:hAnsi="Calibri Light" w:cs="Calibri Light"/>
                <w:b/>
                <w:bCs/>
                <w:sz w:val="14"/>
                <w:szCs w:val="14"/>
              </w:rPr>
              <w:t>Cantidad</w:t>
            </w:r>
          </w:p>
        </w:tc>
        <w:tc>
          <w:tcPr>
            <w:tcW w:w="8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
              <w:jc w:val="center"/>
            </w:pPr>
            <w:r>
              <w:rPr>
                <w:rFonts w:ascii="Calibri Light" w:hAnsi="Calibri Light" w:cs="Calibri Light"/>
                <w:b/>
                <w:bCs/>
                <w:sz w:val="14"/>
                <w:szCs w:val="14"/>
              </w:rPr>
              <w:t>Unidad de Medida</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Precio Unitario</w:t>
            </w:r>
          </w:p>
        </w:tc>
        <w:tc>
          <w:tcPr>
            <w:tcW w:w="10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520B9" w:rsidRDefault="000432F2">
            <w:pPr>
              <w:ind w:right="140"/>
              <w:jc w:val="center"/>
            </w:pPr>
            <w:r>
              <w:rPr>
                <w:rFonts w:ascii="Calibri Light" w:eastAsia="Century Gothic" w:hAnsi="Calibri Light" w:cs="Calibri Light"/>
                <w:b/>
                <w:color w:val="000000"/>
                <w:sz w:val="14"/>
                <w:szCs w:val="14"/>
              </w:rPr>
              <w:t>Importe</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MASCARILLA KN95</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4000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$ 13.90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$55,600.00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$ 14.67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$58,680.00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suppressAutoHyphens w:val="0"/>
              <w:jc w:val="right"/>
              <w:rPr>
                <w:rFonts w:ascii="Calibri Light" w:hAnsi="Calibri Light" w:cs="Calibri Light"/>
                <w:sz w:val="14"/>
                <w:szCs w:val="14"/>
              </w:rPr>
            </w:pPr>
            <w:r>
              <w:rPr>
                <w:rFonts w:ascii="Calibri Light" w:hAnsi="Calibri Light" w:cs="Calibri Light"/>
                <w:sz w:val="14"/>
                <w:szCs w:val="14"/>
              </w:rPr>
              <w:t xml:space="preserve"> $60.33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suppressAutoHyphens w:val="0"/>
              <w:jc w:val="right"/>
              <w:rPr>
                <w:rFonts w:ascii="Calibri Light" w:hAnsi="Calibri Light" w:cs="Calibri Light"/>
                <w:sz w:val="14"/>
                <w:szCs w:val="14"/>
              </w:rPr>
            </w:pPr>
            <w:r>
              <w:rPr>
                <w:rFonts w:ascii="Calibri Light" w:hAnsi="Calibri Light" w:cs="Calibri Light"/>
                <w:sz w:val="14"/>
                <w:szCs w:val="14"/>
              </w:rPr>
              <w:t>$ 241,333.33</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CUBREBOCAS TRIPLE CAPA INTERDOBLADA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35000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$ 3.30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$115,500.00</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$ 7.20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$252,000.00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OVEROLES TIPO 6 Y/O 5 (MODELO TYVEK)</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10000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$ 137.92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$1,379,166.67</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TRAJE QUIRÚRGICO DESECHABLE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9300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$ 91.38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$849,865.00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BOTAS QUIRÚRGICAS DESECHABLES CON PLANTILLA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9500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PAR</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$ 12.08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$ 114,791.67</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GORRO QUIRÚRGICO DESECHABLE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9000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$ 3.99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$ 35,880.00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BATA QUIRÚRGICA IMPERMEABLE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8500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rPr>
                <w:rFonts w:ascii="Arial" w:hAnsi="Arial" w:cs="Arial"/>
                <w:color w:val="000000"/>
                <w:sz w:val="14"/>
                <w:szCs w:val="14"/>
              </w:rPr>
            </w:pPr>
            <w:r>
              <w:rPr>
                <w:rFonts w:ascii="Arial" w:hAnsi="Arial" w:cs="Arial"/>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$ 39.80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$338,300.00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$ 53.78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$457,130.00</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$ 85.00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$ 722,500.00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sz w:val="14"/>
                <w:szCs w:val="14"/>
              </w:rPr>
              <w:t>LÁMPARAS REFLECTORAS</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sz w:val="14"/>
                <w:szCs w:val="1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$ 327.78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$983.34</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$ 4,310.33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$ 12,931.00</w:t>
            </w:r>
          </w:p>
        </w:tc>
      </w:tr>
      <w:tr w:rsidR="006520B9">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sz w:val="14"/>
                <w:szCs w:val="14"/>
              </w:rPr>
              <w:t>EXTENSIONES DE CUANDO MENOS 100 METROS</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sz w:val="14"/>
                <w:szCs w:val="14"/>
              </w:rPr>
              <w:t>20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Textoindependiente"/>
              <w:jc w:val="center"/>
            </w:pPr>
            <w:r>
              <w:rPr>
                <w:rFonts w:ascii="Arial" w:hAnsi="Arial" w:cs="Arial"/>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6520B9" w:rsidRDefault="000432F2">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$ 10,131.15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rPr>
                <w:rFonts w:ascii="Calibri Light" w:hAnsi="Calibri Light" w:cs="Calibri Light"/>
                <w:sz w:val="14"/>
                <w:szCs w:val="14"/>
              </w:rPr>
            </w:pPr>
            <w:r>
              <w:rPr>
                <w:rFonts w:ascii="Calibri Light" w:hAnsi="Calibri Light" w:cs="Calibri Light"/>
                <w:sz w:val="14"/>
                <w:szCs w:val="14"/>
              </w:rPr>
              <w:t>$202,623.00</w:t>
            </w:r>
          </w:p>
        </w:tc>
        <w:tc>
          <w:tcPr>
            <w:tcW w:w="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xml:space="preserve"> $ 2,586.21 </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$ 51,724.27</w:t>
            </w:r>
          </w:p>
        </w:tc>
      </w:tr>
      <w:tr w:rsidR="006520B9">
        <w:tc>
          <w:tcPr>
            <w:tcW w:w="804"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tcBorders>
              <w:top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top w:val="single" w:sz="4" w:space="0" w:color="000000"/>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63"/>
              <w:jc w:val="center"/>
            </w:pPr>
            <w:r>
              <w:rPr>
                <w:rFonts w:ascii="Calibri Light" w:eastAsia="Century Gothic" w:hAnsi="Calibri Light" w:cs="Calibri Light"/>
                <w:b/>
                <w:color w:val="000000"/>
                <w:sz w:val="14"/>
                <w:szCs w:val="14"/>
              </w:rPr>
              <w:t>SUBTOTAL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$393,900.00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79"/>
              <w:jc w:val="center"/>
            </w:pPr>
            <w:r>
              <w:rPr>
                <w:rFonts w:ascii="Calibri Light" w:eastAsia="Century Gothic" w:hAnsi="Calibri Light" w:cs="Calibri Light"/>
                <w:b/>
                <w:color w:val="000000"/>
                <w:sz w:val="14"/>
                <w:szCs w:val="14"/>
              </w:rPr>
              <w:t>SUBTOTAL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$834,916.34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ind w:right="-52"/>
              <w:jc w:val="center"/>
            </w:pPr>
            <w:r>
              <w:rPr>
                <w:rFonts w:ascii="Calibri Light" w:eastAsia="Century Gothic" w:hAnsi="Calibri Light" w:cs="Calibri Light"/>
                <w:b/>
                <w:color w:val="000000"/>
                <w:sz w:val="14"/>
                <w:szCs w:val="14"/>
              </w:rPr>
              <w:t>SUBTOTAL</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$3,660,191.93</w:t>
            </w:r>
          </w:p>
        </w:tc>
      </w:tr>
      <w:tr w:rsidR="006520B9">
        <w:tc>
          <w:tcPr>
            <w:tcW w:w="804"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92"/>
              <w:jc w:val="center"/>
              <w:rPr>
                <w:rFonts w:ascii="Calibri Light" w:eastAsia="Arial" w:hAnsi="Calibri Light" w:cs="Calibri Light"/>
                <w:b/>
                <w:bCs/>
                <w:sz w:val="14"/>
                <w:szCs w:val="14"/>
              </w:rPr>
            </w:pPr>
            <w:r>
              <w:rPr>
                <w:rFonts w:ascii="Calibri Light" w:eastAsia="Arial" w:hAnsi="Calibri Light" w:cs="Calibri Light"/>
                <w:b/>
                <w:bCs/>
                <w:sz w:val="14"/>
                <w:szCs w:val="14"/>
              </w:rPr>
              <w:t>$ 63,024.00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$133,586.61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I.V.A.</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$ 585,630.71</w:t>
            </w:r>
          </w:p>
        </w:tc>
      </w:tr>
      <w:tr w:rsidR="006520B9">
        <w:tc>
          <w:tcPr>
            <w:tcW w:w="804"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6520B9" w:rsidRDefault="006520B9">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$456,924.00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pStyle w:val="Standard"/>
              <w:spacing w:after="0"/>
              <w:ind w:right="-106"/>
              <w:jc w:val="center"/>
              <w:rPr>
                <w:rFonts w:ascii="Calibri Light" w:eastAsia="Arial" w:hAnsi="Calibri Light" w:cs="Calibri Light"/>
                <w:b/>
                <w:bCs/>
                <w:sz w:val="14"/>
                <w:szCs w:val="14"/>
              </w:rPr>
            </w:pPr>
            <w:r>
              <w:rPr>
                <w:rFonts w:ascii="Calibri Light" w:eastAsia="Arial" w:hAnsi="Calibri Light" w:cs="Calibri Light"/>
                <w:b/>
                <w:bCs/>
                <w:sz w:val="14"/>
                <w:szCs w:val="14"/>
              </w:rPr>
              <w:t>$968,502.95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jc w:val="center"/>
            </w:pPr>
            <w:r>
              <w:rPr>
                <w:rFonts w:ascii="Calibri Light" w:eastAsia="Century Gothic" w:hAnsi="Calibri Light" w:cs="Calibri Light"/>
                <w:b/>
                <w:color w:val="000000"/>
                <w:sz w:val="14"/>
                <w:szCs w:val="14"/>
              </w:rPr>
              <w:t>TOTAL</w:t>
            </w:r>
          </w:p>
        </w:tc>
        <w:tc>
          <w:tcPr>
            <w:tcW w:w="10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520B9" w:rsidRDefault="000432F2">
            <w:pPr>
              <w:jc w:val="right"/>
              <w:rPr>
                <w:rFonts w:ascii="Calibri Light" w:hAnsi="Calibri Light" w:cs="Calibri Light"/>
                <w:sz w:val="14"/>
                <w:szCs w:val="14"/>
              </w:rPr>
            </w:pPr>
            <w:r>
              <w:rPr>
                <w:rFonts w:ascii="Calibri Light" w:hAnsi="Calibri Light" w:cs="Calibri Light"/>
                <w:sz w:val="14"/>
                <w:szCs w:val="14"/>
              </w:rPr>
              <w:t>$4,245,822.64</w:t>
            </w:r>
          </w:p>
        </w:tc>
      </w:tr>
    </w:tbl>
    <w:p w:rsidR="006520B9" w:rsidRDefault="006520B9">
      <w:pPr>
        <w:pStyle w:val="Standard"/>
        <w:tabs>
          <w:tab w:val="left" w:pos="851"/>
        </w:tabs>
        <w:ind w:right="77"/>
        <w:jc w:val="both"/>
        <w:rPr>
          <w:rFonts w:ascii="Arial" w:eastAsia="Arial" w:hAnsi="Arial" w:cs="Arial"/>
          <w:sz w:val="18"/>
          <w:szCs w:val="18"/>
        </w:rPr>
      </w:pPr>
    </w:p>
    <w:p w:rsidR="006520B9" w:rsidRDefault="000432F2">
      <w:pPr>
        <w:pStyle w:val="Standard"/>
        <w:tabs>
          <w:tab w:val="left" w:pos="851"/>
        </w:tabs>
        <w:spacing w:before="32" w:line="276" w:lineRule="auto"/>
        <w:ind w:right="86"/>
        <w:jc w:val="both"/>
      </w:pPr>
      <w:bookmarkStart w:id="4" w:name="_30j0zll"/>
      <w:bookmarkEnd w:id="4"/>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eastAsia="Arial" w:hAnsi="Arial" w:cs="Arial"/>
          <w:b/>
          <w:bCs/>
          <w:sz w:val="18"/>
          <w:szCs w:val="18"/>
          <w:lang w:bidi="es-MX"/>
        </w:rPr>
        <w:t xml:space="preserve">MATERIAL HOSPITALARIO DE OCCIDENTE S. DE R.L. DE C.V., </w:t>
      </w:r>
      <w:r>
        <w:rPr>
          <w:rFonts w:ascii="Arial" w:hAnsi="Arial" w:cs="Arial"/>
          <w:b/>
          <w:bCs/>
          <w:sz w:val="18"/>
          <w:szCs w:val="18"/>
          <w:lang w:bidi="es-MX"/>
        </w:rPr>
        <w:t>SALUD RL S.A. DE C.V., GRE UNIFORMES S.A. DE C.V., ARMY UNIFORMES S.A. DE C.V.</w:t>
      </w:r>
      <w:r>
        <w:rPr>
          <w:rFonts w:ascii="Arial" w:eastAsia="Arial" w:hAnsi="Arial" w:cs="Arial"/>
          <w:b/>
          <w:bCs/>
          <w:sz w:val="18"/>
          <w:szCs w:val="18"/>
        </w:rPr>
        <w:t xml:space="preserve"> y GRUPO ONITMEX S.A. DE C.V.</w:t>
      </w:r>
      <w:r>
        <w:rPr>
          <w:rFonts w:ascii="Arial" w:eastAsia="Arial" w:hAnsi="Arial" w:cs="Arial"/>
          <w:b/>
          <w:bCs/>
          <w:color w:val="000000"/>
          <w:sz w:val="18"/>
          <w:szCs w:val="18"/>
        </w:rPr>
        <w:t>,</w:t>
      </w:r>
      <w:r>
        <w:rPr>
          <w:rFonts w:ascii="Arial" w:eastAsia="Arial" w:hAnsi="Arial" w:cs="Arial"/>
          <w:sz w:val="18"/>
          <w:szCs w:val="18"/>
        </w:rPr>
        <w:t xml:space="preserve"> </w:t>
      </w:r>
      <w:bookmarkStart w:id="5" w:name="_Hlk44345796"/>
      <w:r>
        <w:rPr>
          <w:rFonts w:ascii="Arial" w:eastAsia="Arial" w:hAnsi="Arial" w:cs="Arial"/>
          <w:sz w:val="18"/>
          <w:szCs w:val="18"/>
        </w:rPr>
        <w:t xml:space="preserve">son las más convenientes además de cumplir con los parámetros y límites presupuestales señalados por la </w:t>
      </w:r>
      <w:r>
        <w:rPr>
          <w:rFonts w:ascii="Arial" w:eastAsia="Arial" w:hAnsi="Arial" w:cs="Arial"/>
          <w:b/>
          <w:bCs/>
          <w:sz w:val="18"/>
          <w:szCs w:val="18"/>
        </w:rPr>
        <w:t>CONVOCANTE</w:t>
      </w:r>
      <w:bookmarkEnd w:id="5"/>
      <w:r>
        <w:rPr>
          <w:rFonts w:ascii="Arial" w:eastAsia="Arial" w:hAnsi="Arial" w:cs="Arial"/>
          <w:sz w:val="18"/>
          <w:szCs w:val="18"/>
        </w:rPr>
        <w:t>.</w:t>
      </w:r>
    </w:p>
    <w:p w:rsidR="006520B9" w:rsidRDefault="000432F2" w:rsidP="00894A48">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6" w:name="_Hlk44402620"/>
      <w:r>
        <w:rPr>
          <w:rFonts w:ascii="Arial" w:eastAsia="Arial" w:hAnsi="Arial" w:cs="Arial"/>
          <w:b/>
          <w:bCs/>
          <w:sz w:val="18"/>
          <w:szCs w:val="18"/>
        </w:rPr>
        <w:t>Organismo Público Descentralizado</w:t>
      </w:r>
      <w:bookmarkEnd w:id="6"/>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6520B9" w:rsidRDefault="006520B9" w:rsidP="00894A48">
      <w:pPr>
        <w:pStyle w:val="Standard"/>
        <w:tabs>
          <w:tab w:val="left" w:pos="851"/>
        </w:tabs>
        <w:spacing w:after="0"/>
        <w:ind w:right="82"/>
        <w:jc w:val="both"/>
      </w:pPr>
    </w:p>
    <w:p w:rsidR="006520B9" w:rsidRDefault="000432F2" w:rsidP="00894A48">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6520B9" w:rsidRDefault="006520B9" w:rsidP="00894A48">
      <w:pPr>
        <w:pStyle w:val="Standard"/>
        <w:tabs>
          <w:tab w:val="left" w:pos="851"/>
        </w:tabs>
        <w:spacing w:after="0"/>
        <w:jc w:val="center"/>
      </w:pPr>
    </w:p>
    <w:p w:rsidR="006520B9" w:rsidRDefault="000432F2">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MATERIAL HOSPITALARIO DE OCCIDENTE S. DE R.L.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w:t>
      </w:r>
      <w:r>
        <w:rPr>
          <w:rFonts w:ascii="Arial" w:eastAsia="Arial" w:hAnsi="Arial" w:cs="Arial"/>
          <w:b/>
          <w:bCs/>
          <w:sz w:val="18"/>
          <w:szCs w:val="18"/>
        </w:rPr>
        <w:t>´549,922.00</w:t>
      </w:r>
      <w:r>
        <w:rPr>
          <w:rFonts w:ascii="Arial" w:eastAsia="Arial" w:hAnsi="Arial" w:cs="Arial"/>
          <w:b/>
          <w:sz w:val="18"/>
          <w:szCs w:val="18"/>
        </w:rPr>
        <w:t>(Un millón quinientos cuarenta y nueve mil novecientos veinte dos pesos 00</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 xml:space="preserve">Anexo 1. Carta </w:t>
      </w:r>
      <w:r>
        <w:rPr>
          <w:rFonts w:ascii="Arial" w:hAnsi="Arial" w:cs="Arial"/>
          <w:b/>
          <w:bCs/>
          <w:kern w:val="0"/>
          <w:sz w:val="18"/>
          <w:szCs w:val="18"/>
        </w:rPr>
        <w:lastRenderedPageBreak/>
        <w:t>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520B9">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520B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color w:val="000000"/>
                <w:sz w:val="18"/>
                <w:szCs w:val="18"/>
              </w:rPr>
              <w:t>OVEROLES TIPO 6 Y/O 5 (MODELO TYVEK)</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color w:val="000000"/>
                <w:sz w:val="18"/>
                <w:szCs w:val="18"/>
              </w:rPr>
              <w:t>10000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ind w:left="-58"/>
              <w:jc w:val="right"/>
              <w:rPr>
                <w:rFonts w:ascii="Arial" w:hAnsi="Arial" w:cs="Arial"/>
                <w:sz w:val="18"/>
                <w:szCs w:val="18"/>
              </w:rPr>
            </w:pPr>
            <w:r>
              <w:rPr>
                <w:rFonts w:ascii="Arial" w:hAnsi="Arial" w:cs="Arial"/>
                <w:sz w:val="18"/>
                <w:szCs w:val="18"/>
              </w:rPr>
              <w:t>$133.62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jc w:val="right"/>
              <w:rPr>
                <w:rFonts w:ascii="Arial" w:hAnsi="Arial" w:cs="Arial"/>
                <w:sz w:val="18"/>
                <w:szCs w:val="18"/>
              </w:rPr>
            </w:pPr>
            <w:r>
              <w:rPr>
                <w:rFonts w:ascii="Arial" w:hAnsi="Arial" w:cs="Arial"/>
                <w:sz w:val="18"/>
                <w:szCs w:val="18"/>
              </w:rPr>
              <w:t>$1´336,200.00</w:t>
            </w:r>
          </w:p>
        </w:tc>
      </w:tr>
      <w:tr w:rsidR="006520B9">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jc w:val="right"/>
              <w:textAlignment w:val="auto"/>
            </w:pPr>
            <w:r>
              <w:rPr>
                <w:rFonts w:ascii="Arial" w:hAnsi="Arial" w:cs="Arial"/>
                <w:sz w:val="18"/>
                <w:szCs w:val="18"/>
              </w:rPr>
              <w:t>$1´336,200.00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jc w:val="right"/>
              <w:textAlignment w:val="auto"/>
            </w:pPr>
            <w:r>
              <w:rPr>
                <w:rFonts w:ascii="Arial" w:hAnsi="Arial" w:cs="Arial"/>
                <w:sz w:val="18"/>
                <w:szCs w:val="18"/>
              </w:rPr>
              <w:t>$213,792.00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jc w:val="right"/>
              <w:textAlignment w:val="auto"/>
            </w:pPr>
            <w:r>
              <w:rPr>
                <w:rFonts w:ascii="Arial" w:eastAsia="Arial" w:hAnsi="Arial" w:cs="Arial"/>
                <w:sz w:val="18"/>
                <w:szCs w:val="18"/>
              </w:rPr>
              <w:t>$1´549,992.00</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rsidP="00894A48">
      <w:pPr>
        <w:pStyle w:val="NormalWeb"/>
        <w:tabs>
          <w:tab w:val="left" w:pos="851"/>
        </w:tabs>
        <w:spacing w:before="0" w:after="0"/>
        <w:ind w:right="79"/>
      </w:pPr>
      <w:r>
        <w:rPr>
          <w:rFonts w:ascii="Arial" w:eastAsia="Arial" w:hAnsi="Arial" w:cs="Arial"/>
          <w:b/>
          <w:sz w:val="18"/>
          <w:szCs w:val="18"/>
        </w:rPr>
        <w:t>$1</w:t>
      </w:r>
      <w:r>
        <w:rPr>
          <w:rFonts w:ascii="Arial" w:eastAsia="Arial" w:hAnsi="Arial" w:cs="Arial"/>
          <w:b/>
          <w:bCs/>
          <w:sz w:val="18"/>
          <w:szCs w:val="18"/>
        </w:rPr>
        <w:t>´549,922.00</w:t>
      </w:r>
      <w:r>
        <w:rPr>
          <w:rFonts w:ascii="Arial" w:eastAsia="Arial" w:hAnsi="Arial" w:cs="Arial"/>
          <w:b/>
          <w:sz w:val="18"/>
          <w:szCs w:val="18"/>
        </w:rPr>
        <w:t>(Un millón quinientos cuarenta y nueve mil novecientos veinte dos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6520B9" w:rsidRDefault="006520B9" w:rsidP="00894A48">
      <w:pPr>
        <w:pStyle w:val="NormalWeb"/>
        <w:tabs>
          <w:tab w:val="left" w:pos="851"/>
        </w:tabs>
        <w:spacing w:before="0" w:after="0"/>
        <w:ind w:right="79"/>
        <w:rPr>
          <w:rFonts w:ascii="Arial" w:hAnsi="Arial" w:cs="Arial"/>
          <w:color w:val="000000"/>
          <w:sz w:val="18"/>
          <w:szCs w:val="18"/>
        </w:rPr>
      </w:pPr>
    </w:p>
    <w:p w:rsidR="006520B9" w:rsidRDefault="000432F2">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SALUD RL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$38</w:t>
      </w:r>
      <w:r>
        <w:rPr>
          <w:rFonts w:ascii="Arial" w:eastAsia="Arial" w:hAnsi="Arial" w:cs="Arial"/>
          <w:b/>
          <w:bCs/>
          <w:sz w:val="18"/>
          <w:szCs w:val="18"/>
        </w:rPr>
        <w:t>,628.00</w:t>
      </w:r>
      <w:r>
        <w:rPr>
          <w:rFonts w:ascii="Arial" w:eastAsia="Arial" w:hAnsi="Arial" w:cs="Arial"/>
          <w:b/>
          <w:sz w:val="18"/>
          <w:szCs w:val="18"/>
        </w:rPr>
        <w:t xml:space="preserve"> (Treinta y ocho mil seiscientos veinte y ocho pesos 00</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520B9">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520B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sz w:val="18"/>
                <w:szCs w:val="18"/>
              </w:rPr>
            </w:pPr>
            <w:r>
              <w:rPr>
                <w:rFonts w:ascii="Arial" w:hAnsi="Arial" w:cs="Arial"/>
                <w:sz w:val="18"/>
                <w:szCs w:val="18"/>
              </w:rPr>
              <w:t>6</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sz w:val="18"/>
                <w:szCs w:val="18"/>
              </w:rPr>
            </w:pPr>
            <w:r>
              <w:rPr>
                <w:rFonts w:ascii="Arial" w:hAnsi="Arial" w:cs="Arial"/>
                <w:sz w:val="18"/>
                <w:szCs w:val="18"/>
              </w:rPr>
              <w:t>GORRO QUIRÚRGICO DESECHABLE</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9000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$3.70</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ind w:left="-76"/>
              <w:jc w:val="center"/>
              <w:rPr>
                <w:rFonts w:ascii="Arial" w:hAnsi="Arial" w:cs="Arial"/>
                <w:color w:val="000000"/>
                <w:sz w:val="18"/>
                <w:szCs w:val="18"/>
                <w:lang w:eastAsia="es-ES"/>
              </w:rPr>
            </w:pPr>
            <w:r>
              <w:rPr>
                <w:rFonts w:ascii="Arial" w:hAnsi="Arial" w:cs="Arial"/>
                <w:color w:val="000000"/>
                <w:sz w:val="18"/>
                <w:szCs w:val="18"/>
                <w:lang w:eastAsia="es-ES"/>
              </w:rPr>
              <w:t>$33,300.00</w:t>
            </w:r>
          </w:p>
        </w:tc>
      </w:tr>
      <w:tr w:rsidR="006520B9">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$33,300.00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$5,328.00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06"/>
              <w:jc w:val="center"/>
              <w:rPr>
                <w:rFonts w:ascii="Arial" w:hAnsi="Arial" w:cs="Arial"/>
                <w:color w:val="000000"/>
                <w:sz w:val="18"/>
                <w:szCs w:val="18"/>
                <w:lang w:eastAsia="es-ES"/>
              </w:rPr>
            </w:pPr>
            <w:r>
              <w:rPr>
                <w:rFonts w:ascii="Arial" w:hAnsi="Arial" w:cs="Arial"/>
                <w:color w:val="000000"/>
                <w:sz w:val="18"/>
                <w:szCs w:val="18"/>
                <w:lang w:eastAsia="es-ES"/>
              </w:rPr>
              <w:t>$38,628.00</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rsidP="00894A48">
      <w:pPr>
        <w:pStyle w:val="NormalWeb"/>
        <w:tabs>
          <w:tab w:val="left" w:pos="851"/>
        </w:tabs>
        <w:spacing w:before="0" w:after="0"/>
        <w:ind w:right="79"/>
      </w:pPr>
      <w:r>
        <w:rPr>
          <w:rFonts w:ascii="Arial" w:eastAsia="Arial" w:hAnsi="Arial" w:cs="Arial"/>
          <w:b/>
          <w:sz w:val="18"/>
          <w:szCs w:val="18"/>
        </w:rPr>
        <w:t>$</w:t>
      </w:r>
      <w:bookmarkStart w:id="7" w:name="_Hlk56434778"/>
      <w:r>
        <w:rPr>
          <w:rFonts w:ascii="Arial" w:eastAsia="Arial" w:hAnsi="Arial" w:cs="Arial"/>
          <w:b/>
          <w:sz w:val="18"/>
          <w:szCs w:val="18"/>
        </w:rPr>
        <w:t>38</w:t>
      </w:r>
      <w:r>
        <w:rPr>
          <w:rFonts w:ascii="Arial" w:eastAsia="Arial" w:hAnsi="Arial" w:cs="Arial"/>
          <w:b/>
          <w:bCs/>
          <w:sz w:val="18"/>
          <w:szCs w:val="18"/>
        </w:rPr>
        <w:t>,628.00</w:t>
      </w:r>
      <w:r>
        <w:rPr>
          <w:rFonts w:ascii="Arial" w:eastAsia="Arial" w:hAnsi="Arial" w:cs="Arial"/>
          <w:sz w:val="18"/>
          <w:szCs w:val="18"/>
        </w:rPr>
        <w:t xml:space="preserve"> </w:t>
      </w:r>
      <w:r>
        <w:rPr>
          <w:rFonts w:ascii="Arial" w:eastAsia="Arial" w:hAnsi="Arial" w:cs="Arial"/>
          <w:b/>
          <w:sz w:val="18"/>
          <w:szCs w:val="18"/>
        </w:rPr>
        <w:t>(Treinta y ocho mil seiscientos veinte y ocho pesos 00</w:t>
      </w:r>
      <w:r>
        <w:rPr>
          <w:rFonts w:ascii="Arial" w:hAnsi="Arial" w:cs="Arial"/>
          <w:b/>
          <w:bCs/>
          <w:color w:val="000000"/>
          <w:kern w:val="0"/>
          <w:sz w:val="18"/>
          <w:szCs w:val="18"/>
        </w:rPr>
        <w:t>/100 M.N</w:t>
      </w:r>
      <w:bookmarkEnd w:id="7"/>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w:t>
      </w:r>
    </w:p>
    <w:p w:rsidR="006520B9" w:rsidRDefault="006520B9" w:rsidP="00894A48">
      <w:pPr>
        <w:pStyle w:val="NormalWeb"/>
        <w:tabs>
          <w:tab w:val="left" w:pos="851"/>
        </w:tabs>
        <w:spacing w:before="0" w:after="0"/>
        <w:ind w:right="79"/>
        <w:rPr>
          <w:rFonts w:ascii="Arial" w:hAnsi="Arial" w:cs="Arial"/>
          <w:color w:val="000000"/>
          <w:sz w:val="18"/>
          <w:szCs w:val="18"/>
        </w:rPr>
      </w:pPr>
    </w:p>
    <w:p w:rsidR="006520B9" w:rsidRDefault="000432F2">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GRE UNIFORMES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$166</w:t>
      </w:r>
      <w:r>
        <w:rPr>
          <w:rFonts w:ascii="Arial" w:eastAsia="Arial" w:hAnsi="Arial" w:cs="Arial"/>
          <w:b/>
          <w:bCs/>
          <w:sz w:val="18"/>
          <w:szCs w:val="18"/>
        </w:rPr>
        <w:t>,460.00</w:t>
      </w:r>
      <w:r>
        <w:rPr>
          <w:rFonts w:ascii="Arial" w:eastAsia="Arial" w:hAnsi="Arial" w:cs="Arial"/>
          <w:b/>
          <w:sz w:val="18"/>
          <w:szCs w:val="18"/>
        </w:rPr>
        <w:t xml:space="preserve"> (Ciento sesenta y seis mil cuatrocientos sesenta pesos 00</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520B9">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lastRenderedPageBreak/>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520B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sz w:val="18"/>
                <w:szCs w:val="18"/>
              </w:rPr>
            </w:pPr>
            <w:r>
              <w:rPr>
                <w:rFonts w:ascii="Arial" w:hAnsi="Arial" w:cs="Arial"/>
                <w:sz w:val="18"/>
                <w:szCs w:val="18"/>
              </w:rPr>
              <w:t>2</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 xml:space="preserve">CUBREBOCAS TRIPLE CAPA </w:t>
            </w:r>
          </w:p>
          <w:p w:rsidR="006520B9" w:rsidRDefault="000432F2">
            <w:pPr>
              <w:pStyle w:val="Textoindependiente"/>
              <w:jc w:val="center"/>
            </w:pPr>
            <w:r>
              <w:rPr>
                <w:rFonts w:ascii="Arial" w:hAnsi="Arial" w:cs="Arial"/>
                <w:color w:val="000000"/>
                <w:sz w:val="18"/>
                <w:szCs w:val="18"/>
              </w:rPr>
              <w:t>INTERDOBLADA</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color w:val="000000"/>
                <w:sz w:val="18"/>
                <w:szCs w:val="18"/>
              </w:rPr>
              <w:t>35000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$4.10</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ind w:left="-76"/>
              <w:jc w:val="center"/>
              <w:rPr>
                <w:rFonts w:ascii="Arial" w:hAnsi="Arial" w:cs="Arial"/>
                <w:color w:val="000000"/>
                <w:sz w:val="18"/>
                <w:szCs w:val="18"/>
                <w:lang w:eastAsia="es-ES"/>
              </w:rPr>
            </w:pPr>
            <w:r>
              <w:rPr>
                <w:rFonts w:ascii="Arial" w:hAnsi="Arial" w:cs="Arial"/>
                <w:color w:val="000000"/>
                <w:sz w:val="18"/>
                <w:szCs w:val="18"/>
                <w:lang w:eastAsia="es-ES"/>
              </w:rPr>
              <w:t>$143,500.00</w:t>
            </w:r>
          </w:p>
        </w:tc>
      </w:tr>
      <w:tr w:rsidR="006520B9">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$143,500.00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$22,960.00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06"/>
              <w:jc w:val="center"/>
              <w:rPr>
                <w:rFonts w:ascii="Arial" w:hAnsi="Arial" w:cs="Arial"/>
                <w:color w:val="000000"/>
                <w:sz w:val="18"/>
                <w:szCs w:val="18"/>
                <w:lang w:eastAsia="es-ES"/>
              </w:rPr>
            </w:pPr>
            <w:r>
              <w:rPr>
                <w:rFonts w:ascii="Arial" w:hAnsi="Arial" w:cs="Arial"/>
                <w:color w:val="000000"/>
                <w:sz w:val="18"/>
                <w:szCs w:val="18"/>
                <w:lang w:eastAsia="es-ES"/>
              </w:rPr>
              <w:t>$166,460.00</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rsidP="00894A48">
      <w:pPr>
        <w:pStyle w:val="NormalWeb"/>
        <w:tabs>
          <w:tab w:val="left" w:pos="851"/>
        </w:tabs>
        <w:spacing w:before="0" w:after="0"/>
        <w:ind w:right="79"/>
      </w:pPr>
      <w:r>
        <w:rPr>
          <w:rFonts w:ascii="Arial" w:eastAsia="Arial" w:hAnsi="Arial" w:cs="Arial"/>
          <w:b/>
          <w:sz w:val="18"/>
          <w:szCs w:val="18"/>
        </w:rPr>
        <w:t>$166</w:t>
      </w:r>
      <w:r>
        <w:rPr>
          <w:rFonts w:ascii="Arial" w:eastAsia="Arial" w:hAnsi="Arial" w:cs="Arial"/>
          <w:b/>
          <w:bCs/>
          <w:sz w:val="18"/>
          <w:szCs w:val="18"/>
        </w:rPr>
        <w:t>,460.00</w:t>
      </w:r>
      <w:r>
        <w:rPr>
          <w:rFonts w:ascii="Arial" w:eastAsia="Arial" w:hAnsi="Arial" w:cs="Arial"/>
          <w:sz w:val="18"/>
          <w:szCs w:val="18"/>
        </w:rPr>
        <w:t xml:space="preserve"> </w:t>
      </w:r>
      <w:r>
        <w:rPr>
          <w:rFonts w:ascii="Arial" w:eastAsia="Arial" w:hAnsi="Arial" w:cs="Arial"/>
          <w:b/>
          <w:sz w:val="18"/>
          <w:szCs w:val="18"/>
        </w:rPr>
        <w:t>(Ciento sesenta y seis mil cuatrocientos sesenta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6520B9" w:rsidRDefault="006520B9" w:rsidP="00894A48">
      <w:pPr>
        <w:pStyle w:val="NormalWeb"/>
        <w:tabs>
          <w:tab w:val="left" w:pos="851"/>
        </w:tabs>
        <w:spacing w:before="0" w:after="0"/>
        <w:ind w:right="79"/>
        <w:rPr>
          <w:rFonts w:ascii="Arial" w:hAnsi="Arial" w:cs="Arial"/>
          <w:color w:val="000000"/>
          <w:sz w:val="18"/>
          <w:szCs w:val="18"/>
        </w:rPr>
      </w:pPr>
    </w:p>
    <w:p w:rsidR="006520B9" w:rsidRDefault="000432F2">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ARMY UNIFORMES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$392</w:t>
      </w:r>
      <w:r>
        <w:rPr>
          <w:rFonts w:ascii="Arial" w:eastAsia="Arial" w:hAnsi="Arial" w:cs="Arial"/>
          <w:b/>
          <w:bCs/>
          <w:sz w:val="18"/>
          <w:szCs w:val="18"/>
        </w:rPr>
        <w:t>,428.00</w:t>
      </w:r>
      <w:r>
        <w:rPr>
          <w:rFonts w:ascii="Arial" w:eastAsia="Arial" w:hAnsi="Arial" w:cs="Arial"/>
          <w:b/>
          <w:sz w:val="18"/>
          <w:szCs w:val="18"/>
        </w:rPr>
        <w:t xml:space="preserve"> (Trescientos noventa y dos mil cuatrocientos veinte y ocho pesos 00</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520B9">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520B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sz w:val="18"/>
                <w:szCs w:val="18"/>
              </w:rPr>
            </w:pPr>
            <w:r>
              <w:rPr>
                <w:rFonts w:ascii="Arial" w:hAnsi="Arial" w:cs="Arial"/>
                <w:sz w:val="18"/>
                <w:szCs w:val="18"/>
              </w:rPr>
              <w:t>7</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BATA QUIRÚRGICA IMPERMEABLE</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8500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$39.80</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ind w:left="-76"/>
              <w:jc w:val="center"/>
              <w:rPr>
                <w:rFonts w:ascii="Arial" w:hAnsi="Arial" w:cs="Arial"/>
                <w:color w:val="000000"/>
                <w:sz w:val="18"/>
                <w:szCs w:val="18"/>
                <w:lang w:eastAsia="es-ES"/>
              </w:rPr>
            </w:pPr>
            <w:r>
              <w:rPr>
                <w:rFonts w:ascii="Arial" w:hAnsi="Arial" w:cs="Arial"/>
                <w:color w:val="000000"/>
                <w:sz w:val="18"/>
                <w:szCs w:val="18"/>
                <w:lang w:eastAsia="es-ES"/>
              </w:rPr>
              <w:t>$338,300.00</w:t>
            </w:r>
          </w:p>
        </w:tc>
      </w:tr>
      <w:tr w:rsidR="006520B9">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$338,30.00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$54,128.00</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06"/>
              <w:jc w:val="center"/>
              <w:rPr>
                <w:rFonts w:ascii="Arial" w:hAnsi="Arial" w:cs="Arial"/>
                <w:color w:val="000000"/>
                <w:sz w:val="18"/>
                <w:szCs w:val="18"/>
                <w:lang w:eastAsia="es-ES"/>
              </w:rPr>
            </w:pPr>
            <w:r>
              <w:rPr>
                <w:rFonts w:ascii="Arial" w:hAnsi="Arial" w:cs="Arial"/>
                <w:color w:val="000000"/>
                <w:sz w:val="18"/>
                <w:szCs w:val="18"/>
                <w:lang w:eastAsia="es-ES"/>
              </w:rPr>
              <w:t>$392,428.00</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rsidP="00894A48">
      <w:pPr>
        <w:pStyle w:val="NormalWeb"/>
        <w:tabs>
          <w:tab w:val="left" w:pos="851"/>
        </w:tabs>
        <w:spacing w:before="0" w:after="0"/>
        <w:ind w:right="79"/>
      </w:pPr>
      <w:r>
        <w:rPr>
          <w:rFonts w:ascii="Arial" w:eastAsia="Arial" w:hAnsi="Arial" w:cs="Arial"/>
          <w:b/>
          <w:sz w:val="18"/>
          <w:szCs w:val="18"/>
        </w:rPr>
        <w:t>$392</w:t>
      </w:r>
      <w:r>
        <w:rPr>
          <w:rFonts w:ascii="Arial" w:eastAsia="Arial" w:hAnsi="Arial" w:cs="Arial"/>
          <w:b/>
          <w:bCs/>
          <w:sz w:val="18"/>
          <w:szCs w:val="18"/>
        </w:rPr>
        <w:t>,428.00</w:t>
      </w:r>
      <w:r>
        <w:rPr>
          <w:rFonts w:ascii="Arial" w:eastAsia="Arial" w:hAnsi="Arial" w:cs="Arial"/>
          <w:sz w:val="18"/>
          <w:szCs w:val="18"/>
        </w:rPr>
        <w:t xml:space="preserve"> </w:t>
      </w:r>
      <w:r>
        <w:rPr>
          <w:rFonts w:ascii="Arial" w:eastAsia="Arial" w:hAnsi="Arial" w:cs="Arial"/>
          <w:b/>
          <w:sz w:val="18"/>
          <w:szCs w:val="18"/>
        </w:rPr>
        <w:t>(Trescientos noventa y dos mil cuatrocientos veinte y ocho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6520B9" w:rsidRDefault="006520B9" w:rsidP="00894A48">
      <w:pPr>
        <w:pStyle w:val="NormalWeb"/>
        <w:tabs>
          <w:tab w:val="left" w:pos="851"/>
        </w:tabs>
        <w:spacing w:before="0" w:after="0"/>
        <w:ind w:right="79"/>
        <w:rPr>
          <w:rFonts w:ascii="Arial" w:hAnsi="Arial" w:cs="Arial"/>
          <w:color w:val="000000"/>
          <w:sz w:val="18"/>
          <w:szCs w:val="18"/>
        </w:rPr>
      </w:pPr>
    </w:p>
    <w:p w:rsidR="006520B9" w:rsidRDefault="000432F2">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GRUPO ONITMEX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w:t>
      </w:r>
      <w:r>
        <w:rPr>
          <w:rFonts w:ascii="Arial" w:eastAsia="Arial" w:hAnsi="Arial" w:cs="Arial"/>
          <w:b/>
          <w:bCs/>
          <w:sz w:val="18"/>
          <w:szCs w:val="18"/>
        </w:rPr>
        <w:t>,140.67</w:t>
      </w:r>
      <w:r>
        <w:rPr>
          <w:rFonts w:ascii="Arial" w:eastAsia="Arial" w:hAnsi="Arial" w:cs="Arial"/>
          <w:b/>
          <w:sz w:val="18"/>
          <w:szCs w:val="18"/>
        </w:rPr>
        <w:t xml:space="preserve"> (Un mil ciento cuarenta pesos 67</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E-1038</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p w:rsidR="00894A48" w:rsidRDefault="00894A48">
      <w:pPr>
        <w:pStyle w:val="NormalWeb"/>
        <w:tabs>
          <w:tab w:val="left" w:pos="851"/>
        </w:tabs>
        <w:spacing w:after="0"/>
        <w:ind w:right="79"/>
        <w:rPr>
          <w:rFonts w:ascii="Arial" w:eastAsia="Arial" w:hAnsi="Arial" w:cs="Arial"/>
          <w:sz w:val="22"/>
          <w:szCs w:val="22"/>
        </w:rPr>
      </w:pPr>
      <w:bookmarkStart w:id="8" w:name="_GoBack"/>
      <w:bookmarkEnd w:id="8"/>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520B9">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lastRenderedPageBreak/>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520B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sz w:val="18"/>
                <w:szCs w:val="18"/>
              </w:rPr>
            </w:pPr>
            <w:r>
              <w:rPr>
                <w:rFonts w:ascii="Arial" w:hAnsi="Arial" w:cs="Arial"/>
                <w:sz w:val="18"/>
                <w:szCs w:val="18"/>
              </w:rPr>
              <w:t>8</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sz w:val="18"/>
                <w:szCs w:val="18"/>
              </w:rPr>
              <w:t>LÁMPARAS REFLECTORAS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pPr>
            <w:r>
              <w:rPr>
                <w:rFonts w:ascii="Arial" w:hAnsi="Arial" w:cs="Arial"/>
                <w:sz w:val="18"/>
                <w:szCs w:val="18"/>
              </w:rPr>
              <w:t>3</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Textoindependiente"/>
              <w:jc w:val="center"/>
              <w:rPr>
                <w:rFonts w:ascii="Arial" w:hAnsi="Arial" w:cs="Arial"/>
                <w:color w:val="000000"/>
                <w:sz w:val="18"/>
                <w:szCs w:val="18"/>
              </w:rPr>
            </w:pPr>
            <w:r>
              <w:rPr>
                <w:rFonts w:ascii="Arial" w:hAnsi="Arial" w:cs="Arial"/>
                <w:color w:val="000000"/>
                <w:sz w:val="18"/>
                <w:szCs w:val="18"/>
              </w:rPr>
              <w:t>$327.78</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ind w:left="-76"/>
              <w:jc w:val="center"/>
              <w:rPr>
                <w:rFonts w:ascii="Arial" w:hAnsi="Arial" w:cs="Arial"/>
                <w:color w:val="000000"/>
                <w:sz w:val="18"/>
                <w:szCs w:val="18"/>
                <w:lang w:eastAsia="es-ES"/>
              </w:rPr>
            </w:pPr>
            <w:r>
              <w:rPr>
                <w:rFonts w:ascii="Arial" w:hAnsi="Arial" w:cs="Arial"/>
                <w:color w:val="000000"/>
                <w:sz w:val="18"/>
                <w:szCs w:val="18"/>
                <w:lang w:eastAsia="es-ES"/>
              </w:rPr>
              <w:t>$983.34</w:t>
            </w:r>
          </w:p>
        </w:tc>
      </w:tr>
      <w:tr w:rsidR="006520B9">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$983.34</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24"/>
              <w:jc w:val="center"/>
              <w:rPr>
                <w:rFonts w:ascii="Arial" w:hAnsi="Arial" w:cs="Arial"/>
                <w:color w:val="000000"/>
                <w:sz w:val="18"/>
                <w:szCs w:val="18"/>
                <w:lang w:eastAsia="es-ES"/>
              </w:rPr>
            </w:pPr>
            <w:r>
              <w:rPr>
                <w:rFonts w:ascii="Arial" w:hAnsi="Arial" w:cs="Arial"/>
                <w:color w:val="000000"/>
                <w:sz w:val="18"/>
                <w:szCs w:val="18"/>
                <w:lang w:eastAsia="es-ES"/>
              </w:rPr>
              <w:t>$157.33</w:t>
            </w:r>
          </w:p>
        </w:tc>
      </w:tr>
      <w:tr w:rsidR="006520B9">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520B9" w:rsidRDefault="006520B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520B9" w:rsidRDefault="000432F2">
            <w:pPr>
              <w:pStyle w:val="Standard"/>
              <w:spacing w:after="0"/>
              <w:ind w:right="-106"/>
              <w:jc w:val="center"/>
              <w:rPr>
                <w:rFonts w:ascii="Arial" w:hAnsi="Arial" w:cs="Arial"/>
                <w:color w:val="000000"/>
                <w:sz w:val="18"/>
                <w:szCs w:val="18"/>
                <w:lang w:eastAsia="es-ES"/>
              </w:rPr>
            </w:pPr>
            <w:r>
              <w:rPr>
                <w:rFonts w:ascii="Arial" w:hAnsi="Arial" w:cs="Arial"/>
                <w:color w:val="000000"/>
                <w:sz w:val="18"/>
                <w:szCs w:val="18"/>
                <w:lang w:eastAsia="es-ES"/>
              </w:rPr>
              <w:t>$1,140.67</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pPr>
        <w:pStyle w:val="NormalWeb"/>
        <w:tabs>
          <w:tab w:val="left" w:pos="851"/>
        </w:tabs>
        <w:spacing w:after="0"/>
        <w:ind w:right="79"/>
      </w:pPr>
      <w:r>
        <w:rPr>
          <w:rFonts w:ascii="Arial" w:eastAsia="Arial" w:hAnsi="Arial" w:cs="Arial"/>
          <w:b/>
          <w:sz w:val="18"/>
          <w:szCs w:val="18"/>
        </w:rPr>
        <w:t>$1</w:t>
      </w:r>
      <w:r>
        <w:rPr>
          <w:rFonts w:ascii="Arial" w:eastAsia="Arial" w:hAnsi="Arial" w:cs="Arial"/>
          <w:b/>
          <w:bCs/>
          <w:sz w:val="18"/>
          <w:szCs w:val="18"/>
        </w:rPr>
        <w:t>,140.67</w:t>
      </w:r>
      <w:r>
        <w:rPr>
          <w:rFonts w:ascii="Arial" w:eastAsia="Arial" w:hAnsi="Arial" w:cs="Arial"/>
          <w:sz w:val="18"/>
          <w:szCs w:val="18"/>
        </w:rPr>
        <w:t xml:space="preserve"> </w:t>
      </w:r>
      <w:r>
        <w:rPr>
          <w:rFonts w:ascii="Arial" w:eastAsia="Arial" w:hAnsi="Arial" w:cs="Arial"/>
          <w:b/>
          <w:sz w:val="18"/>
          <w:szCs w:val="18"/>
        </w:rPr>
        <w:t>(</w:t>
      </w:r>
      <w:proofErr w:type="gramStart"/>
      <w:r>
        <w:rPr>
          <w:rFonts w:ascii="Arial" w:eastAsia="Arial" w:hAnsi="Arial" w:cs="Arial"/>
          <w:b/>
          <w:sz w:val="18"/>
          <w:szCs w:val="18"/>
        </w:rPr>
        <w:t>Un mil ciento cuarenta pesos</w:t>
      </w:r>
      <w:proofErr w:type="gramEnd"/>
      <w:r>
        <w:rPr>
          <w:rFonts w:ascii="Arial" w:eastAsia="Arial" w:hAnsi="Arial" w:cs="Arial"/>
          <w:b/>
          <w:sz w:val="18"/>
          <w:szCs w:val="18"/>
        </w:rPr>
        <w:t xml:space="preserve"> 67</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6520B9" w:rsidRDefault="006520B9">
      <w:pPr>
        <w:pStyle w:val="NormalWeb"/>
        <w:tabs>
          <w:tab w:val="left" w:pos="851"/>
        </w:tabs>
        <w:spacing w:before="0" w:after="0"/>
        <w:ind w:right="79"/>
        <w:rPr>
          <w:rFonts w:ascii="Arial" w:eastAsia="Arial" w:hAnsi="Arial" w:cs="Arial"/>
          <w:sz w:val="22"/>
          <w:szCs w:val="22"/>
        </w:rPr>
      </w:pPr>
    </w:p>
    <w:p w:rsidR="006520B9" w:rsidRDefault="000432F2">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las empresas </w:t>
      </w:r>
      <w:r>
        <w:rPr>
          <w:rFonts w:ascii="Arial" w:eastAsia="Arial" w:hAnsi="Arial" w:cs="Arial"/>
          <w:b/>
          <w:bCs/>
          <w:sz w:val="18"/>
          <w:szCs w:val="18"/>
          <w:lang w:bidi="es-MX"/>
        </w:rPr>
        <w:t xml:space="preserve">MATERIAL HOSPITALARIO DE OCCIDENTE S. DE R.L. DE C.V., </w:t>
      </w:r>
      <w:r>
        <w:rPr>
          <w:rFonts w:ascii="Arial" w:hAnsi="Arial" w:cs="Arial"/>
          <w:b/>
          <w:bCs/>
          <w:sz w:val="18"/>
          <w:szCs w:val="18"/>
          <w:lang w:bidi="es-MX"/>
        </w:rPr>
        <w:t>SALUD RL S.A. DE C.V., GRE UNIFORMES S.A. DE C.V., ARMY UNIFORMES S.A. DE C.V.</w:t>
      </w:r>
      <w:r>
        <w:rPr>
          <w:rFonts w:ascii="Arial" w:eastAsia="Arial" w:hAnsi="Arial" w:cs="Arial"/>
          <w:b/>
          <w:bCs/>
          <w:sz w:val="18"/>
          <w:szCs w:val="18"/>
        </w:rPr>
        <w:t xml:space="preserve"> y GRUPO ONITMEX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9" w:name="_Hlk53679177"/>
      <w:r>
        <w:rPr>
          <w:rFonts w:ascii="Arial" w:eastAsia="Arial" w:hAnsi="Arial" w:cs="Arial"/>
          <w:color w:val="000000"/>
          <w:sz w:val="18"/>
          <w:szCs w:val="18"/>
        </w:rPr>
        <w:t xml:space="preserve">en un </w:t>
      </w:r>
      <w:bookmarkEnd w:id="9"/>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6520B9" w:rsidRDefault="000432F2">
      <w:pPr>
        <w:pStyle w:val="NormalWeb"/>
        <w:tabs>
          <w:tab w:val="left" w:pos="851"/>
        </w:tabs>
        <w:spacing w:before="34" w:after="159"/>
        <w:ind w:right="79"/>
      </w:pPr>
      <w:r>
        <w:rPr>
          <w:rFonts w:ascii="Arial" w:eastAsia="Arial" w:hAnsi="Arial" w:cs="Arial"/>
          <w:sz w:val="18"/>
          <w:szCs w:val="18"/>
        </w:rPr>
        <w:t xml:space="preserve">Así mismo, será requisito indispensable que las empresas </w:t>
      </w:r>
      <w:r>
        <w:rPr>
          <w:rFonts w:ascii="Arial" w:eastAsia="Arial" w:hAnsi="Arial" w:cs="Arial"/>
          <w:b/>
          <w:bCs/>
          <w:sz w:val="18"/>
          <w:szCs w:val="18"/>
          <w:lang w:bidi="es-MX"/>
        </w:rPr>
        <w:t xml:space="preserve">MATERIAL HOSPITALARIO DE OCCIDENTE S. DE R.L. DE C.V., </w:t>
      </w:r>
      <w:r>
        <w:rPr>
          <w:rFonts w:ascii="Arial" w:hAnsi="Arial" w:cs="Arial"/>
          <w:b/>
          <w:bCs/>
          <w:sz w:val="18"/>
          <w:szCs w:val="18"/>
          <w:lang w:bidi="es-MX"/>
        </w:rPr>
        <w:t>SALUD RL S.A. DE C.V., GRE UNIFORMES S.A. DE C.V., ARMY UNIFORMES S.A. DE C.V.</w:t>
      </w:r>
      <w:r>
        <w:rPr>
          <w:rFonts w:ascii="Arial" w:eastAsia="Arial" w:hAnsi="Arial" w:cs="Arial"/>
          <w:b/>
          <w:bCs/>
          <w:sz w:val="18"/>
          <w:szCs w:val="18"/>
        </w:rPr>
        <w:t xml:space="preserve"> y GRUPO ONITMEX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las empresas </w:t>
      </w:r>
      <w:r>
        <w:rPr>
          <w:rFonts w:ascii="Arial" w:eastAsia="Arial" w:hAnsi="Arial" w:cs="Arial"/>
          <w:b/>
          <w:bCs/>
          <w:sz w:val="18"/>
          <w:szCs w:val="18"/>
          <w:lang w:bidi="es-MX"/>
        </w:rPr>
        <w:t xml:space="preserve">MATERIAL HOSPITALARIO DE OCCIDENTE S. DE R.L. DE C.V., </w:t>
      </w:r>
      <w:r>
        <w:rPr>
          <w:rFonts w:ascii="Arial" w:hAnsi="Arial" w:cs="Arial"/>
          <w:b/>
          <w:bCs/>
          <w:sz w:val="18"/>
          <w:szCs w:val="18"/>
          <w:lang w:bidi="es-MX"/>
        </w:rPr>
        <w:t>SALUD RL S.A. DE C.V., GRE UNIFORMES S.A. DE C.V., ARMY UNIFORMES S.A. DE C.V.</w:t>
      </w:r>
      <w:r>
        <w:rPr>
          <w:rFonts w:ascii="Arial" w:eastAsia="Arial" w:hAnsi="Arial" w:cs="Arial"/>
          <w:b/>
          <w:bCs/>
          <w:sz w:val="18"/>
          <w:szCs w:val="18"/>
        </w:rPr>
        <w:t xml:space="preserve"> y GRUPO ONITMEX S.A. DE C.V.,</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43068001-048-2020</w:t>
      </w:r>
      <w:r>
        <w:rPr>
          <w:rFonts w:ascii="Arial" w:eastAsia="Arial" w:hAnsi="Arial" w:cs="Arial"/>
          <w:sz w:val="18"/>
          <w:szCs w:val="18"/>
        </w:rPr>
        <w:t>, así como las previstas por la Ley de Compras Gubernamentales, Enajenaciones y Contratación de Servicios del Estado de Jalisco y sus Municipios.</w:t>
      </w:r>
    </w:p>
    <w:p w:rsidR="006520B9" w:rsidRDefault="000432F2">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Pr>
          <w:rFonts w:ascii="Arial" w:eastAsia="Arial" w:hAnsi="Arial" w:cs="Arial"/>
          <w:b/>
          <w:bCs/>
          <w:sz w:val="18"/>
          <w:szCs w:val="18"/>
          <w:lang w:bidi="es-MX"/>
        </w:rPr>
        <w:t xml:space="preserve">MATERIAL HOSPITALARIO DE OCCIDENTE S. DE R.L. DE C.V., </w:t>
      </w:r>
      <w:r>
        <w:rPr>
          <w:rFonts w:ascii="Arial" w:hAnsi="Arial" w:cs="Arial"/>
          <w:b/>
          <w:bCs/>
          <w:sz w:val="18"/>
          <w:szCs w:val="18"/>
          <w:lang w:bidi="es-MX"/>
        </w:rPr>
        <w:t>SALUD RL S.A. DE C.V., GRE UNIFORMES S.A. DE C.V., ARMY UNIFORMES S.A. DE C.V.</w:t>
      </w:r>
      <w:r>
        <w:rPr>
          <w:rFonts w:ascii="Arial" w:eastAsia="Arial" w:hAnsi="Arial" w:cs="Arial"/>
          <w:b/>
          <w:bCs/>
          <w:sz w:val="18"/>
          <w:szCs w:val="18"/>
        </w:rPr>
        <w:t xml:space="preserve"> y GRUPO ONITMEX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 43068001-048-2020</w:t>
      </w:r>
      <w:r>
        <w:rPr>
          <w:rFonts w:ascii="Arial" w:eastAsia="Arial" w:hAnsi="Arial" w:cs="Arial"/>
          <w:sz w:val="18"/>
          <w:szCs w:val="18"/>
        </w:rPr>
        <w:t>.</w:t>
      </w:r>
    </w:p>
    <w:p w:rsidR="006520B9" w:rsidRDefault="000432F2">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 43068001-048-2020</w:t>
      </w:r>
      <w:r>
        <w:rPr>
          <w:rFonts w:ascii="Arial" w:eastAsia="Arial" w:hAnsi="Arial" w:cs="Arial"/>
          <w:sz w:val="18"/>
          <w:szCs w:val="18"/>
        </w:rPr>
        <w:t>, así como las previstas por la Ley de Compras Gubernamentales, Enajenaciones y Contratación de Servicios del Estado de Jalisco y sus Municipios.</w:t>
      </w:r>
    </w:p>
    <w:p w:rsidR="006520B9" w:rsidRDefault="000432F2">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Standard"/>
        <w:tabs>
          <w:tab w:val="left" w:pos="851"/>
        </w:tabs>
        <w:ind w:right="84"/>
        <w:jc w:val="both"/>
      </w:pPr>
      <w:r>
        <w:rPr>
          <w:rFonts w:ascii="Arial" w:eastAsia="Arial" w:hAnsi="Arial" w:cs="Arial"/>
          <w:b/>
          <w:bCs/>
          <w:sz w:val="18"/>
          <w:szCs w:val="18"/>
        </w:rPr>
        <w:lastRenderedPageBreak/>
        <w:t>Séptimo.</w:t>
      </w:r>
      <w:r>
        <w:rPr>
          <w:rFonts w:ascii="Arial" w:eastAsia="Arial" w:hAnsi="Arial" w:cs="Arial"/>
          <w:sz w:val="18"/>
          <w:szCs w:val="18"/>
        </w:rPr>
        <w:t xml:space="preserve"> El </w:t>
      </w:r>
      <w:r>
        <w:rPr>
          <w:rFonts w:ascii="Arial" w:eastAsia="Arial" w:hAnsi="Arial" w:cs="Arial"/>
          <w:b/>
          <w:bCs/>
          <w:sz w:val="18"/>
          <w:szCs w:val="18"/>
        </w:rPr>
        <w:t>renglon 1,</w:t>
      </w:r>
      <w:r>
        <w:rPr>
          <w:rFonts w:ascii="Arial" w:eastAsia="Arial" w:hAnsi="Arial" w:cs="Arial"/>
          <w:sz w:val="18"/>
          <w:szCs w:val="18"/>
        </w:rPr>
        <w:t xml:space="preserve"> se </w:t>
      </w:r>
      <w:r>
        <w:rPr>
          <w:rFonts w:ascii="Arial" w:eastAsia="Arial" w:hAnsi="Arial" w:cs="Arial"/>
          <w:spacing w:val="-6"/>
          <w:sz w:val="18"/>
          <w:szCs w:val="18"/>
        </w:rPr>
        <w:t xml:space="preserve">declara </w:t>
      </w:r>
      <w:r>
        <w:rPr>
          <w:rFonts w:ascii="Arial" w:eastAsia="Arial" w:hAnsi="Arial" w:cs="Arial"/>
          <w:b/>
          <w:bCs/>
          <w:spacing w:val="-6"/>
          <w:sz w:val="18"/>
          <w:szCs w:val="18"/>
        </w:rPr>
        <w:t>DESIERTO</w:t>
      </w:r>
      <w:r>
        <w:rPr>
          <w:rFonts w:ascii="Arial" w:eastAsia="Arial" w:hAnsi="Arial" w:cs="Arial"/>
          <w:spacing w:val="-6"/>
          <w:sz w:val="18"/>
          <w:szCs w:val="18"/>
        </w:rPr>
        <w:t>, toda vez que</w:t>
      </w:r>
      <w:r>
        <w:rPr>
          <w:rFonts w:ascii="Arial" w:eastAsia="Arial" w:hAnsi="Arial" w:cs="Arial"/>
          <w:sz w:val="18"/>
          <w:szCs w:val="18"/>
        </w:rPr>
        <w:t xml:space="preserve"> </w:t>
      </w:r>
      <w:r>
        <w:rPr>
          <w:rFonts w:ascii="Arial" w:eastAsia="Arial" w:hAnsi="Arial" w:cs="Arial"/>
          <w:b/>
          <w:bCs/>
          <w:sz w:val="18"/>
          <w:szCs w:val="18"/>
        </w:rPr>
        <w:t xml:space="preserve">No </w:t>
      </w:r>
      <w:r>
        <w:rPr>
          <w:rFonts w:ascii="Arial" w:eastAsia="Arial" w:hAnsi="Arial" w:cs="Arial"/>
          <w:sz w:val="18"/>
          <w:szCs w:val="18"/>
        </w:rPr>
        <w:t>cumplen Técnicamente como se detalla en la Evaluación Técnica de la</w:t>
      </w:r>
      <w:r>
        <w:rPr>
          <w:rFonts w:ascii="Arial" w:eastAsia="Arial" w:hAnsi="Arial" w:cs="Arial"/>
          <w:b/>
          <w:bCs/>
          <w:sz w:val="18"/>
          <w:szCs w:val="18"/>
        </w:rPr>
        <w:t xml:space="preserve"> </w:t>
      </w:r>
      <w:r>
        <w:rPr>
          <w:rFonts w:ascii="Arial" w:eastAsia="Arial" w:hAnsi="Arial" w:cs="Arial"/>
          <w:sz w:val="18"/>
          <w:szCs w:val="18"/>
        </w:rPr>
        <w:t>Dirección Médica del O.P.D. Servicios de Salud Jalisco</w:t>
      </w:r>
      <w:r>
        <w:rPr>
          <w:rFonts w:ascii="Arial" w:eastAsia="Arial" w:hAnsi="Arial" w:cs="Arial"/>
          <w:b/>
          <w:bCs/>
          <w:sz w:val="18"/>
          <w:szCs w:val="18"/>
        </w:rPr>
        <w:t>,</w:t>
      </w:r>
      <w:r>
        <w:rPr>
          <w:rFonts w:ascii="Arial" w:eastAsia="Arial" w:hAnsi="Arial" w:cs="Arial"/>
          <w:spacing w:val="-6"/>
          <w:sz w:val="18"/>
          <w:szCs w:val="18"/>
        </w:rPr>
        <w:t xml:space="preserve"> el </w:t>
      </w:r>
      <w:r>
        <w:rPr>
          <w:rFonts w:ascii="Arial" w:eastAsia="Arial" w:hAnsi="Arial" w:cs="Arial"/>
          <w:b/>
          <w:bCs/>
          <w:sz w:val="18"/>
          <w:szCs w:val="18"/>
        </w:rPr>
        <w:t xml:space="preserve">renglon 5 </w:t>
      </w:r>
      <w:r>
        <w:rPr>
          <w:rFonts w:ascii="Arial" w:eastAsia="Arial" w:hAnsi="Arial" w:cs="Arial"/>
          <w:sz w:val="18"/>
          <w:szCs w:val="18"/>
        </w:rPr>
        <w:t xml:space="preserve">se </w:t>
      </w:r>
      <w:r>
        <w:rPr>
          <w:rFonts w:ascii="Arial" w:eastAsia="Arial" w:hAnsi="Arial" w:cs="Arial"/>
          <w:spacing w:val="-6"/>
          <w:sz w:val="18"/>
          <w:szCs w:val="18"/>
        </w:rPr>
        <w:t xml:space="preserve">declara </w:t>
      </w:r>
      <w:r>
        <w:rPr>
          <w:rFonts w:ascii="Arial" w:eastAsia="Arial" w:hAnsi="Arial" w:cs="Arial"/>
          <w:b/>
          <w:bCs/>
          <w:spacing w:val="-6"/>
          <w:sz w:val="18"/>
          <w:szCs w:val="18"/>
        </w:rPr>
        <w:t>DESIERTO,</w:t>
      </w:r>
      <w:r>
        <w:rPr>
          <w:rFonts w:ascii="Arial" w:eastAsia="Arial" w:hAnsi="Arial" w:cs="Arial"/>
          <w:b/>
          <w:bCs/>
          <w:sz w:val="18"/>
          <w:szCs w:val="18"/>
        </w:rPr>
        <w:t xml:space="preserve"> </w:t>
      </w:r>
      <w:r>
        <w:rPr>
          <w:rFonts w:ascii="Arial" w:eastAsia="Arial" w:hAnsi="Arial" w:cs="Arial"/>
          <w:spacing w:val="-6"/>
          <w:sz w:val="18"/>
          <w:szCs w:val="18"/>
        </w:rPr>
        <w:t>toda vez</w:t>
      </w:r>
      <w:r>
        <w:rPr>
          <w:rFonts w:ascii="Arial" w:eastAsia="Arial" w:hAnsi="Arial" w:cs="Arial"/>
          <w:sz w:val="18"/>
          <w:szCs w:val="18"/>
        </w:rPr>
        <w:t xml:space="preserve"> que no hubo interés alguno en presentar </w:t>
      </w:r>
      <w:r>
        <w:rPr>
          <w:rFonts w:ascii="Arial" w:eastAsia="Arial" w:hAnsi="Arial" w:cs="Arial"/>
          <w:b/>
          <w:sz w:val="18"/>
          <w:szCs w:val="18"/>
        </w:rPr>
        <w:t>PROPUESTA</w:t>
      </w:r>
      <w:r>
        <w:rPr>
          <w:rFonts w:ascii="Arial" w:eastAsia="Arial" w:hAnsi="Arial" w:cs="Arial"/>
          <w:sz w:val="18"/>
          <w:szCs w:val="18"/>
        </w:rPr>
        <w:t xml:space="preserve"> por ningún </w:t>
      </w:r>
      <w:r>
        <w:rPr>
          <w:rFonts w:ascii="Arial" w:eastAsia="Arial" w:hAnsi="Arial" w:cs="Arial"/>
          <w:b/>
          <w:sz w:val="18"/>
          <w:szCs w:val="18"/>
        </w:rPr>
        <w:t xml:space="preserve">PARTICIPANTE </w:t>
      </w:r>
      <w:r>
        <w:rPr>
          <w:rFonts w:ascii="Arial" w:eastAsia="Arial" w:hAnsi="Arial" w:cs="Arial"/>
          <w:bCs/>
          <w:sz w:val="18"/>
          <w:szCs w:val="18"/>
        </w:rPr>
        <w:t>para dichos renglones,</w:t>
      </w:r>
      <w:r>
        <w:rPr>
          <w:rFonts w:ascii="Arial" w:eastAsia="Arial" w:hAnsi="Arial" w:cs="Arial"/>
          <w:spacing w:val="-6"/>
          <w:sz w:val="18"/>
          <w:szCs w:val="18"/>
        </w:rPr>
        <w:t xml:space="preserve"> y los </w:t>
      </w:r>
      <w:r>
        <w:rPr>
          <w:rFonts w:ascii="Arial" w:eastAsia="Arial" w:hAnsi="Arial" w:cs="Arial"/>
          <w:b/>
          <w:bCs/>
          <w:spacing w:val="-6"/>
          <w:sz w:val="18"/>
          <w:szCs w:val="18"/>
        </w:rPr>
        <w:t>renglones 4 y 9,</w:t>
      </w:r>
      <w:r>
        <w:rPr>
          <w:rFonts w:ascii="Arial" w:eastAsia="Arial" w:hAnsi="Arial" w:cs="Arial"/>
          <w:spacing w:val="-6"/>
          <w:sz w:val="18"/>
          <w:szCs w:val="18"/>
        </w:rPr>
        <w:t xml:space="preserve"> se declaran </w:t>
      </w:r>
      <w:r>
        <w:rPr>
          <w:rFonts w:ascii="Arial" w:eastAsia="Arial" w:hAnsi="Arial" w:cs="Arial"/>
          <w:b/>
          <w:bCs/>
          <w:spacing w:val="-6"/>
          <w:sz w:val="18"/>
          <w:szCs w:val="18"/>
        </w:rPr>
        <w:t>DESIERTOS</w:t>
      </w:r>
      <w:r>
        <w:rPr>
          <w:rFonts w:ascii="Arial" w:eastAsia="Arial" w:hAnsi="Arial" w:cs="Arial"/>
          <w:spacing w:val="-6"/>
          <w:sz w:val="18"/>
          <w:szCs w:val="18"/>
        </w:rPr>
        <w:t xml:space="preserve"> ya que cuentan con un </w:t>
      </w:r>
      <w:r>
        <w:rPr>
          <w:rFonts w:ascii="Arial" w:eastAsia="Arial" w:hAnsi="Arial" w:cs="Arial"/>
          <w:b/>
          <w:bCs/>
          <w:spacing w:val="-6"/>
          <w:sz w:val="18"/>
          <w:szCs w:val="18"/>
        </w:rPr>
        <w:t xml:space="preserve">PRECIO NO ACEPTABLE, </w:t>
      </w:r>
      <w:r>
        <w:rPr>
          <w:rFonts w:ascii="Arial" w:eastAsia="Arial" w:hAnsi="Arial" w:cs="Arial"/>
          <w:spacing w:val="-6"/>
          <w:sz w:val="18"/>
          <w:szCs w:val="18"/>
        </w:rPr>
        <w:t xml:space="preserve">según los precios de referencia en el estudio de mercado,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Pr>
          <w:rFonts w:ascii="Arial" w:eastAsia="Arial" w:hAnsi="Arial" w:cs="Arial"/>
          <w:spacing w:val="-6"/>
          <w:sz w:val="18"/>
          <w:szCs w:val="18"/>
        </w:rPr>
        <w:t xml:space="preserve">, sin perjuicio de la facultad que le asiste a la </w:t>
      </w:r>
      <w:r>
        <w:rPr>
          <w:rFonts w:ascii="Arial" w:eastAsia="Arial" w:hAnsi="Arial" w:cs="Arial"/>
          <w:b/>
          <w:bCs/>
          <w:spacing w:val="-6"/>
          <w:sz w:val="18"/>
          <w:szCs w:val="18"/>
        </w:rPr>
        <w:t>CONVOCANTE</w:t>
      </w:r>
      <w:r>
        <w:rPr>
          <w:rFonts w:ascii="Arial" w:eastAsia="Arial" w:hAnsi="Arial" w:cs="Arial"/>
          <w:spacing w:val="-6"/>
          <w:sz w:val="18"/>
          <w:szCs w:val="18"/>
        </w:rPr>
        <w:t xml:space="preserve"> para realizar una </w:t>
      </w:r>
      <w:r>
        <w:rPr>
          <w:rFonts w:ascii="Arial" w:eastAsia="Arial" w:hAnsi="Arial" w:cs="Arial"/>
          <w:b/>
          <w:bCs/>
          <w:spacing w:val="-6"/>
          <w:sz w:val="18"/>
          <w:szCs w:val="18"/>
        </w:rPr>
        <w:t>SEGUNDA CONVOCATORIA</w:t>
      </w:r>
      <w:r>
        <w:rPr>
          <w:rFonts w:ascii="Arial" w:eastAsia="Arial" w:hAnsi="Arial" w:cs="Arial"/>
          <w:spacing w:val="-6"/>
          <w:sz w:val="18"/>
          <w:szCs w:val="18"/>
        </w:rPr>
        <w:t xml:space="preserve"> respecto de estos renglones, de conformidad al artículo 71, numeral 2 de la Ley de Compras Gubernamentales, Enajenaciones y Contratación de Servicios del Estado de Jalisco y sus Municipios.</w:t>
      </w:r>
    </w:p>
    <w:p w:rsidR="006520B9" w:rsidRDefault="000432F2">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6520B9" w:rsidRDefault="000432F2">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6520B9" w:rsidRDefault="000432F2">
      <w:pPr>
        <w:pStyle w:val="Standard"/>
        <w:tabs>
          <w:tab w:val="left" w:pos="851"/>
          <w:tab w:val="left" w:pos="2280"/>
          <w:tab w:val="left" w:pos="6888"/>
        </w:tabs>
        <w:spacing w:before="240" w:after="240" w:line="360" w:lineRule="auto"/>
        <w:jc w:val="both"/>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Pr>
          <w:rFonts w:ascii="Arial" w:eastAsia="Arial" w:hAnsi="Arial" w:cs="Arial"/>
          <w:b/>
          <w:sz w:val="18"/>
          <w:szCs w:val="18"/>
        </w:rPr>
        <w:tab/>
      </w:r>
    </w:p>
    <w:tbl>
      <w:tblPr>
        <w:tblW w:w="5000" w:type="pct"/>
        <w:tblCellMar>
          <w:left w:w="10" w:type="dxa"/>
          <w:right w:w="10" w:type="dxa"/>
        </w:tblCellMar>
        <w:tblLook w:val="0000" w:firstRow="0" w:lastRow="0" w:firstColumn="0" w:lastColumn="0" w:noHBand="0" w:noVBand="0"/>
      </w:tblPr>
      <w:tblGrid>
        <w:gridCol w:w="1660"/>
        <w:gridCol w:w="1958"/>
        <w:gridCol w:w="1992"/>
        <w:gridCol w:w="2759"/>
        <w:gridCol w:w="2252"/>
      </w:tblGrid>
      <w:tr w:rsidR="00CD6BB4" w:rsidTr="003900D1">
        <w:trPr>
          <w:trHeight w:val="269"/>
          <w:tblHead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b/>
                <w:color w:val="000000"/>
                <w:sz w:val="18"/>
                <w:szCs w:val="18"/>
              </w:rPr>
            </w:pPr>
            <w:r>
              <w:rPr>
                <w:rFonts w:ascii="Arial" w:hAnsi="Arial" w:cs="Arial"/>
                <w:b/>
                <w:color w:val="000000"/>
                <w:sz w:val="18"/>
                <w:szCs w:val="18"/>
              </w:rPr>
              <w:t>NOMBRE</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b/>
                <w:color w:val="000000"/>
                <w:sz w:val="18"/>
                <w:szCs w:val="18"/>
              </w:rPr>
            </w:pPr>
            <w:r>
              <w:rPr>
                <w:rFonts w:ascii="Arial" w:hAnsi="Arial" w:cs="Arial"/>
                <w:b/>
                <w:color w:val="000000"/>
                <w:sz w:val="18"/>
                <w:szCs w:val="18"/>
              </w:rPr>
              <w:t>PROCEDENCIA</w:t>
            </w:r>
          </w:p>
        </w:tc>
        <w:tc>
          <w:tcPr>
            <w:tcW w:w="17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color w:val="000000"/>
                <w:sz w:val="18"/>
                <w:szCs w:val="18"/>
              </w:rPr>
            </w:pPr>
            <w:r>
              <w:rPr>
                <w:rFonts w:ascii="Arial" w:hAnsi="Arial" w:cs="Arial"/>
                <w:b/>
                <w:color w:val="000000"/>
                <w:sz w:val="18"/>
                <w:szCs w:val="18"/>
              </w:rPr>
              <w:t>CARGO</w:t>
            </w:r>
          </w:p>
        </w:tc>
        <w:tc>
          <w:tcPr>
            <w:tcW w:w="24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color w:val="000000"/>
                <w:sz w:val="18"/>
                <w:szCs w:val="18"/>
              </w:rPr>
            </w:pPr>
            <w:r>
              <w:rPr>
                <w:rFonts w:ascii="Arial" w:hAnsi="Arial" w:cs="Arial"/>
                <w:b/>
                <w:color w:val="000000"/>
                <w:sz w:val="18"/>
                <w:szCs w:val="18"/>
              </w:rPr>
              <w:t>FIRMA</w:t>
            </w:r>
          </w:p>
        </w:tc>
        <w:tc>
          <w:tcPr>
            <w:tcW w:w="1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color w:val="000000"/>
                <w:sz w:val="18"/>
                <w:szCs w:val="18"/>
              </w:rPr>
            </w:pPr>
            <w:r>
              <w:rPr>
                <w:rFonts w:ascii="Arial" w:hAnsi="Arial" w:cs="Arial"/>
                <w:b/>
                <w:color w:val="000000"/>
                <w:sz w:val="18"/>
                <w:szCs w:val="18"/>
              </w:rPr>
              <w:t>ANTEFIRMA</w:t>
            </w:r>
          </w:p>
        </w:tc>
      </w:tr>
      <w:tr w:rsidR="00CD6BB4" w:rsidTr="003900D1">
        <w:trPr>
          <w:trHeight w:val="1794"/>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Mtro. Gildardo Flores Fregoso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176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Presidente Suplente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87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Secretario Ejecutivo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818"/>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C. Maura Angélica Corona Ruiz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967"/>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566"/>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D11E43" w:rsidRDefault="00CD6BB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685"/>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Lic. Alberto Ponce García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Invitado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b/>
                <w:bCs/>
                <w:color w:val="000000"/>
                <w:sz w:val="18"/>
                <w:szCs w:val="18"/>
              </w:rPr>
            </w:pPr>
          </w:p>
        </w:tc>
      </w:tr>
      <w:tr w:rsidR="00CD6BB4" w:rsidTr="003900D1">
        <w:trPr>
          <w:trHeight w:val="1563"/>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lastRenderedPageBreak/>
              <w:t>Lic. Abril Alejandra Ballina Aguiar</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Invitada</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p>
        </w:tc>
      </w:tr>
      <w:tr w:rsidR="00CD6BB4" w:rsidTr="003900D1">
        <w:trPr>
          <w:trHeight w:val="169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 xml:space="preserve">Lic. Sergio </w:t>
            </w:r>
            <w:proofErr w:type="spellStart"/>
            <w:r>
              <w:rPr>
                <w:rFonts w:ascii="Arial" w:hAnsi="Arial" w:cs="Arial"/>
                <w:color w:val="000000"/>
                <w:sz w:val="18"/>
                <w:szCs w:val="18"/>
              </w:rPr>
              <w:t>Ivan</w:t>
            </w:r>
            <w:proofErr w:type="spellEnd"/>
            <w:r>
              <w:rPr>
                <w:rFonts w:ascii="Arial" w:hAnsi="Arial" w:cs="Arial"/>
                <w:color w:val="000000"/>
                <w:sz w:val="18"/>
                <w:szCs w:val="18"/>
              </w:rPr>
              <w:t xml:space="preserve"> McCormick Salas</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r>
              <w:rPr>
                <w:rFonts w:ascii="Arial" w:hAnsi="Arial" w:cs="Arial"/>
                <w:color w:val="000000"/>
                <w:sz w:val="18"/>
                <w:szCs w:val="18"/>
              </w:rPr>
              <w:t>Representante de la Dirección de Recursos Financieros del O.P.D. Servicios de Salud Jalisco</w:t>
            </w:r>
          </w:p>
        </w:tc>
        <w:tc>
          <w:tcPr>
            <w:tcW w:w="17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D6BB4" w:rsidRPr="008F637A" w:rsidRDefault="00CD6BB4" w:rsidP="003900D1">
            <w:pPr>
              <w:jc w:val="center"/>
              <w:rPr>
                <w:rFonts w:ascii="Arial" w:hAnsi="Arial" w:cs="Arial"/>
                <w:color w:val="000000"/>
                <w:sz w:val="18"/>
                <w:szCs w:val="18"/>
              </w:rPr>
            </w:pPr>
            <w:r w:rsidRPr="008F637A">
              <w:rPr>
                <w:rFonts w:ascii="Arial" w:hAnsi="Arial" w:cs="Arial"/>
                <w:color w:val="000000"/>
                <w:sz w:val="18"/>
                <w:szCs w:val="18"/>
              </w:rPr>
              <w:t>Vocal Permanente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D6BB4" w:rsidRDefault="00CD6BB4" w:rsidP="003900D1">
            <w:pPr>
              <w:jc w:val="center"/>
              <w:rPr>
                <w:rFonts w:ascii="Arial" w:hAnsi="Arial" w:cs="Arial"/>
                <w:color w:val="000000"/>
                <w:sz w:val="18"/>
                <w:szCs w:val="18"/>
              </w:rPr>
            </w:pPr>
          </w:p>
        </w:tc>
      </w:tr>
    </w:tbl>
    <w:p w:rsidR="006520B9" w:rsidRDefault="006520B9">
      <w:pPr>
        <w:pStyle w:val="Standard"/>
        <w:shd w:val="clear" w:color="auto" w:fill="FFFFFF"/>
        <w:tabs>
          <w:tab w:val="left" w:pos="851"/>
        </w:tabs>
        <w:jc w:val="both"/>
        <w:rPr>
          <w:rFonts w:ascii="Arial" w:eastAsia="Arial" w:hAnsi="Arial" w:cs="Arial"/>
          <w:color w:val="000000"/>
          <w:sz w:val="14"/>
          <w:szCs w:val="14"/>
        </w:rPr>
      </w:pPr>
    </w:p>
    <w:p w:rsidR="006520B9" w:rsidRDefault="006520B9">
      <w:pPr>
        <w:pStyle w:val="Standard"/>
        <w:shd w:val="clear" w:color="auto" w:fill="FFFFFF"/>
        <w:tabs>
          <w:tab w:val="left" w:pos="851"/>
        </w:tabs>
        <w:jc w:val="both"/>
        <w:rPr>
          <w:rFonts w:ascii="Arial" w:eastAsia="Arial" w:hAnsi="Arial" w:cs="Arial"/>
          <w:color w:val="000000"/>
          <w:sz w:val="14"/>
          <w:szCs w:val="14"/>
        </w:rPr>
      </w:pPr>
    </w:p>
    <w:p w:rsidR="006520B9" w:rsidRDefault="000432F2">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6520B9" w:rsidRDefault="000432F2">
      <w:pPr>
        <w:pStyle w:val="Standard"/>
        <w:shd w:val="clear" w:color="auto" w:fill="FFFFFF"/>
        <w:tabs>
          <w:tab w:val="left" w:pos="851"/>
        </w:tabs>
        <w:jc w:val="both"/>
      </w:pPr>
      <w:r>
        <w:rPr>
          <w:rFonts w:ascii="Arial" w:eastAsia="Arial" w:hAnsi="Arial" w:cs="Arial"/>
          <w:color w:val="000000"/>
          <w:sz w:val="14"/>
          <w:szCs w:val="14"/>
        </w:rPr>
        <w:t> </w:t>
      </w:r>
    </w:p>
    <w:p w:rsidR="006520B9" w:rsidRDefault="000432F2">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color w:val="1155CC"/>
            <w:sz w:val="14"/>
            <w:szCs w:val="14"/>
            <w:u w:val="single"/>
          </w:rPr>
          <w:t>ssj.jalisco.gob.mx/transparencia</w:t>
        </w:r>
      </w:hyperlink>
    </w:p>
    <w:p w:rsidR="006520B9" w:rsidRDefault="006520B9">
      <w:pPr>
        <w:pStyle w:val="Standard"/>
        <w:shd w:val="clear" w:color="auto" w:fill="FFFFFF"/>
        <w:tabs>
          <w:tab w:val="left" w:pos="851"/>
        </w:tabs>
        <w:jc w:val="both"/>
      </w:pPr>
    </w:p>
    <w:p w:rsidR="006520B9" w:rsidRDefault="006520B9">
      <w:pPr>
        <w:pStyle w:val="Standard"/>
        <w:shd w:val="clear" w:color="auto" w:fill="FFFFFF"/>
        <w:tabs>
          <w:tab w:val="left" w:pos="851"/>
        </w:tabs>
        <w:jc w:val="both"/>
      </w:pPr>
    </w:p>
    <w:p w:rsidR="006520B9" w:rsidRDefault="000432F2">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6520B9">
      <w:headerReference w:type="default" r:id="rId11"/>
      <w:footerReference w:type="default" r:id="rId12"/>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C0" w:rsidRDefault="00AB42C0">
      <w:pPr>
        <w:spacing w:after="0"/>
      </w:pPr>
      <w:r>
        <w:separator/>
      </w:r>
    </w:p>
  </w:endnote>
  <w:endnote w:type="continuationSeparator" w:id="0">
    <w:p w:rsidR="00AB42C0" w:rsidRDefault="00AB4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04" w:rsidRDefault="000432F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AB42C0">
      <w:fldChar w:fldCharType="begin"/>
    </w:r>
    <w:r w:rsidR="00AB42C0">
      <w:instrText xml:space="preserve"> NUMPAGES </w:instrText>
    </w:r>
    <w:r w:rsidR="00AB42C0">
      <w:fldChar w:fldCharType="separate"/>
    </w:r>
    <w:r>
      <w:t>19</w:t>
    </w:r>
    <w:r w:rsidR="00AB42C0">
      <w:fldChar w:fldCharType="end"/>
    </w:r>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1C2804" w:rsidRDefault="00AB42C0">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C0" w:rsidRDefault="00AB42C0">
      <w:pPr>
        <w:spacing w:after="0"/>
      </w:pPr>
      <w:r>
        <w:rPr>
          <w:color w:val="000000"/>
        </w:rPr>
        <w:separator/>
      </w:r>
    </w:p>
  </w:footnote>
  <w:footnote w:type="continuationSeparator" w:id="0">
    <w:p w:rsidR="00AB42C0" w:rsidRDefault="00AB4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04" w:rsidRDefault="00AB42C0">
    <w:pPr>
      <w:pStyle w:val="Standard"/>
      <w:tabs>
        <w:tab w:val="center" w:pos="4419"/>
        <w:tab w:val="right" w:pos="8838"/>
      </w:tabs>
      <w:rPr>
        <w:color w:val="000000"/>
      </w:rPr>
    </w:pPr>
  </w:p>
  <w:p w:rsidR="001C2804" w:rsidRDefault="000432F2">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1C2804" w:rsidRDefault="000432F2">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43068001-048-2020 CON CONCURRENCIA DE COMITÉ</w:t>
    </w:r>
  </w:p>
  <w:p w:rsidR="001C2804" w:rsidRDefault="000432F2">
    <w:pPr>
      <w:spacing w:after="0"/>
      <w:ind w:right="140"/>
      <w:jc w:val="center"/>
    </w:pPr>
    <w:bookmarkStart w:id="10" w:name="_2et92p0"/>
    <w:bookmarkEnd w:id="10"/>
    <w:r>
      <w:rPr>
        <w:rFonts w:ascii="Arial" w:eastAsia="Arial" w:hAnsi="Arial" w:cs="Arial"/>
        <w:b/>
        <w:bCs/>
        <w:i/>
        <w:sz w:val="28"/>
        <w:szCs w:val="28"/>
      </w:rPr>
      <w:t>“</w:t>
    </w:r>
    <w:bookmarkStart w:id="11" w:name="_Hlk49167648"/>
    <w:r>
      <w:rPr>
        <w:rFonts w:ascii="Arial" w:eastAsia="Arial" w:hAnsi="Arial" w:cs="Arial"/>
        <w:b/>
        <w:bCs/>
        <w:iCs/>
        <w:sz w:val="28"/>
        <w:szCs w:val="28"/>
      </w:rPr>
      <w:t xml:space="preserve">ADQUISICIÓN DE </w:t>
    </w:r>
    <w:bookmarkStart w:id="12" w:name="_Hlk53751751"/>
    <w:bookmarkEnd w:id="11"/>
    <w:r>
      <w:rPr>
        <w:rFonts w:ascii="Arial" w:eastAsia="Arial" w:hAnsi="Arial" w:cs="Arial"/>
        <w:b/>
        <w:bCs/>
        <w:iCs/>
        <w:sz w:val="28"/>
        <w:szCs w:val="28"/>
      </w:rPr>
      <w:t xml:space="preserve">PRENDAS DE </w:t>
    </w:r>
    <w:bookmarkEnd w:id="12"/>
    <w:r>
      <w:rPr>
        <w:rFonts w:ascii="Arial" w:eastAsia="Arial" w:hAnsi="Arial" w:cs="Arial"/>
        <w:b/>
        <w:bCs/>
        <w:iCs/>
        <w:sz w:val="28"/>
        <w:szCs w:val="28"/>
      </w:rPr>
      <w:t>PROTECCIÓN PERSONAL Y MATERIAL ELÉCTRICO Y ELECTRÓNICO PARA EL O.P.D. SERVICIOS DE SALUD JALISCO</w:t>
    </w:r>
    <w:r>
      <w:rPr>
        <w:rFonts w:ascii="Arial" w:eastAsia="Arial" w:hAnsi="Arial" w:cs="Arial"/>
        <w:b/>
        <w:bCs/>
        <w:sz w:val="28"/>
        <w:szCs w:val="28"/>
      </w:rPr>
      <w:t>”</w:t>
    </w:r>
  </w:p>
  <w:p w:rsidR="001C2804" w:rsidRDefault="00AB42C0">
    <w:pPr>
      <w:pStyle w:val="Standard"/>
      <w:ind w:right="34"/>
    </w:pPr>
  </w:p>
  <w:p w:rsidR="001C2804" w:rsidRDefault="00AB42C0">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E17"/>
    <w:multiLevelType w:val="multilevel"/>
    <w:tmpl w:val="088E8E7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FB71CD"/>
    <w:multiLevelType w:val="multilevel"/>
    <w:tmpl w:val="164CC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B66B0F"/>
    <w:multiLevelType w:val="multilevel"/>
    <w:tmpl w:val="DDAEEE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A41FC3"/>
    <w:multiLevelType w:val="multilevel"/>
    <w:tmpl w:val="61FA529A"/>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312A547D"/>
    <w:multiLevelType w:val="multilevel"/>
    <w:tmpl w:val="F89C14C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E6125"/>
    <w:multiLevelType w:val="multilevel"/>
    <w:tmpl w:val="1F0A36AC"/>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C25C60"/>
    <w:multiLevelType w:val="multilevel"/>
    <w:tmpl w:val="22965EF8"/>
    <w:lvl w:ilvl="0">
      <w:start w:val="1"/>
      <w:numFmt w:val="decimal"/>
      <w:lvlText w:val="%1."/>
      <w:lvlJc w:val="left"/>
      <w:pPr>
        <w:ind w:left="720" w:hanging="360"/>
      </w:pPr>
      <w:rPr>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2F6E0B"/>
    <w:multiLevelType w:val="multilevel"/>
    <w:tmpl w:val="DDC6B926"/>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8" w15:restartNumberingAfterBreak="0">
    <w:nsid w:val="57E40057"/>
    <w:multiLevelType w:val="multilevel"/>
    <w:tmpl w:val="4ED80CE0"/>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F097F11"/>
    <w:multiLevelType w:val="multilevel"/>
    <w:tmpl w:val="ECAE6150"/>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B070AEE"/>
    <w:multiLevelType w:val="multilevel"/>
    <w:tmpl w:val="000C32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8"/>
  </w:num>
  <w:num w:numId="6">
    <w:abstractNumId w:val="1"/>
  </w:num>
  <w:num w:numId="7">
    <w:abstractNumId w:val="10"/>
  </w:num>
  <w:num w:numId="8">
    <w:abstractNumId w:val="4"/>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9"/>
    <w:rsid w:val="000432F2"/>
    <w:rsid w:val="001C3A66"/>
    <w:rsid w:val="0039275D"/>
    <w:rsid w:val="003A41E5"/>
    <w:rsid w:val="003A424E"/>
    <w:rsid w:val="005B10A4"/>
    <w:rsid w:val="006520B9"/>
    <w:rsid w:val="00894A48"/>
    <w:rsid w:val="009A7B22"/>
    <w:rsid w:val="00AB42C0"/>
    <w:rsid w:val="00CD6BB4"/>
    <w:rsid w:val="00DE2D10"/>
    <w:rsid w:val="00E65724"/>
    <w:rsid w:val="00F82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8D89"/>
  <w15:docId w15:val="{D279D747-C974-4A3A-86D4-977391C3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jalisco.gob.mx/transparencia" TargetMode="External"/><Relationship Id="rId4" Type="http://schemas.openxmlformats.org/officeDocument/2006/relationships/webSettings" Target="web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7486</Words>
  <Characters>41179</Characters>
  <Application>Microsoft Office Word</Application>
  <DocSecurity>0</DocSecurity>
  <Lines>343</Lines>
  <Paragraphs>97</Paragraphs>
  <ScaleCrop>false</ScaleCrop>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9</cp:revision>
  <cp:lastPrinted>2020-10-15T23:15:00Z</cp:lastPrinted>
  <dcterms:created xsi:type="dcterms:W3CDTF">2020-11-19T16:43:00Z</dcterms:created>
  <dcterms:modified xsi:type="dcterms:W3CDTF">2020-11-20T01:09:00Z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