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252D9B" w14:textId="77777777" w:rsidR="00E91AAF" w:rsidRPr="00250D70" w:rsidRDefault="00E91AAF" w:rsidP="00185015">
      <w:pPr>
        <w:ind w:left="284"/>
        <w:jc w:val="both"/>
        <w:rPr>
          <w:rFonts w:ascii="Overlock" w:eastAsia="Overlock" w:hAnsi="Overlock" w:cs="Overlock"/>
          <w:b/>
          <w:sz w:val="18"/>
          <w:szCs w:val="18"/>
        </w:rPr>
      </w:pPr>
    </w:p>
    <w:p w14:paraId="5C5391DC" w14:textId="77777777" w:rsidR="00E91AAF" w:rsidRDefault="00E91AAF" w:rsidP="00185015">
      <w:pPr>
        <w:ind w:left="284"/>
        <w:jc w:val="both"/>
        <w:rPr>
          <w:rFonts w:ascii="Calibri Light" w:eastAsia="Overlock" w:hAnsi="Calibri Light" w:cs="Calibri Light"/>
          <w:sz w:val="18"/>
          <w:szCs w:val="18"/>
        </w:rPr>
      </w:pPr>
    </w:p>
    <w:p w14:paraId="0D0F9D2F" w14:textId="77777777" w:rsidR="00947C11" w:rsidRDefault="00947C11" w:rsidP="00185015">
      <w:pPr>
        <w:ind w:left="284"/>
        <w:jc w:val="both"/>
        <w:rPr>
          <w:rFonts w:ascii="Calibri Light" w:eastAsia="Overlock" w:hAnsi="Calibri Light" w:cs="Calibri Light"/>
          <w:sz w:val="18"/>
          <w:szCs w:val="18"/>
        </w:rPr>
      </w:pPr>
    </w:p>
    <w:p w14:paraId="2B0DDC02" w14:textId="77777777" w:rsidR="00947C11" w:rsidRPr="00947C11" w:rsidRDefault="00947C11" w:rsidP="00185015">
      <w:pPr>
        <w:ind w:left="284"/>
        <w:jc w:val="both"/>
        <w:rPr>
          <w:rFonts w:ascii="Calibri Light" w:eastAsia="Overlock" w:hAnsi="Calibri Light" w:cs="Calibri Light"/>
          <w:sz w:val="18"/>
          <w:szCs w:val="18"/>
        </w:rPr>
      </w:pPr>
    </w:p>
    <w:p w14:paraId="4DBDFA97" w14:textId="77777777" w:rsidR="00E91AAF" w:rsidRPr="00947C11" w:rsidRDefault="00E91AAF" w:rsidP="00185015">
      <w:pPr>
        <w:ind w:left="284"/>
        <w:jc w:val="center"/>
        <w:rPr>
          <w:rFonts w:ascii="Calibri Light" w:eastAsia="Overlock" w:hAnsi="Calibri Light" w:cs="Calibri Light"/>
          <w:sz w:val="18"/>
          <w:szCs w:val="18"/>
        </w:rPr>
      </w:pPr>
    </w:p>
    <w:p w14:paraId="0C433FBC" w14:textId="77777777" w:rsidR="00E91AAF" w:rsidRPr="00947C11" w:rsidRDefault="00E91AAF" w:rsidP="00185015">
      <w:pPr>
        <w:ind w:left="284"/>
        <w:jc w:val="center"/>
        <w:rPr>
          <w:rFonts w:ascii="Calibri Light" w:eastAsia="Overlock" w:hAnsi="Calibri Light" w:cs="Calibri Light"/>
          <w:sz w:val="18"/>
          <w:szCs w:val="18"/>
        </w:rPr>
      </w:pPr>
    </w:p>
    <w:p w14:paraId="0AF0D0B6" w14:textId="77777777" w:rsidR="00947C11" w:rsidRPr="00947C11" w:rsidRDefault="00947C11" w:rsidP="00947C11">
      <w:pPr>
        <w:rPr>
          <w:rFonts w:ascii="Calibri Light" w:eastAsia="Overlock" w:hAnsi="Calibri Light" w:cs="Calibri Light"/>
        </w:rPr>
      </w:pPr>
    </w:p>
    <w:p w14:paraId="53839F8C" w14:textId="77777777" w:rsidR="00964F34" w:rsidRPr="00462D28" w:rsidRDefault="00AC52AD" w:rsidP="00185015">
      <w:pPr>
        <w:spacing w:line="540" w:lineRule="exact"/>
        <w:ind w:left="284" w:right="141"/>
        <w:jc w:val="center"/>
        <w:rPr>
          <w:rFonts w:ascii="Arial Narrow" w:eastAsia="Arial" w:hAnsi="Arial Narrow" w:cs="Calibri Light"/>
          <w:sz w:val="48"/>
          <w:szCs w:val="48"/>
          <w:lang w:val="es-ES"/>
        </w:rPr>
      </w:pPr>
      <w:bookmarkStart w:id="0" w:name="_gjdgxs" w:colFirst="0" w:colLast="0"/>
      <w:bookmarkEnd w:id="0"/>
      <w:r w:rsidRPr="00462D28">
        <w:rPr>
          <w:rFonts w:ascii="Arial Narrow" w:eastAsia="Arial" w:hAnsi="Arial Narrow" w:cs="Calibri Light"/>
          <w:b/>
          <w:spacing w:val="1"/>
          <w:position w:val="-1"/>
          <w:sz w:val="48"/>
          <w:szCs w:val="48"/>
          <w:lang w:val="es-ES"/>
        </w:rPr>
        <w:t>G</w:t>
      </w:r>
      <w:r w:rsidR="00964F34" w:rsidRPr="00462D28">
        <w:rPr>
          <w:rFonts w:ascii="Arial Narrow" w:eastAsia="Arial" w:hAnsi="Arial Narrow" w:cs="Calibri Light"/>
          <w:b/>
          <w:spacing w:val="-2"/>
          <w:position w:val="-1"/>
          <w:sz w:val="48"/>
          <w:szCs w:val="48"/>
          <w:lang w:val="es-ES"/>
        </w:rPr>
        <w:t>O</w:t>
      </w:r>
      <w:r w:rsidR="00964F34" w:rsidRPr="00462D28">
        <w:rPr>
          <w:rFonts w:ascii="Arial Narrow" w:eastAsia="Arial" w:hAnsi="Arial Narrow" w:cs="Calibri Light"/>
          <w:b/>
          <w:position w:val="-1"/>
          <w:sz w:val="48"/>
          <w:szCs w:val="48"/>
          <w:lang w:val="es-ES"/>
        </w:rPr>
        <w:t>BI</w:t>
      </w:r>
      <w:r w:rsidR="00964F34" w:rsidRPr="00462D28">
        <w:rPr>
          <w:rFonts w:ascii="Arial Narrow" w:eastAsia="Arial" w:hAnsi="Arial Narrow" w:cs="Calibri Light"/>
          <w:b/>
          <w:spacing w:val="1"/>
          <w:position w:val="-1"/>
          <w:sz w:val="48"/>
          <w:szCs w:val="48"/>
          <w:lang w:val="es-ES"/>
        </w:rPr>
        <w:t>E</w:t>
      </w:r>
      <w:r w:rsidR="00964F34" w:rsidRPr="00462D28">
        <w:rPr>
          <w:rFonts w:ascii="Arial Narrow" w:eastAsia="Arial" w:hAnsi="Arial Narrow" w:cs="Calibri Light"/>
          <w:b/>
          <w:position w:val="-1"/>
          <w:sz w:val="48"/>
          <w:szCs w:val="48"/>
          <w:lang w:val="es-ES"/>
        </w:rPr>
        <w:t>RNO</w:t>
      </w:r>
      <w:r w:rsidR="00964F34" w:rsidRPr="00462D28">
        <w:rPr>
          <w:rFonts w:ascii="Arial Narrow" w:eastAsia="Arial" w:hAnsi="Arial Narrow" w:cs="Calibri Light"/>
          <w:b/>
          <w:spacing w:val="-20"/>
          <w:position w:val="-1"/>
          <w:sz w:val="48"/>
          <w:szCs w:val="48"/>
          <w:lang w:val="es-ES"/>
        </w:rPr>
        <w:t xml:space="preserve"> </w:t>
      </w:r>
      <w:r w:rsidR="00964F34" w:rsidRPr="00462D28">
        <w:rPr>
          <w:rFonts w:ascii="Arial Narrow" w:eastAsia="Arial" w:hAnsi="Arial Narrow" w:cs="Calibri Light"/>
          <w:b/>
          <w:position w:val="-1"/>
          <w:sz w:val="48"/>
          <w:szCs w:val="48"/>
          <w:lang w:val="es-ES"/>
        </w:rPr>
        <w:t>D</w:t>
      </w:r>
      <w:r w:rsidR="00964F34" w:rsidRPr="00462D28">
        <w:rPr>
          <w:rFonts w:ascii="Arial Narrow" w:eastAsia="Arial" w:hAnsi="Arial Narrow" w:cs="Calibri Light"/>
          <w:b/>
          <w:spacing w:val="1"/>
          <w:position w:val="-1"/>
          <w:sz w:val="48"/>
          <w:szCs w:val="48"/>
          <w:lang w:val="es-ES"/>
        </w:rPr>
        <w:t>E</w:t>
      </w:r>
      <w:r w:rsidR="00964F34" w:rsidRPr="00462D28">
        <w:rPr>
          <w:rFonts w:ascii="Arial Narrow" w:eastAsia="Arial" w:hAnsi="Arial Narrow" w:cs="Calibri Light"/>
          <w:b/>
          <w:position w:val="-1"/>
          <w:sz w:val="48"/>
          <w:szCs w:val="48"/>
          <w:lang w:val="es-ES"/>
        </w:rPr>
        <w:t>L</w:t>
      </w:r>
      <w:r w:rsidR="00964F34" w:rsidRPr="00462D28">
        <w:rPr>
          <w:rFonts w:ascii="Arial Narrow" w:eastAsia="Arial" w:hAnsi="Arial Narrow" w:cs="Calibri Light"/>
          <w:b/>
          <w:spacing w:val="-7"/>
          <w:position w:val="-1"/>
          <w:sz w:val="48"/>
          <w:szCs w:val="48"/>
          <w:lang w:val="es-ES"/>
        </w:rPr>
        <w:t xml:space="preserve"> </w:t>
      </w:r>
      <w:r w:rsidRPr="00462D28">
        <w:rPr>
          <w:rFonts w:ascii="Arial Narrow" w:eastAsia="Arial" w:hAnsi="Arial Narrow" w:cs="Calibri Light"/>
          <w:b/>
          <w:spacing w:val="1"/>
          <w:position w:val="-1"/>
          <w:sz w:val="48"/>
          <w:szCs w:val="48"/>
          <w:lang w:val="es-ES"/>
        </w:rPr>
        <w:t>E</w:t>
      </w:r>
      <w:r w:rsidR="00964F34" w:rsidRPr="00462D28">
        <w:rPr>
          <w:rFonts w:ascii="Arial Narrow" w:eastAsia="Arial" w:hAnsi="Arial Narrow" w:cs="Calibri Light"/>
          <w:b/>
          <w:spacing w:val="1"/>
          <w:position w:val="-1"/>
          <w:sz w:val="48"/>
          <w:szCs w:val="48"/>
          <w:lang w:val="es-ES"/>
        </w:rPr>
        <w:t>S</w:t>
      </w:r>
      <w:r w:rsidR="00964F34" w:rsidRPr="00462D28">
        <w:rPr>
          <w:rFonts w:ascii="Arial Narrow" w:eastAsia="Arial" w:hAnsi="Arial Narrow" w:cs="Calibri Light"/>
          <w:b/>
          <w:spacing w:val="8"/>
          <w:position w:val="-1"/>
          <w:sz w:val="48"/>
          <w:szCs w:val="48"/>
          <w:lang w:val="es-ES"/>
        </w:rPr>
        <w:t>T</w:t>
      </w:r>
      <w:r w:rsidR="00964F34" w:rsidRPr="00462D28">
        <w:rPr>
          <w:rFonts w:ascii="Arial Narrow" w:eastAsia="Arial" w:hAnsi="Arial Narrow" w:cs="Calibri Light"/>
          <w:b/>
          <w:spacing w:val="-5"/>
          <w:position w:val="-1"/>
          <w:sz w:val="48"/>
          <w:szCs w:val="48"/>
          <w:lang w:val="es-ES"/>
        </w:rPr>
        <w:t>A</w:t>
      </w:r>
      <w:r w:rsidR="00964F34" w:rsidRPr="00462D28">
        <w:rPr>
          <w:rFonts w:ascii="Arial Narrow" w:eastAsia="Arial" w:hAnsi="Arial Narrow" w:cs="Calibri Light"/>
          <w:b/>
          <w:position w:val="-1"/>
          <w:sz w:val="48"/>
          <w:szCs w:val="48"/>
          <w:lang w:val="es-ES"/>
        </w:rPr>
        <w:t>DO</w:t>
      </w:r>
      <w:r w:rsidR="00964F34" w:rsidRPr="00462D28">
        <w:rPr>
          <w:rFonts w:ascii="Arial Narrow" w:eastAsia="Arial" w:hAnsi="Arial Narrow" w:cs="Calibri Light"/>
          <w:b/>
          <w:spacing w:val="-11"/>
          <w:position w:val="-1"/>
          <w:sz w:val="48"/>
          <w:szCs w:val="48"/>
          <w:lang w:val="es-ES"/>
        </w:rPr>
        <w:t xml:space="preserve"> </w:t>
      </w:r>
      <w:r w:rsidR="00964F34" w:rsidRPr="00462D28">
        <w:rPr>
          <w:rFonts w:ascii="Arial Narrow" w:eastAsia="Arial" w:hAnsi="Arial Narrow" w:cs="Calibri Light"/>
          <w:b/>
          <w:position w:val="-1"/>
          <w:sz w:val="48"/>
          <w:szCs w:val="48"/>
          <w:lang w:val="es-ES"/>
        </w:rPr>
        <w:t>DE</w:t>
      </w:r>
      <w:r w:rsidR="00964F34" w:rsidRPr="00462D28">
        <w:rPr>
          <w:rFonts w:ascii="Arial Narrow" w:eastAsia="Arial" w:hAnsi="Arial Narrow" w:cs="Calibri Light"/>
          <w:b/>
          <w:spacing w:val="-1"/>
          <w:position w:val="-1"/>
          <w:sz w:val="48"/>
          <w:szCs w:val="48"/>
          <w:lang w:val="es-ES"/>
        </w:rPr>
        <w:t xml:space="preserve"> </w:t>
      </w:r>
      <w:r w:rsidR="00462D28" w:rsidRPr="00462D28">
        <w:rPr>
          <w:rFonts w:ascii="Arial Narrow" w:eastAsia="Arial" w:hAnsi="Arial Narrow" w:cs="Calibri Light"/>
          <w:b/>
          <w:spacing w:val="7"/>
          <w:position w:val="-1"/>
          <w:sz w:val="48"/>
          <w:szCs w:val="48"/>
          <w:lang w:val="es-ES"/>
        </w:rPr>
        <w:t>J</w:t>
      </w:r>
      <w:r w:rsidR="00964F34" w:rsidRPr="00462D28">
        <w:rPr>
          <w:rFonts w:ascii="Arial Narrow" w:eastAsia="Arial" w:hAnsi="Arial Narrow" w:cs="Calibri Light"/>
          <w:b/>
          <w:spacing w:val="-10"/>
          <w:w w:val="99"/>
          <w:position w:val="-1"/>
          <w:sz w:val="48"/>
          <w:szCs w:val="48"/>
          <w:lang w:val="es-ES"/>
        </w:rPr>
        <w:t>A</w:t>
      </w:r>
      <w:r w:rsidR="00964F34" w:rsidRPr="00462D28">
        <w:rPr>
          <w:rFonts w:ascii="Arial Narrow" w:eastAsia="Arial" w:hAnsi="Arial Narrow" w:cs="Calibri Light"/>
          <w:b/>
          <w:spacing w:val="-1"/>
          <w:w w:val="99"/>
          <w:position w:val="-1"/>
          <w:sz w:val="48"/>
          <w:szCs w:val="48"/>
          <w:lang w:val="es-ES"/>
        </w:rPr>
        <w:t>L</w:t>
      </w:r>
      <w:r w:rsidR="00964F34" w:rsidRPr="00462D28">
        <w:rPr>
          <w:rFonts w:ascii="Arial Narrow" w:eastAsia="Arial" w:hAnsi="Arial Narrow" w:cs="Calibri Light"/>
          <w:b/>
          <w:position w:val="-1"/>
          <w:sz w:val="48"/>
          <w:szCs w:val="48"/>
          <w:lang w:val="es-ES"/>
        </w:rPr>
        <w:t>I</w:t>
      </w:r>
      <w:r w:rsidR="00964F34" w:rsidRPr="00462D28">
        <w:rPr>
          <w:rFonts w:ascii="Arial Narrow" w:eastAsia="Arial" w:hAnsi="Arial Narrow" w:cs="Calibri Light"/>
          <w:b/>
          <w:spacing w:val="1"/>
          <w:position w:val="-1"/>
          <w:sz w:val="48"/>
          <w:szCs w:val="48"/>
          <w:lang w:val="es-ES"/>
        </w:rPr>
        <w:t>S</w:t>
      </w:r>
      <w:r w:rsidR="00964F34" w:rsidRPr="00462D28">
        <w:rPr>
          <w:rFonts w:ascii="Arial Narrow" w:eastAsia="Arial" w:hAnsi="Arial Narrow" w:cs="Calibri Light"/>
          <w:b/>
          <w:spacing w:val="4"/>
          <w:w w:val="99"/>
          <w:position w:val="-1"/>
          <w:sz w:val="48"/>
          <w:szCs w:val="48"/>
          <w:lang w:val="es-ES"/>
        </w:rPr>
        <w:t>C</w:t>
      </w:r>
      <w:r w:rsidR="00964F34" w:rsidRPr="00462D28">
        <w:rPr>
          <w:rFonts w:ascii="Arial Narrow" w:eastAsia="Arial" w:hAnsi="Arial Narrow" w:cs="Calibri Light"/>
          <w:b/>
          <w:w w:val="99"/>
          <w:position w:val="-1"/>
          <w:sz w:val="48"/>
          <w:szCs w:val="48"/>
          <w:lang w:val="es-ES"/>
        </w:rPr>
        <w:t>O</w:t>
      </w:r>
    </w:p>
    <w:p w14:paraId="7B8C97FF" w14:textId="77777777" w:rsidR="00964F34" w:rsidRPr="00C52EFF" w:rsidRDefault="00964F34" w:rsidP="00185015">
      <w:pPr>
        <w:spacing w:before="5" w:line="100" w:lineRule="exact"/>
        <w:ind w:left="284" w:right="141"/>
        <w:jc w:val="center"/>
        <w:rPr>
          <w:rFonts w:ascii="Arial Narrow" w:hAnsi="Arial Narrow" w:cs="Calibri Light"/>
          <w:sz w:val="11"/>
          <w:szCs w:val="11"/>
          <w:lang w:val="es-ES"/>
        </w:rPr>
      </w:pPr>
    </w:p>
    <w:p w14:paraId="5BAFFF2E" w14:textId="77777777" w:rsidR="00964F34" w:rsidRPr="00C52EFF" w:rsidRDefault="00964F34" w:rsidP="00185015">
      <w:pPr>
        <w:spacing w:line="200" w:lineRule="exact"/>
        <w:ind w:left="284" w:right="141"/>
        <w:jc w:val="center"/>
        <w:rPr>
          <w:rFonts w:ascii="Arial Narrow" w:hAnsi="Arial Narrow" w:cs="Calibri Light"/>
          <w:lang w:val="es-ES"/>
        </w:rPr>
      </w:pPr>
    </w:p>
    <w:p w14:paraId="09DD7722" w14:textId="77777777" w:rsidR="00964F34" w:rsidRPr="00C52EFF" w:rsidRDefault="00964F34" w:rsidP="00185015">
      <w:pPr>
        <w:spacing w:line="200" w:lineRule="exact"/>
        <w:ind w:left="284" w:right="141"/>
        <w:jc w:val="center"/>
        <w:rPr>
          <w:rFonts w:ascii="Arial Narrow" w:hAnsi="Arial Narrow" w:cs="Calibri Light"/>
          <w:lang w:val="es-ES"/>
        </w:rPr>
      </w:pPr>
    </w:p>
    <w:p w14:paraId="10300AA7" w14:textId="77777777" w:rsidR="00964F34" w:rsidRPr="00E4524D" w:rsidRDefault="00964F34" w:rsidP="00947C11">
      <w:pPr>
        <w:spacing w:line="200" w:lineRule="exact"/>
        <w:ind w:right="141"/>
        <w:rPr>
          <w:rFonts w:ascii="Arial Narrow" w:hAnsi="Arial Narrow" w:cs="Calibri Light"/>
          <w:lang w:val="es-ES"/>
        </w:rPr>
      </w:pPr>
    </w:p>
    <w:p w14:paraId="1E155E18" w14:textId="77777777" w:rsidR="00947C11" w:rsidRPr="00E4524D" w:rsidRDefault="00B4721D" w:rsidP="00947C11">
      <w:pPr>
        <w:ind w:left="284" w:right="141"/>
        <w:jc w:val="center"/>
        <w:rPr>
          <w:rFonts w:ascii="Arial Narrow" w:eastAsia="Arial" w:hAnsi="Arial Narrow" w:cs="Calibri Light"/>
          <w:b/>
          <w:bCs/>
          <w:spacing w:val="-2"/>
          <w:sz w:val="32"/>
          <w:szCs w:val="32"/>
          <w:lang w:val="es-ES"/>
        </w:rPr>
      </w:pPr>
      <w:r w:rsidRPr="00E4524D">
        <w:rPr>
          <w:rFonts w:ascii="Arial Narrow" w:eastAsia="Arial" w:hAnsi="Arial Narrow" w:cs="Calibri Light"/>
          <w:b/>
          <w:bCs/>
          <w:spacing w:val="-2"/>
          <w:sz w:val="32"/>
          <w:szCs w:val="32"/>
          <w:lang w:val="es-ES"/>
        </w:rPr>
        <w:t>Organismo Público Descentralizado</w:t>
      </w:r>
      <w:r w:rsidR="00947C11" w:rsidRPr="00E4524D">
        <w:rPr>
          <w:rFonts w:ascii="Arial Narrow" w:eastAsia="Arial" w:hAnsi="Arial Narrow" w:cs="Calibri Light"/>
          <w:b/>
          <w:bCs/>
          <w:spacing w:val="-2"/>
          <w:sz w:val="32"/>
          <w:szCs w:val="32"/>
          <w:lang w:val="es-ES"/>
        </w:rPr>
        <w:t xml:space="preserve"> </w:t>
      </w:r>
    </w:p>
    <w:p w14:paraId="34C785C0" w14:textId="77777777" w:rsidR="00B4721D" w:rsidRPr="00E4524D" w:rsidRDefault="00B4721D" w:rsidP="00947C11">
      <w:pPr>
        <w:ind w:left="284" w:right="141"/>
        <w:jc w:val="center"/>
        <w:rPr>
          <w:rFonts w:ascii="Arial Narrow" w:eastAsia="Arial" w:hAnsi="Arial Narrow" w:cs="Calibri Light"/>
          <w:b/>
          <w:bCs/>
          <w:spacing w:val="-2"/>
          <w:sz w:val="32"/>
          <w:szCs w:val="32"/>
          <w:lang w:val="es-ES"/>
        </w:rPr>
      </w:pPr>
      <w:r w:rsidRPr="00E4524D">
        <w:rPr>
          <w:rFonts w:ascii="Arial Narrow" w:eastAsia="Arial" w:hAnsi="Arial Narrow" w:cs="Calibri Light"/>
          <w:b/>
          <w:bCs/>
          <w:spacing w:val="-2"/>
          <w:sz w:val="32"/>
          <w:szCs w:val="32"/>
          <w:lang w:val="es-ES"/>
        </w:rPr>
        <w:t>Servicios de Salud Jalisco</w:t>
      </w:r>
    </w:p>
    <w:p w14:paraId="6562F814" w14:textId="77777777" w:rsidR="00A07B38" w:rsidRPr="00C52EFF" w:rsidRDefault="00A07B38" w:rsidP="00185015">
      <w:pPr>
        <w:ind w:left="284" w:right="141"/>
        <w:jc w:val="center"/>
        <w:rPr>
          <w:rFonts w:ascii="Arial Narrow" w:eastAsia="Arial" w:hAnsi="Arial Narrow" w:cs="Calibri Light"/>
          <w:iCs/>
          <w:sz w:val="24"/>
          <w:szCs w:val="24"/>
          <w:lang w:val="es-ES"/>
        </w:rPr>
      </w:pPr>
    </w:p>
    <w:p w14:paraId="20D41599" w14:textId="77777777" w:rsidR="00A07B38" w:rsidRPr="00C52EFF" w:rsidRDefault="00947C11" w:rsidP="00185015">
      <w:pPr>
        <w:widowControl/>
        <w:suppressAutoHyphens/>
        <w:ind w:left="284" w:right="141"/>
        <w:jc w:val="center"/>
        <w:rPr>
          <w:rFonts w:ascii="Arial Narrow" w:hAnsi="Arial Narrow" w:cs="Calibri Light"/>
          <w:smallCaps/>
          <w:color w:val="000000" w:themeColor="text1"/>
          <w:spacing w:val="100"/>
          <w:sz w:val="56"/>
          <w:szCs w:val="72"/>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2EFF">
        <w:rPr>
          <w:rFonts w:ascii="Arial Narrow" w:hAnsi="Arial Narrow" w:cs="Calibri Light"/>
          <w:smallCaps/>
          <w:color w:val="000000" w:themeColor="text1"/>
          <w:spacing w:val="100"/>
          <w:sz w:val="56"/>
          <w:szCs w:val="72"/>
          <w:lang w:val="es-ES"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 DE ADJUDICACIÓN</w:t>
      </w:r>
    </w:p>
    <w:p w14:paraId="034D4B81" w14:textId="77777777" w:rsidR="00964F34" w:rsidRPr="00C52EFF" w:rsidRDefault="00964F34" w:rsidP="00185015">
      <w:pPr>
        <w:spacing w:before="1" w:line="140" w:lineRule="exact"/>
        <w:ind w:left="284" w:right="141"/>
        <w:jc w:val="center"/>
        <w:rPr>
          <w:rFonts w:ascii="Arial Narrow" w:hAnsi="Arial Narrow" w:cs="Calibri Light"/>
          <w:sz w:val="14"/>
          <w:szCs w:val="14"/>
          <w:lang w:val="es-ES"/>
        </w:rPr>
      </w:pPr>
    </w:p>
    <w:p w14:paraId="47563AD3" w14:textId="77777777" w:rsidR="00964F34" w:rsidRPr="00C52EFF" w:rsidRDefault="00964F34" w:rsidP="00185015">
      <w:pPr>
        <w:spacing w:line="200" w:lineRule="exact"/>
        <w:ind w:left="284"/>
        <w:jc w:val="center"/>
        <w:rPr>
          <w:rFonts w:ascii="Arial Narrow" w:hAnsi="Arial Narrow" w:cs="Calibri Light"/>
          <w:lang w:val="es-ES"/>
        </w:rPr>
      </w:pPr>
    </w:p>
    <w:p w14:paraId="521B9BE0" w14:textId="77777777" w:rsidR="00964F34" w:rsidRPr="00C52EFF" w:rsidRDefault="00964F34" w:rsidP="00185015">
      <w:pPr>
        <w:spacing w:line="200" w:lineRule="exact"/>
        <w:ind w:left="284"/>
        <w:jc w:val="center"/>
        <w:rPr>
          <w:rFonts w:ascii="Arial Narrow" w:hAnsi="Arial Narrow" w:cs="Calibri Light"/>
          <w:lang w:val="es-ES"/>
        </w:rPr>
      </w:pPr>
    </w:p>
    <w:sdt>
      <w:sdtPr>
        <w:rPr>
          <w:rFonts w:ascii="Arial Narrow" w:eastAsia="Arial" w:hAnsi="Arial Narrow" w:cs="Calibri Light"/>
          <w:iCs/>
          <w:sz w:val="48"/>
          <w:szCs w:val="48"/>
          <w:lang w:val="es-ES"/>
        </w:rPr>
        <w:alias w:val="Asunto"/>
        <w:tag w:val=""/>
        <w:id w:val="1537844841"/>
        <w:placeholder>
          <w:docPart w:val="3CFF209D268742CE9F0942C575BDB3A3"/>
        </w:placeholder>
        <w:dataBinding w:prefixMappings="xmlns:ns0='http://purl.org/dc/elements/1.1/' xmlns:ns1='http://schemas.openxmlformats.org/package/2006/metadata/core-properties' " w:xpath="/ns1:coreProperties[1]/ns0:subject[1]" w:storeItemID="{6C3C8BC8-F283-45AE-878A-BAB7291924A1}"/>
        <w:text/>
      </w:sdtPr>
      <w:sdtEndPr/>
      <w:sdtContent>
        <w:p w14:paraId="0837CE73" w14:textId="758A9007" w:rsidR="00964F34" w:rsidRPr="00755770" w:rsidRDefault="00ED71AA" w:rsidP="00185015">
          <w:pPr>
            <w:ind w:left="284" w:right="34"/>
            <w:jc w:val="center"/>
            <w:rPr>
              <w:rFonts w:ascii="Arial Narrow" w:eastAsia="Arial" w:hAnsi="Arial Narrow" w:cs="Calibri Light"/>
              <w:iCs/>
              <w:sz w:val="48"/>
              <w:szCs w:val="48"/>
              <w:lang w:val="es-ES"/>
            </w:rPr>
          </w:pPr>
          <w:r>
            <w:rPr>
              <w:rFonts w:ascii="Arial Narrow" w:eastAsia="Arial" w:hAnsi="Arial Narrow" w:cs="Calibri Light"/>
              <w:iCs/>
              <w:sz w:val="48"/>
              <w:szCs w:val="48"/>
              <w:lang w:val="es-ES"/>
            </w:rPr>
            <w:t>LICITACIÓN PÚBLICA LOCAL LSCC-009-2021 SEGUNDA VUELTA</w:t>
          </w:r>
        </w:p>
      </w:sdtContent>
    </w:sdt>
    <w:p w14:paraId="5FF7BEBC" w14:textId="77777777" w:rsidR="00964F34" w:rsidRDefault="00964F34" w:rsidP="00185015">
      <w:pPr>
        <w:spacing w:line="200" w:lineRule="exact"/>
        <w:ind w:left="284"/>
        <w:jc w:val="center"/>
        <w:rPr>
          <w:rFonts w:ascii="Arial Narrow" w:hAnsi="Arial Narrow" w:cs="Calibri Light"/>
          <w:iCs/>
          <w:lang w:val="es-ES"/>
        </w:rPr>
      </w:pPr>
    </w:p>
    <w:p w14:paraId="3E5D0B89" w14:textId="77777777" w:rsidR="00E75577" w:rsidRDefault="00E75577" w:rsidP="00185015">
      <w:pPr>
        <w:spacing w:line="200" w:lineRule="exact"/>
        <w:ind w:left="284"/>
        <w:jc w:val="center"/>
        <w:rPr>
          <w:rFonts w:ascii="Arial Narrow" w:hAnsi="Arial Narrow" w:cs="Calibri Light"/>
          <w:iCs/>
          <w:lang w:val="es-ES"/>
        </w:rPr>
      </w:pPr>
    </w:p>
    <w:p w14:paraId="12906D6D" w14:textId="77777777" w:rsidR="00E75577" w:rsidRDefault="00E75577" w:rsidP="00185015">
      <w:pPr>
        <w:spacing w:line="200" w:lineRule="exact"/>
        <w:ind w:left="284"/>
        <w:jc w:val="center"/>
        <w:rPr>
          <w:rFonts w:ascii="Arial Narrow" w:hAnsi="Arial Narrow" w:cs="Calibri Light"/>
          <w:iCs/>
          <w:lang w:val="es-ES"/>
        </w:rPr>
      </w:pPr>
    </w:p>
    <w:p w14:paraId="23069152" w14:textId="77777777" w:rsidR="00EB5FF4" w:rsidRPr="004E216B" w:rsidRDefault="00EB5FF4" w:rsidP="00755770">
      <w:pPr>
        <w:pStyle w:val="TableParagraph"/>
        <w:rPr>
          <w:rFonts w:ascii="Arial Narrow" w:hAnsi="Arial Narrow"/>
          <w:b/>
          <w:bCs/>
          <w:sz w:val="52"/>
          <w:szCs w:val="52"/>
        </w:rPr>
      </w:pPr>
    </w:p>
    <w:p w14:paraId="364EA66E" w14:textId="562C038A" w:rsidR="00947C11" w:rsidRPr="004E216B" w:rsidRDefault="003F0490" w:rsidP="004E216B">
      <w:pPr>
        <w:jc w:val="center"/>
        <w:rPr>
          <w:rFonts w:ascii="Arial Narrow" w:hAnsi="Arial Narrow"/>
          <w:sz w:val="52"/>
          <w:szCs w:val="52"/>
          <w:lang w:val="es-ES"/>
        </w:rPr>
      </w:pPr>
      <w:sdt>
        <w:sdtPr>
          <w:rPr>
            <w:rFonts w:ascii="Arial Narrow" w:eastAsia="Calibri" w:hAnsi="Arial Narrow" w:cs="Arial"/>
            <w:b/>
            <w:smallCaps/>
            <w:sz w:val="48"/>
            <w:szCs w:val="48"/>
          </w:rPr>
          <w:alias w:val="Categoría"/>
          <w:tag w:val=""/>
          <w:id w:val="-2127530508"/>
          <w:placeholder>
            <w:docPart w:val="E89AD704045E4134B5BE38B675FC7C20"/>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Pr>
              <w:rFonts w:ascii="Arial Narrow" w:eastAsia="Calibri" w:hAnsi="Arial Narrow" w:cs="Arial"/>
              <w:b/>
              <w:smallCaps/>
              <w:sz w:val="48"/>
              <w:szCs w:val="48"/>
            </w:rPr>
            <w:t>“ADQUISICIÓN DE ARTÍCULOS DE CUIDADO PERSONAL PARA PACIENTES DEL CENTRO DE ATENCIÓN INTEGRAL DE SALUD MENTAL (CAISAME) ESTANCIA PROLONGADA Y ESTANCIA BREVE DEL INSTITUTO JALISCIENSE DE SALUD MENTAL (SALME)”</w:t>
          </w:r>
        </w:sdtContent>
      </w:sdt>
    </w:p>
    <w:p w14:paraId="025391E5" w14:textId="77777777" w:rsidR="00947C11" w:rsidRPr="00C52EFF" w:rsidRDefault="00947C11" w:rsidP="00185015">
      <w:pPr>
        <w:spacing w:line="200" w:lineRule="exact"/>
        <w:ind w:left="284"/>
        <w:rPr>
          <w:rFonts w:ascii="Arial Narrow" w:hAnsi="Arial Narrow"/>
          <w:lang w:val="es-ES"/>
        </w:rPr>
      </w:pPr>
    </w:p>
    <w:p w14:paraId="5B10C00D" w14:textId="77777777" w:rsidR="00947C11" w:rsidRPr="00C52EFF" w:rsidRDefault="00947C11" w:rsidP="00185015">
      <w:pPr>
        <w:spacing w:line="200" w:lineRule="exact"/>
        <w:ind w:left="284"/>
        <w:rPr>
          <w:rFonts w:ascii="Arial Narrow" w:hAnsi="Arial Narrow"/>
          <w:lang w:val="es-ES"/>
        </w:rPr>
      </w:pPr>
    </w:p>
    <w:p w14:paraId="2CA4A5F7" w14:textId="77777777" w:rsidR="00947C11" w:rsidRPr="00C52EFF" w:rsidRDefault="00947C11" w:rsidP="00185015">
      <w:pPr>
        <w:spacing w:line="200" w:lineRule="exact"/>
        <w:ind w:left="284"/>
        <w:rPr>
          <w:rFonts w:ascii="Arial Narrow" w:hAnsi="Arial Narrow"/>
          <w:lang w:val="es-ES"/>
        </w:rPr>
      </w:pPr>
    </w:p>
    <w:p w14:paraId="437FCD25" w14:textId="77777777" w:rsidR="0063179C" w:rsidRDefault="0063179C" w:rsidP="00185015">
      <w:pPr>
        <w:spacing w:line="200" w:lineRule="exact"/>
        <w:ind w:left="284"/>
        <w:rPr>
          <w:rFonts w:ascii="Arial Narrow" w:hAnsi="Arial Narrow"/>
          <w:lang w:val="es-ES"/>
        </w:rPr>
      </w:pPr>
    </w:p>
    <w:p w14:paraId="6E34A774" w14:textId="77777777" w:rsidR="00964F34" w:rsidRPr="00C52EFF" w:rsidRDefault="00964F34" w:rsidP="00740D38">
      <w:pPr>
        <w:spacing w:line="200" w:lineRule="exact"/>
        <w:rPr>
          <w:rFonts w:ascii="Arial Narrow" w:hAnsi="Arial Narrow"/>
          <w:lang w:val="es-ES"/>
        </w:rPr>
      </w:pPr>
    </w:p>
    <w:p w14:paraId="7508F7E9" w14:textId="0076415B" w:rsidR="00E562C3" w:rsidRPr="00BE3D69" w:rsidRDefault="00964F34" w:rsidP="00185015">
      <w:pPr>
        <w:ind w:left="284"/>
        <w:jc w:val="right"/>
        <w:rPr>
          <w:rFonts w:ascii="Arial Narrow" w:hAnsi="Arial Narrow"/>
          <w:lang w:val="es-ES"/>
        </w:rPr>
      </w:pPr>
      <w:r w:rsidRPr="00BE3D69">
        <w:rPr>
          <w:rFonts w:ascii="Arial Narrow" w:eastAsia="Arial" w:hAnsi="Arial Narrow" w:cs="Arial"/>
          <w:lang w:val="es-ES"/>
        </w:rPr>
        <w:t>G</w:t>
      </w:r>
      <w:r w:rsidRPr="00BE3D69">
        <w:rPr>
          <w:rFonts w:ascii="Arial Narrow" w:eastAsia="Arial" w:hAnsi="Arial Narrow" w:cs="Arial"/>
          <w:spacing w:val="1"/>
          <w:lang w:val="es-ES"/>
        </w:rPr>
        <w:t>uad</w:t>
      </w:r>
      <w:r w:rsidRPr="00BE3D69">
        <w:rPr>
          <w:rFonts w:ascii="Arial Narrow" w:eastAsia="Arial" w:hAnsi="Arial Narrow" w:cs="Arial"/>
          <w:spacing w:val="-4"/>
          <w:lang w:val="es-ES"/>
        </w:rPr>
        <w:t>a</w:t>
      </w:r>
      <w:r w:rsidRPr="00BE3D69">
        <w:rPr>
          <w:rFonts w:ascii="Arial Narrow" w:eastAsia="Arial" w:hAnsi="Arial Narrow" w:cs="Arial"/>
          <w:spacing w:val="4"/>
          <w:lang w:val="es-ES"/>
        </w:rPr>
        <w:t>l</w:t>
      </w:r>
      <w:r w:rsidRPr="00BE3D69">
        <w:rPr>
          <w:rFonts w:ascii="Arial Narrow" w:eastAsia="Arial" w:hAnsi="Arial Narrow" w:cs="Arial"/>
          <w:spacing w:val="1"/>
          <w:lang w:val="es-ES"/>
        </w:rPr>
        <w:t>a</w:t>
      </w:r>
      <w:r w:rsidRPr="00BE3D69">
        <w:rPr>
          <w:rFonts w:ascii="Arial Narrow" w:eastAsia="Arial" w:hAnsi="Arial Narrow" w:cs="Arial"/>
          <w:spacing w:val="-5"/>
          <w:lang w:val="es-ES"/>
        </w:rPr>
        <w:t>j</w:t>
      </w:r>
      <w:r w:rsidRPr="00BE3D69">
        <w:rPr>
          <w:rFonts w:ascii="Arial Narrow" w:eastAsia="Arial" w:hAnsi="Arial Narrow" w:cs="Arial"/>
          <w:spacing w:val="1"/>
          <w:lang w:val="es-ES"/>
        </w:rPr>
        <w:t>ara</w:t>
      </w:r>
      <w:r w:rsidRPr="00BE3D69">
        <w:rPr>
          <w:rFonts w:ascii="Arial Narrow" w:eastAsia="Arial" w:hAnsi="Arial Narrow" w:cs="Arial"/>
          <w:lang w:val="es-ES"/>
        </w:rPr>
        <w:t>,</w:t>
      </w:r>
      <w:r w:rsidRPr="00BE3D69">
        <w:rPr>
          <w:rFonts w:ascii="Arial Narrow" w:eastAsia="Arial" w:hAnsi="Arial Narrow" w:cs="Arial"/>
          <w:spacing w:val="1"/>
          <w:lang w:val="es-ES"/>
        </w:rPr>
        <w:t xml:space="preserve"> </w:t>
      </w:r>
      <w:r w:rsidRPr="00BE3D69">
        <w:rPr>
          <w:rFonts w:ascii="Arial Narrow" w:eastAsia="Arial" w:hAnsi="Arial Narrow" w:cs="Arial"/>
          <w:lang w:val="es-ES"/>
        </w:rPr>
        <w:t>J</w:t>
      </w:r>
      <w:r w:rsidRPr="00BE3D69">
        <w:rPr>
          <w:rFonts w:ascii="Arial Narrow" w:eastAsia="Arial" w:hAnsi="Arial Narrow" w:cs="Arial"/>
          <w:spacing w:val="-4"/>
          <w:lang w:val="es-ES"/>
        </w:rPr>
        <w:t>a</w:t>
      </w:r>
      <w:r w:rsidRPr="00BE3D69">
        <w:rPr>
          <w:rFonts w:ascii="Arial Narrow" w:eastAsia="Arial" w:hAnsi="Arial Narrow" w:cs="Arial"/>
          <w:lang w:val="es-ES"/>
        </w:rPr>
        <w:t>l</w:t>
      </w:r>
      <w:r w:rsidRPr="00BE3D69">
        <w:rPr>
          <w:rFonts w:ascii="Arial Narrow" w:eastAsia="Arial" w:hAnsi="Arial Narrow" w:cs="Arial"/>
          <w:spacing w:val="4"/>
          <w:lang w:val="es-ES"/>
        </w:rPr>
        <w:t>i</w:t>
      </w:r>
      <w:r w:rsidRPr="00BE3D69">
        <w:rPr>
          <w:rFonts w:ascii="Arial Narrow" w:eastAsia="Arial" w:hAnsi="Arial Narrow" w:cs="Arial"/>
          <w:lang w:val="es-ES"/>
        </w:rPr>
        <w:t>sco</w:t>
      </w:r>
      <w:r w:rsidRPr="00BE3D69">
        <w:rPr>
          <w:rFonts w:ascii="Arial Narrow" w:eastAsia="Arial" w:hAnsi="Arial Narrow" w:cs="Arial"/>
          <w:spacing w:val="1"/>
          <w:lang w:val="es-ES"/>
        </w:rPr>
        <w:t xml:space="preserve"> </w:t>
      </w:r>
      <w:r w:rsidRPr="00ED71AA">
        <w:rPr>
          <w:rFonts w:ascii="Arial Narrow" w:eastAsia="Arial" w:hAnsi="Arial Narrow" w:cs="Arial"/>
          <w:lang w:val="es-ES"/>
        </w:rPr>
        <w:t>a</w:t>
      </w:r>
      <w:r w:rsidR="00B4721D" w:rsidRPr="00BE3D69">
        <w:rPr>
          <w:rFonts w:ascii="Arial Narrow" w:eastAsia="Arial" w:hAnsi="Arial Narrow" w:cs="Arial"/>
          <w:lang w:val="es-ES"/>
        </w:rPr>
        <w:t xml:space="preserve"> </w:t>
      </w:r>
      <w:sdt>
        <w:sdtPr>
          <w:rPr>
            <w:rFonts w:ascii="Arial Narrow" w:eastAsia="Arial" w:hAnsi="Arial Narrow" w:cs="Calibri Light"/>
            <w:spacing w:val="-3"/>
            <w:sz w:val="18"/>
            <w:szCs w:val="18"/>
            <w:lang w:val="es-ES"/>
          </w:rPr>
          <w:alias w:val="Fecha de publicación"/>
          <w:tag w:val=""/>
          <w:id w:val="541710474"/>
          <w:placeholder>
            <w:docPart w:val="4D12B15848954509B8DC683FCB5B98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40D38">
            <w:rPr>
              <w:rFonts w:ascii="Arial Narrow" w:eastAsia="Arial" w:hAnsi="Arial Narrow" w:cs="Calibri Light"/>
              <w:spacing w:val="-3"/>
              <w:sz w:val="18"/>
              <w:szCs w:val="18"/>
            </w:rPr>
            <w:t>05 de octubre de 2021</w:t>
          </w:r>
        </w:sdtContent>
      </w:sdt>
    </w:p>
    <w:p w14:paraId="741B9FB3" w14:textId="77777777" w:rsidR="005521C0" w:rsidRPr="00C52EFF" w:rsidRDefault="005521C0" w:rsidP="00185015">
      <w:pPr>
        <w:ind w:left="284" w:right="78"/>
        <w:jc w:val="both"/>
        <w:rPr>
          <w:rFonts w:ascii="Arial Narrow" w:hAnsi="Arial Narrow"/>
          <w:lang w:val="es-ES"/>
        </w:rPr>
      </w:pPr>
    </w:p>
    <w:p w14:paraId="62CA922F" w14:textId="3845DF7F" w:rsidR="00964F34" w:rsidRPr="008802C1" w:rsidRDefault="00B5099C" w:rsidP="004E3FE7">
      <w:pPr>
        <w:ind w:left="284"/>
        <w:jc w:val="both"/>
        <w:rPr>
          <w:rFonts w:ascii="Arial Narrow" w:eastAsia="Arial" w:hAnsi="Arial Narrow" w:cs="Calibri Light"/>
          <w:spacing w:val="-3"/>
          <w:lang w:val="es-ES"/>
        </w:rPr>
      </w:pPr>
      <w:r w:rsidRPr="00C52EFF">
        <w:rPr>
          <w:rFonts w:ascii="Arial Narrow" w:hAnsi="Arial Narrow"/>
          <w:lang w:val="es-ES"/>
        </w:rPr>
        <w:br w:type="page"/>
      </w:r>
      <w:r w:rsidR="004E3FE7" w:rsidRPr="008802C1">
        <w:rPr>
          <w:rFonts w:ascii="Arial Narrow" w:hAnsi="Arial Narrow" w:cs="Calibri Light"/>
          <w:lang w:val="es-ES"/>
        </w:rPr>
        <w:lastRenderedPageBreak/>
        <w:t>E</w:t>
      </w:r>
      <w:r w:rsidR="00964F34" w:rsidRPr="008802C1">
        <w:rPr>
          <w:rFonts w:ascii="Arial Narrow" w:eastAsia="Arial" w:hAnsi="Arial Narrow" w:cs="Calibri Light"/>
          <w:spacing w:val="-3"/>
          <w:lang w:val="es-ES"/>
        </w:rPr>
        <w:t>n la ciudad de Guadalajara</w:t>
      </w:r>
      <w:r w:rsidR="00140F5B" w:rsidRPr="008802C1">
        <w:rPr>
          <w:rFonts w:ascii="Arial Narrow" w:eastAsia="Arial" w:hAnsi="Arial Narrow" w:cs="Calibri Light"/>
          <w:spacing w:val="-3"/>
          <w:lang w:val="es-ES"/>
        </w:rPr>
        <w:t>,</w:t>
      </w:r>
      <w:r w:rsidR="00964F34" w:rsidRPr="008802C1">
        <w:rPr>
          <w:rFonts w:ascii="Arial Narrow" w:eastAsia="Arial" w:hAnsi="Arial Narrow" w:cs="Calibri Light"/>
          <w:spacing w:val="-3"/>
          <w:lang w:val="es-ES"/>
        </w:rPr>
        <w:t xml:space="preserve"> Jalisco, siendo el día</w:t>
      </w:r>
      <w:r w:rsidR="00B4721D" w:rsidRPr="008802C1">
        <w:rPr>
          <w:rFonts w:ascii="Arial Narrow" w:eastAsia="Arial" w:hAnsi="Arial Narrow" w:cs="Calibri Light"/>
          <w:spacing w:val="-3"/>
          <w:lang w:val="es-ES"/>
        </w:rPr>
        <w:t xml:space="preserve"> </w:t>
      </w:r>
      <w:sdt>
        <w:sdtPr>
          <w:rPr>
            <w:rFonts w:ascii="Arial Narrow" w:eastAsia="Arial" w:hAnsi="Arial Narrow" w:cs="Calibri Light"/>
            <w:spacing w:val="-3"/>
            <w:lang w:val="es-ES"/>
          </w:rPr>
          <w:alias w:val="Fecha de publicación"/>
          <w:tag w:val=""/>
          <w:id w:val="-668169650"/>
          <w:placeholder>
            <w:docPart w:val="96D16A794853487BADCDC3F19A061EF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2112DB" w:rsidRPr="008802C1">
            <w:rPr>
              <w:rFonts w:ascii="Arial Narrow" w:eastAsia="Arial" w:hAnsi="Arial Narrow" w:cs="Calibri Light"/>
              <w:spacing w:val="-3"/>
            </w:rPr>
            <w:t>0</w:t>
          </w:r>
          <w:r w:rsidR="00740D38" w:rsidRPr="008802C1">
            <w:rPr>
              <w:rFonts w:ascii="Arial Narrow" w:eastAsia="Arial" w:hAnsi="Arial Narrow" w:cs="Calibri Light"/>
              <w:spacing w:val="-3"/>
            </w:rPr>
            <w:t>5</w:t>
          </w:r>
          <w:r w:rsidR="002112DB" w:rsidRPr="008802C1">
            <w:rPr>
              <w:rFonts w:ascii="Arial Narrow" w:eastAsia="Arial" w:hAnsi="Arial Narrow" w:cs="Calibri Light"/>
              <w:spacing w:val="-3"/>
            </w:rPr>
            <w:t xml:space="preserve"> de </w:t>
          </w:r>
          <w:r w:rsidR="00740D38" w:rsidRPr="008802C1">
            <w:rPr>
              <w:rFonts w:ascii="Arial Narrow" w:eastAsia="Arial" w:hAnsi="Arial Narrow" w:cs="Calibri Light"/>
              <w:spacing w:val="-3"/>
            </w:rPr>
            <w:t>octu</w:t>
          </w:r>
          <w:r w:rsidR="002112DB" w:rsidRPr="008802C1">
            <w:rPr>
              <w:rFonts w:ascii="Arial Narrow" w:eastAsia="Arial" w:hAnsi="Arial Narrow" w:cs="Calibri Light"/>
              <w:spacing w:val="-3"/>
            </w:rPr>
            <w:t>bre de 2021</w:t>
          </w:r>
        </w:sdtContent>
      </w:sdt>
      <w:r w:rsidR="00890FBF" w:rsidRPr="008802C1">
        <w:rPr>
          <w:rFonts w:ascii="Arial Narrow" w:eastAsia="Arial" w:hAnsi="Arial Narrow" w:cs="Calibri Light"/>
          <w:spacing w:val="-3"/>
          <w:lang w:val="es-ES"/>
        </w:rPr>
        <w:t xml:space="preserve"> a las 1</w:t>
      </w:r>
      <w:r w:rsidR="003B286E">
        <w:rPr>
          <w:rFonts w:ascii="Arial Narrow" w:eastAsia="Arial" w:hAnsi="Arial Narrow" w:cs="Calibri Light"/>
          <w:spacing w:val="-3"/>
          <w:lang w:val="es-ES"/>
        </w:rPr>
        <w:t>1</w:t>
      </w:r>
      <w:r w:rsidR="00890FBF" w:rsidRPr="008802C1">
        <w:rPr>
          <w:rFonts w:ascii="Arial Narrow" w:eastAsia="Arial" w:hAnsi="Arial Narrow" w:cs="Calibri Light"/>
          <w:spacing w:val="-3"/>
          <w:lang w:val="es-ES"/>
        </w:rPr>
        <w:t>:</w:t>
      </w:r>
      <w:r w:rsidR="00740D38" w:rsidRPr="008802C1">
        <w:rPr>
          <w:rFonts w:ascii="Arial Narrow" w:eastAsia="Arial" w:hAnsi="Arial Narrow" w:cs="Calibri Light"/>
          <w:spacing w:val="-3"/>
          <w:lang w:val="es-ES"/>
        </w:rPr>
        <w:t>0</w:t>
      </w:r>
      <w:r w:rsidR="00036C4D" w:rsidRPr="008802C1">
        <w:rPr>
          <w:rFonts w:ascii="Arial Narrow" w:eastAsia="Arial" w:hAnsi="Arial Narrow" w:cs="Calibri Light"/>
          <w:spacing w:val="-3"/>
          <w:lang w:val="es-ES"/>
        </w:rPr>
        <w:t>0</w:t>
      </w:r>
      <w:r w:rsidR="00890FBF" w:rsidRPr="008802C1">
        <w:rPr>
          <w:rFonts w:ascii="Arial Narrow" w:eastAsia="Arial" w:hAnsi="Arial Narrow" w:cs="Calibri Light"/>
          <w:spacing w:val="-3"/>
          <w:lang w:val="es-ES"/>
        </w:rPr>
        <w:t xml:space="preserve"> horas, </w:t>
      </w:r>
      <w:r w:rsidR="00964F34" w:rsidRPr="008802C1">
        <w:rPr>
          <w:rFonts w:ascii="Arial Narrow" w:eastAsia="Arial" w:hAnsi="Arial Narrow" w:cs="Calibri Light"/>
          <w:spacing w:val="-3"/>
          <w:lang w:val="es-ES"/>
        </w:rPr>
        <w:t xml:space="preserve">de conformidad </w:t>
      </w:r>
      <w:r w:rsidR="00140F5B" w:rsidRPr="008802C1">
        <w:rPr>
          <w:rFonts w:ascii="Arial Narrow" w:eastAsia="Arial" w:hAnsi="Arial Narrow" w:cs="Calibri Light"/>
          <w:spacing w:val="-3"/>
          <w:lang w:val="es-ES"/>
        </w:rPr>
        <w:t>con</w:t>
      </w:r>
      <w:r w:rsidR="00964F34" w:rsidRPr="008802C1">
        <w:rPr>
          <w:rFonts w:ascii="Arial Narrow" w:eastAsia="Arial" w:hAnsi="Arial Narrow" w:cs="Calibri Light"/>
          <w:spacing w:val="-3"/>
          <w:lang w:val="es-ES"/>
        </w:rPr>
        <w:t xml:space="preserve"> lo establecido en el </w:t>
      </w:r>
      <w:r w:rsidR="00140F5B" w:rsidRPr="008802C1">
        <w:rPr>
          <w:rFonts w:ascii="Arial Narrow" w:eastAsia="Arial" w:hAnsi="Arial Narrow" w:cs="Calibri Light"/>
          <w:spacing w:val="-3"/>
          <w:lang w:val="es-ES"/>
        </w:rPr>
        <w:t>artículo</w:t>
      </w:r>
      <w:r w:rsidR="00964F34" w:rsidRPr="008802C1">
        <w:rPr>
          <w:rFonts w:ascii="Arial Narrow" w:eastAsia="Arial" w:hAnsi="Arial Narrow" w:cs="Calibri Light"/>
          <w:spacing w:val="-3"/>
          <w:lang w:val="es-ES"/>
        </w:rPr>
        <w:t xml:space="preserve"> 69, de la Ley de Compras Gubernamentales, Enajenaciones y Contratación de Servicios del Estado de Jalisco y sus Municipios, los </w:t>
      </w:r>
      <w:r w:rsidR="00140F5B" w:rsidRPr="008802C1">
        <w:rPr>
          <w:rFonts w:ascii="Arial Narrow" w:eastAsia="Arial" w:hAnsi="Arial Narrow" w:cs="Calibri Light"/>
          <w:spacing w:val="-3"/>
          <w:lang w:val="es-ES"/>
        </w:rPr>
        <w:t>S</w:t>
      </w:r>
      <w:r w:rsidR="005719C6" w:rsidRPr="008802C1">
        <w:rPr>
          <w:rFonts w:ascii="Arial Narrow" w:eastAsia="Arial" w:hAnsi="Arial Narrow" w:cs="Calibri Light"/>
          <w:spacing w:val="-3"/>
          <w:lang w:val="es-ES"/>
        </w:rPr>
        <w:t xml:space="preserve">ervidores </w:t>
      </w:r>
      <w:r w:rsidR="00140F5B" w:rsidRPr="008802C1">
        <w:rPr>
          <w:rFonts w:ascii="Arial Narrow" w:eastAsia="Arial" w:hAnsi="Arial Narrow" w:cs="Calibri Light"/>
          <w:spacing w:val="-3"/>
          <w:lang w:val="es-ES"/>
        </w:rPr>
        <w:t>P</w:t>
      </w:r>
      <w:r w:rsidR="005719C6" w:rsidRPr="008802C1">
        <w:rPr>
          <w:rFonts w:ascii="Arial Narrow" w:eastAsia="Arial" w:hAnsi="Arial Narrow" w:cs="Calibri Light"/>
          <w:spacing w:val="-3"/>
          <w:lang w:val="es-ES"/>
        </w:rPr>
        <w:t>úblicos designados</w:t>
      </w:r>
      <w:r w:rsidR="00964F34" w:rsidRPr="008802C1">
        <w:rPr>
          <w:rFonts w:ascii="Arial Narrow" w:eastAsia="Arial" w:hAnsi="Arial Narrow" w:cs="Calibri Light"/>
          <w:spacing w:val="-3"/>
          <w:lang w:val="es-ES"/>
        </w:rPr>
        <w:t xml:space="preserve"> </w:t>
      </w:r>
      <w:r w:rsidR="005719C6" w:rsidRPr="008802C1">
        <w:rPr>
          <w:rFonts w:ascii="Arial Narrow" w:eastAsia="Arial" w:hAnsi="Arial Narrow" w:cs="Calibri Light"/>
          <w:spacing w:val="-3"/>
          <w:lang w:val="es-ES"/>
        </w:rPr>
        <w:t xml:space="preserve">por parte del </w:t>
      </w:r>
      <w:r w:rsidR="005719C6" w:rsidRPr="008802C1">
        <w:rPr>
          <w:rFonts w:ascii="Arial Narrow" w:eastAsia="Arial" w:hAnsi="Arial Narrow" w:cs="Calibri Light"/>
          <w:b/>
          <w:bCs/>
          <w:spacing w:val="-3"/>
          <w:lang w:val="es-ES"/>
        </w:rPr>
        <w:t>O</w:t>
      </w:r>
      <w:r w:rsidR="00964F34" w:rsidRPr="008802C1">
        <w:rPr>
          <w:rFonts w:ascii="Arial Narrow" w:eastAsia="Arial" w:hAnsi="Arial Narrow" w:cs="Calibri Light"/>
          <w:b/>
          <w:bCs/>
          <w:spacing w:val="-3"/>
          <w:lang w:val="es-ES"/>
        </w:rPr>
        <w:t>rganismo Público Descentralizado Servicios de Salud Jalisc</w:t>
      </w:r>
      <w:r w:rsidR="005719C6" w:rsidRPr="008802C1">
        <w:rPr>
          <w:rFonts w:ascii="Arial Narrow" w:eastAsia="Arial" w:hAnsi="Arial Narrow" w:cs="Calibri Light"/>
          <w:b/>
          <w:bCs/>
          <w:spacing w:val="-3"/>
          <w:lang w:val="es-ES"/>
        </w:rPr>
        <w:t>o</w:t>
      </w:r>
      <w:r w:rsidR="005719C6" w:rsidRPr="008802C1">
        <w:rPr>
          <w:rFonts w:ascii="Arial Narrow" w:eastAsia="Arial" w:hAnsi="Arial Narrow" w:cs="Calibri Light"/>
          <w:spacing w:val="-3"/>
          <w:lang w:val="es-ES"/>
        </w:rPr>
        <w:t xml:space="preserve">, se reunieron para resolver </w:t>
      </w:r>
      <w:r w:rsidR="00036C4D" w:rsidRPr="008802C1">
        <w:rPr>
          <w:rFonts w:ascii="Arial Narrow" w:eastAsia="Arial" w:hAnsi="Arial Narrow" w:cs="Calibri Light"/>
          <w:spacing w:val="-3"/>
          <w:lang w:val="es-ES"/>
        </w:rPr>
        <w:t>el proceso de</w:t>
      </w:r>
      <w:r w:rsidR="00964F34" w:rsidRPr="008802C1">
        <w:rPr>
          <w:rFonts w:ascii="Arial Narrow" w:eastAsia="Arial" w:hAnsi="Arial Narrow" w:cs="Calibri Light"/>
          <w:spacing w:val="-3"/>
          <w:lang w:val="es-ES"/>
        </w:rPr>
        <w:t xml:space="preserve"> </w:t>
      </w:r>
      <w:bookmarkStart w:id="1" w:name="_Hlk56134845"/>
      <w:sdt>
        <w:sdtPr>
          <w:rPr>
            <w:rFonts w:ascii="Arial Narrow" w:hAnsi="Arial Narrow" w:cs="Calibri Light"/>
            <w:b/>
          </w:rPr>
          <w:alias w:val="Categoría"/>
          <w:tag w:val=""/>
          <w:id w:val="-1809784716"/>
          <w:placeholder>
            <w:docPart w:val="7ECC297DF3E846159D8F014B36EBC095"/>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8802C1">
            <w:rPr>
              <w:rFonts w:ascii="Arial Narrow" w:hAnsi="Arial Narrow" w:cs="Calibri Light"/>
              <w:b/>
            </w:rPr>
            <w:t>“ADQUISICIÓN DE ARTÍCULOS DE CUIDADO PERSONAL PARA PACIENTES DEL CENTRO DE ATENCIÓN INTEGRAL DE SALUD MENTAL (CAISAME) ESTANCIA PROLONGADA Y ESTANCIA BREVE DEL INSTITUTO JALISCIENSE DE SALUD MENTAL (SALME)”</w:t>
          </w:r>
        </w:sdtContent>
      </w:sdt>
      <w:bookmarkEnd w:id="1"/>
      <w:r w:rsidR="00964F34" w:rsidRPr="008802C1">
        <w:rPr>
          <w:rFonts w:ascii="Arial Narrow" w:eastAsia="Arial" w:hAnsi="Arial Narrow" w:cs="Calibri Light"/>
          <w:b/>
          <w:spacing w:val="-3"/>
          <w:lang w:val="es-ES"/>
        </w:rPr>
        <w:t>,</w:t>
      </w:r>
      <w:r w:rsidR="000C0F1D" w:rsidRPr="008802C1">
        <w:rPr>
          <w:rFonts w:ascii="Arial Narrow" w:eastAsia="Arial" w:hAnsi="Arial Narrow" w:cs="Calibri Light"/>
          <w:b/>
          <w:spacing w:val="-3"/>
          <w:lang w:val="es-ES"/>
        </w:rPr>
        <w:t xml:space="preserve"> </w:t>
      </w:r>
      <w:r w:rsidR="00964F34" w:rsidRPr="008802C1">
        <w:rPr>
          <w:rFonts w:ascii="Arial Narrow" w:eastAsia="Arial" w:hAnsi="Arial Narrow" w:cs="Calibri Light"/>
          <w:spacing w:val="-3"/>
          <w:lang w:val="es-ES"/>
        </w:rPr>
        <w:t xml:space="preserve">en términos de los artículos 55 fracción II </w:t>
      </w:r>
      <w:r w:rsidR="001B009B" w:rsidRPr="008802C1">
        <w:rPr>
          <w:rFonts w:ascii="Arial Narrow" w:eastAsia="Arial" w:hAnsi="Arial Narrow" w:cs="Calibri Light"/>
          <w:spacing w:val="-3"/>
          <w:lang w:val="es-ES"/>
        </w:rPr>
        <w:t>y artículo 72</w:t>
      </w:r>
      <w:r w:rsidR="00D9569D" w:rsidRPr="008802C1">
        <w:rPr>
          <w:rFonts w:ascii="Arial Narrow" w:eastAsia="Arial" w:hAnsi="Arial Narrow" w:cs="Calibri Light"/>
          <w:spacing w:val="-3"/>
          <w:lang w:val="es-ES"/>
        </w:rPr>
        <w:t>,</w:t>
      </w:r>
      <w:r w:rsidR="001B009B" w:rsidRPr="008802C1">
        <w:rPr>
          <w:rFonts w:ascii="Arial Narrow" w:eastAsia="Arial" w:hAnsi="Arial Narrow" w:cs="Calibri Light"/>
          <w:spacing w:val="-3"/>
          <w:lang w:val="es-ES"/>
        </w:rPr>
        <w:t xml:space="preserve"> </w:t>
      </w:r>
      <w:r w:rsidR="00964F34" w:rsidRPr="008802C1">
        <w:rPr>
          <w:rFonts w:ascii="Arial Narrow" w:eastAsia="Arial" w:hAnsi="Arial Narrow" w:cs="Calibri Light"/>
          <w:spacing w:val="-3"/>
          <w:lang w:val="es-ES"/>
        </w:rPr>
        <w:t xml:space="preserve">de la Ley de Compras Gubernamentales, Enajenaciones y Contratación de Servicios del Estado de Jalisco y sus Municipios </w:t>
      </w:r>
      <w:r w:rsidR="005719C6" w:rsidRPr="008802C1">
        <w:rPr>
          <w:rFonts w:ascii="Arial Narrow" w:eastAsia="Arial" w:hAnsi="Arial Narrow" w:cs="Calibri Light"/>
          <w:spacing w:val="-3"/>
          <w:lang w:val="es-ES"/>
        </w:rPr>
        <w:t xml:space="preserve">para emitir este </w:t>
      </w:r>
      <w:r w:rsidR="00140F5B" w:rsidRPr="008802C1">
        <w:rPr>
          <w:rFonts w:ascii="Arial Narrow" w:eastAsia="Arial" w:hAnsi="Arial Narrow" w:cs="Calibri Light"/>
          <w:b/>
          <w:bCs/>
          <w:spacing w:val="-3"/>
          <w:lang w:val="es-ES"/>
        </w:rPr>
        <w:t>FALLO</w:t>
      </w:r>
      <w:r w:rsidR="00964F34" w:rsidRPr="008802C1">
        <w:rPr>
          <w:rFonts w:ascii="Arial Narrow" w:eastAsia="Arial" w:hAnsi="Arial Narrow" w:cs="Calibri Light"/>
          <w:spacing w:val="-3"/>
          <w:lang w:val="es-ES"/>
        </w:rPr>
        <w:t xml:space="preserve">, de </w:t>
      </w:r>
      <w:r w:rsidR="005521C0" w:rsidRPr="008802C1">
        <w:rPr>
          <w:rFonts w:ascii="Arial Narrow" w:eastAsia="Arial" w:hAnsi="Arial Narrow" w:cs="Calibri Light"/>
          <w:spacing w:val="-3"/>
          <w:lang w:val="es-ES"/>
        </w:rPr>
        <w:t xml:space="preserve">conformidad </w:t>
      </w:r>
      <w:r w:rsidR="00964F34" w:rsidRPr="008802C1">
        <w:rPr>
          <w:rFonts w:ascii="Arial Narrow" w:eastAsia="Arial" w:hAnsi="Arial Narrow" w:cs="Calibri Light"/>
          <w:spacing w:val="-3"/>
          <w:lang w:val="es-ES"/>
        </w:rPr>
        <w:t xml:space="preserve">con lo establecido en </w:t>
      </w:r>
      <w:r w:rsidR="00E562C3" w:rsidRPr="008802C1">
        <w:rPr>
          <w:rFonts w:ascii="Arial Narrow" w:eastAsia="Arial" w:hAnsi="Arial Narrow" w:cs="Calibri Light"/>
          <w:spacing w:val="-3"/>
          <w:lang w:val="es-ES"/>
        </w:rPr>
        <w:t xml:space="preserve">el </w:t>
      </w:r>
      <w:r w:rsidR="00E562C3" w:rsidRPr="008802C1">
        <w:rPr>
          <w:rFonts w:ascii="Arial Narrow" w:eastAsia="Arial" w:hAnsi="Arial Narrow" w:cs="Calibri Light"/>
          <w:b/>
          <w:bCs/>
          <w:spacing w:val="-3"/>
          <w:lang w:val="es-ES"/>
        </w:rPr>
        <w:t>CALENDARIO DE</w:t>
      </w:r>
      <w:r w:rsidR="00140F5B" w:rsidRPr="008802C1">
        <w:rPr>
          <w:rFonts w:ascii="Arial Narrow" w:eastAsia="Arial" w:hAnsi="Arial Narrow" w:cs="Calibri Light"/>
          <w:b/>
          <w:bCs/>
          <w:spacing w:val="-3"/>
          <w:lang w:val="es-ES"/>
        </w:rPr>
        <w:t xml:space="preserve"> ACTIVIDA</w:t>
      </w:r>
      <w:r w:rsidR="00F12EA4" w:rsidRPr="008802C1">
        <w:rPr>
          <w:rFonts w:ascii="Arial Narrow" w:eastAsia="Arial" w:hAnsi="Arial Narrow" w:cs="Calibri Light"/>
          <w:b/>
          <w:bCs/>
          <w:spacing w:val="-3"/>
          <w:lang w:val="es-ES"/>
        </w:rPr>
        <w:t>D</w:t>
      </w:r>
      <w:r w:rsidR="00140F5B" w:rsidRPr="008802C1">
        <w:rPr>
          <w:rFonts w:ascii="Arial Narrow" w:eastAsia="Arial" w:hAnsi="Arial Narrow" w:cs="Calibri Light"/>
          <w:b/>
          <w:bCs/>
          <w:spacing w:val="-3"/>
          <w:lang w:val="es-ES"/>
        </w:rPr>
        <w:t>ES</w:t>
      </w:r>
      <w:r w:rsidR="00E562C3" w:rsidRPr="008802C1">
        <w:rPr>
          <w:rFonts w:ascii="Arial Narrow" w:eastAsia="Arial" w:hAnsi="Arial Narrow" w:cs="Calibri Light"/>
          <w:spacing w:val="-3"/>
          <w:lang w:val="es-ES"/>
        </w:rPr>
        <w:t xml:space="preserve"> </w:t>
      </w:r>
      <w:r w:rsidR="00964F34" w:rsidRPr="008802C1">
        <w:rPr>
          <w:rFonts w:ascii="Arial Narrow" w:eastAsia="Arial" w:hAnsi="Arial Narrow" w:cs="Calibri Light"/>
          <w:spacing w:val="-3"/>
          <w:lang w:val="es-ES"/>
        </w:rPr>
        <w:t xml:space="preserve">de las </w:t>
      </w:r>
      <w:r w:rsidR="00B4721D" w:rsidRPr="008802C1">
        <w:rPr>
          <w:rFonts w:ascii="Arial Narrow" w:eastAsia="Arial" w:hAnsi="Arial Narrow" w:cs="Calibri Light"/>
          <w:b/>
          <w:bCs/>
          <w:spacing w:val="-3"/>
          <w:lang w:val="es-ES"/>
        </w:rPr>
        <w:t>BASES</w:t>
      </w:r>
      <w:r w:rsidR="00964F34" w:rsidRPr="008802C1">
        <w:rPr>
          <w:rFonts w:ascii="Arial Narrow" w:eastAsia="Arial" w:hAnsi="Arial Narrow" w:cs="Calibri Light"/>
          <w:spacing w:val="-3"/>
          <w:lang w:val="es-ES"/>
        </w:rPr>
        <w:t xml:space="preserve"> que rigen e</w:t>
      </w:r>
      <w:r w:rsidR="009C64F5" w:rsidRPr="008802C1">
        <w:rPr>
          <w:rFonts w:ascii="Arial Narrow" w:eastAsia="Arial" w:hAnsi="Arial Narrow" w:cs="Calibri Light"/>
          <w:spacing w:val="-3"/>
          <w:lang w:val="es-ES"/>
        </w:rPr>
        <w:t xml:space="preserve">l presente </w:t>
      </w:r>
      <w:r w:rsidR="00CD0F75" w:rsidRPr="008802C1">
        <w:rPr>
          <w:rFonts w:ascii="Arial Narrow" w:eastAsia="Arial" w:hAnsi="Arial Narrow" w:cs="Calibri Light"/>
          <w:b/>
          <w:bCs/>
          <w:spacing w:val="-3"/>
          <w:lang w:val="es-ES"/>
        </w:rPr>
        <w:t xml:space="preserve">PROCEDIMIENTO DE </w:t>
      </w:r>
      <w:r w:rsidR="000E58D6" w:rsidRPr="008802C1">
        <w:rPr>
          <w:rFonts w:ascii="Arial Narrow" w:eastAsia="Arial" w:hAnsi="Arial Narrow" w:cs="Calibri Light"/>
          <w:b/>
          <w:bCs/>
          <w:spacing w:val="-3"/>
          <w:lang w:val="es-ES"/>
        </w:rPr>
        <w:t>ADQUISI</w:t>
      </w:r>
      <w:r w:rsidR="00947C11" w:rsidRPr="008802C1">
        <w:rPr>
          <w:rFonts w:ascii="Arial Narrow" w:eastAsia="Arial" w:hAnsi="Arial Narrow" w:cs="Calibri Light"/>
          <w:b/>
          <w:bCs/>
          <w:spacing w:val="-3"/>
          <w:lang w:val="es-ES"/>
        </w:rPr>
        <w:t>CIÓN</w:t>
      </w:r>
      <w:r w:rsidR="00947C11" w:rsidRPr="008802C1">
        <w:rPr>
          <w:rFonts w:ascii="Arial Narrow" w:eastAsia="Arial" w:hAnsi="Arial Narrow" w:cs="Calibri Light"/>
          <w:spacing w:val="-3"/>
          <w:lang w:val="es-ES"/>
        </w:rPr>
        <w:t>;</w:t>
      </w:r>
    </w:p>
    <w:p w14:paraId="1056EE2B" w14:textId="77777777" w:rsidR="00947C11" w:rsidRPr="008802C1" w:rsidRDefault="00947C11" w:rsidP="00185015">
      <w:pPr>
        <w:ind w:left="284" w:right="78"/>
        <w:jc w:val="both"/>
        <w:rPr>
          <w:rFonts w:ascii="Arial Narrow" w:eastAsia="Arial" w:hAnsi="Arial Narrow" w:cs="Calibri Light"/>
          <w:spacing w:val="-3"/>
          <w:lang w:val="es-ES"/>
        </w:rPr>
      </w:pPr>
    </w:p>
    <w:p w14:paraId="71FB99F8" w14:textId="77777777" w:rsidR="00964F34" w:rsidRPr="008802C1" w:rsidRDefault="004E3FE7" w:rsidP="004E3FE7">
      <w:pPr>
        <w:ind w:left="284" w:right="78"/>
        <w:jc w:val="both"/>
        <w:rPr>
          <w:rFonts w:ascii="Arial Narrow" w:eastAsia="Arial" w:hAnsi="Arial Narrow" w:cs="Calibri Light"/>
          <w:bCs/>
          <w:spacing w:val="-3"/>
          <w:lang w:val="es-ES"/>
        </w:rPr>
      </w:pPr>
      <w:r w:rsidRPr="008802C1">
        <w:rPr>
          <w:rFonts w:ascii="Arial Narrow" w:eastAsia="Arial" w:hAnsi="Arial Narrow" w:cs="Calibri Light"/>
          <w:bCs/>
          <w:spacing w:val="-3"/>
          <w:lang w:val="es-ES"/>
        </w:rPr>
        <w:t xml:space="preserve">Para efectos de una mejor comprensión de la presente Acta, se debe atender el </w:t>
      </w:r>
      <w:r w:rsidRPr="008802C1">
        <w:rPr>
          <w:rFonts w:ascii="Arial Narrow" w:eastAsia="Arial" w:hAnsi="Arial Narrow" w:cs="Calibri Light"/>
          <w:b/>
          <w:spacing w:val="-3"/>
          <w:lang w:val="es-ES"/>
        </w:rPr>
        <w:t>GLOSARIO</w:t>
      </w:r>
      <w:r w:rsidRPr="008802C1">
        <w:rPr>
          <w:rFonts w:ascii="Arial Narrow" w:eastAsia="Arial" w:hAnsi="Arial Narrow" w:cs="Calibri Light"/>
          <w:bCs/>
          <w:spacing w:val="-3"/>
          <w:lang w:val="es-ES"/>
        </w:rPr>
        <w:t xml:space="preserve"> de las </w:t>
      </w:r>
      <w:r w:rsidRPr="008802C1">
        <w:rPr>
          <w:rFonts w:ascii="Arial Narrow" w:eastAsia="Arial" w:hAnsi="Arial Narrow" w:cs="Calibri Light"/>
          <w:b/>
          <w:spacing w:val="-3"/>
          <w:lang w:val="es-ES"/>
        </w:rPr>
        <w:t>BASES</w:t>
      </w:r>
      <w:r w:rsidRPr="008802C1">
        <w:rPr>
          <w:rFonts w:ascii="Arial Narrow" w:eastAsia="Arial" w:hAnsi="Arial Narrow" w:cs="Calibri Light"/>
          <w:bCs/>
          <w:spacing w:val="-3"/>
          <w:lang w:val="es-ES"/>
        </w:rPr>
        <w:t xml:space="preserve"> que rigen el presente procedimiento.</w:t>
      </w:r>
    </w:p>
    <w:p w14:paraId="5C4EC1B1" w14:textId="77777777" w:rsidR="00947C11" w:rsidRPr="008802C1" w:rsidRDefault="00947C11" w:rsidP="00185015">
      <w:pPr>
        <w:ind w:left="284" w:right="78"/>
        <w:jc w:val="center"/>
        <w:rPr>
          <w:rFonts w:ascii="Arial Narrow" w:eastAsia="Arial" w:hAnsi="Arial Narrow" w:cs="Calibri Light"/>
          <w:b/>
          <w:spacing w:val="-3"/>
          <w:lang w:val="es-ES"/>
        </w:rPr>
      </w:pPr>
    </w:p>
    <w:p w14:paraId="7167F7EA" w14:textId="776D2293" w:rsidR="00947C11" w:rsidRPr="008802C1" w:rsidRDefault="00964F34" w:rsidP="002A7A28">
      <w:pPr>
        <w:ind w:left="284" w:right="79"/>
        <w:jc w:val="center"/>
        <w:rPr>
          <w:rFonts w:ascii="Arial Narrow" w:eastAsia="Arial" w:hAnsi="Arial Narrow" w:cs="Calibri Light"/>
          <w:b/>
          <w:spacing w:val="100"/>
          <w:lang w:val="es-ES"/>
        </w:rPr>
      </w:pPr>
      <w:r w:rsidRPr="008802C1">
        <w:rPr>
          <w:rFonts w:ascii="Arial Narrow" w:eastAsia="Arial" w:hAnsi="Arial Narrow" w:cs="Calibri Light"/>
          <w:b/>
          <w:spacing w:val="100"/>
          <w:lang w:val="es-ES"/>
        </w:rPr>
        <w:t>RESULTANDO</w:t>
      </w:r>
    </w:p>
    <w:p w14:paraId="3C9EC877" w14:textId="64810A9A" w:rsidR="00964F34" w:rsidRPr="008802C1" w:rsidRDefault="00964F34" w:rsidP="00185015">
      <w:pPr>
        <w:ind w:left="284" w:right="78"/>
        <w:jc w:val="both"/>
        <w:rPr>
          <w:rFonts w:ascii="Arial Narrow" w:eastAsia="Arial" w:hAnsi="Arial Narrow" w:cs="Calibri Light"/>
          <w:b/>
          <w:spacing w:val="-3"/>
          <w:lang w:val="es-ES"/>
        </w:rPr>
      </w:pPr>
      <w:r w:rsidRPr="008802C1">
        <w:rPr>
          <w:rFonts w:ascii="Arial Narrow" w:eastAsia="Arial" w:hAnsi="Arial Narrow" w:cs="Calibri Light"/>
          <w:b/>
          <w:spacing w:val="-3"/>
          <w:lang w:val="es-ES"/>
        </w:rPr>
        <w:t>Primero</w:t>
      </w:r>
      <w:r w:rsidR="00B5099C" w:rsidRPr="008802C1">
        <w:rPr>
          <w:rFonts w:ascii="Arial Narrow" w:eastAsia="Arial" w:hAnsi="Arial Narrow" w:cs="Calibri Light"/>
          <w:b/>
          <w:spacing w:val="-3"/>
          <w:lang w:val="es-ES"/>
        </w:rPr>
        <w:t>.</w:t>
      </w:r>
      <w:r w:rsidR="004E216B" w:rsidRPr="008802C1">
        <w:rPr>
          <w:rFonts w:ascii="Arial Narrow" w:eastAsia="Arial" w:hAnsi="Arial Narrow" w:cs="Calibri Light"/>
          <w:b/>
          <w:spacing w:val="-3"/>
          <w:lang w:val="es-ES"/>
        </w:rPr>
        <w:t xml:space="preserve"> </w:t>
      </w:r>
    </w:p>
    <w:p w14:paraId="327D4BD5" w14:textId="77777777" w:rsidR="00964F34" w:rsidRPr="008802C1" w:rsidRDefault="00964F34" w:rsidP="00185015">
      <w:pPr>
        <w:ind w:left="284" w:right="78"/>
        <w:jc w:val="both"/>
        <w:rPr>
          <w:rFonts w:ascii="Arial Narrow" w:eastAsia="Arial" w:hAnsi="Arial Narrow" w:cs="Calibri Light"/>
          <w:spacing w:val="-3"/>
          <w:lang w:val="es-ES"/>
        </w:rPr>
      </w:pPr>
    </w:p>
    <w:p w14:paraId="0BD2F29D" w14:textId="427D393A" w:rsidR="00964F34" w:rsidRPr="008802C1" w:rsidRDefault="00964F34" w:rsidP="00185015">
      <w:pPr>
        <w:ind w:left="284" w:right="78"/>
        <w:jc w:val="both"/>
        <w:rPr>
          <w:rFonts w:ascii="Arial Narrow" w:eastAsia="Arial" w:hAnsi="Arial Narrow" w:cs="Calibri Light"/>
          <w:spacing w:val="-3"/>
          <w:lang w:val="es-ES"/>
        </w:rPr>
      </w:pPr>
      <w:r w:rsidRPr="008802C1">
        <w:rPr>
          <w:rFonts w:ascii="Arial Narrow" w:eastAsia="Arial" w:hAnsi="Arial Narrow" w:cs="Calibri Light"/>
          <w:spacing w:val="-3"/>
          <w:lang w:val="es-ES"/>
        </w:rPr>
        <w:t>Con fecha</w:t>
      </w:r>
      <w:r w:rsidR="00140F5B" w:rsidRPr="008802C1">
        <w:rPr>
          <w:rFonts w:ascii="Arial Narrow" w:eastAsia="Arial" w:hAnsi="Arial Narrow" w:cs="Calibri Light"/>
          <w:spacing w:val="-3"/>
          <w:lang w:val="es-ES"/>
        </w:rPr>
        <w:t xml:space="preserve"> del</w:t>
      </w:r>
      <w:r w:rsidR="007654ED" w:rsidRPr="008802C1">
        <w:rPr>
          <w:rFonts w:ascii="Arial Narrow" w:eastAsia="Arial" w:hAnsi="Arial Narrow" w:cs="Calibri Light"/>
          <w:spacing w:val="-3"/>
          <w:lang w:val="es-ES"/>
        </w:rPr>
        <w:t xml:space="preserve"> </w:t>
      </w:r>
      <w:r w:rsidR="007667E6" w:rsidRPr="008802C1">
        <w:rPr>
          <w:rFonts w:ascii="Arial Narrow" w:eastAsia="Arial" w:hAnsi="Arial Narrow" w:cs="Calibri Light"/>
          <w:spacing w:val="-3"/>
          <w:lang w:val="es-ES"/>
        </w:rPr>
        <w:t>13</w:t>
      </w:r>
      <w:r w:rsidR="007654ED" w:rsidRPr="008802C1">
        <w:rPr>
          <w:rFonts w:ascii="Arial Narrow" w:eastAsia="Arial" w:hAnsi="Arial Narrow" w:cs="Calibri Light"/>
          <w:spacing w:val="-3"/>
          <w:lang w:val="es-ES"/>
        </w:rPr>
        <w:t xml:space="preserve"> </w:t>
      </w:r>
      <w:r w:rsidR="0037784E" w:rsidRPr="008802C1">
        <w:rPr>
          <w:rFonts w:ascii="Arial Narrow" w:eastAsia="Arial" w:hAnsi="Arial Narrow" w:cs="Calibri Light"/>
          <w:spacing w:val="-3"/>
          <w:lang w:val="es-ES"/>
        </w:rPr>
        <w:t xml:space="preserve">de </w:t>
      </w:r>
      <w:r w:rsidR="007667E6" w:rsidRPr="008802C1">
        <w:rPr>
          <w:rFonts w:ascii="Arial Narrow" w:eastAsia="Arial" w:hAnsi="Arial Narrow" w:cs="Calibri Light"/>
          <w:spacing w:val="-3"/>
          <w:lang w:val="es-ES"/>
        </w:rPr>
        <w:t>septiembre</w:t>
      </w:r>
      <w:r w:rsidR="00B5099C" w:rsidRPr="008802C1">
        <w:rPr>
          <w:rFonts w:ascii="Arial Narrow" w:eastAsia="Arial" w:hAnsi="Arial Narrow" w:cs="Calibri Light"/>
          <w:spacing w:val="-3"/>
          <w:lang w:val="es-ES"/>
        </w:rPr>
        <w:t xml:space="preserve"> de</w:t>
      </w:r>
      <w:r w:rsidR="004E1A5C" w:rsidRPr="008802C1">
        <w:rPr>
          <w:rFonts w:ascii="Arial Narrow" w:eastAsia="Arial" w:hAnsi="Arial Narrow" w:cs="Calibri Light"/>
          <w:spacing w:val="-3"/>
          <w:lang w:val="es-ES"/>
        </w:rPr>
        <w:t>l</w:t>
      </w:r>
      <w:r w:rsidR="00B5099C" w:rsidRPr="008802C1">
        <w:rPr>
          <w:rFonts w:ascii="Arial Narrow" w:eastAsia="Arial" w:hAnsi="Arial Narrow" w:cs="Calibri Light"/>
          <w:spacing w:val="-3"/>
          <w:lang w:val="es-ES"/>
        </w:rPr>
        <w:t xml:space="preserve"> 202</w:t>
      </w:r>
      <w:r w:rsidR="007654ED" w:rsidRPr="008802C1">
        <w:rPr>
          <w:rFonts w:ascii="Arial Narrow" w:eastAsia="Arial" w:hAnsi="Arial Narrow" w:cs="Calibri Light"/>
          <w:spacing w:val="-3"/>
          <w:lang w:val="es-ES"/>
        </w:rPr>
        <w:t>1</w:t>
      </w:r>
      <w:r w:rsidRPr="008802C1">
        <w:rPr>
          <w:rFonts w:ascii="Arial Narrow" w:eastAsia="Arial" w:hAnsi="Arial Narrow" w:cs="Calibri Light"/>
          <w:spacing w:val="-3"/>
          <w:lang w:val="es-ES"/>
        </w:rPr>
        <w:t xml:space="preserve"> se llevó a cabo la publicación de la </w:t>
      </w:r>
      <w:r w:rsidR="00F76E55" w:rsidRPr="008802C1">
        <w:rPr>
          <w:rFonts w:ascii="Arial Narrow" w:eastAsia="Arial" w:hAnsi="Arial Narrow" w:cs="Calibri Light"/>
          <w:b/>
          <w:bCs/>
          <w:spacing w:val="-3"/>
          <w:lang w:val="es-ES"/>
        </w:rPr>
        <w:t>CONVOCATORIA</w:t>
      </w:r>
      <w:r w:rsidRPr="008802C1">
        <w:rPr>
          <w:rFonts w:ascii="Arial Narrow" w:eastAsia="Arial" w:hAnsi="Arial Narrow" w:cs="Calibri Light"/>
          <w:spacing w:val="-3"/>
          <w:lang w:val="es-ES"/>
        </w:rPr>
        <w:t xml:space="preserve"> para las </w:t>
      </w:r>
      <w:r w:rsidR="00140F5B" w:rsidRPr="008802C1">
        <w:rPr>
          <w:rFonts w:ascii="Arial Narrow" w:eastAsia="Arial" w:hAnsi="Arial Narrow" w:cs="Calibri Light"/>
          <w:spacing w:val="-3"/>
          <w:lang w:val="es-ES"/>
        </w:rPr>
        <w:t>P</w:t>
      </w:r>
      <w:r w:rsidRPr="008802C1">
        <w:rPr>
          <w:rFonts w:ascii="Arial Narrow" w:eastAsia="Arial" w:hAnsi="Arial Narrow" w:cs="Calibri Light"/>
          <w:spacing w:val="-3"/>
          <w:lang w:val="es-ES"/>
        </w:rPr>
        <w:t xml:space="preserve">ersonas </w:t>
      </w:r>
      <w:r w:rsidR="00F76E55" w:rsidRPr="008802C1">
        <w:rPr>
          <w:rFonts w:ascii="Arial Narrow" w:eastAsia="Arial" w:hAnsi="Arial Narrow" w:cs="Calibri Light"/>
          <w:spacing w:val="-3"/>
          <w:lang w:val="es-ES"/>
        </w:rPr>
        <w:t>F</w:t>
      </w:r>
      <w:r w:rsidRPr="008802C1">
        <w:rPr>
          <w:rFonts w:ascii="Arial Narrow" w:eastAsia="Arial" w:hAnsi="Arial Narrow" w:cs="Calibri Light"/>
          <w:spacing w:val="-3"/>
          <w:lang w:val="es-ES"/>
        </w:rPr>
        <w:t xml:space="preserve">ísicas y </w:t>
      </w:r>
      <w:r w:rsidR="00F76E55" w:rsidRPr="008802C1">
        <w:rPr>
          <w:rFonts w:ascii="Arial Narrow" w:eastAsia="Arial" w:hAnsi="Arial Narrow" w:cs="Calibri Light"/>
          <w:spacing w:val="-3"/>
          <w:lang w:val="es-ES"/>
        </w:rPr>
        <w:t>J</w:t>
      </w:r>
      <w:r w:rsidRPr="008802C1">
        <w:rPr>
          <w:rFonts w:ascii="Arial Narrow" w:eastAsia="Arial" w:hAnsi="Arial Narrow" w:cs="Calibri Light"/>
          <w:spacing w:val="-3"/>
          <w:lang w:val="es-ES"/>
        </w:rPr>
        <w:t xml:space="preserve">urídicas interesadas en participar en la </w:t>
      </w:r>
      <w:r w:rsidR="00C1581F" w:rsidRPr="008802C1">
        <w:rPr>
          <w:rFonts w:ascii="Arial Narrow" w:eastAsia="Arial" w:hAnsi="Arial Narrow" w:cs="Calibri Light"/>
          <w:b/>
          <w:bCs/>
          <w:spacing w:val="-3"/>
          <w:lang w:val="es-ES"/>
        </w:rPr>
        <w:t>LICITACIÓN</w:t>
      </w:r>
      <w:r w:rsidRPr="008802C1">
        <w:rPr>
          <w:rFonts w:ascii="Arial Narrow" w:eastAsia="Arial" w:hAnsi="Arial Narrow" w:cs="Calibri Light"/>
          <w:spacing w:val="-3"/>
          <w:lang w:val="es-ES"/>
        </w:rPr>
        <w:t xml:space="preserve"> citada en el preámbulo del p</w:t>
      </w:r>
      <w:r w:rsidR="001B009B" w:rsidRPr="008802C1">
        <w:rPr>
          <w:rFonts w:ascii="Arial Narrow" w:eastAsia="Arial" w:hAnsi="Arial Narrow" w:cs="Calibri Light"/>
          <w:spacing w:val="-3"/>
          <w:lang w:val="es-ES"/>
        </w:rPr>
        <w:t xml:space="preserve">resente documento en el portal </w:t>
      </w:r>
      <w:hyperlink r:id="rId9" w:history="1">
        <w:r w:rsidR="00B4721D" w:rsidRPr="008802C1">
          <w:rPr>
            <w:rStyle w:val="Hipervnculo"/>
            <w:rFonts w:ascii="Arial Narrow" w:hAnsi="Arial Narrow" w:cs="Calibri Light"/>
          </w:rPr>
          <w:t>https://info.jalisco.gob.mx</w:t>
        </w:r>
      </w:hyperlink>
      <w:r w:rsidR="009C7D8B" w:rsidRPr="008802C1">
        <w:rPr>
          <w:rFonts w:ascii="Arial Narrow" w:eastAsia="Arial" w:hAnsi="Arial Narrow" w:cs="Calibri Light"/>
          <w:spacing w:val="-3"/>
          <w:lang w:val="es-ES"/>
        </w:rPr>
        <w:t xml:space="preserve"> </w:t>
      </w:r>
      <w:r w:rsidRPr="008802C1">
        <w:rPr>
          <w:rFonts w:ascii="Arial Narrow" w:eastAsia="Arial" w:hAnsi="Arial Narrow" w:cs="Calibri Light"/>
          <w:spacing w:val="-3"/>
          <w:lang w:val="es-ES"/>
        </w:rPr>
        <w:t xml:space="preserve">cumpliéndose con lo establecido en el </w:t>
      </w:r>
      <w:r w:rsidR="00140F5B" w:rsidRPr="008802C1">
        <w:rPr>
          <w:rFonts w:ascii="Arial Narrow" w:eastAsia="Arial" w:hAnsi="Arial Narrow" w:cs="Calibri Light"/>
          <w:b/>
          <w:bCs/>
          <w:spacing w:val="-3"/>
          <w:lang w:val="es-ES"/>
        </w:rPr>
        <w:t>CALENDARIO DE ACTIVIDADES</w:t>
      </w:r>
      <w:r w:rsidRPr="008802C1">
        <w:rPr>
          <w:rFonts w:ascii="Arial Narrow" w:eastAsia="Arial" w:hAnsi="Arial Narrow" w:cs="Calibri Light"/>
          <w:spacing w:val="-3"/>
          <w:lang w:val="es-ES"/>
        </w:rPr>
        <w:t xml:space="preserve"> de las </w:t>
      </w:r>
      <w:r w:rsidR="00F76E55" w:rsidRPr="008802C1">
        <w:rPr>
          <w:rFonts w:ascii="Arial Narrow" w:eastAsia="Arial" w:hAnsi="Arial Narrow" w:cs="Calibri Light"/>
          <w:b/>
          <w:bCs/>
          <w:spacing w:val="-3"/>
          <w:lang w:val="es-ES"/>
        </w:rPr>
        <w:t>BASES</w:t>
      </w:r>
      <w:r w:rsidRPr="008802C1">
        <w:rPr>
          <w:rFonts w:ascii="Arial Narrow" w:eastAsia="Arial" w:hAnsi="Arial Narrow" w:cs="Calibri Light"/>
          <w:spacing w:val="-3"/>
          <w:lang w:val="es-ES"/>
        </w:rPr>
        <w:t xml:space="preserve"> que rigen </w:t>
      </w:r>
      <w:r w:rsidR="00140F5B" w:rsidRPr="008802C1">
        <w:rPr>
          <w:rFonts w:ascii="Arial Narrow" w:eastAsia="Arial" w:hAnsi="Arial Narrow" w:cs="Calibri Light"/>
          <w:spacing w:val="-3"/>
          <w:lang w:val="es-ES"/>
        </w:rPr>
        <w:t>al</w:t>
      </w:r>
      <w:r w:rsidRPr="008802C1">
        <w:rPr>
          <w:rFonts w:ascii="Arial Narrow" w:eastAsia="Arial" w:hAnsi="Arial Narrow" w:cs="Calibri Light"/>
          <w:spacing w:val="-3"/>
          <w:lang w:val="es-ES"/>
        </w:rPr>
        <w:t xml:space="preserve"> </w:t>
      </w:r>
      <w:r w:rsidR="00547D9F" w:rsidRPr="008802C1">
        <w:rPr>
          <w:rFonts w:ascii="Arial Narrow" w:eastAsia="Arial" w:hAnsi="Arial Narrow" w:cs="Calibri Light"/>
          <w:b/>
          <w:bCs/>
          <w:spacing w:val="-3"/>
          <w:lang w:val="es-ES"/>
        </w:rPr>
        <w:t xml:space="preserve">PROCEDIMIENTO DE </w:t>
      </w:r>
      <w:r w:rsidR="00EC3A11" w:rsidRPr="008802C1">
        <w:rPr>
          <w:rFonts w:ascii="Arial Narrow" w:eastAsia="Arial" w:hAnsi="Arial Narrow" w:cs="Calibri Light"/>
          <w:b/>
          <w:bCs/>
          <w:spacing w:val="-3"/>
          <w:lang w:val="es-ES"/>
        </w:rPr>
        <w:t>ADQUISI</w:t>
      </w:r>
      <w:r w:rsidR="00947C11" w:rsidRPr="008802C1">
        <w:rPr>
          <w:rFonts w:ascii="Arial Narrow" w:eastAsia="Arial" w:hAnsi="Arial Narrow" w:cs="Calibri Light"/>
          <w:b/>
          <w:bCs/>
          <w:spacing w:val="-3"/>
          <w:lang w:val="es-ES"/>
        </w:rPr>
        <w:t>CIÓN</w:t>
      </w:r>
      <w:r w:rsidRPr="008802C1">
        <w:rPr>
          <w:rFonts w:ascii="Arial Narrow" w:eastAsia="Arial" w:hAnsi="Arial Narrow" w:cs="Calibri Light"/>
          <w:spacing w:val="-3"/>
          <w:lang w:val="es-ES"/>
        </w:rPr>
        <w:t>, y a lo establecido en los artículos 35 fracción X, 59 y 60 de la Ley de Compras Gubernamentales Enajenaciones y Contratación de Servicios del Estado de Jalisco y sus Municipios</w:t>
      </w:r>
      <w:r w:rsidR="00C1581F" w:rsidRPr="008802C1">
        <w:rPr>
          <w:rFonts w:ascii="Arial Narrow" w:eastAsia="Arial" w:hAnsi="Arial Narrow" w:cs="Calibri Light"/>
          <w:spacing w:val="-3"/>
          <w:lang w:val="es-ES"/>
        </w:rPr>
        <w:t>,</w:t>
      </w:r>
      <w:r w:rsidRPr="008802C1">
        <w:rPr>
          <w:rFonts w:ascii="Arial Narrow" w:eastAsia="Arial" w:hAnsi="Arial Narrow" w:cs="Calibri Light"/>
          <w:spacing w:val="-3"/>
          <w:lang w:val="es-ES"/>
        </w:rPr>
        <w:t xml:space="preserve"> artículo 62 de su </w:t>
      </w:r>
      <w:r w:rsidR="00140F5B" w:rsidRPr="008802C1">
        <w:rPr>
          <w:rFonts w:ascii="Arial Narrow" w:eastAsia="Arial" w:hAnsi="Arial Narrow" w:cs="Calibri Light"/>
          <w:b/>
          <w:bCs/>
          <w:spacing w:val="-3"/>
          <w:lang w:val="es-ES"/>
        </w:rPr>
        <w:t>REGLAMENTO</w:t>
      </w:r>
      <w:r w:rsidRPr="008802C1">
        <w:rPr>
          <w:rFonts w:ascii="Arial Narrow" w:eastAsia="Arial" w:hAnsi="Arial Narrow" w:cs="Calibri Light"/>
          <w:spacing w:val="-3"/>
          <w:lang w:val="es-ES"/>
        </w:rPr>
        <w:t>; así como los artículos 1, 15, 16 y 17</w:t>
      </w:r>
      <w:r w:rsidR="00140F5B" w:rsidRPr="008802C1">
        <w:rPr>
          <w:rFonts w:ascii="Arial Narrow" w:eastAsia="Arial" w:hAnsi="Arial Narrow" w:cs="Calibri Light"/>
          <w:spacing w:val="-3"/>
          <w:lang w:val="es-ES"/>
        </w:rPr>
        <w:t xml:space="preserve"> de</w:t>
      </w:r>
      <w:r w:rsidRPr="008802C1">
        <w:rPr>
          <w:rFonts w:ascii="Arial Narrow" w:eastAsia="Arial" w:hAnsi="Arial Narrow" w:cs="Calibri Light"/>
          <w:spacing w:val="-3"/>
          <w:lang w:val="es-ES"/>
        </w:rPr>
        <w:t xml:space="preserve"> la Ley de Austeridad y Ahorro del Estado de Jalisco y sus Municipios.</w:t>
      </w:r>
    </w:p>
    <w:p w14:paraId="36B22868" w14:textId="77777777" w:rsidR="00964F34" w:rsidRPr="008802C1" w:rsidRDefault="00964F34" w:rsidP="00185015">
      <w:pPr>
        <w:ind w:left="284" w:right="78"/>
        <w:jc w:val="both"/>
        <w:rPr>
          <w:rFonts w:ascii="Arial Narrow" w:eastAsia="Arial" w:hAnsi="Arial Narrow" w:cs="Calibri Light"/>
          <w:spacing w:val="-3"/>
          <w:lang w:val="es-ES"/>
        </w:rPr>
      </w:pPr>
    </w:p>
    <w:p w14:paraId="6BC50089" w14:textId="77777777" w:rsidR="00964F34" w:rsidRPr="008802C1" w:rsidRDefault="00964F34" w:rsidP="00185015">
      <w:pPr>
        <w:ind w:left="284" w:right="78"/>
        <w:jc w:val="both"/>
        <w:rPr>
          <w:rFonts w:ascii="Arial Narrow" w:eastAsia="Arial" w:hAnsi="Arial Narrow" w:cs="Calibri Light"/>
          <w:b/>
          <w:spacing w:val="-3"/>
          <w:lang w:val="es-ES"/>
        </w:rPr>
      </w:pPr>
      <w:r w:rsidRPr="008802C1">
        <w:rPr>
          <w:rFonts w:ascii="Arial Narrow" w:eastAsia="Arial" w:hAnsi="Arial Narrow" w:cs="Calibri Light"/>
          <w:b/>
          <w:spacing w:val="-3"/>
          <w:lang w:val="es-ES"/>
        </w:rPr>
        <w:t>Segundo.</w:t>
      </w:r>
    </w:p>
    <w:p w14:paraId="7FB2710A" w14:textId="77777777" w:rsidR="00B5099C" w:rsidRPr="008802C1" w:rsidRDefault="00B5099C" w:rsidP="00185015">
      <w:pPr>
        <w:pStyle w:val="Prrafodelista"/>
        <w:ind w:left="284" w:right="140"/>
        <w:jc w:val="both"/>
        <w:rPr>
          <w:rFonts w:ascii="Arial Narrow" w:eastAsia="Arial" w:hAnsi="Arial Narrow" w:cs="Calibri Light"/>
          <w:spacing w:val="-1"/>
          <w:lang w:val="es-ES"/>
        </w:rPr>
      </w:pPr>
    </w:p>
    <w:p w14:paraId="7BA794C6" w14:textId="19ACAA82" w:rsidR="00964F34" w:rsidRPr="008802C1" w:rsidRDefault="00567DD9" w:rsidP="00E2117B">
      <w:pPr>
        <w:pStyle w:val="Prrafodelista"/>
        <w:ind w:left="284" w:right="140"/>
        <w:jc w:val="both"/>
        <w:rPr>
          <w:rFonts w:ascii="Arial Narrow" w:eastAsia="Arial" w:hAnsi="Arial Narrow" w:cs="Calibri Light"/>
        </w:rPr>
      </w:pPr>
      <w:r w:rsidRPr="008802C1">
        <w:rPr>
          <w:rFonts w:ascii="Arial Narrow" w:eastAsia="Arial" w:hAnsi="Arial Narrow" w:cs="Calibri Light"/>
          <w:spacing w:val="-1"/>
          <w:lang w:val="es-ES"/>
        </w:rPr>
        <w:t xml:space="preserve">El </w:t>
      </w:r>
      <w:r w:rsidR="00BD5F09" w:rsidRPr="008802C1">
        <w:rPr>
          <w:rFonts w:ascii="Arial Narrow" w:eastAsia="Arial" w:hAnsi="Arial Narrow" w:cs="Calibri Light"/>
          <w:spacing w:val="-1"/>
          <w:lang w:val="es-ES"/>
        </w:rPr>
        <w:t>2</w:t>
      </w:r>
      <w:r w:rsidR="007667E6" w:rsidRPr="008802C1">
        <w:rPr>
          <w:rFonts w:ascii="Arial Narrow" w:eastAsia="Arial" w:hAnsi="Arial Narrow" w:cs="Calibri Light"/>
          <w:spacing w:val="-1"/>
          <w:lang w:val="es-ES"/>
        </w:rPr>
        <w:t>0</w:t>
      </w:r>
      <w:r w:rsidRPr="008802C1">
        <w:rPr>
          <w:rFonts w:ascii="Arial Narrow" w:eastAsia="Arial" w:hAnsi="Arial Narrow" w:cs="Calibri Light"/>
          <w:spacing w:val="-1"/>
          <w:lang w:val="es-ES"/>
        </w:rPr>
        <w:t xml:space="preserve"> de </w:t>
      </w:r>
      <w:r w:rsidR="00BD5F09" w:rsidRPr="008802C1">
        <w:rPr>
          <w:rFonts w:ascii="Arial Narrow" w:eastAsia="Arial" w:hAnsi="Arial Narrow" w:cs="Calibri Light"/>
          <w:spacing w:val="9"/>
          <w:lang w:val="es-ES"/>
        </w:rPr>
        <w:t>septiembre</w:t>
      </w:r>
      <w:r w:rsidRPr="008802C1">
        <w:rPr>
          <w:rFonts w:ascii="Arial Narrow" w:eastAsia="Arial" w:hAnsi="Arial Narrow" w:cs="Calibri Light"/>
          <w:spacing w:val="-1"/>
          <w:lang w:val="es-ES"/>
        </w:rPr>
        <w:t xml:space="preserve"> d</w:t>
      </w:r>
      <w:r w:rsidR="00947C11" w:rsidRPr="008802C1">
        <w:rPr>
          <w:rFonts w:ascii="Arial Narrow" w:eastAsia="Arial" w:hAnsi="Arial Narrow" w:cs="Calibri Light"/>
          <w:spacing w:val="-1"/>
          <w:lang w:val="es-ES"/>
        </w:rPr>
        <w:t>e</w:t>
      </w:r>
      <w:r w:rsidR="00E4524D" w:rsidRPr="008802C1">
        <w:rPr>
          <w:rFonts w:ascii="Arial Narrow" w:eastAsia="Arial" w:hAnsi="Arial Narrow" w:cs="Calibri Light"/>
          <w:spacing w:val="-1"/>
          <w:lang w:val="es-ES"/>
        </w:rPr>
        <w:t>l</w:t>
      </w:r>
      <w:r w:rsidRPr="008802C1">
        <w:rPr>
          <w:rFonts w:ascii="Arial Narrow" w:eastAsia="Arial" w:hAnsi="Arial Narrow" w:cs="Calibri Light"/>
          <w:spacing w:val="-1"/>
          <w:lang w:val="es-ES"/>
        </w:rPr>
        <w:t xml:space="preserve"> 202</w:t>
      </w:r>
      <w:r w:rsidR="007654ED" w:rsidRPr="008802C1">
        <w:rPr>
          <w:rFonts w:ascii="Arial Narrow" w:eastAsia="Arial" w:hAnsi="Arial Narrow" w:cs="Calibri Light"/>
          <w:spacing w:val="-1"/>
          <w:lang w:val="es-ES"/>
        </w:rPr>
        <w:t>1</w:t>
      </w:r>
      <w:r w:rsidRPr="008802C1">
        <w:rPr>
          <w:rFonts w:ascii="Arial Narrow" w:eastAsia="Arial" w:hAnsi="Arial Narrow" w:cs="Calibri Light"/>
          <w:spacing w:val="-1"/>
          <w:lang w:val="es-ES"/>
        </w:rPr>
        <w:t xml:space="preserve"> a las 1</w:t>
      </w:r>
      <w:r w:rsidR="007667E6" w:rsidRPr="008802C1">
        <w:rPr>
          <w:rFonts w:ascii="Arial Narrow" w:eastAsia="Arial" w:hAnsi="Arial Narrow" w:cs="Calibri Light"/>
          <w:spacing w:val="-1"/>
          <w:lang w:val="es-ES"/>
        </w:rPr>
        <w:t>1</w:t>
      </w:r>
      <w:r w:rsidRPr="008802C1">
        <w:rPr>
          <w:rFonts w:ascii="Arial Narrow" w:eastAsia="Arial" w:hAnsi="Arial Narrow" w:cs="Calibri Light"/>
          <w:spacing w:val="-1"/>
          <w:lang w:val="es-ES"/>
        </w:rPr>
        <w:t>:</w:t>
      </w:r>
      <w:r w:rsidR="007667E6" w:rsidRPr="008802C1">
        <w:rPr>
          <w:rFonts w:ascii="Arial Narrow" w:eastAsia="Arial" w:hAnsi="Arial Narrow" w:cs="Calibri Light"/>
          <w:spacing w:val="-1"/>
          <w:lang w:val="es-ES"/>
        </w:rPr>
        <w:t>0</w:t>
      </w:r>
      <w:r w:rsidRPr="008802C1">
        <w:rPr>
          <w:rFonts w:ascii="Arial Narrow" w:eastAsia="Arial" w:hAnsi="Arial Narrow" w:cs="Calibri Light"/>
          <w:spacing w:val="-1"/>
          <w:lang w:val="es-ES"/>
        </w:rPr>
        <w:t>0 horas</w:t>
      </w:r>
      <w:r w:rsidRPr="008802C1">
        <w:rPr>
          <w:rFonts w:ascii="Arial Narrow" w:eastAsia="Arial" w:hAnsi="Arial Narrow" w:cs="Calibri Light"/>
          <w:spacing w:val="-1"/>
        </w:rPr>
        <w:t>,</w:t>
      </w:r>
      <w:r w:rsidR="00723D82" w:rsidRPr="008802C1">
        <w:rPr>
          <w:rFonts w:ascii="Arial Narrow" w:eastAsia="Arial" w:hAnsi="Arial Narrow" w:cs="Calibri Light"/>
          <w:b/>
          <w:bCs/>
          <w:spacing w:val="-1"/>
          <w:lang w:val="es-ES"/>
        </w:rPr>
        <w:t xml:space="preserve"> </w:t>
      </w:r>
      <w:r w:rsidR="00723D82" w:rsidRPr="008802C1">
        <w:rPr>
          <w:rFonts w:ascii="Arial Narrow" w:eastAsia="Arial" w:hAnsi="Arial Narrow" w:cs="Calibri Light"/>
        </w:rPr>
        <w:t>de conformidad con los artículos 62, numeral 4 y 63 de la Ley de Compras Gubernamentales Enajenaciones y Contratación de Servicios del Estado de Jalisco y sus Municipios</w:t>
      </w:r>
      <w:r w:rsidR="005B1732" w:rsidRPr="008802C1">
        <w:rPr>
          <w:rFonts w:ascii="Arial Narrow" w:eastAsia="Arial" w:hAnsi="Arial Narrow" w:cs="Calibri Light"/>
        </w:rPr>
        <w:t xml:space="preserve">; 63, 65 y 66, del </w:t>
      </w:r>
      <w:r w:rsidR="009C64F5" w:rsidRPr="008802C1">
        <w:rPr>
          <w:rFonts w:ascii="Arial Narrow" w:eastAsia="Arial" w:hAnsi="Arial Narrow" w:cs="Calibri Light"/>
          <w:b/>
          <w:bCs/>
        </w:rPr>
        <w:t>REGLAMENTO</w:t>
      </w:r>
      <w:r w:rsidR="009C64F5" w:rsidRPr="008802C1">
        <w:rPr>
          <w:rFonts w:ascii="Arial Narrow" w:eastAsia="Arial" w:hAnsi="Arial Narrow" w:cs="Calibri Light"/>
        </w:rPr>
        <w:t xml:space="preserve"> </w:t>
      </w:r>
      <w:r w:rsidR="005B1732" w:rsidRPr="008802C1">
        <w:rPr>
          <w:rFonts w:ascii="Arial Narrow" w:eastAsia="Arial" w:hAnsi="Arial Narrow" w:cs="Calibri Light"/>
        </w:rPr>
        <w:t xml:space="preserve">de la </w:t>
      </w:r>
      <w:r w:rsidR="009C64F5" w:rsidRPr="008802C1">
        <w:rPr>
          <w:rFonts w:ascii="Arial Narrow" w:eastAsia="Arial" w:hAnsi="Arial Narrow" w:cs="Calibri Light"/>
          <w:b/>
          <w:bCs/>
        </w:rPr>
        <w:t>LEY</w:t>
      </w:r>
      <w:r w:rsidR="009C64F5" w:rsidRPr="008802C1">
        <w:rPr>
          <w:rFonts w:ascii="Arial Narrow" w:eastAsia="Arial" w:hAnsi="Arial Narrow" w:cs="Calibri Light"/>
        </w:rPr>
        <w:t xml:space="preserve"> </w:t>
      </w:r>
      <w:r w:rsidR="005B1732" w:rsidRPr="008802C1">
        <w:rPr>
          <w:rFonts w:ascii="Arial Narrow" w:eastAsia="Arial" w:hAnsi="Arial Narrow" w:cs="Calibri Light"/>
        </w:rPr>
        <w:t>antes citada</w:t>
      </w:r>
      <w:r w:rsidR="00723D82" w:rsidRPr="008802C1">
        <w:rPr>
          <w:rFonts w:ascii="Arial Narrow" w:eastAsia="Arial" w:hAnsi="Arial Narrow" w:cs="Calibri Light"/>
        </w:rPr>
        <w:t xml:space="preserve"> y conforme al </w:t>
      </w:r>
      <w:r w:rsidR="007D747E" w:rsidRPr="008802C1">
        <w:rPr>
          <w:rFonts w:ascii="Arial Narrow" w:eastAsia="Arial" w:hAnsi="Arial Narrow" w:cs="Calibri Light"/>
        </w:rPr>
        <w:t xml:space="preserve">numeral </w:t>
      </w:r>
      <w:r w:rsidR="00723D82" w:rsidRPr="008802C1">
        <w:rPr>
          <w:rFonts w:ascii="Arial Narrow" w:eastAsia="Arial" w:hAnsi="Arial Narrow" w:cs="Calibri Light"/>
        </w:rPr>
        <w:t xml:space="preserve">5 de las </w:t>
      </w:r>
      <w:r w:rsidR="00723D82" w:rsidRPr="008802C1">
        <w:rPr>
          <w:rFonts w:ascii="Arial Narrow" w:eastAsia="Arial" w:hAnsi="Arial Narrow" w:cs="Calibri Light"/>
          <w:b/>
          <w:bCs/>
        </w:rPr>
        <w:t>BASES</w:t>
      </w:r>
      <w:r w:rsidR="00723D82" w:rsidRPr="008802C1">
        <w:rPr>
          <w:rFonts w:ascii="Arial Narrow" w:eastAsia="Arial" w:hAnsi="Arial Narrow" w:cs="Calibri Light"/>
        </w:rPr>
        <w:t xml:space="preserve"> que rigen</w:t>
      </w:r>
      <w:r w:rsidR="00E2117B" w:rsidRPr="008802C1">
        <w:rPr>
          <w:rFonts w:ascii="Arial Narrow" w:eastAsia="Arial" w:hAnsi="Arial Narrow" w:cs="Calibri Light"/>
        </w:rPr>
        <w:t xml:space="preserve"> el presente </w:t>
      </w:r>
      <w:r w:rsidR="00E4524D" w:rsidRPr="008802C1">
        <w:rPr>
          <w:rFonts w:ascii="Arial Narrow" w:eastAsia="Arial" w:hAnsi="Arial Narrow" w:cs="Calibri Light"/>
          <w:b/>
        </w:rPr>
        <w:t>PROCEDIMIENTO DE ADQUISI</w:t>
      </w:r>
      <w:r w:rsidR="00947C11" w:rsidRPr="008802C1">
        <w:rPr>
          <w:rFonts w:ascii="Arial Narrow" w:eastAsia="Arial" w:hAnsi="Arial Narrow" w:cs="Calibri Light"/>
          <w:b/>
        </w:rPr>
        <w:t>CIÓN</w:t>
      </w:r>
      <w:r w:rsidR="00723D82" w:rsidRPr="008802C1">
        <w:rPr>
          <w:rFonts w:ascii="Arial Narrow" w:eastAsia="Arial" w:hAnsi="Arial Narrow" w:cs="Calibri Light"/>
        </w:rPr>
        <w:t xml:space="preserve">, se celebró la </w:t>
      </w:r>
      <w:r w:rsidR="00723D82" w:rsidRPr="008802C1">
        <w:rPr>
          <w:rFonts w:ascii="Arial Narrow" w:eastAsia="Arial" w:hAnsi="Arial Narrow" w:cs="Calibri Light"/>
          <w:b/>
          <w:bCs/>
        </w:rPr>
        <w:t>JUNTA DE ACLARACIONES,</w:t>
      </w:r>
      <w:r w:rsidR="00723D82" w:rsidRPr="008802C1">
        <w:rPr>
          <w:rFonts w:ascii="Arial Narrow" w:eastAsia="Arial" w:hAnsi="Arial Narrow" w:cs="Calibri Light"/>
        </w:rPr>
        <w:t xml:space="preserve"> </w:t>
      </w:r>
      <w:r w:rsidR="00BD5F09" w:rsidRPr="008802C1">
        <w:rPr>
          <w:rFonts w:ascii="Arial Narrow" w:eastAsia="Arial" w:hAnsi="Arial Narrow" w:cs="Calibri Light"/>
        </w:rPr>
        <w:t xml:space="preserve">se advierte que no hubo aclaraciones por parte de la </w:t>
      </w:r>
      <w:r w:rsidR="00BD5F09" w:rsidRPr="008802C1">
        <w:rPr>
          <w:rFonts w:ascii="Arial Narrow" w:eastAsia="Arial" w:hAnsi="Arial Narrow" w:cs="Calibri Light"/>
          <w:b/>
          <w:bCs/>
        </w:rPr>
        <w:t>CONVOCANTE</w:t>
      </w:r>
      <w:r w:rsidR="00BD5F09" w:rsidRPr="008802C1">
        <w:rPr>
          <w:rFonts w:ascii="Arial Narrow" w:eastAsia="Arial" w:hAnsi="Arial Narrow" w:cs="Calibri Light"/>
        </w:rPr>
        <w:t>, y que NO se</w:t>
      </w:r>
      <w:r w:rsidR="00E2117B" w:rsidRPr="008802C1">
        <w:rPr>
          <w:rFonts w:ascii="Arial Narrow" w:eastAsia="Arial" w:hAnsi="Arial Narrow" w:cs="Calibri Light"/>
        </w:rPr>
        <w:t xml:space="preserve"> </w:t>
      </w:r>
      <w:r w:rsidR="00D35F6C" w:rsidRPr="008802C1">
        <w:rPr>
          <w:rFonts w:ascii="Arial Narrow" w:eastAsia="Arial" w:hAnsi="Arial Narrow" w:cs="Calibri Light"/>
        </w:rPr>
        <w:t>recibieron</w:t>
      </w:r>
      <w:r w:rsidR="00E2117B" w:rsidRPr="008802C1">
        <w:rPr>
          <w:rFonts w:ascii="Arial Narrow" w:eastAsia="Arial" w:hAnsi="Arial Narrow" w:cs="Calibri Light"/>
        </w:rPr>
        <w:t xml:space="preserve"> preguntas por parte de los </w:t>
      </w:r>
      <w:r w:rsidR="00E2117B" w:rsidRPr="008802C1">
        <w:rPr>
          <w:rFonts w:ascii="Arial Narrow" w:eastAsia="Arial" w:hAnsi="Arial Narrow" w:cs="Calibri Light"/>
          <w:b/>
          <w:bCs/>
        </w:rPr>
        <w:t>PARTICIPANTES</w:t>
      </w:r>
      <w:r w:rsidR="007D747E" w:rsidRPr="008802C1">
        <w:rPr>
          <w:rFonts w:ascii="Arial Narrow" w:eastAsia="Arial" w:hAnsi="Arial Narrow" w:cs="Calibri Light"/>
          <w:b/>
          <w:bCs/>
        </w:rPr>
        <w:t>,</w:t>
      </w:r>
      <w:r w:rsidR="00E2117B" w:rsidRPr="008802C1">
        <w:rPr>
          <w:rFonts w:ascii="Arial Narrow" w:eastAsia="Arial" w:hAnsi="Arial Narrow" w:cs="Calibri Light"/>
        </w:rPr>
        <w:t xml:space="preserve"> </w:t>
      </w:r>
      <w:r w:rsidR="00723D82" w:rsidRPr="008802C1">
        <w:rPr>
          <w:rFonts w:ascii="Arial Narrow" w:eastAsia="Arial" w:hAnsi="Arial Narrow" w:cs="Calibri Light"/>
        </w:rPr>
        <w:t xml:space="preserve">tal como consta en el Acta que se levantó para tal propósito, </w:t>
      </w:r>
      <w:r w:rsidR="00BD5F09" w:rsidRPr="008802C1">
        <w:rPr>
          <w:rFonts w:ascii="Arial Narrow" w:eastAsia="Arial" w:hAnsi="Arial Narrow" w:cs="Calibri Light"/>
          <w:spacing w:val="-1"/>
        </w:rPr>
        <w:t>en la</w:t>
      </w:r>
      <w:r w:rsidR="00E4524D" w:rsidRPr="008802C1">
        <w:rPr>
          <w:rFonts w:ascii="Arial Narrow" w:eastAsia="Arial" w:hAnsi="Arial Narrow" w:cs="Calibri Light"/>
          <w:spacing w:val="-1"/>
          <w:lang w:val="es-ES" w:bidi="es-MX"/>
        </w:rPr>
        <w:t xml:space="preserve"> que </w:t>
      </w:r>
      <w:r w:rsidR="00E4524D" w:rsidRPr="008802C1">
        <w:rPr>
          <w:rFonts w:ascii="Arial Narrow" w:eastAsia="Arial" w:hAnsi="Arial Narrow" w:cs="Calibri Light"/>
          <w:spacing w:val="-1"/>
          <w:u w:val="single"/>
          <w:lang w:val="es-ES" w:bidi="es-MX"/>
        </w:rPr>
        <w:t>No</w:t>
      </w:r>
      <w:r w:rsidR="00723D82" w:rsidRPr="008802C1">
        <w:rPr>
          <w:rFonts w:ascii="Arial Narrow" w:eastAsia="Arial" w:hAnsi="Arial Narrow" w:cs="Calibri Light"/>
          <w:spacing w:val="-1"/>
          <w:lang w:val="es-ES" w:bidi="es-MX"/>
        </w:rPr>
        <w:t xml:space="preserve"> </w:t>
      </w:r>
      <w:r w:rsidR="00E4524D" w:rsidRPr="008802C1">
        <w:rPr>
          <w:rFonts w:ascii="Arial Narrow" w:eastAsia="Arial" w:hAnsi="Arial Narrow" w:cs="Calibri Light"/>
          <w:spacing w:val="-1"/>
          <w:lang w:val="es-ES" w:bidi="es-MX"/>
        </w:rPr>
        <w:t xml:space="preserve">registraron </w:t>
      </w:r>
      <w:r w:rsidR="00E4524D" w:rsidRPr="008802C1">
        <w:rPr>
          <w:rFonts w:ascii="Arial Narrow" w:eastAsia="Arial" w:hAnsi="Arial Narrow" w:cs="Calibri Light"/>
          <w:b/>
          <w:spacing w:val="-1"/>
          <w:lang w:val="es-ES" w:bidi="es-MX"/>
        </w:rPr>
        <w:t>PARTICIPANTES</w:t>
      </w:r>
      <w:r w:rsidR="00723D82" w:rsidRPr="008802C1">
        <w:rPr>
          <w:rFonts w:ascii="Arial Narrow" w:eastAsia="Arial" w:hAnsi="Arial Narrow" w:cs="Calibri Light"/>
          <w:spacing w:val="-1"/>
          <w:lang w:val="es-ES" w:bidi="es-MX"/>
        </w:rPr>
        <w:t xml:space="preserve"> para </w:t>
      </w:r>
      <w:r w:rsidR="00BD5F09" w:rsidRPr="008802C1">
        <w:rPr>
          <w:rFonts w:ascii="Arial Narrow" w:eastAsia="Arial" w:hAnsi="Arial Narrow" w:cs="Calibri Light"/>
          <w:spacing w:val="-1"/>
          <w:lang w:val="es-ES" w:bidi="es-MX"/>
        </w:rPr>
        <w:t>la</w:t>
      </w:r>
      <w:r w:rsidR="00723D82" w:rsidRPr="008802C1">
        <w:rPr>
          <w:rFonts w:ascii="Arial Narrow" w:eastAsia="Arial" w:hAnsi="Arial Narrow" w:cs="Calibri Light"/>
          <w:spacing w:val="-1"/>
          <w:lang w:val="es-ES" w:bidi="es-MX"/>
        </w:rPr>
        <w:t xml:space="preserve"> </w:t>
      </w:r>
      <w:r w:rsidR="00723D82" w:rsidRPr="008802C1">
        <w:rPr>
          <w:rFonts w:ascii="Arial Narrow" w:eastAsia="Arial" w:hAnsi="Arial Narrow" w:cs="Calibri Light"/>
          <w:b/>
          <w:bCs/>
          <w:spacing w:val="-1"/>
          <w:lang w:val="es-ES"/>
        </w:rPr>
        <w:t>JUNTA DE ACLARACIONES.</w:t>
      </w:r>
    </w:p>
    <w:p w14:paraId="670371C7" w14:textId="77777777" w:rsidR="00723D82" w:rsidRPr="008802C1" w:rsidRDefault="00723D82" w:rsidP="00723D82">
      <w:pPr>
        <w:pStyle w:val="Prrafodelista"/>
        <w:ind w:left="284" w:right="140"/>
        <w:jc w:val="both"/>
        <w:rPr>
          <w:rFonts w:ascii="Arial Narrow" w:eastAsia="Arial" w:hAnsi="Arial Narrow" w:cs="Calibri Light"/>
          <w:spacing w:val="-1"/>
          <w:lang w:val="es-ES"/>
        </w:rPr>
      </w:pPr>
    </w:p>
    <w:p w14:paraId="0A30D742" w14:textId="77777777" w:rsidR="002E1E9A" w:rsidRPr="008802C1" w:rsidRDefault="00567DD9" w:rsidP="00185015">
      <w:pPr>
        <w:ind w:left="284" w:right="78"/>
        <w:jc w:val="both"/>
        <w:rPr>
          <w:rFonts w:ascii="Arial Narrow" w:eastAsia="Arial" w:hAnsi="Arial Narrow" w:cs="Calibri Light"/>
          <w:b/>
          <w:spacing w:val="-3"/>
          <w:lang w:val="es-ES"/>
        </w:rPr>
      </w:pPr>
      <w:r w:rsidRPr="008802C1">
        <w:rPr>
          <w:rFonts w:ascii="Arial Narrow" w:eastAsia="Arial" w:hAnsi="Arial Narrow" w:cs="Calibri Light"/>
          <w:b/>
          <w:spacing w:val="-3"/>
          <w:lang w:val="es-ES"/>
        </w:rPr>
        <w:t>Tercero</w:t>
      </w:r>
      <w:r w:rsidR="002E1E9A" w:rsidRPr="008802C1">
        <w:rPr>
          <w:rFonts w:ascii="Arial Narrow" w:eastAsia="Arial" w:hAnsi="Arial Narrow" w:cs="Calibri Light"/>
          <w:b/>
          <w:spacing w:val="-3"/>
          <w:lang w:val="es-ES"/>
        </w:rPr>
        <w:t>.</w:t>
      </w:r>
    </w:p>
    <w:p w14:paraId="0EBEAB0A" w14:textId="77777777" w:rsidR="002E1E9A" w:rsidRPr="008802C1" w:rsidRDefault="002E1E9A" w:rsidP="00185015">
      <w:pPr>
        <w:ind w:left="284" w:right="78"/>
        <w:jc w:val="both"/>
        <w:rPr>
          <w:rFonts w:ascii="Arial Narrow" w:eastAsia="Arial" w:hAnsi="Arial Narrow" w:cs="Calibri Light"/>
          <w:spacing w:val="-3"/>
          <w:lang w:val="es-ES"/>
        </w:rPr>
      </w:pPr>
    </w:p>
    <w:p w14:paraId="43B44A9E" w14:textId="5A9A49C7" w:rsidR="00964F34" w:rsidRPr="008802C1" w:rsidRDefault="00964F34" w:rsidP="00185015">
      <w:pPr>
        <w:ind w:left="284" w:right="78"/>
        <w:jc w:val="both"/>
        <w:rPr>
          <w:rFonts w:ascii="Arial Narrow" w:eastAsia="Arial" w:hAnsi="Arial Narrow" w:cs="Calibri Light"/>
          <w:spacing w:val="2"/>
          <w:lang w:val="es-ES"/>
        </w:rPr>
      </w:pPr>
      <w:r w:rsidRPr="008802C1">
        <w:rPr>
          <w:rFonts w:ascii="Arial Narrow" w:eastAsia="Arial" w:hAnsi="Arial Narrow" w:cs="Calibri Light"/>
          <w:spacing w:val="-1"/>
          <w:lang w:val="es-ES"/>
        </w:rPr>
        <w:t>C</w:t>
      </w:r>
      <w:r w:rsidRPr="008802C1">
        <w:rPr>
          <w:rFonts w:ascii="Arial Narrow" w:eastAsia="Arial" w:hAnsi="Arial Narrow" w:cs="Calibri Light"/>
          <w:spacing w:val="2"/>
          <w:lang w:val="es-ES"/>
        </w:rPr>
        <w:t>o</w:t>
      </w:r>
      <w:r w:rsidRPr="008802C1">
        <w:rPr>
          <w:rFonts w:ascii="Arial Narrow" w:eastAsia="Arial" w:hAnsi="Arial Narrow" w:cs="Calibri Light"/>
          <w:lang w:val="es-ES"/>
        </w:rPr>
        <w:t xml:space="preserve">n </w:t>
      </w:r>
      <w:r w:rsidRPr="008802C1">
        <w:rPr>
          <w:rFonts w:ascii="Arial Narrow" w:eastAsia="Arial" w:hAnsi="Arial Narrow" w:cs="Calibri Light"/>
          <w:spacing w:val="6"/>
          <w:lang w:val="es-ES"/>
        </w:rPr>
        <w:t>f</w:t>
      </w:r>
      <w:r w:rsidRPr="008802C1">
        <w:rPr>
          <w:rFonts w:ascii="Arial Narrow" w:eastAsia="Arial" w:hAnsi="Arial Narrow" w:cs="Calibri Light"/>
          <w:spacing w:val="2"/>
          <w:lang w:val="es-ES"/>
        </w:rPr>
        <w:t>e</w:t>
      </w:r>
      <w:r w:rsidRPr="008802C1">
        <w:rPr>
          <w:rFonts w:ascii="Arial Narrow" w:eastAsia="Arial" w:hAnsi="Arial Narrow" w:cs="Calibri Light"/>
          <w:spacing w:val="-5"/>
          <w:lang w:val="es-ES"/>
        </w:rPr>
        <w:t>c</w:t>
      </w:r>
      <w:r w:rsidRPr="008802C1">
        <w:rPr>
          <w:rFonts w:ascii="Arial Narrow" w:eastAsia="Arial" w:hAnsi="Arial Narrow" w:cs="Calibri Light"/>
          <w:spacing w:val="2"/>
          <w:lang w:val="es-ES"/>
        </w:rPr>
        <w:t>h</w:t>
      </w:r>
      <w:r w:rsidR="002E1E9A" w:rsidRPr="008802C1">
        <w:rPr>
          <w:rFonts w:ascii="Arial Narrow" w:eastAsia="Arial" w:hAnsi="Arial Narrow" w:cs="Calibri Light"/>
          <w:lang w:val="es-ES"/>
        </w:rPr>
        <w:t xml:space="preserve">a </w:t>
      </w:r>
      <w:r w:rsidR="00140F5B" w:rsidRPr="008802C1">
        <w:rPr>
          <w:rFonts w:ascii="Arial Narrow" w:eastAsia="Arial" w:hAnsi="Arial Narrow" w:cs="Calibri Light"/>
          <w:lang w:val="es-ES"/>
        </w:rPr>
        <w:t xml:space="preserve">del </w:t>
      </w:r>
      <w:r w:rsidR="00E34ECD" w:rsidRPr="008802C1">
        <w:rPr>
          <w:rFonts w:ascii="Arial Narrow" w:eastAsia="Arial" w:hAnsi="Arial Narrow" w:cs="Calibri Light"/>
          <w:lang w:val="es-ES"/>
        </w:rPr>
        <w:t>23</w:t>
      </w:r>
      <w:r w:rsidRPr="008802C1">
        <w:rPr>
          <w:rFonts w:ascii="Arial Narrow" w:eastAsia="Arial" w:hAnsi="Arial Narrow" w:cs="Calibri Light"/>
          <w:lang w:val="es-ES"/>
        </w:rPr>
        <w:t xml:space="preserve"> </w:t>
      </w:r>
      <w:r w:rsidRPr="008802C1">
        <w:rPr>
          <w:rFonts w:ascii="Arial Narrow" w:eastAsia="Arial" w:hAnsi="Arial Narrow" w:cs="Calibri Light"/>
          <w:spacing w:val="2"/>
          <w:lang w:val="es-ES"/>
        </w:rPr>
        <w:t>d</w:t>
      </w:r>
      <w:r w:rsidRPr="008802C1">
        <w:rPr>
          <w:rFonts w:ascii="Arial Narrow" w:eastAsia="Arial" w:hAnsi="Arial Narrow" w:cs="Calibri Light"/>
          <w:lang w:val="es-ES"/>
        </w:rPr>
        <w:t>e</w:t>
      </w:r>
      <w:r w:rsidRPr="008802C1">
        <w:rPr>
          <w:rFonts w:ascii="Arial Narrow" w:eastAsia="Arial" w:hAnsi="Arial Narrow" w:cs="Calibri Light"/>
          <w:spacing w:val="9"/>
          <w:lang w:val="es-ES"/>
        </w:rPr>
        <w:t xml:space="preserve"> </w:t>
      </w:r>
      <w:r w:rsidR="00BD5F09" w:rsidRPr="008802C1">
        <w:rPr>
          <w:rFonts w:ascii="Arial Narrow" w:eastAsia="Arial" w:hAnsi="Arial Narrow" w:cs="Calibri Light"/>
          <w:spacing w:val="9"/>
          <w:lang w:val="es-ES"/>
        </w:rPr>
        <w:t>septiembre</w:t>
      </w:r>
      <w:r w:rsidR="009C7D8B" w:rsidRPr="008802C1">
        <w:rPr>
          <w:rFonts w:ascii="Arial Narrow" w:eastAsia="Arial" w:hAnsi="Arial Narrow" w:cs="Calibri Light"/>
          <w:spacing w:val="9"/>
          <w:lang w:val="es-ES"/>
        </w:rPr>
        <w:t xml:space="preserve"> </w:t>
      </w:r>
      <w:r w:rsidRPr="008802C1">
        <w:rPr>
          <w:rFonts w:ascii="Arial Narrow" w:eastAsia="Arial" w:hAnsi="Arial Narrow" w:cs="Calibri Light"/>
          <w:spacing w:val="-3"/>
          <w:lang w:val="es-ES"/>
        </w:rPr>
        <w:t>d</w:t>
      </w:r>
      <w:r w:rsidRPr="008802C1">
        <w:rPr>
          <w:rFonts w:ascii="Arial Narrow" w:eastAsia="Arial" w:hAnsi="Arial Narrow" w:cs="Calibri Light"/>
          <w:lang w:val="es-ES"/>
        </w:rPr>
        <w:t>e</w:t>
      </w:r>
      <w:r w:rsidR="00E4524D" w:rsidRPr="008802C1">
        <w:rPr>
          <w:rFonts w:ascii="Arial Narrow" w:eastAsia="Arial" w:hAnsi="Arial Narrow" w:cs="Calibri Light"/>
          <w:lang w:val="es-ES"/>
        </w:rPr>
        <w:t>l</w:t>
      </w:r>
      <w:r w:rsidR="007D747E" w:rsidRPr="008802C1">
        <w:rPr>
          <w:rFonts w:ascii="Arial Narrow" w:eastAsia="Arial" w:hAnsi="Arial Narrow" w:cs="Calibri Light"/>
          <w:spacing w:val="5"/>
          <w:lang w:val="es-ES"/>
        </w:rPr>
        <w:t xml:space="preserve"> </w:t>
      </w:r>
      <w:r w:rsidRPr="008802C1">
        <w:rPr>
          <w:rFonts w:ascii="Arial Narrow" w:eastAsia="Arial" w:hAnsi="Arial Narrow" w:cs="Calibri Light"/>
          <w:spacing w:val="-3"/>
          <w:lang w:val="es-ES"/>
        </w:rPr>
        <w:t>2</w:t>
      </w:r>
      <w:r w:rsidRPr="008802C1">
        <w:rPr>
          <w:rFonts w:ascii="Arial Narrow" w:eastAsia="Arial" w:hAnsi="Arial Narrow" w:cs="Calibri Light"/>
          <w:spacing w:val="2"/>
          <w:lang w:val="es-ES"/>
        </w:rPr>
        <w:t>0</w:t>
      </w:r>
      <w:r w:rsidR="002E1E9A" w:rsidRPr="008802C1">
        <w:rPr>
          <w:rFonts w:ascii="Arial Narrow" w:eastAsia="Arial" w:hAnsi="Arial Narrow" w:cs="Calibri Light"/>
          <w:spacing w:val="2"/>
          <w:lang w:val="es-ES"/>
        </w:rPr>
        <w:t>2</w:t>
      </w:r>
      <w:r w:rsidR="007654ED" w:rsidRPr="008802C1">
        <w:rPr>
          <w:rFonts w:ascii="Arial Narrow" w:eastAsia="Arial" w:hAnsi="Arial Narrow" w:cs="Calibri Light"/>
          <w:spacing w:val="2"/>
          <w:lang w:val="es-ES"/>
        </w:rPr>
        <w:t>1</w:t>
      </w:r>
      <w:r w:rsidRPr="008802C1">
        <w:rPr>
          <w:rFonts w:ascii="Arial Narrow" w:eastAsia="Arial" w:hAnsi="Arial Narrow" w:cs="Calibri Light"/>
          <w:spacing w:val="10"/>
          <w:lang w:val="es-ES"/>
        </w:rPr>
        <w:t xml:space="preserve"> </w:t>
      </w:r>
      <w:r w:rsidR="00CD0F75" w:rsidRPr="008802C1">
        <w:rPr>
          <w:rFonts w:ascii="Arial Narrow" w:eastAsia="Arial" w:hAnsi="Arial Narrow" w:cs="Calibri Light"/>
          <w:spacing w:val="10"/>
          <w:lang w:val="es-ES"/>
        </w:rPr>
        <w:t xml:space="preserve">a las </w:t>
      </w:r>
      <w:r w:rsidR="00EB5FF4" w:rsidRPr="008802C1">
        <w:rPr>
          <w:rFonts w:ascii="Arial Narrow" w:eastAsia="Arial" w:hAnsi="Arial Narrow" w:cs="Calibri Light"/>
          <w:spacing w:val="10"/>
          <w:lang w:val="es-ES"/>
        </w:rPr>
        <w:t>1</w:t>
      </w:r>
      <w:r w:rsidR="00E34ECD" w:rsidRPr="008802C1">
        <w:rPr>
          <w:rFonts w:ascii="Arial Narrow" w:eastAsia="Arial" w:hAnsi="Arial Narrow" w:cs="Calibri Light"/>
          <w:spacing w:val="10"/>
          <w:lang w:val="es-ES"/>
        </w:rPr>
        <w:t>1</w:t>
      </w:r>
      <w:r w:rsidR="00CD0F75" w:rsidRPr="008802C1">
        <w:rPr>
          <w:rFonts w:ascii="Arial Narrow" w:eastAsia="Arial" w:hAnsi="Arial Narrow" w:cs="Calibri Light"/>
          <w:spacing w:val="10"/>
          <w:lang w:val="es-ES"/>
        </w:rPr>
        <w:t>:</w:t>
      </w:r>
      <w:r w:rsidR="00E34ECD" w:rsidRPr="008802C1">
        <w:rPr>
          <w:rFonts w:ascii="Arial Narrow" w:eastAsia="Arial" w:hAnsi="Arial Narrow" w:cs="Calibri Light"/>
          <w:spacing w:val="10"/>
          <w:lang w:val="es-ES"/>
        </w:rPr>
        <w:t>0</w:t>
      </w:r>
      <w:r w:rsidR="00BD5F09" w:rsidRPr="008802C1">
        <w:rPr>
          <w:rFonts w:ascii="Arial Narrow" w:eastAsia="Arial" w:hAnsi="Arial Narrow" w:cs="Calibri Light"/>
          <w:spacing w:val="10"/>
          <w:lang w:val="es-ES"/>
        </w:rPr>
        <w:t>0</w:t>
      </w:r>
      <w:r w:rsidR="00CD0F75" w:rsidRPr="008802C1">
        <w:rPr>
          <w:rFonts w:ascii="Arial Narrow" w:eastAsia="Arial" w:hAnsi="Arial Narrow" w:cs="Calibri Light"/>
          <w:spacing w:val="10"/>
          <w:lang w:val="es-ES"/>
        </w:rPr>
        <w:t xml:space="preserve"> </w:t>
      </w:r>
      <w:r w:rsidRPr="008802C1">
        <w:rPr>
          <w:rFonts w:ascii="Arial Narrow" w:eastAsia="Arial" w:hAnsi="Arial Narrow" w:cs="Calibri Light"/>
          <w:spacing w:val="-5"/>
          <w:lang w:val="es-ES"/>
        </w:rPr>
        <w:t>s</w:t>
      </w:r>
      <w:r w:rsidRPr="008802C1">
        <w:rPr>
          <w:rFonts w:ascii="Arial Narrow" w:eastAsia="Arial" w:hAnsi="Arial Narrow" w:cs="Calibri Light"/>
          <w:lang w:val="es-ES"/>
        </w:rPr>
        <w:t>e</w:t>
      </w:r>
      <w:r w:rsidRPr="008802C1">
        <w:rPr>
          <w:rFonts w:ascii="Arial Narrow" w:eastAsia="Arial" w:hAnsi="Arial Narrow" w:cs="Calibri Light"/>
          <w:spacing w:val="10"/>
          <w:lang w:val="es-ES"/>
        </w:rPr>
        <w:t xml:space="preserve"> </w:t>
      </w:r>
      <w:r w:rsidRPr="008802C1">
        <w:rPr>
          <w:rFonts w:ascii="Arial Narrow" w:eastAsia="Arial" w:hAnsi="Arial Narrow" w:cs="Calibri Light"/>
          <w:spacing w:val="-5"/>
          <w:lang w:val="es-ES"/>
        </w:rPr>
        <w:t>c</w:t>
      </w:r>
      <w:r w:rsidRPr="008802C1">
        <w:rPr>
          <w:rFonts w:ascii="Arial Narrow" w:eastAsia="Arial" w:hAnsi="Arial Narrow" w:cs="Calibri Light"/>
          <w:spacing w:val="2"/>
          <w:lang w:val="es-ES"/>
        </w:rPr>
        <w:t>e</w:t>
      </w:r>
      <w:r w:rsidRPr="008802C1">
        <w:rPr>
          <w:rFonts w:ascii="Arial Narrow" w:eastAsia="Arial" w:hAnsi="Arial Narrow" w:cs="Calibri Light"/>
          <w:spacing w:val="-1"/>
          <w:lang w:val="es-ES"/>
        </w:rPr>
        <w:t>l</w:t>
      </w:r>
      <w:r w:rsidRPr="008802C1">
        <w:rPr>
          <w:rFonts w:ascii="Arial Narrow" w:eastAsia="Arial" w:hAnsi="Arial Narrow" w:cs="Calibri Light"/>
          <w:spacing w:val="-3"/>
          <w:lang w:val="es-ES"/>
        </w:rPr>
        <w:t>e</w:t>
      </w:r>
      <w:r w:rsidRPr="008802C1">
        <w:rPr>
          <w:rFonts w:ascii="Arial Narrow" w:eastAsia="Arial" w:hAnsi="Arial Narrow" w:cs="Calibri Light"/>
          <w:spacing w:val="2"/>
          <w:lang w:val="es-ES"/>
        </w:rPr>
        <w:t>b</w:t>
      </w:r>
      <w:r w:rsidRPr="008802C1">
        <w:rPr>
          <w:rFonts w:ascii="Arial Narrow" w:eastAsia="Arial" w:hAnsi="Arial Narrow" w:cs="Calibri Light"/>
          <w:spacing w:val="-2"/>
          <w:lang w:val="es-ES"/>
        </w:rPr>
        <w:t>r</w:t>
      </w:r>
      <w:r w:rsidRPr="008802C1">
        <w:rPr>
          <w:rFonts w:ascii="Arial Narrow" w:eastAsia="Arial" w:hAnsi="Arial Narrow" w:cs="Calibri Light"/>
          <w:lang w:val="es-ES"/>
        </w:rPr>
        <w:t>ó</w:t>
      </w:r>
      <w:r w:rsidRPr="008802C1">
        <w:rPr>
          <w:rFonts w:ascii="Arial Narrow" w:eastAsia="Arial" w:hAnsi="Arial Narrow" w:cs="Calibri Light"/>
          <w:spacing w:val="5"/>
          <w:lang w:val="es-ES"/>
        </w:rPr>
        <w:t xml:space="preserve"> </w:t>
      </w:r>
      <w:r w:rsidR="005719C6" w:rsidRPr="008802C1">
        <w:rPr>
          <w:rFonts w:ascii="Arial Narrow" w:eastAsia="Arial" w:hAnsi="Arial Narrow" w:cs="Calibri Light"/>
          <w:spacing w:val="5"/>
          <w:lang w:val="es-ES"/>
        </w:rPr>
        <w:t xml:space="preserve">el evento </w:t>
      </w:r>
      <w:r w:rsidRPr="008802C1">
        <w:rPr>
          <w:rFonts w:ascii="Arial Narrow" w:eastAsia="Arial" w:hAnsi="Arial Narrow" w:cs="Calibri Light"/>
          <w:spacing w:val="2"/>
          <w:lang w:val="es-ES"/>
        </w:rPr>
        <w:t>pa</w:t>
      </w:r>
      <w:r w:rsidRPr="008802C1">
        <w:rPr>
          <w:rFonts w:ascii="Arial Narrow" w:eastAsia="Arial" w:hAnsi="Arial Narrow" w:cs="Calibri Light"/>
          <w:spacing w:val="-2"/>
          <w:lang w:val="es-ES"/>
        </w:rPr>
        <w:t>r</w:t>
      </w:r>
      <w:r w:rsidRPr="008802C1">
        <w:rPr>
          <w:rFonts w:ascii="Arial Narrow" w:eastAsia="Arial" w:hAnsi="Arial Narrow" w:cs="Calibri Light"/>
          <w:lang w:val="es-ES"/>
        </w:rPr>
        <w:t>a</w:t>
      </w:r>
      <w:r w:rsidRPr="008802C1">
        <w:rPr>
          <w:rFonts w:ascii="Arial Narrow" w:eastAsia="Arial" w:hAnsi="Arial Narrow" w:cs="Calibri Light"/>
          <w:spacing w:val="-11"/>
          <w:lang w:val="es-ES"/>
        </w:rPr>
        <w:t xml:space="preserve"> </w:t>
      </w:r>
      <w:r w:rsidRPr="008802C1">
        <w:rPr>
          <w:rFonts w:ascii="Arial Narrow" w:eastAsia="Arial" w:hAnsi="Arial Narrow" w:cs="Calibri Light"/>
          <w:spacing w:val="-1"/>
          <w:lang w:val="es-ES"/>
        </w:rPr>
        <w:t>l</w:t>
      </w:r>
      <w:r w:rsidRPr="008802C1">
        <w:rPr>
          <w:rFonts w:ascii="Arial Narrow" w:eastAsia="Arial" w:hAnsi="Arial Narrow" w:cs="Calibri Light"/>
          <w:spacing w:val="-6"/>
          <w:lang w:val="es-ES"/>
        </w:rPr>
        <w:t>l</w:t>
      </w:r>
      <w:r w:rsidRPr="008802C1">
        <w:rPr>
          <w:rFonts w:ascii="Arial Narrow" w:eastAsia="Arial" w:hAnsi="Arial Narrow" w:cs="Calibri Light"/>
          <w:spacing w:val="2"/>
          <w:lang w:val="es-ES"/>
        </w:rPr>
        <w:t>e</w:t>
      </w:r>
      <w:r w:rsidRPr="008802C1">
        <w:rPr>
          <w:rFonts w:ascii="Arial Narrow" w:eastAsia="Arial" w:hAnsi="Arial Narrow" w:cs="Calibri Light"/>
          <w:lang w:val="es-ES"/>
        </w:rPr>
        <w:t>v</w:t>
      </w:r>
      <w:r w:rsidRPr="008802C1">
        <w:rPr>
          <w:rFonts w:ascii="Arial Narrow" w:eastAsia="Arial" w:hAnsi="Arial Narrow" w:cs="Calibri Light"/>
          <w:spacing w:val="2"/>
          <w:lang w:val="es-ES"/>
        </w:rPr>
        <w:t>a</w:t>
      </w:r>
      <w:r w:rsidRPr="008802C1">
        <w:rPr>
          <w:rFonts w:ascii="Arial Narrow" w:eastAsia="Arial" w:hAnsi="Arial Narrow" w:cs="Calibri Light"/>
          <w:lang w:val="es-ES"/>
        </w:rPr>
        <w:t>r a</w:t>
      </w:r>
      <w:r w:rsidRPr="008802C1">
        <w:rPr>
          <w:rFonts w:ascii="Arial Narrow" w:eastAsia="Arial" w:hAnsi="Arial Narrow" w:cs="Calibri Light"/>
          <w:spacing w:val="3"/>
          <w:lang w:val="es-ES"/>
        </w:rPr>
        <w:t xml:space="preserve"> </w:t>
      </w:r>
      <w:r w:rsidRPr="008802C1">
        <w:rPr>
          <w:rFonts w:ascii="Arial Narrow" w:eastAsia="Arial" w:hAnsi="Arial Narrow" w:cs="Calibri Light"/>
          <w:lang w:val="es-ES"/>
        </w:rPr>
        <w:t>c</w:t>
      </w:r>
      <w:r w:rsidRPr="008802C1">
        <w:rPr>
          <w:rFonts w:ascii="Arial Narrow" w:eastAsia="Arial" w:hAnsi="Arial Narrow" w:cs="Calibri Light"/>
          <w:spacing w:val="-3"/>
          <w:lang w:val="es-ES"/>
        </w:rPr>
        <w:t>a</w:t>
      </w:r>
      <w:r w:rsidRPr="008802C1">
        <w:rPr>
          <w:rFonts w:ascii="Arial Narrow" w:eastAsia="Arial" w:hAnsi="Arial Narrow" w:cs="Calibri Light"/>
          <w:spacing w:val="2"/>
          <w:lang w:val="es-ES"/>
        </w:rPr>
        <w:t>b</w:t>
      </w:r>
      <w:r w:rsidRPr="008802C1">
        <w:rPr>
          <w:rFonts w:ascii="Arial Narrow" w:eastAsia="Arial" w:hAnsi="Arial Narrow" w:cs="Calibri Light"/>
          <w:lang w:val="es-ES"/>
        </w:rPr>
        <w:t>o</w:t>
      </w:r>
      <w:r w:rsidRPr="008802C1">
        <w:rPr>
          <w:rFonts w:ascii="Arial Narrow" w:eastAsia="Arial" w:hAnsi="Arial Narrow" w:cs="Calibri Light"/>
          <w:spacing w:val="-2"/>
          <w:lang w:val="es-ES"/>
        </w:rPr>
        <w:t xml:space="preserve"> </w:t>
      </w:r>
      <w:r w:rsidRPr="008802C1">
        <w:rPr>
          <w:rFonts w:ascii="Arial Narrow" w:eastAsia="Arial" w:hAnsi="Arial Narrow" w:cs="Calibri Light"/>
          <w:spacing w:val="3"/>
          <w:lang w:val="es-ES"/>
        </w:rPr>
        <w:t>e</w:t>
      </w:r>
      <w:r w:rsidRPr="008802C1">
        <w:rPr>
          <w:rFonts w:ascii="Arial Narrow" w:eastAsia="Arial" w:hAnsi="Arial Narrow" w:cs="Calibri Light"/>
          <w:lang w:val="es-ES"/>
        </w:rPr>
        <w:t xml:space="preserve">l </w:t>
      </w:r>
      <w:r w:rsidR="00C1581F" w:rsidRPr="008802C1">
        <w:rPr>
          <w:rFonts w:ascii="Arial Narrow" w:eastAsia="Arial" w:hAnsi="Arial Narrow" w:cs="Calibri Light"/>
          <w:b/>
          <w:bCs/>
          <w:spacing w:val="-3"/>
          <w:lang w:val="es-ES"/>
        </w:rPr>
        <w:t>A</w:t>
      </w:r>
      <w:r w:rsidR="00C1581F" w:rsidRPr="008802C1">
        <w:rPr>
          <w:rFonts w:ascii="Arial Narrow" w:eastAsia="Arial" w:hAnsi="Arial Narrow" w:cs="Calibri Light"/>
          <w:b/>
          <w:bCs/>
          <w:lang w:val="es-ES"/>
        </w:rPr>
        <w:t>c</w:t>
      </w:r>
      <w:r w:rsidR="00C1581F" w:rsidRPr="008802C1">
        <w:rPr>
          <w:rFonts w:ascii="Arial Narrow" w:eastAsia="Arial" w:hAnsi="Arial Narrow" w:cs="Calibri Light"/>
          <w:b/>
          <w:bCs/>
          <w:spacing w:val="1"/>
          <w:lang w:val="es-ES"/>
        </w:rPr>
        <w:t>t</w:t>
      </w:r>
      <w:r w:rsidR="00C1581F" w:rsidRPr="008802C1">
        <w:rPr>
          <w:rFonts w:ascii="Arial Narrow" w:eastAsia="Arial" w:hAnsi="Arial Narrow" w:cs="Calibri Light"/>
          <w:b/>
          <w:bCs/>
          <w:lang w:val="es-ES"/>
        </w:rPr>
        <w:t>o</w:t>
      </w:r>
      <w:r w:rsidR="00C1581F" w:rsidRPr="008802C1">
        <w:rPr>
          <w:rFonts w:ascii="Arial Narrow" w:eastAsia="Arial" w:hAnsi="Arial Narrow" w:cs="Calibri Light"/>
          <w:b/>
          <w:bCs/>
          <w:spacing w:val="-2"/>
          <w:lang w:val="es-ES"/>
        </w:rPr>
        <w:t xml:space="preserve"> </w:t>
      </w:r>
      <w:r w:rsidR="00C1581F" w:rsidRPr="008802C1">
        <w:rPr>
          <w:rFonts w:ascii="Arial Narrow" w:eastAsia="Arial" w:hAnsi="Arial Narrow" w:cs="Calibri Light"/>
          <w:b/>
          <w:bCs/>
          <w:spacing w:val="2"/>
          <w:lang w:val="es-ES"/>
        </w:rPr>
        <w:t>d</w:t>
      </w:r>
      <w:r w:rsidR="00C1581F" w:rsidRPr="008802C1">
        <w:rPr>
          <w:rFonts w:ascii="Arial Narrow" w:eastAsia="Arial" w:hAnsi="Arial Narrow" w:cs="Calibri Light"/>
          <w:b/>
          <w:bCs/>
          <w:lang w:val="es-ES"/>
        </w:rPr>
        <w:t>e</w:t>
      </w:r>
      <w:r w:rsidR="00C1581F" w:rsidRPr="008802C1">
        <w:rPr>
          <w:rFonts w:ascii="Arial Narrow" w:eastAsia="Arial" w:hAnsi="Arial Narrow" w:cs="Calibri Light"/>
          <w:b/>
          <w:bCs/>
          <w:spacing w:val="-2"/>
          <w:lang w:val="es-ES"/>
        </w:rPr>
        <w:t xml:space="preserve"> </w:t>
      </w:r>
      <w:r w:rsidR="00C1581F" w:rsidRPr="008802C1">
        <w:rPr>
          <w:rFonts w:ascii="Arial Narrow" w:eastAsia="Arial" w:hAnsi="Arial Narrow" w:cs="Calibri Light"/>
          <w:b/>
          <w:bCs/>
          <w:spacing w:val="2"/>
          <w:lang w:val="es-ES"/>
        </w:rPr>
        <w:t>P</w:t>
      </w:r>
      <w:r w:rsidR="00C1581F" w:rsidRPr="008802C1">
        <w:rPr>
          <w:rFonts w:ascii="Arial Narrow" w:eastAsia="Arial" w:hAnsi="Arial Narrow" w:cs="Calibri Light"/>
          <w:b/>
          <w:bCs/>
          <w:spacing w:val="-2"/>
          <w:lang w:val="es-ES"/>
        </w:rPr>
        <w:t>r</w:t>
      </w:r>
      <w:r w:rsidR="00C1581F" w:rsidRPr="008802C1">
        <w:rPr>
          <w:rFonts w:ascii="Arial Narrow" w:eastAsia="Arial" w:hAnsi="Arial Narrow" w:cs="Calibri Light"/>
          <w:b/>
          <w:bCs/>
          <w:spacing w:val="2"/>
          <w:lang w:val="es-ES"/>
        </w:rPr>
        <w:t>e</w:t>
      </w:r>
      <w:r w:rsidR="00C1581F" w:rsidRPr="008802C1">
        <w:rPr>
          <w:rFonts w:ascii="Arial Narrow" w:eastAsia="Arial" w:hAnsi="Arial Narrow" w:cs="Calibri Light"/>
          <w:b/>
          <w:bCs/>
          <w:spacing w:val="-5"/>
          <w:lang w:val="es-ES"/>
        </w:rPr>
        <w:t>s</w:t>
      </w:r>
      <w:r w:rsidR="00C1581F" w:rsidRPr="008802C1">
        <w:rPr>
          <w:rFonts w:ascii="Arial Narrow" w:eastAsia="Arial" w:hAnsi="Arial Narrow" w:cs="Calibri Light"/>
          <w:b/>
          <w:bCs/>
          <w:spacing w:val="-3"/>
          <w:lang w:val="es-ES"/>
        </w:rPr>
        <w:t>e</w:t>
      </w:r>
      <w:r w:rsidR="00C1581F" w:rsidRPr="008802C1">
        <w:rPr>
          <w:rFonts w:ascii="Arial Narrow" w:eastAsia="Arial" w:hAnsi="Arial Narrow" w:cs="Calibri Light"/>
          <w:b/>
          <w:bCs/>
          <w:spacing w:val="2"/>
          <w:lang w:val="es-ES"/>
        </w:rPr>
        <w:t>n</w:t>
      </w:r>
      <w:r w:rsidR="00C1581F" w:rsidRPr="008802C1">
        <w:rPr>
          <w:rFonts w:ascii="Arial Narrow" w:eastAsia="Arial" w:hAnsi="Arial Narrow" w:cs="Calibri Light"/>
          <w:b/>
          <w:bCs/>
          <w:spacing w:val="1"/>
          <w:lang w:val="es-ES"/>
        </w:rPr>
        <w:t>t</w:t>
      </w:r>
      <w:r w:rsidR="00C1581F" w:rsidRPr="008802C1">
        <w:rPr>
          <w:rFonts w:ascii="Arial Narrow" w:eastAsia="Arial" w:hAnsi="Arial Narrow" w:cs="Calibri Light"/>
          <w:b/>
          <w:bCs/>
          <w:spacing w:val="2"/>
          <w:lang w:val="es-ES"/>
        </w:rPr>
        <w:t>a</w:t>
      </w:r>
      <w:r w:rsidR="00C1581F" w:rsidRPr="008802C1">
        <w:rPr>
          <w:rFonts w:ascii="Arial Narrow" w:eastAsia="Arial" w:hAnsi="Arial Narrow" w:cs="Calibri Light"/>
          <w:b/>
          <w:bCs/>
          <w:lang w:val="es-ES"/>
        </w:rPr>
        <w:t>c</w:t>
      </w:r>
      <w:r w:rsidR="00C1581F" w:rsidRPr="008802C1">
        <w:rPr>
          <w:rFonts w:ascii="Arial Narrow" w:eastAsia="Arial" w:hAnsi="Arial Narrow" w:cs="Calibri Light"/>
          <w:b/>
          <w:bCs/>
          <w:spacing w:val="-6"/>
          <w:lang w:val="es-ES"/>
        </w:rPr>
        <w:t>i</w:t>
      </w:r>
      <w:r w:rsidR="00C1581F" w:rsidRPr="008802C1">
        <w:rPr>
          <w:rFonts w:ascii="Arial Narrow" w:eastAsia="Arial" w:hAnsi="Arial Narrow" w:cs="Calibri Light"/>
          <w:b/>
          <w:bCs/>
          <w:spacing w:val="2"/>
          <w:lang w:val="es-ES"/>
        </w:rPr>
        <w:t>ó</w:t>
      </w:r>
      <w:r w:rsidR="00C1581F" w:rsidRPr="008802C1">
        <w:rPr>
          <w:rFonts w:ascii="Arial Narrow" w:eastAsia="Arial" w:hAnsi="Arial Narrow" w:cs="Calibri Light"/>
          <w:b/>
          <w:bCs/>
          <w:lang w:val="es-ES"/>
        </w:rPr>
        <w:t>n</w:t>
      </w:r>
      <w:r w:rsidR="00C1581F" w:rsidRPr="008802C1">
        <w:rPr>
          <w:rFonts w:ascii="Arial Narrow" w:eastAsia="Arial" w:hAnsi="Arial Narrow" w:cs="Calibri Light"/>
          <w:b/>
          <w:bCs/>
          <w:spacing w:val="3"/>
          <w:lang w:val="es-ES"/>
        </w:rPr>
        <w:t xml:space="preserve"> </w:t>
      </w:r>
      <w:r w:rsidR="00C1581F" w:rsidRPr="008802C1">
        <w:rPr>
          <w:rFonts w:ascii="Arial Narrow" w:eastAsia="Arial" w:hAnsi="Arial Narrow" w:cs="Calibri Light"/>
          <w:b/>
          <w:bCs/>
          <w:lang w:val="es-ES"/>
        </w:rPr>
        <w:t>y</w:t>
      </w:r>
      <w:r w:rsidR="00C1581F" w:rsidRPr="008802C1">
        <w:rPr>
          <w:rFonts w:ascii="Arial Narrow" w:eastAsia="Arial" w:hAnsi="Arial Narrow" w:cs="Calibri Light"/>
          <w:b/>
          <w:bCs/>
          <w:spacing w:val="-4"/>
          <w:lang w:val="es-ES"/>
        </w:rPr>
        <w:t xml:space="preserve"> </w:t>
      </w:r>
      <w:r w:rsidR="00C1581F" w:rsidRPr="008802C1">
        <w:rPr>
          <w:rFonts w:ascii="Arial Narrow" w:eastAsia="Arial" w:hAnsi="Arial Narrow" w:cs="Calibri Light"/>
          <w:b/>
          <w:bCs/>
          <w:spacing w:val="-3"/>
          <w:lang w:val="es-ES"/>
        </w:rPr>
        <w:t>A</w:t>
      </w:r>
      <w:r w:rsidR="00C1581F" w:rsidRPr="008802C1">
        <w:rPr>
          <w:rFonts w:ascii="Arial Narrow" w:eastAsia="Arial" w:hAnsi="Arial Narrow" w:cs="Calibri Light"/>
          <w:b/>
          <w:bCs/>
          <w:spacing w:val="2"/>
          <w:lang w:val="es-ES"/>
        </w:rPr>
        <w:t>pe</w:t>
      </w:r>
      <w:r w:rsidR="00C1581F" w:rsidRPr="008802C1">
        <w:rPr>
          <w:rFonts w:ascii="Arial Narrow" w:eastAsia="Arial" w:hAnsi="Arial Narrow" w:cs="Calibri Light"/>
          <w:b/>
          <w:bCs/>
          <w:spacing w:val="-2"/>
          <w:lang w:val="es-ES"/>
        </w:rPr>
        <w:t>r</w:t>
      </w:r>
      <w:r w:rsidR="00C1581F" w:rsidRPr="008802C1">
        <w:rPr>
          <w:rFonts w:ascii="Arial Narrow" w:eastAsia="Arial" w:hAnsi="Arial Narrow" w:cs="Calibri Light"/>
          <w:b/>
          <w:bCs/>
          <w:spacing w:val="-4"/>
          <w:lang w:val="es-ES"/>
        </w:rPr>
        <w:t>t</w:t>
      </w:r>
      <w:r w:rsidR="00C1581F" w:rsidRPr="008802C1">
        <w:rPr>
          <w:rFonts w:ascii="Arial Narrow" w:eastAsia="Arial" w:hAnsi="Arial Narrow" w:cs="Calibri Light"/>
          <w:b/>
          <w:bCs/>
          <w:spacing w:val="2"/>
          <w:lang w:val="es-ES"/>
        </w:rPr>
        <w:t>u</w:t>
      </w:r>
      <w:r w:rsidR="00C1581F" w:rsidRPr="008802C1">
        <w:rPr>
          <w:rFonts w:ascii="Arial Narrow" w:eastAsia="Arial" w:hAnsi="Arial Narrow" w:cs="Calibri Light"/>
          <w:b/>
          <w:bCs/>
          <w:spacing w:val="-2"/>
          <w:lang w:val="es-ES"/>
        </w:rPr>
        <w:t>r</w:t>
      </w:r>
      <w:r w:rsidR="00C1581F" w:rsidRPr="008802C1">
        <w:rPr>
          <w:rFonts w:ascii="Arial Narrow" w:eastAsia="Arial" w:hAnsi="Arial Narrow" w:cs="Calibri Light"/>
          <w:b/>
          <w:bCs/>
          <w:lang w:val="es-ES"/>
        </w:rPr>
        <w:t>a</w:t>
      </w:r>
      <w:r w:rsidR="00C1581F" w:rsidRPr="008802C1">
        <w:rPr>
          <w:rFonts w:ascii="Arial Narrow" w:eastAsia="Arial" w:hAnsi="Arial Narrow" w:cs="Calibri Light"/>
          <w:b/>
          <w:bCs/>
          <w:spacing w:val="-2"/>
          <w:lang w:val="es-ES"/>
        </w:rPr>
        <w:t xml:space="preserve"> </w:t>
      </w:r>
      <w:r w:rsidR="00C1581F" w:rsidRPr="008802C1">
        <w:rPr>
          <w:rFonts w:ascii="Arial Narrow" w:eastAsia="Arial" w:hAnsi="Arial Narrow" w:cs="Calibri Light"/>
          <w:b/>
          <w:bCs/>
          <w:spacing w:val="2"/>
          <w:lang w:val="es-ES"/>
        </w:rPr>
        <w:t>d</w:t>
      </w:r>
      <w:r w:rsidR="00C1581F" w:rsidRPr="008802C1">
        <w:rPr>
          <w:rFonts w:ascii="Arial Narrow" w:eastAsia="Arial" w:hAnsi="Arial Narrow" w:cs="Calibri Light"/>
          <w:b/>
          <w:bCs/>
          <w:lang w:val="es-ES"/>
        </w:rPr>
        <w:t>e</w:t>
      </w:r>
      <w:r w:rsidR="00C1581F" w:rsidRPr="008802C1">
        <w:rPr>
          <w:rFonts w:ascii="Arial Narrow" w:eastAsia="Arial" w:hAnsi="Arial Narrow" w:cs="Calibri Light"/>
          <w:b/>
          <w:bCs/>
          <w:spacing w:val="-2"/>
          <w:lang w:val="es-ES"/>
        </w:rPr>
        <w:t xml:space="preserve"> </w:t>
      </w:r>
      <w:r w:rsidR="00C1581F" w:rsidRPr="008802C1">
        <w:rPr>
          <w:rFonts w:ascii="Arial Narrow" w:eastAsia="Arial" w:hAnsi="Arial Narrow" w:cs="Calibri Light"/>
          <w:b/>
          <w:bCs/>
          <w:spacing w:val="8"/>
          <w:lang w:val="es-ES"/>
        </w:rPr>
        <w:t>P</w:t>
      </w:r>
      <w:r w:rsidR="00C1581F" w:rsidRPr="008802C1">
        <w:rPr>
          <w:rFonts w:ascii="Arial Narrow" w:eastAsia="Arial" w:hAnsi="Arial Narrow" w:cs="Calibri Light"/>
          <w:b/>
          <w:bCs/>
          <w:spacing w:val="-2"/>
          <w:lang w:val="es-ES"/>
        </w:rPr>
        <w:t>r</w:t>
      </w:r>
      <w:r w:rsidR="00C1581F" w:rsidRPr="008802C1">
        <w:rPr>
          <w:rFonts w:ascii="Arial Narrow" w:eastAsia="Arial" w:hAnsi="Arial Narrow" w:cs="Calibri Light"/>
          <w:b/>
          <w:bCs/>
          <w:spacing w:val="-3"/>
          <w:lang w:val="es-ES"/>
        </w:rPr>
        <w:t>op</w:t>
      </w:r>
      <w:r w:rsidR="00C1581F" w:rsidRPr="008802C1">
        <w:rPr>
          <w:rFonts w:ascii="Arial Narrow" w:eastAsia="Arial" w:hAnsi="Arial Narrow" w:cs="Calibri Light"/>
          <w:b/>
          <w:bCs/>
          <w:spacing w:val="2"/>
          <w:lang w:val="es-ES"/>
        </w:rPr>
        <w:t>o</w:t>
      </w:r>
      <w:r w:rsidR="00C1581F" w:rsidRPr="008802C1">
        <w:rPr>
          <w:rFonts w:ascii="Arial Narrow" w:eastAsia="Arial" w:hAnsi="Arial Narrow" w:cs="Calibri Light"/>
          <w:b/>
          <w:bCs/>
          <w:lang w:val="es-ES"/>
        </w:rPr>
        <w:t>s</w:t>
      </w:r>
      <w:r w:rsidR="00C1581F" w:rsidRPr="008802C1">
        <w:rPr>
          <w:rFonts w:ascii="Arial Narrow" w:eastAsia="Arial" w:hAnsi="Arial Narrow" w:cs="Calibri Light"/>
          <w:b/>
          <w:bCs/>
          <w:spacing w:val="-1"/>
          <w:lang w:val="es-ES"/>
        </w:rPr>
        <w:t>i</w:t>
      </w:r>
      <w:r w:rsidR="00C1581F" w:rsidRPr="008802C1">
        <w:rPr>
          <w:rFonts w:ascii="Arial Narrow" w:eastAsia="Arial" w:hAnsi="Arial Narrow" w:cs="Calibri Light"/>
          <w:b/>
          <w:bCs/>
          <w:lang w:val="es-ES"/>
        </w:rPr>
        <w:t>c</w:t>
      </w:r>
      <w:r w:rsidR="00C1581F" w:rsidRPr="008802C1">
        <w:rPr>
          <w:rFonts w:ascii="Arial Narrow" w:eastAsia="Arial" w:hAnsi="Arial Narrow" w:cs="Calibri Light"/>
          <w:b/>
          <w:bCs/>
          <w:spacing w:val="-1"/>
          <w:lang w:val="es-ES"/>
        </w:rPr>
        <w:t>i</w:t>
      </w:r>
      <w:r w:rsidR="00C1581F" w:rsidRPr="008802C1">
        <w:rPr>
          <w:rFonts w:ascii="Arial Narrow" w:eastAsia="Arial" w:hAnsi="Arial Narrow" w:cs="Calibri Light"/>
          <w:b/>
          <w:bCs/>
          <w:spacing w:val="2"/>
          <w:lang w:val="es-ES"/>
        </w:rPr>
        <w:t>o</w:t>
      </w:r>
      <w:r w:rsidR="00C1581F" w:rsidRPr="008802C1">
        <w:rPr>
          <w:rFonts w:ascii="Arial Narrow" w:eastAsia="Arial" w:hAnsi="Arial Narrow" w:cs="Calibri Light"/>
          <w:b/>
          <w:bCs/>
          <w:spacing w:val="-3"/>
          <w:lang w:val="es-ES"/>
        </w:rPr>
        <w:t>n</w:t>
      </w:r>
      <w:r w:rsidR="00C1581F" w:rsidRPr="008802C1">
        <w:rPr>
          <w:rFonts w:ascii="Arial Narrow" w:eastAsia="Arial" w:hAnsi="Arial Narrow" w:cs="Calibri Light"/>
          <w:b/>
          <w:bCs/>
          <w:spacing w:val="2"/>
          <w:lang w:val="es-ES"/>
        </w:rPr>
        <w:t>es</w:t>
      </w:r>
      <w:r w:rsidRPr="008802C1">
        <w:rPr>
          <w:rFonts w:ascii="Arial Narrow" w:eastAsia="Arial" w:hAnsi="Arial Narrow" w:cs="Calibri Light"/>
          <w:lang w:val="es-ES"/>
        </w:rPr>
        <w:t>,</w:t>
      </w:r>
      <w:r w:rsidRPr="008802C1">
        <w:rPr>
          <w:rFonts w:ascii="Arial Narrow" w:eastAsia="Arial" w:hAnsi="Arial Narrow" w:cs="Calibri Light"/>
          <w:spacing w:val="-2"/>
          <w:lang w:val="es-ES"/>
        </w:rPr>
        <w:t xml:space="preserve"> </w:t>
      </w:r>
      <w:r w:rsidRPr="008802C1">
        <w:rPr>
          <w:rFonts w:ascii="Arial Narrow" w:eastAsia="Arial" w:hAnsi="Arial Narrow" w:cs="Calibri Light"/>
          <w:spacing w:val="2"/>
          <w:lang w:val="es-ES"/>
        </w:rPr>
        <w:t>d</w:t>
      </w:r>
      <w:r w:rsidRPr="008802C1">
        <w:rPr>
          <w:rFonts w:ascii="Arial Narrow" w:eastAsia="Arial" w:hAnsi="Arial Narrow" w:cs="Calibri Light"/>
          <w:lang w:val="es-ES"/>
        </w:rPr>
        <w:t>e</w:t>
      </w:r>
      <w:r w:rsidRPr="008802C1">
        <w:rPr>
          <w:rFonts w:ascii="Arial Narrow" w:eastAsia="Arial" w:hAnsi="Arial Narrow" w:cs="Calibri Light"/>
          <w:spacing w:val="-2"/>
          <w:lang w:val="es-ES"/>
        </w:rPr>
        <w:t xml:space="preserve"> </w:t>
      </w:r>
      <w:r w:rsidRPr="008802C1">
        <w:rPr>
          <w:rFonts w:ascii="Arial Narrow" w:eastAsia="Arial" w:hAnsi="Arial Narrow" w:cs="Calibri Light"/>
          <w:lang w:val="es-ES"/>
        </w:rPr>
        <w:t>c</w:t>
      </w:r>
      <w:r w:rsidRPr="008802C1">
        <w:rPr>
          <w:rFonts w:ascii="Arial Narrow" w:eastAsia="Arial" w:hAnsi="Arial Narrow" w:cs="Calibri Light"/>
          <w:spacing w:val="-3"/>
          <w:lang w:val="es-ES"/>
        </w:rPr>
        <w:t>on</w:t>
      </w:r>
      <w:r w:rsidRPr="008802C1">
        <w:rPr>
          <w:rFonts w:ascii="Arial Narrow" w:eastAsia="Arial" w:hAnsi="Arial Narrow" w:cs="Calibri Light"/>
          <w:spacing w:val="6"/>
          <w:lang w:val="es-ES"/>
        </w:rPr>
        <w:t>f</w:t>
      </w:r>
      <w:r w:rsidRPr="008802C1">
        <w:rPr>
          <w:rFonts w:ascii="Arial Narrow" w:eastAsia="Arial" w:hAnsi="Arial Narrow" w:cs="Calibri Light"/>
          <w:spacing w:val="2"/>
          <w:lang w:val="es-ES"/>
        </w:rPr>
        <w:t>o</w:t>
      </w:r>
      <w:r w:rsidRPr="008802C1">
        <w:rPr>
          <w:rFonts w:ascii="Arial Narrow" w:eastAsia="Arial" w:hAnsi="Arial Narrow" w:cs="Calibri Light"/>
          <w:spacing w:val="-2"/>
          <w:lang w:val="es-ES"/>
        </w:rPr>
        <w:t>rm</w:t>
      </w:r>
      <w:r w:rsidRPr="008802C1">
        <w:rPr>
          <w:rFonts w:ascii="Arial Narrow" w:eastAsia="Arial" w:hAnsi="Arial Narrow" w:cs="Calibri Light"/>
          <w:spacing w:val="-1"/>
          <w:lang w:val="es-ES"/>
        </w:rPr>
        <w:t>i</w:t>
      </w:r>
      <w:r w:rsidRPr="008802C1">
        <w:rPr>
          <w:rFonts w:ascii="Arial Narrow" w:eastAsia="Arial" w:hAnsi="Arial Narrow" w:cs="Calibri Light"/>
          <w:spacing w:val="-3"/>
          <w:lang w:val="es-ES"/>
        </w:rPr>
        <w:t>d</w:t>
      </w:r>
      <w:r w:rsidRPr="008802C1">
        <w:rPr>
          <w:rFonts w:ascii="Arial Narrow" w:eastAsia="Arial" w:hAnsi="Arial Narrow" w:cs="Calibri Light"/>
          <w:spacing w:val="2"/>
          <w:lang w:val="es-ES"/>
        </w:rPr>
        <w:t>a</w:t>
      </w:r>
      <w:r w:rsidRPr="008802C1">
        <w:rPr>
          <w:rFonts w:ascii="Arial Narrow" w:eastAsia="Arial" w:hAnsi="Arial Narrow" w:cs="Calibri Light"/>
          <w:lang w:val="es-ES"/>
        </w:rPr>
        <w:t>d</w:t>
      </w:r>
      <w:r w:rsidRPr="008802C1">
        <w:rPr>
          <w:rFonts w:ascii="Arial Narrow" w:eastAsia="Arial" w:hAnsi="Arial Narrow" w:cs="Calibri Light"/>
          <w:spacing w:val="1"/>
          <w:lang w:val="es-ES"/>
        </w:rPr>
        <w:t xml:space="preserve"> </w:t>
      </w:r>
      <w:r w:rsidR="00140F5B" w:rsidRPr="008802C1">
        <w:rPr>
          <w:rFonts w:ascii="Arial Narrow" w:eastAsia="Arial" w:hAnsi="Arial Narrow" w:cs="Calibri Light"/>
          <w:spacing w:val="1"/>
          <w:lang w:val="es-ES"/>
        </w:rPr>
        <w:t>con</w:t>
      </w:r>
      <w:r w:rsidRPr="008802C1">
        <w:rPr>
          <w:rFonts w:ascii="Arial Narrow" w:eastAsia="Arial" w:hAnsi="Arial Narrow" w:cs="Calibri Light"/>
          <w:spacing w:val="3"/>
          <w:lang w:val="es-ES"/>
        </w:rPr>
        <w:t xml:space="preserve"> </w:t>
      </w:r>
      <w:r w:rsidRPr="008802C1">
        <w:rPr>
          <w:rFonts w:ascii="Arial Narrow" w:eastAsia="Arial" w:hAnsi="Arial Narrow" w:cs="Calibri Light"/>
          <w:spacing w:val="-6"/>
          <w:lang w:val="es-ES"/>
        </w:rPr>
        <w:t>l</w:t>
      </w:r>
      <w:r w:rsidRPr="008802C1">
        <w:rPr>
          <w:rFonts w:ascii="Arial Narrow" w:eastAsia="Arial" w:hAnsi="Arial Narrow" w:cs="Calibri Light"/>
          <w:lang w:val="es-ES"/>
        </w:rPr>
        <w:t>o</w:t>
      </w:r>
      <w:r w:rsidRPr="008802C1">
        <w:rPr>
          <w:rFonts w:ascii="Arial Narrow" w:eastAsia="Arial" w:hAnsi="Arial Narrow" w:cs="Calibri Light"/>
          <w:spacing w:val="3"/>
          <w:lang w:val="es-ES"/>
        </w:rPr>
        <w:t xml:space="preserve"> </w:t>
      </w:r>
      <w:r w:rsidRPr="008802C1">
        <w:rPr>
          <w:rFonts w:ascii="Arial Narrow" w:eastAsia="Arial" w:hAnsi="Arial Narrow" w:cs="Calibri Light"/>
          <w:spacing w:val="2"/>
          <w:lang w:val="es-ES"/>
        </w:rPr>
        <w:t>d</w:t>
      </w:r>
      <w:r w:rsidRPr="008802C1">
        <w:rPr>
          <w:rFonts w:ascii="Arial Narrow" w:eastAsia="Arial" w:hAnsi="Arial Narrow" w:cs="Calibri Light"/>
          <w:spacing w:val="-1"/>
          <w:lang w:val="es-ES"/>
        </w:rPr>
        <w:t>i</w:t>
      </w:r>
      <w:r w:rsidRPr="008802C1">
        <w:rPr>
          <w:rFonts w:ascii="Arial Narrow" w:eastAsia="Arial" w:hAnsi="Arial Narrow" w:cs="Calibri Light"/>
          <w:spacing w:val="-5"/>
          <w:lang w:val="es-ES"/>
        </w:rPr>
        <w:t>s</w:t>
      </w:r>
      <w:r w:rsidRPr="008802C1">
        <w:rPr>
          <w:rFonts w:ascii="Arial Narrow" w:eastAsia="Arial" w:hAnsi="Arial Narrow" w:cs="Calibri Light"/>
          <w:spacing w:val="2"/>
          <w:lang w:val="es-ES"/>
        </w:rPr>
        <w:t>p</w:t>
      </w:r>
      <w:r w:rsidRPr="008802C1">
        <w:rPr>
          <w:rFonts w:ascii="Arial Narrow" w:eastAsia="Arial" w:hAnsi="Arial Narrow" w:cs="Calibri Light"/>
          <w:spacing w:val="-3"/>
          <w:lang w:val="es-ES"/>
        </w:rPr>
        <w:t>u</w:t>
      </w:r>
      <w:r w:rsidRPr="008802C1">
        <w:rPr>
          <w:rFonts w:ascii="Arial Narrow" w:eastAsia="Arial" w:hAnsi="Arial Narrow" w:cs="Calibri Light"/>
          <w:spacing w:val="2"/>
          <w:lang w:val="es-ES"/>
        </w:rPr>
        <w:t>e</w:t>
      </w:r>
      <w:r w:rsidRPr="008802C1">
        <w:rPr>
          <w:rFonts w:ascii="Arial Narrow" w:eastAsia="Arial" w:hAnsi="Arial Narrow" w:cs="Calibri Light"/>
          <w:lang w:val="es-ES"/>
        </w:rPr>
        <w:t>s</w:t>
      </w:r>
      <w:r w:rsidRPr="008802C1">
        <w:rPr>
          <w:rFonts w:ascii="Arial Narrow" w:eastAsia="Arial" w:hAnsi="Arial Narrow" w:cs="Calibri Light"/>
          <w:spacing w:val="1"/>
          <w:lang w:val="es-ES"/>
        </w:rPr>
        <w:t>t</w:t>
      </w:r>
      <w:r w:rsidRPr="008802C1">
        <w:rPr>
          <w:rFonts w:ascii="Arial Narrow" w:eastAsia="Arial" w:hAnsi="Arial Narrow" w:cs="Calibri Light"/>
          <w:lang w:val="es-ES"/>
        </w:rPr>
        <w:t xml:space="preserve">o </w:t>
      </w:r>
      <w:r w:rsidRPr="008802C1">
        <w:rPr>
          <w:rFonts w:ascii="Arial Narrow" w:eastAsia="Arial" w:hAnsi="Arial Narrow" w:cs="Calibri Light"/>
          <w:spacing w:val="2"/>
          <w:lang w:val="es-ES"/>
        </w:rPr>
        <w:t>e</w:t>
      </w:r>
      <w:r w:rsidRPr="008802C1">
        <w:rPr>
          <w:rFonts w:ascii="Arial Narrow" w:eastAsia="Arial" w:hAnsi="Arial Narrow" w:cs="Calibri Light"/>
          <w:lang w:val="es-ES"/>
        </w:rPr>
        <w:t>n</w:t>
      </w:r>
      <w:r w:rsidRPr="008802C1">
        <w:rPr>
          <w:rFonts w:ascii="Arial Narrow" w:eastAsia="Arial" w:hAnsi="Arial Narrow" w:cs="Calibri Light"/>
          <w:spacing w:val="-2"/>
          <w:lang w:val="es-ES"/>
        </w:rPr>
        <w:t xml:space="preserve"> </w:t>
      </w:r>
      <w:r w:rsidRPr="008802C1">
        <w:rPr>
          <w:rFonts w:ascii="Arial Narrow" w:eastAsia="Arial" w:hAnsi="Arial Narrow" w:cs="Calibri Light"/>
          <w:spacing w:val="-1"/>
          <w:lang w:val="es-ES"/>
        </w:rPr>
        <w:t>l</w:t>
      </w:r>
      <w:r w:rsidRPr="008802C1">
        <w:rPr>
          <w:rFonts w:ascii="Arial Narrow" w:eastAsia="Arial" w:hAnsi="Arial Narrow" w:cs="Calibri Light"/>
          <w:spacing w:val="2"/>
          <w:lang w:val="es-ES"/>
        </w:rPr>
        <w:t>o</w:t>
      </w:r>
      <w:r w:rsidRPr="008802C1">
        <w:rPr>
          <w:rFonts w:ascii="Arial Narrow" w:eastAsia="Arial" w:hAnsi="Arial Narrow" w:cs="Calibri Light"/>
          <w:lang w:val="es-ES"/>
        </w:rPr>
        <w:t>s</w:t>
      </w:r>
      <w:r w:rsidR="00140F5B" w:rsidRPr="008802C1">
        <w:rPr>
          <w:rFonts w:ascii="Arial Narrow" w:eastAsia="Arial" w:hAnsi="Arial Narrow" w:cs="Calibri Light"/>
          <w:lang w:val="es-ES"/>
        </w:rPr>
        <w:t xml:space="preserve"> artículos </w:t>
      </w:r>
      <w:r w:rsidRPr="008802C1">
        <w:rPr>
          <w:rFonts w:ascii="Arial Narrow" w:eastAsia="Arial" w:hAnsi="Arial Narrow" w:cs="Calibri Light"/>
          <w:spacing w:val="2"/>
          <w:lang w:val="es-ES"/>
        </w:rPr>
        <w:t>6</w:t>
      </w:r>
      <w:r w:rsidRPr="008802C1">
        <w:rPr>
          <w:rFonts w:ascii="Arial Narrow" w:eastAsia="Arial" w:hAnsi="Arial Narrow" w:cs="Calibri Light"/>
          <w:lang w:val="es-ES"/>
        </w:rPr>
        <w:t>5</w:t>
      </w:r>
      <w:r w:rsidRPr="008802C1">
        <w:rPr>
          <w:rFonts w:ascii="Arial Narrow" w:eastAsia="Arial" w:hAnsi="Arial Narrow" w:cs="Calibri Light"/>
          <w:spacing w:val="-1"/>
          <w:lang w:val="es-ES"/>
        </w:rPr>
        <w:t xml:space="preserve"> </w:t>
      </w:r>
      <w:r w:rsidRPr="008802C1">
        <w:rPr>
          <w:rFonts w:ascii="Arial Narrow" w:eastAsia="Arial" w:hAnsi="Arial Narrow" w:cs="Calibri Light"/>
          <w:spacing w:val="-3"/>
          <w:lang w:val="es-ES"/>
        </w:rPr>
        <w:t>d</w:t>
      </w:r>
      <w:r w:rsidRPr="008802C1">
        <w:rPr>
          <w:rFonts w:ascii="Arial Narrow" w:eastAsia="Arial" w:hAnsi="Arial Narrow" w:cs="Calibri Light"/>
          <w:lang w:val="es-ES"/>
        </w:rPr>
        <w:t>e</w:t>
      </w:r>
      <w:r w:rsidRPr="008802C1">
        <w:rPr>
          <w:rFonts w:ascii="Arial Narrow" w:eastAsia="Arial" w:hAnsi="Arial Narrow" w:cs="Calibri Light"/>
          <w:spacing w:val="3"/>
          <w:lang w:val="es-ES"/>
        </w:rPr>
        <w:t xml:space="preserve"> </w:t>
      </w:r>
      <w:r w:rsidRPr="008802C1">
        <w:rPr>
          <w:rFonts w:ascii="Arial Narrow" w:eastAsia="Arial" w:hAnsi="Arial Narrow" w:cs="Calibri Light"/>
          <w:spacing w:val="-6"/>
          <w:lang w:val="es-ES"/>
        </w:rPr>
        <w:t>l</w:t>
      </w:r>
      <w:r w:rsidRPr="008802C1">
        <w:rPr>
          <w:rFonts w:ascii="Arial Narrow" w:eastAsia="Arial" w:hAnsi="Arial Narrow" w:cs="Calibri Light"/>
          <w:lang w:val="es-ES"/>
        </w:rPr>
        <w:t>a</w:t>
      </w:r>
      <w:r w:rsidRPr="008802C1">
        <w:rPr>
          <w:rFonts w:ascii="Arial Narrow" w:eastAsia="Arial" w:hAnsi="Arial Narrow" w:cs="Calibri Light"/>
          <w:spacing w:val="-1"/>
          <w:lang w:val="es-ES"/>
        </w:rPr>
        <w:t xml:space="preserve"> </w:t>
      </w:r>
      <w:r w:rsidRPr="008802C1">
        <w:rPr>
          <w:rFonts w:ascii="Arial Narrow" w:eastAsia="Arial" w:hAnsi="Arial Narrow" w:cs="Calibri Light"/>
          <w:spacing w:val="2"/>
          <w:lang w:val="es-ES"/>
        </w:rPr>
        <w:t>Le</w:t>
      </w:r>
      <w:r w:rsidRPr="008802C1">
        <w:rPr>
          <w:rFonts w:ascii="Arial Narrow" w:eastAsia="Arial" w:hAnsi="Arial Narrow" w:cs="Calibri Light"/>
          <w:lang w:val="es-ES"/>
        </w:rPr>
        <w:t>y</w:t>
      </w:r>
      <w:r w:rsidRPr="008802C1">
        <w:rPr>
          <w:rFonts w:ascii="Arial Narrow" w:eastAsia="Arial" w:hAnsi="Arial Narrow" w:cs="Calibri Light"/>
          <w:spacing w:val="-4"/>
          <w:lang w:val="es-ES"/>
        </w:rPr>
        <w:t xml:space="preserve"> </w:t>
      </w:r>
      <w:r w:rsidRPr="008802C1">
        <w:rPr>
          <w:rFonts w:ascii="Arial Narrow" w:eastAsia="Arial" w:hAnsi="Arial Narrow" w:cs="Calibri Light"/>
          <w:spacing w:val="-3"/>
          <w:lang w:val="es-ES"/>
        </w:rPr>
        <w:t>d</w:t>
      </w:r>
      <w:r w:rsidRPr="008802C1">
        <w:rPr>
          <w:rFonts w:ascii="Arial Narrow" w:eastAsia="Arial" w:hAnsi="Arial Narrow" w:cs="Calibri Light"/>
          <w:lang w:val="es-ES"/>
        </w:rPr>
        <w:t>e</w:t>
      </w:r>
      <w:r w:rsidRPr="008802C1">
        <w:rPr>
          <w:rFonts w:ascii="Arial Narrow" w:eastAsia="Arial" w:hAnsi="Arial Narrow" w:cs="Calibri Light"/>
          <w:spacing w:val="3"/>
          <w:lang w:val="es-ES"/>
        </w:rPr>
        <w:t xml:space="preserve"> </w:t>
      </w:r>
      <w:r w:rsidRPr="008802C1">
        <w:rPr>
          <w:rFonts w:ascii="Arial Narrow" w:eastAsia="Arial" w:hAnsi="Arial Narrow" w:cs="Calibri Light"/>
          <w:spacing w:val="-6"/>
          <w:lang w:val="es-ES"/>
        </w:rPr>
        <w:t>C</w:t>
      </w:r>
      <w:r w:rsidRPr="008802C1">
        <w:rPr>
          <w:rFonts w:ascii="Arial Narrow" w:eastAsia="Arial" w:hAnsi="Arial Narrow" w:cs="Calibri Light"/>
          <w:spacing w:val="2"/>
          <w:lang w:val="es-ES"/>
        </w:rPr>
        <w:t>o</w:t>
      </w:r>
      <w:r w:rsidRPr="008802C1">
        <w:rPr>
          <w:rFonts w:ascii="Arial Narrow" w:eastAsia="Arial" w:hAnsi="Arial Narrow" w:cs="Calibri Light"/>
          <w:spacing w:val="-2"/>
          <w:lang w:val="es-ES"/>
        </w:rPr>
        <w:t>m</w:t>
      </w:r>
      <w:r w:rsidRPr="008802C1">
        <w:rPr>
          <w:rFonts w:ascii="Arial Narrow" w:eastAsia="Arial" w:hAnsi="Arial Narrow" w:cs="Calibri Light"/>
          <w:spacing w:val="2"/>
          <w:lang w:val="es-ES"/>
        </w:rPr>
        <w:t>p</w:t>
      </w:r>
      <w:r w:rsidRPr="008802C1">
        <w:rPr>
          <w:rFonts w:ascii="Arial Narrow" w:eastAsia="Arial" w:hAnsi="Arial Narrow" w:cs="Calibri Light"/>
          <w:spacing w:val="-2"/>
          <w:lang w:val="es-ES"/>
        </w:rPr>
        <w:t>r</w:t>
      </w:r>
      <w:r w:rsidRPr="008802C1">
        <w:rPr>
          <w:rFonts w:ascii="Arial Narrow" w:eastAsia="Arial" w:hAnsi="Arial Narrow" w:cs="Calibri Light"/>
          <w:spacing w:val="-3"/>
          <w:lang w:val="es-ES"/>
        </w:rPr>
        <w:t>a</w:t>
      </w:r>
      <w:r w:rsidRPr="008802C1">
        <w:rPr>
          <w:rFonts w:ascii="Arial Narrow" w:eastAsia="Arial" w:hAnsi="Arial Narrow" w:cs="Calibri Light"/>
          <w:lang w:val="es-ES"/>
        </w:rPr>
        <w:t>s</w:t>
      </w:r>
      <w:r w:rsidRPr="008802C1">
        <w:rPr>
          <w:rFonts w:ascii="Arial Narrow" w:eastAsia="Arial" w:hAnsi="Arial Narrow" w:cs="Calibri Light"/>
          <w:spacing w:val="1"/>
          <w:lang w:val="es-ES"/>
        </w:rPr>
        <w:t xml:space="preserve"> </w:t>
      </w:r>
      <w:r w:rsidRPr="008802C1">
        <w:rPr>
          <w:rFonts w:ascii="Arial Narrow" w:eastAsia="Arial" w:hAnsi="Arial Narrow" w:cs="Calibri Light"/>
          <w:spacing w:val="-4"/>
          <w:lang w:val="es-ES"/>
        </w:rPr>
        <w:t>G</w:t>
      </w:r>
      <w:r w:rsidRPr="008802C1">
        <w:rPr>
          <w:rFonts w:ascii="Arial Narrow" w:eastAsia="Arial" w:hAnsi="Arial Narrow" w:cs="Calibri Light"/>
          <w:spacing w:val="2"/>
          <w:lang w:val="es-ES"/>
        </w:rPr>
        <w:t>u</w:t>
      </w:r>
      <w:r w:rsidRPr="008802C1">
        <w:rPr>
          <w:rFonts w:ascii="Arial Narrow" w:eastAsia="Arial" w:hAnsi="Arial Narrow" w:cs="Calibri Light"/>
          <w:spacing w:val="-3"/>
          <w:lang w:val="es-ES"/>
        </w:rPr>
        <w:t>b</w:t>
      </w:r>
      <w:r w:rsidRPr="008802C1">
        <w:rPr>
          <w:rFonts w:ascii="Arial Narrow" w:eastAsia="Arial" w:hAnsi="Arial Narrow" w:cs="Calibri Light"/>
          <w:spacing w:val="2"/>
          <w:lang w:val="es-ES"/>
        </w:rPr>
        <w:t>e</w:t>
      </w:r>
      <w:r w:rsidRPr="008802C1">
        <w:rPr>
          <w:rFonts w:ascii="Arial Narrow" w:eastAsia="Arial" w:hAnsi="Arial Narrow" w:cs="Calibri Light"/>
          <w:spacing w:val="-2"/>
          <w:lang w:val="es-ES"/>
        </w:rPr>
        <w:t>r</w:t>
      </w:r>
      <w:r w:rsidRPr="008802C1">
        <w:rPr>
          <w:rFonts w:ascii="Arial Narrow" w:eastAsia="Arial" w:hAnsi="Arial Narrow" w:cs="Calibri Light"/>
          <w:spacing w:val="-3"/>
          <w:lang w:val="es-ES"/>
        </w:rPr>
        <w:t>n</w:t>
      </w:r>
      <w:r w:rsidRPr="008802C1">
        <w:rPr>
          <w:rFonts w:ascii="Arial Narrow" w:eastAsia="Arial" w:hAnsi="Arial Narrow" w:cs="Calibri Light"/>
          <w:spacing w:val="2"/>
          <w:lang w:val="es-ES"/>
        </w:rPr>
        <w:t>a</w:t>
      </w:r>
      <w:r w:rsidRPr="008802C1">
        <w:rPr>
          <w:rFonts w:ascii="Arial Narrow" w:eastAsia="Arial" w:hAnsi="Arial Narrow" w:cs="Calibri Light"/>
          <w:spacing w:val="-2"/>
          <w:lang w:val="es-ES"/>
        </w:rPr>
        <w:t>m</w:t>
      </w:r>
      <w:r w:rsidRPr="008802C1">
        <w:rPr>
          <w:rFonts w:ascii="Arial Narrow" w:eastAsia="Arial" w:hAnsi="Arial Narrow" w:cs="Calibri Light"/>
          <w:spacing w:val="2"/>
          <w:lang w:val="es-ES"/>
        </w:rPr>
        <w:t>e</w:t>
      </w:r>
      <w:r w:rsidRPr="008802C1">
        <w:rPr>
          <w:rFonts w:ascii="Arial Narrow" w:eastAsia="Arial" w:hAnsi="Arial Narrow" w:cs="Calibri Light"/>
          <w:spacing w:val="-3"/>
          <w:lang w:val="es-ES"/>
        </w:rPr>
        <w:t>n</w:t>
      </w:r>
      <w:r w:rsidRPr="008802C1">
        <w:rPr>
          <w:rFonts w:ascii="Arial Narrow" w:eastAsia="Arial" w:hAnsi="Arial Narrow" w:cs="Calibri Light"/>
          <w:spacing w:val="1"/>
          <w:lang w:val="es-ES"/>
        </w:rPr>
        <w:t>t</w:t>
      </w:r>
      <w:r w:rsidRPr="008802C1">
        <w:rPr>
          <w:rFonts w:ascii="Arial Narrow" w:eastAsia="Arial" w:hAnsi="Arial Narrow" w:cs="Calibri Light"/>
          <w:spacing w:val="2"/>
          <w:lang w:val="es-ES"/>
        </w:rPr>
        <w:t>a</w:t>
      </w:r>
      <w:r w:rsidRPr="008802C1">
        <w:rPr>
          <w:rFonts w:ascii="Arial Narrow" w:eastAsia="Arial" w:hAnsi="Arial Narrow" w:cs="Calibri Light"/>
          <w:spacing w:val="-1"/>
          <w:lang w:val="es-ES"/>
        </w:rPr>
        <w:t>l</w:t>
      </w:r>
      <w:r w:rsidRPr="008802C1">
        <w:rPr>
          <w:rFonts w:ascii="Arial Narrow" w:eastAsia="Arial" w:hAnsi="Arial Narrow" w:cs="Calibri Light"/>
          <w:spacing w:val="-3"/>
          <w:lang w:val="es-ES"/>
        </w:rPr>
        <w:t>e</w:t>
      </w:r>
      <w:r w:rsidRPr="008802C1">
        <w:rPr>
          <w:rFonts w:ascii="Arial Narrow" w:eastAsia="Arial" w:hAnsi="Arial Narrow" w:cs="Calibri Light"/>
          <w:lang w:val="es-ES"/>
        </w:rPr>
        <w:t>s</w:t>
      </w:r>
      <w:r w:rsidRPr="008802C1">
        <w:rPr>
          <w:rFonts w:ascii="Arial Narrow" w:eastAsia="Arial" w:hAnsi="Arial Narrow" w:cs="Calibri Light"/>
          <w:spacing w:val="-3"/>
          <w:lang w:val="es-ES"/>
        </w:rPr>
        <w:t xml:space="preserve"> </w:t>
      </w:r>
      <w:r w:rsidRPr="008802C1">
        <w:rPr>
          <w:rFonts w:ascii="Arial Narrow" w:eastAsia="Arial" w:hAnsi="Arial Narrow" w:cs="Calibri Light"/>
          <w:spacing w:val="1"/>
          <w:lang w:val="es-ES"/>
        </w:rPr>
        <w:t>E</w:t>
      </w:r>
      <w:r w:rsidRPr="008802C1">
        <w:rPr>
          <w:rFonts w:ascii="Arial Narrow" w:eastAsia="Arial" w:hAnsi="Arial Narrow" w:cs="Calibri Light"/>
          <w:spacing w:val="-3"/>
          <w:lang w:val="es-ES"/>
        </w:rPr>
        <w:t>n</w:t>
      </w:r>
      <w:r w:rsidRPr="008802C1">
        <w:rPr>
          <w:rFonts w:ascii="Arial Narrow" w:eastAsia="Arial" w:hAnsi="Arial Narrow" w:cs="Calibri Light"/>
          <w:spacing w:val="2"/>
          <w:lang w:val="es-ES"/>
        </w:rPr>
        <w:t>a</w:t>
      </w:r>
      <w:r w:rsidRPr="008802C1">
        <w:rPr>
          <w:rFonts w:ascii="Arial Narrow" w:eastAsia="Arial" w:hAnsi="Arial Narrow" w:cs="Calibri Light"/>
          <w:spacing w:val="-1"/>
          <w:lang w:val="es-ES"/>
        </w:rPr>
        <w:t>j</w:t>
      </w:r>
      <w:r w:rsidRPr="008802C1">
        <w:rPr>
          <w:rFonts w:ascii="Arial Narrow" w:eastAsia="Arial" w:hAnsi="Arial Narrow" w:cs="Calibri Light"/>
          <w:spacing w:val="2"/>
          <w:lang w:val="es-ES"/>
        </w:rPr>
        <w:t>e</w:t>
      </w:r>
      <w:r w:rsidRPr="008802C1">
        <w:rPr>
          <w:rFonts w:ascii="Arial Narrow" w:eastAsia="Arial" w:hAnsi="Arial Narrow" w:cs="Calibri Light"/>
          <w:spacing w:val="-3"/>
          <w:lang w:val="es-ES"/>
        </w:rPr>
        <w:t>n</w:t>
      </w:r>
      <w:r w:rsidRPr="008802C1">
        <w:rPr>
          <w:rFonts w:ascii="Arial Narrow" w:eastAsia="Arial" w:hAnsi="Arial Narrow" w:cs="Calibri Light"/>
          <w:spacing w:val="2"/>
          <w:lang w:val="es-ES"/>
        </w:rPr>
        <w:t>a</w:t>
      </w:r>
      <w:r w:rsidRPr="008802C1">
        <w:rPr>
          <w:rFonts w:ascii="Arial Narrow" w:eastAsia="Arial" w:hAnsi="Arial Narrow" w:cs="Calibri Light"/>
          <w:lang w:val="es-ES"/>
        </w:rPr>
        <w:t>c</w:t>
      </w:r>
      <w:r w:rsidRPr="008802C1">
        <w:rPr>
          <w:rFonts w:ascii="Arial Narrow" w:eastAsia="Arial" w:hAnsi="Arial Narrow" w:cs="Calibri Light"/>
          <w:spacing w:val="-1"/>
          <w:lang w:val="es-ES"/>
        </w:rPr>
        <w:t>i</w:t>
      </w:r>
      <w:r w:rsidRPr="008802C1">
        <w:rPr>
          <w:rFonts w:ascii="Arial Narrow" w:eastAsia="Arial" w:hAnsi="Arial Narrow" w:cs="Calibri Light"/>
          <w:spacing w:val="-3"/>
          <w:lang w:val="es-ES"/>
        </w:rPr>
        <w:t>o</w:t>
      </w:r>
      <w:r w:rsidRPr="008802C1">
        <w:rPr>
          <w:rFonts w:ascii="Arial Narrow" w:eastAsia="Arial" w:hAnsi="Arial Narrow" w:cs="Calibri Light"/>
          <w:spacing w:val="2"/>
          <w:lang w:val="es-ES"/>
        </w:rPr>
        <w:t>ne</w:t>
      </w:r>
      <w:r w:rsidRPr="008802C1">
        <w:rPr>
          <w:rFonts w:ascii="Arial Narrow" w:eastAsia="Arial" w:hAnsi="Arial Narrow" w:cs="Calibri Light"/>
          <w:lang w:val="es-ES"/>
        </w:rPr>
        <w:t>s</w:t>
      </w:r>
      <w:r w:rsidRPr="008802C1">
        <w:rPr>
          <w:rFonts w:ascii="Arial Narrow" w:eastAsia="Arial" w:hAnsi="Arial Narrow" w:cs="Calibri Light"/>
          <w:spacing w:val="-4"/>
          <w:lang w:val="es-ES"/>
        </w:rPr>
        <w:t xml:space="preserve"> </w:t>
      </w:r>
      <w:r w:rsidRPr="008802C1">
        <w:rPr>
          <w:rFonts w:ascii="Arial Narrow" w:eastAsia="Arial" w:hAnsi="Arial Narrow" w:cs="Calibri Light"/>
          <w:lang w:val="es-ES"/>
        </w:rPr>
        <w:t>y</w:t>
      </w:r>
      <w:r w:rsidRPr="008802C1">
        <w:rPr>
          <w:rFonts w:ascii="Arial Narrow" w:eastAsia="Arial" w:hAnsi="Arial Narrow" w:cs="Calibri Light"/>
          <w:spacing w:val="-4"/>
          <w:lang w:val="es-ES"/>
        </w:rPr>
        <w:t xml:space="preserve"> </w:t>
      </w:r>
      <w:r w:rsidRPr="008802C1">
        <w:rPr>
          <w:rFonts w:ascii="Arial Narrow" w:eastAsia="Arial" w:hAnsi="Arial Narrow" w:cs="Calibri Light"/>
          <w:spacing w:val="-1"/>
          <w:lang w:val="es-ES"/>
        </w:rPr>
        <w:t>C</w:t>
      </w:r>
      <w:r w:rsidRPr="008802C1">
        <w:rPr>
          <w:rFonts w:ascii="Arial Narrow" w:eastAsia="Arial" w:hAnsi="Arial Narrow" w:cs="Calibri Light"/>
          <w:spacing w:val="-3"/>
          <w:lang w:val="es-ES"/>
        </w:rPr>
        <w:t>o</w:t>
      </w:r>
      <w:r w:rsidRPr="008802C1">
        <w:rPr>
          <w:rFonts w:ascii="Arial Narrow" w:eastAsia="Arial" w:hAnsi="Arial Narrow" w:cs="Calibri Light"/>
          <w:spacing w:val="2"/>
          <w:lang w:val="es-ES"/>
        </w:rPr>
        <w:t>n</w:t>
      </w:r>
      <w:r w:rsidRPr="008802C1">
        <w:rPr>
          <w:rFonts w:ascii="Arial Narrow" w:eastAsia="Arial" w:hAnsi="Arial Narrow" w:cs="Calibri Light"/>
          <w:spacing w:val="1"/>
          <w:lang w:val="es-ES"/>
        </w:rPr>
        <w:t>t</w:t>
      </w:r>
      <w:r w:rsidRPr="008802C1">
        <w:rPr>
          <w:rFonts w:ascii="Arial Narrow" w:eastAsia="Arial" w:hAnsi="Arial Narrow" w:cs="Calibri Light"/>
          <w:spacing w:val="-2"/>
          <w:lang w:val="es-ES"/>
        </w:rPr>
        <w:t>r</w:t>
      </w:r>
      <w:r w:rsidRPr="008802C1">
        <w:rPr>
          <w:rFonts w:ascii="Arial Narrow" w:eastAsia="Arial" w:hAnsi="Arial Narrow" w:cs="Calibri Light"/>
          <w:spacing w:val="2"/>
          <w:lang w:val="es-ES"/>
        </w:rPr>
        <w:t>a</w:t>
      </w:r>
      <w:r w:rsidRPr="008802C1">
        <w:rPr>
          <w:rFonts w:ascii="Arial Narrow" w:eastAsia="Arial" w:hAnsi="Arial Narrow" w:cs="Calibri Light"/>
          <w:spacing w:val="-4"/>
          <w:lang w:val="es-ES"/>
        </w:rPr>
        <w:t>t</w:t>
      </w:r>
      <w:r w:rsidRPr="008802C1">
        <w:rPr>
          <w:rFonts w:ascii="Arial Narrow" w:eastAsia="Arial" w:hAnsi="Arial Narrow" w:cs="Calibri Light"/>
          <w:spacing w:val="2"/>
          <w:lang w:val="es-ES"/>
        </w:rPr>
        <w:t>a</w:t>
      </w:r>
      <w:r w:rsidRPr="008802C1">
        <w:rPr>
          <w:rFonts w:ascii="Arial Narrow" w:eastAsia="Arial" w:hAnsi="Arial Narrow" w:cs="Calibri Light"/>
          <w:lang w:val="es-ES"/>
        </w:rPr>
        <w:t>c</w:t>
      </w:r>
      <w:r w:rsidRPr="008802C1">
        <w:rPr>
          <w:rFonts w:ascii="Arial Narrow" w:eastAsia="Arial" w:hAnsi="Arial Narrow" w:cs="Calibri Light"/>
          <w:spacing w:val="-1"/>
          <w:lang w:val="es-ES"/>
        </w:rPr>
        <w:t>i</w:t>
      </w:r>
      <w:r w:rsidRPr="008802C1">
        <w:rPr>
          <w:rFonts w:ascii="Arial Narrow" w:eastAsia="Arial" w:hAnsi="Arial Narrow" w:cs="Calibri Light"/>
          <w:spacing w:val="-3"/>
          <w:lang w:val="es-ES"/>
        </w:rPr>
        <w:t>ó</w:t>
      </w:r>
      <w:r w:rsidRPr="008802C1">
        <w:rPr>
          <w:rFonts w:ascii="Arial Narrow" w:eastAsia="Arial" w:hAnsi="Arial Narrow" w:cs="Calibri Light"/>
          <w:lang w:val="es-ES"/>
        </w:rPr>
        <w:t xml:space="preserve">n </w:t>
      </w:r>
      <w:r w:rsidRPr="008802C1">
        <w:rPr>
          <w:rFonts w:ascii="Arial Narrow" w:eastAsia="Arial" w:hAnsi="Arial Narrow" w:cs="Calibri Light"/>
          <w:spacing w:val="2"/>
          <w:lang w:val="es-ES"/>
        </w:rPr>
        <w:t>d</w:t>
      </w:r>
      <w:r w:rsidRPr="008802C1">
        <w:rPr>
          <w:rFonts w:ascii="Arial Narrow" w:eastAsia="Arial" w:hAnsi="Arial Narrow" w:cs="Calibri Light"/>
          <w:lang w:val="es-ES"/>
        </w:rPr>
        <w:t>e</w:t>
      </w:r>
      <w:r w:rsidRPr="008802C1">
        <w:rPr>
          <w:rFonts w:ascii="Arial Narrow" w:eastAsia="Arial" w:hAnsi="Arial Narrow" w:cs="Calibri Light"/>
          <w:spacing w:val="32"/>
          <w:lang w:val="es-ES"/>
        </w:rPr>
        <w:t xml:space="preserve"> </w:t>
      </w:r>
      <w:r w:rsidRPr="008802C1">
        <w:rPr>
          <w:rFonts w:ascii="Arial Narrow" w:eastAsia="Arial" w:hAnsi="Arial Narrow" w:cs="Calibri Light"/>
          <w:spacing w:val="1"/>
          <w:lang w:val="es-ES"/>
        </w:rPr>
        <w:t>S</w:t>
      </w:r>
      <w:r w:rsidRPr="008802C1">
        <w:rPr>
          <w:rFonts w:ascii="Arial Narrow" w:eastAsia="Arial" w:hAnsi="Arial Narrow" w:cs="Calibri Light"/>
          <w:spacing w:val="2"/>
          <w:lang w:val="es-ES"/>
        </w:rPr>
        <w:t>e</w:t>
      </w:r>
      <w:r w:rsidRPr="008802C1">
        <w:rPr>
          <w:rFonts w:ascii="Arial Narrow" w:eastAsia="Arial" w:hAnsi="Arial Narrow" w:cs="Calibri Light"/>
          <w:spacing w:val="-2"/>
          <w:lang w:val="es-ES"/>
        </w:rPr>
        <w:t>r</w:t>
      </w:r>
      <w:r w:rsidRPr="008802C1">
        <w:rPr>
          <w:rFonts w:ascii="Arial Narrow" w:eastAsia="Arial" w:hAnsi="Arial Narrow" w:cs="Calibri Light"/>
          <w:lang w:val="es-ES"/>
        </w:rPr>
        <w:t>v</w:t>
      </w:r>
      <w:r w:rsidRPr="008802C1">
        <w:rPr>
          <w:rFonts w:ascii="Arial Narrow" w:eastAsia="Arial" w:hAnsi="Arial Narrow" w:cs="Calibri Light"/>
          <w:spacing w:val="-1"/>
          <w:lang w:val="es-ES"/>
        </w:rPr>
        <w:t>i</w:t>
      </w:r>
      <w:r w:rsidRPr="008802C1">
        <w:rPr>
          <w:rFonts w:ascii="Arial Narrow" w:eastAsia="Arial" w:hAnsi="Arial Narrow" w:cs="Calibri Light"/>
          <w:lang w:val="es-ES"/>
        </w:rPr>
        <w:t>c</w:t>
      </w:r>
      <w:r w:rsidRPr="008802C1">
        <w:rPr>
          <w:rFonts w:ascii="Arial Narrow" w:eastAsia="Arial" w:hAnsi="Arial Narrow" w:cs="Calibri Light"/>
          <w:spacing w:val="-1"/>
          <w:lang w:val="es-ES"/>
        </w:rPr>
        <w:t>i</w:t>
      </w:r>
      <w:r w:rsidRPr="008802C1">
        <w:rPr>
          <w:rFonts w:ascii="Arial Narrow" w:eastAsia="Arial" w:hAnsi="Arial Narrow" w:cs="Calibri Light"/>
          <w:spacing w:val="-3"/>
          <w:lang w:val="es-ES"/>
        </w:rPr>
        <w:t>o</w:t>
      </w:r>
      <w:r w:rsidRPr="008802C1">
        <w:rPr>
          <w:rFonts w:ascii="Arial Narrow" w:eastAsia="Arial" w:hAnsi="Arial Narrow" w:cs="Calibri Light"/>
          <w:lang w:val="es-ES"/>
        </w:rPr>
        <w:t>s</w:t>
      </w:r>
      <w:r w:rsidRPr="008802C1">
        <w:rPr>
          <w:rFonts w:ascii="Arial Narrow" w:eastAsia="Arial" w:hAnsi="Arial Narrow" w:cs="Calibri Light"/>
          <w:spacing w:val="35"/>
          <w:lang w:val="es-ES"/>
        </w:rPr>
        <w:t xml:space="preserve"> </w:t>
      </w:r>
      <w:r w:rsidRPr="008802C1">
        <w:rPr>
          <w:rFonts w:ascii="Arial Narrow" w:eastAsia="Arial" w:hAnsi="Arial Narrow" w:cs="Calibri Light"/>
          <w:spacing w:val="-3"/>
          <w:lang w:val="es-ES"/>
        </w:rPr>
        <w:t>d</w:t>
      </w:r>
      <w:r w:rsidRPr="008802C1">
        <w:rPr>
          <w:rFonts w:ascii="Arial Narrow" w:eastAsia="Arial" w:hAnsi="Arial Narrow" w:cs="Calibri Light"/>
          <w:spacing w:val="2"/>
          <w:lang w:val="es-ES"/>
        </w:rPr>
        <w:t>e</w:t>
      </w:r>
      <w:r w:rsidRPr="008802C1">
        <w:rPr>
          <w:rFonts w:ascii="Arial Narrow" w:eastAsia="Arial" w:hAnsi="Arial Narrow" w:cs="Calibri Light"/>
          <w:lang w:val="es-ES"/>
        </w:rPr>
        <w:t>l</w:t>
      </w:r>
      <w:r w:rsidRPr="008802C1">
        <w:rPr>
          <w:rFonts w:ascii="Arial Narrow" w:eastAsia="Arial" w:hAnsi="Arial Narrow" w:cs="Calibri Light"/>
          <w:spacing w:val="29"/>
          <w:lang w:val="es-ES"/>
        </w:rPr>
        <w:t xml:space="preserve"> </w:t>
      </w:r>
      <w:r w:rsidRPr="008802C1">
        <w:rPr>
          <w:rFonts w:ascii="Arial Narrow" w:eastAsia="Arial" w:hAnsi="Arial Narrow" w:cs="Calibri Light"/>
          <w:spacing w:val="1"/>
          <w:lang w:val="es-ES"/>
        </w:rPr>
        <w:t>E</w:t>
      </w:r>
      <w:r w:rsidRPr="008802C1">
        <w:rPr>
          <w:rFonts w:ascii="Arial Narrow" w:eastAsia="Arial" w:hAnsi="Arial Narrow" w:cs="Calibri Light"/>
          <w:lang w:val="es-ES"/>
        </w:rPr>
        <w:t>s</w:t>
      </w:r>
      <w:r w:rsidRPr="008802C1">
        <w:rPr>
          <w:rFonts w:ascii="Arial Narrow" w:eastAsia="Arial" w:hAnsi="Arial Narrow" w:cs="Calibri Light"/>
          <w:spacing w:val="-4"/>
          <w:lang w:val="es-ES"/>
        </w:rPr>
        <w:t>t</w:t>
      </w:r>
      <w:r w:rsidRPr="008802C1">
        <w:rPr>
          <w:rFonts w:ascii="Arial Narrow" w:eastAsia="Arial" w:hAnsi="Arial Narrow" w:cs="Calibri Light"/>
          <w:spacing w:val="2"/>
          <w:lang w:val="es-ES"/>
        </w:rPr>
        <w:t>a</w:t>
      </w:r>
      <w:r w:rsidRPr="008802C1">
        <w:rPr>
          <w:rFonts w:ascii="Arial Narrow" w:eastAsia="Arial" w:hAnsi="Arial Narrow" w:cs="Calibri Light"/>
          <w:spacing w:val="-3"/>
          <w:lang w:val="es-ES"/>
        </w:rPr>
        <w:t>d</w:t>
      </w:r>
      <w:r w:rsidRPr="008802C1">
        <w:rPr>
          <w:rFonts w:ascii="Arial Narrow" w:eastAsia="Arial" w:hAnsi="Arial Narrow" w:cs="Calibri Light"/>
          <w:lang w:val="es-ES"/>
        </w:rPr>
        <w:t>o</w:t>
      </w:r>
      <w:r w:rsidRPr="008802C1">
        <w:rPr>
          <w:rFonts w:ascii="Arial Narrow" w:eastAsia="Arial" w:hAnsi="Arial Narrow" w:cs="Calibri Light"/>
          <w:spacing w:val="37"/>
          <w:lang w:val="es-ES"/>
        </w:rPr>
        <w:t xml:space="preserve"> </w:t>
      </w:r>
      <w:r w:rsidRPr="008802C1">
        <w:rPr>
          <w:rFonts w:ascii="Arial Narrow" w:eastAsia="Arial" w:hAnsi="Arial Narrow" w:cs="Calibri Light"/>
          <w:spacing w:val="-3"/>
          <w:lang w:val="es-ES"/>
        </w:rPr>
        <w:t>d</w:t>
      </w:r>
      <w:r w:rsidRPr="008802C1">
        <w:rPr>
          <w:rFonts w:ascii="Arial Narrow" w:eastAsia="Arial" w:hAnsi="Arial Narrow" w:cs="Calibri Light"/>
          <w:lang w:val="es-ES"/>
        </w:rPr>
        <w:t>e</w:t>
      </w:r>
      <w:r w:rsidRPr="008802C1">
        <w:rPr>
          <w:rFonts w:ascii="Arial Narrow" w:eastAsia="Arial" w:hAnsi="Arial Narrow" w:cs="Calibri Light"/>
          <w:spacing w:val="37"/>
          <w:lang w:val="es-ES"/>
        </w:rPr>
        <w:t xml:space="preserve"> </w:t>
      </w:r>
      <w:r w:rsidRPr="008802C1">
        <w:rPr>
          <w:rFonts w:ascii="Arial Narrow" w:eastAsia="Arial" w:hAnsi="Arial Narrow" w:cs="Calibri Light"/>
          <w:spacing w:val="-5"/>
          <w:lang w:val="es-ES"/>
        </w:rPr>
        <w:t>J</w:t>
      </w:r>
      <w:r w:rsidRPr="008802C1">
        <w:rPr>
          <w:rFonts w:ascii="Arial Narrow" w:eastAsia="Arial" w:hAnsi="Arial Narrow" w:cs="Calibri Light"/>
          <w:spacing w:val="2"/>
          <w:lang w:val="es-ES"/>
        </w:rPr>
        <w:t>a</w:t>
      </w:r>
      <w:r w:rsidRPr="008802C1">
        <w:rPr>
          <w:rFonts w:ascii="Arial Narrow" w:eastAsia="Arial" w:hAnsi="Arial Narrow" w:cs="Calibri Light"/>
          <w:spacing w:val="-1"/>
          <w:lang w:val="es-ES"/>
        </w:rPr>
        <w:t>li</w:t>
      </w:r>
      <w:r w:rsidRPr="008802C1">
        <w:rPr>
          <w:rFonts w:ascii="Arial Narrow" w:eastAsia="Arial" w:hAnsi="Arial Narrow" w:cs="Calibri Light"/>
          <w:lang w:val="es-ES"/>
        </w:rPr>
        <w:t>sco</w:t>
      </w:r>
      <w:r w:rsidRPr="008802C1">
        <w:rPr>
          <w:rFonts w:ascii="Arial Narrow" w:eastAsia="Arial" w:hAnsi="Arial Narrow" w:cs="Calibri Light"/>
          <w:spacing w:val="32"/>
          <w:lang w:val="es-ES"/>
        </w:rPr>
        <w:t xml:space="preserve"> </w:t>
      </w:r>
      <w:r w:rsidRPr="008802C1">
        <w:rPr>
          <w:rFonts w:ascii="Arial Narrow" w:eastAsia="Arial" w:hAnsi="Arial Narrow" w:cs="Calibri Light"/>
          <w:lang w:val="es-ES"/>
        </w:rPr>
        <w:t>y</w:t>
      </w:r>
      <w:r w:rsidRPr="008802C1">
        <w:rPr>
          <w:rFonts w:ascii="Arial Narrow" w:eastAsia="Arial" w:hAnsi="Arial Narrow" w:cs="Calibri Light"/>
          <w:spacing w:val="35"/>
          <w:lang w:val="es-ES"/>
        </w:rPr>
        <w:t xml:space="preserve"> </w:t>
      </w:r>
      <w:r w:rsidRPr="008802C1">
        <w:rPr>
          <w:rFonts w:ascii="Arial Narrow" w:eastAsia="Arial" w:hAnsi="Arial Narrow" w:cs="Calibri Light"/>
          <w:spacing w:val="-5"/>
          <w:lang w:val="es-ES"/>
        </w:rPr>
        <w:t>s</w:t>
      </w:r>
      <w:r w:rsidRPr="008802C1">
        <w:rPr>
          <w:rFonts w:ascii="Arial Narrow" w:eastAsia="Arial" w:hAnsi="Arial Narrow" w:cs="Calibri Light"/>
          <w:spacing w:val="2"/>
          <w:lang w:val="es-ES"/>
        </w:rPr>
        <w:t>u</w:t>
      </w:r>
      <w:r w:rsidRPr="008802C1">
        <w:rPr>
          <w:rFonts w:ascii="Arial Narrow" w:eastAsia="Arial" w:hAnsi="Arial Narrow" w:cs="Calibri Light"/>
          <w:lang w:val="es-ES"/>
        </w:rPr>
        <w:t>s</w:t>
      </w:r>
      <w:r w:rsidRPr="008802C1">
        <w:rPr>
          <w:rFonts w:ascii="Arial Narrow" w:eastAsia="Arial" w:hAnsi="Arial Narrow" w:cs="Calibri Light"/>
          <w:spacing w:val="35"/>
          <w:lang w:val="es-ES"/>
        </w:rPr>
        <w:t xml:space="preserve"> </w:t>
      </w:r>
      <w:r w:rsidRPr="008802C1">
        <w:rPr>
          <w:rFonts w:ascii="Arial Narrow" w:eastAsia="Arial" w:hAnsi="Arial Narrow" w:cs="Calibri Light"/>
          <w:spacing w:val="-6"/>
          <w:lang w:val="es-ES"/>
        </w:rPr>
        <w:t>M</w:t>
      </w:r>
      <w:r w:rsidRPr="008802C1">
        <w:rPr>
          <w:rFonts w:ascii="Arial Narrow" w:eastAsia="Arial" w:hAnsi="Arial Narrow" w:cs="Calibri Light"/>
          <w:spacing w:val="2"/>
          <w:lang w:val="es-ES"/>
        </w:rPr>
        <w:t>un</w:t>
      </w:r>
      <w:r w:rsidRPr="008802C1">
        <w:rPr>
          <w:rFonts w:ascii="Arial Narrow" w:eastAsia="Arial" w:hAnsi="Arial Narrow" w:cs="Calibri Light"/>
          <w:spacing w:val="-1"/>
          <w:lang w:val="es-ES"/>
        </w:rPr>
        <w:t>i</w:t>
      </w:r>
      <w:r w:rsidRPr="008802C1">
        <w:rPr>
          <w:rFonts w:ascii="Arial Narrow" w:eastAsia="Arial" w:hAnsi="Arial Narrow" w:cs="Calibri Light"/>
          <w:lang w:val="es-ES"/>
        </w:rPr>
        <w:t>c</w:t>
      </w:r>
      <w:r w:rsidRPr="008802C1">
        <w:rPr>
          <w:rFonts w:ascii="Arial Narrow" w:eastAsia="Arial" w:hAnsi="Arial Narrow" w:cs="Calibri Light"/>
          <w:spacing w:val="-6"/>
          <w:lang w:val="es-ES"/>
        </w:rPr>
        <w:t>i</w:t>
      </w:r>
      <w:r w:rsidRPr="008802C1">
        <w:rPr>
          <w:rFonts w:ascii="Arial Narrow" w:eastAsia="Arial" w:hAnsi="Arial Narrow" w:cs="Calibri Light"/>
          <w:spacing w:val="2"/>
          <w:lang w:val="es-ES"/>
        </w:rPr>
        <w:t>p</w:t>
      </w:r>
      <w:r w:rsidRPr="008802C1">
        <w:rPr>
          <w:rFonts w:ascii="Arial Narrow" w:eastAsia="Arial" w:hAnsi="Arial Narrow" w:cs="Calibri Light"/>
          <w:spacing w:val="-1"/>
          <w:lang w:val="es-ES"/>
        </w:rPr>
        <w:t>i</w:t>
      </w:r>
      <w:r w:rsidRPr="008802C1">
        <w:rPr>
          <w:rFonts w:ascii="Arial Narrow" w:eastAsia="Arial" w:hAnsi="Arial Narrow" w:cs="Calibri Light"/>
          <w:spacing w:val="2"/>
          <w:lang w:val="es-ES"/>
        </w:rPr>
        <w:t>o</w:t>
      </w:r>
      <w:r w:rsidRPr="008802C1">
        <w:rPr>
          <w:rFonts w:ascii="Arial Narrow" w:eastAsia="Arial" w:hAnsi="Arial Narrow" w:cs="Calibri Light"/>
          <w:lang w:val="es-ES"/>
        </w:rPr>
        <w:t>s</w:t>
      </w:r>
      <w:r w:rsidRPr="008802C1">
        <w:rPr>
          <w:rFonts w:ascii="Arial Narrow" w:eastAsia="Arial" w:hAnsi="Arial Narrow" w:cs="Calibri Light"/>
          <w:spacing w:val="44"/>
          <w:lang w:val="es-ES"/>
        </w:rPr>
        <w:t xml:space="preserve"> </w:t>
      </w:r>
      <w:r w:rsidRPr="008802C1">
        <w:rPr>
          <w:rFonts w:ascii="Arial Narrow" w:eastAsia="Arial" w:hAnsi="Arial Narrow" w:cs="Calibri Light"/>
          <w:lang w:val="es-ES"/>
        </w:rPr>
        <w:t>y</w:t>
      </w:r>
      <w:r w:rsidRPr="008802C1">
        <w:rPr>
          <w:rFonts w:ascii="Arial Narrow" w:eastAsia="Arial" w:hAnsi="Arial Narrow" w:cs="Calibri Light"/>
          <w:spacing w:val="30"/>
          <w:lang w:val="es-ES"/>
        </w:rPr>
        <w:t xml:space="preserve"> </w:t>
      </w:r>
      <w:r w:rsidRPr="008802C1">
        <w:rPr>
          <w:rFonts w:ascii="Arial Narrow" w:eastAsia="Arial" w:hAnsi="Arial Narrow" w:cs="Calibri Light"/>
          <w:spacing w:val="-3"/>
          <w:lang w:val="es-ES"/>
        </w:rPr>
        <w:t>6</w:t>
      </w:r>
      <w:r w:rsidRPr="008802C1">
        <w:rPr>
          <w:rFonts w:ascii="Arial Narrow" w:eastAsia="Arial" w:hAnsi="Arial Narrow" w:cs="Calibri Light"/>
          <w:lang w:val="es-ES"/>
        </w:rPr>
        <w:t>7</w:t>
      </w:r>
      <w:r w:rsidRPr="008802C1">
        <w:rPr>
          <w:rFonts w:ascii="Arial Narrow" w:eastAsia="Arial" w:hAnsi="Arial Narrow" w:cs="Calibri Light"/>
          <w:spacing w:val="37"/>
          <w:lang w:val="es-ES"/>
        </w:rPr>
        <w:t xml:space="preserve"> </w:t>
      </w:r>
      <w:r w:rsidRPr="008802C1">
        <w:rPr>
          <w:rFonts w:ascii="Arial Narrow" w:eastAsia="Arial" w:hAnsi="Arial Narrow" w:cs="Calibri Light"/>
          <w:lang w:val="es-ES"/>
        </w:rPr>
        <w:t>y</w:t>
      </w:r>
      <w:r w:rsidRPr="008802C1">
        <w:rPr>
          <w:rFonts w:ascii="Arial Narrow" w:eastAsia="Arial" w:hAnsi="Arial Narrow" w:cs="Calibri Light"/>
          <w:spacing w:val="30"/>
          <w:lang w:val="es-ES"/>
        </w:rPr>
        <w:t xml:space="preserve"> </w:t>
      </w:r>
      <w:r w:rsidRPr="008802C1">
        <w:rPr>
          <w:rFonts w:ascii="Arial Narrow" w:eastAsia="Arial" w:hAnsi="Arial Narrow" w:cs="Calibri Light"/>
          <w:spacing w:val="-3"/>
          <w:lang w:val="es-ES"/>
        </w:rPr>
        <w:t>6</w:t>
      </w:r>
      <w:r w:rsidRPr="008802C1">
        <w:rPr>
          <w:rFonts w:ascii="Arial Narrow" w:eastAsia="Arial" w:hAnsi="Arial Narrow" w:cs="Calibri Light"/>
          <w:lang w:val="es-ES"/>
        </w:rPr>
        <w:t>8</w:t>
      </w:r>
      <w:r w:rsidRPr="008802C1">
        <w:rPr>
          <w:rFonts w:ascii="Arial Narrow" w:eastAsia="Arial" w:hAnsi="Arial Narrow" w:cs="Calibri Light"/>
          <w:spacing w:val="32"/>
          <w:lang w:val="es-ES"/>
        </w:rPr>
        <w:t xml:space="preserve"> </w:t>
      </w:r>
      <w:r w:rsidRPr="008802C1">
        <w:rPr>
          <w:rFonts w:ascii="Arial Narrow" w:eastAsia="Arial" w:hAnsi="Arial Narrow" w:cs="Calibri Light"/>
          <w:spacing w:val="2"/>
          <w:lang w:val="es-ES"/>
        </w:rPr>
        <w:t>d</w:t>
      </w:r>
      <w:r w:rsidRPr="008802C1">
        <w:rPr>
          <w:rFonts w:ascii="Arial Narrow" w:eastAsia="Arial" w:hAnsi="Arial Narrow" w:cs="Calibri Light"/>
          <w:lang w:val="es-ES"/>
        </w:rPr>
        <w:t>e</w:t>
      </w:r>
      <w:r w:rsidRPr="008802C1">
        <w:rPr>
          <w:rFonts w:ascii="Arial Narrow" w:eastAsia="Arial" w:hAnsi="Arial Narrow" w:cs="Calibri Light"/>
          <w:spacing w:val="32"/>
          <w:lang w:val="es-ES"/>
        </w:rPr>
        <w:t xml:space="preserve"> </w:t>
      </w:r>
      <w:r w:rsidRPr="008802C1">
        <w:rPr>
          <w:rFonts w:ascii="Arial Narrow" w:eastAsia="Arial" w:hAnsi="Arial Narrow" w:cs="Calibri Light"/>
          <w:lang w:val="es-ES"/>
        </w:rPr>
        <w:t>su</w:t>
      </w:r>
      <w:r w:rsidRPr="008802C1">
        <w:rPr>
          <w:rFonts w:ascii="Arial Narrow" w:eastAsia="Arial" w:hAnsi="Arial Narrow" w:cs="Calibri Light"/>
          <w:spacing w:val="32"/>
          <w:lang w:val="es-ES"/>
        </w:rPr>
        <w:t xml:space="preserve"> </w:t>
      </w:r>
      <w:r w:rsidR="00140F5B" w:rsidRPr="008802C1">
        <w:rPr>
          <w:rFonts w:ascii="Arial Narrow" w:eastAsia="Arial" w:hAnsi="Arial Narrow" w:cs="Calibri Light"/>
          <w:b/>
          <w:bCs/>
          <w:spacing w:val="-1"/>
          <w:lang w:val="es-ES"/>
        </w:rPr>
        <w:t>R</w:t>
      </w:r>
      <w:r w:rsidR="00140F5B" w:rsidRPr="008802C1">
        <w:rPr>
          <w:rFonts w:ascii="Arial Narrow" w:eastAsia="Arial" w:hAnsi="Arial Narrow" w:cs="Calibri Light"/>
          <w:b/>
          <w:bCs/>
          <w:spacing w:val="-3"/>
          <w:lang w:val="es-ES"/>
        </w:rPr>
        <w:t>E</w:t>
      </w:r>
      <w:r w:rsidR="00140F5B" w:rsidRPr="008802C1">
        <w:rPr>
          <w:rFonts w:ascii="Arial Narrow" w:eastAsia="Arial" w:hAnsi="Arial Narrow" w:cs="Calibri Light"/>
          <w:b/>
          <w:bCs/>
          <w:spacing w:val="2"/>
          <w:lang w:val="es-ES"/>
        </w:rPr>
        <w:t>G</w:t>
      </w:r>
      <w:r w:rsidR="00140F5B" w:rsidRPr="008802C1">
        <w:rPr>
          <w:rFonts w:ascii="Arial Narrow" w:eastAsia="Arial" w:hAnsi="Arial Narrow" w:cs="Calibri Light"/>
          <w:b/>
          <w:bCs/>
          <w:spacing w:val="-1"/>
          <w:lang w:val="es-ES"/>
        </w:rPr>
        <w:t>L</w:t>
      </w:r>
      <w:r w:rsidR="00140F5B" w:rsidRPr="008802C1">
        <w:rPr>
          <w:rFonts w:ascii="Arial Narrow" w:eastAsia="Arial" w:hAnsi="Arial Narrow" w:cs="Calibri Light"/>
          <w:b/>
          <w:bCs/>
          <w:spacing w:val="2"/>
          <w:lang w:val="es-ES"/>
        </w:rPr>
        <w:t>A</w:t>
      </w:r>
      <w:r w:rsidR="00140F5B" w:rsidRPr="008802C1">
        <w:rPr>
          <w:rFonts w:ascii="Arial Narrow" w:eastAsia="Arial" w:hAnsi="Arial Narrow" w:cs="Calibri Light"/>
          <w:b/>
          <w:bCs/>
          <w:spacing w:val="-2"/>
          <w:lang w:val="es-ES"/>
        </w:rPr>
        <w:t>M</w:t>
      </w:r>
      <w:r w:rsidR="00140F5B" w:rsidRPr="008802C1">
        <w:rPr>
          <w:rFonts w:ascii="Arial Narrow" w:eastAsia="Arial" w:hAnsi="Arial Narrow" w:cs="Calibri Light"/>
          <w:b/>
          <w:bCs/>
          <w:spacing w:val="-3"/>
          <w:lang w:val="es-ES"/>
        </w:rPr>
        <w:t>E</w:t>
      </w:r>
      <w:r w:rsidR="00140F5B" w:rsidRPr="008802C1">
        <w:rPr>
          <w:rFonts w:ascii="Arial Narrow" w:eastAsia="Arial" w:hAnsi="Arial Narrow" w:cs="Calibri Light"/>
          <w:b/>
          <w:bCs/>
          <w:spacing w:val="2"/>
          <w:lang w:val="es-ES"/>
        </w:rPr>
        <w:t>N</w:t>
      </w:r>
      <w:r w:rsidR="00140F5B" w:rsidRPr="008802C1">
        <w:rPr>
          <w:rFonts w:ascii="Arial Narrow" w:eastAsia="Arial" w:hAnsi="Arial Narrow" w:cs="Calibri Light"/>
          <w:b/>
          <w:bCs/>
          <w:spacing w:val="-4"/>
          <w:lang w:val="es-ES"/>
        </w:rPr>
        <w:t>T</w:t>
      </w:r>
      <w:r w:rsidR="00140F5B" w:rsidRPr="008802C1">
        <w:rPr>
          <w:rFonts w:ascii="Arial Narrow" w:eastAsia="Arial" w:hAnsi="Arial Narrow" w:cs="Calibri Light"/>
          <w:b/>
          <w:bCs/>
          <w:spacing w:val="2"/>
          <w:lang w:val="es-ES"/>
        </w:rPr>
        <w:t>O</w:t>
      </w:r>
      <w:r w:rsidRPr="008802C1">
        <w:rPr>
          <w:rFonts w:ascii="Arial Narrow" w:eastAsia="Arial" w:hAnsi="Arial Narrow" w:cs="Calibri Light"/>
          <w:lang w:val="es-ES"/>
        </w:rPr>
        <w:t>, y a</w:t>
      </w:r>
      <w:r w:rsidR="007D747E" w:rsidRPr="008802C1">
        <w:rPr>
          <w:rFonts w:ascii="Arial Narrow" w:eastAsia="Arial" w:hAnsi="Arial Narrow" w:cs="Calibri Light"/>
          <w:lang w:val="es-ES"/>
        </w:rPr>
        <w:t xml:space="preserve"> lo</w:t>
      </w:r>
      <w:r w:rsidRPr="008802C1">
        <w:rPr>
          <w:rFonts w:ascii="Arial Narrow" w:eastAsia="Arial" w:hAnsi="Arial Narrow" w:cs="Calibri Light"/>
          <w:spacing w:val="2"/>
          <w:lang w:val="es-ES"/>
        </w:rPr>
        <w:t xml:space="preserve"> establecido </w:t>
      </w:r>
      <w:r w:rsidR="007D747E" w:rsidRPr="008802C1">
        <w:rPr>
          <w:rFonts w:ascii="Arial Narrow" w:eastAsia="Arial" w:hAnsi="Arial Narrow" w:cs="Calibri Light"/>
          <w:spacing w:val="2"/>
          <w:lang w:val="es-ES"/>
        </w:rPr>
        <w:t>al numeral</w:t>
      </w:r>
      <w:r w:rsidRPr="008802C1">
        <w:rPr>
          <w:rFonts w:ascii="Arial Narrow" w:eastAsia="Arial" w:hAnsi="Arial Narrow" w:cs="Calibri Light"/>
          <w:spacing w:val="2"/>
          <w:lang w:val="es-ES"/>
        </w:rPr>
        <w:t xml:space="preserve"> </w:t>
      </w:r>
      <w:r w:rsidR="00870037" w:rsidRPr="008802C1">
        <w:rPr>
          <w:rFonts w:ascii="Arial Narrow" w:eastAsia="Arial" w:hAnsi="Arial Narrow" w:cs="Calibri Light"/>
          <w:spacing w:val="2"/>
          <w:lang w:val="es-ES"/>
        </w:rPr>
        <w:t>9</w:t>
      </w:r>
      <w:r w:rsidRPr="008802C1">
        <w:rPr>
          <w:rFonts w:ascii="Arial Narrow" w:eastAsia="Arial" w:hAnsi="Arial Narrow" w:cs="Calibri Light"/>
          <w:spacing w:val="2"/>
          <w:lang w:val="es-ES"/>
        </w:rPr>
        <w:t xml:space="preserve"> de las </w:t>
      </w:r>
      <w:r w:rsidR="00F76E55" w:rsidRPr="008802C1">
        <w:rPr>
          <w:rFonts w:ascii="Arial Narrow" w:eastAsia="Arial" w:hAnsi="Arial Narrow" w:cs="Calibri Light"/>
          <w:b/>
          <w:bCs/>
          <w:spacing w:val="2"/>
          <w:lang w:val="es-ES"/>
        </w:rPr>
        <w:t>BASES</w:t>
      </w:r>
      <w:r w:rsidRPr="008802C1">
        <w:rPr>
          <w:rFonts w:ascii="Arial Narrow" w:eastAsia="Arial" w:hAnsi="Arial Narrow" w:cs="Calibri Light"/>
          <w:spacing w:val="2"/>
          <w:lang w:val="es-ES"/>
        </w:rPr>
        <w:t xml:space="preserve"> que rigen el </w:t>
      </w:r>
      <w:r w:rsidR="009C64F5" w:rsidRPr="008802C1">
        <w:rPr>
          <w:rFonts w:ascii="Arial Narrow" w:eastAsia="Arial" w:hAnsi="Arial Narrow" w:cs="Calibri Light"/>
          <w:spacing w:val="2"/>
          <w:lang w:val="es-ES"/>
        </w:rPr>
        <w:t xml:space="preserve">presente </w:t>
      </w:r>
      <w:r w:rsidR="00547D9F" w:rsidRPr="008802C1">
        <w:rPr>
          <w:rFonts w:ascii="Arial Narrow" w:eastAsia="Arial" w:hAnsi="Arial Narrow" w:cs="Calibri Light"/>
          <w:b/>
          <w:bCs/>
          <w:spacing w:val="2"/>
          <w:lang w:val="es-ES"/>
        </w:rPr>
        <w:t xml:space="preserve">PROCEDIMIENTO DE </w:t>
      </w:r>
      <w:r w:rsidR="00A529F5" w:rsidRPr="008802C1">
        <w:rPr>
          <w:rFonts w:ascii="Arial Narrow" w:eastAsia="Arial" w:hAnsi="Arial Narrow" w:cs="Calibri Light"/>
          <w:b/>
          <w:bCs/>
          <w:spacing w:val="2"/>
          <w:lang w:val="es-ES"/>
        </w:rPr>
        <w:t>ADQUISI</w:t>
      </w:r>
      <w:r w:rsidR="007D747E" w:rsidRPr="008802C1">
        <w:rPr>
          <w:rFonts w:ascii="Arial Narrow" w:eastAsia="Arial" w:hAnsi="Arial Narrow" w:cs="Calibri Light"/>
          <w:b/>
          <w:bCs/>
          <w:spacing w:val="2"/>
          <w:lang w:val="es-ES"/>
        </w:rPr>
        <w:t>CIÓN</w:t>
      </w:r>
      <w:r w:rsidRPr="008802C1">
        <w:rPr>
          <w:rFonts w:ascii="Arial Narrow" w:eastAsia="Arial" w:hAnsi="Arial Narrow" w:cs="Calibri Light"/>
          <w:spacing w:val="2"/>
          <w:lang w:val="es-ES"/>
        </w:rPr>
        <w:t xml:space="preserve">, para este </w:t>
      </w:r>
      <w:r w:rsidR="007D747E" w:rsidRPr="008802C1">
        <w:rPr>
          <w:rFonts w:ascii="Arial Narrow" w:eastAsia="Arial" w:hAnsi="Arial Narrow" w:cs="Calibri Light"/>
          <w:spacing w:val="2"/>
          <w:lang w:val="es-ES"/>
        </w:rPr>
        <w:t>A</w:t>
      </w:r>
      <w:r w:rsidRPr="008802C1">
        <w:rPr>
          <w:rFonts w:ascii="Arial Narrow" w:eastAsia="Arial" w:hAnsi="Arial Narrow" w:cs="Calibri Light"/>
          <w:spacing w:val="2"/>
          <w:lang w:val="es-ES"/>
        </w:rPr>
        <w:t>cto comparecieron los participantes siguientes:</w:t>
      </w:r>
    </w:p>
    <w:p w14:paraId="769F5AC6" w14:textId="77777777" w:rsidR="0096342A" w:rsidRPr="00484024" w:rsidRDefault="0096342A" w:rsidP="00BE3D69">
      <w:pPr>
        <w:ind w:left="284" w:right="78"/>
        <w:jc w:val="both"/>
        <w:rPr>
          <w:rFonts w:ascii="Arial Narrow" w:eastAsia="Arial" w:hAnsi="Arial Narrow" w:cs="Calibri Light"/>
          <w:spacing w:val="2"/>
          <w:sz w:val="18"/>
          <w:szCs w:val="18"/>
          <w:lang w:val="es-ES"/>
        </w:rPr>
      </w:pPr>
    </w:p>
    <w:p w14:paraId="5A6A53CA" w14:textId="74FC6D73" w:rsidR="00EB5FF4" w:rsidRPr="002112DB" w:rsidRDefault="002112DB" w:rsidP="00BE3D69">
      <w:pPr>
        <w:pStyle w:val="Prrafodelista"/>
        <w:numPr>
          <w:ilvl w:val="0"/>
          <w:numId w:val="1"/>
        </w:numPr>
        <w:ind w:left="284" w:right="140"/>
        <w:jc w:val="both"/>
        <w:rPr>
          <w:rFonts w:ascii="Arial Narrow" w:hAnsi="Arial Narrow" w:cs="Calibri Light"/>
          <w:b/>
          <w:smallCaps/>
        </w:rPr>
      </w:pPr>
      <w:r>
        <w:rPr>
          <w:rFonts w:ascii="Arial Narrow" w:hAnsi="Arial Narrow" w:cstheme="majorHAnsi"/>
          <w:b/>
          <w:bCs/>
        </w:rPr>
        <w:t xml:space="preserve">PACKLIFE SA DE CV </w:t>
      </w:r>
    </w:p>
    <w:p w14:paraId="18D21959" w14:textId="3EE02A9B" w:rsidR="002112DB" w:rsidRDefault="002112DB" w:rsidP="002A7A28">
      <w:pPr>
        <w:pStyle w:val="Prrafodelista"/>
        <w:numPr>
          <w:ilvl w:val="0"/>
          <w:numId w:val="1"/>
        </w:numPr>
        <w:ind w:left="284" w:right="140"/>
        <w:jc w:val="both"/>
        <w:rPr>
          <w:rFonts w:ascii="Arial Narrow" w:hAnsi="Arial Narrow" w:cs="Calibri Light"/>
          <w:b/>
          <w:smallCaps/>
        </w:rPr>
      </w:pPr>
      <w:r>
        <w:rPr>
          <w:rFonts w:ascii="Arial Narrow" w:hAnsi="Arial Narrow" w:cs="Calibri Light"/>
          <w:b/>
          <w:smallCaps/>
        </w:rPr>
        <w:t>CYNTHIA JANETTE DURÁN VALDEZ</w:t>
      </w:r>
    </w:p>
    <w:p w14:paraId="38CF58C5" w14:textId="1D68CD8E" w:rsidR="00740D38" w:rsidRPr="002112DB" w:rsidRDefault="00E34ECD" w:rsidP="002A7A28">
      <w:pPr>
        <w:pStyle w:val="Prrafodelista"/>
        <w:numPr>
          <w:ilvl w:val="0"/>
          <w:numId w:val="1"/>
        </w:numPr>
        <w:ind w:left="284" w:right="140"/>
        <w:jc w:val="both"/>
        <w:rPr>
          <w:rFonts w:ascii="Arial Narrow" w:hAnsi="Arial Narrow" w:cs="Calibri Light"/>
          <w:b/>
          <w:smallCaps/>
        </w:rPr>
      </w:pPr>
      <w:r>
        <w:rPr>
          <w:rFonts w:ascii="Arial Narrow" w:hAnsi="Arial Narrow" w:cs="Calibri Light"/>
          <w:b/>
          <w:smallCaps/>
        </w:rPr>
        <w:t>ESRICAM RAMÓN OLIVARES CRUZ</w:t>
      </w:r>
    </w:p>
    <w:p w14:paraId="0D499798" w14:textId="77777777" w:rsidR="002112DB" w:rsidRPr="002112DB" w:rsidRDefault="002112DB" w:rsidP="002112DB">
      <w:pPr>
        <w:pStyle w:val="Prrafodelista"/>
        <w:ind w:left="284" w:right="140"/>
        <w:jc w:val="both"/>
        <w:rPr>
          <w:rFonts w:ascii="Arial Narrow" w:hAnsi="Arial Narrow" w:cs="Calibri Light"/>
          <w:b/>
          <w:smallCaps/>
          <w:highlight w:val="yellow"/>
        </w:rPr>
      </w:pPr>
    </w:p>
    <w:p w14:paraId="4B92D8C3" w14:textId="067A0F8D" w:rsidR="00964F34" w:rsidRPr="008802C1" w:rsidRDefault="00964F34" w:rsidP="000C0F1D">
      <w:pPr>
        <w:ind w:left="284" w:right="79"/>
        <w:jc w:val="center"/>
        <w:rPr>
          <w:rFonts w:ascii="Arial Narrow" w:eastAsia="Arial" w:hAnsi="Arial Narrow" w:cs="Calibri Light"/>
          <w:b/>
          <w:spacing w:val="100"/>
          <w:lang w:val="es-ES"/>
        </w:rPr>
      </w:pPr>
      <w:r w:rsidRPr="008802C1">
        <w:rPr>
          <w:rFonts w:ascii="Arial Narrow" w:eastAsia="Arial" w:hAnsi="Arial Narrow" w:cs="Calibri Light"/>
          <w:b/>
          <w:spacing w:val="100"/>
          <w:lang w:val="es-ES"/>
        </w:rPr>
        <w:t>CONSIDERANDO</w:t>
      </w:r>
    </w:p>
    <w:p w14:paraId="5B928728" w14:textId="77777777" w:rsidR="00964F34" w:rsidRPr="008802C1" w:rsidRDefault="00964F34" w:rsidP="00185015">
      <w:pPr>
        <w:ind w:left="284" w:right="79"/>
        <w:jc w:val="both"/>
        <w:rPr>
          <w:rFonts w:ascii="Arial Narrow" w:eastAsia="Arial" w:hAnsi="Arial Narrow" w:cs="Calibri Light"/>
          <w:b/>
          <w:spacing w:val="2"/>
          <w:lang w:val="es-ES"/>
        </w:rPr>
      </w:pPr>
      <w:r w:rsidRPr="008802C1">
        <w:rPr>
          <w:rFonts w:ascii="Arial Narrow" w:eastAsia="Arial" w:hAnsi="Arial Narrow" w:cs="Calibri Light"/>
          <w:b/>
          <w:spacing w:val="2"/>
          <w:lang w:val="es-ES"/>
        </w:rPr>
        <w:t>Primero. Competencia.</w:t>
      </w:r>
    </w:p>
    <w:p w14:paraId="1F57ECF7" w14:textId="77777777" w:rsidR="00964F34" w:rsidRPr="008802C1" w:rsidRDefault="00964F34" w:rsidP="00185015">
      <w:pPr>
        <w:ind w:left="284" w:right="79"/>
        <w:jc w:val="both"/>
        <w:rPr>
          <w:rFonts w:ascii="Arial Narrow" w:eastAsia="Arial" w:hAnsi="Arial Narrow" w:cs="Calibri Light"/>
          <w:spacing w:val="2"/>
          <w:lang w:val="es-ES"/>
        </w:rPr>
      </w:pPr>
    </w:p>
    <w:p w14:paraId="0B2A74A2" w14:textId="2B1B6E60" w:rsidR="00964F34" w:rsidRPr="008802C1" w:rsidRDefault="00C44D44" w:rsidP="00621061">
      <w:pPr>
        <w:ind w:right="79"/>
        <w:jc w:val="both"/>
        <w:rPr>
          <w:rFonts w:ascii="Arial Narrow" w:eastAsia="Arial" w:hAnsi="Arial Narrow" w:cs="Calibri Light"/>
          <w:spacing w:val="2"/>
          <w:lang w:val="es-ES"/>
        </w:rPr>
      </w:pPr>
      <w:r w:rsidRPr="008802C1">
        <w:rPr>
          <w:rFonts w:ascii="Arial Narrow" w:eastAsia="Arial" w:hAnsi="Arial Narrow" w:cs="Calibri Light"/>
          <w:spacing w:val="2"/>
          <w:lang w:val="es-ES"/>
        </w:rPr>
        <w:t xml:space="preserve">El representante de la </w:t>
      </w:r>
      <w:r w:rsidRPr="008802C1">
        <w:rPr>
          <w:rFonts w:ascii="Arial Narrow" w:eastAsia="Arial" w:hAnsi="Arial Narrow" w:cs="Calibri Light"/>
          <w:b/>
          <w:bCs/>
          <w:spacing w:val="2"/>
          <w:lang w:val="es-ES"/>
        </w:rPr>
        <w:t>Unidad Centralizada de Compras</w:t>
      </w:r>
      <w:r w:rsidRPr="008802C1">
        <w:rPr>
          <w:rFonts w:ascii="Arial Narrow" w:eastAsia="Arial" w:hAnsi="Arial Narrow" w:cs="Calibri Light"/>
          <w:spacing w:val="2"/>
          <w:lang w:val="es-ES"/>
        </w:rPr>
        <w:t xml:space="preserve"> </w:t>
      </w:r>
      <w:r w:rsidR="00964F34" w:rsidRPr="008802C1">
        <w:rPr>
          <w:rFonts w:ascii="Arial Narrow" w:eastAsia="Arial" w:hAnsi="Arial Narrow" w:cs="Calibri Light"/>
          <w:spacing w:val="2"/>
          <w:lang w:val="es-ES"/>
        </w:rPr>
        <w:t xml:space="preserve">es legalmente competente para resolver la </w:t>
      </w:r>
      <w:r w:rsidR="00140F5B" w:rsidRPr="008802C1">
        <w:rPr>
          <w:rFonts w:ascii="Arial Narrow" w:eastAsia="Arial" w:hAnsi="Arial Narrow" w:cs="Calibri Light"/>
          <w:spacing w:val="2"/>
          <w:lang w:val="es-ES"/>
        </w:rPr>
        <w:t>A</w:t>
      </w:r>
      <w:r w:rsidR="00964F34" w:rsidRPr="008802C1">
        <w:rPr>
          <w:rFonts w:ascii="Arial Narrow" w:eastAsia="Arial" w:hAnsi="Arial Narrow" w:cs="Calibri Light"/>
          <w:spacing w:val="2"/>
          <w:lang w:val="es-ES"/>
        </w:rPr>
        <w:t>djudicación conforme a</w:t>
      </w:r>
      <w:r w:rsidRPr="008802C1">
        <w:rPr>
          <w:rFonts w:ascii="Arial Narrow" w:eastAsia="Arial" w:hAnsi="Arial Narrow" w:cs="Calibri Light"/>
          <w:spacing w:val="2"/>
          <w:lang w:val="es-ES"/>
        </w:rPr>
        <w:t>l</w:t>
      </w:r>
      <w:r w:rsidR="00964F34" w:rsidRPr="008802C1">
        <w:rPr>
          <w:rFonts w:ascii="Arial Narrow" w:eastAsia="Arial" w:hAnsi="Arial Narrow" w:cs="Calibri Light"/>
          <w:spacing w:val="2"/>
          <w:lang w:val="es-ES"/>
        </w:rPr>
        <w:t xml:space="preserve"> </w:t>
      </w:r>
      <w:r w:rsidRPr="008802C1">
        <w:rPr>
          <w:rFonts w:ascii="Arial Narrow" w:eastAsia="Arial" w:hAnsi="Arial Narrow" w:cs="Calibri Light"/>
          <w:spacing w:val="2"/>
          <w:lang w:val="es-ES"/>
        </w:rPr>
        <w:t>artículo</w:t>
      </w:r>
      <w:r w:rsidR="00964F34" w:rsidRPr="008802C1">
        <w:rPr>
          <w:rFonts w:ascii="Arial Narrow" w:eastAsia="Arial" w:hAnsi="Arial Narrow" w:cs="Calibri Light"/>
          <w:spacing w:val="2"/>
          <w:lang w:val="es-ES"/>
        </w:rPr>
        <w:t xml:space="preserve">, </w:t>
      </w:r>
      <w:r w:rsidRPr="008802C1">
        <w:rPr>
          <w:rFonts w:ascii="Arial Narrow" w:eastAsia="Arial" w:hAnsi="Arial Narrow" w:cs="Calibri Light"/>
          <w:spacing w:val="2"/>
          <w:lang w:val="es-ES"/>
        </w:rPr>
        <w:t xml:space="preserve">72 fracción V inciso c) </w:t>
      </w:r>
      <w:r w:rsidR="00964F34" w:rsidRPr="008802C1">
        <w:rPr>
          <w:rFonts w:ascii="Arial Narrow" w:eastAsia="Arial" w:hAnsi="Arial Narrow" w:cs="Calibri Light"/>
          <w:spacing w:val="2"/>
          <w:lang w:val="es-ES"/>
        </w:rPr>
        <w:t>de la  Ley de Compras Gubernamentales, Enajenaciones y Contratación de Servicios del Estado de Jalisco y sus Municipios</w:t>
      </w:r>
      <w:r w:rsidR="00C1581F" w:rsidRPr="008802C1">
        <w:rPr>
          <w:rFonts w:ascii="Arial Narrow" w:eastAsia="Arial" w:hAnsi="Arial Narrow" w:cs="Calibri Light"/>
          <w:spacing w:val="2"/>
          <w:lang w:val="es-ES"/>
        </w:rPr>
        <w:t>,</w:t>
      </w:r>
      <w:r w:rsidRPr="008802C1">
        <w:rPr>
          <w:rFonts w:ascii="Arial Narrow" w:eastAsia="Arial" w:hAnsi="Arial Narrow" w:cs="Calibri Light"/>
          <w:spacing w:val="2"/>
          <w:lang w:val="es-ES"/>
        </w:rPr>
        <w:t xml:space="preserve"> los artículos 66 </w:t>
      </w:r>
      <w:r w:rsidR="00964F34" w:rsidRPr="008802C1">
        <w:rPr>
          <w:rFonts w:ascii="Arial Narrow" w:eastAsia="Arial" w:hAnsi="Arial Narrow" w:cs="Calibri Light"/>
          <w:spacing w:val="2"/>
          <w:lang w:val="es-ES"/>
        </w:rPr>
        <w:t xml:space="preserve"> y 69 de la Ley Orgánica del Poder Ejecutivo del Estado de Jalisco</w:t>
      </w:r>
      <w:r w:rsidR="00C1581F" w:rsidRPr="008802C1">
        <w:rPr>
          <w:rFonts w:ascii="Arial Narrow" w:eastAsia="Arial" w:hAnsi="Arial Narrow" w:cs="Calibri Light"/>
          <w:spacing w:val="2"/>
          <w:lang w:val="es-ES"/>
        </w:rPr>
        <w:t>,</w:t>
      </w:r>
      <w:r w:rsidR="00964F34" w:rsidRPr="008802C1">
        <w:rPr>
          <w:rFonts w:ascii="Arial Narrow" w:eastAsia="Arial" w:hAnsi="Arial Narrow" w:cs="Calibri Light"/>
          <w:spacing w:val="2"/>
          <w:lang w:val="es-ES"/>
        </w:rPr>
        <w:t xml:space="preserve"> así como el </w:t>
      </w:r>
      <w:r w:rsidR="00B93E8A" w:rsidRPr="008802C1">
        <w:rPr>
          <w:rFonts w:ascii="Arial Narrow" w:eastAsia="Arial" w:hAnsi="Arial Narrow" w:cs="Calibri Light"/>
          <w:spacing w:val="2"/>
          <w:lang w:val="es-ES"/>
        </w:rPr>
        <w:t>numeral</w:t>
      </w:r>
      <w:r w:rsidR="00964F34" w:rsidRPr="008802C1">
        <w:rPr>
          <w:rFonts w:ascii="Arial Narrow" w:eastAsia="Arial" w:hAnsi="Arial Narrow" w:cs="Calibri Light"/>
          <w:spacing w:val="2"/>
          <w:lang w:val="es-ES"/>
        </w:rPr>
        <w:t xml:space="preserve"> </w:t>
      </w:r>
      <w:r w:rsidR="00C86003" w:rsidRPr="008802C1">
        <w:rPr>
          <w:rFonts w:ascii="Arial Narrow" w:eastAsia="Arial" w:hAnsi="Arial Narrow" w:cs="Calibri Light"/>
          <w:spacing w:val="2"/>
          <w:lang w:val="es-ES"/>
        </w:rPr>
        <w:t xml:space="preserve">9.2 y </w:t>
      </w:r>
      <w:r w:rsidR="00755770" w:rsidRPr="008802C1">
        <w:rPr>
          <w:rFonts w:ascii="Arial Narrow" w:eastAsia="Arial" w:hAnsi="Arial Narrow" w:cs="Calibri Light"/>
          <w:spacing w:val="2"/>
          <w:lang w:val="es-ES"/>
        </w:rPr>
        <w:t>16</w:t>
      </w:r>
      <w:r w:rsidR="00A07B38" w:rsidRPr="008802C1">
        <w:rPr>
          <w:rFonts w:ascii="Arial Narrow" w:eastAsia="Arial" w:hAnsi="Arial Narrow" w:cs="Calibri Light"/>
          <w:spacing w:val="2"/>
          <w:lang w:val="es-ES"/>
        </w:rPr>
        <w:t xml:space="preserve"> </w:t>
      </w:r>
      <w:r w:rsidR="00964F34" w:rsidRPr="008802C1">
        <w:rPr>
          <w:rFonts w:ascii="Arial Narrow" w:eastAsia="Arial" w:hAnsi="Arial Narrow" w:cs="Calibri Light"/>
          <w:spacing w:val="2"/>
          <w:lang w:val="es-ES"/>
        </w:rPr>
        <w:t xml:space="preserve">de las </w:t>
      </w:r>
      <w:r w:rsidR="0002264E" w:rsidRPr="008802C1">
        <w:rPr>
          <w:rFonts w:ascii="Arial Narrow" w:eastAsia="Arial" w:hAnsi="Arial Narrow" w:cs="Calibri Light"/>
          <w:b/>
          <w:bCs/>
          <w:spacing w:val="2"/>
          <w:lang w:val="es-ES"/>
        </w:rPr>
        <w:t>BASES</w:t>
      </w:r>
      <w:r w:rsidR="00964F34" w:rsidRPr="008802C1">
        <w:rPr>
          <w:rFonts w:ascii="Arial Narrow" w:eastAsia="Arial" w:hAnsi="Arial Narrow" w:cs="Calibri Light"/>
          <w:spacing w:val="2"/>
          <w:lang w:val="es-ES"/>
        </w:rPr>
        <w:t xml:space="preserve"> de </w:t>
      </w:r>
      <w:sdt>
        <w:sdtPr>
          <w:rPr>
            <w:rFonts w:ascii="Arial Narrow" w:eastAsia="Arial" w:hAnsi="Arial Narrow" w:cs="Calibri Light"/>
            <w:b/>
            <w:bCs/>
            <w:spacing w:val="2"/>
            <w:lang w:val="es-ES"/>
          </w:rPr>
          <w:alias w:val="Asunto"/>
          <w:tag w:val=""/>
          <w:id w:val="1178162133"/>
          <w:placeholder>
            <w:docPart w:val="A359AF400DEE430EACC5DAA778349EB4"/>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2"/>
              <w:lang w:val="es-ES"/>
            </w:rPr>
            <w:t>LICITACIÓN PÚBLICA LOCAL LSCC-009-2021 SEGUNDA VUELTA</w:t>
          </w:r>
        </w:sdtContent>
      </w:sdt>
      <w:r w:rsidR="00EF40B0" w:rsidRPr="008802C1">
        <w:rPr>
          <w:rFonts w:ascii="Arial Narrow" w:eastAsia="Arial" w:hAnsi="Arial Narrow" w:cs="Calibri Light"/>
          <w:b/>
          <w:spacing w:val="2"/>
        </w:rPr>
        <w:t xml:space="preserve"> </w:t>
      </w:r>
      <w:r w:rsidR="00140F5B" w:rsidRPr="008802C1">
        <w:rPr>
          <w:rFonts w:ascii="Arial Narrow" w:eastAsia="Arial" w:hAnsi="Arial Narrow" w:cs="Calibri Light"/>
          <w:bCs/>
          <w:spacing w:val="2"/>
        </w:rPr>
        <w:t>para la</w:t>
      </w:r>
      <w:r w:rsidR="00547D9F" w:rsidRPr="008802C1">
        <w:rPr>
          <w:rFonts w:ascii="Arial Narrow" w:eastAsia="Arial" w:hAnsi="Arial Narrow" w:cs="Calibri Light"/>
          <w:bCs/>
          <w:spacing w:val="2"/>
        </w:rPr>
        <w:t xml:space="preserve"> </w:t>
      </w:r>
      <w:r w:rsidR="00B93E8A" w:rsidRPr="008802C1">
        <w:rPr>
          <w:rFonts w:ascii="Arial Narrow" w:eastAsia="Arial" w:hAnsi="Arial Narrow" w:cs="Calibri Light"/>
          <w:bCs/>
          <w:spacing w:val="2"/>
        </w:rPr>
        <w:t xml:space="preserve"> </w:t>
      </w:r>
      <w:sdt>
        <w:sdtPr>
          <w:rPr>
            <w:rFonts w:ascii="Arial Narrow" w:eastAsia="Arial" w:hAnsi="Arial Narrow" w:cs="Calibri Light"/>
            <w:b/>
            <w:spacing w:val="2"/>
            <w:lang w:val="es-ES"/>
          </w:rPr>
          <w:alias w:val="Categoría"/>
          <w:tag w:val=""/>
          <w:id w:val="-138428591"/>
          <w:placeholder>
            <w:docPart w:val="598525F0CB8A4C0FB774EB82DFA7B649"/>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8802C1">
            <w:rPr>
              <w:rFonts w:ascii="Arial Narrow" w:eastAsia="Arial" w:hAnsi="Arial Narrow" w:cs="Calibri Light"/>
              <w:b/>
              <w:spacing w:val="2"/>
              <w:lang w:val="es-ES"/>
            </w:rPr>
            <w:t>“ADQUISICIÓN DE ARTÍCULOS DE CUIDADO PERSONAL PARA PACIENTES DEL CENTRO DE ATENCIÓN INTEGRAL DE SALUD MENTAL (CAISAME) ESTANCIA PROLONGADA Y ESTANCIA BREVE DEL INSTITUTO JALISCIENSE DE SALUD MENTAL (SALME)”</w:t>
          </w:r>
        </w:sdtContent>
      </w:sdt>
      <w:r w:rsidR="00870037" w:rsidRPr="008802C1">
        <w:rPr>
          <w:rFonts w:ascii="Arial Narrow" w:eastAsia="Arial" w:hAnsi="Arial Narrow" w:cs="Calibri Light"/>
          <w:b/>
          <w:spacing w:val="2"/>
        </w:rPr>
        <w:t xml:space="preserve">, </w:t>
      </w:r>
      <w:r w:rsidR="00964F34" w:rsidRPr="008802C1">
        <w:rPr>
          <w:rFonts w:ascii="Arial Narrow" w:eastAsia="Arial" w:hAnsi="Arial Narrow" w:cs="Calibri Light"/>
          <w:spacing w:val="2"/>
          <w:lang w:val="es-ES"/>
        </w:rPr>
        <w:t xml:space="preserve">sin que para el acto medie error, dolo, violencia o vicio de consentimiento y por tratarse de un acto lícito y de posible realización, en términos de los </w:t>
      </w:r>
      <w:r w:rsidR="00C1581F" w:rsidRPr="008802C1">
        <w:rPr>
          <w:rFonts w:ascii="Arial Narrow" w:eastAsia="Arial" w:hAnsi="Arial Narrow" w:cs="Calibri Light"/>
          <w:spacing w:val="2"/>
          <w:lang w:val="es-ES"/>
        </w:rPr>
        <w:t>a</w:t>
      </w:r>
      <w:r w:rsidR="00964F34" w:rsidRPr="008802C1">
        <w:rPr>
          <w:rFonts w:ascii="Arial Narrow" w:eastAsia="Arial" w:hAnsi="Arial Narrow" w:cs="Calibri Light"/>
          <w:spacing w:val="2"/>
          <w:lang w:val="es-ES"/>
        </w:rPr>
        <w:t>rtículos 5, 12, 13, 14 y 55 de la Ley del Procedimiento Administrativo del Estado de Jalisco.</w:t>
      </w:r>
    </w:p>
    <w:p w14:paraId="76C92777" w14:textId="77777777" w:rsidR="00964F34" w:rsidRPr="008802C1" w:rsidRDefault="00964F34" w:rsidP="00185015">
      <w:pPr>
        <w:ind w:left="284" w:right="79"/>
        <w:jc w:val="both"/>
        <w:rPr>
          <w:rFonts w:ascii="Arial Narrow" w:eastAsia="Arial" w:hAnsi="Arial Narrow" w:cs="Calibri Light"/>
          <w:spacing w:val="2"/>
          <w:lang w:val="es-ES"/>
        </w:rPr>
      </w:pPr>
    </w:p>
    <w:p w14:paraId="1DFBFE6A" w14:textId="6BF511BD" w:rsidR="00964F34" w:rsidRPr="008802C1" w:rsidRDefault="00964F34" w:rsidP="00E61A98">
      <w:pPr>
        <w:ind w:right="79"/>
        <w:jc w:val="both"/>
        <w:rPr>
          <w:rFonts w:ascii="Arial Narrow" w:eastAsia="Arial" w:hAnsi="Arial Narrow" w:cs="Calibri Light"/>
          <w:b/>
          <w:spacing w:val="2"/>
          <w:lang w:val="es-ES"/>
        </w:rPr>
      </w:pPr>
      <w:r w:rsidRPr="008802C1">
        <w:rPr>
          <w:rFonts w:ascii="Arial Narrow" w:eastAsia="Arial" w:hAnsi="Arial Narrow" w:cs="Calibri Light"/>
          <w:b/>
          <w:spacing w:val="2"/>
          <w:lang w:val="es-ES"/>
        </w:rPr>
        <w:t xml:space="preserve">Segundo. Evaluación que determina las </w:t>
      </w:r>
      <w:r w:rsidR="00140F5B" w:rsidRPr="008802C1">
        <w:rPr>
          <w:rFonts w:ascii="Arial Narrow" w:eastAsia="Arial" w:hAnsi="Arial Narrow" w:cs="Calibri Light"/>
          <w:b/>
          <w:spacing w:val="2"/>
          <w:lang w:val="es-ES"/>
        </w:rPr>
        <w:t>PROPOSICIONES</w:t>
      </w:r>
      <w:r w:rsidRPr="008802C1">
        <w:rPr>
          <w:rFonts w:ascii="Arial Narrow" w:eastAsia="Arial" w:hAnsi="Arial Narrow" w:cs="Calibri Light"/>
          <w:b/>
          <w:spacing w:val="2"/>
          <w:lang w:val="es-ES"/>
        </w:rPr>
        <w:t xml:space="preserve"> desechadas y las que resultan solventes.</w:t>
      </w:r>
    </w:p>
    <w:p w14:paraId="33B664D0" w14:textId="774661CA" w:rsidR="00702944" w:rsidRPr="008802C1" w:rsidRDefault="00702944" w:rsidP="00E61A98">
      <w:pPr>
        <w:ind w:right="79"/>
        <w:jc w:val="both"/>
        <w:rPr>
          <w:rFonts w:ascii="Arial Narrow" w:eastAsia="Arial" w:hAnsi="Arial Narrow" w:cs="Calibri Light"/>
          <w:b/>
          <w:spacing w:val="2"/>
          <w:lang w:val="es-ES"/>
        </w:rPr>
      </w:pPr>
    </w:p>
    <w:p w14:paraId="1A06C9E6" w14:textId="2A90B2BA" w:rsidR="00702944" w:rsidRPr="008802C1" w:rsidRDefault="00702944" w:rsidP="00702944">
      <w:pPr>
        <w:ind w:right="79"/>
        <w:jc w:val="both"/>
        <w:rPr>
          <w:rFonts w:ascii="Arial Narrow" w:eastAsia="Arial" w:hAnsi="Arial Narrow" w:cs="Calibri Light"/>
          <w:spacing w:val="2"/>
          <w:lang w:val="es-ES"/>
        </w:rPr>
      </w:pPr>
      <w:r w:rsidRPr="008802C1">
        <w:rPr>
          <w:rFonts w:ascii="Arial Narrow" w:eastAsia="Arial" w:hAnsi="Arial Narrow" w:cs="Calibri Light"/>
          <w:spacing w:val="2"/>
          <w:lang w:val="es-ES"/>
        </w:rPr>
        <w:t xml:space="preserve">Con fundamento en los artículos 66, 67 numeral 1 fracción II, 69 numeral 1, de la Ley Compras Gubernamentales, Enajenaciones y Contratación </w:t>
      </w:r>
      <w:r w:rsidRPr="008802C1">
        <w:rPr>
          <w:rFonts w:ascii="Arial Narrow" w:eastAsia="Arial" w:hAnsi="Arial Narrow" w:cs="Calibri Light"/>
          <w:spacing w:val="2"/>
          <w:lang w:val="es-ES"/>
        </w:rPr>
        <w:lastRenderedPageBreak/>
        <w:t xml:space="preserve">de Servicios del Estado de Jalisco y sus Municipios y artículo 69 de su </w:t>
      </w:r>
      <w:r w:rsidRPr="008802C1">
        <w:rPr>
          <w:rFonts w:ascii="Arial Narrow" w:eastAsia="Arial" w:hAnsi="Arial Narrow" w:cs="Calibri Light"/>
          <w:b/>
          <w:bCs/>
          <w:spacing w:val="2"/>
          <w:lang w:val="es-ES"/>
        </w:rPr>
        <w:t>REGLAMENTO</w:t>
      </w:r>
      <w:r w:rsidRPr="008802C1">
        <w:rPr>
          <w:rFonts w:ascii="Arial Narrow" w:eastAsia="Arial" w:hAnsi="Arial Narrow" w:cs="Calibri Light"/>
          <w:spacing w:val="2"/>
          <w:lang w:val="es-ES"/>
        </w:rPr>
        <w:t xml:space="preserve">, artículo 3, fracciones VI y X de las Normas Políticas y Lineamientos de Adquisiciones, Arrendamientos y Servicios de  la  Entidad Paraestatal Organismo Público Descentralizado Servicios de Salud Jalisco, numeral 9, y las especificaciones técnicas requeridas en el Anexo 1 Carta de Requerimientos Técnicos, de las </w:t>
      </w:r>
      <w:r w:rsidRPr="008802C1">
        <w:rPr>
          <w:rFonts w:ascii="Arial Narrow" w:eastAsia="Arial" w:hAnsi="Arial Narrow" w:cs="Calibri Light"/>
          <w:b/>
          <w:bCs/>
          <w:spacing w:val="2"/>
          <w:lang w:val="es-ES"/>
        </w:rPr>
        <w:t>BASES</w:t>
      </w:r>
      <w:r w:rsidRPr="008802C1">
        <w:rPr>
          <w:rFonts w:ascii="Arial Narrow" w:eastAsia="Arial" w:hAnsi="Arial Narrow" w:cs="Calibri Light"/>
          <w:spacing w:val="2"/>
          <w:lang w:val="es-ES"/>
        </w:rPr>
        <w:t xml:space="preserve"> de la </w:t>
      </w:r>
      <w:sdt>
        <w:sdtPr>
          <w:rPr>
            <w:rFonts w:ascii="Arial Narrow" w:eastAsia="Arial" w:hAnsi="Arial Narrow" w:cs="Calibri Light"/>
            <w:b/>
            <w:bCs/>
            <w:spacing w:val="2"/>
            <w:lang w:val="es-ES"/>
          </w:rPr>
          <w:alias w:val="Asunto"/>
          <w:tag w:val=""/>
          <w:id w:val="-1015993498"/>
          <w:placeholder>
            <w:docPart w:val="1806CA6FD15F4702A072F1BDC30A4310"/>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2"/>
              <w:lang w:val="es-ES"/>
            </w:rPr>
            <w:t>LICITACIÓN PÚBLICA LOCAL LSCC-009-2021 SEGUNDA VUELTA</w:t>
          </w:r>
        </w:sdtContent>
      </w:sdt>
      <w:r w:rsidRPr="008802C1">
        <w:rPr>
          <w:rFonts w:ascii="Arial Narrow" w:eastAsia="Arial" w:hAnsi="Arial Narrow" w:cs="Calibri Light"/>
          <w:spacing w:val="2"/>
          <w:lang w:val="es-ES"/>
        </w:rPr>
        <w:t xml:space="preserve">, la </w:t>
      </w:r>
      <w:r w:rsidR="00D933B1" w:rsidRPr="008802C1">
        <w:rPr>
          <w:rFonts w:ascii="Arial Narrow" w:hAnsi="Arial Narrow" w:cs="Arial"/>
          <w:color w:val="000000"/>
        </w:rPr>
        <w:t>subdirección de administración e innovación, SALME</w:t>
      </w:r>
      <w:r w:rsidRPr="008802C1">
        <w:rPr>
          <w:rFonts w:ascii="Arial Narrow" w:eastAsia="Arial" w:hAnsi="Arial Narrow" w:cs="Calibri Light"/>
          <w:spacing w:val="2"/>
          <w:lang w:val="es-ES"/>
        </w:rPr>
        <w:t>, al ser el área requirente,</w:t>
      </w:r>
      <w:r w:rsidR="0023657E" w:rsidRPr="008802C1">
        <w:rPr>
          <w:rFonts w:ascii="Arial Narrow" w:eastAsia="Arial" w:hAnsi="Arial Narrow" w:cs="Calibri Light"/>
          <w:spacing w:val="2"/>
          <w:lang w:val="es-ES"/>
        </w:rPr>
        <w:t xml:space="preserve"> el </w:t>
      </w:r>
      <w:r w:rsidR="0023657E" w:rsidRPr="008802C1">
        <w:rPr>
          <w:rFonts w:ascii="Arial Narrow" w:eastAsia="Arial" w:hAnsi="Arial Narrow" w:cs="Arial"/>
          <w:color w:val="000000"/>
        </w:rPr>
        <w:t>Almacén General del Instituto Jalisciense de Salud Mental (SALME) que</w:t>
      </w:r>
      <w:r w:rsidRPr="008802C1">
        <w:rPr>
          <w:rFonts w:ascii="Arial Narrow" w:eastAsia="Arial" w:hAnsi="Arial Narrow" w:cs="Calibri Light"/>
          <w:spacing w:val="2"/>
          <w:lang w:val="es-ES"/>
        </w:rPr>
        <w:t xml:space="preserve"> reviste </w:t>
      </w:r>
      <w:r w:rsidR="0023657E" w:rsidRPr="008802C1">
        <w:rPr>
          <w:rFonts w:ascii="Arial Narrow" w:eastAsia="Arial" w:hAnsi="Arial Narrow" w:cs="Calibri Light"/>
          <w:spacing w:val="2"/>
          <w:lang w:val="es-ES"/>
        </w:rPr>
        <w:t>con la</w:t>
      </w:r>
      <w:r w:rsidRPr="008802C1">
        <w:rPr>
          <w:rFonts w:ascii="Arial Narrow" w:eastAsia="Arial" w:hAnsi="Arial Narrow" w:cs="Calibri Light"/>
          <w:spacing w:val="2"/>
          <w:lang w:val="es-ES"/>
        </w:rPr>
        <w:t xml:space="preserve"> calidad de área</w:t>
      </w:r>
      <w:r w:rsidR="006E35C5" w:rsidRPr="008802C1">
        <w:rPr>
          <w:rFonts w:ascii="Arial Narrow" w:eastAsia="Arial" w:hAnsi="Arial Narrow" w:cs="Calibri Light"/>
          <w:spacing w:val="2"/>
          <w:lang w:val="es-ES"/>
        </w:rPr>
        <w:t xml:space="preserve"> técnica</w:t>
      </w:r>
      <w:r w:rsidRPr="008802C1">
        <w:rPr>
          <w:rFonts w:ascii="Arial Narrow" w:eastAsia="Arial" w:hAnsi="Arial Narrow" w:cs="Calibri Light"/>
          <w:spacing w:val="2"/>
          <w:lang w:val="es-ES"/>
        </w:rPr>
        <w:t>, quedando a su cargo la evaluación técnica de</w:t>
      </w:r>
      <w:r w:rsidR="00D933B1" w:rsidRPr="008802C1">
        <w:rPr>
          <w:rFonts w:ascii="Arial Narrow" w:eastAsia="Arial" w:hAnsi="Arial Narrow" w:cs="Calibri Light"/>
          <w:spacing w:val="2"/>
          <w:lang w:val="es-ES"/>
        </w:rPr>
        <w:t>l bien</w:t>
      </w:r>
      <w:r w:rsidRPr="008802C1">
        <w:rPr>
          <w:rFonts w:ascii="Arial Narrow" w:eastAsia="Arial" w:hAnsi="Arial Narrow" w:cs="Calibri Light"/>
          <w:spacing w:val="2"/>
          <w:lang w:val="es-ES"/>
        </w:rPr>
        <w:t xml:space="preserve">, ocupándose de verificar que las proposiciones cumplieran con los aspectos técnicos y los requisitos solicitados en las multicitadas </w:t>
      </w:r>
      <w:r w:rsidR="00D933B1" w:rsidRPr="008802C1">
        <w:rPr>
          <w:rFonts w:ascii="Arial Narrow" w:eastAsia="Arial" w:hAnsi="Arial Narrow" w:cs="Calibri Light"/>
          <w:b/>
          <w:bCs/>
          <w:spacing w:val="2"/>
          <w:lang w:val="es-ES"/>
        </w:rPr>
        <w:t>BASES</w:t>
      </w:r>
      <w:r w:rsidRPr="008802C1">
        <w:rPr>
          <w:rFonts w:ascii="Arial Narrow" w:eastAsia="Arial" w:hAnsi="Arial Narrow" w:cs="Calibri Light"/>
          <w:spacing w:val="2"/>
          <w:lang w:val="es-ES"/>
        </w:rPr>
        <w:t>.</w:t>
      </w:r>
    </w:p>
    <w:p w14:paraId="02E0804C" w14:textId="77777777" w:rsidR="00964F34" w:rsidRPr="00484024" w:rsidRDefault="00964F34" w:rsidP="001B48C7">
      <w:pPr>
        <w:ind w:right="79"/>
        <w:jc w:val="both"/>
        <w:rPr>
          <w:rFonts w:ascii="Arial Narrow" w:eastAsia="Arial" w:hAnsi="Arial Narrow" w:cs="Calibri Light"/>
          <w:spacing w:val="2"/>
          <w:sz w:val="18"/>
          <w:szCs w:val="18"/>
          <w:lang w:val="es-ES"/>
        </w:rPr>
      </w:pPr>
    </w:p>
    <w:p w14:paraId="10E90AD7" w14:textId="7509D320" w:rsidR="00C86003" w:rsidRPr="00150D7E" w:rsidRDefault="00C86003" w:rsidP="00C86003">
      <w:pPr>
        <w:ind w:right="79"/>
        <w:jc w:val="both"/>
        <w:rPr>
          <w:rFonts w:ascii="Arial Narrow" w:eastAsia="Arial" w:hAnsi="Arial Narrow" w:cs="Calibri Light"/>
          <w:spacing w:val="2"/>
          <w:sz w:val="18"/>
          <w:szCs w:val="18"/>
          <w:lang w:val="es-ES"/>
        </w:rPr>
      </w:pPr>
      <w:r w:rsidRPr="00150D7E">
        <w:rPr>
          <w:rFonts w:ascii="Arial Narrow" w:hAnsi="Arial Narrow"/>
          <w:sz w:val="18"/>
          <w:szCs w:val="18"/>
        </w:rPr>
        <w:t>A continuación, se presenta el resultado particular de los dictámenes emitidos por parte de</w:t>
      </w:r>
      <w:r>
        <w:rPr>
          <w:rFonts w:ascii="Arial Narrow" w:hAnsi="Arial Narrow"/>
          <w:sz w:val="18"/>
          <w:szCs w:val="18"/>
        </w:rPr>
        <w:t>l</w:t>
      </w:r>
      <w:r w:rsidRPr="00150D7E">
        <w:rPr>
          <w:rFonts w:ascii="Arial Narrow" w:hAnsi="Arial Narrow"/>
          <w:sz w:val="18"/>
          <w:szCs w:val="18"/>
        </w:rPr>
        <w:t xml:space="preserve"> área </w:t>
      </w:r>
      <w:r w:rsidR="0023657E">
        <w:rPr>
          <w:rFonts w:ascii="Arial Narrow" w:hAnsi="Arial Narrow"/>
          <w:sz w:val="18"/>
          <w:szCs w:val="18"/>
        </w:rPr>
        <w:t>técnica</w:t>
      </w:r>
      <w:r w:rsidRPr="00150D7E">
        <w:rPr>
          <w:rFonts w:ascii="Arial Narrow" w:hAnsi="Arial Narrow"/>
          <w:sz w:val="18"/>
          <w:szCs w:val="18"/>
        </w:rPr>
        <w:t xml:space="preserve"> de las propuestas presentadas, conforme a los documentos que obran en el expediente que se ha formado de acuerdo con el presente proceso licitatorio mismos que arrojan los siguientes resultados:</w:t>
      </w:r>
    </w:p>
    <w:p w14:paraId="07A2D14C" w14:textId="77777777" w:rsidR="002E1E9A" w:rsidRPr="00484024" w:rsidRDefault="002E1E9A" w:rsidP="00185015">
      <w:pPr>
        <w:ind w:left="284" w:right="79"/>
        <w:jc w:val="both"/>
        <w:rPr>
          <w:rFonts w:ascii="Arial Narrow" w:eastAsia="Arial" w:hAnsi="Arial Narrow" w:cs="Calibri Light"/>
          <w:spacing w:val="2"/>
          <w:sz w:val="18"/>
          <w:szCs w:val="18"/>
          <w:lang w:val="es-ES"/>
        </w:rPr>
      </w:pPr>
    </w:p>
    <w:tbl>
      <w:tblPr>
        <w:tblW w:w="5073" w:type="pct"/>
        <w:jc w:val="center"/>
        <w:tblCellMar>
          <w:left w:w="70" w:type="dxa"/>
          <w:right w:w="70" w:type="dxa"/>
        </w:tblCellMar>
        <w:tblLook w:val="04A0" w:firstRow="1" w:lastRow="0" w:firstColumn="1" w:lastColumn="0" w:noHBand="0" w:noVBand="1"/>
      </w:tblPr>
      <w:tblGrid>
        <w:gridCol w:w="4226"/>
        <w:gridCol w:w="1197"/>
        <w:gridCol w:w="1271"/>
        <w:gridCol w:w="4226"/>
      </w:tblGrid>
      <w:tr w:rsidR="0095533D" w:rsidRPr="00484024" w14:paraId="2B09B2E3" w14:textId="77777777" w:rsidTr="006A3A14">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0C4415EC" w14:textId="3836DA26" w:rsidR="0095533D" w:rsidRPr="001A1DD7" w:rsidRDefault="0023657E" w:rsidP="00647FBE">
            <w:pPr>
              <w:jc w:val="center"/>
              <w:rPr>
                <w:rFonts w:ascii="Arial Narrow" w:hAnsi="Arial Narrow" w:cs="Calibri Light"/>
                <w:b/>
                <w:bCs/>
                <w:color w:val="000000"/>
                <w:sz w:val="24"/>
                <w:szCs w:val="24"/>
                <w:lang w:eastAsia="es-ES"/>
              </w:rPr>
            </w:pPr>
            <w:r w:rsidRPr="00E34ECD">
              <w:rPr>
                <w:rFonts w:ascii="Arial Narrow" w:hAnsi="Arial Narrow" w:cs="Calibri Light"/>
                <w:b/>
                <w:bCs/>
                <w:color w:val="000000"/>
                <w:sz w:val="24"/>
                <w:szCs w:val="24"/>
                <w:lang w:eastAsia="es-ES"/>
              </w:rPr>
              <w:t>PACKLIFE SA DE CV</w:t>
            </w:r>
            <w:r>
              <w:rPr>
                <w:rFonts w:ascii="Arial Narrow" w:hAnsi="Arial Narrow" w:cs="Calibri Light"/>
                <w:b/>
                <w:bCs/>
                <w:color w:val="000000"/>
                <w:sz w:val="24"/>
                <w:szCs w:val="24"/>
                <w:lang w:eastAsia="es-ES"/>
              </w:rPr>
              <w:t xml:space="preserve"> </w:t>
            </w:r>
          </w:p>
        </w:tc>
      </w:tr>
      <w:tr w:rsidR="00E34ECD" w:rsidRPr="00484024" w14:paraId="101DF18A" w14:textId="77777777" w:rsidTr="00E34ECD">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462838F5" w14:textId="4934B0D3" w:rsidR="00E34ECD" w:rsidRPr="00E34ECD" w:rsidRDefault="00E34ECD" w:rsidP="00CF6F3E">
            <w:pPr>
              <w:jc w:val="center"/>
              <w:rPr>
                <w:rFonts w:ascii="Arial Narrow" w:hAnsi="Arial Narrow" w:cstheme="majorHAnsi"/>
                <w:b/>
                <w:bCs/>
                <w:color w:val="000000"/>
                <w:sz w:val="22"/>
                <w:szCs w:val="22"/>
              </w:rPr>
            </w:pPr>
            <w:r w:rsidRPr="00E34ECD">
              <w:rPr>
                <w:rFonts w:ascii="Arial Narrow" w:hAnsi="Arial Narrow" w:cstheme="majorHAnsi"/>
                <w:b/>
                <w:bCs/>
                <w:color w:val="000000"/>
                <w:sz w:val="22"/>
                <w:szCs w:val="22"/>
              </w:rPr>
              <w:t xml:space="preserve">DICTAMÉN ADMINISTRIVO </w:t>
            </w:r>
          </w:p>
        </w:tc>
      </w:tr>
      <w:tr w:rsidR="0095533D" w:rsidRPr="00484024" w14:paraId="575A191B" w14:textId="77777777" w:rsidTr="006A3A14">
        <w:trPr>
          <w:trHeight w:val="297"/>
          <w:jc w:val="center"/>
        </w:trPr>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E207220" w14:textId="77777777" w:rsidR="0095533D" w:rsidRPr="00484024" w:rsidRDefault="0095533D" w:rsidP="00CF6F3E">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ENTREGABLES:</w:t>
            </w:r>
          </w:p>
        </w:tc>
        <w:tc>
          <w:tcPr>
            <w:tcW w:w="1130" w:type="pct"/>
            <w:gridSpan w:val="2"/>
            <w:tcBorders>
              <w:top w:val="single" w:sz="4" w:space="0" w:color="auto"/>
              <w:left w:val="nil"/>
              <w:bottom w:val="single" w:sz="4" w:space="0" w:color="auto"/>
              <w:right w:val="single" w:sz="4" w:space="0" w:color="auto"/>
            </w:tcBorders>
            <w:shd w:val="clear" w:color="000000" w:fill="C0C0C0"/>
            <w:vAlign w:val="center"/>
            <w:hideMark/>
          </w:tcPr>
          <w:p w14:paraId="2DC7104A" w14:textId="77777777" w:rsidR="0095533D" w:rsidRPr="00484024" w:rsidRDefault="0095533D" w:rsidP="00CF6F3E">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TIPO DE APROBACIÓN</w:t>
            </w:r>
          </w:p>
        </w:tc>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8C8B87B" w14:textId="77777777" w:rsidR="0095533D" w:rsidRPr="00484024" w:rsidRDefault="0095533D" w:rsidP="00CF6F3E">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MOTIVOS</w:t>
            </w:r>
          </w:p>
        </w:tc>
      </w:tr>
      <w:tr w:rsidR="0095533D" w:rsidRPr="00484024" w14:paraId="0D369953" w14:textId="77777777" w:rsidTr="006A3A14">
        <w:trPr>
          <w:trHeight w:val="50"/>
          <w:jc w:val="center"/>
        </w:trPr>
        <w:tc>
          <w:tcPr>
            <w:tcW w:w="1935" w:type="pct"/>
            <w:vMerge/>
            <w:tcBorders>
              <w:top w:val="single" w:sz="4" w:space="0" w:color="auto"/>
              <w:left w:val="single" w:sz="4" w:space="0" w:color="auto"/>
              <w:bottom w:val="single" w:sz="4" w:space="0" w:color="auto"/>
              <w:right w:val="single" w:sz="4" w:space="0" w:color="auto"/>
            </w:tcBorders>
            <w:vAlign w:val="center"/>
            <w:hideMark/>
          </w:tcPr>
          <w:p w14:paraId="3681F328" w14:textId="77777777" w:rsidR="0095533D" w:rsidRPr="00484024" w:rsidRDefault="0095533D" w:rsidP="00CF6F3E">
            <w:pPr>
              <w:jc w:val="both"/>
              <w:rPr>
                <w:rFonts w:ascii="Arial Narrow" w:hAnsi="Arial Narrow" w:cstheme="majorHAnsi"/>
                <w:b/>
                <w:bCs/>
                <w:color w:val="000000"/>
                <w:sz w:val="18"/>
                <w:szCs w:val="18"/>
              </w:rPr>
            </w:pPr>
          </w:p>
        </w:tc>
        <w:tc>
          <w:tcPr>
            <w:tcW w:w="548" w:type="pct"/>
            <w:tcBorders>
              <w:top w:val="nil"/>
              <w:left w:val="nil"/>
              <w:bottom w:val="single" w:sz="4" w:space="0" w:color="auto"/>
              <w:right w:val="single" w:sz="4" w:space="0" w:color="auto"/>
            </w:tcBorders>
            <w:shd w:val="clear" w:color="000000" w:fill="C0C0C0"/>
            <w:vAlign w:val="center"/>
            <w:hideMark/>
          </w:tcPr>
          <w:p w14:paraId="325A10E9" w14:textId="77777777" w:rsidR="0095533D" w:rsidRPr="00484024" w:rsidRDefault="0095533D" w:rsidP="00CF6F3E">
            <w:pPr>
              <w:jc w:val="center"/>
              <w:rPr>
                <w:rFonts w:ascii="Arial Narrow" w:hAnsi="Arial Narrow" w:cstheme="majorHAnsi"/>
                <w:b/>
                <w:bCs/>
                <w:color w:val="000000"/>
                <w:sz w:val="18"/>
                <w:szCs w:val="18"/>
                <w:u w:val="single"/>
              </w:rPr>
            </w:pPr>
            <w:r w:rsidRPr="00484024">
              <w:rPr>
                <w:rFonts w:ascii="Arial Narrow" w:hAnsi="Arial Narrow" w:cstheme="majorHAnsi"/>
                <w:b/>
                <w:color w:val="000000"/>
                <w:sz w:val="18"/>
                <w:szCs w:val="18"/>
              </w:rPr>
              <w:t>SÍ</w:t>
            </w:r>
          </w:p>
        </w:tc>
        <w:tc>
          <w:tcPr>
            <w:tcW w:w="582" w:type="pct"/>
            <w:tcBorders>
              <w:top w:val="nil"/>
              <w:left w:val="nil"/>
              <w:bottom w:val="single" w:sz="4" w:space="0" w:color="auto"/>
              <w:right w:val="single" w:sz="4" w:space="0" w:color="auto"/>
            </w:tcBorders>
            <w:shd w:val="clear" w:color="000000" w:fill="C0C0C0"/>
            <w:vAlign w:val="center"/>
            <w:hideMark/>
          </w:tcPr>
          <w:p w14:paraId="44478A25" w14:textId="77777777" w:rsidR="0095533D" w:rsidRPr="00484024" w:rsidRDefault="0095533D" w:rsidP="009D2309">
            <w:pPr>
              <w:jc w:val="center"/>
              <w:rPr>
                <w:rFonts w:ascii="Arial Narrow" w:hAnsi="Arial Narrow" w:cstheme="majorHAnsi"/>
                <w:b/>
                <w:bCs/>
                <w:color w:val="000000"/>
                <w:sz w:val="18"/>
                <w:szCs w:val="18"/>
                <w:highlight w:val="yellow"/>
              </w:rPr>
            </w:pPr>
            <w:r w:rsidRPr="00484024">
              <w:rPr>
                <w:rFonts w:ascii="Arial Narrow" w:hAnsi="Arial Narrow" w:cstheme="majorHAnsi"/>
                <w:b/>
                <w:bCs/>
                <w:color w:val="000000"/>
                <w:sz w:val="18"/>
                <w:szCs w:val="18"/>
              </w:rPr>
              <w:t>NO</w:t>
            </w:r>
          </w:p>
        </w:tc>
        <w:tc>
          <w:tcPr>
            <w:tcW w:w="1935" w:type="pct"/>
            <w:vMerge/>
            <w:tcBorders>
              <w:top w:val="single" w:sz="4" w:space="0" w:color="auto"/>
              <w:left w:val="single" w:sz="4" w:space="0" w:color="auto"/>
              <w:bottom w:val="single" w:sz="4" w:space="0" w:color="auto"/>
              <w:right w:val="single" w:sz="4" w:space="0" w:color="auto"/>
            </w:tcBorders>
            <w:vAlign w:val="center"/>
            <w:hideMark/>
          </w:tcPr>
          <w:p w14:paraId="078B7C92" w14:textId="77777777" w:rsidR="0095533D" w:rsidRPr="00484024" w:rsidRDefault="0095533D" w:rsidP="00CF6F3E">
            <w:pPr>
              <w:jc w:val="both"/>
              <w:rPr>
                <w:rFonts w:ascii="Arial Narrow" w:hAnsi="Arial Narrow" w:cstheme="majorHAnsi"/>
                <w:b/>
                <w:bCs/>
                <w:color w:val="000000"/>
                <w:sz w:val="18"/>
                <w:szCs w:val="18"/>
                <w:highlight w:val="yellow"/>
              </w:rPr>
            </w:pPr>
          </w:p>
        </w:tc>
      </w:tr>
      <w:tr w:rsidR="00E34ECD" w:rsidRPr="00484024" w14:paraId="3038491E"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FE19633" w14:textId="38109121" w:rsidR="00E34ECD" w:rsidRPr="00DE10D9" w:rsidRDefault="00E34ECD" w:rsidP="00E34ECD">
            <w:pPr>
              <w:pStyle w:val="Default"/>
              <w:jc w:val="both"/>
              <w:rPr>
                <w:rFonts w:ascii="Arial Narrow" w:hAnsi="Arial Narrow"/>
                <w:sz w:val="18"/>
                <w:szCs w:val="18"/>
              </w:rPr>
            </w:pPr>
            <w:r w:rsidRPr="001519E6">
              <w:rPr>
                <w:rFonts w:ascii="Arial Narrow" w:hAnsi="Arial Narrow" w:cstheme="majorHAnsi"/>
                <w:b/>
                <w:bCs/>
                <w:sz w:val="18"/>
                <w:szCs w:val="18"/>
              </w:rPr>
              <w:t>Anexo 3</w:t>
            </w:r>
            <w:r w:rsidRPr="001519E6">
              <w:rPr>
                <w:rFonts w:ascii="Arial Narrow" w:hAnsi="Arial Narrow" w:cstheme="majorHAnsi"/>
                <w:sz w:val="18"/>
                <w:szCs w:val="18"/>
              </w:rPr>
              <w:t>. Propuesta Económica.</w:t>
            </w:r>
          </w:p>
        </w:tc>
        <w:tc>
          <w:tcPr>
            <w:tcW w:w="548" w:type="pct"/>
            <w:tcBorders>
              <w:top w:val="nil"/>
              <w:left w:val="nil"/>
              <w:bottom w:val="single" w:sz="4" w:space="0" w:color="auto"/>
              <w:right w:val="single" w:sz="4" w:space="0" w:color="auto"/>
            </w:tcBorders>
            <w:shd w:val="clear" w:color="auto" w:fill="auto"/>
            <w:vAlign w:val="center"/>
          </w:tcPr>
          <w:p w14:paraId="3C4C21FB" w14:textId="6E9C74A1"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4FC072F9"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25079DAA" w14:textId="033335EF"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14F280DE"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5EA8C599" w14:textId="77777777" w:rsidR="00E34ECD" w:rsidRPr="001519E6" w:rsidRDefault="00E34ECD" w:rsidP="00E34ECD">
            <w:pPr>
              <w:jc w:val="both"/>
              <w:rPr>
                <w:rFonts w:ascii="Arial Narrow" w:hAnsi="Arial Narrow" w:cstheme="majorHAnsi"/>
                <w:color w:val="000000"/>
                <w:sz w:val="18"/>
                <w:szCs w:val="18"/>
              </w:rPr>
            </w:pPr>
            <w:r w:rsidRPr="001519E6">
              <w:rPr>
                <w:rFonts w:ascii="Arial Narrow" w:hAnsi="Arial Narrow" w:cstheme="majorHAnsi"/>
                <w:b/>
                <w:bCs/>
                <w:color w:val="000000"/>
                <w:sz w:val="18"/>
                <w:szCs w:val="18"/>
              </w:rPr>
              <w:t>Anexo 4.</w:t>
            </w:r>
            <w:r w:rsidRPr="001519E6">
              <w:rPr>
                <w:rFonts w:ascii="Arial Narrow" w:hAnsi="Arial Narrow" w:cstheme="majorHAnsi"/>
                <w:color w:val="000000"/>
                <w:sz w:val="18"/>
                <w:szCs w:val="18"/>
              </w:rPr>
              <w:t xml:space="preserve"> Carta de Proposición.</w:t>
            </w:r>
          </w:p>
          <w:p w14:paraId="7A59CCE0" w14:textId="0BB16C22" w:rsidR="00E34ECD" w:rsidRPr="00DE10D9" w:rsidRDefault="00E34ECD" w:rsidP="00E34ECD">
            <w:pPr>
              <w:pStyle w:val="Default"/>
              <w:jc w:val="both"/>
              <w:rPr>
                <w:rFonts w:ascii="Arial Narrow" w:hAnsi="Arial Narrow"/>
                <w:sz w:val="18"/>
                <w:szCs w:val="18"/>
              </w:rPr>
            </w:pPr>
            <w:r w:rsidRPr="001519E6">
              <w:rPr>
                <w:rFonts w:ascii="Arial Narrow" w:hAnsi="Arial Narrow" w:cstheme="majorHAnsi"/>
                <w:b/>
                <w:bCs/>
                <w:sz w:val="18"/>
                <w:szCs w:val="18"/>
              </w:rPr>
              <w:t>1.</w:t>
            </w:r>
            <w:r w:rsidRPr="001519E6">
              <w:rPr>
                <w:rFonts w:ascii="Arial Narrow" w:eastAsia="Arial" w:hAnsi="Arial Narrow" w:cstheme="minorHAnsi"/>
                <w:sz w:val="18"/>
                <w:szCs w:val="18"/>
              </w:rPr>
              <w:t xml:space="preserve"> Manifiesto libre bajo protesta de decir verdad de contar con la capacidad administrativa, fiscal, financiera, legal, técnica y profesional para atender el requerimiento en las condiciones solicitadas</w:t>
            </w:r>
            <w:r w:rsidRPr="001519E6">
              <w:rPr>
                <w:rFonts w:ascii="Arial Narrow" w:eastAsia="Century Gothic" w:hAnsi="Arial Narrow" w:cstheme="minorHAnsi"/>
                <w:bCs/>
                <w:sz w:val="18"/>
                <w:szCs w:val="18"/>
              </w:rPr>
              <w:t>.</w:t>
            </w:r>
          </w:p>
        </w:tc>
        <w:tc>
          <w:tcPr>
            <w:tcW w:w="548" w:type="pct"/>
            <w:tcBorders>
              <w:top w:val="nil"/>
              <w:left w:val="nil"/>
              <w:bottom w:val="single" w:sz="4" w:space="0" w:color="auto"/>
              <w:right w:val="single" w:sz="4" w:space="0" w:color="auto"/>
            </w:tcBorders>
            <w:shd w:val="clear" w:color="auto" w:fill="auto"/>
            <w:vAlign w:val="center"/>
          </w:tcPr>
          <w:p w14:paraId="6215AA6E" w14:textId="308E0DE6"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4381DF1"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27E19A8B" w14:textId="54B7F736"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7867C7EA"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36468B3B" w14:textId="3093B779" w:rsidR="00E34ECD" w:rsidRPr="00DE10D9" w:rsidRDefault="00E34ECD" w:rsidP="00E34ECD">
            <w:pPr>
              <w:pStyle w:val="Default"/>
              <w:jc w:val="both"/>
              <w:rPr>
                <w:rFonts w:ascii="Arial Narrow" w:hAnsi="Arial Narrow"/>
                <w:sz w:val="18"/>
                <w:szCs w:val="18"/>
              </w:rPr>
            </w:pPr>
            <w:r w:rsidRPr="001519E6">
              <w:rPr>
                <w:rFonts w:ascii="Arial Narrow" w:eastAsia="Arial" w:hAnsi="Arial Narrow" w:cs="Calibri Light"/>
                <w:b/>
                <w:sz w:val="18"/>
                <w:szCs w:val="18"/>
              </w:rPr>
              <w:t xml:space="preserve">Anexo 5. </w:t>
            </w:r>
            <w:r w:rsidRPr="001519E6">
              <w:rPr>
                <w:rFonts w:ascii="Arial Narrow" w:eastAsia="Arial" w:hAnsi="Arial Narrow" w:cs="Calibri Light"/>
                <w:bCs/>
                <w:sz w:val="18"/>
                <w:szCs w:val="18"/>
              </w:rPr>
              <w:t>Acreditación o documentos que lo acredite.</w:t>
            </w:r>
          </w:p>
        </w:tc>
        <w:tc>
          <w:tcPr>
            <w:tcW w:w="548" w:type="pct"/>
            <w:tcBorders>
              <w:top w:val="nil"/>
              <w:left w:val="nil"/>
              <w:bottom w:val="single" w:sz="4" w:space="0" w:color="auto"/>
              <w:right w:val="single" w:sz="4" w:space="0" w:color="auto"/>
            </w:tcBorders>
            <w:shd w:val="clear" w:color="auto" w:fill="auto"/>
            <w:vAlign w:val="center"/>
          </w:tcPr>
          <w:p w14:paraId="4B583452" w14:textId="2DF2632B"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1DBF81F"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3ECA77EE" w14:textId="46D323AA"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2276F9BD"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406D4FC6" w14:textId="2D0C0FB2" w:rsidR="00E34ECD" w:rsidRPr="00DE10D9" w:rsidRDefault="00E34ECD" w:rsidP="00E34ECD">
            <w:pPr>
              <w:pStyle w:val="Default"/>
              <w:jc w:val="both"/>
              <w:rPr>
                <w:rFonts w:ascii="Arial Narrow" w:hAnsi="Arial Narrow"/>
                <w:sz w:val="18"/>
                <w:szCs w:val="18"/>
              </w:rPr>
            </w:pPr>
            <w:r w:rsidRPr="00A251DA">
              <w:rPr>
                <w:rFonts w:ascii="Arial Narrow" w:eastAsia="Arial" w:hAnsi="Arial Narrow" w:cstheme="minorHAnsi"/>
                <w:b/>
                <w:sz w:val="18"/>
                <w:szCs w:val="18"/>
              </w:rPr>
              <w:t>1.</w:t>
            </w:r>
            <w:r>
              <w:rPr>
                <w:rFonts w:ascii="Arial Narrow" w:eastAsia="Arial" w:hAnsi="Arial Narrow" w:cstheme="minorHAnsi"/>
                <w:bCs/>
                <w:sz w:val="18"/>
                <w:szCs w:val="18"/>
              </w:rPr>
              <w:t xml:space="preserve"> </w:t>
            </w:r>
            <w:r w:rsidRPr="00A251DA">
              <w:rPr>
                <w:rFonts w:ascii="Arial Narrow" w:eastAsia="Arial" w:hAnsi="Arial Narrow" w:cstheme="minorHAnsi"/>
                <w:bCs/>
                <w:sz w:val="18"/>
                <w:szCs w:val="18"/>
              </w:rPr>
              <w:t>Presentar copia vigente del RUPC (en caso de contar con él)</w:t>
            </w:r>
          </w:p>
        </w:tc>
        <w:tc>
          <w:tcPr>
            <w:tcW w:w="548" w:type="pct"/>
            <w:tcBorders>
              <w:top w:val="nil"/>
              <w:left w:val="nil"/>
              <w:bottom w:val="single" w:sz="4" w:space="0" w:color="auto"/>
              <w:right w:val="single" w:sz="4" w:space="0" w:color="auto"/>
            </w:tcBorders>
            <w:shd w:val="clear" w:color="auto" w:fill="auto"/>
            <w:vAlign w:val="center"/>
          </w:tcPr>
          <w:p w14:paraId="3C9A2AD5" w14:textId="42C2D876"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016A074C"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BA6A0E3" w14:textId="47F6F491"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050D7162"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49577B5C" w14:textId="68114660" w:rsidR="00E34ECD" w:rsidRPr="00DE10D9" w:rsidRDefault="00E34ECD" w:rsidP="00E34ECD">
            <w:pPr>
              <w:pStyle w:val="Default"/>
              <w:jc w:val="both"/>
              <w:rPr>
                <w:rFonts w:ascii="Arial Narrow" w:hAnsi="Arial Narrow"/>
                <w:sz w:val="18"/>
                <w:szCs w:val="18"/>
              </w:rPr>
            </w:pPr>
            <w:r w:rsidRPr="00A251DA">
              <w:rPr>
                <w:rFonts w:ascii="Arial Narrow" w:eastAsia="Century Gothic" w:hAnsi="Arial Narrow" w:cs="Calibri Light"/>
                <w:b/>
                <w:color w:val="000000" w:themeColor="text1"/>
                <w:sz w:val="18"/>
                <w:szCs w:val="18"/>
              </w:rPr>
              <w:t>2</w:t>
            </w:r>
            <w:r>
              <w:rPr>
                <w:rFonts w:ascii="Arial Narrow" w:eastAsia="Century Gothic" w:hAnsi="Arial Narrow" w:cs="Calibri Light"/>
                <w:bCs/>
                <w:color w:val="000000" w:themeColor="text1"/>
                <w:sz w:val="18"/>
                <w:szCs w:val="18"/>
              </w:rPr>
              <w:t xml:space="preserve">. </w:t>
            </w:r>
            <w:r w:rsidRPr="00180894">
              <w:rPr>
                <w:rFonts w:ascii="Arial Narrow" w:eastAsia="Century Gothic" w:hAnsi="Arial Narrow" w:cs="Calibri Light"/>
                <w:bCs/>
                <w:color w:val="000000" w:themeColor="text1"/>
                <w:sz w:val="18"/>
                <w:szCs w:val="18"/>
              </w:rPr>
              <w:t xml:space="preserve">Copia simple legible de los últimos dos pagos del Impuesto Estatal sobre Erogaciones por Remuneraciones al Trabajo de máximo 60 días de antigüedad (impuesto del 2% sobre nómina), </w:t>
            </w:r>
            <w:r w:rsidRPr="00180894">
              <w:rPr>
                <w:rFonts w:ascii="Arial Narrow" w:eastAsia="Arial" w:hAnsi="Arial Narrow"/>
                <w:bCs/>
                <w:color w:val="000000" w:themeColor="text1"/>
                <w:sz w:val="18"/>
                <w:szCs w:val="18"/>
              </w:rPr>
              <w:t>y original para su cotejo.</w:t>
            </w:r>
          </w:p>
        </w:tc>
        <w:tc>
          <w:tcPr>
            <w:tcW w:w="548" w:type="pct"/>
            <w:tcBorders>
              <w:top w:val="nil"/>
              <w:left w:val="nil"/>
              <w:bottom w:val="single" w:sz="4" w:space="0" w:color="auto"/>
              <w:right w:val="single" w:sz="4" w:space="0" w:color="auto"/>
            </w:tcBorders>
            <w:shd w:val="clear" w:color="auto" w:fill="auto"/>
            <w:vAlign w:val="center"/>
          </w:tcPr>
          <w:p w14:paraId="3C245F00" w14:textId="79C5B9B2"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5A5D5006"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48D3EBE4" w14:textId="3171E64A"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055CF" w:rsidRPr="00484024" w14:paraId="4A46A257" w14:textId="77777777" w:rsidTr="00E055CF">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6FC37120" w14:textId="799C6BD6" w:rsidR="00E055CF" w:rsidRPr="00DE10D9" w:rsidRDefault="00E055CF" w:rsidP="00E34ECD">
            <w:pPr>
              <w:pStyle w:val="Default"/>
              <w:jc w:val="both"/>
              <w:rPr>
                <w:rFonts w:ascii="Arial Narrow" w:hAnsi="Arial Narrow"/>
                <w:sz w:val="18"/>
                <w:szCs w:val="18"/>
              </w:rPr>
            </w:pPr>
            <w:r w:rsidRPr="00A251DA">
              <w:rPr>
                <w:rFonts w:ascii="Arial Narrow" w:hAnsi="Arial Narrow" w:cstheme="minorHAnsi"/>
                <w:b/>
                <w:bCs/>
                <w:sz w:val="18"/>
                <w:szCs w:val="18"/>
              </w:rPr>
              <w:t>3</w:t>
            </w:r>
            <w:r>
              <w:rPr>
                <w:rFonts w:ascii="Arial Narrow" w:hAnsi="Arial Narrow" w:cstheme="minorHAnsi"/>
                <w:sz w:val="18"/>
                <w:szCs w:val="18"/>
              </w:rPr>
              <w:t xml:space="preserve">. </w:t>
            </w:r>
            <w:r w:rsidRPr="00453EFF">
              <w:rPr>
                <w:rFonts w:ascii="Arial Narrow" w:hAnsi="Arial Narrow" w:cstheme="minorHAnsi"/>
                <w:sz w:val="18"/>
                <w:szCs w:val="18"/>
              </w:rPr>
              <w:t xml:space="preserve">Tratándose de personas </w:t>
            </w:r>
            <w:r>
              <w:rPr>
                <w:rFonts w:ascii="Arial Narrow" w:hAnsi="Arial Narrow" w:cstheme="minorHAnsi"/>
                <w:sz w:val="18"/>
                <w:szCs w:val="18"/>
              </w:rPr>
              <w:t>morales</w:t>
            </w:r>
            <w:r w:rsidRPr="00453EFF">
              <w:rPr>
                <w:rFonts w:ascii="Arial Narrow" w:hAnsi="Arial Narrow" w:cstheme="minorHAnsi"/>
                <w:sz w:val="18"/>
                <w:szCs w:val="18"/>
              </w:rPr>
              <w:t>, deberá presentar, además:</w:t>
            </w:r>
          </w:p>
        </w:tc>
        <w:tc>
          <w:tcPr>
            <w:tcW w:w="3065" w:type="pct"/>
            <w:gridSpan w:val="3"/>
            <w:tcBorders>
              <w:top w:val="nil"/>
              <w:left w:val="nil"/>
              <w:bottom w:val="single" w:sz="4" w:space="0" w:color="auto"/>
              <w:right w:val="single" w:sz="4" w:space="0" w:color="auto"/>
            </w:tcBorders>
            <w:shd w:val="clear" w:color="auto" w:fill="auto"/>
            <w:vAlign w:val="center"/>
          </w:tcPr>
          <w:p w14:paraId="33366ED5" w14:textId="77777777" w:rsidR="00E055CF" w:rsidRDefault="00E055CF" w:rsidP="00E34ECD">
            <w:pPr>
              <w:jc w:val="center"/>
              <w:rPr>
                <w:rFonts w:ascii="Arial Narrow" w:hAnsi="Arial Narrow" w:cstheme="majorHAnsi"/>
                <w:sz w:val="18"/>
                <w:szCs w:val="18"/>
              </w:rPr>
            </w:pPr>
          </w:p>
        </w:tc>
      </w:tr>
      <w:tr w:rsidR="00E34ECD" w:rsidRPr="00484024" w14:paraId="25C5A2E9"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12CECFF4" w14:textId="00E1F179" w:rsidR="00E34ECD" w:rsidRPr="00DE10D9" w:rsidRDefault="00E34ECD" w:rsidP="00E34ECD">
            <w:pPr>
              <w:pStyle w:val="Default"/>
              <w:jc w:val="both"/>
              <w:rPr>
                <w:rFonts w:ascii="Arial Narrow" w:hAnsi="Arial Narrow"/>
                <w:sz w:val="18"/>
                <w:szCs w:val="18"/>
              </w:rPr>
            </w:pPr>
            <w:r w:rsidRPr="00AB58A2">
              <w:rPr>
                <w:rFonts w:ascii="Arial Narrow" w:hAnsi="Arial Narrow" w:cstheme="minorHAnsi"/>
                <w:b/>
                <w:bCs/>
                <w:sz w:val="18"/>
                <w:szCs w:val="18"/>
              </w:rPr>
              <w:t>A)</w:t>
            </w:r>
            <w:r>
              <w:rPr>
                <w:rFonts w:ascii="Arial Narrow" w:hAnsi="Arial Narrow" w:cstheme="minorHAnsi"/>
                <w:sz w:val="18"/>
                <w:szCs w:val="18"/>
              </w:rPr>
              <w:t xml:space="preserve"> </w:t>
            </w:r>
            <w:r w:rsidRPr="00AB58A2">
              <w:rPr>
                <w:rFonts w:ascii="Arial Narrow" w:hAnsi="Arial Narrow" w:cstheme="minorHAnsi"/>
                <w:sz w:val="18"/>
                <w:szCs w:val="18"/>
              </w:rPr>
              <w:t>Original solo para cotejo y copia simple legible del Acta Constitutiva de la sociedad, y en su caso, de las actas donde conste la prórroga de la duración de la sociedad, último aumento o reducción de su capital social; el cambio de su objeto social, la transformación o fusión de la sociedad; de conformidad con lo señalado en los artículos 182 y 194 de la Ley General de Sociedades Mercantiles.</w:t>
            </w:r>
          </w:p>
        </w:tc>
        <w:tc>
          <w:tcPr>
            <w:tcW w:w="548" w:type="pct"/>
            <w:tcBorders>
              <w:top w:val="nil"/>
              <w:left w:val="nil"/>
              <w:bottom w:val="single" w:sz="4" w:space="0" w:color="auto"/>
              <w:right w:val="single" w:sz="4" w:space="0" w:color="auto"/>
            </w:tcBorders>
            <w:shd w:val="clear" w:color="auto" w:fill="auto"/>
            <w:vAlign w:val="center"/>
          </w:tcPr>
          <w:p w14:paraId="230C9025" w14:textId="76F964D4"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3402A060"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63CF60E8" w14:textId="589E09DC"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5204DA44"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2A079D70" w14:textId="41ED1111" w:rsidR="00E34ECD" w:rsidRPr="00DE10D9" w:rsidRDefault="00E34ECD" w:rsidP="00E34ECD">
            <w:pPr>
              <w:pStyle w:val="Default"/>
              <w:jc w:val="both"/>
              <w:rPr>
                <w:rFonts w:ascii="Arial Narrow" w:hAnsi="Arial Narrow"/>
                <w:sz w:val="18"/>
                <w:szCs w:val="18"/>
              </w:rPr>
            </w:pPr>
            <w:r w:rsidRPr="00AB58A2">
              <w:rPr>
                <w:rFonts w:ascii="Arial Narrow" w:hAnsi="Arial Narrow" w:cs="Calibri Light"/>
                <w:b/>
                <w:sz w:val="18"/>
                <w:szCs w:val="18"/>
              </w:rPr>
              <w:t>B)</w:t>
            </w:r>
            <w:r>
              <w:rPr>
                <w:rFonts w:ascii="Arial Narrow" w:hAnsi="Arial Narrow" w:cs="Calibri Light"/>
                <w:bCs/>
                <w:sz w:val="18"/>
                <w:szCs w:val="18"/>
              </w:rPr>
              <w:t xml:space="preserve"> </w:t>
            </w:r>
            <w:r w:rsidRPr="00AB58A2">
              <w:rPr>
                <w:rFonts w:ascii="Arial Narrow" w:hAnsi="Arial Narrow" w:cs="Calibri Light"/>
                <w:bCs/>
                <w:sz w:val="18"/>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48" w:type="pct"/>
            <w:tcBorders>
              <w:top w:val="nil"/>
              <w:left w:val="nil"/>
              <w:bottom w:val="single" w:sz="4" w:space="0" w:color="auto"/>
              <w:right w:val="single" w:sz="4" w:space="0" w:color="auto"/>
            </w:tcBorders>
            <w:shd w:val="clear" w:color="auto" w:fill="auto"/>
            <w:vAlign w:val="center"/>
          </w:tcPr>
          <w:p w14:paraId="012F8E89" w14:textId="3EB49257"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87BBDC4"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E2BD12F" w14:textId="305EF34A"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936878" w:rsidRPr="00484024" w14:paraId="78E0C964" w14:textId="77777777" w:rsidTr="00936878">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1F36514D" w14:textId="45A83600" w:rsidR="00936878" w:rsidRPr="00DE10D9" w:rsidRDefault="00936878" w:rsidP="00E34ECD">
            <w:pPr>
              <w:pStyle w:val="Default"/>
              <w:jc w:val="both"/>
              <w:rPr>
                <w:rFonts w:ascii="Arial Narrow" w:hAnsi="Arial Narrow"/>
                <w:sz w:val="18"/>
                <w:szCs w:val="18"/>
              </w:rPr>
            </w:pPr>
            <w:r w:rsidRPr="001536C4">
              <w:rPr>
                <w:rFonts w:ascii="Arial Narrow" w:hAnsi="Arial Narrow" w:cs="Calibri Light"/>
                <w:bCs/>
                <w:sz w:val="18"/>
                <w:szCs w:val="18"/>
              </w:rPr>
              <w:t>Los documentos referidos en los numerales A y B deben estar inscritos en el Registro Público de la Propiedad y del Comercio, cuando proceda, en términos del artículo 21 del Código de Comercio.</w:t>
            </w:r>
          </w:p>
        </w:tc>
        <w:tc>
          <w:tcPr>
            <w:tcW w:w="3065" w:type="pct"/>
            <w:gridSpan w:val="3"/>
            <w:tcBorders>
              <w:top w:val="nil"/>
              <w:left w:val="nil"/>
              <w:bottom w:val="single" w:sz="4" w:space="0" w:color="auto"/>
              <w:right w:val="single" w:sz="4" w:space="0" w:color="auto"/>
            </w:tcBorders>
            <w:shd w:val="clear" w:color="auto" w:fill="auto"/>
            <w:vAlign w:val="center"/>
          </w:tcPr>
          <w:p w14:paraId="4DACCA7C" w14:textId="77777777" w:rsidR="00936878" w:rsidRDefault="00936878" w:rsidP="00E34ECD">
            <w:pPr>
              <w:jc w:val="center"/>
              <w:rPr>
                <w:rFonts w:ascii="Arial Narrow" w:hAnsi="Arial Narrow" w:cstheme="majorHAnsi"/>
                <w:sz w:val="18"/>
                <w:szCs w:val="18"/>
              </w:rPr>
            </w:pPr>
          </w:p>
        </w:tc>
      </w:tr>
      <w:tr w:rsidR="00E34ECD" w:rsidRPr="00484024" w14:paraId="3ADA48A9"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29AF311" w14:textId="612C68DA" w:rsidR="00E34ECD" w:rsidRPr="00DE10D9" w:rsidRDefault="00E34ECD" w:rsidP="00E34ECD">
            <w:pPr>
              <w:pStyle w:val="Default"/>
              <w:jc w:val="both"/>
              <w:rPr>
                <w:rFonts w:ascii="Arial Narrow" w:hAnsi="Arial Narrow"/>
                <w:sz w:val="18"/>
                <w:szCs w:val="18"/>
              </w:rPr>
            </w:pPr>
            <w:r w:rsidRPr="00AB58A2">
              <w:rPr>
                <w:rFonts w:ascii="Arial Narrow" w:eastAsia="Century Gothic" w:hAnsi="Arial Narrow" w:cs="Calibri Light"/>
                <w:b/>
                <w:sz w:val="18"/>
                <w:szCs w:val="18"/>
              </w:rPr>
              <w:t>C)</w:t>
            </w:r>
            <w:r>
              <w:rPr>
                <w:rFonts w:ascii="Arial Narrow" w:eastAsia="Century Gothic" w:hAnsi="Arial Narrow" w:cs="Calibri Light"/>
                <w:bCs/>
                <w:sz w:val="18"/>
                <w:szCs w:val="18"/>
              </w:rPr>
              <w:t xml:space="preserve"> </w:t>
            </w:r>
            <w:r w:rsidRPr="00AB58A2">
              <w:rPr>
                <w:rFonts w:ascii="Arial Narrow" w:eastAsia="Century Gothic" w:hAnsi="Arial Narrow" w:cs="Calibri Light"/>
                <w:bCs/>
                <w:sz w:val="18"/>
                <w:szCs w:val="18"/>
              </w:rPr>
              <w:t xml:space="preserve">Constancia de Registro Federal de Contribuyentes </w:t>
            </w:r>
            <w:r w:rsidRPr="00AB58A2">
              <w:rPr>
                <w:rFonts w:ascii="Arial Narrow" w:hAnsi="Arial Narrow"/>
                <w:sz w:val="18"/>
                <w:szCs w:val="18"/>
              </w:rPr>
              <w:t xml:space="preserve">con fecha de emisión no mayor a 30 días naturales de antigüedad a la fecha del acto de </w:t>
            </w:r>
            <w:r w:rsidRPr="00AB58A2">
              <w:rPr>
                <w:rFonts w:ascii="Arial Narrow" w:hAnsi="Arial Narrow"/>
                <w:b/>
                <w:bCs/>
                <w:sz w:val="18"/>
                <w:szCs w:val="18"/>
              </w:rPr>
              <w:t xml:space="preserve">PRESENTACION Y APERTURA DE PROPOSICIONES, </w:t>
            </w:r>
            <w:r w:rsidRPr="00AB58A2">
              <w:rPr>
                <w:rFonts w:ascii="Arial Narrow" w:eastAsia="Century Gothic" w:hAnsi="Arial Narrow" w:cs="Calibri Light"/>
                <w:bCs/>
                <w:sz w:val="18"/>
                <w:szCs w:val="18"/>
              </w:rPr>
              <w:t xml:space="preserve">a nombre del </w:t>
            </w:r>
            <w:r w:rsidRPr="00AB58A2">
              <w:rPr>
                <w:rFonts w:ascii="Arial Narrow" w:eastAsia="Century Gothic" w:hAnsi="Arial Narrow" w:cs="Calibri Light"/>
                <w:b/>
                <w:sz w:val="18"/>
                <w:szCs w:val="18"/>
              </w:rPr>
              <w:t>PARTICIPANTE.</w:t>
            </w:r>
          </w:p>
        </w:tc>
        <w:tc>
          <w:tcPr>
            <w:tcW w:w="548" w:type="pct"/>
            <w:tcBorders>
              <w:top w:val="nil"/>
              <w:left w:val="nil"/>
              <w:bottom w:val="single" w:sz="4" w:space="0" w:color="auto"/>
              <w:right w:val="single" w:sz="4" w:space="0" w:color="auto"/>
            </w:tcBorders>
            <w:shd w:val="clear" w:color="auto" w:fill="auto"/>
            <w:vAlign w:val="center"/>
          </w:tcPr>
          <w:p w14:paraId="6D6BC92F" w14:textId="7FBF5EA4"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5B12137F"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F82E00D" w14:textId="6B9EA58C"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79BCF83B" w14:textId="77777777" w:rsidTr="003B286E">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322517C" w14:textId="4041E252" w:rsidR="00E34ECD" w:rsidRPr="00DE10D9" w:rsidRDefault="00E34ECD" w:rsidP="00E34ECD">
            <w:pPr>
              <w:pStyle w:val="Default"/>
              <w:jc w:val="both"/>
              <w:rPr>
                <w:rFonts w:ascii="Arial Narrow" w:hAnsi="Arial Narrow"/>
                <w:sz w:val="18"/>
                <w:szCs w:val="18"/>
              </w:rPr>
            </w:pPr>
            <w:r w:rsidRPr="00054195">
              <w:rPr>
                <w:rFonts w:ascii="Arial Narrow" w:eastAsia="Arial" w:hAnsi="Arial Narrow" w:cstheme="minorHAnsi"/>
                <w:b/>
                <w:bCs/>
                <w:sz w:val="18"/>
                <w:szCs w:val="18"/>
              </w:rPr>
              <w:t>D</w:t>
            </w:r>
            <w:r>
              <w:rPr>
                <w:rFonts w:ascii="Arial Narrow" w:eastAsia="Arial" w:hAnsi="Arial Narrow" w:cstheme="minorHAnsi"/>
                <w:b/>
                <w:bCs/>
                <w:sz w:val="18"/>
                <w:szCs w:val="18"/>
              </w:rPr>
              <w:t xml:space="preserve">) </w:t>
            </w:r>
            <w:r w:rsidRPr="00054195">
              <w:rPr>
                <w:rFonts w:ascii="Arial Narrow" w:eastAsia="Arial" w:hAnsi="Arial Narrow" w:cstheme="minorHAnsi"/>
                <w:sz w:val="18"/>
                <w:szCs w:val="18"/>
              </w:rPr>
              <w:t xml:space="preserve"> Presentar de forma ordenada Declaración anual del Impuesto Sobre la Renta del ejercicio inmediato anterior (2020) completa, con sus anexos y acuse.</w:t>
            </w:r>
          </w:p>
        </w:tc>
        <w:tc>
          <w:tcPr>
            <w:tcW w:w="548" w:type="pct"/>
            <w:tcBorders>
              <w:top w:val="nil"/>
              <w:left w:val="nil"/>
              <w:bottom w:val="single" w:sz="4" w:space="0" w:color="auto"/>
              <w:right w:val="single" w:sz="4" w:space="0" w:color="auto"/>
            </w:tcBorders>
            <w:shd w:val="clear" w:color="auto" w:fill="auto"/>
            <w:vAlign w:val="center"/>
          </w:tcPr>
          <w:p w14:paraId="369CF6F0" w14:textId="3A94445F"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3EBA1673"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03FC1BA3" w14:textId="650FCF85"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6A23A333" w14:textId="77777777" w:rsidTr="003B286E">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18BDC3A" w14:textId="2A990772" w:rsidR="00E34ECD" w:rsidRPr="00DE10D9" w:rsidRDefault="00E34ECD" w:rsidP="00E34ECD">
            <w:pPr>
              <w:pStyle w:val="Default"/>
              <w:jc w:val="both"/>
              <w:rPr>
                <w:rFonts w:ascii="Arial Narrow" w:hAnsi="Arial Narrow"/>
                <w:sz w:val="18"/>
                <w:szCs w:val="18"/>
              </w:rPr>
            </w:pPr>
            <w:r w:rsidRPr="00054195">
              <w:rPr>
                <w:rFonts w:ascii="Arial Narrow" w:eastAsia="Arial" w:hAnsi="Arial Narrow" w:cstheme="minorHAnsi"/>
                <w:b/>
                <w:bCs/>
                <w:sz w:val="18"/>
                <w:szCs w:val="18"/>
              </w:rPr>
              <w:t>E</w:t>
            </w:r>
            <w:r>
              <w:rPr>
                <w:rFonts w:ascii="Arial Narrow" w:eastAsia="Arial" w:hAnsi="Arial Narrow" w:cstheme="minorHAnsi"/>
                <w:b/>
                <w:bCs/>
                <w:sz w:val="18"/>
                <w:szCs w:val="18"/>
              </w:rPr>
              <w:t>)</w:t>
            </w:r>
            <w:r w:rsidRPr="00054195">
              <w:rPr>
                <w:rFonts w:ascii="Arial Narrow" w:eastAsia="Arial" w:hAnsi="Arial Narrow" w:cstheme="minorHAnsi"/>
                <w:sz w:val="18"/>
                <w:szCs w:val="18"/>
              </w:rPr>
              <w:t xml:space="preserve"> Copia simple del comprobante de domicilio de los </w:t>
            </w:r>
            <w:r w:rsidRPr="00054195">
              <w:rPr>
                <w:rFonts w:ascii="Arial Narrow" w:eastAsia="Arial" w:hAnsi="Arial Narrow" w:cstheme="minorHAnsi"/>
                <w:b/>
                <w:bCs/>
                <w:sz w:val="18"/>
                <w:szCs w:val="18"/>
              </w:rPr>
              <w:t>PARTICIPANTES</w:t>
            </w:r>
            <w:r w:rsidRPr="00054195">
              <w:rPr>
                <w:rFonts w:ascii="Arial Narrow" w:eastAsia="Arial" w:hAnsi="Arial Narrow" w:cstheme="minorHAnsi"/>
                <w:sz w:val="18"/>
                <w:szCs w:val="18"/>
              </w:rPr>
              <w:t xml:space="preserve">, no mayor a 2 meses de antigüedad a la fecha de la presentación de Propuestas Técnicas y </w:t>
            </w:r>
            <w:r w:rsidRPr="00054195">
              <w:rPr>
                <w:rFonts w:ascii="Arial Narrow" w:eastAsia="Arial" w:hAnsi="Arial Narrow" w:cstheme="minorHAnsi"/>
                <w:sz w:val="18"/>
                <w:szCs w:val="18"/>
              </w:rPr>
              <w:lastRenderedPageBreak/>
              <w:t xml:space="preserve">Económicas, a nombre de la razón social del </w:t>
            </w:r>
            <w:r w:rsidRPr="00054195">
              <w:rPr>
                <w:rFonts w:ascii="Arial Narrow" w:eastAsia="Arial" w:hAnsi="Arial Narrow" w:cstheme="minorHAnsi"/>
                <w:b/>
                <w:bCs/>
                <w:sz w:val="18"/>
                <w:szCs w:val="18"/>
              </w:rPr>
              <w:t xml:space="preserve">PARTICIPANTE, </w:t>
            </w:r>
            <w:r w:rsidRPr="00054195">
              <w:rPr>
                <w:rFonts w:ascii="Arial Narrow" w:eastAsia="Century Gothic" w:hAnsi="Arial Narrow" w:cs="Calibri Light"/>
                <w:bCs/>
                <w:sz w:val="18"/>
                <w:szCs w:val="18"/>
              </w:rPr>
              <w:t xml:space="preserve">a nombre del </w:t>
            </w:r>
            <w:r w:rsidRPr="00054195">
              <w:rPr>
                <w:rFonts w:ascii="Arial Narrow" w:eastAsia="Century Gothic" w:hAnsi="Arial Narrow" w:cs="Calibri Light"/>
                <w:b/>
                <w:sz w:val="18"/>
                <w:szCs w:val="18"/>
              </w:rPr>
              <w:t>PARTICIPANTE.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D8C9362" w14:textId="4BBF69FE"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lastRenderedPageBreak/>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4FEE92D"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2441D44" w14:textId="09521D5A"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4C2913EA" w14:textId="77777777" w:rsidTr="003B286E">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438D223" w14:textId="2E3CC4A3" w:rsidR="00E34ECD" w:rsidRPr="00DE10D9" w:rsidRDefault="00E34ECD" w:rsidP="00E34ECD">
            <w:pPr>
              <w:pStyle w:val="Default"/>
              <w:jc w:val="both"/>
              <w:rPr>
                <w:rFonts w:ascii="Arial Narrow" w:hAnsi="Arial Narrow"/>
                <w:sz w:val="18"/>
                <w:szCs w:val="18"/>
              </w:rPr>
            </w:pPr>
            <w:r w:rsidRPr="00054195">
              <w:rPr>
                <w:rFonts w:ascii="Arial Narrow" w:hAnsi="Arial Narrow" w:cstheme="majorHAnsi"/>
                <w:b/>
                <w:bCs/>
                <w:sz w:val="18"/>
                <w:szCs w:val="18"/>
              </w:rPr>
              <w:t>Anexo 6</w:t>
            </w:r>
            <w:r w:rsidRPr="00054195">
              <w:rPr>
                <w:rFonts w:ascii="Arial Narrow" w:hAnsi="Arial Narrow" w:cstheme="majorHAnsi"/>
                <w:sz w:val="18"/>
                <w:szCs w:val="18"/>
              </w:rPr>
              <w:t>. Declaración de Integridad y NO COLUSIÓN de proveedores.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2E27729" w14:textId="6C506ADE"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5022FD9"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FF2440A" w14:textId="6420B5B1"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38DAC3FB" w14:textId="77777777" w:rsidTr="003B286E">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EEDE181" w14:textId="55E728A2" w:rsidR="00E34ECD" w:rsidRPr="00DE10D9" w:rsidRDefault="00E34ECD" w:rsidP="00E34ECD">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6 Bis. </w:t>
            </w:r>
            <w:r w:rsidRPr="00054195">
              <w:rPr>
                <w:rFonts w:ascii="Arial Narrow" w:eastAsia="Arial" w:hAnsi="Arial Narrow" w:cs="Calibri Light"/>
                <w:b/>
                <w:bCs/>
                <w:sz w:val="18"/>
                <w:szCs w:val="18"/>
              </w:rPr>
              <w:t>Declaración de no conflicto de intereses e inhabilitación.</w:t>
            </w:r>
          </w:p>
        </w:tc>
        <w:tc>
          <w:tcPr>
            <w:tcW w:w="548" w:type="pct"/>
            <w:tcBorders>
              <w:top w:val="single" w:sz="4" w:space="0" w:color="auto"/>
              <w:left w:val="nil"/>
              <w:bottom w:val="single" w:sz="4" w:space="0" w:color="auto"/>
              <w:right w:val="single" w:sz="4" w:space="0" w:color="auto"/>
            </w:tcBorders>
            <w:shd w:val="clear" w:color="auto" w:fill="auto"/>
            <w:vAlign w:val="center"/>
          </w:tcPr>
          <w:p w14:paraId="66F10879" w14:textId="200EA6D2"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47DEF867"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4FEC5737" w14:textId="6D228334"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3B5B92FF" w14:textId="77777777" w:rsidTr="008802C1">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3B9D3659" w14:textId="60105594" w:rsidR="00E34ECD" w:rsidRPr="00DE10D9" w:rsidRDefault="00E34ECD" w:rsidP="00E34ECD">
            <w:pPr>
              <w:pStyle w:val="Default"/>
              <w:jc w:val="both"/>
              <w:rPr>
                <w:rFonts w:ascii="Arial Narrow" w:hAnsi="Arial Narrow"/>
                <w:sz w:val="18"/>
                <w:szCs w:val="18"/>
              </w:rPr>
            </w:pPr>
            <w:r w:rsidRPr="00054195">
              <w:rPr>
                <w:rFonts w:ascii="Arial Narrow" w:hAnsi="Arial Narrow" w:cstheme="majorHAnsi"/>
                <w:b/>
                <w:bCs/>
                <w:sz w:val="18"/>
                <w:szCs w:val="18"/>
              </w:rPr>
              <w:t>Anexo 7.</w:t>
            </w:r>
            <w:r w:rsidRPr="00054195">
              <w:rPr>
                <w:rFonts w:ascii="Arial Narrow" w:hAnsi="Arial Narrow" w:cstheme="majorHAnsi"/>
                <w:sz w:val="18"/>
                <w:szCs w:val="18"/>
              </w:rPr>
              <w:t xml:space="preserve"> Estratificación. Obligatorio solo para </w:t>
            </w:r>
            <w:r w:rsidRPr="00054195">
              <w:rPr>
                <w:rFonts w:ascii="Arial Narrow" w:hAnsi="Arial Narrow" w:cstheme="majorHAnsi"/>
                <w:b/>
                <w:sz w:val="18"/>
                <w:szCs w:val="18"/>
              </w:rPr>
              <w:t>PARTICIPANTES</w:t>
            </w:r>
            <w:r w:rsidRPr="00054195">
              <w:rPr>
                <w:rFonts w:ascii="Arial Narrow" w:hAnsi="Arial Narrow" w:cstheme="majorHAnsi"/>
                <w:sz w:val="18"/>
                <w:szCs w:val="18"/>
              </w:rPr>
              <w:t xml:space="preserve"> MiPyME.</w:t>
            </w:r>
          </w:p>
        </w:tc>
        <w:tc>
          <w:tcPr>
            <w:tcW w:w="548" w:type="pct"/>
            <w:tcBorders>
              <w:top w:val="nil"/>
              <w:left w:val="nil"/>
              <w:bottom w:val="single" w:sz="4" w:space="0" w:color="auto"/>
              <w:right w:val="single" w:sz="4" w:space="0" w:color="auto"/>
            </w:tcBorders>
            <w:shd w:val="clear" w:color="auto" w:fill="auto"/>
            <w:vAlign w:val="center"/>
          </w:tcPr>
          <w:p w14:paraId="193AB6B9" w14:textId="6DAFF9FC"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C808822"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69F371A4" w14:textId="131635FB"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21B29761"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3230220" w14:textId="5621945B" w:rsidR="00E34ECD" w:rsidRPr="00DE10D9" w:rsidRDefault="00E34ECD" w:rsidP="00E34ECD">
            <w:pPr>
              <w:pStyle w:val="Default"/>
              <w:jc w:val="both"/>
              <w:rPr>
                <w:rFonts w:ascii="Arial Narrow" w:hAnsi="Arial Narrow"/>
                <w:sz w:val="18"/>
                <w:szCs w:val="18"/>
              </w:rPr>
            </w:pPr>
            <w:r w:rsidRPr="00054195">
              <w:rPr>
                <w:rFonts w:ascii="Arial Narrow" w:hAnsi="Arial Narrow" w:cstheme="minorHAnsi"/>
                <w:b/>
                <w:sz w:val="18"/>
                <w:szCs w:val="18"/>
              </w:rPr>
              <w:t>Anexo 8.</w:t>
            </w:r>
            <w:r w:rsidRPr="00054195">
              <w:rPr>
                <w:rFonts w:ascii="Arial Narrow" w:hAnsi="Arial Narrow" w:cstheme="minorHAnsi"/>
                <w:sz w:val="18"/>
                <w:szCs w:val="18"/>
              </w:rPr>
              <w:t xml:space="preserve">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1155606" w14:textId="61454D69"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A91FA33"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D383E15" w14:textId="3AB793A1"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7DF2AA58"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B661F81" w14:textId="2FA76334" w:rsidR="00E34ECD" w:rsidRPr="00DE10D9" w:rsidRDefault="00E34ECD" w:rsidP="00E34ECD">
            <w:pPr>
              <w:pStyle w:val="Default"/>
              <w:jc w:val="both"/>
              <w:rPr>
                <w:rFonts w:ascii="Arial Narrow" w:hAnsi="Arial Narrow"/>
                <w:sz w:val="18"/>
                <w:szCs w:val="18"/>
              </w:rPr>
            </w:pPr>
            <w:r w:rsidRPr="00054195">
              <w:rPr>
                <w:rFonts w:ascii="Arial Narrow" w:hAnsi="Arial Narrow" w:cstheme="minorHAnsi"/>
                <w:b/>
                <w:sz w:val="18"/>
                <w:szCs w:val="18"/>
              </w:rPr>
              <w:t>Anexo 9</w:t>
            </w:r>
            <w:r w:rsidRPr="00054195">
              <w:rPr>
                <w:rFonts w:ascii="Arial Narrow" w:hAnsi="Arial Narrow" w:cstheme="minorHAnsi"/>
                <w:sz w:val="18"/>
                <w:szCs w:val="18"/>
              </w:rPr>
              <w:t>. Copia legible de Opinión de Cumplimiento de Obligaciones Fiscales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48" w:type="pct"/>
            <w:tcBorders>
              <w:top w:val="single" w:sz="4" w:space="0" w:color="auto"/>
              <w:left w:val="nil"/>
              <w:bottom w:val="single" w:sz="4" w:space="0" w:color="auto"/>
              <w:right w:val="single" w:sz="4" w:space="0" w:color="auto"/>
            </w:tcBorders>
            <w:shd w:val="clear" w:color="auto" w:fill="auto"/>
            <w:vAlign w:val="center"/>
          </w:tcPr>
          <w:p w14:paraId="77D38BB3" w14:textId="439581F4"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09A34B31"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58883F56" w14:textId="59A75318"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09D5B2D6"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17DE595" w14:textId="032B9750" w:rsidR="00E34ECD" w:rsidRPr="00DE10D9" w:rsidRDefault="00E34ECD" w:rsidP="00E34ECD">
            <w:pPr>
              <w:pStyle w:val="Default"/>
              <w:jc w:val="both"/>
              <w:rPr>
                <w:rFonts w:ascii="Arial Narrow" w:hAnsi="Arial Narrow"/>
                <w:sz w:val="18"/>
                <w:szCs w:val="18"/>
              </w:rPr>
            </w:pPr>
            <w:r w:rsidRPr="00054195">
              <w:rPr>
                <w:rFonts w:ascii="Arial Narrow" w:hAnsi="Arial Narrow" w:cstheme="minorHAnsi"/>
                <w:b/>
                <w:sz w:val="18"/>
                <w:szCs w:val="18"/>
              </w:rPr>
              <w:t>Anexo 10</w:t>
            </w:r>
            <w:r w:rsidRPr="00054195">
              <w:rPr>
                <w:rFonts w:ascii="Arial Narrow" w:hAnsi="Arial Narrow" w:cstheme="minorHAnsi"/>
                <w:sz w:val="18"/>
                <w:szCs w:val="18"/>
              </w:rPr>
              <w:t xml:space="preserve"> </w:t>
            </w:r>
            <w:r w:rsidRPr="00054195">
              <w:rPr>
                <w:rFonts w:ascii="Arial Narrow" w:eastAsia="Arial" w:hAnsi="Arial Narrow" w:cs="Calibri Light"/>
                <w:sz w:val="18"/>
                <w:szCs w:val="18"/>
              </w:rPr>
              <w:t>Constancia de situación fiscal en materia de aportaciones patronales y enteros de descuentos vigente no mayor a 30 días naturales contados a partir de la entrega de propuestas, en sentido positivo y emitida por el Instituto del Fondo Nacional de la Vivienda para los Trabajadores en lo sucesivo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48" w:type="pct"/>
            <w:tcBorders>
              <w:top w:val="nil"/>
              <w:left w:val="nil"/>
              <w:bottom w:val="single" w:sz="4" w:space="0" w:color="auto"/>
              <w:right w:val="single" w:sz="4" w:space="0" w:color="auto"/>
            </w:tcBorders>
            <w:shd w:val="clear" w:color="auto" w:fill="auto"/>
            <w:vAlign w:val="center"/>
          </w:tcPr>
          <w:p w14:paraId="35DD6975" w14:textId="3A589880"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0A238FAA"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114B1E4A" w14:textId="73DF486E"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756A6A16" w14:textId="77777777" w:rsidTr="00635781">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63A66D3" w14:textId="57EAA450" w:rsidR="00E34ECD" w:rsidRPr="00DE10D9" w:rsidRDefault="00E34ECD" w:rsidP="00E34ECD">
            <w:pPr>
              <w:pStyle w:val="Default"/>
              <w:jc w:val="both"/>
              <w:rPr>
                <w:rFonts w:ascii="Arial Narrow" w:hAnsi="Arial Narrow"/>
                <w:sz w:val="18"/>
                <w:szCs w:val="18"/>
              </w:rPr>
            </w:pPr>
            <w:r w:rsidRPr="00054195">
              <w:rPr>
                <w:rFonts w:ascii="Arial Narrow" w:hAnsi="Arial Narrow" w:cstheme="minorHAnsi"/>
                <w:b/>
                <w:sz w:val="18"/>
                <w:szCs w:val="18"/>
              </w:rPr>
              <w:t xml:space="preserve">Anexo 11. </w:t>
            </w:r>
            <w:r w:rsidRPr="00054195">
              <w:rPr>
                <w:rFonts w:ascii="Arial Narrow" w:eastAsia="Arial" w:hAnsi="Arial Narrow" w:cs="Calibri Light"/>
                <w:bCs/>
                <w:sz w:val="18"/>
                <w:szCs w:val="18"/>
              </w:rPr>
              <w:t xml:space="preserve">El </w:t>
            </w:r>
            <w:r w:rsidRPr="00054195">
              <w:rPr>
                <w:rFonts w:ascii="Arial Narrow" w:eastAsia="Arial" w:hAnsi="Arial Narrow" w:cs="Calibri Light"/>
                <w:b/>
                <w:sz w:val="18"/>
                <w:szCs w:val="18"/>
              </w:rPr>
              <w:t>PROVEEDOR</w:t>
            </w:r>
            <w:r w:rsidRPr="00054195">
              <w:rPr>
                <w:rFonts w:ascii="Arial Narrow" w:eastAsia="Arial" w:hAnsi="Arial Narrow" w:cs="Calibri Light"/>
                <w:bCs/>
                <w:sz w:val="18"/>
                <w:szCs w:val="18"/>
              </w:rPr>
              <w:t xml:space="preserve"> deberá presentar original o copia certificada de su Identificación Oficial Vigente, dentro del sobre que contenga las </w:t>
            </w:r>
            <w:r w:rsidRPr="00054195">
              <w:rPr>
                <w:rFonts w:ascii="Arial Narrow" w:eastAsia="Arial" w:hAnsi="Arial Narrow" w:cs="Calibri Light"/>
                <w:b/>
                <w:sz w:val="18"/>
                <w:szCs w:val="18"/>
              </w:rPr>
              <w:t>PROPUESTA Técnica y Económica</w:t>
            </w:r>
            <w:r w:rsidRPr="00054195">
              <w:rPr>
                <w:rFonts w:ascii="Arial Narrow" w:eastAsia="Arial" w:hAnsi="Arial Narrow" w:cs="Calibri Light"/>
                <w:bCs/>
                <w:sz w:val="18"/>
                <w:szCs w:val="18"/>
              </w:rPr>
              <w:t>, para su cotejo (se devolverá al término del acto) y copia simple legible.</w:t>
            </w:r>
          </w:p>
        </w:tc>
        <w:tc>
          <w:tcPr>
            <w:tcW w:w="548" w:type="pct"/>
            <w:tcBorders>
              <w:top w:val="nil"/>
              <w:left w:val="nil"/>
              <w:bottom w:val="single" w:sz="4" w:space="0" w:color="auto"/>
              <w:right w:val="single" w:sz="4" w:space="0" w:color="auto"/>
            </w:tcBorders>
            <w:shd w:val="clear" w:color="auto" w:fill="auto"/>
            <w:vAlign w:val="center"/>
          </w:tcPr>
          <w:p w14:paraId="6987977F" w14:textId="5FAE70BF"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1CBE417"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5FA10FC" w14:textId="42282781"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4A870E2E"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E74C655" w14:textId="19804AB8" w:rsidR="00E34ECD" w:rsidRPr="00DE10D9" w:rsidRDefault="00E34ECD" w:rsidP="00E34ECD">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12. </w:t>
            </w:r>
            <w:r w:rsidRPr="00054195">
              <w:rPr>
                <w:rFonts w:ascii="Arial Narrow" w:eastAsia="Arial" w:hAnsi="Arial Narrow" w:cs="Calibri Light"/>
                <w:sz w:val="18"/>
                <w:szCs w:val="18"/>
              </w:rPr>
              <w:t>Declaración de Aportación Cinco al Millar para el Fondo Impulso Jalisco.</w:t>
            </w:r>
          </w:p>
        </w:tc>
        <w:tc>
          <w:tcPr>
            <w:tcW w:w="548" w:type="pct"/>
            <w:tcBorders>
              <w:top w:val="nil"/>
              <w:left w:val="nil"/>
              <w:bottom w:val="single" w:sz="4" w:space="0" w:color="auto"/>
              <w:right w:val="single" w:sz="4" w:space="0" w:color="auto"/>
            </w:tcBorders>
            <w:shd w:val="clear" w:color="auto" w:fill="auto"/>
            <w:vAlign w:val="center"/>
          </w:tcPr>
          <w:p w14:paraId="30E95391" w14:textId="69BF39ED"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0237AD5C"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2D024112" w14:textId="681E2511"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29AFE70D"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3A37E5DC" w14:textId="6780F38F" w:rsidR="00E34ECD" w:rsidRPr="00DE10D9" w:rsidRDefault="00E34ECD" w:rsidP="00E34ECD">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13. </w:t>
            </w:r>
            <w:r w:rsidRPr="00054195">
              <w:rPr>
                <w:rFonts w:ascii="Arial Narrow" w:eastAsia="Arial" w:hAnsi="Arial Narrow" w:cs="Calibri Light"/>
                <w:bCs/>
                <w:sz w:val="18"/>
                <w:szCs w:val="18"/>
              </w:rPr>
              <w:t>Manifiesto de objeto social.</w:t>
            </w:r>
          </w:p>
        </w:tc>
        <w:tc>
          <w:tcPr>
            <w:tcW w:w="548" w:type="pct"/>
            <w:tcBorders>
              <w:top w:val="nil"/>
              <w:left w:val="nil"/>
              <w:bottom w:val="single" w:sz="4" w:space="0" w:color="auto"/>
              <w:right w:val="single" w:sz="4" w:space="0" w:color="auto"/>
            </w:tcBorders>
            <w:shd w:val="clear" w:color="auto" w:fill="auto"/>
            <w:vAlign w:val="center"/>
          </w:tcPr>
          <w:p w14:paraId="0D79F906" w14:textId="590CB4DA"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B531554"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D65E931" w14:textId="5782EB5B"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0DB9577F"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5C3FA6ED" w14:textId="548BEBEE" w:rsidR="00E34ECD" w:rsidRPr="00DE10D9" w:rsidRDefault="00E34ECD" w:rsidP="00E34ECD">
            <w:pPr>
              <w:pStyle w:val="Default"/>
              <w:jc w:val="both"/>
              <w:rPr>
                <w:rFonts w:ascii="Arial Narrow" w:hAnsi="Arial Narrow"/>
                <w:sz w:val="18"/>
                <w:szCs w:val="18"/>
              </w:rPr>
            </w:pPr>
            <w:r w:rsidRPr="00054195">
              <w:rPr>
                <w:rFonts w:ascii="Arial Narrow" w:eastAsia="Century Gothic" w:hAnsi="Arial Narrow"/>
                <w:b/>
                <w:bCs/>
                <w:sz w:val="18"/>
                <w:szCs w:val="18"/>
              </w:rPr>
              <w:t xml:space="preserve">Anexo 18. </w:t>
            </w:r>
            <w:r w:rsidRPr="00054195">
              <w:rPr>
                <w:rFonts w:ascii="Arial Narrow" w:eastAsia="Century Gothic" w:hAnsi="Arial Narrow"/>
                <w:sz w:val="18"/>
                <w:szCs w:val="18"/>
              </w:rPr>
              <w:t xml:space="preserve">Formato libre a través del cual el proveedor se comprometa a entregar la garantía de cumplimiento, señalada en el punto 20 de conformidad con lo establecido en el </w:t>
            </w:r>
            <w:r w:rsidRPr="00054195">
              <w:rPr>
                <w:rFonts w:ascii="Arial Narrow" w:eastAsia="Century Gothic" w:hAnsi="Arial Narrow"/>
                <w:b/>
                <w:bCs/>
                <w:sz w:val="18"/>
                <w:szCs w:val="18"/>
              </w:rPr>
              <w:t>Anexo 17</w:t>
            </w:r>
          </w:p>
        </w:tc>
        <w:tc>
          <w:tcPr>
            <w:tcW w:w="548" w:type="pct"/>
            <w:tcBorders>
              <w:top w:val="nil"/>
              <w:left w:val="nil"/>
              <w:bottom w:val="single" w:sz="4" w:space="0" w:color="auto"/>
              <w:right w:val="single" w:sz="4" w:space="0" w:color="auto"/>
            </w:tcBorders>
            <w:shd w:val="clear" w:color="auto" w:fill="auto"/>
            <w:vAlign w:val="center"/>
          </w:tcPr>
          <w:p w14:paraId="10F3BDB3" w14:textId="16E6FC8E" w:rsidR="00E34ECD"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1C12935"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1A56C467" w14:textId="36738710" w:rsidR="00E34ECD"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154E09EC" w14:textId="77777777" w:rsidTr="00E34ECD">
        <w:trPr>
          <w:trHeight w:val="50"/>
          <w:jc w:val="center"/>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14EAF88E" w14:textId="1047431F" w:rsidR="00E34ECD" w:rsidRDefault="00E34ECD" w:rsidP="00E34ECD">
            <w:pPr>
              <w:jc w:val="center"/>
              <w:rPr>
                <w:rFonts w:ascii="Arial Narrow" w:hAnsi="Arial Narrow" w:cstheme="majorHAnsi"/>
                <w:sz w:val="18"/>
                <w:szCs w:val="18"/>
              </w:rPr>
            </w:pPr>
            <w:r w:rsidRPr="001552B6">
              <w:rPr>
                <w:rFonts w:ascii="Arial Narrow" w:eastAsia="Calibri" w:hAnsi="Arial Narrow" w:cstheme="majorHAnsi"/>
                <w:b/>
                <w:bCs/>
                <w:sz w:val="18"/>
                <w:szCs w:val="18"/>
              </w:rPr>
              <w:t xml:space="preserve">DICTAMEN </w:t>
            </w:r>
            <w:r>
              <w:rPr>
                <w:rFonts w:ascii="Arial Narrow" w:eastAsia="Calibri" w:hAnsi="Arial Narrow" w:cstheme="majorHAnsi"/>
                <w:b/>
                <w:bCs/>
                <w:sz w:val="18"/>
                <w:szCs w:val="18"/>
              </w:rPr>
              <w:t>TÉCNICO</w:t>
            </w:r>
          </w:p>
        </w:tc>
      </w:tr>
      <w:tr w:rsidR="00BD3BF7" w:rsidRPr="00484024" w14:paraId="5F0DE21F" w14:textId="77777777" w:rsidTr="000E4A85">
        <w:trPr>
          <w:trHeight w:val="50"/>
          <w:jc w:val="center"/>
        </w:trPr>
        <w:tc>
          <w:tcPr>
            <w:tcW w:w="1935" w:type="pct"/>
            <w:vMerge w:val="restart"/>
            <w:tcBorders>
              <w:top w:val="nil"/>
              <w:left w:val="single" w:sz="4" w:space="0" w:color="auto"/>
              <w:right w:val="single" w:sz="4" w:space="0" w:color="auto"/>
            </w:tcBorders>
            <w:shd w:val="clear" w:color="auto" w:fill="BFBFBF" w:themeFill="background1" w:themeFillShade="BF"/>
            <w:vAlign w:val="center"/>
          </w:tcPr>
          <w:p w14:paraId="6DDF6E42" w14:textId="61886DE4" w:rsidR="00BD3BF7" w:rsidRPr="00DE10D9" w:rsidRDefault="00BD3BF7" w:rsidP="00E34ECD">
            <w:pPr>
              <w:pStyle w:val="Default"/>
              <w:jc w:val="center"/>
              <w:rPr>
                <w:rFonts w:ascii="Arial Narrow" w:hAnsi="Arial Narrow"/>
                <w:sz w:val="18"/>
                <w:szCs w:val="18"/>
              </w:rPr>
            </w:pPr>
            <w:r w:rsidRPr="001552B6">
              <w:rPr>
                <w:rFonts w:ascii="Arial Narrow" w:hAnsi="Arial Narrow" w:cstheme="majorHAnsi"/>
                <w:b/>
                <w:bCs/>
                <w:sz w:val="18"/>
                <w:szCs w:val="18"/>
              </w:rPr>
              <w:t>ENTREGABLES</w:t>
            </w:r>
          </w:p>
        </w:tc>
        <w:tc>
          <w:tcPr>
            <w:tcW w:w="1130" w:type="pct"/>
            <w:gridSpan w:val="2"/>
            <w:tcBorders>
              <w:top w:val="nil"/>
              <w:left w:val="nil"/>
              <w:bottom w:val="single" w:sz="4" w:space="0" w:color="auto"/>
              <w:right w:val="single" w:sz="4" w:space="0" w:color="auto"/>
            </w:tcBorders>
            <w:shd w:val="clear" w:color="auto" w:fill="BFBFBF" w:themeFill="background1" w:themeFillShade="BF"/>
            <w:vAlign w:val="center"/>
          </w:tcPr>
          <w:p w14:paraId="2369E241" w14:textId="77F50B58" w:rsidR="00BD3BF7" w:rsidRPr="005320C5" w:rsidRDefault="00BD3BF7" w:rsidP="00E34ECD">
            <w:pPr>
              <w:rPr>
                <w:rFonts w:ascii="Arial Narrow" w:hAnsi="Arial Narrow" w:cstheme="majorHAnsi"/>
                <w:b/>
                <w:bCs/>
                <w:color w:val="000000"/>
                <w:sz w:val="18"/>
                <w:szCs w:val="18"/>
              </w:rPr>
            </w:pPr>
            <w:r w:rsidRPr="001552B6">
              <w:rPr>
                <w:rFonts w:ascii="Arial Narrow" w:hAnsi="Arial Narrow" w:cstheme="majorHAnsi"/>
                <w:b/>
                <w:bCs/>
                <w:color w:val="000000"/>
                <w:sz w:val="18"/>
                <w:szCs w:val="18"/>
              </w:rPr>
              <w:t>TIPO DE APROBACIÓN</w:t>
            </w:r>
          </w:p>
        </w:tc>
        <w:tc>
          <w:tcPr>
            <w:tcW w:w="1935" w:type="pct"/>
            <w:vMerge w:val="restart"/>
            <w:tcBorders>
              <w:top w:val="nil"/>
              <w:left w:val="nil"/>
              <w:right w:val="single" w:sz="4" w:space="0" w:color="auto"/>
            </w:tcBorders>
            <w:shd w:val="clear" w:color="auto" w:fill="BFBFBF" w:themeFill="background1" w:themeFillShade="BF"/>
            <w:vAlign w:val="center"/>
          </w:tcPr>
          <w:p w14:paraId="30198B9D" w14:textId="1FFBA7D7" w:rsidR="00BD3BF7" w:rsidRDefault="00BD3BF7" w:rsidP="00E34ECD">
            <w:pPr>
              <w:jc w:val="center"/>
              <w:rPr>
                <w:rFonts w:ascii="Arial Narrow" w:hAnsi="Arial Narrow" w:cstheme="majorHAnsi"/>
                <w:sz w:val="18"/>
                <w:szCs w:val="18"/>
              </w:rPr>
            </w:pPr>
            <w:r w:rsidRPr="001552B6">
              <w:rPr>
                <w:rFonts w:ascii="Arial Narrow" w:hAnsi="Arial Narrow" w:cstheme="majorHAnsi"/>
                <w:b/>
                <w:bCs/>
                <w:color w:val="000000"/>
                <w:sz w:val="18"/>
                <w:szCs w:val="18"/>
              </w:rPr>
              <w:t>MOTIVOS</w:t>
            </w:r>
          </w:p>
        </w:tc>
      </w:tr>
      <w:tr w:rsidR="00BD3BF7" w:rsidRPr="00484024" w14:paraId="5D55A5AB" w14:textId="77777777" w:rsidTr="000E4A85">
        <w:trPr>
          <w:trHeight w:val="217"/>
          <w:jc w:val="center"/>
        </w:trPr>
        <w:tc>
          <w:tcPr>
            <w:tcW w:w="1935" w:type="pct"/>
            <w:vMerge/>
            <w:tcBorders>
              <w:left w:val="single" w:sz="4" w:space="0" w:color="auto"/>
              <w:bottom w:val="single" w:sz="4" w:space="0" w:color="auto"/>
              <w:right w:val="single" w:sz="4" w:space="0" w:color="auto"/>
            </w:tcBorders>
            <w:shd w:val="clear" w:color="auto" w:fill="BFBFBF" w:themeFill="background1" w:themeFillShade="BF"/>
          </w:tcPr>
          <w:p w14:paraId="2BA4EA43" w14:textId="77777777" w:rsidR="00BD3BF7" w:rsidRPr="00DE10D9" w:rsidRDefault="00BD3BF7" w:rsidP="00E34ECD">
            <w:pPr>
              <w:pStyle w:val="Default"/>
              <w:jc w:val="both"/>
              <w:rPr>
                <w:rFonts w:ascii="Arial Narrow" w:hAnsi="Arial Narrow"/>
                <w:sz w:val="18"/>
                <w:szCs w:val="18"/>
              </w:rPr>
            </w:pPr>
          </w:p>
        </w:tc>
        <w:tc>
          <w:tcPr>
            <w:tcW w:w="548" w:type="pct"/>
            <w:tcBorders>
              <w:top w:val="nil"/>
              <w:left w:val="nil"/>
              <w:bottom w:val="single" w:sz="4" w:space="0" w:color="auto"/>
              <w:right w:val="single" w:sz="4" w:space="0" w:color="auto"/>
            </w:tcBorders>
            <w:shd w:val="clear" w:color="auto" w:fill="BFBFBF" w:themeFill="background1" w:themeFillShade="BF"/>
            <w:vAlign w:val="center"/>
          </w:tcPr>
          <w:p w14:paraId="70BBD88A" w14:textId="3A2A2786" w:rsidR="00BD3BF7" w:rsidRDefault="00BD3BF7" w:rsidP="00E34ECD">
            <w:pPr>
              <w:jc w:val="center"/>
              <w:rPr>
                <w:rFonts w:ascii="Arial Narrow" w:hAnsi="Arial Narrow" w:cstheme="majorHAnsi"/>
                <w:b/>
                <w:bCs/>
                <w:sz w:val="18"/>
                <w:szCs w:val="18"/>
              </w:rPr>
            </w:pPr>
            <w:r>
              <w:rPr>
                <w:rFonts w:ascii="Arial Narrow" w:hAnsi="Arial Narrow" w:cstheme="majorHAnsi"/>
                <w:b/>
                <w:bCs/>
                <w:sz w:val="18"/>
                <w:szCs w:val="18"/>
              </w:rPr>
              <w:t>SI</w:t>
            </w:r>
          </w:p>
        </w:tc>
        <w:tc>
          <w:tcPr>
            <w:tcW w:w="582" w:type="pct"/>
            <w:tcBorders>
              <w:top w:val="nil"/>
              <w:left w:val="nil"/>
              <w:bottom w:val="single" w:sz="4" w:space="0" w:color="auto"/>
              <w:right w:val="single" w:sz="4" w:space="0" w:color="auto"/>
            </w:tcBorders>
            <w:shd w:val="clear" w:color="auto" w:fill="BFBFBF" w:themeFill="background1" w:themeFillShade="BF"/>
            <w:vAlign w:val="center"/>
          </w:tcPr>
          <w:p w14:paraId="716F1BEB" w14:textId="7E3B1AB7" w:rsidR="00BD3BF7" w:rsidRPr="005320C5" w:rsidRDefault="00BD3BF7" w:rsidP="00E34ECD">
            <w:pPr>
              <w:jc w:val="center"/>
              <w:rPr>
                <w:rFonts w:ascii="Arial Narrow" w:hAnsi="Arial Narrow" w:cstheme="majorHAnsi"/>
                <w:b/>
                <w:bCs/>
                <w:color w:val="000000"/>
                <w:sz w:val="18"/>
                <w:szCs w:val="18"/>
              </w:rPr>
            </w:pPr>
            <w:r>
              <w:rPr>
                <w:rFonts w:ascii="Arial Narrow" w:hAnsi="Arial Narrow" w:cstheme="majorHAnsi"/>
                <w:b/>
                <w:bCs/>
                <w:color w:val="000000"/>
                <w:sz w:val="18"/>
                <w:szCs w:val="18"/>
              </w:rPr>
              <w:t>NO</w:t>
            </w:r>
          </w:p>
        </w:tc>
        <w:tc>
          <w:tcPr>
            <w:tcW w:w="1935" w:type="pct"/>
            <w:vMerge/>
            <w:tcBorders>
              <w:left w:val="nil"/>
              <w:bottom w:val="single" w:sz="4" w:space="0" w:color="auto"/>
              <w:right w:val="single" w:sz="4" w:space="0" w:color="auto"/>
            </w:tcBorders>
            <w:shd w:val="clear" w:color="auto" w:fill="BFBFBF" w:themeFill="background1" w:themeFillShade="BF"/>
            <w:vAlign w:val="center"/>
          </w:tcPr>
          <w:p w14:paraId="4E8EF4E4" w14:textId="77777777" w:rsidR="00BD3BF7" w:rsidRDefault="00BD3BF7" w:rsidP="00E34ECD">
            <w:pPr>
              <w:jc w:val="center"/>
              <w:rPr>
                <w:rFonts w:ascii="Arial Narrow" w:hAnsi="Arial Narrow" w:cstheme="majorHAnsi"/>
                <w:sz w:val="18"/>
                <w:szCs w:val="18"/>
              </w:rPr>
            </w:pPr>
          </w:p>
        </w:tc>
      </w:tr>
      <w:tr w:rsidR="00E34ECD" w:rsidRPr="00484024" w14:paraId="31A08481" w14:textId="77777777" w:rsidTr="003E1432">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2A4C60B" w14:textId="4F3A5E58" w:rsidR="00E34ECD" w:rsidRPr="005320C5" w:rsidRDefault="00E34ECD" w:rsidP="00E34ECD">
            <w:pPr>
              <w:pStyle w:val="Default"/>
              <w:jc w:val="both"/>
              <w:rPr>
                <w:rFonts w:ascii="Arial Narrow" w:hAnsi="Arial Narrow" w:cstheme="majorHAnsi"/>
                <w:sz w:val="18"/>
                <w:szCs w:val="18"/>
              </w:rPr>
            </w:pPr>
            <w:r w:rsidRPr="00DE10D9">
              <w:rPr>
                <w:rFonts w:ascii="Arial Narrow" w:hAnsi="Arial Narrow"/>
                <w:sz w:val="18"/>
                <w:szCs w:val="18"/>
              </w:rPr>
              <w:t>Acuse de recepción de muestras</w:t>
            </w:r>
          </w:p>
        </w:tc>
        <w:tc>
          <w:tcPr>
            <w:tcW w:w="548" w:type="pct"/>
            <w:tcBorders>
              <w:top w:val="nil"/>
              <w:left w:val="nil"/>
              <w:bottom w:val="single" w:sz="4" w:space="0" w:color="auto"/>
              <w:right w:val="single" w:sz="4" w:space="0" w:color="auto"/>
            </w:tcBorders>
            <w:shd w:val="clear" w:color="auto" w:fill="auto"/>
            <w:vAlign w:val="center"/>
          </w:tcPr>
          <w:p w14:paraId="064E5304" w14:textId="664D3E6D" w:rsidR="00E34ECD" w:rsidRPr="005320C5" w:rsidRDefault="00E34ECD" w:rsidP="00E34ECD">
            <w:pPr>
              <w:jc w:val="center"/>
              <w:rPr>
                <w:rFonts w:ascii="Arial Narrow" w:hAnsi="Arial Narrow" w:cstheme="majorHAnsi"/>
                <w:b/>
                <w:color w:val="000000"/>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05D36AB8" w14:textId="77777777" w:rsidR="00E34ECD" w:rsidRPr="005320C5" w:rsidRDefault="00E34ECD" w:rsidP="00E34ECD">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1AB1CA09" w14:textId="75B12442" w:rsidR="00E34ECD" w:rsidRPr="005320C5" w:rsidRDefault="00E34ECD" w:rsidP="00E34ECD">
            <w:pPr>
              <w:jc w:val="center"/>
              <w:rPr>
                <w:rFonts w:ascii="Arial Narrow" w:hAnsi="Arial Narrow"/>
                <w:b/>
                <w:bCs/>
                <w:sz w:val="18"/>
                <w:szCs w:val="18"/>
              </w:rPr>
            </w:pPr>
            <w:r>
              <w:rPr>
                <w:rFonts w:ascii="Arial Narrow" w:hAnsi="Arial Narrow" w:cstheme="majorHAnsi"/>
                <w:sz w:val="18"/>
                <w:szCs w:val="18"/>
              </w:rPr>
              <w:t xml:space="preserve">PRESENTA </w:t>
            </w:r>
          </w:p>
        </w:tc>
      </w:tr>
      <w:tr w:rsidR="00E34ECD" w:rsidRPr="00484024" w14:paraId="4E63F949" w14:textId="77777777" w:rsidTr="00E34ECD">
        <w:trPr>
          <w:trHeight w:val="19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1EF9DA" w14:textId="40AD8EC2" w:rsidR="00E34ECD" w:rsidRPr="0023657E" w:rsidRDefault="00E34ECD" w:rsidP="00E34ECD">
            <w:pPr>
              <w:jc w:val="center"/>
              <w:rPr>
                <w:rFonts w:ascii="Arial Narrow" w:hAnsi="Arial Narrow" w:cstheme="majorHAnsi"/>
                <w:b/>
                <w:bCs/>
                <w:sz w:val="18"/>
                <w:szCs w:val="18"/>
              </w:rPr>
            </w:pPr>
            <w:r w:rsidRPr="0023657E">
              <w:rPr>
                <w:rFonts w:ascii="Arial Narrow" w:hAnsi="Arial Narrow" w:cstheme="majorHAnsi"/>
                <w:b/>
                <w:bCs/>
                <w:sz w:val="18"/>
                <w:szCs w:val="18"/>
              </w:rPr>
              <w:t xml:space="preserve">MUESTRAS </w:t>
            </w:r>
          </w:p>
        </w:tc>
      </w:tr>
      <w:tr w:rsidR="00E34ECD" w:rsidRPr="00484024" w14:paraId="2705BE57"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8CDF00A" w14:textId="5BE7B318" w:rsidR="00E34ECD" w:rsidRDefault="00E34ECD" w:rsidP="00E34ECD">
            <w:pPr>
              <w:jc w:val="both"/>
              <w:rPr>
                <w:rFonts w:ascii="Arial Narrow" w:hAnsi="Arial Narrow" w:cs="Arial"/>
                <w:color w:val="000000"/>
                <w:sz w:val="18"/>
                <w:szCs w:val="18"/>
              </w:rPr>
            </w:pPr>
            <w:r>
              <w:rPr>
                <w:rFonts w:ascii="Arial Narrow" w:hAnsi="Arial Narrow"/>
                <w:sz w:val="18"/>
                <w:szCs w:val="18"/>
              </w:rPr>
              <w:t xml:space="preserve">1-. </w:t>
            </w:r>
            <w:r w:rsidRPr="00337E43">
              <w:rPr>
                <w:rFonts w:ascii="Arial Narrow" w:hAnsi="Arial Narrow"/>
                <w:sz w:val="18"/>
                <w:szCs w:val="18"/>
              </w:rPr>
              <w:t xml:space="preserve">Aceite para bebe hipoalergénico y humectante de 200 ml / aceite mineral </w:t>
            </w:r>
            <w:proofErr w:type="spellStart"/>
            <w:r w:rsidRPr="00337E43">
              <w:rPr>
                <w:rFonts w:ascii="Arial Narrow" w:hAnsi="Arial Narrow"/>
                <w:sz w:val="18"/>
                <w:szCs w:val="18"/>
              </w:rPr>
              <w:t>bht</w:t>
            </w:r>
            <w:proofErr w:type="spellEnd"/>
            <w:r w:rsidRPr="00337E43">
              <w:rPr>
                <w:rFonts w:ascii="Arial Narrow" w:hAnsi="Arial Narrow"/>
                <w:sz w:val="18"/>
                <w:szCs w:val="18"/>
              </w:rPr>
              <w:t xml:space="preserve"> * perfume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F7E9396" w14:textId="422FDCAB" w:rsidR="00E34ECD" w:rsidRDefault="00936878"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5F0C72B" w14:textId="77777777" w:rsidR="00E34ECD" w:rsidRPr="005320C5" w:rsidRDefault="00E34ECD" w:rsidP="00E34ECD">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115A91E" w14:textId="20B3CDF0" w:rsidR="00E34ECD" w:rsidRDefault="00936878" w:rsidP="00E34ECD">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6BAB804D" w14:textId="77777777" w:rsidTr="00E34ECD">
        <w:trPr>
          <w:trHeight w:val="79"/>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263CC4D" w14:textId="62CE7CB4"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 </w:t>
            </w:r>
            <w:r w:rsidRPr="00337E43">
              <w:rPr>
                <w:rFonts w:ascii="Arial Narrow" w:hAnsi="Arial Narrow"/>
                <w:sz w:val="18"/>
                <w:szCs w:val="18"/>
              </w:rPr>
              <w:t>Cepillo de plástico para peinado de cabello grande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9A15E64" w14:textId="74B53F67"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AF19E9"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E81FBF3" w14:textId="684E36AB"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1CEA2FCB" w14:textId="77777777" w:rsidTr="00E34ECD">
        <w:trPr>
          <w:trHeight w:val="154"/>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D6600CF" w14:textId="2692EF31"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4-. </w:t>
            </w:r>
            <w:r w:rsidRPr="00337E43">
              <w:rPr>
                <w:rFonts w:ascii="Arial Narrow" w:hAnsi="Arial Narrow"/>
                <w:sz w:val="18"/>
                <w:szCs w:val="18"/>
              </w:rPr>
              <w:t>Estropajo para limpieza de cuerpo elaborado de ixtle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D39E256" w14:textId="1B943FD3"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0ACCE9D"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07F40EA" w14:textId="2161453D"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5607E8DA" w14:textId="77777777" w:rsidTr="00E34ECD">
        <w:trPr>
          <w:trHeight w:val="12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0FA3095" w14:textId="6DEEF08E"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7-. </w:t>
            </w:r>
            <w:r w:rsidRPr="00337E43">
              <w:rPr>
                <w:rFonts w:ascii="Arial Narrow" w:hAnsi="Arial Narrow"/>
                <w:sz w:val="18"/>
                <w:szCs w:val="18"/>
              </w:rPr>
              <w:t>Alicata metálica grande para uñas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9268325" w14:textId="2BAA08DB"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581F311"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55697BC" w14:textId="35228F47"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55EC01C5" w14:textId="77777777" w:rsidTr="00E34ECD">
        <w:trPr>
          <w:trHeight w:val="127"/>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87CE012" w14:textId="028F7BEA"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8-. </w:t>
            </w:r>
            <w:r w:rsidRPr="00337E43">
              <w:rPr>
                <w:rFonts w:ascii="Arial Narrow" w:hAnsi="Arial Narrow"/>
                <w:sz w:val="18"/>
                <w:szCs w:val="18"/>
              </w:rPr>
              <w:t>Cortaúñas de metal grande sin compartimientos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9ACC318" w14:textId="09DF68D8"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3C53E2B"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0EED848" w14:textId="5AC5D5F9"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1803AAE7" w14:textId="77777777" w:rsidTr="00E34ECD">
        <w:trPr>
          <w:trHeight w:val="269"/>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A0CC492" w14:textId="55916B17"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9-. </w:t>
            </w:r>
            <w:r w:rsidRPr="00337E43">
              <w:rPr>
                <w:rFonts w:ascii="Arial Narrow" w:hAnsi="Arial Narrow"/>
                <w:sz w:val="18"/>
                <w:szCs w:val="18"/>
              </w:rPr>
              <w:t xml:space="preserve">Crema humectante para cuerpo hipoalergénico 250 ml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6DE055C" w14:textId="72AE9170"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E80589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CD44FBC" w14:textId="2E0E69AE"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51A8662F"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FC01DF5" w14:textId="46C63C35" w:rsidR="00936878" w:rsidRDefault="00936878" w:rsidP="00936878">
            <w:pPr>
              <w:jc w:val="both"/>
              <w:rPr>
                <w:rFonts w:ascii="Arial Narrow" w:hAnsi="Arial Narrow" w:cs="Arial"/>
                <w:color w:val="000000"/>
                <w:sz w:val="18"/>
                <w:szCs w:val="18"/>
              </w:rPr>
            </w:pPr>
            <w:r>
              <w:rPr>
                <w:rFonts w:ascii="Arial Narrow" w:hAnsi="Arial Narrow"/>
                <w:sz w:val="18"/>
                <w:szCs w:val="18"/>
              </w:rPr>
              <w:lastRenderedPageBreak/>
              <w:t xml:space="preserve">10-. </w:t>
            </w:r>
            <w:r w:rsidRPr="00337E43">
              <w:rPr>
                <w:rFonts w:ascii="Arial Narrow" w:hAnsi="Arial Narrow"/>
                <w:sz w:val="18"/>
                <w:szCs w:val="18"/>
              </w:rPr>
              <w:t xml:space="preserve">Desodorante para hombre en aerosol con 165 ml / butano *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84A2920" w14:textId="79F8F294"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018AAC3"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D5BB12A" w14:textId="5E7F04B6"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4EEE610D"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464FCF4" w14:textId="3E00887B"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11-. </w:t>
            </w:r>
            <w:r w:rsidRPr="00337E43">
              <w:rPr>
                <w:rFonts w:ascii="Arial Narrow" w:hAnsi="Arial Narrow"/>
                <w:sz w:val="18"/>
                <w:szCs w:val="18"/>
              </w:rPr>
              <w:t xml:space="preserve">Desodorante para hombre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w:t>
            </w:r>
            <w:proofErr w:type="spellStart"/>
            <w:r w:rsidRPr="00337E43">
              <w:rPr>
                <w:rFonts w:ascii="Arial Narrow" w:hAnsi="Arial Narrow"/>
                <w:sz w:val="18"/>
                <w:szCs w:val="18"/>
              </w:rPr>
              <w:t>almidon</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maiz</w:t>
            </w:r>
            <w:proofErr w:type="spellEnd"/>
            <w:r w:rsidRPr="00337E43">
              <w:rPr>
                <w:rFonts w:ascii="Arial Narrow" w:hAnsi="Arial Narrow"/>
                <w:sz w:val="18"/>
                <w:szCs w:val="18"/>
              </w:rPr>
              <w:t xml:space="preserve">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w:t>
            </w:r>
            <w:proofErr w:type="spellStart"/>
            <w:r w:rsidRPr="00337E43">
              <w:rPr>
                <w:rFonts w:ascii="Arial Narrow" w:hAnsi="Arial Narrow"/>
                <w:sz w:val="18"/>
                <w:szCs w:val="18"/>
              </w:rPr>
              <w:t>cumaria</w:t>
            </w:r>
            <w:proofErr w:type="spellEnd"/>
            <w:r w:rsidRPr="00337E43">
              <w:rPr>
                <w:rFonts w:ascii="Arial Narrow" w:hAnsi="Arial Narrow"/>
                <w:sz w:val="18"/>
                <w:szCs w:val="18"/>
              </w:rPr>
              <w:t xml:space="preserve"> alcohol </w:t>
            </w:r>
            <w:proofErr w:type="spellStart"/>
            <w:r w:rsidRPr="00337E43">
              <w:rPr>
                <w:rFonts w:ascii="Arial Narrow" w:hAnsi="Arial Narrow"/>
                <w:sz w:val="18"/>
                <w:szCs w:val="18"/>
              </w:rPr>
              <w:t>bencilico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148FB59" w14:textId="49E49827"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7DF75F4"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2BCC56A" w14:textId="61ADE86F"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0A983768"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A0E1F25" w14:textId="3580BE9C"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12-. </w:t>
            </w:r>
            <w:r w:rsidRPr="00337E43">
              <w:rPr>
                <w:rFonts w:ascii="Arial Narrow" w:hAnsi="Arial Narrow"/>
                <w:sz w:val="18"/>
                <w:szCs w:val="18"/>
              </w:rPr>
              <w:t>Desodorante para mujer en aerosol con 165 ml / butano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ACD85BC" w14:textId="67BAC31D"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9907F73"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77625E2" w14:textId="02DC12BF"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04314911"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C923E44" w14:textId="271D3E0A"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13-. </w:t>
            </w:r>
            <w:r w:rsidRPr="00337E43">
              <w:rPr>
                <w:rFonts w:ascii="Arial Narrow" w:hAnsi="Arial Narrow"/>
                <w:sz w:val="18"/>
                <w:szCs w:val="18"/>
              </w:rPr>
              <w:t xml:space="preserve">Desodorante para mujer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almidón de maíz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cumarina alcohol bencílico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16B73FE" w14:textId="4FC7C961"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24DC770"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CE910AB" w14:textId="3E857D96"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35FD5CC3"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1CCB597" w14:textId="27E1D788"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14-. </w:t>
            </w:r>
            <w:r w:rsidRPr="00337E43">
              <w:rPr>
                <w:rFonts w:ascii="Arial Narrow" w:hAnsi="Arial Narrow"/>
                <w:sz w:val="18"/>
                <w:szCs w:val="18"/>
              </w:rPr>
              <w:t xml:space="preserve">Gel fijador hipoalergénico para cabello 500 </w:t>
            </w:r>
            <w:proofErr w:type="spellStart"/>
            <w:r w:rsidRPr="00337E43">
              <w:rPr>
                <w:rFonts w:ascii="Arial Narrow" w:hAnsi="Arial Narrow"/>
                <w:sz w:val="18"/>
                <w:szCs w:val="18"/>
              </w:rPr>
              <w:t>grs</w:t>
            </w:r>
            <w:proofErr w:type="spellEnd"/>
            <w:r w:rsidRPr="00337E43">
              <w:rPr>
                <w:rFonts w:ascii="Arial Narrow" w:hAnsi="Arial Narrow"/>
                <w:sz w:val="18"/>
                <w:szCs w:val="18"/>
              </w:rPr>
              <w:t xml:space="preserve"> / trietanolamina * copolímero de acrilato * </w:t>
            </w:r>
            <w:proofErr w:type="spellStart"/>
            <w:r w:rsidRPr="00337E43">
              <w:rPr>
                <w:rFonts w:ascii="Arial Narrow" w:hAnsi="Arial Narrow"/>
                <w:sz w:val="18"/>
                <w:szCs w:val="18"/>
              </w:rPr>
              <w:t>carbomero</w:t>
            </w:r>
            <w:proofErr w:type="spellEnd"/>
            <w:r w:rsidRPr="00337E43">
              <w:rPr>
                <w:rFonts w:ascii="Arial Narrow" w:hAnsi="Arial Narrow"/>
                <w:sz w:val="18"/>
                <w:szCs w:val="18"/>
              </w:rPr>
              <w:t xml:space="preserve"> * propilenglicol * </w:t>
            </w:r>
            <w:proofErr w:type="spellStart"/>
            <w:r w:rsidRPr="00337E43">
              <w:rPr>
                <w:rFonts w:ascii="Arial Narrow" w:hAnsi="Arial Narrow"/>
                <w:sz w:val="18"/>
                <w:szCs w:val="18"/>
              </w:rPr>
              <w:t>hidantoina</w:t>
            </w:r>
            <w:proofErr w:type="spellEnd"/>
            <w:r w:rsidRPr="00337E43">
              <w:rPr>
                <w:rFonts w:ascii="Arial Narrow" w:hAnsi="Arial Narrow"/>
                <w:sz w:val="18"/>
                <w:szCs w:val="18"/>
              </w:rPr>
              <w:t xml:space="preserve"> dm </w:t>
            </w:r>
            <w:proofErr w:type="spellStart"/>
            <w:r w:rsidRPr="00337E43">
              <w:rPr>
                <w:rFonts w:ascii="Arial Narrow" w:hAnsi="Arial Narrow"/>
                <w:sz w:val="18"/>
                <w:szCs w:val="18"/>
              </w:rPr>
              <w:t>dm</w:t>
            </w:r>
            <w:proofErr w:type="spellEnd"/>
            <w:r w:rsidRPr="00337E43">
              <w:rPr>
                <w:rFonts w:ascii="Arial Narrow" w:hAnsi="Arial Narrow"/>
                <w:sz w:val="18"/>
                <w:szCs w:val="18"/>
              </w:rPr>
              <w:t xml:space="preserve"> * fragancia * glicerina * agua destilada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55F4655" w14:textId="222FAAD3"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31A1B0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B8C71FA" w14:textId="19B9377F"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16C6A396"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E164457" w14:textId="77777777" w:rsidR="00936878" w:rsidRPr="00337E43" w:rsidRDefault="00936878" w:rsidP="00936878">
            <w:pPr>
              <w:pStyle w:val="Default"/>
              <w:jc w:val="both"/>
              <w:rPr>
                <w:rFonts w:ascii="Arial Narrow" w:hAnsi="Arial Narrow"/>
                <w:sz w:val="18"/>
                <w:szCs w:val="18"/>
              </w:rPr>
            </w:pPr>
            <w:r>
              <w:rPr>
                <w:rFonts w:ascii="Arial Narrow" w:hAnsi="Arial Narrow"/>
                <w:sz w:val="18"/>
                <w:szCs w:val="18"/>
              </w:rPr>
              <w:t xml:space="preserve">15-. </w:t>
            </w:r>
            <w:r w:rsidRPr="00337E43">
              <w:rPr>
                <w:rFonts w:ascii="Arial Narrow" w:hAnsi="Arial Narrow"/>
                <w:sz w:val="18"/>
                <w:szCs w:val="18"/>
              </w:rPr>
              <w:t>M</w:t>
            </w:r>
            <w:r>
              <w:rPr>
                <w:rFonts w:ascii="Arial Narrow" w:hAnsi="Arial Narrow"/>
                <w:sz w:val="18"/>
                <w:szCs w:val="18"/>
              </w:rPr>
              <w:t>á</w:t>
            </w:r>
            <w:r w:rsidRPr="00337E43">
              <w:rPr>
                <w:rFonts w:ascii="Arial Narrow" w:hAnsi="Arial Narrow"/>
                <w:sz w:val="18"/>
                <w:szCs w:val="18"/>
              </w:rPr>
              <w:t xml:space="preserve">quina cortadora de cabello kit profesional </w:t>
            </w:r>
          </w:p>
          <w:p w14:paraId="57487F77"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Maquina de corte de cabello</w:t>
            </w:r>
          </w:p>
          <w:p w14:paraId="134EEB79"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Rasuradora o cortador de precisión</w:t>
            </w:r>
          </w:p>
          <w:p w14:paraId="55AC425E"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6 peines de posición para corte.</w:t>
            </w:r>
          </w:p>
          <w:p w14:paraId="53DC6F9E" w14:textId="4C7AFFF1" w:rsidR="00936878" w:rsidRDefault="00936878" w:rsidP="00936878">
            <w:pPr>
              <w:jc w:val="both"/>
              <w:rPr>
                <w:rFonts w:ascii="Arial Narrow" w:hAnsi="Arial Narrow" w:cs="Arial"/>
                <w:color w:val="000000"/>
                <w:sz w:val="18"/>
                <w:szCs w:val="18"/>
              </w:rPr>
            </w:pPr>
            <w:r w:rsidRPr="00337E43">
              <w:rPr>
                <w:rFonts w:ascii="Arial Narrow" w:hAnsi="Arial Narrow"/>
                <w:sz w:val="18"/>
                <w:szCs w:val="18"/>
              </w:rPr>
              <w:t>• Aceite, cepillo de limpieza, instrucciones de funcionamiento.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AB2E4E0" w14:textId="7192CA9E"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C035578"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6F2AC3E" w14:textId="2773F42E"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1665F415" w14:textId="77777777" w:rsidTr="00E34ECD">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D7E7BE5" w14:textId="25B99AB1"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16-. </w:t>
            </w:r>
            <w:r w:rsidRPr="00337E43">
              <w:rPr>
                <w:rFonts w:ascii="Arial Narrow" w:hAnsi="Arial Narrow"/>
                <w:sz w:val="18"/>
                <w:szCs w:val="18"/>
              </w:rPr>
              <w:t>Pasta para limpieza dental dentífrico tubo 100 ml</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863E831" w14:textId="266B4807"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BCF7E24"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226D27E" w14:textId="7CB6FAAC"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062B4B53" w14:textId="77777777" w:rsidTr="00E34ECD">
        <w:trPr>
          <w:trHeight w:val="8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05187F8" w14:textId="5C703F7B"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17-. </w:t>
            </w:r>
            <w:r w:rsidRPr="00337E43">
              <w:rPr>
                <w:rFonts w:ascii="Arial Narrow" w:hAnsi="Arial Narrow"/>
                <w:sz w:val="18"/>
                <w:szCs w:val="18"/>
              </w:rPr>
              <w:t>Peine de plástico grande filamento fino saca piojos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2DA13BB" w14:textId="12BB994A"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333B037"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0FC3288" w14:textId="41F468A6"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67844671" w14:textId="77777777" w:rsidTr="00E34ECD">
        <w:trPr>
          <w:trHeight w:val="155"/>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5F5604E" w14:textId="594040F3"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18-. </w:t>
            </w:r>
            <w:r w:rsidRPr="00337E43">
              <w:rPr>
                <w:rFonts w:ascii="Arial Narrow" w:hAnsi="Arial Narrow"/>
                <w:sz w:val="18"/>
                <w:szCs w:val="18"/>
              </w:rPr>
              <w:t>Peine de plástico grande filamento fino y grueso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17C702B" w14:textId="585F8E0E"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DE807A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97B3A9C" w14:textId="64D9A28C"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36B5D2DC"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88F39BC" w14:textId="1108A05E"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19-. </w:t>
            </w:r>
            <w:r w:rsidRPr="00337E43">
              <w:rPr>
                <w:rFonts w:ascii="Arial Narrow" w:hAnsi="Arial Narrow"/>
                <w:sz w:val="18"/>
                <w:szCs w:val="18"/>
              </w:rPr>
              <w:t xml:space="preserve">Pinzas de plástico para cabello estética 8 </w:t>
            </w:r>
            <w:proofErr w:type="spellStart"/>
            <w:r w:rsidRPr="00337E43">
              <w:rPr>
                <w:rFonts w:ascii="Arial Narrow" w:hAnsi="Arial Narrow"/>
                <w:sz w:val="18"/>
                <w:szCs w:val="18"/>
              </w:rPr>
              <w:t>cms</w:t>
            </w:r>
            <w:proofErr w:type="spellEnd"/>
            <w:r w:rsidRPr="00337E43">
              <w:rPr>
                <w:rFonts w:ascii="Arial Narrow" w:hAnsi="Arial Narrow"/>
                <w:sz w:val="18"/>
                <w:szCs w:val="18"/>
              </w:rPr>
              <w:t xml:space="preserve"> de largo con 12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9A6D597" w14:textId="0C3DD18B"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05CB1B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F1B55C2" w14:textId="3A9C7E90"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005645F7" w14:textId="77777777" w:rsidTr="00E34ECD">
        <w:trPr>
          <w:trHeight w:val="79"/>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8672486" w14:textId="12FCF3D1"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20-. </w:t>
            </w:r>
            <w:r w:rsidRPr="00337E43">
              <w:rPr>
                <w:rFonts w:ascii="Arial Narrow" w:hAnsi="Arial Narrow"/>
                <w:sz w:val="18"/>
                <w:szCs w:val="18"/>
              </w:rPr>
              <w:t xml:space="preserve">Talco desodorante para pies hipoalergénico con 300 </w:t>
            </w:r>
            <w:proofErr w:type="spellStart"/>
            <w:r w:rsidRPr="00337E43">
              <w:rPr>
                <w:rFonts w:ascii="Arial Narrow" w:hAnsi="Arial Narrow"/>
                <w:sz w:val="18"/>
                <w:szCs w:val="18"/>
              </w:rPr>
              <w:t>grs</w:t>
            </w:r>
            <w:proofErr w:type="spellEnd"/>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7F12A62" w14:textId="20B03594"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9F3B542"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57DA601" w14:textId="23042B62"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751D5541" w14:textId="77777777" w:rsidTr="00E34ECD">
        <w:trPr>
          <w:trHeight w:val="154"/>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8C6C0CB" w14:textId="0D225F36"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21-. </w:t>
            </w:r>
            <w:r w:rsidRPr="00337E43">
              <w:rPr>
                <w:rFonts w:ascii="Arial Narrow" w:hAnsi="Arial Narrow"/>
                <w:sz w:val="18"/>
                <w:szCs w:val="18"/>
              </w:rPr>
              <w:t>Capa protectora para cortar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BDED7BB" w14:textId="7201266A"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F06FAB0"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9CC13B9" w14:textId="312BAC37"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18508B9F" w14:textId="77777777" w:rsidTr="00E34ECD">
        <w:trPr>
          <w:trHeight w:val="7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15C8F89" w14:textId="7AAB5CA0"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22-. </w:t>
            </w:r>
            <w:r w:rsidRPr="00337E43">
              <w:rPr>
                <w:rFonts w:ascii="Arial Narrow" w:hAnsi="Arial Narrow"/>
                <w:sz w:val="18"/>
                <w:szCs w:val="18"/>
              </w:rPr>
              <w:t>Brocha para sacudir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6FB240E" w14:textId="737A8F9F"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BA30A25"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8C929AC" w14:textId="3FE4B834"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74C84AFC" w14:textId="77777777" w:rsidTr="00E34ECD">
        <w:trPr>
          <w:trHeight w:val="14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50907F5" w14:textId="1B0D674E"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23-. </w:t>
            </w:r>
            <w:r w:rsidRPr="00337E43">
              <w:rPr>
                <w:rFonts w:ascii="Arial Narrow" w:hAnsi="Arial Narrow"/>
                <w:sz w:val="18"/>
                <w:szCs w:val="18"/>
              </w:rPr>
              <w:t>Mandil para corte de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68340DC" w14:textId="447B7D08"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45BFF42"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85C3775" w14:textId="50786316"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22A5479A" w14:textId="77777777" w:rsidTr="003402C0">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2F18A53" w14:textId="6C40D481"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25-. </w:t>
            </w:r>
            <w:r w:rsidRPr="00337E43">
              <w:rPr>
                <w:rFonts w:ascii="Arial Narrow" w:hAnsi="Arial Narrow"/>
                <w:sz w:val="18"/>
                <w:szCs w:val="18"/>
              </w:rPr>
              <w:t>Toalla higiénica sanitaria femenina hipoalergénica biodegradable normal c/10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75477D4" w14:textId="357E3243"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E85EC84"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2CF3807" w14:textId="455B0410"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936878" w:rsidRPr="00484024" w14:paraId="55586712" w14:textId="77777777" w:rsidTr="009441DC">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bottom"/>
          </w:tcPr>
          <w:p w14:paraId="541CBCCE" w14:textId="0E254969"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26-. </w:t>
            </w:r>
            <w:r w:rsidRPr="00337E43">
              <w:rPr>
                <w:rFonts w:ascii="Arial Narrow" w:hAnsi="Arial Narrow"/>
                <w:sz w:val="18"/>
                <w:szCs w:val="18"/>
              </w:rPr>
              <w:t>Calzón desechable para adulto unitalla, unisex, color azul, de tela no tejida, de polipropileno de 25 gramos, con elástico en piernas y cintura, tela repelente al agua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D840340" w14:textId="4FB7BDD7" w:rsidR="00936878" w:rsidRDefault="00936878" w:rsidP="00936878">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C7D94F9"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8C915DB" w14:textId="56FACDC0" w:rsidR="00936878" w:rsidRDefault="00936878" w:rsidP="00936878">
            <w:pPr>
              <w:jc w:val="center"/>
              <w:rPr>
                <w:rFonts w:ascii="Arial Narrow" w:hAnsi="Arial Narrow" w:cstheme="majorHAnsi"/>
                <w:sz w:val="18"/>
                <w:szCs w:val="18"/>
              </w:rPr>
            </w:pPr>
            <w:r>
              <w:rPr>
                <w:rFonts w:ascii="Arial Narrow" w:hAnsi="Arial Narrow" w:cstheme="majorHAnsi"/>
                <w:sz w:val="18"/>
                <w:szCs w:val="18"/>
              </w:rPr>
              <w:t>PRESENTA</w:t>
            </w:r>
          </w:p>
        </w:tc>
      </w:tr>
      <w:tr w:rsidR="00E34ECD" w:rsidRPr="00484024" w14:paraId="5DA889B3" w14:textId="77777777" w:rsidTr="0023657E">
        <w:trPr>
          <w:trHeight w:val="11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3BE46D1" w14:textId="7184E547" w:rsidR="00E34ECD" w:rsidRPr="004D5EFA" w:rsidRDefault="00E34ECD" w:rsidP="00E34ECD">
            <w:pPr>
              <w:jc w:val="both"/>
              <w:rPr>
                <w:rFonts w:ascii="Arial Narrow" w:hAnsi="Arial Narrow" w:cs="Arial"/>
                <w:b/>
                <w:bCs/>
                <w:color w:val="000000"/>
                <w:sz w:val="16"/>
                <w:szCs w:val="16"/>
              </w:rPr>
            </w:pPr>
            <w:r w:rsidRPr="005320C5">
              <w:rPr>
                <w:rFonts w:ascii="Arial Narrow" w:hAnsi="Arial Narrow" w:cstheme="majorHAnsi"/>
                <w:b/>
                <w:bCs/>
                <w:sz w:val="18"/>
                <w:szCs w:val="18"/>
              </w:rPr>
              <w:t>Anexo 2.</w:t>
            </w:r>
            <w:r w:rsidRPr="005320C5">
              <w:rPr>
                <w:rFonts w:ascii="Arial Narrow" w:hAnsi="Arial Narrow" w:cstheme="majorHAnsi"/>
                <w:sz w:val="18"/>
                <w:szCs w:val="18"/>
              </w:rPr>
              <w:t xml:space="preserve"> Propuesta Técnica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5AF7B31" w14:textId="125CC1BE" w:rsidR="00E34ECD" w:rsidRPr="005320C5" w:rsidRDefault="00E34ECD" w:rsidP="00E34ECD">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815FAA4" w14:textId="77777777" w:rsidR="00E34ECD" w:rsidRPr="005320C5" w:rsidRDefault="00E34ECD" w:rsidP="00E34ECD">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E3D3861" w14:textId="0B814DB3" w:rsidR="00E34ECD" w:rsidRPr="005320C5" w:rsidRDefault="00E34ECD" w:rsidP="00E34ECD">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32237AF"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53CFE2F" w14:textId="63FD8450"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 </w:t>
            </w:r>
            <w:r w:rsidRPr="00337E43">
              <w:rPr>
                <w:rFonts w:ascii="Arial Narrow" w:hAnsi="Arial Narrow"/>
                <w:sz w:val="18"/>
                <w:szCs w:val="18"/>
              </w:rPr>
              <w:t xml:space="preserve">Aceite para bebe hipoalergénico y humectante de 200 ml / aceite mineral </w:t>
            </w:r>
            <w:proofErr w:type="spellStart"/>
            <w:r w:rsidRPr="00337E43">
              <w:rPr>
                <w:rFonts w:ascii="Arial Narrow" w:hAnsi="Arial Narrow"/>
                <w:sz w:val="18"/>
                <w:szCs w:val="18"/>
              </w:rPr>
              <w:t>bht</w:t>
            </w:r>
            <w:proofErr w:type="spellEnd"/>
            <w:r w:rsidRPr="00337E43">
              <w:rPr>
                <w:rFonts w:ascii="Arial Narrow" w:hAnsi="Arial Narrow"/>
                <w:sz w:val="18"/>
                <w:szCs w:val="18"/>
              </w:rPr>
              <w:t xml:space="preserve"> * perfume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FF034BA" w14:textId="75F5F2A2"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D23C21F"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FDB1786" w14:textId="776A28F5"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406B7D67" w14:textId="77777777" w:rsidTr="00936878">
        <w:trPr>
          <w:trHeight w:val="21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2BF23C5" w14:textId="0FC9ED99"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 </w:t>
            </w:r>
            <w:r w:rsidRPr="00337E43">
              <w:rPr>
                <w:rFonts w:ascii="Arial Narrow" w:hAnsi="Arial Narrow"/>
                <w:sz w:val="18"/>
                <w:szCs w:val="18"/>
              </w:rPr>
              <w:t>Cepillo de plástico para peinado de cabello grande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9CC0552" w14:textId="3EB245CD"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F502F0"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C7E9D76" w14:textId="582C9A9E"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3644C5B5" w14:textId="77777777" w:rsidTr="00936878">
        <w:trPr>
          <w:trHeight w:val="133"/>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6B6A178" w14:textId="50ACB5B6"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4-. </w:t>
            </w:r>
            <w:r w:rsidRPr="00337E43">
              <w:rPr>
                <w:rFonts w:ascii="Arial Narrow" w:hAnsi="Arial Narrow"/>
                <w:sz w:val="18"/>
                <w:szCs w:val="18"/>
              </w:rPr>
              <w:t>Estropajo para limpieza de cuerpo elaborado de ixtle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75D7C9E" w14:textId="423494BD"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8829556"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4A7D937" w14:textId="763ADB5E"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14CFE41" w14:textId="77777777" w:rsidTr="00936878">
        <w:trPr>
          <w:trHeight w:val="20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7618979" w14:textId="0CC3EAA0"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7-. </w:t>
            </w:r>
            <w:r w:rsidRPr="00337E43">
              <w:rPr>
                <w:rFonts w:ascii="Arial Narrow" w:hAnsi="Arial Narrow"/>
                <w:sz w:val="18"/>
                <w:szCs w:val="18"/>
              </w:rPr>
              <w:t>Alicata metálica grande para uñas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3E39CD5" w14:textId="4AFE94A4"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E0461D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92AFD87" w14:textId="23993C35"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1EEB9BE6" w14:textId="77777777" w:rsidTr="00936878">
        <w:trPr>
          <w:trHeight w:val="12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953E6BC" w14:textId="530CB7FE"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8-. </w:t>
            </w:r>
            <w:r w:rsidRPr="00337E43">
              <w:rPr>
                <w:rFonts w:ascii="Arial Narrow" w:hAnsi="Arial Narrow"/>
                <w:sz w:val="18"/>
                <w:szCs w:val="18"/>
              </w:rPr>
              <w:t>Cortaúñas de metal grande sin compartimientos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2C789A5" w14:textId="48A794EB"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BF8667F"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380CAAA" w14:textId="6008E924"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5CE9CABD" w14:textId="77777777" w:rsidTr="00936878">
        <w:trPr>
          <w:trHeight w:val="2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FC88C9D" w14:textId="29FB6A22"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9-. </w:t>
            </w:r>
            <w:r w:rsidRPr="00337E43">
              <w:rPr>
                <w:rFonts w:ascii="Arial Narrow" w:hAnsi="Arial Narrow"/>
                <w:sz w:val="18"/>
                <w:szCs w:val="18"/>
              </w:rPr>
              <w:t xml:space="preserve">Crema humectante para cuerpo hipoalergénico 250 ml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BC73681" w14:textId="50E4E7E3"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482DA0B"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AF3900B" w14:textId="78A0D92F"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74BCC07B"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0139F36" w14:textId="2D23728B"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10-. </w:t>
            </w:r>
            <w:r w:rsidRPr="00337E43">
              <w:rPr>
                <w:rFonts w:ascii="Arial Narrow" w:hAnsi="Arial Narrow"/>
                <w:sz w:val="18"/>
                <w:szCs w:val="18"/>
              </w:rPr>
              <w:t xml:space="preserve">Desodorante para hombre en aerosol con 165 ml / butano *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BCF9955" w14:textId="4DB8EB97"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63A2CFE"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0DCE151" w14:textId="4A32E216"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38A5765"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83129A5" w14:textId="43EE1051"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11-. </w:t>
            </w:r>
            <w:r w:rsidRPr="00337E43">
              <w:rPr>
                <w:rFonts w:ascii="Arial Narrow" w:hAnsi="Arial Narrow"/>
                <w:sz w:val="18"/>
                <w:szCs w:val="18"/>
              </w:rPr>
              <w:t xml:space="preserve">Desodorante para hombre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w:t>
            </w:r>
            <w:proofErr w:type="spellStart"/>
            <w:r w:rsidRPr="00337E43">
              <w:rPr>
                <w:rFonts w:ascii="Arial Narrow" w:hAnsi="Arial Narrow"/>
                <w:sz w:val="18"/>
                <w:szCs w:val="18"/>
              </w:rPr>
              <w:t>almidon</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maiz</w:t>
            </w:r>
            <w:proofErr w:type="spellEnd"/>
            <w:r w:rsidRPr="00337E43">
              <w:rPr>
                <w:rFonts w:ascii="Arial Narrow" w:hAnsi="Arial Narrow"/>
                <w:sz w:val="18"/>
                <w:szCs w:val="18"/>
              </w:rPr>
              <w:t xml:space="preserve">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w:t>
            </w:r>
            <w:proofErr w:type="spellStart"/>
            <w:r w:rsidRPr="00337E43">
              <w:rPr>
                <w:rFonts w:ascii="Arial Narrow" w:hAnsi="Arial Narrow"/>
                <w:sz w:val="18"/>
                <w:szCs w:val="18"/>
              </w:rPr>
              <w:t>cumaria</w:t>
            </w:r>
            <w:proofErr w:type="spellEnd"/>
            <w:r w:rsidRPr="00337E43">
              <w:rPr>
                <w:rFonts w:ascii="Arial Narrow" w:hAnsi="Arial Narrow"/>
                <w:sz w:val="18"/>
                <w:szCs w:val="18"/>
              </w:rPr>
              <w:t xml:space="preserve"> alcohol </w:t>
            </w:r>
            <w:proofErr w:type="spellStart"/>
            <w:r w:rsidRPr="00337E43">
              <w:rPr>
                <w:rFonts w:ascii="Arial Narrow" w:hAnsi="Arial Narrow"/>
                <w:sz w:val="18"/>
                <w:szCs w:val="18"/>
              </w:rPr>
              <w:t>bencilico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1175543" w14:textId="1D1844DB"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72EDFA1"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C45F9BB" w14:textId="47163763"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033C2B2"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FC5E8DD" w14:textId="1EF4DAC1" w:rsidR="00936878" w:rsidRDefault="00936878" w:rsidP="00936878">
            <w:pPr>
              <w:jc w:val="both"/>
              <w:rPr>
                <w:rFonts w:ascii="Arial Narrow" w:hAnsi="Arial Narrow" w:cs="Arial"/>
                <w:color w:val="000000"/>
                <w:sz w:val="18"/>
                <w:szCs w:val="18"/>
              </w:rPr>
            </w:pPr>
            <w:r>
              <w:rPr>
                <w:rFonts w:ascii="Arial Narrow" w:hAnsi="Arial Narrow"/>
                <w:sz w:val="18"/>
                <w:szCs w:val="18"/>
              </w:rPr>
              <w:lastRenderedPageBreak/>
              <w:t xml:space="preserve">12-. </w:t>
            </w:r>
            <w:r w:rsidRPr="00337E43">
              <w:rPr>
                <w:rFonts w:ascii="Arial Narrow" w:hAnsi="Arial Narrow"/>
                <w:sz w:val="18"/>
                <w:szCs w:val="18"/>
              </w:rPr>
              <w:t>Desodorante para mujer en aerosol con 165 ml / butano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6833C9B" w14:textId="3A57A2CA"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3B8C361"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22C1524" w14:textId="4F0CE058"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16C2E80E"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CC0FE7B" w14:textId="3278E419"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13-. </w:t>
            </w:r>
            <w:r w:rsidRPr="00337E43">
              <w:rPr>
                <w:rFonts w:ascii="Arial Narrow" w:hAnsi="Arial Narrow"/>
                <w:sz w:val="18"/>
                <w:szCs w:val="18"/>
              </w:rPr>
              <w:t xml:space="preserve">Desodorante para mujer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almidón de maíz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cumarina alcohol bencílico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2EF8A07" w14:textId="3C077C51"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A8F041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B9D90A5" w14:textId="0638FBEE"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47C77AB3"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E4D19F5" w14:textId="62D35F95"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14-. </w:t>
            </w:r>
            <w:r w:rsidRPr="00337E43">
              <w:rPr>
                <w:rFonts w:ascii="Arial Narrow" w:hAnsi="Arial Narrow"/>
                <w:sz w:val="18"/>
                <w:szCs w:val="18"/>
              </w:rPr>
              <w:t xml:space="preserve">Gel fijador hipoalergénico para cabello 500 </w:t>
            </w:r>
            <w:proofErr w:type="spellStart"/>
            <w:r w:rsidRPr="00337E43">
              <w:rPr>
                <w:rFonts w:ascii="Arial Narrow" w:hAnsi="Arial Narrow"/>
                <w:sz w:val="18"/>
                <w:szCs w:val="18"/>
              </w:rPr>
              <w:t>grs</w:t>
            </w:r>
            <w:proofErr w:type="spellEnd"/>
            <w:r w:rsidRPr="00337E43">
              <w:rPr>
                <w:rFonts w:ascii="Arial Narrow" w:hAnsi="Arial Narrow"/>
                <w:sz w:val="18"/>
                <w:szCs w:val="18"/>
              </w:rPr>
              <w:t xml:space="preserve"> / trietanolamina * copolímero de acrilato * </w:t>
            </w:r>
            <w:proofErr w:type="spellStart"/>
            <w:r w:rsidRPr="00337E43">
              <w:rPr>
                <w:rFonts w:ascii="Arial Narrow" w:hAnsi="Arial Narrow"/>
                <w:sz w:val="18"/>
                <w:szCs w:val="18"/>
              </w:rPr>
              <w:t>carbomero</w:t>
            </w:r>
            <w:proofErr w:type="spellEnd"/>
            <w:r w:rsidRPr="00337E43">
              <w:rPr>
                <w:rFonts w:ascii="Arial Narrow" w:hAnsi="Arial Narrow"/>
                <w:sz w:val="18"/>
                <w:szCs w:val="18"/>
              </w:rPr>
              <w:t xml:space="preserve"> * propilenglicol * </w:t>
            </w:r>
            <w:proofErr w:type="spellStart"/>
            <w:r w:rsidRPr="00337E43">
              <w:rPr>
                <w:rFonts w:ascii="Arial Narrow" w:hAnsi="Arial Narrow"/>
                <w:sz w:val="18"/>
                <w:szCs w:val="18"/>
              </w:rPr>
              <w:t>hidantoina</w:t>
            </w:r>
            <w:proofErr w:type="spellEnd"/>
            <w:r w:rsidRPr="00337E43">
              <w:rPr>
                <w:rFonts w:ascii="Arial Narrow" w:hAnsi="Arial Narrow"/>
                <w:sz w:val="18"/>
                <w:szCs w:val="18"/>
              </w:rPr>
              <w:t xml:space="preserve"> dm </w:t>
            </w:r>
            <w:proofErr w:type="spellStart"/>
            <w:r w:rsidRPr="00337E43">
              <w:rPr>
                <w:rFonts w:ascii="Arial Narrow" w:hAnsi="Arial Narrow"/>
                <w:sz w:val="18"/>
                <w:szCs w:val="18"/>
              </w:rPr>
              <w:t>dm</w:t>
            </w:r>
            <w:proofErr w:type="spellEnd"/>
            <w:r w:rsidRPr="00337E43">
              <w:rPr>
                <w:rFonts w:ascii="Arial Narrow" w:hAnsi="Arial Narrow"/>
                <w:sz w:val="18"/>
                <w:szCs w:val="18"/>
              </w:rPr>
              <w:t xml:space="preserve"> * fragancia * glicerina * agua destilada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EE9A0AB" w14:textId="53259E65"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3C5CA10"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5E5B116" w14:textId="653A66B9"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1D0D385E"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206C26D" w14:textId="77777777" w:rsidR="00936878" w:rsidRPr="00337E43" w:rsidRDefault="00936878" w:rsidP="00936878">
            <w:pPr>
              <w:pStyle w:val="Default"/>
              <w:jc w:val="both"/>
              <w:rPr>
                <w:rFonts w:ascii="Arial Narrow" w:hAnsi="Arial Narrow"/>
                <w:sz w:val="18"/>
                <w:szCs w:val="18"/>
              </w:rPr>
            </w:pPr>
            <w:r>
              <w:rPr>
                <w:rFonts w:ascii="Arial Narrow" w:hAnsi="Arial Narrow"/>
                <w:sz w:val="18"/>
                <w:szCs w:val="18"/>
              </w:rPr>
              <w:t xml:space="preserve">15-. </w:t>
            </w:r>
            <w:r w:rsidRPr="00337E43">
              <w:rPr>
                <w:rFonts w:ascii="Arial Narrow" w:hAnsi="Arial Narrow"/>
                <w:sz w:val="18"/>
                <w:szCs w:val="18"/>
              </w:rPr>
              <w:t>M</w:t>
            </w:r>
            <w:r>
              <w:rPr>
                <w:rFonts w:ascii="Arial Narrow" w:hAnsi="Arial Narrow"/>
                <w:sz w:val="18"/>
                <w:szCs w:val="18"/>
              </w:rPr>
              <w:t>á</w:t>
            </w:r>
            <w:r w:rsidRPr="00337E43">
              <w:rPr>
                <w:rFonts w:ascii="Arial Narrow" w:hAnsi="Arial Narrow"/>
                <w:sz w:val="18"/>
                <w:szCs w:val="18"/>
              </w:rPr>
              <w:t xml:space="preserve">quina cortadora de cabello kit profesional </w:t>
            </w:r>
          </w:p>
          <w:p w14:paraId="385DADA2"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Maquina de corte de cabello</w:t>
            </w:r>
          </w:p>
          <w:p w14:paraId="7CDAF81D"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Rasuradora o cortador de precisión</w:t>
            </w:r>
          </w:p>
          <w:p w14:paraId="776D6FAF" w14:textId="77777777" w:rsidR="00936878" w:rsidRPr="00337E43" w:rsidRDefault="00936878" w:rsidP="00936878">
            <w:pPr>
              <w:pStyle w:val="Default"/>
              <w:jc w:val="both"/>
              <w:rPr>
                <w:rFonts w:ascii="Arial Narrow" w:hAnsi="Arial Narrow"/>
                <w:sz w:val="18"/>
                <w:szCs w:val="18"/>
              </w:rPr>
            </w:pPr>
            <w:r w:rsidRPr="00337E43">
              <w:rPr>
                <w:rFonts w:ascii="Arial Narrow" w:hAnsi="Arial Narrow"/>
                <w:sz w:val="18"/>
                <w:szCs w:val="18"/>
              </w:rPr>
              <w:t>•  6 peines de posición para corte.</w:t>
            </w:r>
          </w:p>
          <w:p w14:paraId="4ABAF979" w14:textId="3C629638" w:rsidR="00936878" w:rsidRDefault="00936878" w:rsidP="00936878">
            <w:pPr>
              <w:jc w:val="both"/>
              <w:rPr>
                <w:rFonts w:ascii="Arial Narrow" w:hAnsi="Arial Narrow" w:cs="Arial"/>
                <w:color w:val="000000"/>
                <w:sz w:val="18"/>
                <w:szCs w:val="18"/>
              </w:rPr>
            </w:pPr>
            <w:r w:rsidRPr="00337E43">
              <w:rPr>
                <w:rFonts w:ascii="Arial Narrow" w:hAnsi="Arial Narrow"/>
                <w:sz w:val="18"/>
                <w:szCs w:val="18"/>
              </w:rPr>
              <w:t>• Aceite, cepillo de limpieza, instrucciones de funcionamiento.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20165A3" w14:textId="0C83C5D7"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AA4C70E"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E751756" w14:textId="36497B88"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1546E4F" w14:textId="77777777" w:rsidTr="00936878">
        <w:trPr>
          <w:trHeight w:val="64"/>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0C9F34B" w14:textId="2D29AFBF"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16-. </w:t>
            </w:r>
            <w:r w:rsidRPr="00337E43">
              <w:rPr>
                <w:rFonts w:ascii="Arial Narrow" w:hAnsi="Arial Narrow"/>
                <w:sz w:val="18"/>
                <w:szCs w:val="18"/>
              </w:rPr>
              <w:t>Pasta para limpieza dental dentífrico tubo 100 ml</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E876D00" w14:textId="3C14F39D"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C6D4A13"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7BFBA22" w14:textId="0AD29465"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2DA14B73" w14:textId="77777777" w:rsidTr="00936878">
        <w:trPr>
          <w:trHeight w:val="13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F18C33B" w14:textId="3347FE37"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17-. </w:t>
            </w:r>
            <w:r w:rsidRPr="00337E43">
              <w:rPr>
                <w:rFonts w:ascii="Arial Narrow" w:hAnsi="Arial Narrow"/>
                <w:sz w:val="18"/>
                <w:szCs w:val="18"/>
              </w:rPr>
              <w:t>Peine de plástico grande filamento fino saca piojos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406BC45" w14:textId="4B93AFAC"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1719D6D"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EB129E7" w14:textId="7BC7302C"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1572ED39" w14:textId="77777777" w:rsidTr="00936878">
        <w:trPr>
          <w:trHeight w:val="7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FD84E06" w14:textId="6BF056EC"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18-. </w:t>
            </w:r>
            <w:r w:rsidRPr="00337E43">
              <w:rPr>
                <w:rFonts w:ascii="Arial Narrow" w:hAnsi="Arial Narrow"/>
                <w:sz w:val="18"/>
                <w:szCs w:val="18"/>
              </w:rPr>
              <w:t>Peine de plástico grande filamento fino y grueso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8360E73" w14:textId="23900E42"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CD53C8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B80C0D7" w14:textId="687FC0A2"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03E6D74B"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5035395" w14:textId="7E439EDB"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19-. </w:t>
            </w:r>
            <w:r w:rsidRPr="00337E43">
              <w:rPr>
                <w:rFonts w:ascii="Arial Narrow" w:hAnsi="Arial Narrow"/>
                <w:sz w:val="18"/>
                <w:szCs w:val="18"/>
              </w:rPr>
              <w:t xml:space="preserve">Pinzas de plástico para cabello estética 8 </w:t>
            </w:r>
            <w:proofErr w:type="spellStart"/>
            <w:r w:rsidRPr="00337E43">
              <w:rPr>
                <w:rFonts w:ascii="Arial Narrow" w:hAnsi="Arial Narrow"/>
                <w:sz w:val="18"/>
                <w:szCs w:val="18"/>
              </w:rPr>
              <w:t>cms</w:t>
            </w:r>
            <w:proofErr w:type="spellEnd"/>
            <w:r w:rsidRPr="00337E43">
              <w:rPr>
                <w:rFonts w:ascii="Arial Narrow" w:hAnsi="Arial Narrow"/>
                <w:sz w:val="18"/>
                <w:szCs w:val="18"/>
              </w:rPr>
              <w:t xml:space="preserve"> de largo con 12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BAA7DF5" w14:textId="080DEBB5"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6AED92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CCE5D87" w14:textId="191844F7"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537E5777" w14:textId="77777777" w:rsidTr="00936878">
        <w:trPr>
          <w:trHeight w:val="13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9DE0427" w14:textId="033232F8"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20-. </w:t>
            </w:r>
            <w:r w:rsidRPr="00337E43">
              <w:rPr>
                <w:rFonts w:ascii="Arial Narrow" w:hAnsi="Arial Narrow"/>
                <w:sz w:val="18"/>
                <w:szCs w:val="18"/>
              </w:rPr>
              <w:t xml:space="preserve">Talco desodorante para pies hipoalergénico con 300 </w:t>
            </w:r>
            <w:proofErr w:type="spellStart"/>
            <w:r w:rsidRPr="00337E43">
              <w:rPr>
                <w:rFonts w:ascii="Arial Narrow" w:hAnsi="Arial Narrow"/>
                <w:sz w:val="18"/>
                <w:szCs w:val="18"/>
              </w:rPr>
              <w:t>grs</w:t>
            </w:r>
            <w:proofErr w:type="spellEnd"/>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55236F0" w14:textId="531A72C6"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E128F2C"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90B59BC" w14:textId="38B1F4DD"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6D7B39FD" w14:textId="77777777" w:rsidTr="00936878">
        <w:trPr>
          <w:trHeight w:val="19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0EE45BA" w14:textId="37DA0DDD"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21-. </w:t>
            </w:r>
            <w:r w:rsidRPr="00337E43">
              <w:rPr>
                <w:rFonts w:ascii="Arial Narrow" w:hAnsi="Arial Narrow"/>
                <w:sz w:val="18"/>
                <w:szCs w:val="18"/>
              </w:rPr>
              <w:t>Capa protectora para cortar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FF5ADB6" w14:textId="1E0BA172"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F160159"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A3E9232" w14:textId="3F3D601D"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2CF29BA2" w14:textId="77777777" w:rsidTr="00936878">
        <w:trPr>
          <w:trHeight w:val="12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B6C9719" w14:textId="4352B2DA"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22-. </w:t>
            </w:r>
            <w:r w:rsidRPr="00337E43">
              <w:rPr>
                <w:rFonts w:ascii="Arial Narrow" w:hAnsi="Arial Narrow"/>
                <w:sz w:val="18"/>
                <w:szCs w:val="18"/>
              </w:rPr>
              <w:t>Brocha para sacudir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FED5B0B" w14:textId="309D203D"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FCAA157"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B9C799F" w14:textId="16EA86A0"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7AEB4746" w14:textId="77777777" w:rsidTr="00936878">
        <w:trPr>
          <w:trHeight w:val="20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2496BA4" w14:textId="56A41E53"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23-. </w:t>
            </w:r>
            <w:r w:rsidRPr="00337E43">
              <w:rPr>
                <w:rFonts w:ascii="Arial Narrow" w:hAnsi="Arial Narrow"/>
                <w:sz w:val="18"/>
                <w:szCs w:val="18"/>
              </w:rPr>
              <w:t>Mandil para corte de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5B371F6" w14:textId="3E3B6006"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02795C0"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9A8C71C" w14:textId="06DF8CFE"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0048D46F" w14:textId="77777777" w:rsidTr="00390672">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F1A3AEC" w14:textId="712C3AC7"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25-. </w:t>
            </w:r>
            <w:r w:rsidRPr="00337E43">
              <w:rPr>
                <w:rFonts w:ascii="Arial Narrow" w:hAnsi="Arial Narrow"/>
                <w:sz w:val="18"/>
                <w:szCs w:val="18"/>
              </w:rPr>
              <w:t>Toalla higiénica sanitaria femenina hipoalergénica biodegradable normal c/10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C533831" w14:textId="49309256"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F9F7C14"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467E1A8" w14:textId="676AD192"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936878" w:rsidRPr="00484024" w14:paraId="718E49F2" w14:textId="77777777" w:rsidTr="002B328C">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bottom"/>
          </w:tcPr>
          <w:p w14:paraId="050A571B" w14:textId="48D7E252" w:rsidR="00936878" w:rsidRDefault="00936878" w:rsidP="00936878">
            <w:pPr>
              <w:jc w:val="both"/>
              <w:rPr>
                <w:rFonts w:ascii="Arial Narrow" w:hAnsi="Arial Narrow" w:cs="Arial"/>
                <w:color w:val="000000"/>
                <w:sz w:val="18"/>
                <w:szCs w:val="18"/>
              </w:rPr>
            </w:pPr>
            <w:r>
              <w:rPr>
                <w:rFonts w:ascii="Arial Narrow" w:hAnsi="Arial Narrow"/>
                <w:sz w:val="18"/>
                <w:szCs w:val="18"/>
              </w:rPr>
              <w:t xml:space="preserve">26-. </w:t>
            </w:r>
            <w:r w:rsidRPr="00337E43">
              <w:rPr>
                <w:rFonts w:ascii="Arial Narrow" w:hAnsi="Arial Narrow"/>
                <w:sz w:val="18"/>
                <w:szCs w:val="18"/>
              </w:rPr>
              <w:t>Calzón desechable para adulto unitalla, unisex, color azul, de tela no tejida, de polipropileno de 25 gramos, con elástico en piernas y cintura, tela repelente al agua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8BC63CC" w14:textId="07F6B033" w:rsidR="00936878" w:rsidRPr="005320C5" w:rsidRDefault="00936878" w:rsidP="00936878">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4D9223" w14:textId="77777777" w:rsidR="00936878" w:rsidRPr="005320C5" w:rsidRDefault="00936878" w:rsidP="00936878">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0EC3A88" w14:textId="1DD2460F" w:rsidR="00936878" w:rsidRPr="005320C5" w:rsidRDefault="00936878" w:rsidP="00936878">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E34ECD" w:rsidRPr="00484024" w14:paraId="41541E1C" w14:textId="77777777" w:rsidTr="00FB1C5B">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0C6DDE9" w14:textId="68F3F138" w:rsidR="00E34ECD" w:rsidRPr="004D5EFA" w:rsidRDefault="00E34ECD" w:rsidP="00E34ECD">
            <w:pPr>
              <w:jc w:val="both"/>
              <w:rPr>
                <w:rFonts w:ascii="Arial Narrow" w:hAnsi="Arial Narrow" w:cs="Arial"/>
                <w:b/>
                <w:bCs/>
                <w:color w:val="000000"/>
                <w:sz w:val="16"/>
                <w:szCs w:val="16"/>
              </w:rPr>
            </w:pPr>
            <w:r>
              <w:rPr>
                <w:rFonts w:ascii="Arial Narrow" w:eastAsia="Century Gothic" w:hAnsi="Arial Narrow" w:cs="Arial"/>
                <w:b/>
                <w:bCs/>
                <w:color w:val="000000"/>
                <w:sz w:val="18"/>
                <w:szCs w:val="18"/>
              </w:rPr>
              <w:t xml:space="preserve">Anexo 14. </w:t>
            </w:r>
            <w:r w:rsidRPr="00370B31">
              <w:rPr>
                <w:rFonts w:ascii="Arial Narrow" w:eastAsia="Century Gothic" w:hAnsi="Arial Narrow" w:cs="Arial"/>
                <w:bCs/>
                <w:color w:val="000000"/>
                <w:sz w:val="18"/>
                <w:szCs w:val="18"/>
              </w:rPr>
              <w:t xml:space="preserve">Carta compromiso </w:t>
            </w:r>
            <w:r w:rsidRPr="00370B31">
              <w:rPr>
                <w:rFonts w:ascii="Arial Narrow" w:hAnsi="Arial Narrow" w:cs="Arial"/>
                <w:sz w:val="18"/>
                <w:szCs w:val="18"/>
              </w:rPr>
              <w:t xml:space="preserve">en la que el </w:t>
            </w:r>
            <w:r w:rsidRPr="00370B31">
              <w:rPr>
                <w:rFonts w:ascii="Arial Narrow" w:hAnsi="Arial Narrow" w:cs="Arial"/>
                <w:b/>
                <w:bCs/>
                <w:sz w:val="18"/>
                <w:szCs w:val="18"/>
              </w:rPr>
              <w:t>PARTICIPANTE</w:t>
            </w:r>
            <w:r w:rsidRPr="00370B31">
              <w:rPr>
                <w:rFonts w:ascii="Arial Narrow" w:hAnsi="Arial Narrow" w:cs="Arial"/>
                <w:sz w:val="18"/>
                <w:szCs w:val="18"/>
              </w:rPr>
              <w:t xml:space="preserve"> en caso de resultar adjudicado, garantiza la entrega de bienes nuevos</w:t>
            </w:r>
            <w:r>
              <w:rPr>
                <w:rFonts w:ascii="Arial Narrow" w:hAnsi="Arial Narrow" w:cs="Arial"/>
                <w:sz w:val="18"/>
                <w:szCs w:val="18"/>
              </w:rPr>
              <w:t xml:space="preserve"> y</w:t>
            </w:r>
            <w:r w:rsidRPr="00370B31">
              <w:rPr>
                <w:rFonts w:ascii="Arial Narrow" w:hAnsi="Arial Narrow" w:cs="Arial"/>
                <w:sz w:val="18"/>
                <w:szCs w:val="18"/>
              </w:rPr>
              <w:t xml:space="preserve"> no reciclados. (Formato libre)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83BD955" w14:textId="5B67B428" w:rsidR="00E34ECD" w:rsidRPr="005320C5" w:rsidRDefault="00E34ECD" w:rsidP="00E34ECD">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B0D79BB" w14:textId="77777777" w:rsidR="00E34ECD" w:rsidRPr="005320C5" w:rsidRDefault="00E34ECD" w:rsidP="00E34ECD">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F03D6CC" w14:textId="3477498F" w:rsidR="00E34ECD" w:rsidRPr="005320C5" w:rsidRDefault="00E34ECD" w:rsidP="00E34ECD">
            <w:pPr>
              <w:jc w:val="center"/>
              <w:rPr>
                <w:rFonts w:ascii="Arial Narrow" w:hAnsi="Arial Narrow" w:cstheme="majorHAnsi"/>
                <w:sz w:val="18"/>
                <w:szCs w:val="18"/>
              </w:rPr>
            </w:pPr>
            <w:r>
              <w:rPr>
                <w:rFonts w:ascii="Arial Narrow" w:hAnsi="Arial Narrow" w:cstheme="majorHAnsi"/>
                <w:sz w:val="18"/>
                <w:szCs w:val="18"/>
              </w:rPr>
              <w:t>CUMPLE</w:t>
            </w:r>
          </w:p>
        </w:tc>
      </w:tr>
      <w:tr w:rsidR="00E34ECD" w:rsidRPr="00484024" w14:paraId="6A008154" w14:textId="77777777" w:rsidTr="00FF242F">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9A7598D" w14:textId="7179DB11" w:rsidR="00E34ECD" w:rsidRPr="005320C5" w:rsidRDefault="00E34ECD" w:rsidP="00E34ECD">
            <w:pPr>
              <w:jc w:val="both"/>
              <w:rPr>
                <w:rFonts w:ascii="Arial Narrow" w:hAnsi="Arial Narrow" w:cs="Calibri Light"/>
                <w:b/>
                <w:bCs/>
                <w:sz w:val="18"/>
                <w:szCs w:val="18"/>
              </w:rPr>
            </w:pPr>
            <w:r>
              <w:rPr>
                <w:rFonts w:ascii="Arial Narrow" w:eastAsia="Century Gothic" w:hAnsi="Arial Narrow" w:cs="Arial"/>
                <w:b/>
                <w:bCs/>
                <w:color w:val="000000"/>
                <w:sz w:val="18"/>
                <w:szCs w:val="18"/>
              </w:rPr>
              <w:t xml:space="preserve">Anexo 15. </w:t>
            </w:r>
            <w:r w:rsidRPr="00F5254F">
              <w:rPr>
                <w:rFonts w:ascii="Arial Narrow" w:hAnsi="Arial Narrow" w:cs="Arial"/>
                <w:sz w:val="18"/>
                <w:szCs w:val="18"/>
              </w:rPr>
              <w:t xml:space="preserve">Formato libre en el que el </w:t>
            </w:r>
            <w:r w:rsidRPr="00F5254F">
              <w:rPr>
                <w:rFonts w:ascii="Arial Narrow" w:hAnsi="Arial Narrow" w:cs="Arial"/>
                <w:b/>
                <w:bCs/>
                <w:sz w:val="18"/>
                <w:szCs w:val="18"/>
              </w:rPr>
              <w:t>PARTICIPANTE</w:t>
            </w:r>
            <w:r w:rsidRPr="00F5254F">
              <w:rPr>
                <w:rFonts w:ascii="Arial Narrow" w:hAnsi="Arial Narrow" w:cs="Arial"/>
                <w:sz w:val="18"/>
                <w:szCs w:val="18"/>
              </w:rPr>
              <w:t xml:space="preserve"> una vez adjudicado se compromete a entregar una garantía mínima de 3 meses del bien ofertado contra defectos de fábrica y/o calidad. (Escrito libre).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4234053" w14:textId="5F4DC36C" w:rsidR="00E34ECD" w:rsidRPr="005320C5" w:rsidRDefault="00E34ECD" w:rsidP="00E34ECD">
            <w:pPr>
              <w:jc w:val="center"/>
              <w:rPr>
                <w:rFonts w:ascii="Arial Narrow" w:hAnsi="Arial Narrow" w:cstheme="majorHAnsi"/>
                <w:b/>
                <w:color w:val="000000"/>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767A2A5" w14:textId="77777777" w:rsidR="00E34ECD" w:rsidRPr="005320C5" w:rsidRDefault="00E34ECD" w:rsidP="00E34ECD">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DD75C66" w14:textId="454EE338" w:rsidR="00E34ECD" w:rsidRPr="005320C5" w:rsidRDefault="00E34ECD" w:rsidP="00E34ECD">
            <w:pPr>
              <w:jc w:val="center"/>
              <w:rPr>
                <w:rFonts w:ascii="Arial Narrow" w:hAnsi="Arial Narrow" w:cs="Calibri Light"/>
                <w:sz w:val="18"/>
                <w:szCs w:val="18"/>
              </w:rPr>
            </w:pPr>
            <w:r>
              <w:rPr>
                <w:rFonts w:ascii="Arial Narrow" w:hAnsi="Arial Narrow" w:cstheme="majorHAnsi"/>
                <w:sz w:val="18"/>
                <w:szCs w:val="18"/>
              </w:rPr>
              <w:t>CUMPLE</w:t>
            </w:r>
          </w:p>
        </w:tc>
      </w:tr>
      <w:tr w:rsidR="00E34ECD" w:rsidRPr="00484024" w14:paraId="4DC16A7F" w14:textId="77777777" w:rsidTr="00DB12BE">
        <w:trPr>
          <w:trHeight w:val="297"/>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4679B6A" w14:textId="6AD60054" w:rsidR="00E34ECD" w:rsidRPr="004D5EFA" w:rsidRDefault="00E34ECD" w:rsidP="00E34ECD">
            <w:pPr>
              <w:jc w:val="both"/>
              <w:rPr>
                <w:rFonts w:ascii="Arial Narrow" w:hAnsi="Arial Narrow" w:cstheme="majorHAnsi"/>
                <w:color w:val="000000"/>
                <w:sz w:val="16"/>
                <w:szCs w:val="16"/>
                <w:lang w:val="es-ES"/>
              </w:rPr>
            </w:pPr>
            <w:r>
              <w:rPr>
                <w:rFonts w:ascii="Arial Narrow" w:eastAsia="Century Gothic" w:hAnsi="Arial Narrow" w:cs="Arial"/>
                <w:b/>
                <w:bCs/>
                <w:color w:val="000000"/>
                <w:sz w:val="18"/>
                <w:szCs w:val="18"/>
              </w:rPr>
              <w:t xml:space="preserve">Anexo 16. </w:t>
            </w:r>
            <w:r w:rsidRPr="00594B52">
              <w:rPr>
                <w:rFonts w:ascii="Arial Narrow" w:eastAsia="Arial" w:hAnsi="Arial Narrow" w:cs="Arial"/>
                <w:sz w:val="18"/>
                <w:szCs w:val="18"/>
              </w:rPr>
              <w:t xml:space="preserve">Carta compromiso en la que el </w:t>
            </w:r>
            <w:r w:rsidRPr="00594B52">
              <w:rPr>
                <w:rFonts w:ascii="Arial Narrow" w:eastAsia="Arial" w:hAnsi="Arial Narrow" w:cs="Arial"/>
                <w:b/>
                <w:bCs/>
                <w:sz w:val="18"/>
                <w:szCs w:val="18"/>
              </w:rPr>
              <w:t>PARTICIPANTE</w:t>
            </w:r>
            <w:r w:rsidRPr="00594B52">
              <w:rPr>
                <w:rFonts w:ascii="Arial Narrow" w:eastAsia="Arial" w:hAnsi="Arial Narrow" w:cs="Arial"/>
                <w:sz w:val="18"/>
                <w:szCs w:val="18"/>
              </w:rPr>
              <w:t xml:space="preserve"> adjudicado</w:t>
            </w:r>
            <w:r>
              <w:rPr>
                <w:rFonts w:ascii="Arial Narrow" w:eastAsia="Arial" w:hAnsi="Arial Narrow" w:cs="Arial"/>
                <w:sz w:val="18"/>
                <w:szCs w:val="18"/>
              </w:rPr>
              <w:t xml:space="preserve"> manifieste</w:t>
            </w:r>
            <w:r w:rsidRPr="00594B52">
              <w:rPr>
                <w:rFonts w:ascii="Arial Narrow" w:eastAsia="Arial" w:hAnsi="Arial Narrow" w:cs="Arial"/>
                <w:sz w:val="18"/>
                <w:szCs w:val="18"/>
              </w:rPr>
              <w:t xml:space="preserve"> que en caso de que se presente algún desperfecto por defectos de fabricación y/o calidad, se obligue a sustituir las piezas en</w:t>
            </w:r>
            <w:r>
              <w:rPr>
                <w:rFonts w:ascii="Arial Narrow" w:eastAsia="Arial" w:hAnsi="Arial Narrow" w:cs="Arial"/>
                <w:sz w:val="18"/>
                <w:szCs w:val="18"/>
              </w:rPr>
              <w:t xml:space="preserve"> un término máximo</w:t>
            </w:r>
            <w:r w:rsidRPr="00594B52">
              <w:rPr>
                <w:rFonts w:ascii="Arial Narrow" w:eastAsia="Arial" w:hAnsi="Arial Narrow" w:cs="Arial"/>
                <w:sz w:val="18"/>
                <w:szCs w:val="18"/>
              </w:rPr>
              <w:t xml:space="preserve"> de 3 días naturales</w:t>
            </w:r>
            <w:r>
              <w:rPr>
                <w:rFonts w:ascii="Arial Narrow" w:eastAsia="Arial" w:hAnsi="Arial Narrow" w:cs="Arial"/>
                <w:sz w:val="18"/>
                <w:szCs w:val="18"/>
              </w:rPr>
              <w:t xml:space="preserve"> posteriores a la notificación del Área Requirente, Área Requirente o Administrador del contrato.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5C1ED14" w14:textId="7E6FC524" w:rsidR="00E34ECD" w:rsidRPr="005320C5" w:rsidRDefault="00E34ECD" w:rsidP="00E34ECD">
            <w:pPr>
              <w:jc w:val="center"/>
              <w:rPr>
                <w:rFonts w:ascii="Arial Narrow" w:hAnsi="Arial Narrow" w:cstheme="majorHAnsi"/>
                <w:b/>
                <w:color w:val="000000"/>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BB0DB40" w14:textId="77777777" w:rsidR="00E34ECD" w:rsidRPr="005320C5" w:rsidRDefault="00E34ECD" w:rsidP="00E34ECD">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AD80EEC" w14:textId="20EAE234" w:rsidR="00E34ECD" w:rsidRPr="005320C5" w:rsidRDefault="00E34ECD" w:rsidP="00E34ECD">
            <w:pPr>
              <w:jc w:val="center"/>
              <w:rPr>
                <w:rFonts w:ascii="Arial Narrow" w:hAnsi="Arial Narrow"/>
                <w:b/>
                <w:bCs/>
                <w:sz w:val="18"/>
                <w:szCs w:val="18"/>
              </w:rPr>
            </w:pPr>
            <w:r>
              <w:rPr>
                <w:rFonts w:ascii="Arial Narrow" w:hAnsi="Arial Narrow" w:cstheme="majorHAnsi"/>
                <w:sz w:val="18"/>
                <w:szCs w:val="18"/>
              </w:rPr>
              <w:t>CUMPLE</w:t>
            </w:r>
          </w:p>
        </w:tc>
      </w:tr>
      <w:tr w:rsidR="00E34ECD" w:rsidRPr="00484024" w14:paraId="0C04735A" w14:textId="77777777" w:rsidTr="001536C4">
        <w:trPr>
          <w:trHeight w:val="171"/>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01F603C" w14:textId="1285EE00" w:rsidR="00E34ECD" w:rsidRPr="004D5EFA" w:rsidRDefault="00E34ECD" w:rsidP="00E34ECD">
            <w:pPr>
              <w:jc w:val="both"/>
              <w:rPr>
                <w:rFonts w:ascii="Arial Narrow" w:hAnsi="Arial Narrow" w:cs="Calibri Light"/>
                <w:b/>
                <w:bCs/>
                <w:sz w:val="16"/>
                <w:szCs w:val="16"/>
              </w:rPr>
            </w:pPr>
            <w:r w:rsidRPr="00DE10D9">
              <w:rPr>
                <w:rFonts w:ascii="Arial Narrow" w:hAnsi="Arial Narrow"/>
                <w:sz w:val="18"/>
                <w:szCs w:val="18"/>
              </w:rPr>
              <w:t>Acuse de recepción de muestras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EBB85F6" w14:textId="6DF49C8F" w:rsidR="00E34ECD" w:rsidRPr="005320C5" w:rsidRDefault="00E34ECD" w:rsidP="00E34ECD">
            <w:pPr>
              <w:jc w:val="center"/>
              <w:rPr>
                <w:rFonts w:ascii="Arial Narrow" w:hAnsi="Arial Narrow" w:cstheme="majorHAnsi"/>
                <w:b/>
                <w:color w:val="000000"/>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B0EEFA2" w14:textId="77777777" w:rsidR="00E34ECD" w:rsidRPr="005320C5" w:rsidRDefault="00E34ECD" w:rsidP="00E34ECD">
            <w:pPr>
              <w:jc w:val="cente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70BD559" w14:textId="5C271894" w:rsidR="00E34ECD" w:rsidRPr="005320C5" w:rsidRDefault="00E34ECD" w:rsidP="00E34ECD">
            <w:pPr>
              <w:jc w:val="center"/>
              <w:rPr>
                <w:rFonts w:ascii="Arial Narrow" w:hAnsi="Arial Narrow" w:cs="Calibri Light"/>
                <w:sz w:val="18"/>
                <w:szCs w:val="18"/>
              </w:rPr>
            </w:pPr>
            <w:r>
              <w:rPr>
                <w:rFonts w:ascii="Arial Narrow" w:hAnsi="Arial Narrow" w:cstheme="majorHAnsi"/>
                <w:sz w:val="18"/>
                <w:szCs w:val="18"/>
              </w:rPr>
              <w:t>CUMPLE</w:t>
            </w:r>
          </w:p>
        </w:tc>
      </w:tr>
    </w:tbl>
    <w:p w14:paraId="518E4E18" w14:textId="77777777" w:rsidR="00BD3BF7" w:rsidRDefault="00BD3BF7" w:rsidP="00647FBE">
      <w:pPr>
        <w:rPr>
          <w:rFonts w:ascii="Arial Narrow" w:hAnsi="Arial Narrow" w:cs="Calibri Light"/>
          <w:b/>
          <w:bCs/>
          <w:sz w:val="18"/>
          <w:szCs w:val="18"/>
        </w:rPr>
      </w:pPr>
    </w:p>
    <w:tbl>
      <w:tblPr>
        <w:tblW w:w="5073" w:type="pct"/>
        <w:jc w:val="center"/>
        <w:tblCellMar>
          <w:left w:w="70" w:type="dxa"/>
          <w:right w:w="70" w:type="dxa"/>
        </w:tblCellMar>
        <w:tblLook w:val="04A0" w:firstRow="1" w:lastRow="0" w:firstColumn="1" w:lastColumn="0" w:noHBand="0" w:noVBand="1"/>
      </w:tblPr>
      <w:tblGrid>
        <w:gridCol w:w="4226"/>
        <w:gridCol w:w="1197"/>
        <w:gridCol w:w="1271"/>
        <w:gridCol w:w="4226"/>
      </w:tblGrid>
      <w:tr w:rsidR="00936878" w:rsidRPr="00484024" w14:paraId="52B5ECBD" w14:textId="77777777" w:rsidTr="00A448B9">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1532A378" w14:textId="77777777" w:rsidR="00936878" w:rsidRPr="001A1DD7" w:rsidRDefault="00936878" w:rsidP="00A448B9">
            <w:pPr>
              <w:jc w:val="center"/>
              <w:rPr>
                <w:rFonts w:ascii="Arial Narrow" w:hAnsi="Arial Narrow" w:cs="Calibri Light"/>
                <w:b/>
                <w:bCs/>
                <w:color w:val="000000"/>
                <w:sz w:val="24"/>
                <w:szCs w:val="24"/>
                <w:lang w:eastAsia="es-ES"/>
              </w:rPr>
            </w:pPr>
            <w:r w:rsidRPr="00DB6685">
              <w:rPr>
                <w:rFonts w:ascii="Arial Narrow" w:hAnsi="Arial Narrow" w:cs="Calibri Light"/>
                <w:b/>
                <w:bCs/>
                <w:color w:val="000000"/>
                <w:sz w:val="24"/>
                <w:szCs w:val="24"/>
                <w:lang w:eastAsia="es-ES"/>
              </w:rPr>
              <w:t>CYNTHIA JANETTE DURÁN VALDEZ</w:t>
            </w:r>
            <w:r>
              <w:rPr>
                <w:rFonts w:ascii="Arial Narrow" w:hAnsi="Arial Narrow" w:cs="Calibri Light"/>
                <w:b/>
                <w:bCs/>
                <w:color w:val="000000"/>
                <w:sz w:val="24"/>
                <w:szCs w:val="24"/>
                <w:lang w:eastAsia="es-ES"/>
              </w:rPr>
              <w:t xml:space="preserve"> </w:t>
            </w:r>
          </w:p>
        </w:tc>
      </w:tr>
      <w:tr w:rsidR="00936878" w:rsidRPr="00484024" w14:paraId="51E75B05" w14:textId="77777777" w:rsidTr="00936878">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5E2F2690" w14:textId="3315E4F0" w:rsidR="00936878" w:rsidRPr="00936878" w:rsidRDefault="00936878" w:rsidP="00A448B9">
            <w:pPr>
              <w:jc w:val="center"/>
              <w:rPr>
                <w:rFonts w:ascii="Arial Narrow" w:hAnsi="Arial Narrow" w:cstheme="majorHAnsi"/>
                <w:b/>
                <w:bCs/>
                <w:color w:val="000000"/>
              </w:rPr>
            </w:pPr>
            <w:r w:rsidRPr="00936878">
              <w:rPr>
                <w:rFonts w:ascii="Arial Narrow" w:hAnsi="Arial Narrow" w:cstheme="majorHAnsi"/>
                <w:b/>
                <w:bCs/>
                <w:color w:val="000000"/>
              </w:rPr>
              <w:t xml:space="preserve">DICTAMÉN ADMINISTRATIVO </w:t>
            </w:r>
          </w:p>
        </w:tc>
      </w:tr>
      <w:tr w:rsidR="00936878" w:rsidRPr="00484024" w14:paraId="1F91413C" w14:textId="77777777" w:rsidTr="00A448B9">
        <w:trPr>
          <w:trHeight w:val="297"/>
          <w:jc w:val="center"/>
        </w:trPr>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847E6B4" w14:textId="77777777" w:rsidR="00936878" w:rsidRPr="00484024" w:rsidRDefault="00936878"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ENTREGABLES:</w:t>
            </w:r>
          </w:p>
        </w:tc>
        <w:tc>
          <w:tcPr>
            <w:tcW w:w="1130" w:type="pct"/>
            <w:gridSpan w:val="2"/>
            <w:tcBorders>
              <w:top w:val="single" w:sz="4" w:space="0" w:color="auto"/>
              <w:left w:val="nil"/>
              <w:bottom w:val="single" w:sz="4" w:space="0" w:color="auto"/>
              <w:right w:val="single" w:sz="4" w:space="0" w:color="auto"/>
            </w:tcBorders>
            <w:shd w:val="clear" w:color="000000" w:fill="C0C0C0"/>
            <w:vAlign w:val="center"/>
            <w:hideMark/>
          </w:tcPr>
          <w:p w14:paraId="696A4B46" w14:textId="77777777" w:rsidR="00936878" w:rsidRPr="00484024" w:rsidRDefault="00936878"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TIPO DE APROBACIÓN</w:t>
            </w:r>
          </w:p>
        </w:tc>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DD6AC00" w14:textId="77777777" w:rsidR="00936878" w:rsidRPr="00484024" w:rsidRDefault="00936878"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MOTIVOS</w:t>
            </w:r>
          </w:p>
        </w:tc>
      </w:tr>
      <w:tr w:rsidR="00936878" w:rsidRPr="00484024" w14:paraId="7B3A71C6" w14:textId="77777777" w:rsidTr="00A448B9">
        <w:trPr>
          <w:trHeight w:val="50"/>
          <w:jc w:val="center"/>
        </w:trPr>
        <w:tc>
          <w:tcPr>
            <w:tcW w:w="1935" w:type="pct"/>
            <w:vMerge/>
            <w:tcBorders>
              <w:top w:val="single" w:sz="4" w:space="0" w:color="auto"/>
              <w:left w:val="single" w:sz="4" w:space="0" w:color="auto"/>
              <w:bottom w:val="single" w:sz="4" w:space="0" w:color="auto"/>
              <w:right w:val="single" w:sz="4" w:space="0" w:color="auto"/>
            </w:tcBorders>
            <w:vAlign w:val="center"/>
            <w:hideMark/>
          </w:tcPr>
          <w:p w14:paraId="22806E58" w14:textId="77777777" w:rsidR="00936878" w:rsidRPr="00484024" w:rsidRDefault="00936878" w:rsidP="00A448B9">
            <w:pPr>
              <w:jc w:val="both"/>
              <w:rPr>
                <w:rFonts w:ascii="Arial Narrow" w:hAnsi="Arial Narrow" w:cstheme="majorHAnsi"/>
                <w:b/>
                <w:bCs/>
                <w:color w:val="000000"/>
                <w:sz w:val="18"/>
                <w:szCs w:val="18"/>
              </w:rPr>
            </w:pPr>
          </w:p>
        </w:tc>
        <w:tc>
          <w:tcPr>
            <w:tcW w:w="548" w:type="pct"/>
            <w:tcBorders>
              <w:top w:val="nil"/>
              <w:left w:val="nil"/>
              <w:bottom w:val="single" w:sz="4" w:space="0" w:color="auto"/>
              <w:right w:val="single" w:sz="4" w:space="0" w:color="auto"/>
            </w:tcBorders>
            <w:shd w:val="clear" w:color="000000" w:fill="C0C0C0"/>
            <w:vAlign w:val="center"/>
            <w:hideMark/>
          </w:tcPr>
          <w:p w14:paraId="3415EDC0" w14:textId="77777777" w:rsidR="00936878" w:rsidRPr="00484024" w:rsidRDefault="00936878" w:rsidP="00A448B9">
            <w:pPr>
              <w:jc w:val="center"/>
              <w:rPr>
                <w:rFonts w:ascii="Arial Narrow" w:hAnsi="Arial Narrow" w:cstheme="majorHAnsi"/>
                <w:b/>
                <w:bCs/>
                <w:color w:val="000000"/>
                <w:sz w:val="18"/>
                <w:szCs w:val="18"/>
                <w:u w:val="single"/>
              </w:rPr>
            </w:pPr>
            <w:r w:rsidRPr="00484024">
              <w:rPr>
                <w:rFonts w:ascii="Arial Narrow" w:hAnsi="Arial Narrow" w:cstheme="majorHAnsi"/>
                <w:b/>
                <w:color w:val="000000"/>
                <w:sz w:val="18"/>
                <w:szCs w:val="18"/>
              </w:rPr>
              <w:t>SÍ</w:t>
            </w:r>
          </w:p>
        </w:tc>
        <w:tc>
          <w:tcPr>
            <w:tcW w:w="582" w:type="pct"/>
            <w:tcBorders>
              <w:top w:val="nil"/>
              <w:left w:val="nil"/>
              <w:bottom w:val="single" w:sz="4" w:space="0" w:color="auto"/>
              <w:right w:val="single" w:sz="4" w:space="0" w:color="auto"/>
            </w:tcBorders>
            <w:shd w:val="clear" w:color="000000" w:fill="C0C0C0"/>
            <w:vAlign w:val="center"/>
            <w:hideMark/>
          </w:tcPr>
          <w:p w14:paraId="484EB90A" w14:textId="77777777" w:rsidR="00936878" w:rsidRPr="00484024" w:rsidRDefault="00936878" w:rsidP="00A448B9">
            <w:pPr>
              <w:jc w:val="center"/>
              <w:rPr>
                <w:rFonts w:ascii="Arial Narrow" w:hAnsi="Arial Narrow" w:cstheme="majorHAnsi"/>
                <w:b/>
                <w:bCs/>
                <w:color w:val="000000"/>
                <w:sz w:val="18"/>
                <w:szCs w:val="18"/>
                <w:highlight w:val="yellow"/>
              </w:rPr>
            </w:pPr>
            <w:r w:rsidRPr="00484024">
              <w:rPr>
                <w:rFonts w:ascii="Arial Narrow" w:hAnsi="Arial Narrow" w:cstheme="majorHAnsi"/>
                <w:b/>
                <w:bCs/>
                <w:color w:val="000000"/>
                <w:sz w:val="18"/>
                <w:szCs w:val="18"/>
              </w:rPr>
              <w:t>NO</w:t>
            </w:r>
          </w:p>
        </w:tc>
        <w:tc>
          <w:tcPr>
            <w:tcW w:w="1935" w:type="pct"/>
            <w:vMerge/>
            <w:tcBorders>
              <w:top w:val="single" w:sz="4" w:space="0" w:color="auto"/>
              <w:left w:val="single" w:sz="4" w:space="0" w:color="auto"/>
              <w:bottom w:val="single" w:sz="4" w:space="0" w:color="auto"/>
              <w:right w:val="single" w:sz="4" w:space="0" w:color="auto"/>
            </w:tcBorders>
            <w:vAlign w:val="center"/>
            <w:hideMark/>
          </w:tcPr>
          <w:p w14:paraId="0F1D89C1" w14:textId="77777777" w:rsidR="00936878" w:rsidRPr="00484024" w:rsidRDefault="00936878" w:rsidP="00A448B9">
            <w:pPr>
              <w:jc w:val="both"/>
              <w:rPr>
                <w:rFonts w:ascii="Arial Narrow" w:hAnsi="Arial Narrow" w:cstheme="majorHAnsi"/>
                <w:b/>
                <w:bCs/>
                <w:color w:val="000000"/>
                <w:sz w:val="18"/>
                <w:szCs w:val="18"/>
                <w:highlight w:val="yellow"/>
              </w:rPr>
            </w:pPr>
          </w:p>
        </w:tc>
      </w:tr>
      <w:tr w:rsidR="00E055CF" w:rsidRPr="00484024" w14:paraId="00EF9873" w14:textId="77777777" w:rsidTr="00CA153B">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5F5C1FF9" w14:textId="19F586DE" w:rsidR="00E055CF" w:rsidRPr="00DE10D9" w:rsidRDefault="00E055CF" w:rsidP="00E055CF">
            <w:pPr>
              <w:pStyle w:val="Default"/>
              <w:jc w:val="both"/>
              <w:rPr>
                <w:rFonts w:ascii="Arial Narrow" w:hAnsi="Arial Narrow"/>
                <w:sz w:val="18"/>
                <w:szCs w:val="18"/>
              </w:rPr>
            </w:pPr>
            <w:r w:rsidRPr="001519E6">
              <w:rPr>
                <w:rFonts w:ascii="Arial Narrow" w:hAnsi="Arial Narrow" w:cstheme="majorHAnsi"/>
                <w:b/>
                <w:bCs/>
                <w:sz w:val="18"/>
                <w:szCs w:val="18"/>
              </w:rPr>
              <w:t>Anexo 3</w:t>
            </w:r>
            <w:r w:rsidRPr="001519E6">
              <w:rPr>
                <w:rFonts w:ascii="Arial Narrow" w:hAnsi="Arial Narrow" w:cstheme="majorHAnsi"/>
                <w:sz w:val="18"/>
                <w:szCs w:val="18"/>
              </w:rPr>
              <w:t>. Propuesta Económica.</w:t>
            </w:r>
          </w:p>
        </w:tc>
        <w:tc>
          <w:tcPr>
            <w:tcW w:w="548" w:type="pct"/>
            <w:tcBorders>
              <w:top w:val="nil"/>
              <w:left w:val="nil"/>
              <w:bottom w:val="single" w:sz="4" w:space="0" w:color="auto"/>
              <w:right w:val="single" w:sz="4" w:space="0" w:color="auto"/>
            </w:tcBorders>
            <w:shd w:val="clear" w:color="auto" w:fill="auto"/>
            <w:vAlign w:val="center"/>
          </w:tcPr>
          <w:p w14:paraId="6C4388CB" w14:textId="6FC70689" w:rsidR="00E055CF" w:rsidRDefault="00E055CF" w:rsidP="00E055CF">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5E3BED1" w14:textId="77777777" w:rsidR="00E055CF" w:rsidRPr="005320C5" w:rsidRDefault="00E055CF" w:rsidP="00E055CF">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3D1C477F" w14:textId="4152AFFA" w:rsidR="00E055CF" w:rsidRDefault="00E055CF" w:rsidP="00E055CF">
            <w:pPr>
              <w:jc w:val="center"/>
              <w:rPr>
                <w:rFonts w:ascii="Arial Narrow" w:hAnsi="Arial Narrow" w:cstheme="majorHAnsi"/>
                <w:sz w:val="18"/>
                <w:szCs w:val="18"/>
              </w:rPr>
            </w:pPr>
            <w:r>
              <w:rPr>
                <w:rFonts w:ascii="Arial Narrow" w:hAnsi="Arial Narrow" w:cstheme="majorHAnsi"/>
                <w:sz w:val="18"/>
                <w:szCs w:val="18"/>
              </w:rPr>
              <w:t>CUMPLE</w:t>
            </w:r>
          </w:p>
        </w:tc>
      </w:tr>
      <w:tr w:rsidR="00E055CF" w:rsidRPr="00484024" w14:paraId="688969CF" w14:textId="77777777" w:rsidTr="00C91690">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7B43BABA" w14:textId="77777777" w:rsidR="00E055CF" w:rsidRPr="001519E6" w:rsidRDefault="00E055CF" w:rsidP="00E055CF">
            <w:pPr>
              <w:jc w:val="both"/>
              <w:rPr>
                <w:rFonts w:ascii="Arial Narrow" w:hAnsi="Arial Narrow" w:cstheme="majorHAnsi"/>
                <w:color w:val="000000"/>
                <w:sz w:val="18"/>
                <w:szCs w:val="18"/>
              </w:rPr>
            </w:pPr>
            <w:r w:rsidRPr="001519E6">
              <w:rPr>
                <w:rFonts w:ascii="Arial Narrow" w:hAnsi="Arial Narrow" w:cstheme="majorHAnsi"/>
                <w:b/>
                <w:bCs/>
                <w:color w:val="000000"/>
                <w:sz w:val="18"/>
                <w:szCs w:val="18"/>
              </w:rPr>
              <w:t>Anexo 4.</w:t>
            </w:r>
            <w:r w:rsidRPr="001519E6">
              <w:rPr>
                <w:rFonts w:ascii="Arial Narrow" w:hAnsi="Arial Narrow" w:cstheme="majorHAnsi"/>
                <w:color w:val="000000"/>
                <w:sz w:val="18"/>
                <w:szCs w:val="18"/>
              </w:rPr>
              <w:t xml:space="preserve"> Carta de Proposición.</w:t>
            </w:r>
          </w:p>
          <w:p w14:paraId="02B827EE" w14:textId="705F67BB" w:rsidR="00E055CF" w:rsidRPr="00DE10D9" w:rsidRDefault="00E055CF" w:rsidP="00E055CF">
            <w:pPr>
              <w:pStyle w:val="Default"/>
              <w:jc w:val="both"/>
              <w:rPr>
                <w:rFonts w:ascii="Arial Narrow" w:hAnsi="Arial Narrow"/>
                <w:sz w:val="18"/>
                <w:szCs w:val="18"/>
              </w:rPr>
            </w:pPr>
            <w:r w:rsidRPr="001519E6">
              <w:rPr>
                <w:rFonts w:ascii="Arial Narrow" w:hAnsi="Arial Narrow" w:cstheme="majorHAnsi"/>
                <w:b/>
                <w:bCs/>
                <w:sz w:val="18"/>
                <w:szCs w:val="18"/>
              </w:rPr>
              <w:t>1.</w:t>
            </w:r>
            <w:r w:rsidRPr="001519E6">
              <w:rPr>
                <w:rFonts w:ascii="Arial Narrow" w:eastAsia="Arial" w:hAnsi="Arial Narrow" w:cstheme="minorHAnsi"/>
                <w:sz w:val="18"/>
                <w:szCs w:val="18"/>
              </w:rPr>
              <w:t xml:space="preserve"> Manifiesto libre bajo protesta de decir verdad de contar con la capacidad administrativa, fiscal, financiera, legal, técnica y profesional para atender el requerimiento en las condiciones solicitadas</w:t>
            </w:r>
            <w:r w:rsidRPr="001519E6">
              <w:rPr>
                <w:rFonts w:ascii="Arial Narrow" w:eastAsia="Century Gothic" w:hAnsi="Arial Narrow" w:cstheme="minorHAnsi"/>
                <w:bCs/>
                <w:sz w:val="18"/>
                <w:szCs w:val="18"/>
              </w:rPr>
              <w:t>.</w:t>
            </w:r>
          </w:p>
        </w:tc>
        <w:tc>
          <w:tcPr>
            <w:tcW w:w="548" w:type="pct"/>
            <w:tcBorders>
              <w:top w:val="nil"/>
              <w:left w:val="nil"/>
              <w:bottom w:val="single" w:sz="4" w:space="0" w:color="auto"/>
              <w:right w:val="single" w:sz="4" w:space="0" w:color="auto"/>
            </w:tcBorders>
            <w:shd w:val="clear" w:color="auto" w:fill="auto"/>
            <w:vAlign w:val="center"/>
          </w:tcPr>
          <w:p w14:paraId="6DE0991F" w14:textId="637B3760" w:rsidR="00E055CF" w:rsidRDefault="00E055CF" w:rsidP="00E055CF">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5C5F206C" w14:textId="77777777" w:rsidR="00E055CF" w:rsidRPr="005320C5" w:rsidRDefault="00E055CF" w:rsidP="00E055CF">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486BBEF4" w14:textId="0908541E" w:rsidR="00E055CF" w:rsidRDefault="00E055CF" w:rsidP="00E055CF">
            <w:pPr>
              <w:jc w:val="center"/>
              <w:rPr>
                <w:rFonts w:ascii="Arial Narrow" w:hAnsi="Arial Narrow" w:cstheme="majorHAnsi"/>
                <w:sz w:val="18"/>
                <w:szCs w:val="18"/>
              </w:rPr>
            </w:pPr>
            <w:r>
              <w:rPr>
                <w:rFonts w:ascii="Arial Narrow" w:hAnsi="Arial Narrow" w:cstheme="majorHAnsi"/>
                <w:sz w:val="18"/>
                <w:szCs w:val="18"/>
              </w:rPr>
              <w:t>CUMPLE</w:t>
            </w:r>
          </w:p>
        </w:tc>
      </w:tr>
      <w:tr w:rsidR="00E055CF" w:rsidRPr="00484024" w14:paraId="16402835" w14:textId="77777777" w:rsidTr="00C91690">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AAD1BDD" w14:textId="171B5C02" w:rsidR="00E055CF" w:rsidRPr="00DE10D9" w:rsidRDefault="00E055CF" w:rsidP="00E055CF">
            <w:pPr>
              <w:pStyle w:val="Default"/>
              <w:jc w:val="both"/>
              <w:rPr>
                <w:rFonts w:ascii="Arial Narrow" w:hAnsi="Arial Narrow"/>
                <w:sz w:val="18"/>
                <w:szCs w:val="18"/>
              </w:rPr>
            </w:pPr>
            <w:r w:rsidRPr="001519E6">
              <w:rPr>
                <w:rFonts w:ascii="Arial Narrow" w:eastAsia="Arial" w:hAnsi="Arial Narrow" w:cs="Calibri Light"/>
                <w:b/>
                <w:sz w:val="18"/>
                <w:szCs w:val="18"/>
              </w:rPr>
              <w:lastRenderedPageBreak/>
              <w:t xml:space="preserve">Anexo 5. </w:t>
            </w:r>
            <w:r w:rsidRPr="001519E6">
              <w:rPr>
                <w:rFonts w:ascii="Arial Narrow" w:eastAsia="Arial" w:hAnsi="Arial Narrow" w:cs="Calibri Light"/>
                <w:bCs/>
                <w:sz w:val="18"/>
                <w:szCs w:val="18"/>
              </w:rPr>
              <w:t>Acreditación o documentos que lo acredite.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E12DC2D" w14:textId="47A8FAF7" w:rsidR="00E055CF" w:rsidRDefault="00E055CF" w:rsidP="00E055CF">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495A3F6" w14:textId="77777777" w:rsidR="00E055CF" w:rsidRPr="005320C5" w:rsidRDefault="00E055CF" w:rsidP="00E055CF">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BBFC046" w14:textId="38B0A3A8" w:rsidR="00E055CF" w:rsidRDefault="00E055CF" w:rsidP="00E055CF">
            <w:pPr>
              <w:jc w:val="center"/>
              <w:rPr>
                <w:rFonts w:ascii="Arial Narrow" w:hAnsi="Arial Narrow" w:cstheme="majorHAnsi"/>
                <w:sz w:val="18"/>
                <w:szCs w:val="18"/>
              </w:rPr>
            </w:pPr>
            <w:r>
              <w:rPr>
                <w:rFonts w:ascii="Arial Narrow" w:hAnsi="Arial Narrow" w:cstheme="majorHAnsi"/>
                <w:sz w:val="18"/>
                <w:szCs w:val="18"/>
              </w:rPr>
              <w:t>CUMPLE</w:t>
            </w:r>
          </w:p>
        </w:tc>
      </w:tr>
      <w:tr w:rsidR="00E055CF" w:rsidRPr="00484024" w14:paraId="47F53CBD" w14:textId="77777777" w:rsidTr="00C91690">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6532683" w14:textId="0FA581EF" w:rsidR="00E055CF" w:rsidRPr="00DE10D9" w:rsidRDefault="00E055CF" w:rsidP="00E055CF">
            <w:pPr>
              <w:pStyle w:val="Default"/>
              <w:jc w:val="both"/>
              <w:rPr>
                <w:rFonts w:ascii="Arial Narrow" w:hAnsi="Arial Narrow"/>
                <w:sz w:val="18"/>
                <w:szCs w:val="18"/>
              </w:rPr>
            </w:pPr>
            <w:r w:rsidRPr="00A04194">
              <w:rPr>
                <w:rFonts w:ascii="Arial Narrow" w:eastAsia="Arial" w:hAnsi="Arial Narrow" w:cstheme="minorHAnsi"/>
                <w:b/>
                <w:sz w:val="18"/>
                <w:szCs w:val="18"/>
              </w:rPr>
              <w:t>1</w:t>
            </w:r>
            <w:r>
              <w:rPr>
                <w:rFonts w:ascii="Arial Narrow" w:eastAsia="Arial" w:hAnsi="Arial Narrow" w:cstheme="minorHAnsi"/>
                <w:bCs/>
                <w:sz w:val="18"/>
                <w:szCs w:val="18"/>
              </w:rPr>
              <w:t xml:space="preserve">. </w:t>
            </w:r>
            <w:r w:rsidRPr="00D644FA">
              <w:rPr>
                <w:rFonts w:ascii="Arial Narrow" w:eastAsia="Arial" w:hAnsi="Arial Narrow" w:cstheme="minorHAnsi"/>
                <w:bCs/>
                <w:sz w:val="18"/>
                <w:szCs w:val="18"/>
              </w:rPr>
              <w:t>Presentar copia vigente del RUPC (en caso de contar con él)</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EF93E57" w14:textId="77777777" w:rsidR="00E055CF" w:rsidRDefault="00E055CF" w:rsidP="00E055CF">
            <w:pPr>
              <w:jc w:val="center"/>
              <w:rPr>
                <w:rFonts w:ascii="Arial Narrow" w:hAnsi="Arial Narrow" w:cstheme="majorHAnsi"/>
                <w:b/>
                <w:bCs/>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AD965C6" w14:textId="77777777" w:rsidR="00E055CF" w:rsidRPr="005320C5" w:rsidRDefault="00E055CF" w:rsidP="00E055CF">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122326C" w14:textId="7BBAE95C" w:rsidR="00E055CF" w:rsidRPr="00E055CF" w:rsidRDefault="00E055CF" w:rsidP="00E055CF">
            <w:pPr>
              <w:jc w:val="center"/>
              <w:rPr>
                <w:rFonts w:ascii="Arial Narrow" w:hAnsi="Arial Narrow" w:cstheme="majorHAnsi"/>
                <w:b/>
                <w:bCs/>
                <w:sz w:val="18"/>
                <w:szCs w:val="18"/>
              </w:rPr>
            </w:pPr>
            <w:r w:rsidRPr="00E055CF">
              <w:rPr>
                <w:rFonts w:ascii="Arial Narrow" w:hAnsi="Arial Narrow" w:cstheme="majorHAnsi"/>
                <w:b/>
                <w:bCs/>
                <w:sz w:val="18"/>
                <w:szCs w:val="18"/>
              </w:rPr>
              <w:t>N/A</w:t>
            </w:r>
          </w:p>
        </w:tc>
      </w:tr>
      <w:tr w:rsidR="00E055CF" w:rsidRPr="00484024" w14:paraId="124FE887" w14:textId="77777777" w:rsidTr="00C91690">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62800E5" w14:textId="5B76730E" w:rsidR="00E055CF" w:rsidRPr="00DE10D9" w:rsidRDefault="00E055CF" w:rsidP="00E055CF">
            <w:pPr>
              <w:pStyle w:val="Default"/>
              <w:jc w:val="both"/>
              <w:rPr>
                <w:rFonts w:ascii="Arial Narrow" w:hAnsi="Arial Narrow"/>
                <w:sz w:val="18"/>
                <w:szCs w:val="18"/>
              </w:rPr>
            </w:pPr>
            <w:r w:rsidRPr="00453EFF">
              <w:rPr>
                <w:rFonts w:ascii="Arial Narrow" w:eastAsia="Century Gothic" w:hAnsi="Arial Narrow" w:cs="Calibri Light"/>
                <w:b/>
                <w:color w:val="000000" w:themeColor="text1"/>
                <w:sz w:val="18"/>
                <w:szCs w:val="18"/>
              </w:rPr>
              <w:t>2</w:t>
            </w:r>
            <w:r>
              <w:rPr>
                <w:rFonts w:ascii="Arial Narrow" w:eastAsia="Century Gothic" w:hAnsi="Arial Narrow" w:cs="Calibri Light"/>
                <w:bCs/>
                <w:color w:val="000000" w:themeColor="text1"/>
                <w:sz w:val="18"/>
                <w:szCs w:val="18"/>
              </w:rPr>
              <w:t xml:space="preserve">. </w:t>
            </w:r>
            <w:r w:rsidRPr="00180894">
              <w:rPr>
                <w:rFonts w:ascii="Arial Narrow" w:eastAsia="Century Gothic" w:hAnsi="Arial Narrow" w:cs="Calibri Light"/>
                <w:bCs/>
                <w:color w:val="000000" w:themeColor="text1"/>
                <w:sz w:val="18"/>
                <w:szCs w:val="18"/>
              </w:rPr>
              <w:t xml:space="preserve">Copia simple legible de los últimos dos pagos del Impuesto Estatal sobre Erogaciones por Remuneraciones al Trabajo de máximo 60 días de antigüedad (impuesto del 2% sobre nómina), </w:t>
            </w:r>
            <w:r w:rsidRPr="00180894">
              <w:rPr>
                <w:rFonts w:ascii="Arial Narrow" w:eastAsia="Arial" w:hAnsi="Arial Narrow"/>
                <w:bCs/>
                <w:color w:val="000000" w:themeColor="text1"/>
                <w:sz w:val="18"/>
                <w:szCs w:val="18"/>
              </w:rPr>
              <w:t>y original para su cotejo.</w:t>
            </w:r>
          </w:p>
        </w:tc>
        <w:tc>
          <w:tcPr>
            <w:tcW w:w="548" w:type="pct"/>
            <w:tcBorders>
              <w:top w:val="single" w:sz="4" w:space="0" w:color="auto"/>
              <w:left w:val="nil"/>
              <w:bottom w:val="single" w:sz="4" w:space="0" w:color="auto"/>
              <w:right w:val="single" w:sz="4" w:space="0" w:color="auto"/>
            </w:tcBorders>
            <w:shd w:val="clear" w:color="auto" w:fill="auto"/>
            <w:vAlign w:val="center"/>
          </w:tcPr>
          <w:p w14:paraId="67B709AF" w14:textId="77777777" w:rsidR="00E055CF" w:rsidRDefault="00E055CF" w:rsidP="00E055CF">
            <w:pPr>
              <w:jc w:val="center"/>
              <w:rPr>
                <w:rFonts w:ascii="Arial Narrow" w:hAnsi="Arial Narrow" w:cstheme="majorHAnsi"/>
                <w:b/>
                <w:bCs/>
                <w:sz w:val="18"/>
                <w:szCs w:val="18"/>
              </w:rPr>
            </w:pPr>
          </w:p>
        </w:tc>
        <w:tc>
          <w:tcPr>
            <w:tcW w:w="582" w:type="pct"/>
            <w:tcBorders>
              <w:top w:val="single" w:sz="4" w:space="0" w:color="auto"/>
              <w:left w:val="nil"/>
              <w:bottom w:val="single" w:sz="4" w:space="0" w:color="auto"/>
              <w:right w:val="single" w:sz="4" w:space="0" w:color="auto"/>
            </w:tcBorders>
            <w:shd w:val="clear" w:color="auto" w:fill="auto"/>
            <w:vAlign w:val="center"/>
          </w:tcPr>
          <w:p w14:paraId="73FB7D20" w14:textId="77777777" w:rsidR="00E055CF" w:rsidRPr="005320C5" w:rsidRDefault="00E055CF" w:rsidP="00E055CF">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11FC2CD0" w14:textId="674FD517" w:rsidR="00E055CF" w:rsidRPr="00E055CF" w:rsidRDefault="00E055CF" w:rsidP="00E055CF">
            <w:pPr>
              <w:jc w:val="center"/>
              <w:rPr>
                <w:rFonts w:ascii="Arial Narrow" w:hAnsi="Arial Narrow" w:cstheme="majorHAnsi"/>
                <w:b/>
                <w:bCs/>
                <w:sz w:val="18"/>
                <w:szCs w:val="18"/>
              </w:rPr>
            </w:pPr>
            <w:r w:rsidRPr="00E055CF">
              <w:rPr>
                <w:rFonts w:ascii="Arial Narrow" w:hAnsi="Arial Narrow" w:cstheme="majorHAnsi"/>
                <w:b/>
                <w:bCs/>
                <w:sz w:val="18"/>
                <w:szCs w:val="18"/>
              </w:rPr>
              <w:t>N/A</w:t>
            </w:r>
          </w:p>
        </w:tc>
      </w:tr>
      <w:tr w:rsidR="00E055CF" w:rsidRPr="00484024" w14:paraId="48D8206C" w14:textId="77777777" w:rsidTr="008802C1">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1E984907" w14:textId="6A28D9FE" w:rsidR="00E055CF" w:rsidRPr="00DE10D9" w:rsidRDefault="00E055CF" w:rsidP="00E055CF">
            <w:pPr>
              <w:pStyle w:val="Default"/>
              <w:jc w:val="both"/>
              <w:rPr>
                <w:rFonts w:ascii="Arial Narrow" w:hAnsi="Arial Narrow"/>
                <w:sz w:val="18"/>
                <w:szCs w:val="18"/>
              </w:rPr>
            </w:pPr>
            <w:r>
              <w:rPr>
                <w:rFonts w:ascii="Arial Narrow" w:hAnsi="Arial Narrow" w:cstheme="minorHAnsi"/>
                <w:b/>
                <w:bCs/>
                <w:sz w:val="18"/>
                <w:szCs w:val="18"/>
              </w:rPr>
              <w:t>4</w:t>
            </w:r>
            <w:r w:rsidRPr="00453EFF">
              <w:rPr>
                <w:rFonts w:ascii="Arial Narrow" w:hAnsi="Arial Narrow" w:cstheme="minorHAnsi"/>
                <w:b/>
                <w:bCs/>
                <w:sz w:val="18"/>
                <w:szCs w:val="18"/>
              </w:rPr>
              <w:t>.</w:t>
            </w:r>
            <w:r>
              <w:rPr>
                <w:rFonts w:ascii="Arial Narrow" w:hAnsi="Arial Narrow" w:cstheme="minorHAnsi"/>
                <w:sz w:val="18"/>
                <w:szCs w:val="18"/>
              </w:rPr>
              <w:t xml:space="preserve"> </w:t>
            </w:r>
            <w:r w:rsidRPr="00453EFF">
              <w:rPr>
                <w:rFonts w:ascii="Arial Narrow" w:hAnsi="Arial Narrow" w:cstheme="minorHAnsi"/>
                <w:sz w:val="18"/>
                <w:szCs w:val="18"/>
              </w:rPr>
              <w:t xml:space="preserve">Tratándose de personas </w:t>
            </w:r>
            <w:r>
              <w:rPr>
                <w:rFonts w:ascii="Arial Narrow" w:hAnsi="Arial Narrow" w:cstheme="minorHAnsi"/>
                <w:sz w:val="18"/>
                <w:szCs w:val="18"/>
              </w:rPr>
              <w:t>físicas</w:t>
            </w:r>
            <w:r w:rsidRPr="00453EFF">
              <w:rPr>
                <w:rFonts w:ascii="Arial Narrow" w:hAnsi="Arial Narrow" w:cstheme="minorHAnsi"/>
                <w:sz w:val="18"/>
                <w:szCs w:val="18"/>
              </w:rPr>
              <w:t>, deberá presentar, además:</w:t>
            </w:r>
          </w:p>
        </w:tc>
        <w:tc>
          <w:tcPr>
            <w:tcW w:w="3065" w:type="pct"/>
            <w:gridSpan w:val="3"/>
            <w:tcBorders>
              <w:top w:val="nil"/>
              <w:left w:val="nil"/>
              <w:bottom w:val="single" w:sz="4" w:space="0" w:color="auto"/>
              <w:right w:val="single" w:sz="4" w:space="0" w:color="auto"/>
            </w:tcBorders>
            <w:shd w:val="clear" w:color="auto" w:fill="auto"/>
            <w:vAlign w:val="center"/>
          </w:tcPr>
          <w:p w14:paraId="33FE9648" w14:textId="77777777" w:rsidR="00E055CF" w:rsidRDefault="00E055CF" w:rsidP="00E055CF">
            <w:pPr>
              <w:jc w:val="center"/>
              <w:rPr>
                <w:rFonts w:ascii="Arial Narrow" w:hAnsi="Arial Narrow" w:cstheme="majorHAnsi"/>
                <w:sz w:val="18"/>
                <w:szCs w:val="18"/>
              </w:rPr>
            </w:pPr>
          </w:p>
        </w:tc>
      </w:tr>
      <w:tr w:rsidR="00555DC2" w:rsidRPr="00484024" w14:paraId="7059350A"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660A807" w14:textId="3C3FD36B" w:rsidR="00555DC2" w:rsidRPr="00DE10D9" w:rsidRDefault="00555DC2" w:rsidP="00555DC2">
            <w:pPr>
              <w:pStyle w:val="Default"/>
              <w:jc w:val="both"/>
              <w:rPr>
                <w:rFonts w:ascii="Arial Narrow" w:hAnsi="Arial Narrow"/>
                <w:sz w:val="18"/>
                <w:szCs w:val="18"/>
              </w:rPr>
            </w:pPr>
            <w:r w:rsidRPr="00D644FA">
              <w:rPr>
                <w:rFonts w:ascii="Arial Narrow" w:hAnsi="Arial Narrow" w:cs="Calibri Light"/>
                <w:b/>
                <w:sz w:val="18"/>
                <w:szCs w:val="18"/>
              </w:rPr>
              <w:t>A</w:t>
            </w:r>
            <w:r w:rsidRPr="00D644FA">
              <w:rPr>
                <w:rFonts w:ascii="Arial Narrow" w:hAnsi="Arial Narrow" w:cs="Calibri Light"/>
                <w:bCs/>
                <w:sz w:val="18"/>
                <w:szCs w:val="18"/>
              </w:rPr>
              <w:t>. Original de Acta de Nacimiento, misma que se quedará en el expediente.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51AD162" w14:textId="5B79CBF5" w:rsidR="00555DC2" w:rsidRDefault="00555DC2" w:rsidP="00555DC2">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0DF8952" w14:textId="77777777" w:rsidR="00555DC2" w:rsidRPr="005320C5" w:rsidRDefault="00555DC2" w:rsidP="00555DC2">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AA3FE22" w14:textId="6A926B7D" w:rsidR="00555DC2" w:rsidRDefault="00555DC2" w:rsidP="00555DC2">
            <w:pPr>
              <w:jc w:val="center"/>
              <w:rPr>
                <w:rFonts w:ascii="Arial Narrow" w:hAnsi="Arial Narrow" w:cstheme="majorHAnsi"/>
                <w:sz w:val="18"/>
                <w:szCs w:val="18"/>
              </w:rPr>
            </w:pPr>
            <w:r>
              <w:rPr>
                <w:rFonts w:ascii="Arial Narrow" w:hAnsi="Arial Narrow" w:cstheme="majorHAnsi"/>
                <w:sz w:val="18"/>
                <w:szCs w:val="18"/>
              </w:rPr>
              <w:t>CUMPLE</w:t>
            </w:r>
          </w:p>
        </w:tc>
      </w:tr>
      <w:tr w:rsidR="00555DC2" w:rsidRPr="00484024" w14:paraId="26BFFC4D"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954C6E8" w14:textId="779E8A28" w:rsidR="00555DC2" w:rsidRPr="00DE10D9" w:rsidRDefault="00555DC2" w:rsidP="00555DC2">
            <w:pPr>
              <w:pStyle w:val="Default"/>
              <w:jc w:val="both"/>
              <w:rPr>
                <w:rFonts w:ascii="Arial Narrow" w:hAnsi="Arial Narrow"/>
                <w:sz w:val="18"/>
                <w:szCs w:val="18"/>
              </w:rPr>
            </w:pPr>
            <w:r w:rsidRPr="00D644FA">
              <w:rPr>
                <w:rFonts w:ascii="Arial Narrow" w:eastAsia="Century Gothic" w:hAnsi="Arial Narrow" w:cs="Calibri Light"/>
                <w:b/>
                <w:sz w:val="18"/>
                <w:szCs w:val="18"/>
              </w:rPr>
              <w:t>B.</w:t>
            </w:r>
            <w:r w:rsidRPr="00D644FA">
              <w:rPr>
                <w:rFonts w:ascii="Arial Narrow" w:eastAsia="Century Gothic" w:hAnsi="Arial Narrow" w:cs="Calibri Light"/>
                <w:bCs/>
                <w:sz w:val="18"/>
                <w:szCs w:val="18"/>
              </w:rPr>
              <w:t xml:space="preserve"> Constancia de Registro Federal de Contribuyentes </w:t>
            </w:r>
            <w:r w:rsidRPr="00D644FA">
              <w:rPr>
                <w:rFonts w:ascii="Arial Narrow" w:hAnsi="Arial Narrow"/>
                <w:sz w:val="18"/>
                <w:szCs w:val="18"/>
              </w:rPr>
              <w:t xml:space="preserve">con fecha de emisión no mayor a 30 días naturales de antigüedad a la fecha del acto de </w:t>
            </w:r>
            <w:r w:rsidRPr="00D644FA">
              <w:rPr>
                <w:rFonts w:ascii="Arial Narrow" w:hAnsi="Arial Narrow"/>
                <w:b/>
                <w:bCs/>
                <w:sz w:val="18"/>
                <w:szCs w:val="18"/>
              </w:rPr>
              <w:t>PRESENTACION Y APERTURA DE PROPOSICIONES.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45F78F1" w14:textId="71A8F073" w:rsidR="00555DC2" w:rsidRDefault="00555DC2" w:rsidP="00555DC2">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DAF740A" w14:textId="77777777" w:rsidR="00555DC2" w:rsidRPr="005320C5" w:rsidRDefault="00555DC2" w:rsidP="00555DC2">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F039034" w14:textId="791D4D55" w:rsidR="00555DC2" w:rsidRDefault="00555DC2" w:rsidP="00555DC2">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173D3FAE"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E3ECE8C" w14:textId="18271C04" w:rsidR="009D4FB9" w:rsidRPr="00DE10D9" w:rsidRDefault="009D4FB9" w:rsidP="009D4FB9">
            <w:pPr>
              <w:pStyle w:val="Default"/>
              <w:jc w:val="both"/>
              <w:rPr>
                <w:rFonts w:ascii="Arial Narrow" w:hAnsi="Arial Narrow"/>
                <w:sz w:val="18"/>
                <w:szCs w:val="18"/>
              </w:rPr>
            </w:pPr>
            <w:r w:rsidRPr="00054195">
              <w:rPr>
                <w:rFonts w:ascii="Arial Narrow" w:eastAsia="Century Gothic" w:hAnsi="Arial Narrow" w:cs="Calibri Light"/>
                <w:b/>
                <w:sz w:val="18"/>
                <w:szCs w:val="18"/>
              </w:rPr>
              <w:t>C.</w:t>
            </w:r>
            <w:r w:rsidRPr="00054195">
              <w:rPr>
                <w:rFonts w:ascii="Arial Narrow" w:eastAsia="Century Gothic" w:hAnsi="Arial Narrow" w:cs="Calibri Light"/>
                <w:bCs/>
                <w:sz w:val="18"/>
                <w:szCs w:val="18"/>
              </w:rPr>
              <w:t xml:space="preserve"> </w:t>
            </w:r>
            <w:r w:rsidRPr="00054195">
              <w:rPr>
                <w:rFonts w:ascii="Arial Narrow" w:eastAsia="Arial" w:hAnsi="Arial Narrow" w:cstheme="minorHAnsi"/>
                <w:sz w:val="18"/>
                <w:szCs w:val="18"/>
              </w:rPr>
              <w:t>Presentar de forma ordenada Declaración anual del Impuesto Sobre la Renta del ejercicio inmediato anterior (2020) completa, con sus anexos y acuse.</w:t>
            </w:r>
          </w:p>
        </w:tc>
        <w:tc>
          <w:tcPr>
            <w:tcW w:w="548" w:type="pct"/>
            <w:tcBorders>
              <w:top w:val="single" w:sz="4" w:space="0" w:color="auto"/>
              <w:left w:val="nil"/>
              <w:bottom w:val="single" w:sz="4" w:space="0" w:color="auto"/>
              <w:right w:val="single" w:sz="4" w:space="0" w:color="auto"/>
            </w:tcBorders>
            <w:shd w:val="clear" w:color="auto" w:fill="auto"/>
            <w:vAlign w:val="center"/>
          </w:tcPr>
          <w:p w14:paraId="3A8689A8" w14:textId="56DE7062"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565BBFBB"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18D750A3" w14:textId="2E8A54DE"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69F64A27" w14:textId="77777777" w:rsidTr="00CA153B">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23C0AE1C" w14:textId="2F6A861E" w:rsidR="009D4FB9" w:rsidRPr="00DE10D9" w:rsidRDefault="009D4FB9" w:rsidP="009D4FB9">
            <w:pPr>
              <w:pStyle w:val="Default"/>
              <w:jc w:val="both"/>
              <w:rPr>
                <w:rFonts w:ascii="Arial Narrow" w:hAnsi="Arial Narrow"/>
                <w:sz w:val="18"/>
                <w:szCs w:val="18"/>
              </w:rPr>
            </w:pPr>
            <w:r w:rsidRPr="00D644FA">
              <w:rPr>
                <w:rFonts w:ascii="Arial Narrow" w:eastAsia="Arial" w:hAnsi="Arial Narrow" w:cstheme="minorHAnsi"/>
                <w:b/>
                <w:bCs/>
                <w:sz w:val="18"/>
                <w:szCs w:val="18"/>
              </w:rPr>
              <w:t>D.</w:t>
            </w:r>
            <w:r w:rsidRPr="00D644FA">
              <w:rPr>
                <w:rFonts w:ascii="Arial Narrow" w:eastAsia="Arial" w:hAnsi="Arial Narrow" w:cstheme="minorHAnsi"/>
                <w:sz w:val="18"/>
                <w:szCs w:val="18"/>
              </w:rPr>
              <w:t xml:space="preserve"> Copia simple del comprobante de domicilio de los </w:t>
            </w:r>
            <w:r w:rsidRPr="00D644FA">
              <w:rPr>
                <w:rFonts w:ascii="Arial Narrow" w:eastAsia="Arial" w:hAnsi="Arial Narrow" w:cstheme="minorHAnsi"/>
                <w:b/>
                <w:bCs/>
                <w:sz w:val="18"/>
                <w:szCs w:val="18"/>
              </w:rPr>
              <w:t>PARTICIPANTES</w:t>
            </w:r>
            <w:r w:rsidRPr="00D644FA">
              <w:rPr>
                <w:rFonts w:ascii="Arial Narrow" w:eastAsia="Arial" w:hAnsi="Arial Narrow" w:cstheme="minorHAnsi"/>
                <w:sz w:val="18"/>
                <w:szCs w:val="18"/>
              </w:rPr>
              <w:t xml:space="preserve">, no mayor a 2 meses de antigüedad a la fecha de la presentación de Propuestas Técnicas y Económicas, a nombre de la razón social del </w:t>
            </w:r>
            <w:r w:rsidRPr="00D644FA">
              <w:rPr>
                <w:rFonts w:ascii="Arial Narrow" w:eastAsia="Arial" w:hAnsi="Arial Narrow" w:cstheme="minorHAnsi"/>
                <w:b/>
                <w:bCs/>
                <w:sz w:val="18"/>
                <w:szCs w:val="18"/>
              </w:rPr>
              <w:t xml:space="preserve">PARTICIPANTE, </w:t>
            </w:r>
            <w:r w:rsidRPr="00D644FA">
              <w:rPr>
                <w:rFonts w:ascii="Arial Narrow" w:eastAsia="Century Gothic" w:hAnsi="Arial Narrow" w:cs="Calibri Light"/>
                <w:bCs/>
                <w:sz w:val="18"/>
                <w:szCs w:val="18"/>
              </w:rPr>
              <w:t xml:space="preserve">a nombre del </w:t>
            </w:r>
            <w:r w:rsidRPr="00D644FA">
              <w:rPr>
                <w:rFonts w:ascii="Arial Narrow" w:eastAsia="Century Gothic" w:hAnsi="Arial Narrow" w:cs="Calibri Light"/>
                <w:b/>
                <w:sz w:val="18"/>
                <w:szCs w:val="18"/>
              </w:rPr>
              <w:t>PARTICIPANTE.</w:t>
            </w:r>
          </w:p>
        </w:tc>
        <w:tc>
          <w:tcPr>
            <w:tcW w:w="548" w:type="pct"/>
            <w:tcBorders>
              <w:top w:val="nil"/>
              <w:left w:val="nil"/>
              <w:bottom w:val="single" w:sz="4" w:space="0" w:color="auto"/>
              <w:right w:val="single" w:sz="4" w:space="0" w:color="auto"/>
            </w:tcBorders>
            <w:shd w:val="clear" w:color="auto" w:fill="auto"/>
            <w:vAlign w:val="center"/>
          </w:tcPr>
          <w:p w14:paraId="31E42EFB" w14:textId="3383C660"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9EB1F9D"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6C288800" w14:textId="615E2CCF"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176E5E59"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2887B893" w14:textId="24A7FD60" w:rsidR="009D4FB9" w:rsidRPr="00DE10D9" w:rsidRDefault="009D4FB9" w:rsidP="009D4FB9">
            <w:pPr>
              <w:pStyle w:val="Default"/>
              <w:jc w:val="both"/>
              <w:rPr>
                <w:rFonts w:ascii="Arial Narrow" w:hAnsi="Arial Narrow"/>
                <w:sz w:val="18"/>
                <w:szCs w:val="18"/>
              </w:rPr>
            </w:pPr>
            <w:r w:rsidRPr="00054195">
              <w:rPr>
                <w:rFonts w:ascii="Arial Narrow" w:hAnsi="Arial Narrow" w:cstheme="majorHAnsi"/>
                <w:b/>
                <w:bCs/>
                <w:sz w:val="18"/>
                <w:szCs w:val="18"/>
              </w:rPr>
              <w:t>Anexo 6</w:t>
            </w:r>
            <w:r w:rsidRPr="00054195">
              <w:rPr>
                <w:rFonts w:ascii="Arial Narrow" w:hAnsi="Arial Narrow" w:cstheme="majorHAnsi"/>
                <w:sz w:val="18"/>
                <w:szCs w:val="18"/>
              </w:rPr>
              <w:t>. Declaración de Integridad y NO COLUSIÓN de proveedores.</w:t>
            </w:r>
          </w:p>
        </w:tc>
        <w:tc>
          <w:tcPr>
            <w:tcW w:w="548" w:type="pct"/>
            <w:tcBorders>
              <w:top w:val="nil"/>
              <w:left w:val="nil"/>
              <w:bottom w:val="single" w:sz="4" w:space="0" w:color="auto"/>
              <w:right w:val="single" w:sz="4" w:space="0" w:color="auto"/>
            </w:tcBorders>
            <w:shd w:val="clear" w:color="auto" w:fill="auto"/>
            <w:vAlign w:val="center"/>
          </w:tcPr>
          <w:p w14:paraId="79C0A349" w14:textId="01BF9FB3"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6E451716"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6B9392A9" w14:textId="2F5E38A5"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6F0A5340"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026470A" w14:textId="5BB0027F" w:rsidR="009D4FB9" w:rsidRPr="00DE10D9" w:rsidRDefault="009D4FB9" w:rsidP="009D4FB9">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6 Bis. </w:t>
            </w:r>
            <w:r w:rsidRPr="00054195">
              <w:rPr>
                <w:rFonts w:ascii="Arial Narrow" w:eastAsia="Arial" w:hAnsi="Arial Narrow" w:cs="Calibri Light"/>
                <w:b/>
                <w:bCs/>
                <w:sz w:val="18"/>
                <w:szCs w:val="18"/>
              </w:rPr>
              <w:t>Declaración de no conflicto de intereses e inhabilitación.</w:t>
            </w:r>
          </w:p>
        </w:tc>
        <w:tc>
          <w:tcPr>
            <w:tcW w:w="548" w:type="pct"/>
            <w:tcBorders>
              <w:top w:val="nil"/>
              <w:left w:val="nil"/>
              <w:bottom w:val="single" w:sz="4" w:space="0" w:color="auto"/>
              <w:right w:val="single" w:sz="4" w:space="0" w:color="auto"/>
            </w:tcBorders>
            <w:shd w:val="clear" w:color="auto" w:fill="auto"/>
            <w:vAlign w:val="center"/>
          </w:tcPr>
          <w:p w14:paraId="578001C7" w14:textId="7EF21DBA"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64D12382"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464C0FE3" w14:textId="296B6960"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174BB7AD"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7A28ABA4" w14:textId="0A5CABF0" w:rsidR="009D4FB9" w:rsidRPr="00DE10D9" w:rsidRDefault="009D4FB9" w:rsidP="009D4FB9">
            <w:pPr>
              <w:pStyle w:val="Default"/>
              <w:jc w:val="both"/>
              <w:rPr>
                <w:rFonts w:ascii="Arial Narrow" w:hAnsi="Arial Narrow"/>
                <w:sz w:val="18"/>
                <w:szCs w:val="18"/>
              </w:rPr>
            </w:pPr>
            <w:r w:rsidRPr="00054195">
              <w:rPr>
                <w:rFonts w:ascii="Arial Narrow" w:hAnsi="Arial Narrow" w:cstheme="majorHAnsi"/>
                <w:b/>
                <w:bCs/>
                <w:sz w:val="18"/>
                <w:szCs w:val="18"/>
              </w:rPr>
              <w:t>Anexo 7.</w:t>
            </w:r>
            <w:r w:rsidRPr="00054195">
              <w:rPr>
                <w:rFonts w:ascii="Arial Narrow" w:hAnsi="Arial Narrow" w:cstheme="majorHAnsi"/>
                <w:sz w:val="18"/>
                <w:szCs w:val="18"/>
              </w:rPr>
              <w:t xml:space="preserve"> Estratificación. Obligatorio solo para </w:t>
            </w:r>
            <w:r w:rsidRPr="00054195">
              <w:rPr>
                <w:rFonts w:ascii="Arial Narrow" w:hAnsi="Arial Narrow" w:cstheme="majorHAnsi"/>
                <w:b/>
                <w:sz w:val="18"/>
                <w:szCs w:val="18"/>
              </w:rPr>
              <w:t>PARTICIPANTES</w:t>
            </w:r>
            <w:r w:rsidRPr="00054195">
              <w:rPr>
                <w:rFonts w:ascii="Arial Narrow" w:hAnsi="Arial Narrow" w:cstheme="majorHAnsi"/>
                <w:sz w:val="18"/>
                <w:szCs w:val="18"/>
              </w:rPr>
              <w:t xml:space="preserve"> MiPyME.</w:t>
            </w:r>
          </w:p>
        </w:tc>
        <w:tc>
          <w:tcPr>
            <w:tcW w:w="548" w:type="pct"/>
            <w:tcBorders>
              <w:top w:val="nil"/>
              <w:left w:val="nil"/>
              <w:bottom w:val="single" w:sz="4" w:space="0" w:color="auto"/>
              <w:right w:val="single" w:sz="4" w:space="0" w:color="auto"/>
            </w:tcBorders>
            <w:shd w:val="clear" w:color="auto" w:fill="auto"/>
            <w:vAlign w:val="center"/>
          </w:tcPr>
          <w:p w14:paraId="054DBA47" w14:textId="5D244AEE"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1EFE779"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3B8FD0D8" w14:textId="545B67CC"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01A824BB" w14:textId="77777777" w:rsidTr="00CA153B">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4ED22D15" w14:textId="203CDBF3" w:rsidR="009D4FB9" w:rsidRPr="00DE10D9" w:rsidRDefault="009D4FB9" w:rsidP="009D4FB9">
            <w:pPr>
              <w:pStyle w:val="Default"/>
              <w:jc w:val="both"/>
              <w:rPr>
                <w:rFonts w:ascii="Arial Narrow" w:hAnsi="Arial Narrow"/>
                <w:sz w:val="18"/>
                <w:szCs w:val="18"/>
              </w:rPr>
            </w:pPr>
            <w:r w:rsidRPr="00054195">
              <w:rPr>
                <w:rFonts w:ascii="Arial Narrow" w:hAnsi="Arial Narrow" w:cstheme="minorHAnsi"/>
                <w:b/>
                <w:sz w:val="18"/>
                <w:szCs w:val="18"/>
              </w:rPr>
              <w:t>Anexo 8.</w:t>
            </w:r>
            <w:r w:rsidRPr="00054195">
              <w:rPr>
                <w:rFonts w:ascii="Arial Narrow" w:hAnsi="Arial Narrow" w:cstheme="minorHAnsi"/>
                <w:sz w:val="18"/>
                <w:szCs w:val="18"/>
              </w:rPr>
              <w:t xml:space="preserve">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2021.</w:t>
            </w:r>
          </w:p>
        </w:tc>
        <w:tc>
          <w:tcPr>
            <w:tcW w:w="548" w:type="pct"/>
            <w:tcBorders>
              <w:top w:val="nil"/>
              <w:left w:val="nil"/>
              <w:bottom w:val="single" w:sz="4" w:space="0" w:color="auto"/>
              <w:right w:val="single" w:sz="4" w:space="0" w:color="auto"/>
            </w:tcBorders>
            <w:shd w:val="clear" w:color="auto" w:fill="auto"/>
            <w:vAlign w:val="center"/>
          </w:tcPr>
          <w:p w14:paraId="7018522C" w14:textId="3E2FFFE7"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0155020"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7CAFDC6C" w14:textId="52791F7A"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27A6C99D" w14:textId="77777777" w:rsidTr="00A91CCC">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2A95D966" w14:textId="59CEB0DF" w:rsidR="009D4FB9" w:rsidRPr="00DE10D9" w:rsidRDefault="009D4FB9" w:rsidP="009D4FB9">
            <w:pPr>
              <w:pStyle w:val="Default"/>
              <w:jc w:val="both"/>
              <w:rPr>
                <w:rFonts w:ascii="Arial Narrow" w:hAnsi="Arial Narrow"/>
                <w:sz w:val="18"/>
                <w:szCs w:val="18"/>
              </w:rPr>
            </w:pPr>
            <w:r w:rsidRPr="00054195">
              <w:rPr>
                <w:rFonts w:ascii="Arial Narrow" w:hAnsi="Arial Narrow" w:cstheme="minorHAnsi"/>
                <w:b/>
                <w:sz w:val="18"/>
                <w:szCs w:val="18"/>
              </w:rPr>
              <w:t>Anexo 9</w:t>
            </w:r>
            <w:r w:rsidRPr="00054195">
              <w:rPr>
                <w:rFonts w:ascii="Arial Narrow" w:hAnsi="Arial Narrow" w:cstheme="minorHAnsi"/>
                <w:sz w:val="18"/>
                <w:szCs w:val="18"/>
              </w:rPr>
              <w:t>. Copia legible de Opinión de Cumplimiento de Obligaciones Fiscales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48" w:type="pct"/>
            <w:tcBorders>
              <w:top w:val="nil"/>
              <w:left w:val="nil"/>
              <w:bottom w:val="single" w:sz="4" w:space="0" w:color="auto"/>
              <w:right w:val="single" w:sz="4" w:space="0" w:color="auto"/>
            </w:tcBorders>
            <w:shd w:val="clear" w:color="auto" w:fill="auto"/>
            <w:vAlign w:val="center"/>
          </w:tcPr>
          <w:p w14:paraId="51C1F220" w14:textId="0BB96E01"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8729353"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7E8AA347" w14:textId="63BDD84E"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1DEE2C28"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4915863" w14:textId="696452AC" w:rsidR="009D4FB9" w:rsidRPr="00DE10D9" w:rsidRDefault="009D4FB9" w:rsidP="009D4FB9">
            <w:pPr>
              <w:pStyle w:val="Default"/>
              <w:jc w:val="both"/>
              <w:rPr>
                <w:rFonts w:ascii="Arial Narrow" w:hAnsi="Arial Narrow"/>
                <w:sz w:val="18"/>
                <w:szCs w:val="18"/>
              </w:rPr>
            </w:pPr>
            <w:r w:rsidRPr="00054195">
              <w:rPr>
                <w:rFonts w:ascii="Arial Narrow" w:hAnsi="Arial Narrow" w:cstheme="minorHAnsi"/>
                <w:b/>
                <w:sz w:val="18"/>
                <w:szCs w:val="18"/>
              </w:rPr>
              <w:t>Anexo 10</w:t>
            </w:r>
            <w:r w:rsidRPr="00054195">
              <w:rPr>
                <w:rFonts w:ascii="Arial Narrow" w:hAnsi="Arial Narrow" w:cstheme="minorHAnsi"/>
                <w:sz w:val="18"/>
                <w:szCs w:val="18"/>
              </w:rPr>
              <w:t xml:space="preserve"> </w:t>
            </w:r>
            <w:r w:rsidRPr="00054195">
              <w:rPr>
                <w:rFonts w:ascii="Arial Narrow" w:eastAsia="Arial" w:hAnsi="Arial Narrow" w:cs="Calibri Light"/>
                <w:sz w:val="18"/>
                <w:szCs w:val="18"/>
              </w:rPr>
              <w:t>Constancia de situación fiscal en materia de aportaciones patronales y enteros de descuentos vigente no mayor a 30 días naturales contados a partir de la entrega de propuestas, en sentido positivo y emitida por el Instituto del Fondo Nacional de la Vivienda para los Trabajadores en lo sucesivo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6F8AB54" w14:textId="05200E2B"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CD1756E"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A92D47A" w14:textId="39CC3554"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6FAE4D79"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520BA38" w14:textId="48C46D65" w:rsidR="009D4FB9" w:rsidRPr="00DE10D9" w:rsidRDefault="009D4FB9" w:rsidP="009D4FB9">
            <w:pPr>
              <w:pStyle w:val="Default"/>
              <w:jc w:val="both"/>
              <w:rPr>
                <w:rFonts w:ascii="Arial Narrow" w:hAnsi="Arial Narrow"/>
                <w:sz w:val="18"/>
                <w:szCs w:val="18"/>
              </w:rPr>
            </w:pPr>
            <w:r w:rsidRPr="00054195">
              <w:rPr>
                <w:rFonts w:ascii="Arial Narrow" w:hAnsi="Arial Narrow" w:cstheme="minorHAnsi"/>
                <w:b/>
                <w:sz w:val="18"/>
                <w:szCs w:val="18"/>
              </w:rPr>
              <w:t xml:space="preserve">Anexo 11. </w:t>
            </w:r>
            <w:r w:rsidRPr="00054195">
              <w:rPr>
                <w:rFonts w:ascii="Arial Narrow" w:eastAsia="Arial" w:hAnsi="Arial Narrow" w:cs="Calibri Light"/>
                <w:bCs/>
                <w:sz w:val="18"/>
                <w:szCs w:val="18"/>
              </w:rPr>
              <w:t xml:space="preserve">El </w:t>
            </w:r>
            <w:r w:rsidRPr="00054195">
              <w:rPr>
                <w:rFonts w:ascii="Arial Narrow" w:eastAsia="Arial" w:hAnsi="Arial Narrow" w:cs="Calibri Light"/>
                <w:b/>
                <w:sz w:val="18"/>
                <w:szCs w:val="18"/>
              </w:rPr>
              <w:t>PROVEEDOR</w:t>
            </w:r>
            <w:r w:rsidRPr="00054195">
              <w:rPr>
                <w:rFonts w:ascii="Arial Narrow" w:eastAsia="Arial" w:hAnsi="Arial Narrow" w:cs="Calibri Light"/>
                <w:bCs/>
                <w:sz w:val="18"/>
                <w:szCs w:val="18"/>
              </w:rPr>
              <w:t xml:space="preserve"> deberá presentar original o copia certificada de su Identificación Oficial Vigente, dentro del sobre que contenga las </w:t>
            </w:r>
            <w:r w:rsidRPr="00054195">
              <w:rPr>
                <w:rFonts w:ascii="Arial Narrow" w:eastAsia="Arial" w:hAnsi="Arial Narrow" w:cs="Calibri Light"/>
                <w:b/>
                <w:sz w:val="18"/>
                <w:szCs w:val="18"/>
              </w:rPr>
              <w:t>PROPUESTA Técnica y Económica</w:t>
            </w:r>
            <w:r w:rsidRPr="00054195">
              <w:rPr>
                <w:rFonts w:ascii="Arial Narrow" w:eastAsia="Arial" w:hAnsi="Arial Narrow" w:cs="Calibri Light"/>
                <w:bCs/>
                <w:sz w:val="18"/>
                <w:szCs w:val="18"/>
              </w:rPr>
              <w:t>, para su cotejo (se devolverá al término del acto) y copia simple legible.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394DF51" w14:textId="17B6BA61"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148129F"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4FF42B1" w14:textId="5818E8B7"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6C39FD58"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CDF1E9C" w14:textId="32A59E86" w:rsidR="009D4FB9" w:rsidRPr="00DE10D9" w:rsidRDefault="009D4FB9" w:rsidP="009D4FB9">
            <w:pPr>
              <w:pStyle w:val="Default"/>
              <w:jc w:val="both"/>
              <w:rPr>
                <w:rFonts w:ascii="Arial Narrow" w:hAnsi="Arial Narrow"/>
                <w:sz w:val="18"/>
                <w:szCs w:val="18"/>
              </w:rPr>
            </w:pPr>
            <w:r w:rsidRPr="00054195">
              <w:rPr>
                <w:rFonts w:ascii="Arial Narrow" w:eastAsia="Arial" w:hAnsi="Arial Narrow" w:cs="Calibri Light"/>
                <w:b/>
                <w:sz w:val="18"/>
                <w:szCs w:val="18"/>
              </w:rPr>
              <w:lastRenderedPageBreak/>
              <w:t xml:space="preserve">Anexo 12. </w:t>
            </w:r>
            <w:r w:rsidRPr="00054195">
              <w:rPr>
                <w:rFonts w:ascii="Arial Narrow" w:eastAsia="Arial" w:hAnsi="Arial Narrow" w:cs="Calibri Light"/>
                <w:sz w:val="18"/>
                <w:szCs w:val="18"/>
              </w:rPr>
              <w:t>Declaración de Aportación Cinco al Millar para el Fondo Impulso Jalisco.</w:t>
            </w:r>
          </w:p>
        </w:tc>
        <w:tc>
          <w:tcPr>
            <w:tcW w:w="548" w:type="pct"/>
            <w:tcBorders>
              <w:top w:val="single" w:sz="4" w:space="0" w:color="auto"/>
              <w:left w:val="nil"/>
              <w:bottom w:val="single" w:sz="4" w:space="0" w:color="auto"/>
              <w:right w:val="single" w:sz="4" w:space="0" w:color="auto"/>
            </w:tcBorders>
            <w:shd w:val="clear" w:color="auto" w:fill="auto"/>
            <w:vAlign w:val="center"/>
          </w:tcPr>
          <w:p w14:paraId="66A5FFB1" w14:textId="4EA48747"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094F0BE9"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38889E9F" w14:textId="18E67D9F"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26D9E391"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7B91308" w14:textId="16BF4490" w:rsidR="009D4FB9" w:rsidRPr="00DE10D9" w:rsidRDefault="009D4FB9" w:rsidP="009D4FB9">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13. </w:t>
            </w:r>
            <w:r w:rsidRPr="00054195">
              <w:rPr>
                <w:rFonts w:ascii="Arial Narrow" w:eastAsia="Arial" w:hAnsi="Arial Narrow" w:cs="Calibri Light"/>
                <w:bCs/>
                <w:sz w:val="18"/>
                <w:szCs w:val="18"/>
              </w:rPr>
              <w:t>Manifiesto de objeto social.</w:t>
            </w:r>
          </w:p>
        </w:tc>
        <w:tc>
          <w:tcPr>
            <w:tcW w:w="548" w:type="pct"/>
            <w:tcBorders>
              <w:top w:val="nil"/>
              <w:left w:val="nil"/>
              <w:bottom w:val="single" w:sz="4" w:space="0" w:color="auto"/>
              <w:right w:val="single" w:sz="4" w:space="0" w:color="auto"/>
            </w:tcBorders>
            <w:shd w:val="clear" w:color="auto" w:fill="auto"/>
            <w:vAlign w:val="center"/>
          </w:tcPr>
          <w:p w14:paraId="621BC956" w14:textId="5D6DF388"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5F07C141"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478DD2B9" w14:textId="5E24A024"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384B25FA" w14:textId="77777777" w:rsidTr="008802C1">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FFBFBC8" w14:textId="42B5FF89" w:rsidR="009D4FB9" w:rsidRPr="00DE10D9" w:rsidRDefault="009D4FB9" w:rsidP="009D4FB9">
            <w:pPr>
              <w:pStyle w:val="Default"/>
              <w:jc w:val="both"/>
              <w:rPr>
                <w:rFonts w:ascii="Arial Narrow" w:hAnsi="Arial Narrow"/>
                <w:sz w:val="18"/>
                <w:szCs w:val="18"/>
              </w:rPr>
            </w:pPr>
            <w:r w:rsidRPr="00054195">
              <w:rPr>
                <w:rFonts w:ascii="Arial Narrow" w:eastAsia="Century Gothic" w:hAnsi="Arial Narrow"/>
                <w:b/>
                <w:bCs/>
                <w:sz w:val="18"/>
                <w:szCs w:val="18"/>
              </w:rPr>
              <w:t xml:space="preserve">Anexo 18. </w:t>
            </w:r>
            <w:r w:rsidRPr="00054195">
              <w:rPr>
                <w:rFonts w:ascii="Arial Narrow" w:eastAsia="Century Gothic" w:hAnsi="Arial Narrow"/>
                <w:sz w:val="18"/>
                <w:szCs w:val="18"/>
              </w:rPr>
              <w:t xml:space="preserve">Formato libre a través del cual el proveedor se comprometa a entregar la garantía de cumplimiento, señalada en el punto 20 de conformidad con lo establecido en el </w:t>
            </w:r>
            <w:r w:rsidRPr="00054195">
              <w:rPr>
                <w:rFonts w:ascii="Arial Narrow" w:eastAsia="Century Gothic" w:hAnsi="Arial Narrow"/>
                <w:b/>
                <w:bCs/>
                <w:sz w:val="18"/>
                <w:szCs w:val="18"/>
              </w:rPr>
              <w:t>Anexo 17</w:t>
            </w:r>
          </w:p>
        </w:tc>
        <w:tc>
          <w:tcPr>
            <w:tcW w:w="548" w:type="pct"/>
            <w:tcBorders>
              <w:top w:val="nil"/>
              <w:left w:val="nil"/>
              <w:bottom w:val="single" w:sz="4" w:space="0" w:color="auto"/>
              <w:right w:val="single" w:sz="4" w:space="0" w:color="auto"/>
            </w:tcBorders>
            <w:shd w:val="clear" w:color="auto" w:fill="auto"/>
            <w:vAlign w:val="center"/>
          </w:tcPr>
          <w:p w14:paraId="50F6F3C8" w14:textId="3E2068F5"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2CF32E7A"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084ACA9A" w14:textId="7C675DB6"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CUMPLE</w:t>
            </w:r>
          </w:p>
        </w:tc>
      </w:tr>
      <w:tr w:rsidR="009D4FB9" w:rsidRPr="00484024" w14:paraId="3A7B8DF8" w14:textId="77777777" w:rsidTr="008802C1">
        <w:trPr>
          <w:trHeight w:val="5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2FD49" w14:textId="548EBE84" w:rsidR="009D4FB9" w:rsidRPr="009D4FB9" w:rsidRDefault="009D4FB9" w:rsidP="009D4FB9">
            <w:pPr>
              <w:jc w:val="center"/>
              <w:rPr>
                <w:rFonts w:ascii="Arial Narrow" w:hAnsi="Arial Narrow" w:cstheme="majorHAnsi"/>
              </w:rPr>
            </w:pPr>
            <w:r w:rsidRPr="009D4FB9">
              <w:rPr>
                <w:rFonts w:ascii="Arial Narrow" w:eastAsia="Calibri" w:hAnsi="Arial Narrow" w:cstheme="majorHAnsi"/>
                <w:b/>
                <w:bCs/>
              </w:rPr>
              <w:t>DICTAMEN TÉCNICO</w:t>
            </w:r>
          </w:p>
        </w:tc>
      </w:tr>
      <w:tr w:rsidR="009D4FB9" w:rsidRPr="00484024" w14:paraId="7ECC26DC" w14:textId="77777777" w:rsidTr="008802C1">
        <w:trPr>
          <w:trHeight w:val="50"/>
          <w:jc w:val="center"/>
        </w:trPr>
        <w:tc>
          <w:tcPr>
            <w:tcW w:w="193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0242A1" w14:textId="654CEDE9" w:rsidR="009D4FB9" w:rsidRPr="00DE10D9" w:rsidRDefault="009D4FB9" w:rsidP="009D4FB9">
            <w:pPr>
              <w:pStyle w:val="Default"/>
              <w:jc w:val="center"/>
              <w:rPr>
                <w:rFonts w:ascii="Arial Narrow" w:hAnsi="Arial Narrow"/>
                <w:sz w:val="18"/>
                <w:szCs w:val="18"/>
              </w:rPr>
            </w:pPr>
            <w:r w:rsidRPr="001552B6">
              <w:rPr>
                <w:rFonts w:ascii="Arial Narrow" w:hAnsi="Arial Narrow" w:cstheme="majorHAnsi"/>
                <w:b/>
                <w:bCs/>
                <w:sz w:val="18"/>
                <w:szCs w:val="18"/>
              </w:rPr>
              <w:t>ENTREGABLES</w:t>
            </w:r>
          </w:p>
        </w:tc>
        <w:tc>
          <w:tcPr>
            <w:tcW w:w="113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5CB4737" w14:textId="286D8106" w:rsidR="009D4FB9" w:rsidRPr="005320C5" w:rsidRDefault="009D4FB9" w:rsidP="009D4FB9">
            <w:pPr>
              <w:jc w:val="center"/>
              <w:rPr>
                <w:rFonts w:ascii="Arial Narrow" w:hAnsi="Arial Narrow" w:cstheme="majorHAnsi"/>
                <w:b/>
                <w:bCs/>
                <w:color w:val="000000"/>
                <w:sz w:val="18"/>
                <w:szCs w:val="18"/>
              </w:rPr>
            </w:pPr>
            <w:r w:rsidRPr="001552B6">
              <w:rPr>
                <w:rFonts w:ascii="Arial Narrow" w:hAnsi="Arial Narrow" w:cstheme="majorHAnsi"/>
                <w:b/>
                <w:bCs/>
                <w:color w:val="000000"/>
                <w:sz w:val="18"/>
                <w:szCs w:val="18"/>
              </w:rPr>
              <w:t>TIPO DE APROBACIÓN</w:t>
            </w:r>
          </w:p>
        </w:tc>
        <w:tc>
          <w:tcPr>
            <w:tcW w:w="1935" w:type="pct"/>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14:paraId="7277F3AD" w14:textId="27520022" w:rsidR="009D4FB9" w:rsidRDefault="009D4FB9" w:rsidP="009D4FB9">
            <w:pPr>
              <w:jc w:val="center"/>
              <w:rPr>
                <w:rFonts w:ascii="Arial Narrow" w:hAnsi="Arial Narrow" w:cstheme="majorHAnsi"/>
                <w:sz w:val="18"/>
                <w:szCs w:val="18"/>
              </w:rPr>
            </w:pPr>
            <w:r w:rsidRPr="001552B6">
              <w:rPr>
                <w:rFonts w:ascii="Arial Narrow" w:hAnsi="Arial Narrow" w:cstheme="majorHAnsi"/>
                <w:b/>
                <w:bCs/>
                <w:color w:val="000000"/>
                <w:sz w:val="18"/>
                <w:szCs w:val="18"/>
              </w:rPr>
              <w:t>MOTIVOS</w:t>
            </w:r>
          </w:p>
        </w:tc>
      </w:tr>
      <w:tr w:rsidR="009D4FB9" w:rsidRPr="00484024" w14:paraId="166022D8" w14:textId="77777777" w:rsidTr="008802C1">
        <w:trPr>
          <w:trHeight w:val="50"/>
          <w:jc w:val="center"/>
        </w:trPr>
        <w:tc>
          <w:tcPr>
            <w:tcW w:w="193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FBBF3A" w14:textId="77777777" w:rsidR="009D4FB9" w:rsidRPr="00DE10D9" w:rsidRDefault="009D4FB9" w:rsidP="009D4FB9">
            <w:pPr>
              <w:pStyle w:val="Default"/>
              <w:jc w:val="both"/>
              <w:rPr>
                <w:rFonts w:ascii="Arial Narrow" w:hAnsi="Arial Narrow"/>
                <w:sz w:val="18"/>
                <w:szCs w:val="18"/>
              </w:rPr>
            </w:pPr>
          </w:p>
        </w:tc>
        <w:tc>
          <w:tcPr>
            <w:tcW w:w="54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CE41744" w14:textId="4799A63E"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 xml:space="preserve">SI </w:t>
            </w:r>
          </w:p>
        </w:tc>
        <w:tc>
          <w:tcPr>
            <w:tcW w:w="58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55D8E02" w14:textId="70AA1ED3" w:rsidR="009D4FB9" w:rsidRPr="005320C5" w:rsidRDefault="009D4FB9" w:rsidP="009D4FB9">
            <w:pPr>
              <w:jc w:val="center"/>
              <w:rPr>
                <w:rFonts w:ascii="Arial Narrow" w:hAnsi="Arial Narrow" w:cstheme="majorHAnsi"/>
                <w:b/>
                <w:bCs/>
                <w:color w:val="000000"/>
                <w:sz w:val="18"/>
                <w:szCs w:val="18"/>
              </w:rPr>
            </w:pPr>
            <w:r>
              <w:rPr>
                <w:rFonts w:ascii="Arial Narrow" w:hAnsi="Arial Narrow" w:cstheme="majorHAnsi"/>
                <w:b/>
                <w:bCs/>
                <w:color w:val="000000"/>
                <w:sz w:val="18"/>
                <w:szCs w:val="18"/>
              </w:rPr>
              <w:t>NO</w:t>
            </w:r>
          </w:p>
        </w:tc>
        <w:tc>
          <w:tcPr>
            <w:tcW w:w="1935" w:type="pct"/>
            <w:vMerge/>
            <w:tcBorders>
              <w:top w:val="single" w:sz="4" w:space="0" w:color="auto"/>
              <w:left w:val="nil"/>
              <w:bottom w:val="single" w:sz="4" w:space="0" w:color="auto"/>
              <w:right w:val="single" w:sz="4" w:space="0" w:color="auto"/>
            </w:tcBorders>
            <w:shd w:val="clear" w:color="auto" w:fill="BFBFBF" w:themeFill="background1" w:themeFillShade="BF"/>
            <w:vAlign w:val="center"/>
          </w:tcPr>
          <w:p w14:paraId="711D9167" w14:textId="77777777" w:rsidR="009D4FB9" w:rsidRDefault="009D4FB9" w:rsidP="009D4FB9">
            <w:pPr>
              <w:jc w:val="center"/>
              <w:rPr>
                <w:rFonts w:ascii="Arial Narrow" w:hAnsi="Arial Narrow" w:cstheme="majorHAnsi"/>
                <w:sz w:val="18"/>
                <w:szCs w:val="18"/>
              </w:rPr>
            </w:pPr>
          </w:p>
        </w:tc>
      </w:tr>
      <w:tr w:rsidR="009D4FB9" w:rsidRPr="00484024" w14:paraId="56D2AFBD" w14:textId="77777777" w:rsidTr="008802C1">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C2BAFC5" w14:textId="77777777" w:rsidR="009D4FB9" w:rsidRPr="005320C5" w:rsidRDefault="009D4FB9" w:rsidP="009D4FB9">
            <w:pPr>
              <w:pStyle w:val="Default"/>
              <w:jc w:val="both"/>
              <w:rPr>
                <w:rFonts w:ascii="Arial Narrow" w:hAnsi="Arial Narrow" w:cstheme="majorHAnsi"/>
                <w:sz w:val="18"/>
                <w:szCs w:val="18"/>
              </w:rPr>
            </w:pPr>
            <w:r w:rsidRPr="00DE10D9">
              <w:rPr>
                <w:rFonts w:ascii="Arial Narrow" w:hAnsi="Arial Narrow"/>
                <w:sz w:val="18"/>
                <w:szCs w:val="18"/>
              </w:rPr>
              <w:t>Acuse de recepción de muestras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302CF58" w14:textId="77777777" w:rsidR="009D4FB9" w:rsidRPr="005320C5" w:rsidRDefault="009D4FB9" w:rsidP="009D4FB9">
            <w:pPr>
              <w:jc w:val="center"/>
              <w:rPr>
                <w:rFonts w:ascii="Arial Narrow" w:hAnsi="Arial Narrow" w:cstheme="majorHAnsi"/>
                <w:b/>
                <w:color w:val="000000"/>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DD90DFB" w14:textId="77777777" w:rsidR="009D4FB9" w:rsidRPr="005320C5" w:rsidRDefault="009D4FB9" w:rsidP="009D4F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AFA13B4" w14:textId="77777777" w:rsidR="009D4FB9" w:rsidRPr="005320C5" w:rsidRDefault="009D4FB9" w:rsidP="009D4FB9">
            <w:pPr>
              <w:jc w:val="center"/>
              <w:rPr>
                <w:rFonts w:ascii="Arial Narrow" w:hAnsi="Arial Narrow"/>
                <w:b/>
                <w:bCs/>
                <w:sz w:val="18"/>
                <w:szCs w:val="18"/>
              </w:rPr>
            </w:pPr>
            <w:r>
              <w:rPr>
                <w:rFonts w:ascii="Arial Narrow" w:hAnsi="Arial Narrow" w:cstheme="majorHAnsi"/>
                <w:sz w:val="18"/>
                <w:szCs w:val="18"/>
              </w:rPr>
              <w:t xml:space="preserve">PRESENTA </w:t>
            </w:r>
          </w:p>
        </w:tc>
      </w:tr>
      <w:tr w:rsidR="009D4FB9" w:rsidRPr="00484024" w14:paraId="5F496B81" w14:textId="77777777" w:rsidTr="008802C1">
        <w:trPr>
          <w:trHeight w:val="4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ACCD35" w14:textId="77777777" w:rsidR="009D4FB9" w:rsidRPr="0023657E" w:rsidRDefault="009D4FB9" w:rsidP="009D4FB9">
            <w:pPr>
              <w:jc w:val="center"/>
              <w:rPr>
                <w:rFonts w:ascii="Arial Narrow" w:hAnsi="Arial Narrow" w:cstheme="majorHAnsi"/>
                <w:b/>
                <w:bCs/>
                <w:sz w:val="18"/>
                <w:szCs w:val="18"/>
              </w:rPr>
            </w:pPr>
            <w:r w:rsidRPr="0023657E">
              <w:rPr>
                <w:rFonts w:ascii="Arial Narrow" w:hAnsi="Arial Narrow" w:cstheme="majorHAnsi"/>
                <w:b/>
                <w:bCs/>
                <w:sz w:val="18"/>
                <w:szCs w:val="18"/>
              </w:rPr>
              <w:t xml:space="preserve">MUESTRAS </w:t>
            </w:r>
          </w:p>
        </w:tc>
      </w:tr>
      <w:tr w:rsidR="009D4FB9" w:rsidRPr="00484024" w14:paraId="62EF421B"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F7C707B" w14:textId="4539E2B2"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 </w:t>
            </w:r>
            <w:r w:rsidRPr="00337E43">
              <w:rPr>
                <w:rFonts w:ascii="Arial Narrow" w:hAnsi="Arial Narrow"/>
                <w:sz w:val="18"/>
                <w:szCs w:val="18"/>
              </w:rPr>
              <w:t xml:space="preserve">Aceite para bebe hipoalergénico y humectante de 200 ml / aceite mineral </w:t>
            </w:r>
            <w:proofErr w:type="spellStart"/>
            <w:r w:rsidRPr="00337E43">
              <w:rPr>
                <w:rFonts w:ascii="Arial Narrow" w:hAnsi="Arial Narrow"/>
                <w:sz w:val="18"/>
                <w:szCs w:val="18"/>
              </w:rPr>
              <w:t>bht</w:t>
            </w:r>
            <w:proofErr w:type="spellEnd"/>
            <w:r w:rsidRPr="00337E43">
              <w:rPr>
                <w:rFonts w:ascii="Arial Narrow" w:hAnsi="Arial Narrow"/>
                <w:sz w:val="18"/>
                <w:szCs w:val="18"/>
              </w:rPr>
              <w:t xml:space="preserve"> * perfume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3F3E544" w14:textId="302ADCCE"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EAF3F96"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4274E2F" w14:textId="77659CE1"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3F7E85A9" w14:textId="77777777" w:rsidTr="00BD3BF7">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FC7E845" w14:textId="58BAAB71"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 </w:t>
            </w:r>
            <w:r w:rsidRPr="00337E43">
              <w:rPr>
                <w:rFonts w:ascii="Arial Narrow" w:hAnsi="Arial Narrow"/>
                <w:sz w:val="18"/>
                <w:szCs w:val="18"/>
              </w:rPr>
              <w:t>Cepillo de plástico para peinado de cabello grande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326461C" w14:textId="0307E74E"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5C45A2"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4E85129" w14:textId="61414BD0"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3AC89992" w14:textId="77777777" w:rsidTr="00BD3BF7">
        <w:trPr>
          <w:trHeight w:val="8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3DA7038" w14:textId="0C4FF3A8"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4-. </w:t>
            </w:r>
            <w:r w:rsidRPr="00337E43">
              <w:rPr>
                <w:rFonts w:ascii="Arial Narrow" w:hAnsi="Arial Narrow"/>
                <w:sz w:val="18"/>
                <w:szCs w:val="18"/>
              </w:rPr>
              <w:t>Estropajo para limpieza de cuerpo elaborado de ixtle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E100DA8" w14:textId="21065869"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8E89C80"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EC8DCBA" w14:textId="0B7A8991"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09D6E813" w14:textId="77777777" w:rsidTr="00BD3BF7">
        <w:trPr>
          <w:trHeight w:val="16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CB85340" w14:textId="72433331"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7-. </w:t>
            </w:r>
            <w:r w:rsidRPr="00337E43">
              <w:rPr>
                <w:rFonts w:ascii="Arial Narrow" w:hAnsi="Arial Narrow"/>
                <w:sz w:val="18"/>
                <w:szCs w:val="18"/>
              </w:rPr>
              <w:t>Alicata metálica grande para uñas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65E9698" w14:textId="76FC35D9"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5C3FE9C"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B0BAC1E" w14:textId="44AAAC2F"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509FF935" w14:textId="77777777" w:rsidTr="00BD3BF7">
        <w:trPr>
          <w:trHeight w:val="22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491C70B" w14:textId="170FE3BA"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8-. </w:t>
            </w:r>
            <w:r w:rsidRPr="00337E43">
              <w:rPr>
                <w:rFonts w:ascii="Arial Narrow" w:hAnsi="Arial Narrow"/>
                <w:sz w:val="18"/>
                <w:szCs w:val="18"/>
              </w:rPr>
              <w:t>Cortaúñas de metal grande sin compartimientos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78DB5EE" w14:textId="629C65B5"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89497F"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7D56566" w14:textId="24F6BA68"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69244AC9" w14:textId="77777777" w:rsidTr="00BD3BF7">
        <w:trPr>
          <w:trHeight w:val="14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4284989" w14:textId="57A01309"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9-. </w:t>
            </w:r>
            <w:r w:rsidRPr="00337E43">
              <w:rPr>
                <w:rFonts w:ascii="Arial Narrow" w:hAnsi="Arial Narrow"/>
                <w:sz w:val="18"/>
                <w:szCs w:val="18"/>
              </w:rPr>
              <w:t xml:space="preserve">Crema humectante para cuerpo hipoalergénico 250 ml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899DA19" w14:textId="2859DF9B"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150B5F2"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060B59F" w14:textId="1AE3FD26"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44D57F56"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055E4F0" w14:textId="33073083"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10-. </w:t>
            </w:r>
            <w:r w:rsidRPr="00337E43">
              <w:rPr>
                <w:rFonts w:ascii="Arial Narrow" w:hAnsi="Arial Narrow"/>
                <w:sz w:val="18"/>
                <w:szCs w:val="18"/>
              </w:rPr>
              <w:t xml:space="preserve">Desodorante para hombre en aerosol con 165 ml / butano *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A3C9A29" w14:textId="37736B5A"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1F301F8"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29F5039" w14:textId="61EA3FA6"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553D4D37"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D82DDE8" w14:textId="35DCEF2D"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11-. </w:t>
            </w:r>
            <w:r w:rsidRPr="00337E43">
              <w:rPr>
                <w:rFonts w:ascii="Arial Narrow" w:hAnsi="Arial Narrow"/>
                <w:sz w:val="18"/>
                <w:szCs w:val="18"/>
              </w:rPr>
              <w:t xml:space="preserve">Desodorante para hombre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w:t>
            </w:r>
            <w:proofErr w:type="spellStart"/>
            <w:r w:rsidRPr="00337E43">
              <w:rPr>
                <w:rFonts w:ascii="Arial Narrow" w:hAnsi="Arial Narrow"/>
                <w:sz w:val="18"/>
                <w:szCs w:val="18"/>
              </w:rPr>
              <w:t>almidon</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maiz</w:t>
            </w:r>
            <w:proofErr w:type="spellEnd"/>
            <w:r w:rsidRPr="00337E43">
              <w:rPr>
                <w:rFonts w:ascii="Arial Narrow" w:hAnsi="Arial Narrow"/>
                <w:sz w:val="18"/>
                <w:szCs w:val="18"/>
              </w:rPr>
              <w:t xml:space="preserve">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w:t>
            </w:r>
            <w:proofErr w:type="spellStart"/>
            <w:r w:rsidRPr="00337E43">
              <w:rPr>
                <w:rFonts w:ascii="Arial Narrow" w:hAnsi="Arial Narrow"/>
                <w:sz w:val="18"/>
                <w:szCs w:val="18"/>
              </w:rPr>
              <w:t>cumaria</w:t>
            </w:r>
            <w:proofErr w:type="spellEnd"/>
            <w:r w:rsidRPr="00337E43">
              <w:rPr>
                <w:rFonts w:ascii="Arial Narrow" w:hAnsi="Arial Narrow"/>
                <w:sz w:val="18"/>
                <w:szCs w:val="18"/>
              </w:rPr>
              <w:t xml:space="preserve"> alcohol </w:t>
            </w:r>
            <w:proofErr w:type="spellStart"/>
            <w:r w:rsidRPr="00337E43">
              <w:rPr>
                <w:rFonts w:ascii="Arial Narrow" w:hAnsi="Arial Narrow"/>
                <w:sz w:val="18"/>
                <w:szCs w:val="18"/>
              </w:rPr>
              <w:t>bencilico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087FB0D" w14:textId="7298A8FB"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BB6FF88"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675EE21" w14:textId="659791AE"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5239500D"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BC82008" w14:textId="77D0662A"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12-. </w:t>
            </w:r>
            <w:r w:rsidRPr="00337E43">
              <w:rPr>
                <w:rFonts w:ascii="Arial Narrow" w:hAnsi="Arial Narrow"/>
                <w:sz w:val="18"/>
                <w:szCs w:val="18"/>
              </w:rPr>
              <w:t>Desodorante para mujer en aerosol con 165 ml / butano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7819FB5" w14:textId="02BC9AA7"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2D8C391"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0D338DD" w14:textId="1885B55D"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41C5100C"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BC0E46D" w14:textId="10EC4AC7"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13-. </w:t>
            </w:r>
            <w:r w:rsidRPr="00337E43">
              <w:rPr>
                <w:rFonts w:ascii="Arial Narrow" w:hAnsi="Arial Narrow"/>
                <w:sz w:val="18"/>
                <w:szCs w:val="18"/>
              </w:rPr>
              <w:t xml:space="preserve">Desodorante para mujer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almidón de maíz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cumarina alcohol bencílico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2082468" w14:textId="5C8B6935"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D697887"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241CF93" w14:textId="6B4FFE7A"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257297B8"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0056770" w14:textId="53FD6EF6"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14-. </w:t>
            </w:r>
            <w:r w:rsidRPr="00337E43">
              <w:rPr>
                <w:rFonts w:ascii="Arial Narrow" w:hAnsi="Arial Narrow"/>
                <w:sz w:val="18"/>
                <w:szCs w:val="18"/>
              </w:rPr>
              <w:t xml:space="preserve">Gel fijador hipoalergénico para cabello 500 </w:t>
            </w:r>
            <w:proofErr w:type="spellStart"/>
            <w:r w:rsidRPr="00337E43">
              <w:rPr>
                <w:rFonts w:ascii="Arial Narrow" w:hAnsi="Arial Narrow"/>
                <w:sz w:val="18"/>
                <w:szCs w:val="18"/>
              </w:rPr>
              <w:t>grs</w:t>
            </w:r>
            <w:proofErr w:type="spellEnd"/>
            <w:r w:rsidRPr="00337E43">
              <w:rPr>
                <w:rFonts w:ascii="Arial Narrow" w:hAnsi="Arial Narrow"/>
                <w:sz w:val="18"/>
                <w:szCs w:val="18"/>
              </w:rPr>
              <w:t xml:space="preserve"> / trietanolamina * copolímero de acrilato * </w:t>
            </w:r>
            <w:proofErr w:type="spellStart"/>
            <w:r w:rsidRPr="00337E43">
              <w:rPr>
                <w:rFonts w:ascii="Arial Narrow" w:hAnsi="Arial Narrow"/>
                <w:sz w:val="18"/>
                <w:szCs w:val="18"/>
              </w:rPr>
              <w:t>carbomero</w:t>
            </w:r>
            <w:proofErr w:type="spellEnd"/>
            <w:r w:rsidRPr="00337E43">
              <w:rPr>
                <w:rFonts w:ascii="Arial Narrow" w:hAnsi="Arial Narrow"/>
                <w:sz w:val="18"/>
                <w:szCs w:val="18"/>
              </w:rPr>
              <w:t xml:space="preserve"> * propilenglicol * </w:t>
            </w:r>
            <w:proofErr w:type="spellStart"/>
            <w:r w:rsidRPr="00337E43">
              <w:rPr>
                <w:rFonts w:ascii="Arial Narrow" w:hAnsi="Arial Narrow"/>
                <w:sz w:val="18"/>
                <w:szCs w:val="18"/>
              </w:rPr>
              <w:t>hidantoina</w:t>
            </w:r>
            <w:proofErr w:type="spellEnd"/>
            <w:r w:rsidRPr="00337E43">
              <w:rPr>
                <w:rFonts w:ascii="Arial Narrow" w:hAnsi="Arial Narrow"/>
                <w:sz w:val="18"/>
                <w:szCs w:val="18"/>
              </w:rPr>
              <w:t xml:space="preserve"> dm </w:t>
            </w:r>
            <w:proofErr w:type="spellStart"/>
            <w:r w:rsidRPr="00337E43">
              <w:rPr>
                <w:rFonts w:ascii="Arial Narrow" w:hAnsi="Arial Narrow"/>
                <w:sz w:val="18"/>
                <w:szCs w:val="18"/>
              </w:rPr>
              <w:t>dm</w:t>
            </w:r>
            <w:proofErr w:type="spellEnd"/>
            <w:r w:rsidRPr="00337E43">
              <w:rPr>
                <w:rFonts w:ascii="Arial Narrow" w:hAnsi="Arial Narrow"/>
                <w:sz w:val="18"/>
                <w:szCs w:val="18"/>
              </w:rPr>
              <w:t xml:space="preserve"> * fragancia * glicerina * agua destilada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A5E0DAE" w14:textId="76E2818F"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53F8574"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0EFAAA7" w14:textId="6A9132DF"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74AA3CD3"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C96B5D3" w14:textId="77777777" w:rsidR="009D4FB9" w:rsidRPr="00337E43" w:rsidRDefault="009D4FB9" w:rsidP="009D4FB9">
            <w:pPr>
              <w:pStyle w:val="Default"/>
              <w:jc w:val="both"/>
              <w:rPr>
                <w:rFonts w:ascii="Arial Narrow" w:hAnsi="Arial Narrow"/>
                <w:sz w:val="18"/>
                <w:szCs w:val="18"/>
              </w:rPr>
            </w:pPr>
            <w:r>
              <w:rPr>
                <w:rFonts w:ascii="Arial Narrow" w:hAnsi="Arial Narrow"/>
                <w:sz w:val="18"/>
                <w:szCs w:val="18"/>
              </w:rPr>
              <w:t xml:space="preserve">15-. </w:t>
            </w:r>
            <w:r w:rsidRPr="00337E43">
              <w:rPr>
                <w:rFonts w:ascii="Arial Narrow" w:hAnsi="Arial Narrow"/>
                <w:sz w:val="18"/>
                <w:szCs w:val="18"/>
              </w:rPr>
              <w:t>M</w:t>
            </w:r>
            <w:r>
              <w:rPr>
                <w:rFonts w:ascii="Arial Narrow" w:hAnsi="Arial Narrow"/>
                <w:sz w:val="18"/>
                <w:szCs w:val="18"/>
              </w:rPr>
              <w:t>á</w:t>
            </w:r>
            <w:r w:rsidRPr="00337E43">
              <w:rPr>
                <w:rFonts w:ascii="Arial Narrow" w:hAnsi="Arial Narrow"/>
                <w:sz w:val="18"/>
                <w:szCs w:val="18"/>
              </w:rPr>
              <w:t xml:space="preserve">quina cortadora de cabello kit profesional </w:t>
            </w:r>
          </w:p>
          <w:p w14:paraId="7CCA2D0D" w14:textId="77777777" w:rsidR="009D4FB9" w:rsidRPr="00337E43" w:rsidRDefault="009D4FB9" w:rsidP="009D4FB9">
            <w:pPr>
              <w:pStyle w:val="Default"/>
              <w:jc w:val="both"/>
              <w:rPr>
                <w:rFonts w:ascii="Arial Narrow" w:hAnsi="Arial Narrow"/>
                <w:sz w:val="18"/>
                <w:szCs w:val="18"/>
              </w:rPr>
            </w:pPr>
            <w:r w:rsidRPr="00337E43">
              <w:rPr>
                <w:rFonts w:ascii="Arial Narrow" w:hAnsi="Arial Narrow"/>
                <w:sz w:val="18"/>
                <w:szCs w:val="18"/>
              </w:rPr>
              <w:t>•  Maquina de corte de cabello</w:t>
            </w:r>
          </w:p>
          <w:p w14:paraId="732F3DE9" w14:textId="77777777" w:rsidR="009D4FB9" w:rsidRPr="00337E43" w:rsidRDefault="009D4FB9" w:rsidP="009D4FB9">
            <w:pPr>
              <w:pStyle w:val="Default"/>
              <w:jc w:val="both"/>
              <w:rPr>
                <w:rFonts w:ascii="Arial Narrow" w:hAnsi="Arial Narrow"/>
                <w:sz w:val="18"/>
                <w:szCs w:val="18"/>
              </w:rPr>
            </w:pPr>
            <w:r w:rsidRPr="00337E43">
              <w:rPr>
                <w:rFonts w:ascii="Arial Narrow" w:hAnsi="Arial Narrow"/>
                <w:sz w:val="18"/>
                <w:szCs w:val="18"/>
              </w:rPr>
              <w:t>•  Rasuradora o cortador de precisión</w:t>
            </w:r>
          </w:p>
          <w:p w14:paraId="76670CF3" w14:textId="77777777" w:rsidR="009D4FB9" w:rsidRPr="00337E43" w:rsidRDefault="009D4FB9" w:rsidP="009D4FB9">
            <w:pPr>
              <w:pStyle w:val="Default"/>
              <w:jc w:val="both"/>
              <w:rPr>
                <w:rFonts w:ascii="Arial Narrow" w:hAnsi="Arial Narrow"/>
                <w:sz w:val="18"/>
                <w:szCs w:val="18"/>
              </w:rPr>
            </w:pPr>
            <w:r w:rsidRPr="00337E43">
              <w:rPr>
                <w:rFonts w:ascii="Arial Narrow" w:hAnsi="Arial Narrow"/>
                <w:sz w:val="18"/>
                <w:szCs w:val="18"/>
              </w:rPr>
              <w:t>•  6 peines de posición para corte.</w:t>
            </w:r>
          </w:p>
          <w:p w14:paraId="38333986" w14:textId="6A68C979" w:rsidR="009D4FB9" w:rsidRDefault="009D4FB9" w:rsidP="009D4FB9">
            <w:pPr>
              <w:jc w:val="both"/>
              <w:rPr>
                <w:rFonts w:ascii="Arial Narrow" w:hAnsi="Arial Narrow" w:cs="Arial"/>
                <w:color w:val="000000"/>
                <w:sz w:val="18"/>
                <w:szCs w:val="18"/>
              </w:rPr>
            </w:pPr>
            <w:r w:rsidRPr="00337E43">
              <w:rPr>
                <w:rFonts w:ascii="Arial Narrow" w:hAnsi="Arial Narrow"/>
                <w:sz w:val="18"/>
                <w:szCs w:val="18"/>
              </w:rPr>
              <w:t>• Aceite, cepillo de limpieza, instrucciones de funcionamiento.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0328EB1" w14:textId="5F5992D1"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E98DAF1"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91423B2" w14:textId="0A6234CB"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6A839779" w14:textId="77777777" w:rsidTr="00BD3BF7">
        <w:trPr>
          <w:trHeight w:val="85"/>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1EC70B3" w14:textId="51062942"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16-. </w:t>
            </w:r>
            <w:r w:rsidRPr="00337E43">
              <w:rPr>
                <w:rFonts w:ascii="Arial Narrow" w:hAnsi="Arial Narrow"/>
                <w:sz w:val="18"/>
                <w:szCs w:val="18"/>
              </w:rPr>
              <w:t>Pasta para limpieza dental dentífrico tubo 100 ml</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6AC5B38" w14:textId="7490138E"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D34452A"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94E4396" w14:textId="564B172F"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41FED37E" w14:textId="77777777" w:rsidTr="00BD3BF7">
        <w:trPr>
          <w:trHeight w:val="145"/>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556EFD2" w14:textId="74699DF1"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17-. </w:t>
            </w:r>
            <w:r w:rsidRPr="00337E43">
              <w:rPr>
                <w:rFonts w:ascii="Arial Narrow" w:hAnsi="Arial Narrow"/>
                <w:sz w:val="18"/>
                <w:szCs w:val="18"/>
              </w:rPr>
              <w:t>Peine de plástico grande filamento fino saca piojos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33B3697" w14:textId="19C555CC"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1A9F688"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0637150" w14:textId="42791FEB"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4439595A" w14:textId="77777777" w:rsidTr="00BD3BF7">
        <w:trPr>
          <w:trHeight w:val="63"/>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80462E9" w14:textId="12DD2602"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18-. </w:t>
            </w:r>
            <w:r w:rsidRPr="00337E43">
              <w:rPr>
                <w:rFonts w:ascii="Arial Narrow" w:hAnsi="Arial Narrow"/>
                <w:sz w:val="18"/>
                <w:szCs w:val="18"/>
              </w:rPr>
              <w:t>Peine de plástico grande filamento fino y grueso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537231" w14:textId="3BCA45AD"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B508AB5"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BE61179" w14:textId="59DFC661"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505EBC9B"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725980D" w14:textId="4907CD27"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19-. </w:t>
            </w:r>
            <w:r w:rsidRPr="00337E43">
              <w:rPr>
                <w:rFonts w:ascii="Arial Narrow" w:hAnsi="Arial Narrow"/>
                <w:sz w:val="18"/>
                <w:szCs w:val="18"/>
              </w:rPr>
              <w:t xml:space="preserve">Pinzas de plástico para cabello estética 8 </w:t>
            </w:r>
            <w:proofErr w:type="spellStart"/>
            <w:r w:rsidRPr="00337E43">
              <w:rPr>
                <w:rFonts w:ascii="Arial Narrow" w:hAnsi="Arial Narrow"/>
                <w:sz w:val="18"/>
                <w:szCs w:val="18"/>
              </w:rPr>
              <w:t>cms</w:t>
            </w:r>
            <w:proofErr w:type="spellEnd"/>
            <w:r w:rsidRPr="00337E43">
              <w:rPr>
                <w:rFonts w:ascii="Arial Narrow" w:hAnsi="Arial Narrow"/>
                <w:sz w:val="18"/>
                <w:szCs w:val="18"/>
              </w:rPr>
              <w:t xml:space="preserve"> de largo con 12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8471A11" w14:textId="78CA4A7B"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ABFD4DE"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C56288F" w14:textId="03984952"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04C3C2F8" w14:textId="77777777" w:rsidTr="00BD3BF7">
        <w:trPr>
          <w:trHeight w:val="141"/>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D766B29" w14:textId="4B56345F"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20-. </w:t>
            </w:r>
            <w:r w:rsidRPr="00337E43">
              <w:rPr>
                <w:rFonts w:ascii="Arial Narrow" w:hAnsi="Arial Narrow"/>
                <w:sz w:val="18"/>
                <w:szCs w:val="18"/>
              </w:rPr>
              <w:t xml:space="preserve">Talco desodorante para pies hipoalergénico con 300 </w:t>
            </w:r>
            <w:proofErr w:type="spellStart"/>
            <w:r w:rsidRPr="00337E43">
              <w:rPr>
                <w:rFonts w:ascii="Arial Narrow" w:hAnsi="Arial Narrow"/>
                <w:sz w:val="18"/>
                <w:szCs w:val="18"/>
              </w:rPr>
              <w:t>grs</w:t>
            </w:r>
            <w:proofErr w:type="spellEnd"/>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2F9F078" w14:textId="0441935A"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98AE6A3"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0BEDA27" w14:textId="62BE9EE3"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655A411D" w14:textId="77777777" w:rsidTr="00BD3BF7">
        <w:trPr>
          <w:trHeight w:val="20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51B4B6E" w14:textId="45240D3C"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21-. </w:t>
            </w:r>
            <w:r w:rsidRPr="00337E43">
              <w:rPr>
                <w:rFonts w:ascii="Arial Narrow" w:hAnsi="Arial Narrow"/>
                <w:sz w:val="18"/>
                <w:szCs w:val="18"/>
              </w:rPr>
              <w:t>Capa protectora para cortar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329A2A9" w14:textId="45E25756"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F521638"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B2B409B" w14:textId="173D5529"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0A2561F4" w14:textId="77777777" w:rsidTr="00BD3BF7">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280E853" w14:textId="131C7FC8"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22-. </w:t>
            </w:r>
            <w:r w:rsidRPr="00337E43">
              <w:rPr>
                <w:rFonts w:ascii="Arial Narrow" w:hAnsi="Arial Narrow"/>
                <w:sz w:val="18"/>
                <w:szCs w:val="18"/>
              </w:rPr>
              <w:t>Brocha para sacudir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65D9C7B" w14:textId="26F8D459"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048FCD7"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B189BFF" w14:textId="32F714A1"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682D90DC" w14:textId="77777777" w:rsidTr="00BD3BF7">
        <w:trPr>
          <w:trHeight w:val="67"/>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72B78B9" w14:textId="475ECBFC"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23-. </w:t>
            </w:r>
            <w:r w:rsidRPr="00337E43">
              <w:rPr>
                <w:rFonts w:ascii="Arial Narrow" w:hAnsi="Arial Narrow"/>
                <w:sz w:val="18"/>
                <w:szCs w:val="18"/>
              </w:rPr>
              <w:t>Mandil para corte de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9C33C0E" w14:textId="4BDF241A"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1E3BFAD"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93D1A79" w14:textId="4A78DB74"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73A6BB26"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71B4042" w14:textId="1AC46275" w:rsidR="009D4FB9" w:rsidRDefault="009D4FB9" w:rsidP="009D4FB9">
            <w:pPr>
              <w:jc w:val="both"/>
              <w:rPr>
                <w:rFonts w:ascii="Arial Narrow" w:hAnsi="Arial Narrow" w:cs="Arial"/>
                <w:color w:val="000000"/>
                <w:sz w:val="18"/>
                <w:szCs w:val="18"/>
              </w:rPr>
            </w:pPr>
            <w:r>
              <w:rPr>
                <w:rFonts w:ascii="Arial Narrow" w:hAnsi="Arial Narrow"/>
                <w:sz w:val="18"/>
                <w:szCs w:val="18"/>
              </w:rPr>
              <w:t xml:space="preserve">25-. </w:t>
            </w:r>
            <w:r w:rsidRPr="00337E43">
              <w:rPr>
                <w:rFonts w:ascii="Arial Narrow" w:hAnsi="Arial Narrow"/>
                <w:sz w:val="18"/>
                <w:szCs w:val="18"/>
              </w:rPr>
              <w:t>Toalla higiénica sanitaria femenina hipoalergénica biodegradable normal c/10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B7CF2E1" w14:textId="1987BB19"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37E5F7A"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221BEEF" w14:textId="07216C47"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347B91B2" w14:textId="77777777" w:rsidTr="00D66AD5">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bottom"/>
          </w:tcPr>
          <w:p w14:paraId="5E66A953" w14:textId="7B01E928" w:rsidR="009D4FB9" w:rsidRDefault="009D4FB9" w:rsidP="009D4FB9">
            <w:pPr>
              <w:jc w:val="both"/>
              <w:rPr>
                <w:rFonts w:ascii="Arial Narrow" w:hAnsi="Arial Narrow" w:cs="Arial"/>
                <w:color w:val="000000"/>
                <w:sz w:val="18"/>
                <w:szCs w:val="18"/>
              </w:rPr>
            </w:pPr>
            <w:r>
              <w:rPr>
                <w:rFonts w:ascii="Arial Narrow" w:hAnsi="Arial Narrow"/>
                <w:sz w:val="18"/>
                <w:szCs w:val="18"/>
              </w:rPr>
              <w:lastRenderedPageBreak/>
              <w:t xml:space="preserve">26-. </w:t>
            </w:r>
            <w:r w:rsidRPr="00337E43">
              <w:rPr>
                <w:rFonts w:ascii="Arial Narrow" w:hAnsi="Arial Narrow"/>
                <w:sz w:val="18"/>
                <w:szCs w:val="18"/>
              </w:rPr>
              <w:t>Calzón desechable para adulto unitalla, unisex, color azul, de tela no tejida, de polipropileno de 25 gramos, con elástico en piernas y cintura, tela repelente al agua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37AAD32" w14:textId="28438A21" w:rsidR="009D4FB9" w:rsidRDefault="009D4FB9" w:rsidP="009D4F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4531B0D"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3418AED" w14:textId="4216DF84" w:rsidR="009D4FB9" w:rsidRDefault="009D4FB9" w:rsidP="009D4FB9">
            <w:pPr>
              <w:jc w:val="center"/>
              <w:rPr>
                <w:rFonts w:ascii="Arial Narrow" w:hAnsi="Arial Narrow" w:cstheme="majorHAnsi"/>
                <w:sz w:val="18"/>
                <w:szCs w:val="18"/>
              </w:rPr>
            </w:pPr>
            <w:r>
              <w:rPr>
                <w:rFonts w:ascii="Arial Narrow" w:hAnsi="Arial Narrow" w:cstheme="majorHAnsi"/>
                <w:sz w:val="18"/>
                <w:szCs w:val="18"/>
              </w:rPr>
              <w:t xml:space="preserve">PRESENTA </w:t>
            </w:r>
          </w:p>
        </w:tc>
      </w:tr>
      <w:tr w:rsidR="009D4FB9" w:rsidRPr="00484024" w14:paraId="2EFD9D47" w14:textId="77777777" w:rsidTr="00A448B9">
        <w:trPr>
          <w:trHeight w:val="205"/>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7D57350" w14:textId="77777777" w:rsidR="009D4FB9" w:rsidRDefault="009D4FB9" w:rsidP="009D4FB9">
            <w:pPr>
              <w:jc w:val="both"/>
              <w:rPr>
                <w:rFonts w:ascii="Arial Narrow" w:hAnsi="Arial Narrow" w:cs="Arial"/>
                <w:color w:val="000000"/>
                <w:sz w:val="18"/>
                <w:szCs w:val="18"/>
              </w:rPr>
            </w:pPr>
            <w:r w:rsidRPr="005320C5">
              <w:rPr>
                <w:rFonts w:ascii="Arial Narrow" w:hAnsi="Arial Narrow" w:cstheme="majorHAnsi"/>
                <w:b/>
                <w:bCs/>
                <w:sz w:val="18"/>
                <w:szCs w:val="18"/>
              </w:rPr>
              <w:t>Anexo 2.</w:t>
            </w:r>
            <w:r w:rsidRPr="005320C5">
              <w:rPr>
                <w:rFonts w:ascii="Arial Narrow" w:hAnsi="Arial Narrow" w:cstheme="majorHAnsi"/>
                <w:sz w:val="18"/>
                <w:szCs w:val="18"/>
              </w:rPr>
              <w:t xml:space="preserve"> Propuesta Técnica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2B581E1" w14:textId="77777777" w:rsidR="009D4FB9" w:rsidRPr="005320C5" w:rsidRDefault="009D4FB9" w:rsidP="009D4FB9">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84468F5" w14:textId="77777777" w:rsidR="009D4FB9" w:rsidRPr="005320C5" w:rsidRDefault="009D4FB9" w:rsidP="009D4FB9">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37B5F24" w14:textId="77777777" w:rsidR="009D4FB9" w:rsidRDefault="009D4FB9" w:rsidP="009D4FB9">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6D4702AA"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C7C5F70" w14:textId="0EA79C49"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 </w:t>
            </w:r>
            <w:r w:rsidRPr="00337E43">
              <w:rPr>
                <w:rFonts w:ascii="Arial Narrow" w:hAnsi="Arial Narrow"/>
                <w:sz w:val="18"/>
                <w:szCs w:val="18"/>
              </w:rPr>
              <w:t xml:space="preserve">Aceite para bebe hipoalergénico y humectante de 200 ml / aceite mineral </w:t>
            </w:r>
            <w:proofErr w:type="spellStart"/>
            <w:r w:rsidRPr="00337E43">
              <w:rPr>
                <w:rFonts w:ascii="Arial Narrow" w:hAnsi="Arial Narrow"/>
                <w:sz w:val="18"/>
                <w:szCs w:val="18"/>
              </w:rPr>
              <w:t>bht</w:t>
            </w:r>
            <w:proofErr w:type="spellEnd"/>
            <w:r w:rsidRPr="00337E43">
              <w:rPr>
                <w:rFonts w:ascii="Arial Narrow" w:hAnsi="Arial Narrow"/>
                <w:sz w:val="18"/>
                <w:szCs w:val="18"/>
              </w:rPr>
              <w:t xml:space="preserve"> * perfume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A6620E2" w14:textId="15E81913"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B0845BC"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76809A5" w14:textId="04169E33"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56EF9DE0" w14:textId="77777777" w:rsidTr="00BD3BF7">
        <w:trPr>
          <w:trHeight w:val="56"/>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83E1A2F" w14:textId="4F2356E3"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 </w:t>
            </w:r>
            <w:r w:rsidRPr="00337E43">
              <w:rPr>
                <w:rFonts w:ascii="Arial Narrow" w:hAnsi="Arial Narrow"/>
                <w:sz w:val="18"/>
                <w:szCs w:val="18"/>
              </w:rPr>
              <w:t>Cepillo de plástico para peinado de cabello grande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17F629A" w14:textId="72BFAD67"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F68C81"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379138C" w14:textId="3E6C4AAE"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5ED228F4" w14:textId="77777777" w:rsidTr="00BD3BF7">
        <w:trPr>
          <w:trHeight w:val="13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188872C" w14:textId="19C92F6A"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4-. </w:t>
            </w:r>
            <w:r w:rsidRPr="00337E43">
              <w:rPr>
                <w:rFonts w:ascii="Arial Narrow" w:hAnsi="Arial Narrow"/>
                <w:sz w:val="18"/>
                <w:szCs w:val="18"/>
              </w:rPr>
              <w:t>Estropajo para limpieza de cuerpo elaborado de ixtle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DB672EF" w14:textId="5B79D9FD"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B640D65"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862BBF9" w14:textId="6CACA483"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995CFD0" w14:textId="77777777" w:rsidTr="00BD3BF7">
        <w:trPr>
          <w:trHeight w:val="48"/>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F7A0F41" w14:textId="562CAD07"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7-. </w:t>
            </w:r>
            <w:r w:rsidRPr="00337E43">
              <w:rPr>
                <w:rFonts w:ascii="Arial Narrow" w:hAnsi="Arial Narrow"/>
                <w:sz w:val="18"/>
                <w:szCs w:val="18"/>
              </w:rPr>
              <w:t>Alicata metálica grande para uñas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8A7F8B2" w14:textId="36301B1E"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FC9476"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AD85DDD" w14:textId="6E8D2C88"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F7F50AA" w14:textId="77777777" w:rsidTr="00BD3BF7">
        <w:trPr>
          <w:trHeight w:val="12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3522106" w14:textId="0AF6D63D"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8-. </w:t>
            </w:r>
            <w:r w:rsidRPr="00337E43">
              <w:rPr>
                <w:rFonts w:ascii="Arial Narrow" w:hAnsi="Arial Narrow"/>
                <w:sz w:val="18"/>
                <w:szCs w:val="18"/>
              </w:rPr>
              <w:t>Cortaúñas de metal grande sin compartimientos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0C9C171" w14:textId="38F2470E"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70ED2DC"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EBC0E58" w14:textId="419CC26C"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2A3089E2" w14:textId="77777777" w:rsidTr="00BD3BF7">
        <w:trPr>
          <w:trHeight w:val="18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24645A1" w14:textId="3A859CD4"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9-. </w:t>
            </w:r>
            <w:r w:rsidRPr="00337E43">
              <w:rPr>
                <w:rFonts w:ascii="Arial Narrow" w:hAnsi="Arial Narrow"/>
                <w:sz w:val="18"/>
                <w:szCs w:val="18"/>
              </w:rPr>
              <w:t xml:space="preserve">Crema humectante para cuerpo hipoalergénico 250 ml </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CE9E9FB" w14:textId="35DB7703"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4C240BD"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B3A648F" w14:textId="3F717665"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34981060"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32664F7" w14:textId="32DE5379"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10-. </w:t>
            </w:r>
            <w:r w:rsidRPr="00337E43">
              <w:rPr>
                <w:rFonts w:ascii="Arial Narrow" w:hAnsi="Arial Narrow"/>
                <w:sz w:val="18"/>
                <w:szCs w:val="18"/>
              </w:rPr>
              <w:t xml:space="preserve">Desodorante para hombre en aerosol con 165 ml / butano *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2FC249C" w14:textId="7ED7E564"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E153615"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EC8B36C" w14:textId="3B883254"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1B73D639"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8B8FA0F" w14:textId="1635165C"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11-. </w:t>
            </w:r>
            <w:r w:rsidRPr="00337E43">
              <w:rPr>
                <w:rFonts w:ascii="Arial Narrow" w:hAnsi="Arial Narrow"/>
                <w:sz w:val="18"/>
                <w:szCs w:val="18"/>
              </w:rPr>
              <w:t xml:space="preserve">Desodorante para hombre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w:t>
            </w:r>
            <w:proofErr w:type="spellStart"/>
            <w:r w:rsidRPr="00337E43">
              <w:rPr>
                <w:rFonts w:ascii="Arial Narrow" w:hAnsi="Arial Narrow"/>
                <w:sz w:val="18"/>
                <w:szCs w:val="18"/>
              </w:rPr>
              <w:t>almidon</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maiz</w:t>
            </w:r>
            <w:proofErr w:type="spellEnd"/>
            <w:r w:rsidRPr="00337E43">
              <w:rPr>
                <w:rFonts w:ascii="Arial Narrow" w:hAnsi="Arial Narrow"/>
                <w:sz w:val="18"/>
                <w:szCs w:val="18"/>
              </w:rPr>
              <w:t xml:space="preserve">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w:t>
            </w:r>
            <w:proofErr w:type="spellStart"/>
            <w:r w:rsidRPr="00337E43">
              <w:rPr>
                <w:rFonts w:ascii="Arial Narrow" w:hAnsi="Arial Narrow"/>
                <w:sz w:val="18"/>
                <w:szCs w:val="18"/>
              </w:rPr>
              <w:t>cumaria</w:t>
            </w:r>
            <w:proofErr w:type="spellEnd"/>
            <w:r w:rsidRPr="00337E43">
              <w:rPr>
                <w:rFonts w:ascii="Arial Narrow" w:hAnsi="Arial Narrow"/>
                <w:sz w:val="18"/>
                <w:szCs w:val="18"/>
              </w:rPr>
              <w:t xml:space="preserve"> alcohol </w:t>
            </w:r>
            <w:proofErr w:type="spellStart"/>
            <w:r w:rsidRPr="00337E43">
              <w:rPr>
                <w:rFonts w:ascii="Arial Narrow" w:hAnsi="Arial Narrow"/>
                <w:sz w:val="18"/>
                <w:szCs w:val="18"/>
              </w:rPr>
              <w:t>bencilico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B5DDA5A" w14:textId="72FF83E0"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A8EA4C8"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D5470B0" w14:textId="4F730D87"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3594FA8"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45EE0AB8" w14:textId="0DA79341"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12-. </w:t>
            </w:r>
            <w:r w:rsidRPr="00337E43">
              <w:rPr>
                <w:rFonts w:ascii="Arial Narrow" w:hAnsi="Arial Narrow"/>
                <w:sz w:val="18"/>
                <w:szCs w:val="18"/>
              </w:rPr>
              <w:t>Desodorante para mujer en aerosol con 165 ml / butano *</w:t>
            </w:r>
            <w:proofErr w:type="spellStart"/>
            <w:r w:rsidRPr="00337E43">
              <w:rPr>
                <w:rFonts w:ascii="Arial Narrow" w:hAnsi="Arial Narrow"/>
                <w:sz w:val="18"/>
                <w:szCs w:val="18"/>
              </w:rPr>
              <w:t>isobutano</w:t>
            </w:r>
            <w:proofErr w:type="spellEnd"/>
            <w:r w:rsidRPr="00337E43">
              <w:rPr>
                <w:rFonts w:ascii="Arial Narrow" w:hAnsi="Arial Narrow"/>
                <w:sz w:val="18"/>
                <w:szCs w:val="18"/>
              </w:rPr>
              <w:t xml:space="preserve"> * propano * clorhidrato de aluminio * palmitato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miristato</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isoprolio</w:t>
            </w:r>
            <w:proofErr w:type="spellEnd"/>
            <w:r w:rsidRPr="00337E43">
              <w:rPr>
                <w:rFonts w:ascii="Arial Narrow" w:hAnsi="Arial Narrow"/>
                <w:sz w:val="18"/>
                <w:szCs w:val="18"/>
              </w:rPr>
              <w:t xml:space="preserve"> * perfume * </w:t>
            </w:r>
            <w:proofErr w:type="spellStart"/>
            <w:r w:rsidRPr="00337E43">
              <w:rPr>
                <w:rFonts w:ascii="Arial Narrow" w:hAnsi="Arial Narrow"/>
                <w:sz w:val="18"/>
                <w:szCs w:val="18"/>
              </w:rPr>
              <w:t>alquil</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benzonato</w:t>
            </w:r>
            <w:proofErr w:type="spellEnd"/>
            <w:r w:rsidRPr="00337E43">
              <w:rPr>
                <w:rFonts w:ascii="Arial Narrow" w:hAnsi="Arial Narrow"/>
                <w:sz w:val="18"/>
                <w:szCs w:val="18"/>
              </w:rPr>
              <w:t xml:space="preserve"> * aceite hidrogenado de soya </w:t>
            </w:r>
            <w:proofErr w:type="spellStart"/>
            <w:r w:rsidRPr="00337E43">
              <w:rPr>
                <w:rFonts w:ascii="Arial Narrow" w:hAnsi="Arial Narrow"/>
                <w:sz w:val="18"/>
                <w:szCs w:val="18"/>
              </w:rPr>
              <w:t>hectorita</w:t>
            </w:r>
            <w:proofErr w:type="spellEnd"/>
            <w:r w:rsidRPr="00337E43">
              <w:rPr>
                <w:rFonts w:ascii="Arial Narrow" w:hAnsi="Arial Narrow"/>
                <w:sz w:val="18"/>
                <w:szCs w:val="18"/>
              </w:rPr>
              <w:t xml:space="preserve"> de </w:t>
            </w:r>
            <w:proofErr w:type="spellStart"/>
            <w:r w:rsidRPr="00337E43">
              <w:rPr>
                <w:rFonts w:ascii="Arial Narrow" w:hAnsi="Arial Narrow"/>
                <w:sz w:val="18"/>
                <w:szCs w:val="18"/>
              </w:rPr>
              <w:t>esterealconio</w:t>
            </w:r>
            <w:proofErr w:type="spellEnd"/>
            <w:r w:rsidRPr="00337E43">
              <w:rPr>
                <w:rFonts w:ascii="Arial Narrow" w:hAnsi="Arial Narrow"/>
                <w:sz w:val="18"/>
                <w:szCs w:val="18"/>
              </w:rPr>
              <w:t xml:space="preserve"> </w:t>
            </w:r>
            <w:proofErr w:type="spellStart"/>
            <w:r w:rsidRPr="00337E43">
              <w:rPr>
                <w:rFonts w:ascii="Arial Narrow" w:hAnsi="Arial Narrow"/>
                <w:sz w:val="18"/>
                <w:szCs w:val="18"/>
              </w:rPr>
              <w:t>propilen</w:t>
            </w:r>
            <w:proofErr w:type="spellEnd"/>
            <w:r w:rsidRPr="00337E43">
              <w:rPr>
                <w:rFonts w:ascii="Arial Narrow" w:hAnsi="Arial Narrow"/>
                <w:sz w:val="18"/>
                <w:szCs w:val="18"/>
              </w:rPr>
              <w:t xml:space="preserve"> carbonato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81E0FA8" w14:textId="0BDAD647"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44B7F91"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F69A7DB" w14:textId="655B1A49"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3DE453DB"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451A45E" w14:textId="70C8D131"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13-. </w:t>
            </w:r>
            <w:r w:rsidRPr="00337E43">
              <w:rPr>
                <w:rFonts w:ascii="Arial Narrow" w:hAnsi="Arial Narrow"/>
                <w:sz w:val="18"/>
                <w:szCs w:val="18"/>
              </w:rPr>
              <w:t xml:space="preserve">Desodorante para mujer </w:t>
            </w:r>
            <w:proofErr w:type="spellStart"/>
            <w:r w:rsidRPr="00337E43">
              <w:rPr>
                <w:rFonts w:ascii="Arial Narrow" w:hAnsi="Arial Narrow"/>
                <w:sz w:val="18"/>
                <w:szCs w:val="18"/>
              </w:rPr>
              <w:t>rollon</w:t>
            </w:r>
            <w:proofErr w:type="spellEnd"/>
            <w:r w:rsidRPr="00337E43">
              <w:rPr>
                <w:rFonts w:ascii="Arial Narrow" w:hAnsi="Arial Narrow"/>
                <w:sz w:val="18"/>
                <w:szCs w:val="18"/>
              </w:rPr>
              <w:t xml:space="preserve"> 60 </w:t>
            </w:r>
            <w:proofErr w:type="spellStart"/>
            <w:proofErr w:type="gramStart"/>
            <w:r w:rsidRPr="00337E43">
              <w:rPr>
                <w:rFonts w:ascii="Arial Narrow" w:hAnsi="Arial Narrow"/>
                <w:sz w:val="18"/>
                <w:szCs w:val="18"/>
              </w:rPr>
              <w:t>grs</w:t>
            </w:r>
            <w:proofErr w:type="spellEnd"/>
            <w:r w:rsidRPr="00337E43">
              <w:rPr>
                <w:rFonts w:ascii="Arial Narrow" w:hAnsi="Arial Narrow"/>
                <w:sz w:val="18"/>
                <w:szCs w:val="18"/>
              </w:rPr>
              <w:t>  /</w:t>
            </w:r>
            <w:proofErr w:type="gramEnd"/>
            <w:r w:rsidRPr="00337E43">
              <w:rPr>
                <w:rFonts w:ascii="Arial Narrow" w:hAnsi="Arial Narrow"/>
                <w:sz w:val="18"/>
                <w:szCs w:val="18"/>
              </w:rPr>
              <w:t xml:space="preserve"> agua  * clorhidrato de aluminio * almidón de maíz * alcohol </w:t>
            </w:r>
            <w:proofErr w:type="spellStart"/>
            <w:r w:rsidRPr="00337E43">
              <w:rPr>
                <w:rFonts w:ascii="Arial Narrow" w:hAnsi="Arial Narrow"/>
                <w:sz w:val="18"/>
                <w:szCs w:val="18"/>
              </w:rPr>
              <w:t>cetearilico</w:t>
            </w:r>
            <w:proofErr w:type="spellEnd"/>
            <w:r w:rsidRPr="00337E43">
              <w:rPr>
                <w:rFonts w:ascii="Arial Narrow" w:hAnsi="Arial Narrow"/>
                <w:sz w:val="18"/>
                <w:szCs w:val="18"/>
              </w:rPr>
              <w:t xml:space="preserve"> * fragancia * </w:t>
            </w:r>
            <w:proofErr w:type="spellStart"/>
            <w:r w:rsidRPr="00337E43">
              <w:rPr>
                <w:rFonts w:ascii="Arial Narrow" w:hAnsi="Arial Narrow"/>
                <w:sz w:val="18"/>
                <w:szCs w:val="18"/>
              </w:rPr>
              <w:t>dometicona</w:t>
            </w:r>
            <w:proofErr w:type="spellEnd"/>
            <w:r w:rsidRPr="00337E43">
              <w:rPr>
                <w:rFonts w:ascii="Arial Narrow" w:hAnsi="Arial Narrow"/>
                <w:sz w:val="18"/>
                <w:szCs w:val="18"/>
              </w:rPr>
              <w:t xml:space="preserve"> limoneno cumarina alcohol bencílico </w:t>
            </w:r>
            <w:proofErr w:type="spellStart"/>
            <w:r w:rsidRPr="00337E43">
              <w:rPr>
                <w:rFonts w:ascii="Arial Narrow" w:hAnsi="Arial Narrow"/>
                <w:sz w:val="18"/>
                <w:szCs w:val="18"/>
              </w:rPr>
              <w:t>alfaisometil</w:t>
            </w:r>
            <w:proofErr w:type="spellEnd"/>
            <w:r w:rsidRPr="00337E43">
              <w:rPr>
                <w:rFonts w:ascii="Arial Narrow" w:hAnsi="Arial Narrow"/>
                <w:sz w:val="18"/>
                <w:szCs w:val="18"/>
              </w:rPr>
              <w:t xml:space="preserve"> ionona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B1B76CD" w14:textId="730C6112"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7A96959"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93B2AC4" w14:textId="3CF4E7B9"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545A15E6"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B71CA4D" w14:textId="630E47EC"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14-. </w:t>
            </w:r>
            <w:r w:rsidRPr="00337E43">
              <w:rPr>
                <w:rFonts w:ascii="Arial Narrow" w:hAnsi="Arial Narrow"/>
                <w:sz w:val="18"/>
                <w:szCs w:val="18"/>
              </w:rPr>
              <w:t xml:space="preserve">Gel fijador hipoalergénico para cabello 500 </w:t>
            </w:r>
            <w:proofErr w:type="spellStart"/>
            <w:r w:rsidRPr="00337E43">
              <w:rPr>
                <w:rFonts w:ascii="Arial Narrow" w:hAnsi="Arial Narrow"/>
                <w:sz w:val="18"/>
                <w:szCs w:val="18"/>
              </w:rPr>
              <w:t>grs</w:t>
            </w:r>
            <w:proofErr w:type="spellEnd"/>
            <w:r w:rsidRPr="00337E43">
              <w:rPr>
                <w:rFonts w:ascii="Arial Narrow" w:hAnsi="Arial Narrow"/>
                <w:sz w:val="18"/>
                <w:szCs w:val="18"/>
              </w:rPr>
              <w:t xml:space="preserve"> / trietanolamina * copolímero de acrilato * </w:t>
            </w:r>
            <w:proofErr w:type="spellStart"/>
            <w:r w:rsidRPr="00337E43">
              <w:rPr>
                <w:rFonts w:ascii="Arial Narrow" w:hAnsi="Arial Narrow"/>
                <w:sz w:val="18"/>
                <w:szCs w:val="18"/>
              </w:rPr>
              <w:t>carbomero</w:t>
            </w:r>
            <w:proofErr w:type="spellEnd"/>
            <w:r w:rsidRPr="00337E43">
              <w:rPr>
                <w:rFonts w:ascii="Arial Narrow" w:hAnsi="Arial Narrow"/>
                <w:sz w:val="18"/>
                <w:szCs w:val="18"/>
              </w:rPr>
              <w:t xml:space="preserve"> * propilenglicol * </w:t>
            </w:r>
            <w:proofErr w:type="spellStart"/>
            <w:r w:rsidRPr="00337E43">
              <w:rPr>
                <w:rFonts w:ascii="Arial Narrow" w:hAnsi="Arial Narrow"/>
                <w:sz w:val="18"/>
                <w:szCs w:val="18"/>
              </w:rPr>
              <w:t>hidantoina</w:t>
            </w:r>
            <w:proofErr w:type="spellEnd"/>
            <w:r w:rsidRPr="00337E43">
              <w:rPr>
                <w:rFonts w:ascii="Arial Narrow" w:hAnsi="Arial Narrow"/>
                <w:sz w:val="18"/>
                <w:szCs w:val="18"/>
              </w:rPr>
              <w:t xml:space="preserve"> dm </w:t>
            </w:r>
            <w:proofErr w:type="spellStart"/>
            <w:r w:rsidRPr="00337E43">
              <w:rPr>
                <w:rFonts w:ascii="Arial Narrow" w:hAnsi="Arial Narrow"/>
                <w:sz w:val="18"/>
                <w:szCs w:val="18"/>
              </w:rPr>
              <w:t>dm</w:t>
            </w:r>
            <w:proofErr w:type="spellEnd"/>
            <w:r w:rsidRPr="00337E43">
              <w:rPr>
                <w:rFonts w:ascii="Arial Narrow" w:hAnsi="Arial Narrow"/>
                <w:sz w:val="18"/>
                <w:szCs w:val="18"/>
              </w:rPr>
              <w:t xml:space="preserve"> * fragancia * glicerina * agua destilada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76AF2B1" w14:textId="1A6A8B89"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CED60EB"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9ABF16F" w14:textId="0477CCC2"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12896E4D"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5EA2424" w14:textId="77777777" w:rsidR="00BD3BF7" w:rsidRPr="00337E43" w:rsidRDefault="00BD3BF7" w:rsidP="00BD3BF7">
            <w:pPr>
              <w:pStyle w:val="Default"/>
              <w:jc w:val="both"/>
              <w:rPr>
                <w:rFonts w:ascii="Arial Narrow" w:hAnsi="Arial Narrow"/>
                <w:sz w:val="18"/>
                <w:szCs w:val="18"/>
              </w:rPr>
            </w:pPr>
            <w:r>
              <w:rPr>
                <w:rFonts w:ascii="Arial Narrow" w:hAnsi="Arial Narrow"/>
                <w:sz w:val="18"/>
                <w:szCs w:val="18"/>
              </w:rPr>
              <w:t xml:space="preserve">15-. </w:t>
            </w:r>
            <w:r w:rsidRPr="00337E43">
              <w:rPr>
                <w:rFonts w:ascii="Arial Narrow" w:hAnsi="Arial Narrow"/>
                <w:sz w:val="18"/>
                <w:szCs w:val="18"/>
              </w:rPr>
              <w:t>M</w:t>
            </w:r>
            <w:r>
              <w:rPr>
                <w:rFonts w:ascii="Arial Narrow" w:hAnsi="Arial Narrow"/>
                <w:sz w:val="18"/>
                <w:szCs w:val="18"/>
              </w:rPr>
              <w:t>á</w:t>
            </w:r>
            <w:r w:rsidRPr="00337E43">
              <w:rPr>
                <w:rFonts w:ascii="Arial Narrow" w:hAnsi="Arial Narrow"/>
                <w:sz w:val="18"/>
                <w:szCs w:val="18"/>
              </w:rPr>
              <w:t xml:space="preserve">quina cortadora de cabello kit profesional </w:t>
            </w:r>
          </w:p>
          <w:p w14:paraId="72795922" w14:textId="77777777" w:rsidR="00BD3BF7" w:rsidRPr="00337E43" w:rsidRDefault="00BD3BF7" w:rsidP="00BD3BF7">
            <w:pPr>
              <w:pStyle w:val="Default"/>
              <w:jc w:val="both"/>
              <w:rPr>
                <w:rFonts w:ascii="Arial Narrow" w:hAnsi="Arial Narrow"/>
                <w:sz w:val="18"/>
                <w:szCs w:val="18"/>
              </w:rPr>
            </w:pPr>
            <w:r w:rsidRPr="00337E43">
              <w:rPr>
                <w:rFonts w:ascii="Arial Narrow" w:hAnsi="Arial Narrow"/>
                <w:sz w:val="18"/>
                <w:szCs w:val="18"/>
              </w:rPr>
              <w:t>•  Maquina de corte de cabello</w:t>
            </w:r>
          </w:p>
          <w:p w14:paraId="345D684F" w14:textId="77777777" w:rsidR="00BD3BF7" w:rsidRPr="00337E43" w:rsidRDefault="00BD3BF7" w:rsidP="00BD3BF7">
            <w:pPr>
              <w:pStyle w:val="Default"/>
              <w:jc w:val="both"/>
              <w:rPr>
                <w:rFonts w:ascii="Arial Narrow" w:hAnsi="Arial Narrow"/>
                <w:sz w:val="18"/>
                <w:szCs w:val="18"/>
              </w:rPr>
            </w:pPr>
            <w:r w:rsidRPr="00337E43">
              <w:rPr>
                <w:rFonts w:ascii="Arial Narrow" w:hAnsi="Arial Narrow"/>
                <w:sz w:val="18"/>
                <w:szCs w:val="18"/>
              </w:rPr>
              <w:t>•  Rasuradora o cortador de precisión</w:t>
            </w:r>
          </w:p>
          <w:p w14:paraId="7E777B62" w14:textId="77777777" w:rsidR="00BD3BF7" w:rsidRPr="00337E43" w:rsidRDefault="00BD3BF7" w:rsidP="00BD3BF7">
            <w:pPr>
              <w:pStyle w:val="Default"/>
              <w:jc w:val="both"/>
              <w:rPr>
                <w:rFonts w:ascii="Arial Narrow" w:hAnsi="Arial Narrow"/>
                <w:sz w:val="18"/>
                <w:szCs w:val="18"/>
              </w:rPr>
            </w:pPr>
            <w:r w:rsidRPr="00337E43">
              <w:rPr>
                <w:rFonts w:ascii="Arial Narrow" w:hAnsi="Arial Narrow"/>
                <w:sz w:val="18"/>
                <w:szCs w:val="18"/>
              </w:rPr>
              <w:t>•  6 peines de posición para corte.</w:t>
            </w:r>
          </w:p>
          <w:p w14:paraId="1F070C06" w14:textId="48C552E4" w:rsidR="00BD3BF7" w:rsidRDefault="00BD3BF7" w:rsidP="00BD3BF7">
            <w:pPr>
              <w:jc w:val="both"/>
              <w:rPr>
                <w:rFonts w:ascii="Arial Narrow" w:hAnsi="Arial Narrow" w:cs="Arial"/>
                <w:color w:val="000000"/>
                <w:sz w:val="18"/>
                <w:szCs w:val="18"/>
              </w:rPr>
            </w:pPr>
            <w:r w:rsidRPr="00337E43">
              <w:rPr>
                <w:rFonts w:ascii="Arial Narrow" w:hAnsi="Arial Narrow"/>
                <w:sz w:val="18"/>
                <w:szCs w:val="18"/>
              </w:rPr>
              <w:t>• Aceite, cepillo de limpieza, instrucciones de funcionamiento.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C64F222" w14:textId="02F6D49E"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A9E5C7"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BE104FE" w14:textId="52477655"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52A3D5A5" w14:textId="77777777" w:rsidTr="00BD3BF7">
        <w:trPr>
          <w:trHeight w:val="127"/>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D593446" w14:textId="5509CB12"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16-. </w:t>
            </w:r>
            <w:r w:rsidRPr="00337E43">
              <w:rPr>
                <w:rFonts w:ascii="Arial Narrow" w:hAnsi="Arial Narrow"/>
                <w:sz w:val="18"/>
                <w:szCs w:val="18"/>
              </w:rPr>
              <w:t>Pasta para limpieza dental dentífrico tubo 100 ml</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2373307" w14:textId="1A9378EB"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AAD65F7"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92D8714" w14:textId="26929847"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ADB8510" w14:textId="77777777" w:rsidTr="00BD3BF7">
        <w:trPr>
          <w:trHeight w:val="59"/>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247EA70" w14:textId="73C04DFF"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17-. </w:t>
            </w:r>
            <w:r w:rsidRPr="00337E43">
              <w:rPr>
                <w:rFonts w:ascii="Arial Narrow" w:hAnsi="Arial Narrow"/>
                <w:sz w:val="18"/>
                <w:szCs w:val="18"/>
              </w:rPr>
              <w:t>Peine de plástico grande filamento fino saca piojos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BF9C02D" w14:textId="60E8AB84"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74E50FE"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2860787" w14:textId="5908CAFB"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2B92079" w14:textId="77777777" w:rsidTr="00BD3BF7">
        <w:trPr>
          <w:trHeight w:val="119"/>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28C6113" w14:textId="337D3563"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18-. </w:t>
            </w:r>
            <w:r w:rsidRPr="00337E43">
              <w:rPr>
                <w:rFonts w:ascii="Arial Narrow" w:hAnsi="Arial Narrow"/>
                <w:sz w:val="18"/>
                <w:szCs w:val="18"/>
              </w:rPr>
              <w:t>Peine de plástico grande filamento fino y grueso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E74DA75" w14:textId="415FEBD4"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3EDC26C"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3489642" w14:textId="17E70C65"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28776927"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31F61CE" w14:textId="6575D348"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19-. </w:t>
            </w:r>
            <w:r w:rsidRPr="00337E43">
              <w:rPr>
                <w:rFonts w:ascii="Arial Narrow" w:hAnsi="Arial Narrow"/>
                <w:sz w:val="18"/>
                <w:szCs w:val="18"/>
              </w:rPr>
              <w:t xml:space="preserve">Pinzas de plástico para cabello estética 8 </w:t>
            </w:r>
            <w:proofErr w:type="spellStart"/>
            <w:r w:rsidRPr="00337E43">
              <w:rPr>
                <w:rFonts w:ascii="Arial Narrow" w:hAnsi="Arial Narrow"/>
                <w:sz w:val="18"/>
                <w:szCs w:val="18"/>
              </w:rPr>
              <w:t>cms</w:t>
            </w:r>
            <w:proofErr w:type="spellEnd"/>
            <w:r w:rsidRPr="00337E43">
              <w:rPr>
                <w:rFonts w:ascii="Arial Narrow" w:hAnsi="Arial Narrow"/>
                <w:sz w:val="18"/>
                <w:szCs w:val="18"/>
              </w:rPr>
              <w:t xml:space="preserve"> de largo con 12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5F7D6E2" w14:textId="15D33325"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FFB6BAC"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B5EA1F0" w14:textId="625DCB9C"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281CA8DC" w14:textId="77777777" w:rsidTr="00BD3BF7">
        <w:trPr>
          <w:trHeight w:val="43"/>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0809C57A" w14:textId="74375376"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20-. </w:t>
            </w:r>
            <w:r w:rsidRPr="00337E43">
              <w:rPr>
                <w:rFonts w:ascii="Arial Narrow" w:hAnsi="Arial Narrow"/>
                <w:sz w:val="18"/>
                <w:szCs w:val="18"/>
              </w:rPr>
              <w:t xml:space="preserve">Talco desodorante para pies hipoalergénico con 300 </w:t>
            </w:r>
            <w:proofErr w:type="spellStart"/>
            <w:r w:rsidRPr="00337E43">
              <w:rPr>
                <w:rFonts w:ascii="Arial Narrow" w:hAnsi="Arial Narrow"/>
                <w:sz w:val="18"/>
                <w:szCs w:val="18"/>
              </w:rPr>
              <w:t>grs</w:t>
            </w:r>
            <w:proofErr w:type="spellEnd"/>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9E997A8" w14:textId="43591037"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16C0D08"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93CAF43" w14:textId="4ACFE113"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125DC16" w14:textId="77777777" w:rsidTr="00BD3BF7">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E86BBC9" w14:textId="0989BBB3"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21-. </w:t>
            </w:r>
            <w:r w:rsidRPr="00337E43">
              <w:rPr>
                <w:rFonts w:ascii="Arial Narrow" w:hAnsi="Arial Narrow"/>
                <w:sz w:val="18"/>
                <w:szCs w:val="18"/>
              </w:rPr>
              <w:t>Capa protectora para cortar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1DF133E" w14:textId="23FA809A"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5F209DE"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171430B" w14:textId="5C246098"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7DCA5ADA" w14:textId="77777777" w:rsidTr="00BD3BF7">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478D85D" w14:textId="03F26FD0"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22-. </w:t>
            </w:r>
            <w:r w:rsidRPr="00337E43">
              <w:rPr>
                <w:rFonts w:ascii="Arial Narrow" w:hAnsi="Arial Narrow"/>
                <w:sz w:val="18"/>
                <w:szCs w:val="18"/>
              </w:rPr>
              <w:t>Brocha para sacudir el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B112D3F" w14:textId="7A9AA073"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D019779"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11CED59" w14:textId="190A57F0"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0F78D83C" w14:textId="77777777" w:rsidTr="00BD3BF7">
        <w:trPr>
          <w:trHeight w:val="42"/>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570C5036" w14:textId="06B8315E"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23-. </w:t>
            </w:r>
            <w:r w:rsidRPr="00337E43">
              <w:rPr>
                <w:rFonts w:ascii="Arial Narrow" w:hAnsi="Arial Narrow"/>
                <w:sz w:val="18"/>
                <w:szCs w:val="18"/>
              </w:rPr>
              <w:t>Mandil para corte de cabello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E6DFA91" w14:textId="3CDC44EA"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C324313"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1F4404CC" w14:textId="694C9DB9"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3DBED19B"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A0C2C45" w14:textId="634A9C77"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25-. </w:t>
            </w:r>
            <w:r w:rsidRPr="00337E43">
              <w:rPr>
                <w:rFonts w:ascii="Arial Narrow" w:hAnsi="Arial Narrow"/>
                <w:sz w:val="18"/>
                <w:szCs w:val="18"/>
              </w:rPr>
              <w:t>Toalla higiénica sanitaria femenina hipoalergénica biodegradable normal c/10 piezas.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00B2EEE" w14:textId="3B4B9E72"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8142E76"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9474213" w14:textId="5F0A45E4"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600AD63D" w14:textId="77777777" w:rsidTr="00926136">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bottom"/>
          </w:tcPr>
          <w:p w14:paraId="5C7C0724" w14:textId="40617FB6" w:rsidR="00BD3BF7" w:rsidRDefault="00BD3BF7" w:rsidP="00BD3BF7">
            <w:pPr>
              <w:jc w:val="both"/>
              <w:rPr>
                <w:rFonts w:ascii="Arial Narrow" w:hAnsi="Arial Narrow" w:cs="Arial"/>
                <w:color w:val="000000"/>
                <w:sz w:val="18"/>
                <w:szCs w:val="18"/>
              </w:rPr>
            </w:pPr>
            <w:r>
              <w:rPr>
                <w:rFonts w:ascii="Arial Narrow" w:hAnsi="Arial Narrow"/>
                <w:sz w:val="18"/>
                <w:szCs w:val="18"/>
              </w:rPr>
              <w:t xml:space="preserve">26-. </w:t>
            </w:r>
            <w:r w:rsidRPr="00337E43">
              <w:rPr>
                <w:rFonts w:ascii="Arial Narrow" w:hAnsi="Arial Narrow"/>
                <w:sz w:val="18"/>
                <w:szCs w:val="18"/>
              </w:rPr>
              <w:t>Calzón desechable para adulto unitalla, unisex, color azul, de tela no tejida, de polipropileno de 25 gramos, con elástico en piernas y cintura, tela repelente al agua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D2AD622" w14:textId="28282ACC" w:rsidR="00BD3BF7" w:rsidRPr="005320C5" w:rsidRDefault="00BD3BF7" w:rsidP="00BD3BF7">
            <w:pPr>
              <w:jc w:val="center"/>
              <w:rPr>
                <w:rFonts w:ascii="Arial Narrow" w:hAnsi="Arial Narrow" w:cstheme="majorHAnsi"/>
                <w:b/>
                <w:bCs/>
                <w:sz w:val="18"/>
                <w:szCs w:val="18"/>
              </w:rPr>
            </w:pPr>
            <w:r w:rsidRPr="005320C5">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F6598F7"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7AA0190" w14:textId="27FEAE53" w:rsidR="00BD3BF7" w:rsidRPr="005320C5" w:rsidRDefault="00BD3BF7" w:rsidP="00BD3BF7">
            <w:pPr>
              <w:jc w:val="center"/>
              <w:rPr>
                <w:rFonts w:ascii="Arial Narrow" w:hAnsi="Arial Narrow" w:cstheme="majorHAnsi"/>
                <w:sz w:val="18"/>
                <w:szCs w:val="18"/>
              </w:rPr>
            </w:pPr>
            <w:r w:rsidRPr="005320C5">
              <w:rPr>
                <w:rFonts w:ascii="Arial Narrow" w:hAnsi="Arial Narrow" w:cstheme="majorHAnsi"/>
                <w:sz w:val="18"/>
                <w:szCs w:val="18"/>
              </w:rPr>
              <w:t>CUMPLE</w:t>
            </w:r>
          </w:p>
        </w:tc>
      </w:tr>
      <w:tr w:rsidR="00BD3BF7" w:rsidRPr="00484024" w14:paraId="38B597CD"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62C31DBE" w14:textId="77777777" w:rsidR="00BD3BF7" w:rsidRDefault="00BD3BF7" w:rsidP="00BD3BF7">
            <w:pPr>
              <w:jc w:val="both"/>
              <w:rPr>
                <w:rFonts w:ascii="Arial Narrow" w:hAnsi="Arial Narrow" w:cs="Arial"/>
                <w:color w:val="000000"/>
                <w:sz w:val="18"/>
                <w:szCs w:val="18"/>
              </w:rPr>
            </w:pPr>
            <w:r>
              <w:rPr>
                <w:rFonts w:ascii="Arial Narrow" w:eastAsia="Century Gothic" w:hAnsi="Arial Narrow" w:cs="Arial"/>
                <w:b/>
                <w:bCs/>
                <w:color w:val="000000"/>
                <w:sz w:val="18"/>
                <w:szCs w:val="18"/>
              </w:rPr>
              <w:t xml:space="preserve">Anexo 14. </w:t>
            </w:r>
            <w:r w:rsidRPr="00370B31">
              <w:rPr>
                <w:rFonts w:ascii="Arial Narrow" w:eastAsia="Century Gothic" w:hAnsi="Arial Narrow" w:cs="Arial"/>
                <w:bCs/>
                <w:color w:val="000000"/>
                <w:sz w:val="18"/>
                <w:szCs w:val="18"/>
              </w:rPr>
              <w:t xml:space="preserve">Carta compromiso </w:t>
            </w:r>
            <w:r w:rsidRPr="00370B31">
              <w:rPr>
                <w:rFonts w:ascii="Arial Narrow" w:hAnsi="Arial Narrow" w:cs="Arial"/>
                <w:sz w:val="18"/>
                <w:szCs w:val="18"/>
              </w:rPr>
              <w:t xml:space="preserve">en la que el </w:t>
            </w:r>
            <w:r w:rsidRPr="00370B31">
              <w:rPr>
                <w:rFonts w:ascii="Arial Narrow" w:hAnsi="Arial Narrow" w:cs="Arial"/>
                <w:b/>
                <w:bCs/>
                <w:sz w:val="18"/>
                <w:szCs w:val="18"/>
              </w:rPr>
              <w:t>PARTICIPANTE</w:t>
            </w:r>
            <w:r w:rsidRPr="00370B31">
              <w:rPr>
                <w:rFonts w:ascii="Arial Narrow" w:hAnsi="Arial Narrow" w:cs="Arial"/>
                <w:sz w:val="18"/>
                <w:szCs w:val="18"/>
              </w:rPr>
              <w:t xml:space="preserve"> en caso de resultar adjudicado, garantiza la entrega de bienes nuevos</w:t>
            </w:r>
            <w:r>
              <w:rPr>
                <w:rFonts w:ascii="Arial Narrow" w:hAnsi="Arial Narrow" w:cs="Arial"/>
                <w:sz w:val="18"/>
                <w:szCs w:val="18"/>
              </w:rPr>
              <w:t xml:space="preserve"> y</w:t>
            </w:r>
            <w:r w:rsidRPr="00370B31">
              <w:rPr>
                <w:rFonts w:ascii="Arial Narrow" w:hAnsi="Arial Narrow" w:cs="Arial"/>
                <w:sz w:val="18"/>
                <w:szCs w:val="18"/>
              </w:rPr>
              <w:t xml:space="preserve"> no reciclados. (Formato libre)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258FCC1" w14:textId="77777777" w:rsidR="00BD3BF7" w:rsidRPr="005320C5" w:rsidRDefault="00BD3BF7" w:rsidP="00BD3BF7">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AE5662E"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D8DEC79" w14:textId="77777777" w:rsidR="00BD3BF7" w:rsidRDefault="00BD3BF7" w:rsidP="00BD3BF7">
            <w:pPr>
              <w:jc w:val="center"/>
              <w:rPr>
                <w:rFonts w:ascii="Arial Narrow" w:hAnsi="Arial Narrow" w:cstheme="majorHAnsi"/>
                <w:sz w:val="18"/>
                <w:szCs w:val="18"/>
              </w:rPr>
            </w:pPr>
            <w:r>
              <w:rPr>
                <w:rFonts w:ascii="Arial Narrow" w:hAnsi="Arial Narrow" w:cstheme="majorHAnsi"/>
                <w:sz w:val="18"/>
                <w:szCs w:val="18"/>
              </w:rPr>
              <w:t>CUMPLE</w:t>
            </w:r>
          </w:p>
        </w:tc>
      </w:tr>
      <w:tr w:rsidR="00BD3BF7" w:rsidRPr="00484024" w14:paraId="46A753D0"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298D7601" w14:textId="77777777" w:rsidR="00BD3BF7" w:rsidRDefault="00BD3BF7" w:rsidP="00BD3BF7">
            <w:pPr>
              <w:jc w:val="both"/>
              <w:rPr>
                <w:rFonts w:ascii="Arial Narrow" w:hAnsi="Arial Narrow" w:cs="Arial"/>
                <w:color w:val="000000"/>
                <w:sz w:val="18"/>
                <w:szCs w:val="18"/>
              </w:rPr>
            </w:pPr>
            <w:r>
              <w:rPr>
                <w:rFonts w:ascii="Arial Narrow" w:eastAsia="Century Gothic" w:hAnsi="Arial Narrow" w:cs="Arial"/>
                <w:b/>
                <w:bCs/>
                <w:color w:val="000000"/>
                <w:sz w:val="18"/>
                <w:szCs w:val="18"/>
              </w:rPr>
              <w:t xml:space="preserve">Anexo 15. </w:t>
            </w:r>
            <w:r w:rsidRPr="00F5254F">
              <w:rPr>
                <w:rFonts w:ascii="Arial Narrow" w:hAnsi="Arial Narrow" w:cs="Arial"/>
                <w:sz w:val="18"/>
                <w:szCs w:val="18"/>
              </w:rPr>
              <w:t xml:space="preserve">Formato libre en el que el </w:t>
            </w:r>
            <w:r w:rsidRPr="00F5254F">
              <w:rPr>
                <w:rFonts w:ascii="Arial Narrow" w:hAnsi="Arial Narrow" w:cs="Arial"/>
                <w:b/>
                <w:bCs/>
                <w:sz w:val="18"/>
                <w:szCs w:val="18"/>
              </w:rPr>
              <w:t>PARTICIPANTE</w:t>
            </w:r>
            <w:r w:rsidRPr="00F5254F">
              <w:rPr>
                <w:rFonts w:ascii="Arial Narrow" w:hAnsi="Arial Narrow" w:cs="Arial"/>
                <w:sz w:val="18"/>
                <w:szCs w:val="18"/>
              </w:rPr>
              <w:t xml:space="preserve"> una vez adjudicado se compromete a entregar una garantía mínima de 3 meses del bien ofertado contra defectos de fábrica y/o </w:t>
            </w:r>
            <w:r w:rsidRPr="00F5254F">
              <w:rPr>
                <w:rFonts w:ascii="Arial Narrow" w:hAnsi="Arial Narrow" w:cs="Arial"/>
                <w:sz w:val="18"/>
                <w:szCs w:val="18"/>
              </w:rPr>
              <w:lastRenderedPageBreak/>
              <w:t>calidad. (Escrito libre).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2F4D8BC" w14:textId="77777777" w:rsidR="00BD3BF7" w:rsidRPr="005320C5" w:rsidRDefault="00BD3BF7" w:rsidP="00BD3BF7">
            <w:pPr>
              <w:jc w:val="center"/>
              <w:rPr>
                <w:rFonts w:ascii="Arial Narrow" w:hAnsi="Arial Narrow" w:cstheme="majorHAnsi"/>
                <w:b/>
                <w:bCs/>
                <w:sz w:val="18"/>
                <w:szCs w:val="18"/>
              </w:rPr>
            </w:pPr>
            <w:r>
              <w:rPr>
                <w:rFonts w:ascii="Arial Narrow" w:hAnsi="Arial Narrow" w:cstheme="majorHAnsi"/>
                <w:b/>
                <w:bCs/>
                <w:sz w:val="18"/>
                <w:szCs w:val="18"/>
              </w:rPr>
              <w:lastRenderedPageBreak/>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62B6C00"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ADB35AE" w14:textId="77777777" w:rsidR="00BD3BF7" w:rsidRDefault="00BD3BF7" w:rsidP="00BD3BF7">
            <w:pPr>
              <w:jc w:val="center"/>
              <w:rPr>
                <w:rFonts w:ascii="Arial Narrow" w:hAnsi="Arial Narrow" w:cstheme="majorHAnsi"/>
                <w:sz w:val="18"/>
                <w:szCs w:val="18"/>
              </w:rPr>
            </w:pPr>
            <w:r>
              <w:rPr>
                <w:rFonts w:ascii="Arial Narrow" w:hAnsi="Arial Narrow" w:cstheme="majorHAnsi"/>
                <w:sz w:val="18"/>
                <w:szCs w:val="18"/>
              </w:rPr>
              <w:t>CUMPLE</w:t>
            </w:r>
          </w:p>
        </w:tc>
      </w:tr>
      <w:tr w:rsidR="00BD3BF7" w:rsidRPr="00484024" w14:paraId="35C09320" w14:textId="77777777" w:rsidTr="00A448B9">
        <w:trPr>
          <w:trHeight w:val="40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1C47394B" w14:textId="77777777" w:rsidR="00BD3BF7" w:rsidRDefault="00BD3BF7" w:rsidP="00BD3BF7">
            <w:pPr>
              <w:jc w:val="both"/>
              <w:rPr>
                <w:rFonts w:ascii="Arial Narrow" w:hAnsi="Arial Narrow" w:cs="Arial"/>
                <w:color w:val="000000"/>
                <w:sz w:val="18"/>
                <w:szCs w:val="18"/>
              </w:rPr>
            </w:pPr>
            <w:r>
              <w:rPr>
                <w:rFonts w:ascii="Arial Narrow" w:eastAsia="Century Gothic" w:hAnsi="Arial Narrow" w:cs="Arial"/>
                <w:b/>
                <w:bCs/>
                <w:color w:val="000000"/>
                <w:sz w:val="18"/>
                <w:szCs w:val="18"/>
              </w:rPr>
              <w:t xml:space="preserve">Anexo 16. </w:t>
            </w:r>
            <w:r w:rsidRPr="00594B52">
              <w:rPr>
                <w:rFonts w:ascii="Arial Narrow" w:eastAsia="Arial" w:hAnsi="Arial Narrow" w:cs="Arial"/>
                <w:sz w:val="18"/>
                <w:szCs w:val="18"/>
              </w:rPr>
              <w:t xml:space="preserve">Carta compromiso en la que el </w:t>
            </w:r>
            <w:r w:rsidRPr="00594B52">
              <w:rPr>
                <w:rFonts w:ascii="Arial Narrow" w:eastAsia="Arial" w:hAnsi="Arial Narrow" w:cs="Arial"/>
                <w:b/>
                <w:bCs/>
                <w:sz w:val="18"/>
                <w:szCs w:val="18"/>
              </w:rPr>
              <w:t>PARTICIPANTE</w:t>
            </w:r>
            <w:r w:rsidRPr="00594B52">
              <w:rPr>
                <w:rFonts w:ascii="Arial Narrow" w:eastAsia="Arial" w:hAnsi="Arial Narrow" w:cs="Arial"/>
                <w:sz w:val="18"/>
                <w:szCs w:val="18"/>
              </w:rPr>
              <w:t xml:space="preserve"> adjudicado</w:t>
            </w:r>
            <w:r>
              <w:rPr>
                <w:rFonts w:ascii="Arial Narrow" w:eastAsia="Arial" w:hAnsi="Arial Narrow" w:cs="Arial"/>
                <w:sz w:val="18"/>
                <w:szCs w:val="18"/>
              </w:rPr>
              <w:t xml:space="preserve"> manifieste</w:t>
            </w:r>
            <w:r w:rsidRPr="00594B52">
              <w:rPr>
                <w:rFonts w:ascii="Arial Narrow" w:eastAsia="Arial" w:hAnsi="Arial Narrow" w:cs="Arial"/>
                <w:sz w:val="18"/>
                <w:szCs w:val="18"/>
              </w:rPr>
              <w:t xml:space="preserve"> que en caso de que se presente algún desperfecto por defectos de fabricación y/o calidad, se obligue a sustituir las piezas en</w:t>
            </w:r>
            <w:r>
              <w:rPr>
                <w:rFonts w:ascii="Arial Narrow" w:eastAsia="Arial" w:hAnsi="Arial Narrow" w:cs="Arial"/>
                <w:sz w:val="18"/>
                <w:szCs w:val="18"/>
              </w:rPr>
              <w:t xml:space="preserve"> un término máximo</w:t>
            </w:r>
            <w:r w:rsidRPr="00594B52">
              <w:rPr>
                <w:rFonts w:ascii="Arial Narrow" w:eastAsia="Arial" w:hAnsi="Arial Narrow" w:cs="Arial"/>
                <w:sz w:val="18"/>
                <w:szCs w:val="18"/>
              </w:rPr>
              <w:t xml:space="preserve"> de 3 días naturales</w:t>
            </w:r>
            <w:r>
              <w:rPr>
                <w:rFonts w:ascii="Arial Narrow" w:eastAsia="Arial" w:hAnsi="Arial Narrow" w:cs="Arial"/>
                <w:sz w:val="18"/>
                <w:szCs w:val="18"/>
              </w:rPr>
              <w:t xml:space="preserve"> posteriores a la notificación del Área Requirente, Área Requirente o Administrador del contrato.</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36DA6D8" w14:textId="77777777" w:rsidR="00BD3BF7" w:rsidRPr="005320C5" w:rsidRDefault="00BD3BF7" w:rsidP="00BD3BF7">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0A699F0"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26C7491" w14:textId="77777777" w:rsidR="00BD3BF7" w:rsidRDefault="00BD3BF7" w:rsidP="00BD3BF7">
            <w:pPr>
              <w:jc w:val="center"/>
              <w:rPr>
                <w:rFonts w:ascii="Arial Narrow" w:hAnsi="Arial Narrow" w:cstheme="majorHAnsi"/>
                <w:sz w:val="18"/>
                <w:szCs w:val="18"/>
              </w:rPr>
            </w:pPr>
            <w:r>
              <w:rPr>
                <w:rFonts w:ascii="Arial Narrow" w:hAnsi="Arial Narrow" w:cstheme="majorHAnsi"/>
                <w:sz w:val="18"/>
                <w:szCs w:val="18"/>
              </w:rPr>
              <w:t>CUMPLE</w:t>
            </w:r>
          </w:p>
        </w:tc>
      </w:tr>
      <w:tr w:rsidR="00BD3BF7" w:rsidRPr="00484024" w14:paraId="76AB4CE4" w14:textId="77777777" w:rsidTr="00A448B9">
        <w:trPr>
          <w:trHeight w:val="44"/>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37D91229" w14:textId="77777777" w:rsidR="00BD3BF7" w:rsidRDefault="00BD3BF7" w:rsidP="00BD3BF7">
            <w:pPr>
              <w:jc w:val="both"/>
              <w:rPr>
                <w:rFonts w:ascii="Arial Narrow" w:hAnsi="Arial Narrow" w:cs="Arial"/>
                <w:color w:val="000000"/>
                <w:sz w:val="18"/>
                <w:szCs w:val="18"/>
              </w:rPr>
            </w:pPr>
            <w:r w:rsidRPr="00DE10D9">
              <w:rPr>
                <w:rFonts w:ascii="Arial Narrow" w:hAnsi="Arial Narrow"/>
                <w:sz w:val="18"/>
                <w:szCs w:val="18"/>
              </w:rPr>
              <w:t>Acuse de recepción de muestras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D9A7913" w14:textId="77777777" w:rsidR="00BD3BF7" w:rsidRPr="005320C5" w:rsidRDefault="00BD3BF7" w:rsidP="00BD3BF7">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A23A0FF" w14:textId="77777777" w:rsidR="00BD3BF7" w:rsidRPr="005320C5" w:rsidRDefault="00BD3BF7" w:rsidP="00BD3BF7">
            <w:pPr>
              <w:rPr>
                <w:rFonts w:ascii="Arial Narrow" w:hAnsi="Arial Narrow"/>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3E44155" w14:textId="77777777" w:rsidR="00BD3BF7" w:rsidRDefault="00BD3BF7" w:rsidP="00BD3BF7">
            <w:pPr>
              <w:jc w:val="center"/>
              <w:rPr>
                <w:rFonts w:ascii="Arial Narrow" w:hAnsi="Arial Narrow" w:cstheme="majorHAnsi"/>
                <w:sz w:val="18"/>
                <w:szCs w:val="18"/>
              </w:rPr>
            </w:pPr>
            <w:r>
              <w:rPr>
                <w:rFonts w:ascii="Arial Narrow" w:hAnsi="Arial Narrow" w:cstheme="majorHAnsi"/>
                <w:sz w:val="18"/>
                <w:szCs w:val="18"/>
              </w:rPr>
              <w:t>CUMPLE</w:t>
            </w:r>
          </w:p>
        </w:tc>
      </w:tr>
    </w:tbl>
    <w:p w14:paraId="4B81CC9D" w14:textId="52DF28DF" w:rsidR="00936878" w:rsidRDefault="00936878" w:rsidP="00647FBE">
      <w:pPr>
        <w:rPr>
          <w:rFonts w:ascii="Arial Narrow" w:hAnsi="Arial Narrow" w:cs="Calibri Light"/>
          <w:b/>
          <w:bCs/>
          <w:sz w:val="18"/>
          <w:szCs w:val="18"/>
        </w:rPr>
      </w:pPr>
    </w:p>
    <w:tbl>
      <w:tblPr>
        <w:tblW w:w="5073" w:type="pct"/>
        <w:jc w:val="center"/>
        <w:tblCellMar>
          <w:left w:w="70" w:type="dxa"/>
          <w:right w:w="70" w:type="dxa"/>
        </w:tblCellMar>
        <w:tblLook w:val="04A0" w:firstRow="1" w:lastRow="0" w:firstColumn="1" w:lastColumn="0" w:noHBand="0" w:noVBand="1"/>
      </w:tblPr>
      <w:tblGrid>
        <w:gridCol w:w="4226"/>
        <w:gridCol w:w="1197"/>
        <w:gridCol w:w="1271"/>
        <w:gridCol w:w="4226"/>
      </w:tblGrid>
      <w:tr w:rsidR="00A91CCC" w:rsidRPr="00484024" w14:paraId="0D672E74" w14:textId="77777777" w:rsidTr="00A448B9">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04034B2A" w14:textId="36DEC47C" w:rsidR="00A91CCC" w:rsidRPr="001A1DD7" w:rsidRDefault="00A91CCC" w:rsidP="00A448B9">
            <w:pPr>
              <w:jc w:val="center"/>
              <w:rPr>
                <w:rFonts w:ascii="Arial Narrow" w:hAnsi="Arial Narrow" w:cs="Calibri Light"/>
                <w:b/>
                <w:bCs/>
                <w:color w:val="000000"/>
                <w:sz w:val="24"/>
                <w:szCs w:val="24"/>
                <w:lang w:eastAsia="es-ES"/>
              </w:rPr>
            </w:pPr>
            <w:r w:rsidRPr="00A91CCC">
              <w:rPr>
                <w:rFonts w:ascii="Arial Narrow" w:hAnsi="Arial Narrow" w:cs="Calibri Light"/>
                <w:b/>
                <w:bCs/>
                <w:color w:val="000000"/>
                <w:sz w:val="24"/>
                <w:szCs w:val="24"/>
                <w:lang w:eastAsia="es-ES"/>
              </w:rPr>
              <w:t>ESRICAM RAMÓN OLIVARES CRUZ</w:t>
            </w:r>
          </w:p>
        </w:tc>
      </w:tr>
      <w:tr w:rsidR="00A91CCC" w:rsidRPr="00484024" w14:paraId="6F9F6FC9" w14:textId="77777777" w:rsidTr="00A448B9">
        <w:trPr>
          <w:trHeight w:val="2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C0C0C0"/>
            <w:vAlign w:val="center"/>
          </w:tcPr>
          <w:p w14:paraId="4A6DC15A" w14:textId="77777777" w:rsidR="00A91CCC" w:rsidRPr="00936878" w:rsidRDefault="00A91CCC" w:rsidP="00A448B9">
            <w:pPr>
              <w:jc w:val="center"/>
              <w:rPr>
                <w:rFonts w:ascii="Arial Narrow" w:hAnsi="Arial Narrow" w:cstheme="majorHAnsi"/>
                <w:b/>
                <w:bCs/>
                <w:color w:val="000000"/>
              </w:rPr>
            </w:pPr>
            <w:r w:rsidRPr="00936878">
              <w:rPr>
                <w:rFonts w:ascii="Arial Narrow" w:hAnsi="Arial Narrow" w:cstheme="majorHAnsi"/>
                <w:b/>
                <w:bCs/>
                <w:color w:val="000000"/>
              </w:rPr>
              <w:t xml:space="preserve">DICTAMÉN ADMINISTRATIVO </w:t>
            </w:r>
          </w:p>
        </w:tc>
      </w:tr>
      <w:tr w:rsidR="00A91CCC" w:rsidRPr="00484024" w14:paraId="2B33B019" w14:textId="77777777" w:rsidTr="00A448B9">
        <w:trPr>
          <w:trHeight w:val="297"/>
          <w:jc w:val="center"/>
        </w:trPr>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29066E8" w14:textId="77777777" w:rsidR="00A91CCC" w:rsidRPr="00484024" w:rsidRDefault="00A91CCC"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ENTREGABLES:</w:t>
            </w:r>
          </w:p>
        </w:tc>
        <w:tc>
          <w:tcPr>
            <w:tcW w:w="1130" w:type="pct"/>
            <w:gridSpan w:val="2"/>
            <w:tcBorders>
              <w:top w:val="single" w:sz="4" w:space="0" w:color="auto"/>
              <w:left w:val="nil"/>
              <w:bottom w:val="single" w:sz="4" w:space="0" w:color="auto"/>
              <w:right w:val="single" w:sz="4" w:space="0" w:color="auto"/>
            </w:tcBorders>
            <w:shd w:val="clear" w:color="000000" w:fill="C0C0C0"/>
            <w:vAlign w:val="center"/>
            <w:hideMark/>
          </w:tcPr>
          <w:p w14:paraId="08C8B9E9" w14:textId="77777777" w:rsidR="00A91CCC" w:rsidRPr="00484024" w:rsidRDefault="00A91CCC"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TIPO DE APROBACIÓN</w:t>
            </w:r>
          </w:p>
        </w:tc>
        <w:tc>
          <w:tcPr>
            <w:tcW w:w="1935" w:type="pct"/>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790DB24" w14:textId="77777777" w:rsidR="00A91CCC" w:rsidRPr="00484024" w:rsidRDefault="00A91CCC" w:rsidP="00A448B9">
            <w:pPr>
              <w:jc w:val="center"/>
              <w:rPr>
                <w:rFonts w:ascii="Arial Narrow" w:hAnsi="Arial Narrow" w:cstheme="majorHAnsi"/>
                <w:b/>
                <w:bCs/>
                <w:color w:val="000000"/>
                <w:sz w:val="18"/>
                <w:szCs w:val="18"/>
              </w:rPr>
            </w:pPr>
            <w:r w:rsidRPr="00484024">
              <w:rPr>
                <w:rFonts w:ascii="Arial Narrow" w:hAnsi="Arial Narrow" w:cstheme="majorHAnsi"/>
                <w:b/>
                <w:bCs/>
                <w:color w:val="000000"/>
                <w:sz w:val="18"/>
                <w:szCs w:val="18"/>
              </w:rPr>
              <w:t>MOTIVOS</w:t>
            </w:r>
          </w:p>
        </w:tc>
      </w:tr>
      <w:tr w:rsidR="00A91CCC" w:rsidRPr="00484024" w14:paraId="678E90B0" w14:textId="77777777" w:rsidTr="00A448B9">
        <w:trPr>
          <w:trHeight w:val="50"/>
          <w:jc w:val="center"/>
        </w:trPr>
        <w:tc>
          <w:tcPr>
            <w:tcW w:w="1935" w:type="pct"/>
            <w:vMerge/>
            <w:tcBorders>
              <w:top w:val="single" w:sz="4" w:space="0" w:color="auto"/>
              <w:left w:val="single" w:sz="4" w:space="0" w:color="auto"/>
              <w:bottom w:val="single" w:sz="4" w:space="0" w:color="auto"/>
              <w:right w:val="single" w:sz="4" w:space="0" w:color="auto"/>
            </w:tcBorders>
            <w:vAlign w:val="center"/>
            <w:hideMark/>
          </w:tcPr>
          <w:p w14:paraId="78F77583" w14:textId="77777777" w:rsidR="00A91CCC" w:rsidRPr="00484024" w:rsidRDefault="00A91CCC" w:rsidP="00A448B9">
            <w:pPr>
              <w:jc w:val="both"/>
              <w:rPr>
                <w:rFonts w:ascii="Arial Narrow" w:hAnsi="Arial Narrow" w:cstheme="majorHAnsi"/>
                <w:b/>
                <w:bCs/>
                <w:color w:val="000000"/>
                <w:sz w:val="18"/>
                <w:szCs w:val="18"/>
              </w:rPr>
            </w:pPr>
          </w:p>
        </w:tc>
        <w:tc>
          <w:tcPr>
            <w:tcW w:w="548" w:type="pct"/>
            <w:tcBorders>
              <w:top w:val="nil"/>
              <w:left w:val="nil"/>
              <w:bottom w:val="single" w:sz="4" w:space="0" w:color="auto"/>
              <w:right w:val="single" w:sz="4" w:space="0" w:color="auto"/>
            </w:tcBorders>
            <w:shd w:val="clear" w:color="000000" w:fill="C0C0C0"/>
            <w:vAlign w:val="center"/>
            <w:hideMark/>
          </w:tcPr>
          <w:p w14:paraId="486418E7" w14:textId="77777777" w:rsidR="00A91CCC" w:rsidRPr="00484024" w:rsidRDefault="00A91CCC" w:rsidP="00A448B9">
            <w:pPr>
              <w:jc w:val="center"/>
              <w:rPr>
                <w:rFonts w:ascii="Arial Narrow" w:hAnsi="Arial Narrow" w:cstheme="majorHAnsi"/>
                <w:b/>
                <w:bCs/>
                <w:color w:val="000000"/>
                <w:sz w:val="18"/>
                <w:szCs w:val="18"/>
                <w:u w:val="single"/>
              </w:rPr>
            </w:pPr>
            <w:r w:rsidRPr="00484024">
              <w:rPr>
                <w:rFonts w:ascii="Arial Narrow" w:hAnsi="Arial Narrow" w:cstheme="majorHAnsi"/>
                <w:b/>
                <w:color w:val="000000"/>
                <w:sz w:val="18"/>
                <w:szCs w:val="18"/>
              </w:rPr>
              <w:t>SÍ</w:t>
            </w:r>
          </w:p>
        </w:tc>
        <w:tc>
          <w:tcPr>
            <w:tcW w:w="582" w:type="pct"/>
            <w:tcBorders>
              <w:top w:val="nil"/>
              <w:left w:val="nil"/>
              <w:bottom w:val="single" w:sz="4" w:space="0" w:color="auto"/>
              <w:right w:val="single" w:sz="4" w:space="0" w:color="auto"/>
            </w:tcBorders>
            <w:shd w:val="clear" w:color="000000" w:fill="C0C0C0"/>
            <w:vAlign w:val="center"/>
            <w:hideMark/>
          </w:tcPr>
          <w:p w14:paraId="431C2890" w14:textId="77777777" w:rsidR="00A91CCC" w:rsidRPr="00484024" w:rsidRDefault="00A91CCC" w:rsidP="00A448B9">
            <w:pPr>
              <w:jc w:val="center"/>
              <w:rPr>
                <w:rFonts w:ascii="Arial Narrow" w:hAnsi="Arial Narrow" w:cstheme="majorHAnsi"/>
                <w:b/>
                <w:bCs/>
                <w:color w:val="000000"/>
                <w:sz w:val="18"/>
                <w:szCs w:val="18"/>
                <w:highlight w:val="yellow"/>
              </w:rPr>
            </w:pPr>
            <w:r w:rsidRPr="00484024">
              <w:rPr>
                <w:rFonts w:ascii="Arial Narrow" w:hAnsi="Arial Narrow" w:cstheme="majorHAnsi"/>
                <w:b/>
                <w:bCs/>
                <w:color w:val="000000"/>
                <w:sz w:val="18"/>
                <w:szCs w:val="18"/>
              </w:rPr>
              <w:t>NO</w:t>
            </w:r>
          </w:p>
        </w:tc>
        <w:tc>
          <w:tcPr>
            <w:tcW w:w="1935" w:type="pct"/>
            <w:vMerge/>
            <w:tcBorders>
              <w:top w:val="single" w:sz="4" w:space="0" w:color="auto"/>
              <w:left w:val="single" w:sz="4" w:space="0" w:color="auto"/>
              <w:bottom w:val="single" w:sz="4" w:space="0" w:color="auto"/>
              <w:right w:val="single" w:sz="4" w:space="0" w:color="auto"/>
            </w:tcBorders>
            <w:vAlign w:val="center"/>
            <w:hideMark/>
          </w:tcPr>
          <w:p w14:paraId="2A4D0391" w14:textId="77777777" w:rsidR="00A91CCC" w:rsidRPr="00484024" w:rsidRDefault="00A91CCC" w:rsidP="00A448B9">
            <w:pPr>
              <w:jc w:val="both"/>
              <w:rPr>
                <w:rFonts w:ascii="Arial Narrow" w:hAnsi="Arial Narrow" w:cstheme="majorHAnsi"/>
                <w:b/>
                <w:bCs/>
                <w:color w:val="000000"/>
                <w:sz w:val="18"/>
                <w:szCs w:val="18"/>
                <w:highlight w:val="yellow"/>
              </w:rPr>
            </w:pPr>
          </w:p>
        </w:tc>
      </w:tr>
      <w:tr w:rsidR="00A91CCC" w:rsidRPr="00484024" w14:paraId="5B1C1DB3"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6351A6EC" w14:textId="77777777" w:rsidR="00A91CCC" w:rsidRPr="00DE10D9" w:rsidRDefault="00A91CCC" w:rsidP="00A448B9">
            <w:pPr>
              <w:pStyle w:val="Default"/>
              <w:jc w:val="both"/>
              <w:rPr>
                <w:rFonts w:ascii="Arial Narrow" w:hAnsi="Arial Narrow"/>
                <w:sz w:val="18"/>
                <w:szCs w:val="18"/>
              </w:rPr>
            </w:pPr>
            <w:r w:rsidRPr="001519E6">
              <w:rPr>
                <w:rFonts w:ascii="Arial Narrow" w:hAnsi="Arial Narrow" w:cstheme="majorHAnsi"/>
                <w:b/>
                <w:bCs/>
                <w:sz w:val="18"/>
                <w:szCs w:val="18"/>
              </w:rPr>
              <w:t>Anexo 3</w:t>
            </w:r>
            <w:r w:rsidRPr="001519E6">
              <w:rPr>
                <w:rFonts w:ascii="Arial Narrow" w:hAnsi="Arial Narrow" w:cstheme="majorHAnsi"/>
                <w:sz w:val="18"/>
                <w:szCs w:val="18"/>
              </w:rPr>
              <w:t>. Propuesta Económica.</w:t>
            </w:r>
          </w:p>
        </w:tc>
        <w:tc>
          <w:tcPr>
            <w:tcW w:w="548" w:type="pct"/>
            <w:tcBorders>
              <w:top w:val="nil"/>
              <w:left w:val="nil"/>
              <w:bottom w:val="single" w:sz="4" w:space="0" w:color="auto"/>
              <w:right w:val="single" w:sz="4" w:space="0" w:color="auto"/>
            </w:tcBorders>
            <w:shd w:val="clear" w:color="auto" w:fill="auto"/>
            <w:vAlign w:val="center"/>
          </w:tcPr>
          <w:p w14:paraId="4E7D96A8"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43098C97"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6063435D"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1F0AF1D9"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60AC50D7" w14:textId="77777777" w:rsidR="00A91CCC" w:rsidRPr="001519E6" w:rsidRDefault="00A91CCC" w:rsidP="00A448B9">
            <w:pPr>
              <w:jc w:val="both"/>
              <w:rPr>
                <w:rFonts w:ascii="Arial Narrow" w:hAnsi="Arial Narrow" w:cstheme="majorHAnsi"/>
                <w:color w:val="000000"/>
                <w:sz w:val="18"/>
                <w:szCs w:val="18"/>
              </w:rPr>
            </w:pPr>
            <w:r w:rsidRPr="001519E6">
              <w:rPr>
                <w:rFonts w:ascii="Arial Narrow" w:hAnsi="Arial Narrow" w:cstheme="majorHAnsi"/>
                <w:b/>
                <w:bCs/>
                <w:color w:val="000000"/>
                <w:sz w:val="18"/>
                <w:szCs w:val="18"/>
              </w:rPr>
              <w:t>Anexo 4.</w:t>
            </w:r>
            <w:r w:rsidRPr="001519E6">
              <w:rPr>
                <w:rFonts w:ascii="Arial Narrow" w:hAnsi="Arial Narrow" w:cstheme="majorHAnsi"/>
                <w:color w:val="000000"/>
                <w:sz w:val="18"/>
                <w:szCs w:val="18"/>
              </w:rPr>
              <w:t xml:space="preserve"> Carta de Proposición.</w:t>
            </w:r>
          </w:p>
          <w:p w14:paraId="4DA628C3" w14:textId="77777777" w:rsidR="00A91CCC" w:rsidRPr="00DE10D9" w:rsidRDefault="00A91CCC" w:rsidP="00A448B9">
            <w:pPr>
              <w:pStyle w:val="Default"/>
              <w:jc w:val="both"/>
              <w:rPr>
                <w:rFonts w:ascii="Arial Narrow" w:hAnsi="Arial Narrow"/>
                <w:sz w:val="18"/>
                <w:szCs w:val="18"/>
              </w:rPr>
            </w:pPr>
            <w:r w:rsidRPr="001519E6">
              <w:rPr>
                <w:rFonts w:ascii="Arial Narrow" w:hAnsi="Arial Narrow" w:cstheme="majorHAnsi"/>
                <w:b/>
                <w:bCs/>
                <w:sz w:val="18"/>
                <w:szCs w:val="18"/>
              </w:rPr>
              <w:t>1.</w:t>
            </w:r>
            <w:r w:rsidRPr="001519E6">
              <w:rPr>
                <w:rFonts w:ascii="Arial Narrow" w:eastAsia="Arial" w:hAnsi="Arial Narrow" w:cstheme="minorHAnsi"/>
                <w:sz w:val="18"/>
                <w:szCs w:val="18"/>
              </w:rPr>
              <w:t xml:space="preserve"> Manifiesto libre bajo protesta de decir verdad de contar con la capacidad administrativa, fiscal, financiera, legal, técnica y profesional para atender el requerimiento en las condiciones solicitadas</w:t>
            </w:r>
            <w:r w:rsidRPr="001519E6">
              <w:rPr>
                <w:rFonts w:ascii="Arial Narrow" w:eastAsia="Century Gothic" w:hAnsi="Arial Narrow" w:cstheme="minorHAnsi"/>
                <w:bCs/>
                <w:sz w:val="18"/>
                <w:szCs w:val="18"/>
              </w:rPr>
              <w:t>.</w:t>
            </w:r>
          </w:p>
        </w:tc>
        <w:tc>
          <w:tcPr>
            <w:tcW w:w="548" w:type="pct"/>
            <w:tcBorders>
              <w:top w:val="nil"/>
              <w:left w:val="nil"/>
              <w:bottom w:val="single" w:sz="4" w:space="0" w:color="auto"/>
              <w:right w:val="single" w:sz="4" w:space="0" w:color="auto"/>
            </w:tcBorders>
            <w:shd w:val="clear" w:color="auto" w:fill="auto"/>
            <w:vAlign w:val="center"/>
          </w:tcPr>
          <w:p w14:paraId="7A76A6D0"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34EA81EF"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238777C8"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4BDEBF66"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1ECE289" w14:textId="77777777" w:rsidR="00A91CCC" w:rsidRPr="00DE10D9" w:rsidRDefault="00A91CCC" w:rsidP="00A448B9">
            <w:pPr>
              <w:pStyle w:val="Default"/>
              <w:jc w:val="both"/>
              <w:rPr>
                <w:rFonts w:ascii="Arial Narrow" w:hAnsi="Arial Narrow"/>
                <w:sz w:val="18"/>
                <w:szCs w:val="18"/>
              </w:rPr>
            </w:pPr>
            <w:r w:rsidRPr="001519E6">
              <w:rPr>
                <w:rFonts w:ascii="Arial Narrow" w:eastAsia="Arial" w:hAnsi="Arial Narrow" w:cs="Calibri Light"/>
                <w:b/>
                <w:sz w:val="18"/>
                <w:szCs w:val="18"/>
              </w:rPr>
              <w:t xml:space="preserve">Anexo 5. </w:t>
            </w:r>
            <w:r w:rsidRPr="001519E6">
              <w:rPr>
                <w:rFonts w:ascii="Arial Narrow" w:eastAsia="Arial" w:hAnsi="Arial Narrow" w:cs="Calibri Light"/>
                <w:bCs/>
                <w:sz w:val="18"/>
                <w:szCs w:val="18"/>
              </w:rPr>
              <w:t>Acreditación o documentos que lo acredite.</w:t>
            </w:r>
          </w:p>
        </w:tc>
        <w:tc>
          <w:tcPr>
            <w:tcW w:w="548" w:type="pct"/>
            <w:tcBorders>
              <w:top w:val="nil"/>
              <w:left w:val="nil"/>
              <w:bottom w:val="single" w:sz="4" w:space="0" w:color="auto"/>
              <w:right w:val="single" w:sz="4" w:space="0" w:color="auto"/>
            </w:tcBorders>
            <w:shd w:val="clear" w:color="auto" w:fill="auto"/>
            <w:vAlign w:val="center"/>
          </w:tcPr>
          <w:p w14:paraId="77BB46EE"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669D1C43"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3452143A"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7B428513"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3B618D16" w14:textId="77777777" w:rsidR="00A91CCC" w:rsidRPr="00DE10D9" w:rsidRDefault="00A91CCC" w:rsidP="00A448B9">
            <w:pPr>
              <w:pStyle w:val="Default"/>
              <w:jc w:val="both"/>
              <w:rPr>
                <w:rFonts w:ascii="Arial Narrow" w:hAnsi="Arial Narrow"/>
                <w:sz w:val="18"/>
                <w:szCs w:val="18"/>
              </w:rPr>
            </w:pPr>
            <w:r w:rsidRPr="00A04194">
              <w:rPr>
                <w:rFonts w:ascii="Arial Narrow" w:eastAsia="Arial" w:hAnsi="Arial Narrow" w:cstheme="minorHAnsi"/>
                <w:b/>
                <w:sz w:val="18"/>
                <w:szCs w:val="18"/>
              </w:rPr>
              <w:t>1</w:t>
            </w:r>
            <w:r>
              <w:rPr>
                <w:rFonts w:ascii="Arial Narrow" w:eastAsia="Arial" w:hAnsi="Arial Narrow" w:cstheme="minorHAnsi"/>
                <w:bCs/>
                <w:sz w:val="18"/>
                <w:szCs w:val="18"/>
              </w:rPr>
              <w:t xml:space="preserve">. </w:t>
            </w:r>
            <w:r w:rsidRPr="00D644FA">
              <w:rPr>
                <w:rFonts w:ascii="Arial Narrow" w:eastAsia="Arial" w:hAnsi="Arial Narrow" w:cstheme="minorHAnsi"/>
                <w:bCs/>
                <w:sz w:val="18"/>
                <w:szCs w:val="18"/>
              </w:rPr>
              <w:t>Presentar copia vigente del RUPC (en caso de contar con él)</w:t>
            </w:r>
          </w:p>
        </w:tc>
        <w:tc>
          <w:tcPr>
            <w:tcW w:w="548" w:type="pct"/>
            <w:tcBorders>
              <w:top w:val="nil"/>
              <w:left w:val="nil"/>
              <w:bottom w:val="single" w:sz="4" w:space="0" w:color="auto"/>
              <w:right w:val="single" w:sz="4" w:space="0" w:color="auto"/>
            </w:tcBorders>
            <w:shd w:val="clear" w:color="auto" w:fill="auto"/>
            <w:vAlign w:val="center"/>
          </w:tcPr>
          <w:p w14:paraId="286E6773" w14:textId="77777777" w:rsidR="00A91CCC" w:rsidRDefault="00A91CCC" w:rsidP="00A448B9">
            <w:pPr>
              <w:jc w:val="center"/>
              <w:rPr>
                <w:rFonts w:ascii="Arial Narrow" w:hAnsi="Arial Narrow" w:cstheme="majorHAnsi"/>
                <w:b/>
                <w:bCs/>
                <w:sz w:val="18"/>
                <w:szCs w:val="18"/>
              </w:rPr>
            </w:pPr>
          </w:p>
        </w:tc>
        <w:tc>
          <w:tcPr>
            <w:tcW w:w="582" w:type="pct"/>
            <w:tcBorders>
              <w:top w:val="nil"/>
              <w:left w:val="nil"/>
              <w:bottom w:val="single" w:sz="4" w:space="0" w:color="auto"/>
              <w:right w:val="single" w:sz="4" w:space="0" w:color="auto"/>
            </w:tcBorders>
            <w:shd w:val="clear" w:color="auto" w:fill="auto"/>
            <w:vAlign w:val="center"/>
          </w:tcPr>
          <w:p w14:paraId="2E83742E"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040CD48B" w14:textId="77777777" w:rsidR="00A91CCC" w:rsidRPr="00E055CF" w:rsidRDefault="00A91CCC" w:rsidP="00A448B9">
            <w:pPr>
              <w:jc w:val="center"/>
              <w:rPr>
                <w:rFonts w:ascii="Arial Narrow" w:hAnsi="Arial Narrow" w:cstheme="majorHAnsi"/>
                <w:b/>
                <w:bCs/>
                <w:sz w:val="18"/>
                <w:szCs w:val="18"/>
              </w:rPr>
            </w:pPr>
            <w:r w:rsidRPr="00E055CF">
              <w:rPr>
                <w:rFonts w:ascii="Arial Narrow" w:hAnsi="Arial Narrow" w:cstheme="majorHAnsi"/>
                <w:b/>
                <w:bCs/>
                <w:sz w:val="18"/>
                <w:szCs w:val="18"/>
              </w:rPr>
              <w:t>N/A</w:t>
            </w:r>
          </w:p>
        </w:tc>
      </w:tr>
      <w:tr w:rsidR="00A91CCC" w:rsidRPr="00484024" w14:paraId="36D8FB8A"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41F82D07" w14:textId="77777777" w:rsidR="00A91CCC" w:rsidRPr="00DE10D9" w:rsidRDefault="00A91CCC" w:rsidP="00A448B9">
            <w:pPr>
              <w:pStyle w:val="Default"/>
              <w:jc w:val="both"/>
              <w:rPr>
                <w:rFonts w:ascii="Arial Narrow" w:hAnsi="Arial Narrow"/>
                <w:sz w:val="18"/>
                <w:szCs w:val="18"/>
              </w:rPr>
            </w:pPr>
            <w:r w:rsidRPr="00453EFF">
              <w:rPr>
                <w:rFonts w:ascii="Arial Narrow" w:eastAsia="Century Gothic" w:hAnsi="Arial Narrow" w:cs="Calibri Light"/>
                <w:b/>
                <w:color w:val="000000" w:themeColor="text1"/>
                <w:sz w:val="18"/>
                <w:szCs w:val="18"/>
              </w:rPr>
              <w:t>2</w:t>
            </w:r>
            <w:r>
              <w:rPr>
                <w:rFonts w:ascii="Arial Narrow" w:eastAsia="Century Gothic" w:hAnsi="Arial Narrow" w:cs="Calibri Light"/>
                <w:bCs/>
                <w:color w:val="000000" w:themeColor="text1"/>
                <w:sz w:val="18"/>
                <w:szCs w:val="18"/>
              </w:rPr>
              <w:t xml:space="preserve">. </w:t>
            </w:r>
            <w:r w:rsidRPr="00180894">
              <w:rPr>
                <w:rFonts w:ascii="Arial Narrow" w:eastAsia="Century Gothic" w:hAnsi="Arial Narrow" w:cs="Calibri Light"/>
                <w:bCs/>
                <w:color w:val="000000" w:themeColor="text1"/>
                <w:sz w:val="18"/>
                <w:szCs w:val="18"/>
              </w:rPr>
              <w:t xml:space="preserve">Copia simple legible de los últimos dos pagos del Impuesto Estatal sobre Erogaciones por Remuneraciones al Trabajo de máximo 60 días de antigüedad (impuesto del 2% sobre nómina), </w:t>
            </w:r>
            <w:r w:rsidRPr="00180894">
              <w:rPr>
                <w:rFonts w:ascii="Arial Narrow" w:eastAsia="Arial" w:hAnsi="Arial Narrow"/>
                <w:bCs/>
                <w:color w:val="000000" w:themeColor="text1"/>
                <w:sz w:val="18"/>
                <w:szCs w:val="18"/>
              </w:rPr>
              <w:t>y original para su cotejo.</w:t>
            </w:r>
          </w:p>
        </w:tc>
        <w:tc>
          <w:tcPr>
            <w:tcW w:w="548" w:type="pct"/>
            <w:tcBorders>
              <w:top w:val="nil"/>
              <w:left w:val="nil"/>
              <w:bottom w:val="single" w:sz="4" w:space="0" w:color="auto"/>
              <w:right w:val="single" w:sz="4" w:space="0" w:color="auto"/>
            </w:tcBorders>
            <w:shd w:val="clear" w:color="auto" w:fill="auto"/>
            <w:vAlign w:val="center"/>
          </w:tcPr>
          <w:p w14:paraId="68E43A96" w14:textId="77777777" w:rsidR="00A91CCC" w:rsidRDefault="00A91CCC" w:rsidP="00A448B9">
            <w:pPr>
              <w:jc w:val="center"/>
              <w:rPr>
                <w:rFonts w:ascii="Arial Narrow" w:hAnsi="Arial Narrow" w:cstheme="majorHAnsi"/>
                <w:b/>
                <w:bCs/>
                <w:sz w:val="18"/>
                <w:szCs w:val="18"/>
              </w:rPr>
            </w:pPr>
          </w:p>
        </w:tc>
        <w:tc>
          <w:tcPr>
            <w:tcW w:w="582" w:type="pct"/>
            <w:tcBorders>
              <w:top w:val="nil"/>
              <w:left w:val="nil"/>
              <w:bottom w:val="single" w:sz="4" w:space="0" w:color="auto"/>
              <w:right w:val="single" w:sz="4" w:space="0" w:color="auto"/>
            </w:tcBorders>
            <w:shd w:val="clear" w:color="auto" w:fill="auto"/>
            <w:vAlign w:val="center"/>
          </w:tcPr>
          <w:p w14:paraId="16A86C8E"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65931D1" w14:textId="77777777" w:rsidR="00A91CCC" w:rsidRPr="00E055CF" w:rsidRDefault="00A91CCC" w:rsidP="00A448B9">
            <w:pPr>
              <w:jc w:val="center"/>
              <w:rPr>
                <w:rFonts w:ascii="Arial Narrow" w:hAnsi="Arial Narrow" w:cstheme="majorHAnsi"/>
                <w:b/>
                <w:bCs/>
                <w:sz w:val="18"/>
                <w:szCs w:val="18"/>
              </w:rPr>
            </w:pPr>
            <w:r w:rsidRPr="00E055CF">
              <w:rPr>
                <w:rFonts w:ascii="Arial Narrow" w:hAnsi="Arial Narrow" w:cstheme="majorHAnsi"/>
                <w:b/>
                <w:bCs/>
                <w:sz w:val="18"/>
                <w:szCs w:val="18"/>
              </w:rPr>
              <w:t>N/A</w:t>
            </w:r>
          </w:p>
        </w:tc>
      </w:tr>
      <w:tr w:rsidR="00A91CCC" w:rsidRPr="00484024" w14:paraId="1E56CEEF"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3D36A417" w14:textId="77777777" w:rsidR="00A91CCC" w:rsidRPr="00DE10D9" w:rsidRDefault="00A91CCC" w:rsidP="00A448B9">
            <w:pPr>
              <w:pStyle w:val="Default"/>
              <w:jc w:val="both"/>
              <w:rPr>
                <w:rFonts w:ascii="Arial Narrow" w:hAnsi="Arial Narrow"/>
                <w:sz w:val="18"/>
                <w:szCs w:val="18"/>
              </w:rPr>
            </w:pPr>
            <w:r>
              <w:rPr>
                <w:rFonts w:ascii="Arial Narrow" w:hAnsi="Arial Narrow" w:cstheme="minorHAnsi"/>
                <w:b/>
                <w:bCs/>
                <w:sz w:val="18"/>
                <w:szCs w:val="18"/>
              </w:rPr>
              <w:t>4</w:t>
            </w:r>
            <w:r w:rsidRPr="00453EFF">
              <w:rPr>
                <w:rFonts w:ascii="Arial Narrow" w:hAnsi="Arial Narrow" w:cstheme="minorHAnsi"/>
                <w:b/>
                <w:bCs/>
                <w:sz w:val="18"/>
                <w:szCs w:val="18"/>
              </w:rPr>
              <w:t>.</w:t>
            </w:r>
            <w:r>
              <w:rPr>
                <w:rFonts w:ascii="Arial Narrow" w:hAnsi="Arial Narrow" w:cstheme="minorHAnsi"/>
                <w:sz w:val="18"/>
                <w:szCs w:val="18"/>
              </w:rPr>
              <w:t xml:space="preserve"> </w:t>
            </w:r>
            <w:r w:rsidRPr="00453EFF">
              <w:rPr>
                <w:rFonts w:ascii="Arial Narrow" w:hAnsi="Arial Narrow" w:cstheme="minorHAnsi"/>
                <w:sz w:val="18"/>
                <w:szCs w:val="18"/>
              </w:rPr>
              <w:t xml:space="preserve">Tratándose de personas </w:t>
            </w:r>
            <w:r>
              <w:rPr>
                <w:rFonts w:ascii="Arial Narrow" w:hAnsi="Arial Narrow" w:cstheme="minorHAnsi"/>
                <w:sz w:val="18"/>
                <w:szCs w:val="18"/>
              </w:rPr>
              <w:t>físicas</w:t>
            </w:r>
            <w:r w:rsidRPr="00453EFF">
              <w:rPr>
                <w:rFonts w:ascii="Arial Narrow" w:hAnsi="Arial Narrow" w:cstheme="minorHAnsi"/>
                <w:sz w:val="18"/>
                <w:szCs w:val="18"/>
              </w:rPr>
              <w:t>, deberá presentar, además:</w:t>
            </w:r>
          </w:p>
        </w:tc>
        <w:tc>
          <w:tcPr>
            <w:tcW w:w="3065" w:type="pct"/>
            <w:gridSpan w:val="3"/>
            <w:tcBorders>
              <w:top w:val="nil"/>
              <w:left w:val="nil"/>
              <w:bottom w:val="single" w:sz="4" w:space="0" w:color="auto"/>
              <w:right w:val="single" w:sz="4" w:space="0" w:color="auto"/>
            </w:tcBorders>
            <w:shd w:val="clear" w:color="auto" w:fill="auto"/>
            <w:vAlign w:val="center"/>
          </w:tcPr>
          <w:p w14:paraId="7441E0B7" w14:textId="77777777" w:rsidR="00A91CCC" w:rsidRDefault="00A91CCC" w:rsidP="00A448B9">
            <w:pPr>
              <w:jc w:val="center"/>
              <w:rPr>
                <w:rFonts w:ascii="Arial Narrow" w:hAnsi="Arial Narrow" w:cstheme="majorHAnsi"/>
                <w:sz w:val="18"/>
                <w:szCs w:val="18"/>
              </w:rPr>
            </w:pPr>
          </w:p>
        </w:tc>
      </w:tr>
      <w:tr w:rsidR="00A91CCC" w:rsidRPr="00484024" w14:paraId="46091DF3" w14:textId="77777777" w:rsidTr="00A91CCC">
        <w:trPr>
          <w:trHeight w:val="50"/>
          <w:jc w:val="center"/>
        </w:trPr>
        <w:tc>
          <w:tcPr>
            <w:tcW w:w="1935" w:type="pct"/>
            <w:tcBorders>
              <w:top w:val="nil"/>
              <w:left w:val="single" w:sz="4" w:space="0" w:color="auto"/>
              <w:bottom w:val="single" w:sz="4" w:space="0" w:color="auto"/>
              <w:right w:val="single" w:sz="4" w:space="0" w:color="auto"/>
            </w:tcBorders>
            <w:shd w:val="clear" w:color="auto" w:fill="auto"/>
            <w:vAlign w:val="center"/>
          </w:tcPr>
          <w:p w14:paraId="034D6372" w14:textId="77777777" w:rsidR="00A91CCC" w:rsidRPr="00DE10D9" w:rsidRDefault="00A91CCC" w:rsidP="00A448B9">
            <w:pPr>
              <w:pStyle w:val="Default"/>
              <w:jc w:val="both"/>
              <w:rPr>
                <w:rFonts w:ascii="Arial Narrow" w:hAnsi="Arial Narrow"/>
                <w:sz w:val="18"/>
                <w:szCs w:val="18"/>
              </w:rPr>
            </w:pPr>
            <w:r w:rsidRPr="00D644FA">
              <w:rPr>
                <w:rFonts w:ascii="Arial Narrow" w:hAnsi="Arial Narrow" w:cs="Calibri Light"/>
                <w:b/>
                <w:sz w:val="18"/>
                <w:szCs w:val="18"/>
              </w:rPr>
              <w:t>A</w:t>
            </w:r>
            <w:r w:rsidRPr="00D644FA">
              <w:rPr>
                <w:rFonts w:ascii="Arial Narrow" w:hAnsi="Arial Narrow" w:cs="Calibri Light"/>
                <w:bCs/>
                <w:sz w:val="18"/>
                <w:szCs w:val="18"/>
              </w:rPr>
              <w:t>. Original de Acta de Nacimiento, misma que se quedará en el expediente.</w:t>
            </w:r>
          </w:p>
        </w:tc>
        <w:tc>
          <w:tcPr>
            <w:tcW w:w="548" w:type="pct"/>
            <w:tcBorders>
              <w:top w:val="nil"/>
              <w:left w:val="nil"/>
              <w:bottom w:val="single" w:sz="4" w:space="0" w:color="auto"/>
              <w:right w:val="single" w:sz="4" w:space="0" w:color="auto"/>
            </w:tcBorders>
            <w:shd w:val="clear" w:color="auto" w:fill="auto"/>
            <w:vAlign w:val="center"/>
          </w:tcPr>
          <w:p w14:paraId="4AECBDDE"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773CC2FE"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711176D8"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78391FF7"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6CED941" w14:textId="77777777" w:rsidR="00A91CCC" w:rsidRPr="00DE10D9" w:rsidRDefault="00A91CCC" w:rsidP="00A448B9">
            <w:pPr>
              <w:pStyle w:val="Default"/>
              <w:jc w:val="both"/>
              <w:rPr>
                <w:rFonts w:ascii="Arial Narrow" w:hAnsi="Arial Narrow"/>
                <w:sz w:val="18"/>
                <w:szCs w:val="18"/>
              </w:rPr>
            </w:pPr>
            <w:r w:rsidRPr="00D644FA">
              <w:rPr>
                <w:rFonts w:ascii="Arial Narrow" w:eastAsia="Century Gothic" w:hAnsi="Arial Narrow" w:cs="Calibri Light"/>
                <w:b/>
                <w:sz w:val="18"/>
                <w:szCs w:val="18"/>
              </w:rPr>
              <w:t>B.</w:t>
            </w:r>
            <w:r w:rsidRPr="00D644FA">
              <w:rPr>
                <w:rFonts w:ascii="Arial Narrow" w:eastAsia="Century Gothic" w:hAnsi="Arial Narrow" w:cs="Calibri Light"/>
                <w:bCs/>
                <w:sz w:val="18"/>
                <w:szCs w:val="18"/>
              </w:rPr>
              <w:t xml:space="preserve"> Constancia de Registro Federal de Contribuyentes </w:t>
            </w:r>
            <w:r w:rsidRPr="00D644FA">
              <w:rPr>
                <w:rFonts w:ascii="Arial Narrow" w:hAnsi="Arial Narrow"/>
                <w:sz w:val="18"/>
                <w:szCs w:val="18"/>
              </w:rPr>
              <w:t xml:space="preserve">con fecha de emisión no mayor a 30 días naturales de antigüedad a la fecha del acto de </w:t>
            </w:r>
            <w:r w:rsidRPr="00D644FA">
              <w:rPr>
                <w:rFonts w:ascii="Arial Narrow" w:hAnsi="Arial Narrow"/>
                <w:b/>
                <w:bCs/>
                <w:sz w:val="18"/>
                <w:szCs w:val="18"/>
              </w:rPr>
              <w:t>PRESENTACION Y APERTURA DE PROPOSICIONES.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871749F"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393C1B8"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67B6E08"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3AB0D8EA"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428C38B2" w14:textId="77777777" w:rsidR="00A91CCC" w:rsidRPr="00DE10D9" w:rsidRDefault="00A91CCC" w:rsidP="00A448B9">
            <w:pPr>
              <w:pStyle w:val="Default"/>
              <w:jc w:val="both"/>
              <w:rPr>
                <w:rFonts w:ascii="Arial Narrow" w:hAnsi="Arial Narrow"/>
                <w:sz w:val="18"/>
                <w:szCs w:val="18"/>
              </w:rPr>
            </w:pPr>
            <w:r w:rsidRPr="00054195">
              <w:rPr>
                <w:rFonts w:ascii="Arial Narrow" w:eastAsia="Century Gothic" w:hAnsi="Arial Narrow" w:cs="Calibri Light"/>
                <w:b/>
                <w:sz w:val="18"/>
                <w:szCs w:val="18"/>
              </w:rPr>
              <w:t>C.</w:t>
            </w:r>
            <w:r w:rsidRPr="00054195">
              <w:rPr>
                <w:rFonts w:ascii="Arial Narrow" w:eastAsia="Century Gothic" w:hAnsi="Arial Narrow" w:cs="Calibri Light"/>
                <w:bCs/>
                <w:sz w:val="18"/>
                <w:szCs w:val="18"/>
              </w:rPr>
              <w:t xml:space="preserve"> </w:t>
            </w:r>
            <w:r w:rsidRPr="00054195">
              <w:rPr>
                <w:rFonts w:ascii="Arial Narrow" w:eastAsia="Arial" w:hAnsi="Arial Narrow" w:cstheme="minorHAnsi"/>
                <w:sz w:val="18"/>
                <w:szCs w:val="18"/>
              </w:rPr>
              <w:t>Presentar de forma ordenada Declaración anual del Impuesto Sobre la Renta del ejercicio inmediato anterior (2020) completa, con sus anexos y acuse.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867E925" w14:textId="22E7E530" w:rsidR="00A91CCC" w:rsidRDefault="00A91CCC" w:rsidP="00A448B9">
            <w:pPr>
              <w:jc w:val="center"/>
              <w:rPr>
                <w:rFonts w:ascii="Arial Narrow" w:hAnsi="Arial Narrow" w:cstheme="majorHAnsi"/>
                <w:b/>
                <w:bCs/>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567FA2B" w14:textId="0C68934F" w:rsidR="00A91CCC" w:rsidRPr="005320C5" w:rsidRDefault="00A91CCC" w:rsidP="00A91CCC">
            <w:pPr>
              <w:jc w:val="center"/>
              <w:rPr>
                <w:rFonts w:ascii="Arial Narrow" w:hAnsi="Arial Narrow" w:cstheme="majorHAnsi"/>
                <w:b/>
                <w:bCs/>
                <w:color w:val="000000"/>
                <w:sz w:val="18"/>
                <w:szCs w:val="18"/>
              </w:rPr>
            </w:pPr>
            <w:r>
              <w:rPr>
                <w:rFonts w:ascii="Arial Narrow" w:hAnsi="Arial Narrow" w:cstheme="majorHAnsi"/>
                <w:b/>
                <w:bCs/>
                <w:sz w:val="18"/>
                <w:szCs w:val="18"/>
              </w:rPr>
              <w:t>X</w:t>
            </w: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0F539A2" w14:textId="4C0428BD" w:rsidR="00A91CCC" w:rsidRPr="005153B9" w:rsidRDefault="00A91CCC" w:rsidP="00E81323">
            <w:pPr>
              <w:widowControl/>
              <w:ind w:right="140"/>
              <w:jc w:val="both"/>
              <w:rPr>
                <w:rFonts w:ascii="Arial Narrow" w:hAnsi="Arial Narrow" w:cs="Arial"/>
                <w:sz w:val="18"/>
                <w:szCs w:val="18"/>
              </w:rPr>
            </w:pPr>
            <w:r w:rsidRPr="005153B9">
              <w:rPr>
                <w:rFonts w:ascii="Arial Narrow" w:hAnsi="Arial Narrow" w:cstheme="majorHAnsi"/>
                <w:sz w:val="18"/>
                <w:szCs w:val="18"/>
              </w:rPr>
              <w:t xml:space="preserve">El </w:t>
            </w:r>
            <w:r w:rsidRPr="005153B9">
              <w:rPr>
                <w:rFonts w:ascii="Arial Narrow" w:hAnsi="Arial Narrow" w:cstheme="majorHAnsi"/>
                <w:b/>
                <w:bCs/>
                <w:sz w:val="18"/>
                <w:szCs w:val="18"/>
              </w:rPr>
              <w:t xml:space="preserve">PARTICIPANTE </w:t>
            </w:r>
            <w:r w:rsidRPr="005153B9">
              <w:rPr>
                <w:rFonts w:ascii="Arial Narrow" w:hAnsi="Arial Narrow" w:cstheme="majorHAnsi"/>
                <w:sz w:val="18"/>
                <w:szCs w:val="18"/>
              </w:rPr>
              <w:t>omite</w:t>
            </w:r>
            <w:r w:rsidR="00ED71AA" w:rsidRPr="005153B9">
              <w:rPr>
                <w:rFonts w:ascii="Arial Narrow" w:hAnsi="Arial Narrow" w:cstheme="majorHAnsi"/>
                <w:sz w:val="18"/>
                <w:szCs w:val="18"/>
              </w:rPr>
              <w:t xml:space="preserve"> anexar a su propuesta</w:t>
            </w:r>
            <w:r w:rsidRPr="005153B9">
              <w:rPr>
                <w:rFonts w:ascii="Arial Narrow" w:hAnsi="Arial Narrow" w:cstheme="majorHAnsi"/>
                <w:sz w:val="18"/>
                <w:szCs w:val="18"/>
              </w:rPr>
              <w:t xml:space="preserve"> la documentación solicitada en </w:t>
            </w:r>
            <w:r w:rsidR="00ED71AA" w:rsidRPr="005153B9">
              <w:rPr>
                <w:rFonts w:ascii="Arial Narrow" w:hAnsi="Arial Narrow" w:cstheme="majorHAnsi"/>
                <w:sz w:val="18"/>
                <w:szCs w:val="18"/>
              </w:rPr>
              <w:t>el numeral 9 punto 4 inciso C</w:t>
            </w:r>
            <w:r w:rsidR="005153B9" w:rsidRPr="005153B9">
              <w:rPr>
                <w:rFonts w:ascii="Arial Narrow" w:hAnsi="Arial Narrow" w:cstheme="majorHAnsi"/>
                <w:sz w:val="18"/>
                <w:szCs w:val="18"/>
              </w:rPr>
              <w:t xml:space="preserve"> </w:t>
            </w:r>
            <w:r w:rsidR="005153B9" w:rsidRPr="005153B9">
              <w:rPr>
                <w:rFonts w:ascii="Arial Narrow" w:hAnsi="Arial Narrow" w:cstheme="majorHAnsi"/>
                <w:i/>
                <w:iCs/>
                <w:sz w:val="18"/>
                <w:szCs w:val="18"/>
              </w:rPr>
              <w:t>“</w:t>
            </w:r>
            <w:r w:rsidR="005153B9" w:rsidRPr="005153B9">
              <w:rPr>
                <w:rFonts w:ascii="Arial Narrow" w:eastAsia="Arial" w:hAnsi="Arial Narrow" w:cstheme="minorHAnsi"/>
                <w:i/>
                <w:iCs/>
                <w:sz w:val="18"/>
                <w:szCs w:val="18"/>
              </w:rPr>
              <w:t>Presentar de forma ordenada Declaración anual del Impuesto Sobre la Renta del ejercicio inmediato anterior (2020) completa, con sus anexos y acuse”</w:t>
            </w:r>
            <w:r w:rsidR="00ED71AA" w:rsidRPr="005153B9">
              <w:rPr>
                <w:rFonts w:ascii="Arial Narrow" w:hAnsi="Arial Narrow" w:cstheme="majorHAnsi"/>
                <w:sz w:val="18"/>
                <w:szCs w:val="18"/>
              </w:rPr>
              <w:t xml:space="preserve"> de las </w:t>
            </w:r>
            <w:r w:rsidR="00ED71AA" w:rsidRPr="005153B9">
              <w:rPr>
                <w:rFonts w:ascii="Arial Narrow" w:hAnsi="Arial Narrow" w:cstheme="majorHAnsi"/>
                <w:b/>
                <w:bCs/>
                <w:sz w:val="18"/>
                <w:szCs w:val="18"/>
              </w:rPr>
              <w:t>BASES</w:t>
            </w:r>
            <w:r w:rsidR="00ED71AA" w:rsidRPr="005153B9">
              <w:rPr>
                <w:rFonts w:ascii="Arial Narrow" w:hAnsi="Arial Narrow" w:cstheme="majorHAnsi"/>
                <w:sz w:val="18"/>
                <w:szCs w:val="18"/>
              </w:rPr>
              <w:t>.</w:t>
            </w:r>
          </w:p>
        </w:tc>
      </w:tr>
      <w:tr w:rsidR="00A91CCC" w:rsidRPr="00484024" w14:paraId="687B02D8" w14:textId="77777777" w:rsidTr="00A91CCC">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D7E536A" w14:textId="77777777" w:rsidR="00A91CCC" w:rsidRPr="00DE10D9" w:rsidRDefault="00A91CCC" w:rsidP="00A448B9">
            <w:pPr>
              <w:pStyle w:val="Default"/>
              <w:jc w:val="both"/>
              <w:rPr>
                <w:rFonts w:ascii="Arial Narrow" w:hAnsi="Arial Narrow"/>
                <w:sz w:val="18"/>
                <w:szCs w:val="18"/>
              </w:rPr>
            </w:pPr>
            <w:r w:rsidRPr="00D644FA">
              <w:rPr>
                <w:rFonts w:ascii="Arial Narrow" w:eastAsia="Arial" w:hAnsi="Arial Narrow" w:cstheme="minorHAnsi"/>
                <w:b/>
                <w:bCs/>
                <w:sz w:val="18"/>
                <w:szCs w:val="18"/>
              </w:rPr>
              <w:t>D.</w:t>
            </w:r>
            <w:r w:rsidRPr="00D644FA">
              <w:rPr>
                <w:rFonts w:ascii="Arial Narrow" w:eastAsia="Arial" w:hAnsi="Arial Narrow" w:cstheme="minorHAnsi"/>
                <w:sz w:val="18"/>
                <w:szCs w:val="18"/>
              </w:rPr>
              <w:t xml:space="preserve"> Copia simple del comprobante de domicilio de los </w:t>
            </w:r>
            <w:r w:rsidRPr="00D644FA">
              <w:rPr>
                <w:rFonts w:ascii="Arial Narrow" w:eastAsia="Arial" w:hAnsi="Arial Narrow" w:cstheme="minorHAnsi"/>
                <w:b/>
                <w:bCs/>
                <w:sz w:val="18"/>
                <w:szCs w:val="18"/>
              </w:rPr>
              <w:t>PARTICIPANTES</w:t>
            </w:r>
            <w:r w:rsidRPr="00D644FA">
              <w:rPr>
                <w:rFonts w:ascii="Arial Narrow" w:eastAsia="Arial" w:hAnsi="Arial Narrow" w:cstheme="minorHAnsi"/>
                <w:sz w:val="18"/>
                <w:szCs w:val="18"/>
              </w:rPr>
              <w:t xml:space="preserve">, no mayor a 2 meses de antigüedad a la fecha de la presentación de Propuestas Técnicas y Económicas, a nombre de la razón social del </w:t>
            </w:r>
            <w:r w:rsidRPr="00D644FA">
              <w:rPr>
                <w:rFonts w:ascii="Arial Narrow" w:eastAsia="Arial" w:hAnsi="Arial Narrow" w:cstheme="minorHAnsi"/>
                <w:b/>
                <w:bCs/>
                <w:sz w:val="18"/>
                <w:szCs w:val="18"/>
              </w:rPr>
              <w:t xml:space="preserve">PARTICIPANTE, </w:t>
            </w:r>
            <w:r w:rsidRPr="00D644FA">
              <w:rPr>
                <w:rFonts w:ascii="Arial Narrow" w:eastAsia="Century Gothic" w:hAnsi="Arial Narrow" w:cs="Calibri Light"/>
                <w:bCs/>
                <w:sz w:val="18"/>
                <w:szCs w:val="18"/>
              </w:rPr>
              <w:t xml:space="preserve">a nombre del </w:t>
            </w:r>
            <w:r w:rsidRPr="00D644FA">
              <w:rPr>
                <w:rFonts w:ascii="Arial Narrow" w:eastAsia="Century Gothic" w:hAnsi="Arial Narrow" w:cs="Calibri Light"/>
                <w:b/>
                <w:sz w:val="18"/>
                <w:szCs w:val="18"/>
              </w:rPr>
              <w:t>PARTICIPANTE.</w:t>
            </w:r>
          </w:p>
        </w:tc>
        <w:tc>
          <w:tcPr>
            <w:tcW w:w="548" w:type="pct"/>
            <w:tcBorders>
              <w:top w:val="single" w:sz="4" w:space="0" w:color="auto"/>
              <w:left w:val="nil"/>
              <w:bottom w:val="single" w:sz="4" w:space="0" w:color="auto"/>
              <w:right w:val="single" w:sz="4" w:space="0" w:color="auto"/>
            </w:tcBorders>
            <w:shd w:val="clear" w:color="auto" w:fill="auto"/>
            <w:vAlign w:val="center"/>
          </w:tcPr>
          <w:p w14:paraId="6252CB25"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1D4828C7"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74512811"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4E5ABE11"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5228FD3F"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ajorHAnsi"/>
                <w:b/>
                <w:bCs/>
                <w:sz w:val="18"/>
                <w:szCs w:val="18"/>
              </w:rPr>
              <w:t>Anexo 6</w:t>
            </w:r>
            <w:r w:rsidRPr="00054195">
              <w:rPr>
                <w:rFonts w:ascii="Arial Narrow" w:hAnsi="Arial Narrow" w:cstheme="majorHAnsi"/>
                <w:sz w:val="18"/>
                <w:szCs w:val="18"/>
              </w:rPr>
              <w:t>. Declaración de Integridad y NO COLUSIÓN de proveedores.</w:t>
            </w:r>
          </w:p>
        </w:tc>
        <w:tc>
          <w:tcPr>
            <w:tcW w:w="548" w:type="pct"/>
            <w:tcBorders>
              <w:top w:val="nil"/>
              <w:left w:val="nil"/>
              <w:bottom w:val="single" w:sz="4" w:space="0" w:color="auto"/>
              <w:right w:val="single" w:sz="4" w:space="0" w:color="auto"/>
            </w:tcBorders>
            <w:shd w:val="clear" w:color="auto" w:fill="auto"/>
            <w:vAlign w:val="center"/>
          </w:tcPr>
          <w:p w14:paraId="09883F7E"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4AF883F0"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3AEA6CBF"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4B00EA67"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0A3A747C" w14:textId="77777777" w:rsidR="00A91CCC" w:rsidRPr="00DE10D9" w:rsidRDefault="00A91CCC" w:rsidP="00A448B9">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6 Bis. </w:t>
            </w:r>
            <w:r w:rsidRPr="00054195">
              <w:rPr>
                <w:rFonts w:ascii="Arial Narrow" w:eastAsia="Arial" w:hAnsi="Arial Narrow" w:cs="Calibri Light"/>
                <w:b/>
                <w:bCs/>
                <w:sz w:val="18"/>
                <w:szCs w:val="18"/>
              </w:rPr>
              <w:t>Declaración de no conflicto de intereses e inhabilitación.</w:t>
            </w:r>
          </w:p>
        </w:tc>
        <w:tc>
          <w:tcPr>
            <w:tcW w:w="548" w:type="pct"/>
            <w:tcBorders>
              <w:top w:val="nil"/>
              <w:left w:val="nil"/>
              <w:bottom w:val="single" w:sz="4" w:space="0" w:color="auto"/>
              <w:right w:val="single" w:sz="4" w:space="0" w:color="auto"/>
            </w:tcBorders>
            <w:shd w:val="clear" w:color="auto" w:fill="auto"/>
            <w:vAlign w:val="center"/>
          </w:tcPr>
          <w:p w14:paraId="7F937882"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57830DA9"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9AFDEBD"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322234A9" w14:textId="77777777" w:rsidTr="005153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7D2D40EA"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ajorHAnsi"/>
                <w:b/>
                <w:bCs/>
                <w:sz w:val="18"/>
                <w:szCs w:val="18"/>
              </w:rPr>
              <w:t>Anexo 7.</w:t>
            </w:r>
            <w:r w:rsidRPr="00054195">
              <w:rPr>
                <w:rFonts w:ascii="Arial Narrow" w:hAnsi="Arial Narrow" w:cstheme="majorHAnsi"/>
                <w:sz w:val="18"/>
                <w:szCs w:val="18"/>
              </w:rPr>
              <w:t xml:space="preserve"> Estratificación. Obligatorio solo para </w:t>
            </w:r>
            <w:r w:rsidRPr="00054195">
              <w:rPr>
                <w:rFonts w:ascii="Arial Narrow" w:hAnsi="Arial Narrow" w:cstheme="majorHAnsi"/>
                <w:b/>
                <w:sz w:val="18"/>
                <w:szCs w:val="18"/>
              </w:rPr>
              <w:t>PARTICIPANTES</w:t>
            </w:r>
            <w:r w:rsidRPr="00054195">
              <w:rPr>
                <w:rFonts w:ascii="Arial Narrow" w:hAnsi="Arial Narrow" w:cstheme="majorHAnsi"/>
                <w:sz w:val="18"/>
                <w:szCs w:val="18"/>
              </w:rPr>
              <w:t xml:space="preserve"> MiPyME.</w:t>
            </w:r>
          </w:p>
        </w:tc>
        <w:tc>
          <w:tcPr>
            <w:tcW w:w="548" w:type="pct"/>
            <w:tcBorders>
              <w:top w:val="nil"/>
              <w:left w:val="nil"/>
              <w:bottom w:val="single" w:sz="4" w:space="0" w:color="auto"/>
              <w:right w:val="single" w:sz="4" w:space="0" w:color="auto"/>
            </w:tcBorders>
            <w:shd w:val="clear" w:color="auto" w:fill="auto"/>
            <w:vAlign w:val="center"/>
          </w:tcPr>
          <w:p w14:paraId="4C20467F"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0D3D48C9"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031E07E9"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3149388C" w14:textId="77777777" w:rsidTr="005153B9">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54B0805"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inorHAnsi"/>
                <w:b/>
                <w:sz w:val="18"/>
                <w:szCs w:val="18"/>
              </w:rPr>
              <w:t>Anexo 8.</w:t>
            </w:r>
            <w:r w:rsidRPr="00054195">
              <w:rPr>
                <w:rFonts w:ascii="Arial Narrow" w:hAnsi="Arial Narrow" w:cstheme="minorHAnsi"/>
                <w:sz w:val="18"/>
                <w:szCs w:val="18"/>
              </w:rPr>
              <w:t xml:space="preserve">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A7F8362"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8DFF8BA"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2355E544"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3961CB6F" w14:textId="77777777" w:rsidTr="005153B9">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610B1A57"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inorHAnsi"/>
                <w:b/>
                <w:sz w:val="18"/>
                <w:szCs w:val="18"/>
              </w:rPr>
              <w:lastRenderedPageBreak/>
              <w:t>Anexo 9</w:t>
            </w:r>
            <w:r w:rsidRPr="00054195">
              <w:rPr>
                <w:rFonts w:ascii="Arial Narrow" w:hAnsi="Arial Narrow" w:cstheme="minorHAnsi"/>
                <w:sz w:val="18"/>
                <w:szCs w:val="18"/>
              </w:rPr>
              <w:t>. Copia legible de Opinión de Cumplimiento de Obligaciones Fiscales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1FE6063"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6C47535"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09D1316D"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6F9C65C5" w14:textId="77777777" w:rsidTr="005153B9">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77C63AEF"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inorHAnsi"/>
                <w:b/>
                <w:sz w:val="18"/>
                <w:szCs w:val="18"/>
              </w:rPr>
              <w:t>Anexo 10</w:t>
            </w:r>
            <w:r w:rsidRPr="00054195">
              <w:rPr>
                <w:rFonts w:ascii="Arial Narrow" w:hAnsi="Arial Narrow" w:cstheme="minorHAnsi"/>
                <w:sz w:val="18"/>
                <w:szCs w:val="18"/>
              </w:rPr>
              <w:t xml:space="preserve"> </w:t>
            </w:r>
            <w:r w:rsidRPr="00054195">
              <w:rPr>
                <w:rFonts w:ascii="Arial Narrow" w:eastAsia="Arial" w:hAnsi="Arial Narrow" w:cs="Calibri Light"/>
                <w:sz w:val="18"/>
                <w:szCs w:val="18"/>
              </w:rPr>
              <w:t>Constancia de situación fiscal en materia de aportaciones patronales y enteros de descuentos vigente no mayor a 30 días naturales contados a partir de la entrega de propuestas, en sentido positivo y emitida por el Instituto del Fondo Nacional de la Vivienda para los Trabajadores en lo sucesivo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ACFEC52"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5A9C540"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3D0122AF"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00D46FAF" w14:textId="77777777" w:rsidTr="003B286E">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DF91A5F" w14:textId="77777777" w:rsidR="00A91CCC" w:rsidRPr="00DE10D9" w:rsidRDefault="00A91CCC" w:rsidP="00A448B9">
            <w:pPr>
              <w:pStyle w:val="Default"/>
              <w:jc w:val="both"/>
              <w:rPr>
                <w:rFonts w:ascii="Arial Narrow" w:hAnsi="Arial Narrow"/>
                <w:sz w:val="18"/>
                <w:szCs w:val="18"/>
              </w:rPr>
            </w:pPr>
            <w:r w:rsidRPr="00054195">
              <w:rPr>
                <w:rFonts w:ascii="Arial Narrow" w:hAnsi="Arial Narrow" w:cstheme="minorHAnsi"/>
                <w:b/>
                <w:sz w:val="18"/>
                <w:szCs w:val="18"/>
              </w:rPr>
              <w:t xml:space="preserve">Anexo 11. </w:t>
            </w:r>
            <w:r w:rsidRPr="00054195">
              <w:rPr>
                <w:rFonts w:ascii="Arial Narrow" w:eastAsia="Arial" w:hAnsi="Arial Narrow" w:cs="Calibri Light"/>
                <w:bCs/>
                <w:sz w:val="18"/>
                <w:szCs w:val="18"/>
              </w:rPr>
              <w:t xml:space="preserve">El </w:t>
            </w:r>
            <w:r w:rsidRPr="00054195">
              <w:rPr>
                <w:rFonts w:ascii="Arial Narrow" w:eastAsia="Arial" w:hAnsi="Arial Narrow" w:cs="Calibri Light"/>
                <w:b/>
                <w:sz w:val="18"/>
                <w:szCs w:val="18"/>
              </w:rPr>
              <w:t>PROVEEDOR</w:t>
            </w:r>
            <w:r w:rsidRPr="00054195">
              <w:rPr>
                <w:rFonts w:ascii="Arial Narrow" w:eastAsia="Arial" w:hAnsi="Arial Narrow" w:cs="Calibri Light"/>
                <w:bCs/>
                <w:sz w:val="18"/>
                <w:szCs w:val="18"/>
              </w:rPr>
              <w:t xml:space="preserve"> deberá presentar original o copia certificada de su Identificación Oficial Vigente, dentro del sobre que contenga las </w:t>
            </w:r>
            <w:r w:rsidRPr="00054195">
              <w:rPr>
                <w:rFonts w:ascii="Arial Narrow" w:eastAsia="Arial" w:hAnsi="Arial Narrow" w:cs="Calibri Light"/>
                <w:b/>
                <w:sz w:val="18"/>
                <w:szCs w:val="18"/>
              </w:rPr>
              <w:t>PROPUESTA Técnica y Económica</w:t>
            </w:r>
            <w:r w:rsidRPr="00054195">
              <w:rPr>
                <w:rFonts w:ascii="Arial Narrow" w:eastAsia="Arial" w:hAnsi="Arial Narrow" w:cs="Calibri Light"/>
                <w:bCs/>
                <w:sz w:val="18"/>
                <w:szCs w:val="18"/>
              </w:rPr>
              <w:t>, para su cotejo (se devolverá al término del acto) y copia simple legible.</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8758641"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FAC39FE"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single" w:sz="4" w:space="0" w:color="auto"/>
              <w:bottom w:val="single" w:sz="4" w:space="0" w:color="auto"/>
              <w:right w:val="single" w:sz="4" w:space="0" w:color="auto"/>
            </w:tcBorders>
            <w:shd w:val="clear" w:color="auto" w:fill="auto"/>
            <w:vAlign w:val="center"/>
          </w:tcPr>
          <w:p w14:paraId="5D397899"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147E05DA" w14:textId="77777777" w:rsidTr="00A448B9">
        <w:trPr>
          <w:trHeight w:val="50"/>
          <w:jc w:val="center"/>
        </w:trPr>
        <w:tc>
          <w:tcPr>
            <w:tcW w:w="1935" w:type="pct"/>
            <w:tcBorders>
              <w:top w:val="single" w:sz="4" w:space="0" w:color="auto"/>
              <w:left w:val="single" w:sz="4" w:space="0" w:color="auto"/>
              <w:bottom w:val="single" w:sz="4" w:space="0" w:color="auto"/>
              <w:right w:val="single" w:sz="4" w:space="0" w:color="auto"/>
            </w:tcBorders>
            <w:shd w:val="clear" w:color="auto" w:fill="auto"/>
          </w:tcPr>
          <w:p w14:paraId="70CD47D7" w14:textId="77777777" w:rsidR="00A91CCC" w:rsidRPr="00DE10D9" w:rsidRDefault="00A91CCC" w:rsidP="00A448B9">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12. </w:t>
            </w:r>
            <w:r w:rsidRPr="00054195">
              <w:rPr>
                <w:rFonts w:ascii="Arial Narrow" w:eastAsia="Arial" w:hAnsi="Arial Narrow" w:cs="Calibri Light"/>
                <w:sz w:val="18"/>
                <w:szCs w:val="18"/>
              </w:rPr>
              <w:t>Declaración de Aportación Cinco al Millar para el Fondo Impulso Jalisco.</w:t>
            </w:r>
          </w:p>
        </w:tc>
        <w:tc>
          <w:tcPr>
            <w:tcW w:w="548" w:type="pct"/>
            <w:tcBorders>
              <w:top w:val="single" w:sz="4" w:space="0" w:color="auto"/>
              <w:left w:val="nil"/>
              <w:bottom w:val="single" w:sz="4" w:space="0" w:color="auto"/>
              <w:right w:val="single" w:sz="4" w:space="0" w:color="auto"/>
            </w:tcBorders>
            <w:shd w:val="clear" w:color="auto" w:fill="auto"/>
            <w:vAlign w:val="center"/>
          </w:tcPr>
          <w:p w14:paraId="0E49F6F3"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single" w:sz="4" w:space="0" w:color="auto"/>
              <w:left w:val="nil"/>
              <w:bottom w:val="single" w:sz="4" w:space="0" w:color="auto"/>
              <w:right w:val="single" w:sz="4" w:space="0" w:color="auto"/>
            </w:tcBorders>
            <w:shd w:val="clear" w:color="auto" w:fill="auto"/>
            <w:vAlign w:val="center"/>
          </w:tcPr>
          <w:p w14:paraId="46938040"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single" w:sz="4" w:space="0" w:color="auto"/>
              <w:left w:val="nil"/>
              <w:bottom w:val="single" w:sz="4" w:space="0" w:color="auto"/>
              <w:right w:val="single" w:sz="4" w:space="0" w:color="auto"/>
            </w:tcBorders>
            <w:shd w:val="clear" w:color="auto" w:fill="auto"/>
            <w:vAlign w:val="center"/>
          </w:tcPr>
          <w:p w14:paraId="23ABE507"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08666AA1"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41B33A89" w14:textId="77777777" w:rsidR="00A91CCC" w:rsidRPr="00DE10D9" w:rsidRDefault="00A91CCC" w:rsidP="00A448B9">
            <w:pPr>
              <w:pStyle w:val="Default"/>
              <w:jc w:val="both"/>
              <w:rPr>
                <w:rFonts w:ascii="Arial Narrow" w:hAnsi="Arial Narrow"/>
                <w:sz w:val="18"/>
                <w:szCs w:val="18"/>
              </w:rPr>
            </w:pPr>
            <w:r w:rsidRPr="00054195">
              <w:rPr>
                <w:rFonts w:ascii="Arial Narrow" w:eastAsia="Arial" w:hAnsi="Arial Narrow" w:cs="Calibri Light"/>
                <w:b/>
                <w:sz w:val="18"/>
                <w:szCs w:val="18"/>
              </w:rPr>
              <w:t xml:space="preserve">Anexo 13. </w:t>
            </w:r>
            <w:r w:rsidRPr="00054195">
              <w:rPr>
                <w:rFonts w:ascii="Arial Narrow" w:eastAsia="Arial" w:hAnsi="Arial Narrow" w:cs="Calibri Light"/>
                <w:bCs/>
                <w:sz w:val="18"/>
                <w:szCs w:val="18"/>
              </w:rPr>
              <w:t>Manifiesto de objeto social.</w:t>
            </w:r>
          </w:p>
        </w:tc>
        <w:tc>
          <w:tcPr>
            <w:tcW w:w="548" w:type="pct"/>
            <w:tcBorders>
              <w:top w:val="nil"/>
              <w:left w:val="nil"/>
              <w:bottom w:val="single" w:sz="4" w:space="0" w:color="auto"/>
              <w:right w:val="single" w:sz="4" w:space="0" w:color="auto"/>
            </w:tcBorders>
            <w:shd w:val="clear" w:color="auto" w:fill="auto"/>
            <w:vAlign w:val="center"/>
          </w:tcPr>
          <w:p w14:paraId="13D97868"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18ECF112"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54E8F75C"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r w:rsidR="00A91CCC" w:rsidRPr="00484024" w14:paraId="0FCD8C99" w14:textId="77777777" w:rsidTr="00A448B9">
        <w:trPr>
          <w:trHeight w:val="50"/>
          <w:jc w:val="center"/>
        </w:trPr>
        <w:tc>
          <w:tcPr>
            <w:tcW w:w="1935" w:type="pct"/>
            <w:tcBorders>
              <w:top w:val="nil"/>
              <w:left w:val="single" w:sz="4" w:space="0" w:color="auto"/>
              <w:bottom w:val="single" w:sz="4" w:space="0" w:color="auto"/>
              <w:right w:val="single" w:sz="4" w:space="0" w:color="auto"/>
            </w:tcBorders>
            <w:shd w:val="clear" w:color="auto" w:fill="auto"/>
          </w:tcPr>
          <w:p w14:paraId="5C154CAC" w14:textId="77777777" w:rsidR="00A91CCC" w:rsidRPr="00DE10D9" w:rsidRDefault="00A91CCC" w:rsidP="00A448B9">
            <w:pPr>
              <w:pStyle w:val="Default"/>
              <w:jc w:val="both"/>
              <w:rPr>
                <w:rFonts w:ascii="Arial Narrow" w:hAnsi="Arial Narrow"/>
                <w:sz w:val="18"/>
                <w:szCs w:val="18"/>
              </w:rPr>
            </w:pPr>
            <w:r w:rsidRPr="00054195">
              <w:rPr>
                <w:rFonts w:ascii="Arial Narrow" w:eastAsia="Century Gothic" w:hAnsi="Arial Narrow"/>
                <w:b/>
                <w:bCs/>
                <w:sz w:val="18"/>
                <w:szCs w:val="18"/>
              </w:rPr>
              <w:t xml:space="preserve">Anexo 18. </w:t>
            </w:r>
            <w:r w:rsidRPr="00054195">
              <w:rPr>
                <w:rFonts w:ascii="Arial Narrow" w:eastAsia="Century Gothic" w:hAnsi="Arial Narrow"/>
                <w:sz w:val="18"/>
                <w:szCs w:val="18"/>
              </w:rPr>
              <w:t xml:space="preserve">Formato libre a través del cual el proveedor se comprometa a entregar la garantía de cumplimiento, señalada en el punto 20 de conformidad con lo establecido en el </w:t>
            </w:r>
            <w:r w:rsidRPr="00054195">
              <w:rPr>
                <w:rFonts w:ascii="Arial Narrow" w:eastAsia="Century Gothic" w:hAnsi="Arial Narrow"/>
                <w:b/>
                <w:bCs/>
                <w:sz w:val="18"/>
                <w:szCs w:val="18"/>
              </w:rPr>
              <w:t>Anexo 17</w:t>
            </w:r>
          </w:p>
        </w:tc>
        <w:tc>
          <w:tcPr>
            <w:tcW w:w="548" w:type="pct"/>
            <w:tcBorders>
              <w:top w:val="nil"/>
              <w:left w:val="nil"/>
              <w:bottom w:val="single" w:sz="4" w:space="0" w:color="auto"/>
              <w:right w:val="single" w:sz="4" w:space="0" w:color="auto"/>
            </w:tcBorders>
            <w:shd w:val="clear" w:color="auto" w:fill="auto"/>
            <w:vAlign w:val="center"/>
          </w:tcPr>
          <w:p w14:paraId="382B4671" w14:textId="77777777" w:rsidR="00A91CCC" w:rsidRDefault="00A91CCC" w:rsidP="00A448B9">
            <w:pPr>
              <w:jc w:val="center"/>
              <w:rPr>
                <w:rFonts w:ascii="Arial Narrow" w:hAnsi="Arial Narrow" w:cstheme="majorHAnsi"/>
                <w:b/>
                <w:bCs/>
                <w:sz w:val="18"/>
                <w:szCs w:val="18"/>
              </w:rPr>
            </w:pPr>
            <w:r>
              <w:rPr>
                <w:rFonts w:ascii="Arial Narrow" w:hAnsi="Arial Narrow" w:cstheme="majorHAnsi"/>
                <w:b/>
                <w:bCs/>
                <w:sz w:val="18"/>
                <w:szCs w:val="18"/>
              </w:rPr>
              <w:t>X</w:t>
            </w:r>
          </w:p>
        </w:tc>
        <w:tc>
          <w:tcPr>
            <w:tcW w:w="582" w:type="pct"/>
            <w:tcBorders>
              <w:top w:val="nil"/>
              <w:left w:val="nil"/>
              <w:bottom w:val="single" w:sz="4" w:space="0" w:color="auto"/>
              <w:right w:val="single" w:sz="4" w:space="0" w:color="auto"/>
            </w:tcBorders>
            <w:shd w:val="clear" w:color="auto" w:fill="auto"/>
            <w:vAlign w:val="center"/>
          </w:tcPr>
          <w:p w14:paraId="6F3A1C5D" w14:textId="77777777" w:rsidR="00A91CCC" w:rsidRPr="005320C5" w:rsidRDefault="00A91CCC" w:rsidP="00A448B9">
            <w:pPr>
              <w:rPr>
                <w:rFonts w:ascii="Arial Narrow" w:hAnsi="Arial Narrow" w:cstheme="majorHAnsi"/>
                <w:b/>
                <w:bCs/>
                <w:color w:val="000000"/>
                <w:sz w:val="18"/>
                <w:szCs w:val="18"/>
              </w:rPr>
            </w:pPr>
          </w:p>
        </w:tc>
        <w:tc>
          <w:tcPr>
            <w:tcW w:w="1935" w:type="pct"/>
            <w:tcBorders>
              <w:top w:val="nil"/>
              <w:left w:val="nil"/>
              <w:bottom w:val="single" w:sz="4" w:space="0" w:color="auto"/>
              <w:right w:val="single" w:sz="4" w:space="0" w:color="auto"/>
            </w:tcBorders>
            <w:shd w:val="clear" w:color="auto" w:fill="auto"/>
            <w:vAlign w:val="center"/>
          </w:tcPr>
          <w:p w14:paraId="235F0849" w14:textId="77777777" w:rsidR="00A91CCC" w:rsidRDefault="00A91CCC" w:rsidP="00A448B9">
            <w:pPr>
              <w:jc w:val="center"/>
              <w:rPr>
                <w:rFonts w:ascii="Arial Narrow" w:hAnsi="Arial Narrow" w:cstheme="majorHAnsi"/>
                <w:sz w:val="18"/>
                <w:szCs w:val="18"/>
              </w:rPr>
            </w:pPr>
            <w:r>
              <w:rPr>
                <w:rFonts w:ascii="Arial Narrow" w:hAnsi="Arial Narrow" w:cstheme="majorHAnsi"/>
                <w:sz w:val="18"/>
                <w:szCs w:val="18"/>
              </w:rPr>
              <w:t>CUMPLE</w:t>
            </w:r>
          </w:p>
        </w:tc>
      </w:tr>
    </w:tbl>
    <w:p w14:paraId="4116BF00" w14:textId="77777777" w:rsidR="00A91CCC" w:rsidRDefault="00A91CCC" w:rsidP="008802C1">
      <w:pPr>
        <w:rPr>
          <w:rFonts w:ascii="Arial Narrow" w:hAnsi="Arial Narrow" w:cs="Calibri Light"/>
          <w:b/>
          <w:bCs/>
          <w:sz w:val="18"/>
          <w:szCs w:val="18"/>
        </w:rPr>
      </w:pPr>
    </w:p>
    <w:p w14:paraId="66529775" w14:textId="2BD90EBA" w:rsidR="00342C69" w:rsidRPr="008802C1" w:rsidRDefault="00342C69" w:rsidP="001552B6">
      <w:pPr>
        <w:jc w:val="center"/>
        <w:rPr>
          <w:rFonts w:ascii="Arial Narrow" w:hAnsi="Arial Narrow" w:cs="Calibri Light"/>
          <w:b/>
          <w:bCs/>
        </w:rPr>
      </w:pPr>
      <w:r w:rsidRPr="008802C1">
        <w:rPr>
          <w:rFonts w:ascii="Arial Narrow" w:hAnsi="Arial Narrow" w:cs="Calibri Light"/>
          <w:b/>
          <w:bCs/>
        </w:rPr>
        <w:t>Evaluación Técnica</w:t>
      </w:r>
      <w:r w:rsidR="00A04194" w:rsidRPr="008802C1">
        <w:rPr>
          <w:rFonts w:ascii="Arial Narrow" w:hAnsi="Arial Narrow" w:cs="Calibri Light"/>
          <w:b/>
          <w:bCs/>
        </w:rPr>
        <w:t xml:space="preserve"> y Económica </w:t>
      </w:r>
    </w:p>
    <w:p w14:paraId="098949DC" w14:textId="77777777" w:rsidR="003C489A" w:rsidRPr="008802C1" w:rsidRDefault="003C489A" w:rsidP="00185015">
      <w:pPr>
        <w:tabs>
          <w:tab w:val="left" w:pos="2166"/>
        </w:tabs>
        <w:ind w:left="284" w:right="140"/>
        <w:jc w:val="both"/>
        <w:rPr>
          <w:rFonts w:ascii="Arial Narrow" w:eastAsia="Arial" w:hAnsi="Arial Narrow" w:cs="Calibri Light"/>
          <w:spacing w:val="1"/>
          <w:lang w:val="es-ES"/>
        </w:rPr>
      </w:pPr>
    </w:p>
    <w:p w14:paraId="72E3350A" w14:textId="77777777" w:rsidR="00EE0441" w:rsidRPr="008802C1" w:rsidRDefault="00E36FF5" w:rsidP="00D750B2">
      <w:pPr>
        <w:tabs>
          <w:tab w:val="left" w:pos="2166"/>
        </w:tabs>
        <w:ind w:right="140"/>
        <w:jc w:val="both"/>
        <w:rPr>
          <w:rFonts w:ascii="Arial Narrow" w:eastAsia="Arial" w:hAnsi="Arial Narrow" w:cs="Calibri Light"/>
          <w:spacing w:val="1"/>
        </w:rPr>
      </w:pPr>
      <w:r w:rsidRPr="008802C1">
        <w:rPr>
          <w:rFonts w:ascii="Arial Narrow" w:eastAsia="Arial" w:hAnsi="Arial Narrow" w:cs="Calibri Light"/>
          <w:spacing w:val="1"/>
        </w:rPr>
        <w:t xml:space="preserve">De los </w:t>
      </w:r>
      <w:r w:rsidR="000C1F53" w:rsidRPr="008802C1">
        <w:rPr>
          <w:rFonts w:ascii="Arial Narrow" w:eastAsia="Arial" w:hAnsi="Arial Narrow" w:cs="Calibri Light"/>
          <w:spacing w:val="1"/>
        </w:rPr>
        <w:t>D</w:t>
      </w:r>
      <w:r w:rsidRPr="008802C1">
        <w:rPr>
          <w:rFonts w:ascii="Arial Narrow" w:eastAsia="Arial" w:hAnsi="Arial Narrow" w:cs="Calibri Light"/>
          <w:spacing w:val="1"/>
        </w:rPr>
        <w:t>ictámenes anteriormente expuestos se concluye</w:t>
      </w:r>
      <w:r w:rsidR="00875B85" w:rsidRPr="008802C1">
        <w:rPr>
          <w:rFonts w:ascii="Arial Narrow" w:eastAsia="Arial" w:hAnsi="Arial Narrow" w:cs="Calibri Light"/>
          <w:spacing w:val="1"/>
        </w:rPr>
        <w:t xml:space="preserve"> lo siguiente</w:t>
      </w:r>
      <w:r w:rsidR="00A20500" w:rsidRPr="008802C1">
        <w:rPr>
          <w:rFonts w:ascii="Arial Narrow" w:eastAsia="Arial" w:hAnsi="Arial Narrow" w:cs="Calibri Light"/>
          <w:spacing w:val="1"/>
        </w:rPr>
        <w:t>:</w:t>
      </w:r>
    </w:p>
    <w:p w14:paraId="1176C2B6" w14:textId="77777777" w:rsidR="0043215B" w:rsidRPr="008802C1" w:rsidRDefault="0043215B" w:rsidP="009265D4">
      <w:pPr>
        <w:tabs>
          <w:tab w:val="left" w:pos="2166"/>
        </w:tabs>
        <w:ind w:right="140"/>
        <w:jc w:val="both"/>
        <w:rPr>
          <w:rFonts w:ascii="Arial Narrow" w:eastAsia="Arial" w:hAnsi="Arial Narrow" w:cs="Calibri Light"/>
          <w:spacing w:val="1"/>
        </w:rPr>
      </w:pPr>
    </w:p>
    <w:p w14:paraId="1418802F" w14:textId="74EBC7B0" w:rsidR="0043215B" w:rsidRPr="008802C1" w:rsidRDefault="001B20D0" w:rsidP="009265D4">
      <w:pPr>
        <w:jc w:val="both"/>
        <w:rPr>
          <w:rFonts w:ascii="Arial Narrow" w:eastAsia="Arial" w:hAnsi="Arial Narrow" w:cs="Arial"/>
        </w:rPr>
      </w:pPr>
      <w:r>
        <w:rPr>
          <w:rFonts w:ascii="Arial Narrow" w:eastAsia="Arial" w:hAnsi="Arial Narrow" w:cs="Calibri Light"/>
          <w:spacing w:val="1"/>
        </w:rPr>
        <w:t xml:space="preserve">El </w:t>
      </w:r>
      <w:r w:rsidR="0043215B" w:rsidRPr="008802C1">
        <w:rPr>
          <w:rFonts w:ascii="Arial Narrow" w:eastAsia="Arial" w:hAnsi="Arial Narrow" w:cs="Calibri Light"/>
          <w:b/>
          <w:spacing w:val="1"/>
        </w:rPr>
        <w:t>PARTICIPANTE</w:t>
      </w:r>
      <w:r w:rsidR="00A04194" w:rsidRPr="008802C1">
        <w:rPr>
          <w:rFonts w:ascii="Arial Narrow" w:hAnsi="Arial Narrow"/>
          <w:b/>
        </w:rPr>
        <w:t xml:space="preserve"> PACKLIFE SA DE CV</w:t>
      </w:r>
      <w:r w:rsidR="00543D46" w:rsidRPr="008802C1">
        <w:rPr>
          <w:rFonts w:ascii="Arial Narrow" w:eastAsia="Arial" w:hAnsi="Arial Narrow" w:cs="Calibri Light"/>
          <w:b/>
          <w:spacing w:val="1"/>
        </w:rPr>
        <w:t>,</w:t>
      </w:r>
      <w:r w:rsidR="00CB13BD" w:rsidRPr="008802C1">
        <w:rPr>
          <w:rFonts w:ascii="Arial Narrow" w:eastAsia="Arial" w:hAnsi="Arial Narrow" w:cs="Calibri Light"/>
          <w:b/>
          <w:spacing w:val="1"/>
        </w:rPr>
        <w:t xml:space="preserve"> </w:t>
      </w:r>
      <w:r w:rsidR="00CB13BD" w:rsidRPr="008802C1">
        <w:rPr>
          <w:rFonts w:ascii="Arial Narrow" w:eastAsia="Arial" w:hAnsi="Arial Narrow" w:cs="Calibri Light"/>
          <w:bCs/>
          <w:spacing w:val="1"/>
        </w:rPr>
        <w:t>en los progresivos</w:t>
      </w:r>
      <w:r w:rsidR="00CB13BD" w:rsidRPr="008802C1">
        <w:rPr>
          <w:rFonts w:ascii="Arial Narrow" w:eastAsia="Arial" w:hAnsi="Arial Narrow" w:cs="Calibri Light"/>
          <w:b/>
          <w:spacing w:val="1"/>
        </w:rPr>
        <w:t xml:space="preserve"> 1,2,4,7,8,9,10,11,12,13,14,15,16,17,18,19,20,21,22,23,25 y 26,</w:t>
      </w:r>
      <w:r w:rsidR="00543D46" w:rsidRPr="008802C1">
        <w:rPr>
          <w:rFonts w:ascii="Arial Narrow" w:eastAsia="Arial" w:hAnsi="Arial Narrow" w:cs="Calibri Light"/>
          <w:b/>
          <w:spacing w:val="1"/>
        </w:rPr>
        <w:t xml:space="preserve"> </w:t>
      </w:r>
      <w:r w:rsidR="00543D46" w:rsidRPr="008802C1">
        <w:rPr>
          <w:rFonts w:ascii="Arial Narrow" w:eastAsia="Arial" w:hAnsi="Arial Narrow" w:cs="Calibri Light"/>
          <w:lang w:val="es-ES"/>
        </w:rPr>
        <w:t xml:space="preserve">presentó completa y correctamente </w:t>
      </w:r>
      <w:r w:rsidR="00C91690">
        <w:rPr>
          <w:rFonts w:ascii="Arial Narrow" w:eastAsia="Arial" w:hAnsi="Arial Narrow" w:cs="Calibri Light"/>
          <w:lang w:val="es-ES"/>
        </w:rPr>
        <w:t xml:space="preserve">los </w:t>
      </w:r>
      <w:r w:rsidR="00543D46" w:rsidRPr="008802C1">
        <w:rPr>
          <w:rFonts w:ascii="Arial Narrow" w:eastAsia="Arial" w:hAnsi="Arial Narrow" w:cs="Calibri Light"/>
          <w:lang w:val="es-ES"/>
        </w:rPr>
        <w:t xml:space="preserve">documentos consistentes en los requisitos financieros, contables, seguridad social, además de documentación administrativa y las especificaciones técnicas derivadas del </w:t>
      </w:r>
      <w:r w:rsidR="00543D46" w:rsidRPr="008802C1">
        <w:rPr>
          <w:rFonts w:ascii="Arial Narrow" w:eastAsia="Arial" w:hAnsi="Arial Narrow" w:cs="Calibri Light"/>
          <w:b/>
          <w:bCs/>
          <w:lang w:val="es-ES"/>
        </w:rPr>
        <w:t>Anexo 1. Carta de Requerimientos Técnicos</w:t>
      </w:r>
      <w:r w:rsidR="00543D46" w:rsidRPr="008802C1">
        <w:rPr>
          <w:rFonts w:ascii="Arial Narrow" w:eastAsia="Arial" w:hAnsi="Arial Narrow" w:cs="Calibri Light"/>
          <w:lang w:val="es-ES"/>
        </w:rPr>
        <w:t xml:space="preserve"> a lo establecido en las </w:t>
      </w:r>
      <w:r w:rsidR="00543D46" w:rsidRPr="008802C1">
        <w:rPr>
          <w:rFonts w:ascii="Arial Narrow" w:eastAsia="Arial" w:hAnsi="Arial Narrow" w:cs="Calibri Light"/>
          <w:b/>
          <w:bCs/>
          <w:lang w:val="es-ES"/>
        </w:rPr>
        <w:t>BASES</w:t>
      </w:r>
      <w:r w:rsidR="00543D46" w:rsidRPr="008802C1">
        <w:rPr>
          <w:rFonts w:ascii="Arial Narrow" w:eastAsia="Arial" w:hAnsi="Arial Narrow" w:cs="Calibri Light"/>
          <w:lang w:val="es-ES"/>
        </w:rPr>
        <w:t xml:space="preserve"> de la </w:t>
      </w:r>
      <w:sdt>
        <w:sdtPr>
          <w:rPr>
            <w:rFonts w:ascii="Arial Narrow" w:eastAsia="Arial" w:hAnsi="Arial Narrow" w:cs="Calibri Light"/>
            <w:b/>
            <w:bCs/>
            <w:spacing w:val="-6"/>
            <w:lang w:val="es-ES"/>
          </w:rPr>
          <w:alias w:val="Asunto"/>
          <w:tag w:val=""/>
          <w:id w:val="-1512604209"/>
          <w:placeholder>
            <w:docPart w:val="F650079D50C841A28D74C2904494A171"/>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6"/>
              <w:lang w:val="es-ES"/>
            </w:rPr>
            <w:t>LICITACIÓN PÚBLICA LOCAL LSCC-009-2021 SEGUNDA VUELTA</w:t>
          </w:r>
        </w:sdtContent>
      </w:sdt>
      <w:r w:rsidR="00543D46" w:rsidRPr="008802C1">
        <w:rPr>
          <w:rFonts w:ascii="Arial Narrow" w:eastAsia="Arial" w:hAnsi="Arial Narrow" w:cs="Calibri Light"/>
          <w:lang w:val="es-ES"/>
        </w:rPr>
        <w:t xml:space="preserve"> relativo a la </w:t>
      </w:r>
      <w:sdt>
        <w:sdtPr>
          <w:rPr>
            <w:rFonts w:ascii="Arial Narrow" w:eastAsia="Arial" w:hAnsi="Arial Narrow" w:cs="Calibri Light"/>
            <w:b/>
            <w:bCs/>
            <w:spacing w:val="1"/>
          </w:rPr>
          <w:alias w:val="Categoría"/>
          <w:tag w:val=""/>
          <w:id w:val="-658313885"/>
          <w:placeholder>
            <w:docPart w:val="0FD66255FEF249F29E161E3280D5D077"/>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8802C1">
            <w:rPr>
              <w:rFonts w:ascii="Arial Narrow" w:eastAsia="Arial" w:hAnsi="Arial Narrow" w:cs="Calibri Light"/>
              <w:b/>
              <w:bCs/>
              <w:spacing w:val="1"/>
            </w:rPr>
            <w:t>“ADQUISICIÓN DE ARTÍCULOS DE CUIDADO PERSONAL PARA PACIENTES DEL CENTRO DE ATENCIÓN INTEGRAL DE SALUD MENTAL (CAISAME) ESTANCIA PROLONGADA Y ESTANCIA BREVE DEL INSTITUTO JALISCIENSE DE SALUD MENTAL (SALME)”</w:t>
          </w:r>
        </w:sdtContent>
      </w:sdt>
      <w:r w:rsidR="00543D46" w:rsidRPr="008802C1">
        <w:rPr>
          <w:rFonts w:ascii="Arial Narrow" w:eastAsia="Arial" w:hAnsi="Arial Narrow" w:cs="Calibri Light"/>
          <w:b/>
          <w:bCs/>
          <w:spacing w:val="1"/>
        </w:rPr>
        <w:t xml:space="preserve"> </w:t>
      </w:r>
      <w:r w:rsidR="00543D46" w:rsidRPr="008802C1">
        <w:rPr>
          <w:rFonts w:ascii="Arial Narrow" w:eastAsia="Arial" w:hAnsi="Arial Narrow" w:cs="Calibri Light"/>
          <w:lang w:val="es-ES"/>
        </w:rPr>
        <w:t xml:space="preserve">por lo tanto, se declara que CUMPLE con los requisitos técnicos de su </w:t>
      </w:r>
      <w:r w:rsidR="00543D46" w:rsidRPr="008802C1">
        <w:rPr>
          <w:rFonts w:ascii="Arial Narrow" w:eastAsia="Arial" w:hAnsi="Arial Narrow" w:cs="Calibri Light"/>
          <w:b/>
          <w:lang w:val="es-ES"/>
        </w:rPr>
        <w:t>PROPOSICIÓN</w:t>
      </w:r>
      <w:r w:rsidR="00543D46" w:rsidRPr="008802C1">
        <w:rPr>
          <w:rFonts w:ascii="Arial Narrow" w:eastAsia="Arial" w:hAnsi="Arial Narrow" w:cs="Calibri Light"/>
          <w:lang w:val="es-ES"/>
        </w:rPr>
        <w:t xml:space="preserve"> presentada, al no advertirse motivos de </w:t>
      </w:r>
      <w:proofErr w:type="spellStart"/>
      <w:r w:rsidR="00543D46" w:rsidRPr="008802C1">
        <w:rPr>
          <w:rFonts w:ascii="Arial Narrow" w:eastAsia="Arial" w:hAnsi="Arial Narrow" w:cs="Calibri Light"/>
          <w:lang w:val="es-ES"/>
        </w:rPr>
        <w:t>desechamiento</w:t>
      </w:r>
      <w:proofErr w:type="spellEnd"/>
      <w:r w:rsidR="00543D46" w:rsidRPr="008802C1">
        <w:rPr>
          <w:rFonts w:ascii="Arial Narrow" w:eastAsia="Arial" w:hAnsi="Arial Narrow" w:cs="Calibri Light"/>
          <w:lang w:val="es-ES"/>
        </w:rPr>
        <w:t xml:space="preserve"> en términos del punto 9.1 de las BASES.</w:t>
      </w:r>
    </w:p>
    <w:p w14:paraId="6552DFA2" w14:textId="7283BE34" w:rsidR="001552B6" w:rsidRPr="008802C1" w:rsidRDefault="001552B6" w:rsidP="001552B6">
      <w:pPr>
        <w:jc w:val="both"/>
        <w:rPr>
          <w:rFonts w:ascii="Arial Narrow" w:eastAsia="Arial" w:hAnsi="Arial Narrow" w:cs="Calibri Light"/>
          <w:lang w:val="es-ES"/>
        </w:rPr>
      </w:pPr>
    </w:p>
    <w:p w14:paraId="3FF1A541" w14:textId="1A9A0230" w:rsidR="00A04194" w:rsidRPr="008802C1" w:rsidRDefault="00A04194" w:rsidP="005153B9">
      <w:pPr>
        <w:jc w:val="both"/>
        <w:rPr>
          <w:rFonts w:ascii="Arial Narrow" w:eastAsia="Arial" w:hAnsi="Arial Narrow" w:cs="Calibri Light"/>
          <w:lang w:val="es-ES"/>
        </w:rPr>
      </w:pPr>
      <w:r w:rsidRPr="008802C1">
        <w:rPr>
          <w:rFonts w:ascii="Arial Narrow" w:eastAsia="Arial" w:hAnsi="Arial Narrow" w:cs="Calibri Light"/>
          <w:spacing w:val="1"/>
        </w:rPr>
        <w:t xml:space="preserve">Con relación al </w:t>
      </w:r>
      <w:r w:rsidRPr="008802C1">
        <w:rPr>
          <w:rFonts w:ascii="Arial Narrow" w:eastAsia="Arial" w:hAnsi="Arial Narrow" w:cs="Calibri Light"/>
          <w:b/>
          <w:spacing w:val="1"/>
        </w:rPr>
        <w:t>PARTICIPANTE</w:t>
      </w:r>
      <w:r w:rsidRPr="008802C1">
        <w:rPr>
          <w:rFonts w:ascii="Arial Narrow" w:eastAsia="Arial" w:hAnsi="Arial Narrow" w:cs="Calibri Light"/>
          <w:spacing w:val="1"/>
        </w:rPr>
        <w:t xml:space="preserve"> </w:t>
      </w:r>
      <w:r w:rsidRPr="008802C1">
        <w:rPr>
          <w:rFonts w:ascii="Arial Narrow" w:eastAsia="Arial" w:hAnsi="Arial Narrow" w:cs="Calibri Light"/>
          <w:b/>
          <w:bCs/>
          <w:spacing w:val="1"/>
        </w:rPr>
        <w:t>CYNTHIA JANETTE DURÁN</w:t>
      </w:r>
      <w:r w:rsidR="00C91690">
        <w:rPr>
          <w:rFonts w:ascii="Arial Narrow" w:eastAsia="Arial" w:hAnsi="Arial Narrow" w:cs="Calibri Light"/>
          <w:b/>
          <w:bCs/>
          <w:spacing w:val="1"/>
        </w:rPr>
        <w:t xml:space="preserve"> </w:t>
      </w:r>
      <w:r w:rsidRPr="008802C1">
        <w:rPr>
          <w:rFonts w:ascii="Arial Narrow" w:eastAsia="Arial" w:hAnsi="Arial Narrow" w:cs="Calibri Light"/>
          <w:b/>
          <w:bCs/>
          <w:spacing w:val="1"/>
        </w:rPr>
        <w:t>VALDEZ</w:t>
      </w:r>
      <w:r w:rsidRPr="008802C1">
        <w:rPr>
          <w:rFonts w:ascii="Arial Narrow" w:eastAsia="Arial" w:hAnsi="Arial Narrow" w:cs="Calibri Light"/>
          <w:b/>
          <w:spacing w:val="1"/>
        </w:rPr>
        <w:t>,</w:t>
      </w:r>
      <w:r w:rsidR="00CB13BD" w:rsidRPr="008802C1">
        <w:rPr>
          <w:rFonts w:ascii="Arial Narrow" w:eastAsia="Arial" w:hAnsi="Arial Narrow" w:cs="Calibri Light"/>
          <w:b/>
          <w:spacing w:val="1"/>
        </w:rPr>
        <w:t xml:space="preserve"> </w:t>
      </w:r>
      <w:r w:rsidR="00CB13BD" w:rsidRPr="008802C1">
        <w:rPr>
          <w:rFonts w:ascii="Arial Narrow" w:eastAsia="Arial" w:hAnsi="Arial Narrow" w:cs="Calibri Light"/>
          <w:bCs/>
          <w:spacing w:val="1"/>
        </w:rPr>
        <w:t>en los progresivos</w:t>
      </w:r>
      <w:r w:rsidR="00CB13BD" w:rsidRPr="008802C1">
        <w:rPr>
          <w:rFonts w:ascii="Arial Narrow" w:eastAsia="Arial" w:hAnsi="Arial Narrow" w:cs="Calibri Light"/>
          <w:b/>
          <w:spacing w:val="1"/>
        </w:rPr>
        <w:t xml:space="preserve"> 1,2,4,7,8,9,10,11,12,13,14,15,16,17,18,19,20,21,22,23,25 y 26,</w:t>
      </w:r>
      <w:r w:rsidRPr="008802C1">
        <w:rPr>
          <w:rFonts w:ascii="Arial Narrow" w:eastAsia="Arial" w:hAnsi="Arial Narrow" w:cs="Calibri Light"/>
          <w:b/>
          <w:spacing w:val="1"/>
        </w:rPr>
        <w:t xml:space="preserve"> </w:t>
      </w:r>
      <w:r w:rsidRPr="008802C1">
        <w:rPr>
          <w:rFonts w:ascii="Arial Narrow" w:eastAsia="Arial" w:hAnsi="Arial Narrow" w:cs="Calibri Light"/>
          <w:lang w:val="es-ES"/>
        </w:rPr>
        <w:t xml:space="preserve">presentó completa y correctamente </w:t>
      </w:r>
      <w:r w:rsidR="00C91690">
        <w:rPr>
          <w:rFonts w:ascii="Arial Narrow" w:eastAsia="Arial" w:hAnsi="Arial Narrow" w:cs="Calibri Light"/>
          <w:lang w:val="es-ES"/>
        </w:rPr>
        <w:t xml:space="preserve">los </w:t>
      </w:r>
      <w:r w:rsidRPr="008802C1">
        <w:rPr>
          <w:rFonts w:ascii="Arial Narrow" w:eastAsia="Arial" w:hAnsi="Arial Narrow" w:cs="Calibri Light"/>
          <w:lang w:val="es-ES"/>
        </w:rPr>
        <w:t xml:space="preserve">documentos consistentes en los requisitos financieros, contables, seguridad social, además de documentación administrativa y las especificaciones técnicas derivadas del </w:t>
      </w:r>
      <w:r w:rsidRPr="008802C1">
        <w:rPr>
          <w:rFonts w:ascii="Arial Narrow" w:eastAsia="Arial" w:hAnsi="Arial Narrow" w:cs="Calibri Light"/>
          <w:b/>
          <w:bCs/>
          <w:lang w:val="es-ES"/>
        </w:rPr>
        <w:t>Anexo 1. Carta de Requerimientos Técnicos</w:t>
      </w:r>
      <w:r w:rsidRPr="008802C1">
        <w:rPr>
          <w:rFonts w:ascii="Arial Narrow" w:eastAsia="Arial" w:hAnsi="Arial Narrow" w:cs="Calibri Light"/>
          <w:lang w:val="es-ES"/>
        </w:rPr>
        <w:t xml:space="preserve"> a lo establecido en las </w:t>
      </w:r>
      <w:r w:rsidRPr="008802C1">
        <w:rPr>
          <w:rFonts w:ascii="Arial Narrow" w:eastAsia="Arial" w:hAnsi="Arial Narrow" w:cs="Calibri Light"/>
          <w:b/>
          <w:bCs/>
          <w:lang w:val="es-ES"/>
        </w:rPr>
        <w:t>BASES</w:t>
      </w:r>
      <w:r w:rsidRPr="008802C1">
        <w:rPr>
          <w:rFonts w:ascii="Arial Narrow" w:eastAsia="Arial" w:hAnsi="Arial Narrow" w:cs="Calibri Light"/>
          <w:lang w:val="es-ES"/>
        </w:rPr>
        <w:t xml:space="preserve"> de la </w:t>
      </w:r>
      <w:sdt>
        <w:sdtPr>
          <w:rPr>
            <w:rFonts w:ascii="Arial Narrow" w:eastAsia="Arial" w:hAnsi="Arial Narrow" w:cs="Calibri Light"/>
            <w:b/>
            <w:bCs/>
            <w:spacing w:val="-6"/>
            <w:lang w:val="es-ES"/>
          </w:rPr>
          <w:alias w:val="Asunto"/>
          <w:tag w:val=""/>
          <w:id w:val="-359280427"/>
          <w:placeholder>
            <w:docPart w:val="45B0A29B313B47348A0A8D5A18B9A322"/>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6"/>
              <w:lang w:val="es-ES"/>
            </w:rPr>
            <w:t>LICITACIÓN PÚBLICA LOCAL LSCC-009-2021 SEGUNDA VUELTA</w:t>
          </w:r>
        </w:sdtContent>
      </w:sdt>
      <w:r w:rsidRPr="008802C1">
        <w:rPr>
          <w:rFonts w:ascii="Arial Narrow" w:eastAsia="Arial" w:hAnsi="Arial Narrow" w:cs="Calibri Light"/>
          <w:lang w:val="es-ES"/>
        </w:rPr>
        <w:t xml:space="preserve"> relativo a la </w:t>
      </w:r>
      <w:sdt>
        <w:sdtPr>
          <w:rPr>
            <w:rFonts w:ascii="Arial Narrow" w:eastAsia="Arial" w:hAnsi="Arial Narrow" w:cs="Calibri Light"/>
            <w:b/>
            <w:bCs/>
            <w:spacing w:val="1"/>
          </w:rPr>
          <w:alias w:val="Categoría"/>
          <w:tag w:val=""/>
          <w:id w:val="-291896068"/>
          <w:placeholder>
            <w:docPart w:val="CCC007E87F2547D08688A1882C9EF79E"/>
          </w:placeholder>
          <w:dataBinding w:prefixMappings="xmlns:ns0='http://purl.org/dc/elements/1.1/' xmlns:ns1='http://schemas.openxmlformats.org/package/2006/metadata/core-properties' " w:xpath="/ns1:coreProperties[1]/ns1:category[1]" w:storeItemID="{6C3C8BC8-F283-45AE-878A-BAB7291924A1}"/>
          <w:text/>
        </w:sdtPr>
        <w:sdtEndPr/>
        <w:sdtContent>
          <w:r w:rsidRPr="008802C1">
            <w:rPr>
              <w:rFonts w:ascii="Arial Narrow" w:eastAsia="Arial" w:hAnsi="Arial Narrow" w:cs="Calibri Light"/>
              <w:b/>
              <w:bCs/>
              <w:spacing w:val="1"/>
            </w:rPr>
            <w:t>“ADQUISICIÓN DE ARTÍCULOS DE CUIDADO PERSONAL PARA PACIENTES DEL CENTRO DE ATENCIÓN INTEGRAL DE SALUD MENTAL (CAISAME) ESTANCIA PROLONGADA Y ESTANCIA BREVE DEL INSTITUTO JALISCIENSE DE SALUD MENTAL (SALME)”</w:t>
          </w:r>
        </w:sdtContent>
      </w:sdt>
      <w:r w:rsidRPr="008802C1">
        <w:rPr>
          <w:rFonts w:ascii="Arial Narrow" w:eastAsia="Arial" w:hAnsi="Arial Narrow" w:cs="Calibri Light"/>
          <w:b/>
          <w:bCs/>
          <w:spacing w:val="1"/>
        </w:rPr>
        <w:t xml:space="preserve"> </w:t>
      </w:r>
      <w:r w:rsidRPr="008802C1">
        <w:rPr>
          <w:rFonts w:ascii="Arial Narrow" w:eastAsia="Arial" w:hAnsi="Arial Narrow" w:cs="Calibri Light"/>
          <w:lang w:val="es-ES"/>
        </w:rPr>
        <w:t xml:space="preserve">por lo tanto, se declara que CUMPLE con los requisitos técnicos de su </w:t>
      </w:r>
      <w:r w:rsidRPr="008802C1">
        <w:rPr>
          <w:rFonts w:ascii="Arial Narrow" w:eastAsia="Arial" w:hAnsi="Arial Narrow" w:cs="Calibri Light"/>
          <w:b/>
          <w:lang w:val="es-ES"/>
        </w:rPr>
        <w:t>PROPOSICIÓN</w:t>
      </w:r>
      <w:r w:rsidRPr="008802C1">
        <w:rPr>
          <w:rFonts w:ascii="Arial Narrow" w:eastAsia="Arial" w:hAnsi="Arial Narrow" w:cs="Calibri Light"/>
          <w:lang w:val="es-ES"/>
        </w:rPr>
        <w:t xml:space="preserve"> presentada, al no advertirse motivos de </w:t>
      </w:r>
      <w:proofErr w:type="spellStart"/>
      <w:r w:rsidRPr="008802C1">
        <w:rPr>
          <w:rFonts w:ascii="Arial Narrow" w:eastAsia="Arial" w:hAnsi="Arial Narrow" w:cs="Calibri Light"/>
          <w:lang w:val="es-ES"/>
        </w:rPr>
        <w:t>desechamiento</w:t>
      </w:r>
      <w:proofErr w:type="spellEnd"/>
      <w:r w:rsidRPr="008802C1">
        <w:rPr>
          <w:rFonts w:ascii="Arial Narrow" w:eastAsia="Arial" w:hAnsi="Arial Narrow" w:cs="Calibri Light"/>
          <w:lang w:val="es-ES"/>
        </w:rPr>
        <w:t xml:space="preserve"> en términos del punto 9.1 de las BASES.</w:t>
      </w:r>
    </w:p>
    <w:p w14:paraId="20B2FE4C" w14:textId="22811B72" w:rsidR="00745C4D" w:rsidRPr="008802C1" w:rsidRDefault="00745C4D" w:rsidP="00A04194">
      <w:pPr>
        <w:jc w:val="both"/>
        <w:rPr>
          <w:rFonts w:ascii="Arial Narrow" w:eastAsia="Arial" w:hAnsi="Arial Narrow" w:cs="Calibri Light"/>
          <w:lang w:val="es-ES"/>
        </w:rPr>
      </w:pPr>
    </w:p>
    <w:p w14:paraId="72F17E77" w14:textId="2118F255" w:rsidR="00745C4D" w:rsidRPr="008802C1" w:rsidRDefault="001B20D0" w:rsidP="00745C4D">
      <w:pPr>
        <w:jc w:val="both"/>
        <w:rPr>
          <w:rFonts w:ascii="Arial Narrow" w:eastAsia="Arial" w:hAnsi="Arial Narrow" w:cs="Calibri Light"/>
          <w:b/>
          <w:bCs/>
          <w:lang w:val="es-ES"/>
        </w:rPr>
      </w:pPr>
      <w:r>
        <w:rPr>
          <w:rFonts w:ascii="Arial Narrow" w:eastAsia="Arial" w:hAnsi="Arial Narrow" w:cs="Calibri Light"/>
          <w:spacing w:val="1"/>
        </w:rPr>
        <w:t>Con respecto al</w:t>
      </w:r>
      <w:r w:rsidR="00745C4D" w:rsidRPr="008802C1">
        <w:rPr>
          <w:rFonts w:ascii="Arial Narrow" w:eastAsia="Arial" w:hAnsi="Arial Narrow" w:cs="Calibri Light"/>
          <w:spacing w:val="1"/>
        </w:rPr>
        <w:t xml:space="preserve"> </w:t>
      </w:r>
      <w:r w:rsidR="00745C4D" w:rsidRPr="008802C1">
        <w:rPr>
          <w:rFonts w:ascii="Arial Narrow" w:eastAsia="Arial" w:hAnsi="Arial Narrow" w:cs="Calibri Light"/>
          <w:b/>
          <w:spacing w:val="1"/>
        </w:rPr>
        <w:t>PARTICIPANTE</w:t>
      </w:r>
      <w:r w:rsidR="00745C4D" w:rsidRPr="008802C1">
        <w:rPr>
          <w:rFonts w:ascii="Arial Narrow" w:eastAsia="Arial" w:hAnsi="Arial Narrow" w:cs="Calibri Light"/>
          <w:spacing w:val="1"/>
        </w:rPr>
        <w:t xml:space="preserve"> </w:t>
      </w:r>
      <w:r w:rsidR="00745C4D" w:rsidRPr="008802C1">
        <w:rPr>
          <w:rFonts w:ascii="Arial Narrow" w:hAnsi="Arial Narrow" w:cs="Calibri"/>
          <w:b/>
          <w:bCs/>
          <w:color w:val="000000" w:themeColor="text1"/>
          <w:lang w:val="es-ES" w:eastAsia="es-ES"/>
        </w:rPr>
        <w:t>ESRICAM RAMÓN OLIVARES CRUZ</w:t>
      </w:r>
      <w:r w:rsidR="00745C4D" w:rsidRPr="008802C1">
        <w:rPr>
          <w:rFonts w:ascii="Arial Narrow" w:eastAsia="Arial" w:hAnsi="Arial Narrow" w:cs="Calibri Light"/>
          <w:b/>
          <w:spacing w:val="1"/>
        </w:rPr>
        <w:t xml:space="preserve">, </w:t>
      </w:r>
      <w:r w:rsidR="00745C4D" w:rsidRPr="008802C1">
        <w:rPr>
          <w:rFonts w:ascii="Arial Narrow" w:eastAsia="Arial" w:hAnsi="Arial Narrow" w:cs="Calibri Light"/>
          <w:spacing w:val="1"/>
        </w:rPr>
        <w:t xml:space="preserve">se </w:t>
      </w:r>
      <w:r w:rsidR="00745C4D" w:rsidRPr="008802C1">
        <w:rPr>
          <w:rFonts w:ascii="Arial Narrow" w:eastAsia="Arial" w:hAnsi="Arial Narrow" w:cs="Calibri Light"/>
          <w:b/>
          <w:bCs/>
          <w:spacing w:val="1"/>
        </w:rPr>
        <w:t>DESECHA</w:t>
      </w:r>
      <w:r w:rsidR="00745C4D" w:rsidRPr="008802C1">
        <w:rPr>
          <w:rFonts w:ascii="Arial Narrow" w:eastAsia="Arial" w:hAnsi="Arial Narrow" w:cs="Calibri Light"/>
          <w:spacing w:val="1"/>
        </w:rPr>
        <w:t xml:space="preserve"> la totalidad de su </w:t>
      </w:r>
      <w:r w:rsidR="005277DF" w:rsidRPr="005277DF">
        <w:rPr>
          <w:rFonts w:ascii="Arial Narrow" w:eastAsia="Arial" w:hAnsi="Arial Narrow" w:cs="Calibri Light"/>
          <w:b/>
          <w:bCs/>
          <w:spacing w:val="1"/>
        </w:rPr>
        <w:t>PROPUESTA</w:t>
      </w:r>
      <w:r w:rsidR="00745C4D" w:rsidRPr="008802C1">
        <w:rPr>
          <w:rFonts w:ascii="Arial Narrow" w:eastAsia="Arial" w:hAnsi="Arial Narrow" w:cs="Calibri Light"/>
          <w:spacing w:val="1"/>
        </w:rPr>
        <w:t xml:space="preserve">, en virtud de que no cumple con </w:t>
      </w:r>
      <w:r w:rsidR="00CB13BD" w:rsidRPr="008802C1">
        <w:rPr>
          <w:rFonts w:ascii="Arial Narrow" w:eastAsia="Arial" w:hAnsi="Arial Narrow" w:cs="Calibri Light"/>
          <w:spacing w:val="1"/>
        </w:rPr>
        <w:t xml:space="preserve">la </w:t>
      </w:r>
      <w:r w:rsidR="00745C4D" w:rsidRPr="008802C1">
        <w:rPr>
          <w:rFonts w:ascii="Arial Narrow" w:eastAsia="Arial" w:hAnsi="Arial Narrow" w:cs="Calibri Light"/>
          <w:spacing w:val="1"/>
        </w:rPr>
        <w:t>documentación solicitada</w:t>
      </w:r>
      <w:r>
        <w:rPr>
          <w:rFonts w:ascii="Arial Narrow" w:eastAsia="Arial" w:hAnsi="Arial Narrow" w:cs="Calibri Light"/>
          <w:spacing w:val="1"/>
        </w:rPr>
        <w:t xml:space="preserve"> en el numeral 9 punto 4 inciso c), </w:t>
      </w:r>
      <w:r>
        <w:rPr>
          <w:rFonts w:ascii="Arial Narrow" w:eastAsia="Arial" w:hAnsi="Arial Narrow" w:cs="Arial"/>
        </w:rPr>
        <w:t xml:space="preserve">motivos mismos que se señalan </w:t>
      </w:r>
      <w:r w:rsidR="00745C4D" w:rsidRPr="008802C1">
        <w:rPr>
          <w:rFonts w:ascii="Arial Narrow" w:eastAsia="Arial" w:hAnsi="Arial Narrow" w:cs="Arial"/>
        </w:rPr>
        <w:t xml:space="preserve">en la </w:t>
      </w:r>
      <w:r w:rsidR="00CB13BD" w:rsidRPr="008802C1">
        <w:rPr>
          <w:rFonts w:ascii="Arial Narrow" w:eastAsia="Arial" w:hAnsi="Arial Narrow" w:cs="Arial"/>
        </w:rPr>
        <w:t>tabla anterior</w:t>
      </w:r>
      <w:r w:rsidR="00745C4D" w:rsidRPr="008802C1">
        <w:rPr>
          <w:rFonts w:ascii="Arial Narrow" w:eastAsia="Arial" w:hAnsi="Arial Narrow" w:cs="Arial"/>
          <w:b/>
          <w:bCs/>
        </w:rPr>
        <w:t>,</w:t>
      </w:r>
      <w:r>
        <w:rPr>
          <w:rFonts w:ascii="Arial Narrow" w:eastAsia="Arial" w:hAnsi="Arial Narrow" w:cs="Arial"/>
          <w:b/>
          <w:bCs/>
        </w:rPr>
        <w:t xml:space="preserve"> </w:t>
      </w:r>
      <w:r w:rsidR="00745C4D" w:rsidRPr="008802C1">
        <w:rPr>
          <w:rFonts w:ascii="Arial Narrow" w:eastAsia="Arial" w:hAnsi="Arial Narrow" w:cs="Arial"/>
          <w:b/>
          <w:bCs/>
        </w:rPr>
        <w:t xml:space="preserve"> </w:t>
      </w:r>
      <w:r w:rsidR="00745C4D" w:rsidRPr="008802C1">
        <w:rPr>
          <w:rFonts w:ascii="Arial Narrow" w:eastAsia="Arial" w:hAnsi="Arial Narrow" w:cs="Calibri Light"/>
          <w:spacing w:val="1"/>
        </w:rPr>
        <w:t xml:space="preserve">por lo </w:t>
      </w:r>
      <w:r w:rsidR="00CB13BD" w:rsidRPr="008802C1">
        <w:rPr>
          <w:rFonts w:ascii="Arial Narrow" w:eastAsia="Arial" w:hAnsi="Arial Narrow" w:cs="Calibri Light"/>
          <w:spacing w:val="1"/>
        </w:rPr>
        <w:t xml:space="preserve">tanto, la propuesta del </w:t>
      </w:r>
      <w:r w:rsidR="00CB13BD" w:rsidRPr="008802C1">
        <w:rPr>
          <w:rFonts w:ascii="Arial Narrow" w:eastAsia="Arial" w:hAnsi="Arial Narrow" w:cs="Calibri Light"/>
          <w:b/>
          <w:bCs/>
          <w:spacing w:val="1"/>
        </w:rPr>
        <w:t>PARTICIPANTE</w:t>
      </w:r>
      <w:r w:rsidR="00CB13BD" w:rsidRPr="008802C1">
        <w:rPr>
          <w:rFonts w:ascii="Arial Narrow" w:eastAsia="Arial" w:hAnsi="Arial Narrow" w:cs="Calibri Light"/>
          <w:spacing w:val="1"/>
        </w:rPr>
        <w:t xml:space="preserve"> no es susceptible de evaluación técnica</w:t>
      </w:r>
      <w:r w:rsidR="00ED71AA" w:rsidRPr="008802C1">
        <w:rPr>
          <w:rFonts w:ascii="Arial Narrow" w:eastAsia="Arial" w:hAnsi="Arial Narrow" w:cs="Calibri Light"/>
          <w:spacing w:val="1"/>
        </w:rPr>
        <w:t xml:space="preserve"> y económica</w:t>
      </w:r>
      <w:r w:rsidR="005277DF">
        <w:rPr>
          <w:rFonts w:ascii="Arial Narrow" w:eastAsia="Arial" w:hAnsi="Arial Narrow" w:cs="Calibri Light"/>
          <w:spacing w:val="1"/>
        </w:rPr>
        <w:t>, por lo que</w:t>
      </w:r>
      <w:r w:rsidR="00745C4D" w:rsidRPr="008802C1">
        <w:rPr>
          <w:rFonts w:ascii="Arial Narrow" w:eastAsia="Arial" w:hAnsi="Arial Narrow" w:cs="Calibri Light"/>
          <w:spacing w:val="1"/>
        </w:rPr>
        <w:t xml:space="preserve"> </w:t>
      </w:r>
      <w:r w:rsidR="005277DF">
        <w:rPr>
          <w:rFonts w:ascii="Arial Narrow" w:eastAsia="Arial" w:hAnsi="Arial Narrow" w:cs="Calibri Light"/>
          <w:bCs/>
          <w:spacing w:val="1"/>
        </w:rPr>
        <w:t>s</w:t>
      </w:r>
      <w:r w:rsidR="00745C4D" w:rsidRPr="008802C1">
        <w:rPr>
          <w:rFonts w:ascii="Arial Narrow" w:eastAsia="Arial" w:hAnsi="Arial Narrow" w:cs="Calibri Light"/>
          <w:bCs/>
          <w:spacing w:val="1"/>
        </w:rPr>
        <w:t xml:space="preserve">e actualizan los criterios de </w:t>
      </w:r>
      <w:r w:rsidR="00745C4D" w:rsidRPr="008802C1">
        <w:rPr>
          <w:rFonts w:ascii="Arial Narrow" w:eastAsia="Arial" w:hAnsi="Arial Narrow" w:cs="Calibri Light"/>
          <w:b/>
          <w:bCs/>
          <w:spacing w:val="1"/>
        </w:rPr>
        <w:t>DESECHAMIENTO</w:t>
      </w:r>
      <w:r w:rsidR="00745C4D" w:rsidRPr="008802C1">
        <w:rPr>
          <w:rFonts w:ascii="Arial Narrow" w:eastAsia="Arial" w:hAnsi="Arial Narrow" w:cs="Calibri Light"/>
          <w:bCs/>
          <w:spacing w:val="1"/>
        </w:rPr>
        <w:t xml:space="preserve"> de la </w:t>
      </w:r>
      <w:r w:rsidR="00745C4D" w:rsidRPr="008802C1">
        <w:rPr>
          <w:rFonts w:ascii="Arial Narrow" w:eastAsia="Arial" w:hAnsi="Arial Narrow" w:cs="Calibri Light"/>
          <w:b/>
          <w:bCs/>
          <w:spacing w:val="1"/>
        </w:rPr>
        <w:t>PROPUESTA</w:t>
      </w:r>
      <w:r w:rsidR="00745C4D" w:rsidRPr="008802C1">
        <w:rPr>
          <w:rFonts w:ascii="Arial Narrow" w:eastAsia="Arial" w:hAnsi="Arial Narrow" w:cs="Calibri Light"/>
          <w:bCs/>
          <w:spacing w:val="1"/>
        </w:rPr>
        <w:t xml:space="preserve"> de la presente </w:t>
      </w:r>
      <w:r w:rsidR="00745C4D" w:rsidRPr="008802C1">
        <w:rPr>
          <w:rFonts w:ascii="Arial Narrow" w:eastAsia="Arial" w:hAnsi="Arial Narrow" w:cs="Calibri Light"/>
          <w:b/>
          <w:bCs/>
          <w:spacing w:val="1"/>
        </w:rPr>
        <w:t xml:space="preserve">CONVOCATORIA, </w:t>
      </w:r>
      <w:r w:rsidR="00745C4D" w:rsidRPr="008802C1">
        <w:rPr>
          <w:rFonts w:ascii="Arial Narrow" w:eastAsia="Arial" w:hAnsi="Arial Narrow" w:cs="Calibri Light"/>
          <w:spacing w:val="1"/>
        </w:rPr>
        <w:t>con fundamento en los artículos</w:t>
      </w:r>
      <w:r w:rsidR="00745C4D" w:rsidRPr="008802C1">
        <w:rPr>
          <w:rFonts w:ascii="Arial Narrow" w:eastAsia="Arial" w:hAnsi="Arial Narrow" w:cs="Calibri Light"/>
          <w:b/>
          <w:bCs/>
          <w:spacing w:val="1"/>
        </w:rPr>
        <w:t xml:space="preserve"> </w:t>
      </w:r>
      <w:r w:rsidR="00745C4D" w:rsidRPr="008802C1">
        <w:rPr>
          <w:rFonts w:ascii="Arial Narrow" w:eastAsia="Arial" w:hAnsi="Arial Narrow" w:cs="Calibri Light"/>
          <w:spacing w:val="1"/>
        </w:rPr>
        <w:t>59 numeral 2 y 69 numeral 2 de la</w:t>
      </w:r>
      <w:r w:rsidR="00745C4D" w:rsidRPr="008802C1">
        <w:rPr>
          <w:rFonts w:ascii="Arial Narrow" w:eastAsia="Arial" w:hAnsi="Arial Narrow" w:cs="Calibri Light"/>
          <w:b/>
          <w:bCs/>
          <w:spacing w:val="1"/>
        </w:rPr>
        <w:t xml:space="preserve"> LEY, </w:t>
      </w:r>
      <w:r w:rsidR="00745C4D" w:rsidRPr="008802C1">
        <w:rPr>
          <w:rFonts w:ascii="Arial Narrow" w:eastAsia="Arial" w:hAnsi="Arial Narrow" w:cs="Calibri Light"/>
          <w:spacing w:val="1"/>
        </w:rPr>
        <w:t xml:space="preserve">así como también a lo </w:t>
      </w:r>
      <w:r w:rsidR="00745C4D" w:rsidRPr="008802C1">
        <w:rPr>
          <w:rFonts w:ascii="Arial Narrow" w:eastAsia="Arial" w:hAnsi="Arial Narrow" w:cs="Calibri Light"/>
          <w:spacing w:val="1"/>
        </w:rPr>
        <w:lastRenderedPageBreak/>
        <w:t xml:space="preserve">establecido </w:t>
      </w:r>
      <w:r w:rsidR="00745C4D" w:rsidRPr="008802C1">
        <w:rPr>
          <w:rFonts w:ascii="Arial Narrow" w:eastAsia="Arial" w:hAnsi="Arial Narrow" w:cs="Calibri Light"/>
          <w:bCs/>
          <w:color w:val="000000"/>
        </w:rPr>
        <w:t>en los incisos B y E</w:t>
      </w:r>
      <w:r w:rsidR="00745C4D" w:rsidRPr="008802C1">
        <w:rPr>
          <w:rFonts w:ascii="Arial Narrow" w:eastAsia="Arial" w:hAnsi="Arial Narrow" w:cs="Calibri Light"/>
          <w:b/>
          <w:color w:val="000000"/>
        </w:rPr>
        <w:t xml:space="preserve"> </w:t>
      </w:r>
      <w:r w:rsidR="00745C4D" w:rsidRPr="008802C1">
        <w:rPr>
          <w:rFonts w:ascii="Arial Narrow" w:eastAsia="Arial" w:hAnsi="Arial Narrow" w:cs="Calibri Light"/>
          <w:spacing w:val="1"/>
        </w:rPr>
        <w:t xml:space="preserve">del numeral 12. </w:t>
      </w:r>
      <w:r w:rsidR="00745C4D" w:rsidRPr="008802C1">
        <w:rPr>
          <w:rFonts w:ascii="Arial Narrow" w:eastAsia="Arial" w:hAnsi="Arial Narrow" w:cs="Calibri Light"/>
          <w:b/>
          <w:color w:val="000000"/>
        </w:rPr>
        <w:t xml:space="preserve">DESECHAMIENTO DE PROPUESTAS DE LOS PARTICIPANTES </w:t>
      </w:r>
      <w:r w:rsidR="00745C4D" w:rsidRPr="008802C1">
        <w:rPr>
          <w:rFonts w:ascii="Arial Narrow" w:eastAsia="Arial" w:hAnsi="Arial Narrow" w:cs="Calibri Light"/>
          <w:spacing w:val="1"/>
        </w:rPr>
        <w:t xml:space="preserve">de las </w:t>
      </w:r>
      <w:r w:rsidR="00745C4D" w:rsidRPr="008802C1">
        <w:rPr>
          <w:rFonts w:ascii="Arial Narrow" w:eastAsia="Arial" w:hAnsi="Arial Narrow" w:cs="Calibri Light"/>
          <w:b/>
          <w:bCs/>
          <w:spacing w:val="1"/>
        </w:rPr>
        <w:t>BASES</w:t>
      </w:r>
      <w:r w:rsidR="00745C4D" w:rsidRPr="008802C1">
        <w:rPr>
          <w:rFonts w:ascii="Arial Narrow" w:eastAsia="Arial" w:hAnsi="Arial Narrow" w:cs="Calibri Light"/>
          <w:spacing w:val="1"/>
        </w:rPr>
        <w:t xml:space="preserve">, del presente </w:t>
      </w:r>
      <w:r w:rsidR="00745C4D" w:rsidRPr="008802C1">
        <w:rPr>
          <w:rFonts w:ascii="Arial Narrow" w:eastAsia="Arial" w:hAnsi="Arial Narrow" w:cs="Calibri Light"/>
          <w:b/>
          <w:bCs/>
          <w:spacing w:val="1"/>
        </w:rPr>
        <w:t>PROCESO LICITATORIO</w:t>
      </w:r>
      <w:r w:rsidR="00745C4D" w:rsidRPr="008802C1">
        <w:rPr>
          <w:rFonts w:ascii="Arial Narrow" w:eastAsia="Arial" w:hAnsi="Arial Narrow" w:cs="Calibri Light"/>
          <w:spacing w:val="1"/>
        </w:rPr>
        <w:t>.</w:t>
      </w:r>
    </w:p>
    <w:p w14:paraId="4324C94D" w14:textId="77777777" w:rsidR="00A04194" w:rsidRPr="008802C1" w:rsidRDefault="00A04194" w:rsidP="001552B6">
      <w:pPr>
        <w:jc w:val="both"/>
        <w:rPr>
          <w:rFonts w:ascii="Arial Narrow" w:eastAsia="Arial" w:hAnsi="Arial Narrow" w:cs="Calibri Light"/>
          <w:lang w:val="es-ES"/>
        </w:rPr>
      </w:pPr>
    </w:p>
    <w:p w14:paraId="375A2BC9" w14:textId="77777777" w:rsidR="001552B6" w:rsidRPr="008802C1" w:rsidRDefault="001552B6" w:rsidP="001552B6">
      <w:pPr>
        <w:jc w:val="both"/>
        <w:rPr>
          <w:rFonts w:ascii="Arial Narrow" w:eastAsia="Arial" w:hAnsi="Arial Narrow" w:cs="Calibri Light"/>
          <w:b/>
        </w:rPr>
      </w:pPr>
      <w:r w:rsidRPr="008802C1">
        <w:rPr>
          <w:rFonts w:ascii="Arial Narrow" w:eastAsia="Arial" w:hAnsi="Arial Narrow" w:cs="Calibri Light"/>
          <w:b/>
        </w:rPr>
        <w:t>Tercero. Relación de PARTICIPANTES cuyas PROPOSICIONES resultaron solventes.</w:t>
      </w:r>
    </w:p>
    <w:p w14:paraId="194E8102" w14:textId="77777777" w:rsidR="001552B6" w:rsidRPr="008802C1" w:rsidRDefault="001552B6" w:rsidP="001552B6">
      <w:pPr>
        <w:ind w:left="284"/>
        <w:jc w:val="both"/>
        <w:rPr>
          <w:rFonts w:ascii="Arial Narrow" w:eastAsia="Arial" w:hAnsi="Arial Narrow" w:cs="Calibri Light"/>
          <w:b/>
          <w:highlight w:val="yellow"/>
        </w:rPr>
      </w:pPr>
    </w:p>
    <w:p w14:paraId="29423798" w14:textId="77777777" w:rsidR="00B90E88" w:rsidRPr="008802C1" w:rsidRDefault="00B90E88" w:rsidP="00B90E88">
      <w:pPr>
        <w:jc w:val="both"/>
        <w:rPr>
          <w:rFonts w:ascii="Arial Narrow" w:hAnsi="Arial Narrow"/>
        </w:rPr>
      </w:pPr>
      <w:r w:rsidRPr="008802C1">
        <w:rPr>
          <w:rFonts w:ascii="Arial Narrow" w:eastAsia="Arial" w:hAnsi="Arial Narrow" w:cs="Calibri Light"/>
          <w:spacing w:val="-6"/>
          <w:lang w:val="es-ES"/>
        </w:rPr>
        <w:t xml:space="preserve">En términos del artículo 69 numeral 1 fracción II de la Ley de Compras Gubernamentales, Enajenaciones y Contratación de Servicios del Estado de Jalisco y sus Municipios, </w:t>
      </w:r>
      <w:r w:rsidRPr="008802C1">
        <w:rPr>
          <w:rFonts w:ascii="Arial Narrow" w:hAnsi="Arial Narrow"/>
        </w:rPr>
        <w:t>se realiza a continuación una relación de los Participantes cuyas Proposiciones resultaron solventes, omitiendo para tal efecto hacer una descripción general de dichas proposiciones, por constar en la proposición segunda de este documento.</w:t>
      </w:r>
    </w:p>
    <w:p w14:paraId="71E70BF4" w14:textId="77777777" w:rsidR="00E22142" w:rsidRPr="008802C1" w:rsidRDefault="00E22142" w:rsidP="001552B6">
      <w:pPr>
        <w:jc w:val="both"/>
        <w:rPr>
          <w:rFonts w:ascii="Arial Narrow" w:hAnsi="Arial Narrow"/>
        </w:rPr>
      </w:pPr>
    </w:p>
    <w:p w14:paraId="164CB15E" w14:textId="77777777" w:rsidR="00BD5F09" w:rsidRPr="008802C1" w:rsidRDefault="00BD5F09" w:rsidP="00BD5F09">
      <w:pPr>
        <w:pStyle w:val="Prrafodelista"/>
        <w:numPr>
          <w:ilvl w:val="0"/>
          <w:numId w:val="1"/>
        </w:numPr>
        <w:ind w:left="284" w:right="140"/>
        <w:jc w:val="both"/>
        <w:rPr>
          <w:rFonts w:ascii="Arial Narrow" w:hAnsi="Arial Narrow" w:cs="Calibri Light"/>
          <w:b/>
          <w:smallCaps/>
        </w:rPr>
      </w:pPr>
      <w:r w:rsidRPr="008802C1">
        <w:rPr>
          <w:rFonts w:ascii="Arial Narrow" w:hAnsi="Arial Narrow" w:cstheme="majorHAnsi"/>
          <w:b/>
          <w:bCs/>
        </w:rPr>
        <w:t xml:space="preserve">PACKLIFE SA DE CV </w:t>
      </w:r>
    </w:p>
    <w:p w14:paraId="1F7CB413" w14:textId="77777777" w:rsidR="00BD5F09" w:rsidRPr="008802C1" w:rsidRDefault="00BD5F09" w:rsidP="00BD5F09">
      <w:pPr>
        <w:pStyle w:val="Prrafodelista"/>
        <w:numPr>
          <w:ilvl w:val="0"/>
          <w:numId w:val="1"/>
        </w:numPr>
        <w:ind w:left="284" w:right="140"/>
        <w:jc w:val="both"/>
        <w:rPr>
          <w:rFonts w:ascii="Arial Narrow" w:hAnsi="Arial Narrow" w:cs="Calibri Light"/>
          <w:b/>
          <w:smallCaps/>
        </w:rPr>
      </w:pPr>
      <w:r w:rsidRPr="008802C1">
        <w:rPr>
          <w:rFonts w:ascii="Arial Narrow" w:hAnsi="Arial Narrow" w:cs="Calibri Light"/>
          <w:b/>
          <w:smallCaps/>
        </w:rPr>
        <w:t>CYNTHIA JANETTE DURÁN VALDEZ</w:t>
      </w:r>
    </w:p>
    <w:p w14:paraId="3E5F26C0" w14:textId="79A42B9E" w:rsidR="00B90E88" w:rsidRPr="008802C1" w:rsidRDefault="00B90E88" w:rsidP="00B90E88">
      <w:pPr>
        <w:ind w:right="140"/>
        <w:jc w:val="both"/>
        <w:rPr>
          <w:rFonts w:ascii="Arial Narrow" w:hAnsi="Arial Narrow" w:cs="Calibri Light"/>
          <w:b/>
          <w:smallCaps/>
        </w:rPr>
      </w:pPr>
    </w:p>
    <w:p w14:paraId="321A5518" w14:textId="273AD5C7" w:rsidR="00B90E88" w:rsidRPr="008802C1" w:rsidRDefault="00B90E88" w:rsidP="00B90E88">
      <w:pPr>
        <w:jc w:val="both"/>
        <w:rPr>
          <w:rFonts w:ascii="Arial Narrow" w:hAnsi="Arial Narrow"/>
        </w:rPr>
      </w:pPr>
      <w:r w:rsidRPr="008802C1">
        <w:rPr>
          <w:rFonts w:ascii="Arial Narrow" w:hAnsi="Arial Narrow"/>
        </w:rPr>
        <w:t xml:space="preserve">Con fundamento en los artículos 67, y 69 numeral 1 de la Ley de Compras Gubernamentales, Enajenaciones y Contratación de Servicios del Estado de Jalisco y sus Municipios, así como el diverso 69 de su Reglamento, conforme al punto 9.1 de las Bases de la </w:t>
      </w:r>
      <w:sdt>
        <w:sdtPr>
          <w:rPr>
            <w:rFonts w:ascii="Arial Narrow" w:eastAsia="Arial" w:hAnsi="Arial Narrow" w:cs="Calibri Light"/>
            <w:b/>
            <w:bCs/>
            <w:spacing w:val="-6"/>
            <w:lang w:val="es-ES"/>
          </w:rPr>
          <w:alias w:val="Asunto"/>
          <w:tag w:val=""/>
          <w:id w:val="-1920014248"/>
          <w:placeholder>
            <w:docPart w:val="7503EC99156B419BB9D4926940202E5D"/>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6"/>
              <w:lang w:val="es-ES"/>
            </w:rPr>
            <w:t>LICITACIÓN PÚBLICA LOCAL LSCC-009-2021 SEGUNDA VUELTA</w:t>
          </w:r>
        </w:sdtContent>
      </w:sdt>
      <w:r w:rsidRPr="008802C1">
        <w:rPr>
          <w:rFonts w:ascii="Arial Narrow" w:hAnsi="Arial Narrow"/>
        </w:rPr>
        <w:t xml:space="preserve"> </w:t>
      </w:r>
      <w:sdt>
        <w:sdtPr>
          <w:rPr>
            <w:rFonts w:ascii="Arial Narrow" w:eastAsia="Calibri" w:hAnsi="Arial Narrow" w:cs="Calibri Light"/>
            <w:b/>
            <w:smallCaps/>
          </w:rPr>
          <w:alias w:val="Categoría"/>
          <w:tag w:val=""/>
          <w:id w:val="-944995610"/>
          <w:placeholder>
            <w:docPart w:val="38B32EBA6BE444D0B6B0A615EA9DA4C7"/>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8802C1">
            <w:rPr>
              <w:rFonts w:ascii="Arial Narrow" w:eastAsia="Calibri" w:hAnsi="Arial Narrow" w:cs="Calibri Light"/>
              <w:b/>
              <w:smallCaps/>
            </w:rPr>
            <w:t>“ADQUISICIÓN DE ARTÍCULOS DE CUIDADO PERSONAL PARA PACIENTES DEL CENTRO DE ATENCIÓN INTEGRAL DE SALUD MENTAL (CAISAME) ESTANCIA PROLONGADA Y ESTANCIA BREVE DEL INSTITUTO JALISCIENSE DE SALUD MENTAL (SALME)”</w:t>
          </w:r>
        </w:sdtContent>
      </w:sdt>
      <w:r w:rsidRPr="008802C1">
        <w:rPr>
          <w:rFonts w:ascii="Arial Narrow" w:hAnsi="Arial Narrow"/>
        </w:rPr>
        <w:t>, se procede a analizar las Proposiciones solventes presentadas, aquellas que aseguren al Estado las mejores condiciones disponibles en cuanto a precio, calidad, financiamiento, oportunidad y demás circunstancias pertinentes.</w:t>
      </w:r>
    </w:p>
    <w:p w14:paraId="6419730F" w14:textId="68CC2B80" w:rsidR="00B90E88" w:rsidRPr="008802C1" w:rsidRDefault="00B90E88" w:rsidP="00B90E88">
      <w:pPr>
        <w:jc w:val="both"/>
        <w:rPr>
          <w:rFonts w:ascii="Arial Narrow" w:hAnsi="Arial Narrow"/>
        </w:rPr>
      </w:pPr>
    </w:p>
    <w:p w14:paraId="5485B1E6" w14:textId="138D00E4" w:rsidR="00B90E88" w:rsidRPr="008802C1" w:rsidRDefault="00B90E88" w:rsidP="00C83778">
      <w:pPr>
        <w:ind w:right="140"/>
        <w:jc w:val="both"/>
        <w:rPr>
          <w:rFonts w:ascii="Arial Narrow" w:eastAsia="Arial" w:hAnsi="Arial Narrow" w:cs="Arial"/>
        </w:rPr>
      </w:pPr>
      <w:r w:rsidRPr="008802C1">
        <w:rPr>
          <w:rFonts w:ascii="Arial Narrow" w:hAnsi="Arial Narrow" w:cs="Arial"/>
        </w:rPr>
        <w:t xml:space="preserve">En ese sentido, conforme a lo que se establece en el numeral  9.2 de las </w:t>
      </w:r>
      <w:r w:rsidRPr="008802C1">
        <w:rPr>
          <w:rFonts w:ascii="Arial Narrow" w:hAnsi="Arial Narrow" w:cs="Arial"/>
          <w:b/>
          <w:bCs/>
        </w:rPr>
        <w:t>BASES</w:t>
      </w:r>
      <w:r w:rsidRPr="008802C1">
        <w:rPr>
          <w:rFonts w:ascii="Arial Narrow" w:hAnsi="Arial Narrow" w:cs="Arial"/>
        </w:rPr>
        <w:t xml:space="preserve"> de </w:t>
      </w:r>
      <w:sdt>
        <w:sdtPr>
          <w:rPr>
            <w:rFonts w:ascii="Arial Narrow" w:eastAsia="Arial" w:hAnsi="Arial Narrow" w:cs="Calibri Light"/>
            <w:b/>
            <w:bCs/>
            <w:spacing w:val="-6"/>
            <w:lang w:val="es-ES"/>
          </w:rPr>
          <w:alias w:val="Asunto"/>
          <w:tag w:val=""/>
          <w:id w:val="-2145268608"/>
          <w:placeholder>
            <w:docPart w:val="6E6C25CC416746EFBC60ED651E010070"/>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6"/>
              <w:lang w:val="es-ES"/>
            </w:rPr>
            <w:t>LICITACIÓN PÚBLICA LOCAL LSCC-009-2021 SEGUNDA VUELTA</w:t>
          </w:r>
        </w:sdtContent>
      </w:sdt>
      <w:r w:rsidRPr="008802C1">
        <w:rPr>
          <w:rFonts w:ascii="Arial Narrow" w:hAnsi="Arial Narrow" w:cs="Arial"/>
        </w:rPr>
        <w:t xml:space="preserve">, se elabora el cuadro comparativo de los precios ofertados, contra el precio promedio puesto que la hipótesis de comparativa de las </w:t>
      </w:r>
      <w:r w:rsidRPr="008802C1">
        <w:rPr>
          <w:rFonts w:ascii="Arial Narrow" w:hAnsi="Arial Narrow" w:cs="Arial"/>
          <w:b/>
          <w:bCs/>
        </w:rPr>
        <w:t>PROPUESTAS</w:t>
      </w:r>
      <w:r w:rsidRPr="008802C1">
        <w:rPr>
          <w:rFonts w:ascii="Arial Narrow" w:hAnsi="Arial Narrow" w:cs="Arial"/>
        </w:rPr>
        <w:t xml:space="preserve"> de los </w:t>
      </w:r>
      <w:r w:rsidRPr="008802C1">
        <w:rPr>
          <w:rFonts w:ascii="Arial Narrow" w:hAnsi="Arial Narrow" w:cs="Arial"/>
          <w:b/>
          <w:bCs/>
        </w:rPr>
        <w:t xml:space="preserve">PARTICIPANTES </w:t>
      </w:r>
      <w:r w:rsidRPr="008802C1">
        <w:rPr>
          <w:rFonts w:ascii="Arial Narrow" w:hAnsi="Arial Narrow" w:cs="Arial"/>
        </w:rPr>
        <w:t xml:space="preserve">que resultaron aptos en cuanto a la documentación técnica entregada, con la finalidad de adjudicar los </w:t>
      </w:r>
      <w:r w:rsidRPr="008802C1">
        <w:rPr>
          <w:rFonts w:ascii="Arial Narrow" w:hAnsi="Arial Narrow" w:cs="Arial"/>
          <w:b/>
          <w:bCs/>
        </w:rPr>
        <w:t>CONTRATOS</w:t>
      </w:r>
      <w:r w:rsidRPr="008802C1">
        <w:rPr>
          <w:rFonts w:ascii="Arial Narrow" w:hAnsi="Arial Narrow" w:cs="Arial"/>
        </w:rPr>
        <w:t xml:space="preserve"> a los </w:t>
      </w:r>
      <w:r w:rsidRPr="008802C1">
        <w:rPr>
          <w:rFonts w:ascii="Arial Narrow" w:hAnsi="Arial Narrow" w:cs="Arial"/>
          <w:b/>
          <w:bCs/>
        </w:rPr>
        <w:t>PARTICIPANTES</w:t>
      </w:r>
      <w:r w:rsidRPr="008802C1">
        <w:rPr>
          <w:rFonts w:ascii="Arial Narrow" w:hAnsi="Arial Narrow" w:cs="Arial"/>
        </w:rPr>
        <w:t xml:space="preserve"> que presenten el precio más bajo en igualdad de condiciones, no aplica al sólo existir una </w:t>
      </w:r>
      <w:r w:rsidRPr="008802C1">
        <w:rPr>
          <w:rFonts w:ascii="Arial Narrow" w:hAnsi="Arial Narrow" w:cs="Arial"/>
          <w:b/>
          <w:bCs/>
        </w:rPr>
        <w:t>PROPUESTA</w:t>
      </w:r>
      <w:r w:rsidRPr="008802C1">
        <w:rPr>
          <w:rFonts w:ascii="Arial Narrow" w:hAnsi="Arial Narrow" w:cs="Arial"/>
        </w:rPr>
        <w:t xml:space="preserve"> que cumple con todos los requisitos señalados en el punto 9.1 de las </w:t>
      </w:r>
      <w:r w:rsidRPr="008802C1">
        <w:rPr>
          <w:rFonts w:ascii="Arial Narrow" w:hAnsi="Arial Narrow" w:cs="Arial"/>
          <w:b/>
          <w:bCs/>
        </w:rPr>
        <w:t>BASES</w:t>
      </w:r>
      <w:r w:rsidRPr="008802C1">
        <w:rPr>
          <w:rFonts w:ascii="Arial Narrow" w:eastAsia="Arial" w:hAnsi="Arial Narrow" w:cs="Arial"/>
        </w:rPr>
        <w:t xml:space="preserve">, toda vez que si bien es cierto que las empresas </w:t>
      </w:r>
      <w:r w:rsidR="00C83778" w:rsidRPr="008802C1">
        <w:rPr>
          <w:rFonts w:ascii="Arial Narrow" w:hAnsi="Arial Narrow" w:cstheme="majorHAnsi"/>
          <w:b/>
          <w:bCs/>
        </w:rPr>
        <w:t xml:space="preserve">PACKLIFE SA DE CV </w:t>
      </w:r>
      <w:r w:rsidRPr="008802C1">
        <w:rPr>
          <w:rFonts w:ascii="Arial Narrow" w:eastAsia="Arial" w:hAnsi="Arial Narrow" w:cs="Arial"/>
          <w:b/>
          <w:bCs/>
        </w:rPr>
        <w:t xml:space="preserve">y </w:t>
      </w:r>
      <w:r w:rsidR="00C83778" w:rsidRPr="008802C1">
        <w:rPr>
          <w:rFonts w:ascii="Arial Narrow" w:hAnsi="Arial Narrow" w:cs="Calibri Light"/>
          <w:b/>
          <w:smallCaps/>
        </w:rPr>
        <w:t>CYNTHIA JANETTE DURÁN VALDEZ</w:t>
      </w:r>
      <w:r w:rsidR="00B06094" w:rsidRPr="008802C1">
        <w:rPr>
          <w:rFonts w:ascii="Arial Narrow" w:eastAsia="Arial" w:hAnsi="Arial Narrow" w:cs="Arial"/>
          <w:b/>
          <w:bCs/>
        </w:rPr>
        <w:t xml:space="preserve">, </w:t>
      </w:r>
      <w:r w:rsidRPr="008802C1">
        <w:rPr>
          <w:rFonts w:ascii="Arial Narrow" w:eastAsia="Arial" w:hAnsi="Arial Narrow" w:cs="Arial"/>
        </w:rPr>
        <w:t xml:space="preserve">reúnen todos los requerimientos del punto 9.1 de las </w:t>
      </w:r>
      <w:r w:rsidRPr="008802C1">
        <w:rPr>
          <w:rFonts w:ascii="Arial Narrow" w:eastAsia="Arial" w:hAnsi="Arial Narrow" w:cs="Arial"/>
          <w:b/>
          <w:bCs/>
        </w:rPr>
        <w:t>BASES</w:t>
      </w:r>
      <w:r w:rsidRPr="008802C1">
        <w:rPr>
          <w:rFonts w:ascii="Arial Narrow" w:eastAsia="Arial" w:hAnsi="Arial Narrow" w:cs="Arial"/>
        </w:rPr>
        <w:t xml:space="preserve"> de la </w:t>
      </w:r>
      <w:sdt>
        <w:sdtPr>
          <w:rPr>
            <w:rFonts w:ascii="Arial Narrow" w:eastAsia="Arial" w:hAnsi="Arial Narrow" w:cs="Calibri Light"/>
            <w:b/>
            <w:bCs/>
            <w:spacing w:val="-6"/>
            <w:lang w:val="es-ES"/>
          </w:rPr>
          <w:alias w:val="Asunto"/>
          <w:tag w:val=""/>
          <w:id w:val="-1803063673"/>
          <w:placeholder>
            <w:docPart w:val="E9A406967D6E4DEB80D5BB224F533C86"/>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8802C1">
            <w:rPr>
              <w:rFonts w:ascii="Arial Narrow" w:eastAsia="Arial" w:hAnsi="Arial Narrow" w:cs="Calibri Light"/>
              <w:b/>
              <w:bCs/>
              <w:spacing w:val="-6"/>
              <w:lang w:val="es-ES"/>
            </w:rPr>
            <w:t>LICITACIÓN PÚBLICA LOCAL LSCC-009-2021 SEGUNDA VUELTA</w:t>
          </w:r>
        </w:sdtContent>
      </w:sdt>
      <w:r w:rsidRPr="008802C1">
        <w:rPr>
          <w:rFonts w:ascii="Arial Narrow" w:eastAsia="Arial" w:hAnsi="Arial Narrow" w:cs="Arial"/>
          <w:b/>
          <w:shd w:val="clear" w:color="auto" w:fill="FFFFFF"/>
        </w:rPr>
        <w:t>,</w:t>
      </w:r>
      <w:r w:rsidRPr="008802C1">
        <w:rPr>
          <w:rFonts w:ascii="Arial Narrow" w:eastAsia="Arial" w:hAnsi="Arial Narrow" w:cs="Arial"/>
        </w:rPr>
        <w:t xml:space="preserve"> éste hecho aislado, no es determinante por sí solo para fallar a su favor el otorgamiento del </w:t>
      </w:r>
      <w:r w:rsidRPr="008802C1">
        <w:rPr>
          <w:rFonts w:ascii="Arial Narrow" w:eastAsia="Arial" w:hAnsi="Arial Narrow" w:cs="Arial"/>
          <w:b/>
          <w:bCs/>
        </w:rPr>
        <w:t>CONTRATO</w:t>
      </w:r>
      <w:r w:rsidRPr="008802C1">
        <w:rPr>
          <w:rFonts w:ascii="Arial Narrow" w:eastAsia="Arial" w:hAnsi="Arial Narrow" w:cs="Arial"/>
        </w:rPr>
        <w:t xml:space="preserve"> respectivo, sino que además es necesario que se acredite que el precio ofertado sea aceptable y conveniente, que no rebase el presupuesto en general:</w:t>
      </w:r>
    </w:p>
    <w:p w14:paraId="7FBC1782" w14:textId="77777777" w:rsidR="001552B6" w:rsidRDefault="001552B6" w:rsidP="001552B6">
      <w:pPr>
        <w:jc w:val="both"/>
        <w:rPr>
          <w:rFonts w:ascii="Arial Narrow" w:hAnsi="Arial Narrow" w:cs="Calibri Light"/>
          <w:sz w:val="18"/>
          <w:szCs w:val="18"/>
        </w:rPr>
      </w:pPr>
    </w:p>
    <w:tbl>
      <w:tblPr>
        <w:tblW w:w="5000" w:type="pct"/>
        <w:tblLayout w:type="fixed"/>
        <w:tblCellMar>
          <w:left w:w="70" w:type="dxa"/>
          <w:right w:w="70" w:type="dxa"/>
        </w:tblCellMar>
        <w:tblLook w:val="04A0" w:firstRow="1" w:lastRow="0" w:firstColumn="1" w:lastColumn="0" w:noHBand="0" w:noVBand="1"/>
      </w:tblPr>
      <w:tblGrid>
        <w:gridCol w:w="714"/>
        <w:gridCol w:w="743"/>
        <w:gridCol w:w="646"/>
        <w:gridCol w:w="1159"/>
        <w:gridCol w:w="1559"/>
        <w:gridCol w:w="989"/>
        <w:gridCol w:w="993"/>
        <w:gridCol w:w="995"/>
        <w:gridCol w:w="1133"/>
        <w:gridCol w:w="851"/>
        <w:gridCol w:w="986"/>
      </w:tblGrid>
      <w:tr w:rsidR="00AB58A2" w:rsidRPr="00125245" w14:paraId="6D7103CB" w14:textId="77777777" w:rsidTr="00125245">
        <w:trPr>
          <w:trHeight w:val="511"/>
        </w:trPr>
        <w:tc>
          <w:tcPr>
            <w:tcW w:w="332" w:type="pct"/>
            <w:tcBorders>
              <w:top w:val="nil"/>
              <w:left w:val="nil"/>
              <w:bottom w:val="nil"/>
              <w:right w:val="nil"/>
            </w:tcBorders>
            <w:shd w:val="clear" w:color="auto" w:fill="auto"/>
            <w:noWrap/>
            <w:vAlign w:val="bottom"/>
            <w:hideMark/>
          </w:tcPr>
          <w:p w14:paraId="6DDED11B" w14:textId="77777777" w:rsidR="00C83778" w:rsidRPr="00125245" w:rsidRDefault="00C83778" w:rsidP="00543D46">
            <w:pPr>
              <w:widowControl/>
              <w:rPr>
                <w:sz w:val="14"/>
                <w:szCs w:val="14"/>
                <w:lang w:val="es-ES" w:eastAsia="es-ES"/>
              </w:rPr>
            </w:pPr>
          </w:p>
        </w:tc>
        <w:tc>
          <w:tcPr>
            <w:tcW w:w="345" w:type="pct"/>
            <w:tcBorders>
              <w:top w:val="nil"/>
              <w:left w:val="nil"/>
              <w:bottom w:val="nil"/>
              <w:right w:val="nil"/>
            </w:tcBorders>
            <w:shd w:val="clear" w:color="auto" w:fill="auto"/>
            <w:noWrap/>
            <w:vAlign w:val="bottom"/>
            <w:hideMark/>
          </w:tcPr>
          <w:p w14:paraId="1808F4D1" w14:textId="77777777" w:rsidR="00C83778" w:rsidRPr="00125245" w:rsidRDefault="00C83778" w:rsidP="00543D46">
            <w:pPr>
              <w:widowControl/>
              <w:rPr>
                <w:sz w:val="14"/>
                <w:szCs w:val="14"/>
                <w:lang w:val="es-ES" w:eastAsia="es-ES"/>
              </w:rPr>
            </w:pPr>
          </w:p>
        </w:tc>
        <w:tc>
          <w:tcPr>
            <w:tcW w:w="300" w:type="pct"/>
            <w:tcBorders>
              <w:top w:val="nil"/>
              <w:left w:val="nil"/>
              <w:bottom w:val="nil"/>
              <w:right w:val="nil"/>
            </w:tcBorders>
            <w:shd w:val="clear" w:color="auto" w:fill="auto"/>
            <w:noWrap/>
            <w:vAlign w:val="bottom"/>
            <w:hideMark/>
          </w:tcPr>
          <w:p w14:paraId="2AA4C115" w14:textId="77777777" w:rsidR="00C83778" w:rsidRPr="00125245" w:rsidRDefault="00C83778" w:rsidP="00543D46">
            <w:pPr>
              <w:widowControl/>
              <w:rPr>
                <w:sz w:val="14"/>
                <w:szCs w:val="14"/>
                <w:lang w:val="es-ES" w:eastAsia="es-ES"/>
              </w:rPr>
            </w:pPr>
          </w:p>
        </w:tc>
        <w:tc>
          <w:tcPr>
            <w:tcW w:w="538" w:type="pct"/>
            <w:tcBorders>
              <w:top w:val="nil"/>
              <w:left w:val="nil"/>
              <w:bottom w:val="single" w:sz="4" w:space="0" w:color="auto"/>
              <w:right w:val="nil"/>
            </w:tcBorders>
          </w:tcPr>
          <w:p w14:paraId="05A059F3" w14:textId="77777777" w:rsidR="00C83778" w:rsidRPr="00125245" w:rsidRDefault="00C83778" w:rsidP="00543D46">
            <w:pPr>
              <w:widowControl/>
              <w:rPr>
                <w:sz w:val="14"/>
                <w:szCs w:val="14"/>
                <w:lang w:val="es-ES" w:eastAsia="es-ES"/>
              </w:rPr>
            </w:pPr>
          </w:p>
        </w:tc>
        <w:tc>
          <w:tcPr>
            <w:tcW w:w="724" w:type="pct"/>
            <w:tcBorders>
              <w:top w:val="nil"/>
              <w:left w:val="nil"/>
              <w:bottom w:val="single" w:sz="4" w:space="0" w:color="auto"/>
              <w:right w:val="nil"/>
            </w:tcBorders>
            <w:shd w:val="clear" w:color="auto" w:fill="auto"/>
            <w:noWrap/>
            <w:vAlign w:val="bottom"/>
            <w:hideMark/>
          </w:tcPr>
          <w:p w14:paraId="0D8FFD3A" w14:textId="4D926E5A" w:rsidR="00C83778" w:rsidRPr="00125245" w:rsidRDefault="00C83778" w:rsidP="00543D46">
            <w:pPr>
              <w:widowControl/>
              <w:rPr>
                <w:sz w:val="14"/>
                <w:szCs w:val="14"/>
                <w:lang w:val="es-ES" w:eastAsia="es-ES"/>
              </w:rPr>
            </w:pPr>
          </w:p>
        </w:tc>
        <w:tc>
          <w:tcPr>
            <w:tcW w:w="92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9F4375" w14:textId="3B23DD80" w:rsidR="00C83778" w:rsidRPr="005153B9" w:rsidRDefault="00433381" w:rsidP="00543D46">
            <w:pPr>
              <w:widowControl/>
              <w:jc w:val="center"/>
              <w:rPr>
                <w:rFonts w:ascii="Arial Narrow" w:hAnsi="Arial Narrow" w:cs="Calibri"/>
                <w:b/>
                <w:bCs/>
                <w:color w:val="FFFFFF"/>
                <w:sz w:val="14"/>
                <w:szCs w:val="14"/>
                <w:highlight w:val="green"/>
                <w:lang w:val="es-ES" w:eastAsia="es-ES"/>
              </w:rPr>
            </w:pPr>
            <w:r w:rsidRPr="005153B9">
              <w:rPr>
                <w:rFonts w:ascii="Arial Narrow" w:hAnsi="Arial Narrow" w:cs="Calibri"/>
                <w:b/>
                <w:bCs/>
                <w:color w:val="FFFFFF"/>
                <w:sz w:val="14"/>
                <w:szCs w:val="14"/>
                <w:lang w:val="es-ES" w:eastAsia="es-ES"/>
              </w:rPr>
              <w:t>CYNTHIA JANETTE DURÁN VALDEZ</w:t>
            </w:r>
          </w:p>
        </w:tc>
        <w:tc>
          <w:tcPr>
            <w:tcW w:w="988"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7F24F31" w14:textId="34336545" w:rsidR="00C83778" w:rsidRPr="005153B9" w:rsidRDefault="00433381" w:rsidP="00543D46">
            <w:pPr>
              <w:widowControl/>
              <w:jc w:val="center"/>
              <w:rPr>
                <w:rFonts w:ascii="Arial Narrow" w:hAnsi="Arial Narrow" w:cs="Calibri"/>
                <w:b/>
                <w:bCs/>
                <w:color w:val="FFFFFF"/>
                <w:sz w:val="14"/>
                <w:szCs w:val="14"/>
                <w:highlight w:val="green"/>
                <w:lang w:val="es-ES" w:eastAsia="es-ES"/>
              </w:rPr>
            </w:pPr>
            <w:r w:rsidRPr="005153B9">
              <w:rPr>
                <w:rFonts w:ascii="Arial Narrow" w:hAnsi="Arial Narrow" w:cs="Calibri"/>
                <w:b/>
                <w:bCs/>
                <w:color w:val="FFFFFF"/>
                <w:sz w:val="14"/>
                <w:szCs w:val="14"/>
                <w:lang w:val="es-ES" w:eastAsia="es-ES"/>
              </w:rPr>
              <w:t xml:space="preserve">PACKLIFE SA DE CV </w:t>
            </w:r>
            <w:r w:rsidR="00CB13BD" w:rsidRPr="005153B9">
              <w:rPr>
                <w:rFonts w:ascii="Arial Narrow" w:hAnsi="Arial Narrow" w:cs="Calibri"/>
                <w:b/>
                <w:bCs/>
                <w:color w:val="FFFFFF"/>
                <w:sz w:val="14"/>
                <w:szCs w:val="14"/>
                <w:lang w:val="es-ES" w:eastAsia="es-ES"/>
              </w:rPr>
              <w:t xml:space="preserve">  </w:t>
            </w:r>
          </w:p>
        </w:tc>
        <w:tc>
          <w:tcPr>
            <w:tcW w:w="853" w:type="pct"/>
            <w:gridSpan w:val="2"/>
            <w:tcBorders>
              <w:top w:val="single" w:sz="4" w:space="0" w:color="auto"/>
              <w:left w:val="nil"/>
              <w:bottom w:val="single" w:sz="4" w:space="0" w:color="auto"/>
              <w:right w:val="single" w:sz="4" w:space="0" w:color="auto"/>
            </w:tcBorders>
            <w:shd w:val="clear" w:color="000000" w:fill="A6A6A6"/>
          </w:tcPr>
          <w:p w14:paraId="55D502AF" w14:textId="23DE414D" w:rsidR="00C83778" w:rsidRPr="005153B9" w:rsidRDefault="00C83778" w:rsidP="00543D46">
            <w:pPr>
              <w:widowControl/>
              <w:jc w:val="center"/>
              <w:rPr>
                <w:rFonts w:ascii="Arial Narrow" w:hAnsi="Arial Narrow" w:cs="Calibri"/>
                <w:b/>
                <w:bCs/>
                <w:color w:val="FFFFFF"/>
                <w:sz w:val="14"/>
                <w:szCs w:val="14"/>
                <w:lang w:val="es-ES" w:eastAsia="es-ES"/>
              </w:rPr>
            </w:pPr>
            <w:r w:rsidRPr="005153B9">
              <w:rPr>
                <w:rFonts w:ascii="Arial Narrow" w:hAnsi="Arial Narrow" w:cs="Calibri"/>
                <w:b/>
                <w:bCs/>
                <w:color w:val="FFFFFF"/>
                <w:sz w:val="14"/>
                <w:szCs w:val="14"/>
                <w:lang w:val="es-ES" w:eastAsia="es-ES"/>
              </w:rPr>
              <w:t xml:space="preserve">PRECIO PROMEDIO DEL CUADRO </w:t>
            </w:r>
          </w:p>
          <w:p w14:paraId="67D4E563" w14:textId="6C3E3EF4" w:rsidR="00C83778" w:rsidRPr="005153B9" w:rsidRDefault="00C83778" w:rsidP="00543D46">
            <w:pPr>
              <w:widowControl/>
              <w:jc w:val="center"/>
              <w:rPr>
                <w:rFonts w:ascii="Arial Narrow" w:hAnsi="Arial Narrow" w:cs="Calibri"/>
                <w:b/>
                <w:bCs/>
                <w:color w:val="FFFFFF"/>
                <w:sz w:val="14"/>
                <w:szCs w:val="14"/>
                <w:highlight w:val="green"/>
                <w:lang w:val="es-ES" w:eastAsia="es-ES"/>
              </w:rPr>
            </w:pPr>
            <w:r w:rsidRPr="005153B9">
              <w:rPr>
                <w:rFonts w:ascii="Arial Narrow" w:hAnsi="Arial Narrow" w:cs="Calibri"/>
                <w:b/>
                <w:bCs/>
                <w:color w:val="FFFFFF"/>
                <w:sz w:val="14"/>
                <w:szCs w:val="14"/>
                <w:lang w:val="es-ES" w:eastAsia="es-ES"/>
              </w:rPr>
              <w:t>COMPARATIVO</w:t>
            </w:r>
            <w:r w:rsidR="005153B9" w:rsidRPr="005153B9">
              <w:rPr>
                <w:rFonts w:ascii="Arial Narrow" w:hAnsi="Arial Narrow" w:cs="Calibri"/>
                <w:b/>
                <w:bCs/>
                <w:color w:val="FFFFFF"/>
                <w:sz w:val="14"/>
                <w:szCs w:val="14"/>
                <w:lang w:val="es-ES" w:eastAsia="es-ES"/>
              </w:rPr>
              <w:t xml:space="preserve"> DE LA INVESTIGACIÓN DE MERCADO </w:t>
            </w:r>
          </w:p>
        </w:tc>
      </w:tr>
      <w:tr w:rsidR="00C83778" w:rsidRPr="00125245" w14:paraId="7A161833" w14:textId="77777777" w:rsidTr="00125245">
        <w:trPr>
          <w:trHeight w:val="168"/>
        </w:trPr>
        <w:tc>
          <w:tcPr>
            <w:tcW w:w="33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3AB741D"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RENGLÓN</w:t>
            </w:r>
          </w:p>
        </w:tc>
        <w:tc>
          <w:tcPr>
            <w:tcW w:w="345" w:type="pct"/>
            <w:tcBorders>
              <w:top w:val="single" w:sz="4" w:space="0" w:color="auto"/>
              <w:left w:val="nil"/>
              <w:bottom w:val="single" w:sz="4" w:space="0" w:color="auto"/>
              <w:right w:val="single" w:sz="4" w:space="0" w:color="auto"/>
            </w:tcBorders>
            <w:shd w:val="clear" w:color="000000" w:fill="A6A6A6"/>
            <w:noWrap/>
            <w:vAlign w:val="center"/>
            <w:hideMark/>
          </w:tcPr>
          <w:p w14:paraId="03924FA2"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CANTIDAD </w:t>
            </w:r>
          </w:p>
        </w:tc>
        <w:tc>
          <w:tcPr>
            <w:tcW w:w="300" w:type="pct"/>
            <w:tcBorders>
              <w:top w:val="single" w:sz="4" w:space="0" w:color="auto"/>
              <w:left w:val="nil"/>
              <w:bottom w:val="single" w:sz="4" w:space="0" w:color="auto"/>
              <w:right w:val="single" w:sz="4" w:space="0" w:color="auto"/>
            </w:tcBorders>
            <w:shd w:val="clear" w:color="000000" w:fill="A6A6A6"/>
            <w:noWrap/>
            <w:vAlign w:val="center"/>
            <w:hideMark/>
          </w:tcPr>
          <w:p w14:paraId="1F05BE30"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U.M. </w:t>
            </w:r>
          </w:p>
        </w:tc>
        <w:tc>
          <w:tcPr>
            <w:tcW w:w="538" w:type="pct"/>
            <w:tcBorders>
              <w:top w:val="single" w:sz="4" w:space="0" w:color="auto"/>
              <w:left w:val="single" w:sz="4" w:space="0" w:color="auto"/>
              <w:bottom w:val="single" w:sz="4" w:space="0" w:color="auto"/>
              <w:right w:val="single" w:sz="4" w:space="0" w:color="auto"/>
            </w:tcBorders>
            <w:shd w:val="clear" w:color="000000" w:fill="A6A6A6"/>
            <w:vAlign w:val="center"/>
          </w:tcPr>
          <w:p w14:paraId="7BA4D3DE" w14:textId="077F606A"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PRESENTACIÓN</w:t>
            </w:r>
          </w:p>
        </w:tc>
        <w:tc>
          <w:tcPr>
            <w:tcW w:w="724"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A5E0417" w14:textId="73A77E4A"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DESCRIPCIÓN </w:t>
            </w:r>
          </w:p>
        </w:tc>
        <w:tc>
          <w:tcPr>
            <w:tcW w:w="459" w:type="pct"/>
            <w:tcBorders>
              <w:top w:val="single" w:sz="4" w:space="0" w:color="auto"/>
              <w:left w:val="single" w:sz="4" w:space="0" w:color="auto"/>
              <w:bottom w:val="single" w:sz="4" w:space="0" w:color="auto"/>
              <w:right w:val="single" w:sz="4" w:space="0" w:color="auto"/>
            </w:tcBorders>
            <w:shd w:val="clear" w:color="000000" w:fill="A6A6A6"/>
            <w:vAlign w:val="center"/>
          </w:tcPr>
          <w:p w14:paraId="17AD17AA" w14:textId="0A5C99E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P.U.</w:t>
            </w:r>
          </w:p>
        </w:tc>
        <w:tc>
          <w:tcPr>
            <w:tcW w:w="461" w:type="pct"/>
            <w:tcBorders>
              <w:top w:val="single" w:sz="4" w:space="0" w:color="auto"/>
              <w:left w:val="single" w:sz="4" w:space="0" w:color="auto"/>
              <w:bottom w:val="single" w:sz="4" w:space="0" w:color="auto"/>
              <w:right w:val="single" w:sz="4" w:space="0" w:color="auto"/>
            </w:tcBorders>
            <w:shd w:val="clear" w:color="000000" w:fill="A6A6A6"/>
            <w:vAlign w:val="center"/>
          </w:tcPr>
          <w:p w14:paraId="7AE7D105" w14:textId="1D88E413"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IMPORTE </w:t>
            </w:r>
          </w:p>
        </w:tc>
        <w:tc>
          <w:tcPr>
            <w:tcW w:w="462" w:type="pct"/>
            <w:tcBorders>
              <w:top w:val="nil"/>
              <w:left w:val="single" w:sz="4" w:space="0" w:color="auto"/>
              <w:bottom w:val="single" w:sz="4" w:space="0" w:color="auto"/>
              <w:right w:val="single" w:sz="4" w:space="0" w:color="auto"/>
            </w:tcBorders>
            <w:shd w:val="clear" w:color="000000" w:fill="A6A6A6"/>
            <w:noWrap/>
            <w:vAlign w:val="center"/>
            <w:hideMark/>
          </w:tcPr>
          <w:p w14:paraId="43CFB93A" w14:textId="5BEBAA0E"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P.U.</w:t>
            </w:r>
          </w:p>
        </w:tc>
        <w:tc>
          <w:tcPr>
            <w:tcW w:w="526" w:type="pct"/>
            <w:tcBorders>
              <w:top w:val="nil"/>
              <w:left w:val="nil"/>
              <w:bottom w:val="single" w:sz="4" w:space="0" w:color="auto"/>
              <w:right w:val="single" w:sz="4" w:space="0" w:color="auto"/>
            </w:tcBorders>
            <w:shd w:val="clear" w:color="000000" w:fill="A6A6A6"/>
            <w:noWrap/>
            <w:vAlign w:val="center"/>
            <w:hideMark/>
          </w:tcPr>
          <w:p w14:paraId="1301BBDE"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IMPORTE </w:t>
            </w:r>
          </w:p>
        </w:tc>
        <w:tc>
          <w:tcPr>
            <w:tcW w:w="395" w:type="pct"/>
            <w:tcBorders>
              <w:top w:val="single" w:sz="4" w:space="0" w:color="auto"/>
              <w:left w:val="nil"/>
              <w:bottom w:val="single" w:sz="4" w:space="0" w:color="auto"/>
              <w:right w:val="single" w:sz="4" w:space="0" w:color="auto"/>
            </w:tcBorders>
            <w:shd w:val="clear" w:color="000000" w:fill="A6A6A6"/>
            <w:vAlign w:val="center"/>
          </w:tcPr>
          <w:p w14:paraId="4490E64D"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P.U.</w:t>
            </w:r>
          </w:p>
        </w:tc>
        <w:tc>
          <w:tcPr>
            <w:tcW w:w="458" w:type="pct"/>
            <w:tcBorders>
              <w:top w:val="single" w:sz="4" w:space="0" w:color="auto"/>
              <w:left w:val="single" w:sz="4" w:space="0" w:color="auto"/>
              <w:bottom w:val="single" w:sz="4" w:space="0" w:color="auto"/>
              <w:right w:val="single" w:sz="4" w:space="0" w:color="auto"/>
            </w:tcBorders>
            <w:shd w:val="clear" w:color="000000" w:fill="A6A6A6"/>
            <w:vAlign w:val="center"/>
          </w:tcPr>
          <w:p w14:paraId="05DFE9B9" w14:textId="77777777" w:rsidR="00C83778" w:rsidRPr="00125245" w:rsidRDefault="00C83778" w:rsidP="00C83778">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IMPORTE </w:t>
            </w:r>
          </w:p>
        </w:tc>
      </w:tr>
      <w:tr w:rsidR="00AC57B9" w:rsidRPr="00125245" w14:paraId="3B8064BB"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201E4" w14:textId="61398D08"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F7467" w14:textId="3511272F"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214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14E89" w14:textId="63430CE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Frasco</w:t>
            </w:r>
          </w:p>
        </w:tc>
        <w:tc>
          <w:tcPr>
            <w:tcW w:w="538" w:type="pct"/>
            <w:tcBorders>
              <w:top w:val="single" w:sz="4" w:space="0" w:color="auto"/>
              <w:left w:val="single" w:sz="4" w:space="0" w:color="auto"/>
              <w:bottom w:val="single" w:sz="4" w:space="0" w:color="auto"/>
              <w:right w:val="single" w:sz="4" w:space="0" w:color="auto"/>
            </w:tcBorders>
            <w:vAlign w:val="center"/>
          </w:tcPr>
          <w:p w14:paraId="7DF153F7" w14:textId="13E12775" w:rsidR="00AC57B9" w:rsidRPr="00125245" w:rsidRDefault="00AC57B9" w:rsidP="00AC57B9">
            <w:pPr>
              <w:jc w:val="center"/>
              <w:rPr>
                <w:rFonts w:ascii="Arial Narrow" w:hAnsi="Arial Narrow" w:cs="Arial"/>
                <w:color w:val="000000"/>
                <w:sz w:val="14"/>
                <w:szCs w:val="14"/>
              </w:rPr>
            </w:pPr>
            <w:r w:rsidRPr="00125245">
              <w:rPr>
                <w:rFonts w:ascii="Arial Narrow" w:hAnsi="Arial Narrow"/>
                <w:color w:val="000000" w:themeColor="text1"/>
                <w:sz w:val="14"/>
                <w:szCs w:val="14"/>
              </w:rPr>
              <w:t>200 ml</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70BEC3AB" w14:textId="21FFD0EE"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Aceite para bebe hipoalergénico y humectante de 200 ml / aceite mineral </w:t>
            </w:r>
            <w:proofErr w:type="spellStart"/>
            <w:r w:rsidRPr="00125245">
              <w:rPr>
                <w:rFonts w:ascii="Arial Narrow" w:hAnsi="Arial Narrow"/>
                <w:sz w:val="14"/>
                <w:szCs w:val="14"/>
              </w:rPr>
              <w:t>bht</w:t>
            </w:r>
            <w:proofErr w:type="spellEnd"/>
            <w:r w:rsidRPr="00125245">
              <w:rPr>
                <w:rFonts w:ascii="Arial Narrow" w:hAnsi="Arial Narrow"/>
                <w:sz w:val="14"/>
                <w:szCs w:val="14"/>
              </w:rPr>
              <w:t xml:space="preserve"> * perfume</w:t>
            </w:r>
          </w:p>
        </w:tc>
        <w:tc>
          <w:tcPr>
            <w:tcW w:w="459" w:type="pct"/>
            <w:tcBorders>
              <w:top w:val="single" w:sz="4" w:space="0" w:color="auto"/>
              <w:left w:val="single" w:sz="4" w:space="0" w:color="auto"/>
              <w:bottom w:val="single" w:sz="4" w:space="0" w:color="auto"/>
              <w:right w:val="single" w:sz="4" w:space="0" w:color="auto"/>
            </w:tcBorders>
            <w:vAlign w:val="center"/>
          </w:tcPr>
          <w:p w14:paraId="61657885" w14:textId="0079774C"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125245">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35.50 </w:t>
            </w:r>
          </w:p>
        </w:tc>
        <w:tc>
          <w:tcPr>
            <w:tcW w:w="461" w:type="pct"/>
            <w:tcBorders>
              <w:top w:val="single" w:sz="4" w:space="0" w:color="auto"/>
              <w:left w:val="single" w:sz="4" w:space="0" w:color="auto"/>
              <w:bottom w:val="single" w:sz="4" w:space="0" w:color="auto"/>
              <w:right w:val="single" w:sz="4" w:space="0" w:color="auto"/>
            </w:tcBorders>
            <w:vAlign w:val="center"/>
          </w:tcPr>
          <w:p w14:paraId="0CCD7AD5" w14:textId="4F0365F6"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7,597.00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E022A" w14:textId="094FB413" w:rsidR="00AC57B9" w:rsidRPr="00125245" w:rsidRDefault="00AC57B9" w:rsidP="00A9377B">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52.35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5D55B" w14:textId="32800539" w:rsidR="00AC57B9" w:rsidRPr="00125245" w:rsidRDefault="00AC57B9" w:rsidP="00A9377B">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125245">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11,202.90 </w:t>
            </w:r>
          </w:p>
        </w:tc>
        <w:tc>
          <w:tcPr>
            <w:tcW w:w="395" w:type="pct"/>
            <w:tcBorders>
              <w:top w:val="single" w:sz="4" w:space="0" w:color="auto"/>
              <w:left w:val="single" w:sz="4" w:space="0" w:color="auto"/>
              <w:bottom w:val="single" w:sz="4" w:space="0" w:color="auto"/>
              <w:right w:val="single" w:sz="4" w:space="0" w:color="auto"/>
            </w:tcBorders>
            <w:vAlign w:val="center"/>
          </w:tcPr>
          <w:p w14:paraId="4066E491" w14:textId="7FB57E6A"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125245">
              <w:rPr>
                <w:rFonts w:ascii="Arial Narrow" w:hAnsi="Arial Narrow" w:cs="Arial"/>
                <w:sz w:val="14"/>
                <w:szCs w:val="14"/>
              </w:rPr>
              <w:t xml:space="preserve"> </w:t>
            </w:r>
            <w:r w:rsidRPr="00125245">
              <w:rPr>
                <w:rFonts w:ascii="Arial Narrow" w:hAnsi="Arial Narrow" w:cs="Arial"/>
                <w:sz w:val="14"/>
                <w:szCs w:val="14"/>
              </w:rPr>
              <w:t xml:space="preserve">55.37 </w:t>
            </w:r>
          </w:p>
        </w:tc>
        <w:tc>
          <w:tcPr>
            <w:tcW w:w="458" w:type="pct"/>
            <w:tcBorders>
              <w:top w:val="single" w:sz="4" w:space="0" w:color="auto"/>
              <w:left w:val="single" w:sz="4" w:space="0" w:color="auto"/>
              <w:bottom w:val="single" w:sz="4" w:space="0" w:color="auto"/>
              <w:right w:val="single" w:sz="4" w:space="0" w:color="auto"/>
            </w:tcBorders>
            <w:vAlign w:val="center"/>
          </w:tcPr>
          <w:p w14:paraId="465B66B7" w14:textId="01623AC5"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125245">
              <w:rPr>
                <w:rFonts w:ascii="Arial Narrow" w:hAnsi="Arial Narrow" w:cs="Arial"/>
                <w:sz w:val="14"/>
                <w:szCs w:val="14"/>
              </w:rPr>
              <w:t xml:space="preserve"> </w:t>
            </w:r>
            <w:r w:rsidRPr="00125245">
              <w:rPr>
                <w:rFonts w:ascii="Arial Narrow" w:hAnsi="Arial Narrow" w:cs="Arial"/>
                <w:sz w:val="14"/>
                <w:szCs w:val="14"/>
              </w:rPr>
              <w:t xml:space="preserve">11,849.18 </w:t>
            </w:r>
          </w:p>
        </w:tc>
      </w:tr>
      <w:tr w:rsidR="00AC57B9" w:rsidRPr="00125245" w14:paraId="1068C25C"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3B22A" w14:textId="77E4637D"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6B3BF" w14:textId="6E190B1E"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113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A92F5" w14:textId="1E538E7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0C3513B8" w14:textId="3FB35DC4"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4CA4A269" w14:textId="6E1DB6C8"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Cepillo de plástico para peinado de cabello grande</w:t>
            </w:r>
          </w:p>
        </w:tc>
        <w:tc>
          <w:tcPr>
            <w:tcW w:w="459" w:type="pct"/>
            <w:tcBorders>
              <w:top w:val="single" w:sz="4" w:space="0" w:color="auto"/>
              <w:left w:val="single" w:sz="4" w:space="0" w:color="auto"/>
              <w:bottom w:val="single" w:sz="4" w:space="0" w:color="auto"/>
              <w:right w:val="single" w:sz="4" w:space="0" w:color="auto"/>
            </w:tcBorders>
            <w:vAlign w:val="center"/>
          </w:tcPr>
          <w:p w14:paraId="62F77514" w14:textId="45D110AC"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32.00 </w:t>
            </w:r>
          </w:p>
        </w:tc>
        <w:tc>
          <w:tcPr>
            <w:tcW w:w="461" w:type="pct"/>
            <w:tcBorders>
              <w:top w:val="single" w:sz="4" w:space="0" w:color="auto"/>
              <w:left w:val="single" w:sz="4" w:space="0" w:color="auto"/>
              <w:bottom w:val="single" w:sz="4" w:space="0" w:color="auto"/>
              <w:right w:val="single" w:sz="4" w:space="0" w:color="auto"/>
            </w:tcBorders>
            <w:vAlign w:val="center"/>
          </w:tcPr>
          <w:p w14:paraId="4A535F6D" w14:textId="506B776A"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3,616.00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0A64C" w14:textId="51BBF3AD" w:rsidR="00AC57B9" w:rsidRPr="00125245" w:rsidRDefault="00AC57B9" w:rsidP="00A9377B">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35.00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9950" w14:textId="2E8DDA3D"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3,955.00 </w:t>
            </w:r>
          </w:p>
        </w:tc>
        <w:tc>
          <w:tcPr>
            <w:tcW w:w="395" w:type="pct"/>
            <w:tcBorders>
              <w:top w:val="single" w:sz="4" w:space="0" w:color="auto"/>
              <w:left w:val="single" w:sz="4" w:space="0" w:color="auto"/>
              <w:bottom w:val="single" w:sz="4" w:space="0" w:color="auto"/>
              <w:right w:val="single" w:sz="4" w:space="0" w:color="auto"/>
            </w:tcBorders>
            <w:vAlign w:val="center"/>
          </w:tcPr>
          <w:p w14:paraId="5A9E5486" w14:textId="70BF991F"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125245">
              <w:rPr>
                <w:rFonts w:ascii="Arial Narrow" w:hAnsi="Arial Narrow" w:cs="Arial"/>
                <w:sz w:val="14"/>
                <w:szCs w:val="14"/>
              </w:rPr>
              <w:t xml:space="preserve"> </w:t>
            </w:r>
            <w:r w:rsidRPr="00125245">
              <w:rPr>
                <w:rFonts w:ascii="Arial Narrow" w:hAnsi="Arial Narrow" w:cs="Arial"/>
                <w:sz w:val="14"/>
                <w:szCs w:val="14"/>
              </w:rPr>
              <w:t xml:space="preserve">35.33 </w:t>
            </w:r>
          </w:p>
        </w:tc>
        <w:tc>
          <w:tcPr>
            <w:tcW w:w="458" w:type="pct"/>
            <w:tcBorders>
              <w:top w:val="single" w:sz="4" w:space="0" w:color="auto"/>
              <w:left w:val="single" w:sz="4" w:space="0" w:color="auto"/>
              <w:bottom w:val="single" w:sz="4" w:space="0" w:color="auto"/>
              <w:right w:val="single" w:sz="4" w:space="0" w:color="auto"/>
            </w:tcBorders>
            <w:vAlign w:val="center"/>
          </w:tcPr>
          <w:p w14:paraId="071D76F1" w14:textId="30753876"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125245">
              <w:rPr>
                <w:rFonts w:ascii="Arial Narrow" w:hAnsi="Arial Narrow" w:cs="Arial"/>
                <w:sz w:val="14"/>
                <w:szCs w:val="14"/>
              </w:rPr>
              <w:t xml:space="preserve"> </w:t>
            </w:r>
            <w:r w:rsidRPr="00125245">
              <w:rPr>
                <w:rFonts w:ascii="Arial Narrow" w:hAnsi="Arial Narrow" w:cs="Arial"/>
                <w:sz w:val="14"/>
                <w:szCs w:val="14"/>
              </w:rPr>
              <w:t xml:space="preserve">3,992.29 </w:t>
            </w:r>
          </w:p>
        </w:tc>
      </w:tr>
      <w:tr w:rsidR="00AC57B9" w:rsidRPr="00125245" w14:paraId="2CD3A838"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50FDA" w14:textId="0FC9AEB8"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DC29" w14:textId="51CC5DF5"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14175</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3F30D" w14:textId="068DC8DF"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66B73E9A" w14:textId="5F20ECC3"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EB0119D" w14:textId="544E8CFE"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Estropajo para limpieza de cuerpo elaborado de ixtle</w:t>
            </w:r>
          </w:p>
        </w:tc>
        <w:tc>
          <w:tcPr>
            <w:tcW w:w="459" w:type="pct"/>
            <w:tcBorders>
              <w:top w:val="single" w:sz="4" w:space="0" w:color="auto"/>
              <w:left w:val="single" w:sz="4" w:space="0" w:color="auto"/>
              <w:bottom w:val="single" w:sz="4" w:space="0" w:color="auto"/>
              <w:right w:val="single" w:sz="4" w:space="0" w:color="auto"/>
            </w:tcBorders>
            <w:vAlign w:val="center"/>
          </w:tcPr>
          <w:p w14:paraId="23A09059" w14:textId="4EE245CC"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2.00 </w:t>
            </w:r>
          </w:p>
        </w:tc>
        <w:tc>
          <w:tcPr>
            <w:tcW w:w="461" w:type="pct"/>
            <w:tcBorders>
              <w:top w:val="single" w:sz="4" w:space="0" w:color="auto"/>
              <w:left w:val="single" w:sz="4" w:space="0" w:color="auto"/>
              <w:bottom w:val="single" w:sz="4" w:space="0" w:color="auto"/>
              <w:right w:val="single" w:sz="4" w:space="0" w:color="auto"/>
            </w:tcBorders>
            <w:vAlign w:val="center"/>
          </w:tcPr>
          <w:p w14:paraId="61CE77C7" w14:textId="2011FFE6"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28,350.00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5F824" w14:textId="16EE0501"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2.23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D57AA" w14:textId="463C1EBB"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31,610.25 </w:t>
            </w:r>
          </w:p>
        </w:tc>
        <w:tc>
          <w:tcPr>
            <w:tcW w:w="395" w:type="pct"/>
            <w:tcBorders>
              <w:top w:val="single" w:sz="4" w:space="0" w:color="auto"/>
              <w:left w:val="single" w:sz="4" w:space="0" w:color="auto"/>
              <w:bottom w:val="single" w:sz="4" w:space="0" w:color="auto"/>
              <w:right w:val="single" w:sz="4" w:space="0" w:color="auto"/>
            </w:tcBorders>
            <w:vAlign w:val="center"/>
          </w:tcPr>
          <w:p w14:paraId="563905C0" w14:textId="12424B60"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2.25 </w:t>
            </w:r>
          </w:p>
        </w:tc>
        <w:tc>
          <w:tcPr>
            <w:tcW w:w="458" w:type="pct"/>
            <w:tcBorders>
              <w:top w:val="single" w:sz="4" w:space="0" w:color="auto"/>
              <w:left w:val="single" w:sz="4" w:space="0" w:color="auto"/>
              <w:bottom w:val="single" w:sz="4" w:space="0" w:color="auto"/>
              <w:right w:val="single" w:sz="4" w:space="0" w:color="auto"/>
            </w:tcBorders>
            <w:vAlign w:val="center"/>
          </w:tcPr>
          <w:p w14:paraId="649E6D4A" w14:textId="4995D935"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31,893.75 </w:t>
            </w:r>
          </w:p>
        </w:tc>
      </w:tr>
      <w:tr w:rsidR="00AC57B9" w:rsidRPr="00125245" w14:paraId="78A23898"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57B58" w14:textId="5A33137B"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9C1CD" w14:textId="283D54C0"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38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C9F6E" w14:textId="085FD1B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0C2DE531" w14:textId="0D27D666"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28DCFD27" w14:textId="1C136D23"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Alicata metálica grande para uñas</w:t>
            </w:r>
          </w:p>
        </w:tc>
        <w:tc>
          <w:tcPr>
            <w:tcW w:w="459" w:type="pct"/>
            <w:tcBorders>
              <w:top w:val="single" w:sz="4" w:space="0" w:color="auto"/>
              <w:left w:val="single" w:sz="4" w:space="0" w:color="auto"/>
              <w:bottom w:val="single" w:sz="4" w:space="0" w:color="auto"/>
              <w:right w:val="single" w:sz="4" w:space="0" w:color="auto"/>
            </w:tcBorders>
            <w:vAlign w:val="center"/>
          </w:tcPr>
          <w:p w14:paraId="40E891DE" w14:textId="599C7CE0"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67.00 </w:t>
            </w:r>
          </w:p>
        </w:tc>
        <w:tc>
          <w:tcPr>
            <w:tcW w:w="461" w:type="pct"/>
            <w:tcBorders>
              <w:top w:val="single" w:sz="4" w:space="0" w:color="auto"/>
              <w:left w:val="single" w:sz="4" w:space="0" w:color="auto"/>
              <w:bottom w:val="single" w:sz="4" w:space="0" w:color="auto"/>
              <w:right w:val="single" w:sz="4" w:space="0" w:color="auto"/>
            </w:tcBorders>
            <w:vAlign w:val="center"/>
          </w:tcPr>
          <w:p w14:paraId="3530BD2D" w14:textId="6D92E69B" w:rsidR="00AC57B9" w:rsidRPr="00125245" w:rsidRDefault="00AC57B9" w:rsidP="00380FA3">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2,546.00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29D644C9" w14:textId="5351A63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72.20 </w:t>
            </w:r>
          </w:p>
        </w:tc>
        <w:tc>
          <w:tcPr>
            <w:tcW w:w="526" w:type="pct"/>
            <w:tcBorders>
              <w:top w:val="nil"/>
              <w:left w:val="nil"/>
              <w:bottom w:val="single" w:sz="4" w:space="0" w:color="auto"/>
              <w:right w:val="single" w:sz="4" w:space="0" w:color="auto"/>
            </w:tcBorders>
            <w:shd w:val="clear" w:color="auto" w:fill="auto"/>
            <w:noWrap/>
            <w:vAlign w:val="center"/>
          </w:tcPr>
          <w:p w14:paraId="1C1999E7" w14:textId="4E61917E"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2,743.60 </w:t>
            </w:r>
          </w:p>
        </w:tc>
        <w:tc>
          <w:tcPr>
            <w:tcW w:w="395" w:type="pct"/>
            <w:tcBorders>
              <w:top w:val="single" w:sz="4" w:space="0" w:color="auto"/>
              <w:left w:val="nil"/>
              <w:bottom w:val="single" w:sz="4" w:space="0" w:color="auto"/>
              <w:right w:val="single" w:sz="4" w:space="0" w:color="auto"/>
            </w:tcBorders>
            <w:vAlign w:val="center"/>
          </w:tcPr>
          <w:p w14:paraId="1D320651" w14:textId="208AC4EA"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77.00 </w:t>
            </w:r>
          </w:p>
        </w:tc>
        <w:tc>
          <w:tcPr>
            <w:tcW w:w="458" w:type="pct"/>
            <w:tcBorders>
              <w:top w:val="single" w:sz="4" w:space="0" w:color="auto"/>
              <w:left w:val="single" w:sz="4" w:space="0" w:color="auto"/>
              <w:bottom w:val="single" w:sz="4" w:space="0" w:color="auto"/>
              <w:right w:val="single" w:sz="4" w:space="0" w:color="auto"/>
            </w:tcBorders>
            <w:vAlign w:val="center"/>
          </w:tcPr>
          <w:p w14:paraId="23290B46" w14:textId="0CBE9B01" w:rsidR="00AC57B9" w:rsidRPr="00125245" w:rsidRDefault="00AC57B9" w:rsidP="00AC57B9">
            <w:pPr>
              <w:widowControl/>
              <w:rPr>
                <w:rFonts w:ascii="Arial Narrow" w:hAnsi="Arial Narrow" w:cs="Calibri"/>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2,926.00 </w:t>
            </w:r>
          </w:p>
        </w:tc>
      </w:tr>
      <w:tr w:rsidR="00AC57B9" w:rsidRPr="00125245" w14:paraId="3A683578"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62B52" w14:textId="747F47CC"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8C4A6" w14:textId="53E90DEF"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171</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D08AB" w14:textId="5EFDA7AE"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13526556" w14:textId="4C58CD90"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B064638" w14:textId="7587378E"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Cortaúñas de metal grande sin compartimientos</w:t>
            </w:r>
          </w:p>
        </w:tc>
        <w:tc>
          <w:tcPr>
            <w:tcW w:w="459" w:type="pct"/>
            <w:tcBorders>
              <w:top w:val="single" w:sz="4" w:space="0" w:color="auto"/>
              <w:left w:val="single" w:sz="4" w:space="0" w:color="auto"/>
              <w:bottom w:val="single" w:sz="4" w:space="0" w:color="auto"/>
              <w:right w:val="single" w:sz="4" w:space="0" w:color="auto"/>
            </w:tcBorders>
            <w:vAlign w:val="center"/>
          </w:tcPr>
          <w:p w14:paraId="1AC0B21B" w14:textId="1BC3F2C8" w:rsidR="00AC57B9" w:rsidRPr="00125245" w:rsidRDefault="00AC57B9" w:rsidP="00380FA3">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21.45 </w:t>
            </w:r>
          </w:p>
        </w:tc>
        <w:tc>
          <w:tcPr>
            <w:tcW w:w="461" w:type="pct"/>
            <w:tcBorders>
              <w:top w:val="single" w:sz="4" w:space="0" w:color="auto"/>
              <w:left w:val="single" w:sz="4" w:space="0" w:color="auto"/>
              <w:bottom w:val="single" w:sz="4" w:space="0" w:color="auto"/>
              <w:right w:val="single" w:sz="4" w:space="0" w:color="auto"/>
            </w:tcBorders>
            <w:vAlign w:val="center"/>
          </w:tcPr>
          <w:p w14:paraId="6D7D6E87" w14:textId="21477FED" w:rsidR="00AC57B9" w:rsidRPr="00125245" w:rsidRDefault="00AC57B9" w:rsidP="00380FA3">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380FA3">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3,667.95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0061E25" w14:textId="4DC2F91E"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23.10 </w:t>
            </w:r>
          </w:p>
        </w:tc>
        <w:tc>
          <w:tcPr>
            <w:tcW w:w="526" w:type="pct"/>
            <w:tcBorders>
              <w:top w:val="nil"/>
              <w:left w:val="nil"/>
              <w:bottom w:val="single" w:sz="4" w:space="0" w:color="auto"/>
              <w:right w:val="single" w:sz="4" w:space="0" w:color="auto"/>
            </w:tcBorders>
            <w:shd w:val="clear" w:color="auto" w:fill="auto"/>
            <w:noWrap/>
            <w:vAlign w:val="center"/>
          </w:tcPr>
          <w:p w14:paraId="05BF108A" w14:textId="05FD8D6F"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3,950.10 </w:t>
            </w:r>
          </w:p>
        </w:tc>
        <w:tc>
          <w:tcPr>
            <w:tcW w:w="395" w:type="pct"/>
            <w:tcBorders>
              <w:top w:val="single" w:sz="4" w:space="0" w:color="auto"/>
              <w:left w:val="nil"/>
              <w:bottom w:val="single" w:sz="4" w:space="0" w:color="auto"/>
              <w:right w:val="single" w:sz="4" w:space="0" w:color="auto"/>
            </w:tcBorders>
            <w:vAlign w:val="center"/>
          </w:tcPr>
          <w:p w14:paraId="0DEA4039" w14:textId="5923FA87"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23.33 </w:t>
            </w:r>
          </w:p>
        </w:tc>
        <w:tc>
          <w:tcPr>
            <w:tcW w:w="458" w:type="pct"/>
            <w:tcBorders>
              <w:top w:val="single" w:sz="4" w:space="0" w:color="auto"/>
              <w:left w:val="single" w:sz="4" w:space="0" w:color="auto"/>
              <w:bottom w:val="single" w:sz="4" w:space="0" w:color="auto"/>
              <w:right w:val="single" w:sz="4" w:space="0" w:color="auto"/>
            </w:tcBorders>
            <w:vAlign w:val="center"/>
          </w:tcPr>
          <w:p w14:paraId="6EAE93C7" w14:textId="43F33297"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3,989.43 </w:t>
            </w:r>
          </w:p>
        </w:tc>
      </w:tr>
      <w:tr w:rsidR="00AC57B9" w:rsidRPr="00125245" w14:paraId="679C0212"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80DE4" w14:textId="51F24F73"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9C0BD" w14:textId="2EC86EE7"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702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3F57D" w14:textId="4416B99E"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Frasco</w:t>
            </w:r>
          </w:p>
        </w:tc>
        <w:tc>
          <w:tcPr>
            <w:tcW w:w="538" w:type="pct"/>
            <w:tcBorders>
              <w:top w:val="single" w:sz="4" w:space="0" w:color="auto"/>
              <w:left w:val="single" w:sz="4" w:space="0" w:color="auto"/>
              <w:bottom w:val="single" w:sz="4" w:space="0" w:color="auto"/>
              <w:right w:val="single" w:sz="4" w:space="0" w:color="auto"/>
            </w:tcBorders>
            <w:vAlign w:val="center"/>
          </w:tcPr>
          <w:p w14:paraId="576DACA7" w14:textId="05D2E43C"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250 </w:t>
            </w:r>
            <w:r w:rsidRPr="00125245">
              <w:rPr>
                <w:rFonts w:ascii="Arial Narrow" w:hAnsi="Arial Narrow"/>
                <w:color w:val="000000" w:themeColor="text1"/>
                <w:sz w:val="14"/>
                <w:szCs w:val="14"/>
              </w:rPr>
              <w:t>ml</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25856068" w14:textId="1F1F4BBE"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Crema humectante para cuerpo hipoalergénico 250 ml </w:t>
            </w:r>
          </w:p>
        </w:tc>
        <w:tc>
          <w:tcPr>
            <w:tcW w:w="459" w:type="pct"/>
            <w:tcBorders>
              <w:top w:val="single" w:sz="4" w:space="0" w:color="auto"/>
              <w:left w:val="single" w:sz="4" w:space="0" w:color="auto"/>
              <w:bottom w:val="single" w:sz="4" w:space="0" w:color="auto"/>
              <w:right w:val="single" w:sz="4" w:space="0" w:color="auto"/>
            </w:tcBorders>
            <w:vAlign w:val="center"/>
          </w:tcPr>
          <w:p w14:paraId="08D0322D" w14:textId="19FA3151"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E72D4C">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35.00 </w:t>
            </w:r>
          </w:p>
        </w:tc>
        <w:tc>
          <w:tcPr>
            <w:tcW w:w="461" w:type="pct"/>
            <w:tcBorders>
              <w:top w:val="single" w:sz="4" w:space="0" w:color="auto"/>
              <w:left w:val="single" w:sz="4" w:space="0" w:color="auto"/>
              <w:bottom w:val="single" w:sz="4" w:space="0" w:color="auto"/>
              <w:right w:val="single" w:sz="4" w:space="0" w:color="auto"/>
            </w:tcBorders>
            <w:vAlign w:val="center"/>
          </w:tcPr>
          <w:p w14:paraId="3621AB42" w14:textId="7B49F36F"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24,570.00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4B3E4AF" w14:textId="09B00E8D"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42.94 </w:t>
            </w:r>
          </w:p>
        </w:tc>
        <w:tc>
          <w:tcPr>
            <w:tcW w:w="526" w:type="pct"/>
            <w:tcBorders>
              <w:top w:val="nil"/>
              <w:left w:val="nil"/>
              <w:bottom w:val="single" w:sz="4" w:space="0" w:color="auto"/>
              <w:right w:val="single" w:sz="4" w:space="0" w:color="auto"/>
            </w:tcBorders>
            <w:shd w:val="clear" w:color="auto" w:fill="auto"/>
            <w:noWrap/>
            <w:vAlign w:val="center"/>
          </w:tcPr>
          <w:p w14:paraId="4458E205" w14:textId="07C9FA63" w:rsidR="00AC57B9" w:rsidRPr="00125245" w:rsidRDefault="00AC57B9" w:rsidP="00A9377B">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30,143.88 </w:t>
            </w:r>
          </w:p>
        </w:tc>
        <w:tc>
          <w:tcPr>
            <w:tcW w:w="395" w:type="pct"/>
            <w:tcBorders>
              <w:top w:val="single" w:sz="4" w:space="0" w:color="auto"/>
              <w:left w:val="nil"/>
              <w:bottom w:val="single" w:sz="4" w:space="0" w:color="auto"/>
              <w:right w:val="single" w:sz="4" w:space="0" w:color="auto"/>
            </w:tcBorders>
            <w:vAlign w:val="center"/>
          </w:tcPr>
          <w:p w14:paraId="20E3A87E" w14:textId="0F304ED4"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45.60 </w:t>
            </w:r>
          </w:p>
        </w:tc>
        <w:tc>
          <w:tcPr>
            <w:tcW w:w="458" w:type="pct"/>
            <w:tcBorders>
              <w:top w:val="single" w:sz="4" w:space="0" w:color="auto"/>
              <w:left w:val="single" w:sz="4" w:space="0" w:color="auto"/>
              <w:bottom w:val="single" w:sz="4" w:space="0" w:color="auto"/>
              <w:right w:val="single" w:sz="4" w:space="0" w:color="auto"/>
            </w:tcBorders>
            <w:vAlign w:val="center"/>
          </w:tcPr>
          <w:p w14:paraId="58C3B8F9" w14:textId="0E547938" w:rsidR="00AC57B9" w:rsidRPr="00125245" w:rsidRDefault="00A9377B" w:rsidP="00AC57B9">
            <w:pPr>
              <w:widowControl/>
              <w:rPr>
                <w:rFonts w:ascii="Arial Narrow" w:hAnsi="Arial Narrow" w:cs="Arial"/>
                <w:sz w:val="14"/>
                <w:szCs w:val="14"/>
              </w:rPr>
            </w:pPr>
            <w:r>
              <w:rPr>
                <w:rFonts w:ascii="Arial Narrow" w:hAnsi="Arial Narrow" w:cs="Arial"/>
                <w:sz w:val="14"/>
                <w:szCs w:val="14"/>
              </w:rPr>
              <w:t xml:space="preserve">$        </w:t>
            </w:r>
            <w:r w:rsidR="00AC57B9" w:rsidRPr="00125245">
              <w:rPr>
                <w:rFonts w:ascii="Arial Narrow" w:hAnsi="Arial Narrow" w:cs="Arial"/>
                <w:sz w:val="14"/>
                <w:szCs w:val="14"/>
              </w:rPr>
              <w:t xml:space="preserve">32,011.20 </w:t>
            </w:r>
          </w:p>
        </w:tc>
      </w:tr>
      <w:tr w:rsidR="00AC57B9" w:rsidRPr="00125245" w14:paraId="0BA59612" w14:textId="77777777" w:rsidTr="003B286E">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4FAB" w14:textId="19D71AA8"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538E0" w14:textId="5A536F08"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1638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3B67A" w14:textId="36DBC275"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Frasco</w:t>
            </w:r>
          </w:p>
        </w:tc>
        <w:tc>
          <w:tcPr>
            <w:tcW w:w="538" w:type="pct"/>
            <w:tcBorders>
              <w:top w:val="single" w:sz="4" w:space="0" w:color="auto"/>
              <w:left w:val="single" w:sz="4" w:space="0" w:color="auto"/>
              <w:bottom w:val="single" w:sz="4" w:space="0" w:color="auto"/>
              <w:right w:val="single" w:sz="4" w:space="0" w:color="auto"/>
            </w:tcBorders>
            <w:vAlign w:val="center"/>
          </w:tcPr>
          <w:p w14:paraId="773C3CA2" w14:textId="068A79E3"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165 </w:t>
            </w:r>
            <w:r w:rsidRPr="00125245">
              <w:rPr>
                <w:rFonts w:ascii="Arial Narrow" w:hAnsi="Arial Narrow"/>
                <w:color w:val="000000" w:themeColor="text1"/>
                <w:sz w:val="14"/>
                <w:szCs w:val="14"/>
              </w:rPr>
              <w:t>ml</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CEF1CA5" w14:textId="21BC412F"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Desodorante para hombre en aerosol con 165 ml / butano * </w:t>
            </w:r>
            <w:proofErr w:type="spellStart"/>
            <w:r w:rsidRPr="00125245">
              <w:rPr>
                <w:rFonts w:ascii="Arial Narrow" w:hAnsi="Arial Narrow"/>
                <w:sz w:val="14"/>
                <w:szCs w:val="14"/>
              </w:rPr>
              <w:t>isobutano</w:t>
            </w:r>
            <w:proofErr w:type="spellEnd"/>
            <w:r w:rsidRPr="00125245">
              <w:rPr>
                <w:rFonts w:ascii="Arial Narrow" w:hAnsi="Arial Narrow"/>
                <w:sz w:val="14"/>
                <w:szCs w:val="14"/>
              </w:rPr>
              <w:t xml:space="preserve"> * propano * clorhidrato de aluminio * palmitato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miristato</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 perfume * </w:t>
            </w:r>
            <w:proofErr w:type="spellStart"/>
            <w:r w:rsidRPr="00125245">
              <w:rPr>
                <w:rFonts w:ascii="Arial Narrow" w:hAnsi="Arial Narrow"/>
                <w:sz w:val="14"/>
                <w:szCs w:val="14"/>
              </w:rPr>
              <w:t>alquil</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benzonato</w:t>
            </w:r>
            <w:proofErr w:type="spellEnd"/>
            <w:r w:rsidRPr="00125245">
              <w:rPr>
                <w:rFonts w:ascii="Arial Narrow" w:hAnsi="Arial Narrow"/>
                <w:sz w:val="14"/>
                <w:szCs w:val="14"/>
              </w:rPr>
              <w:t xml:space="preserve"> * aceite hidrogenado de soya </w:t>
            </w:r>
            <w:proofErr w:type="spellStart"/>
            <w:r w:rsidRPr="00125245">
              <w:rPr>
                <w:rFonts w:ascii="Arial Narrow" w:hAnsi="Arial Narrow"/>
                <w:sz w:val="14"/>
                <w:szCs w:val="14"/>
              </w:rPr>
              <w:t>hectorita</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esterealconio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propilen</w:t>
            </w:r>
            <w:proofErr w:type="spellEnd"/>
            <w:r w:rsidRPr="00125245">
              <w:rPr>
                <w:rFonts w:ascii="Arial Narrow" w:hAnsi="Arial Narrow"/>
                <w:sz w:val="14"/>
                <w:szCs w:val="14"/>
              </w:rPr>
              <w:t xml:space="preserve"> carbonato</w:t>
            </w:r>
          </w:p>
        </w:tc>
        <w:tc>
          <w:tcPr>
            <w:tcW w:w="459" w:type="pct"/>
            <w:tcBorders>
              <w:top w:val="single" w:sz="4" w:space="0" w:color="auto"/>
              <w:left w:val="single" w:sz="4" w:space="0" w:color="auto"/>
              <w:bottom w:val="single" w:sz="4" w:space="0" w:color="auto"/>
              <w:right w:val="single" w:sz="4" w:space="0" w:color="auto"/>
            </w:tcBorders>
            <w:vAlign w:val="center"/>
          </w:tcPr>
          <w:p w14:paraId="5C2AC147" w14:textId="45A4DA7A"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48.90 </w:t>
            </w:r>
          </w:p>
        </w:tc>
        <w:tc>
          <w:tcPr>
            <w:tcW w:w="461" w:type="pct"/>
            <w:tcBorders>
              <w:top w:val="single" w:sz="4" w:space="0" w:color="auto"/>
              <w:left w:val="single" w:sz="4" w:space="0" w:color="auto"/>
              <w:bottom w:val="single" w:sz="4" w:space="0" w:color="auto"/>
              <w:right w:val="single" w:sz="4" w:space="0" w:color="auto"/>
            </w:tcBorders>
            <w:vAlign w:val="center"/>
          </w:tcPr>
          <w:p w14:paraId="6F45AABD" w14:textId="519EDB71"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80,098.20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5EB40EB8" w14:textId="72CEFF65"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51.30 </w:t>
            </w:r>
          </w:p>
        </w:tc>
        <w:tc>
          <w:tcPr>
            <w:tcW w:w="526" w:type="pct"/>
            <w:tcBorders>
              <w:top w:val="nil"/>
              <w:left w:val="nil"/>
              <w:bottom w:val="single" w:sz="4" w:space="0" w:color="auto"/>
              <w:right w:val="single" w:sz="4" w:space="0" w:color="auto"/>
            </w:tcBorders>
            <w:shd w:val="clear" w:color="auto" w:fill="auto"/>
            <w:noWrap/>
            <w:vAlign w:val="center"/>
          </w:tcPr>
          <w:p w14:paraId="3CA57EA3" w14:textId="2842F4A9"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84,029.40 </w:t>
            </w:r>
          </w:p>
        </w:tc>
        <w:tc>
          <w:tcPr>
            <w:tcW w:w="395" w:type="pct"/>
            <w:tcBorders>
              <w:top w:val="single" w:sz="4" w:space="0" w:color="auto"/>
              <w:left w:val="nil"/>
              <w:bottom w:val="single" w:sz="4" w:space="0" w:color="auto"/>
              <w:right w:val="single" w:sz="4" w:space="0" w:color="auto"/>
            </w:tcBorders>
            <w:vAlign w:val="center"/>
          </w:tcPr>
          <w:p w14:paraId="33F80C3B" w14:textId="044CBC84"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51.80 </w:t>
            </w:r>
          </w:p>
        </w:tc>
        <w:tc>
          <w:tcPr>
            <w:tcW w:w="458" w:type="pct"/>
            <w:tcBorders>
              <w:top w:val="single" w:sz="4" w:space="0" w:color="auto"/>
              <w:left w:val="single" w:sz="4" w:space="0" w:color="auto"/>
              <w:bottom w:val="single" w:sz="4" w:space="0" w:color="auto"/>
              <w:right w:val="single" w:sz="4" w:space="0" w:color="auto"/>
            </w:tcBorders>
            <w:vAlign w:val="center"/>
          </w:tcPr>
          <w:p w14:paraId="4DFA052E" w14:textId="63DBFE70"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84,848.40 </w:t>
            </w:r>
          </w:p>
        </w:tc>
      </w:tr>
      <w:tr w:rsidR="00AC57B9" w:rsidRPr="00125245" w14:paraId="15475BBF" w14:textId="77777777" w:rsidTr="003B286E">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AFAA4" w14:textId="191AAA28"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E5812" w14:textId="4DD75AF3"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90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572FE" w14:textId="27BFD71A"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 xml:space="preserve">Frasco </w:t>
            </w:r>
          </w:p>
        </w:tc>
        <w:tc>
          <w:tcPr>
            <w:tcW w:w="538" w:type="pct"/>
            <w:tcBorders>
              <w:top w:val="single" w:sz="4" w:space="0" w:color="auto"/>
              <w:left w:val="single" w:sz="4" w:space="0" w:color="auto"/>
              <w:bottom w:val="single" w:sz="4" w:space="0" w:color="auto"/>
              <w:right w:val="single" w:sz="4" w:space="0" w:color="auto"/>
            </w:tcBorders>
            <w:vAlign w:val="center"/>
          </w:tcPr>
          <w:p w14:paraId="70096CE9" w14:textId="0972B3C3"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60</w:t>
            </w:r>
            <w:r w:rsidRPr="00125245">
              <w:rPr>
                <w:rFonts w:ascii="Arial Narrow" w:hAnsi="Arial Narrow"/>
                <w:color w:val="000000" w:themeColor="text1"/>
                <w:sz w:val="14"/>
                <w:szCs w:val="14"/>
              </w:rPr>
              <w:t xml:space="preserve"> </w:t>
            </w:r>
            <w:proofErr w:type="spellStart"/>
            <w:r w:rsidRPr="00125245">
              <w:rPr>
                <w:rFonts w:ascii="Arial Narrow" w:hAnsi="Arial Narrow"/>
                <w:color w:val="000000" w:themeColor="text1"/>
                <w:sz w:val="14"/>
                <w:szCs w:val="14"/>
              </w:rPr>
              <w:t>grs</w:t>
            </w:r>
            <w:proofErr w:type="spell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34A4238D" w14:textId="47FABD14"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Desodorante para hombre </w:t>
            </w:r>
            <w:proofErr w:type="spellStart"/>
            <w:r w:rsidRPr="00125245">
              <w:rPr>
                <w:rFonts w:ascii="Arial Narrow" w:hAnsi="Arial Narrow"/>
                <w:sz w:val="14"/>
                <w:szCs w:val="14"/>
              </w:rPr>
              <w:t>rollon</w:t>
            </w:r>
            <w:proofErr w:type="spellEnd"/>
            <w:r w:rsidRPr="00125245">
              <w:rPr>
                <w:rFonts w:ascii="Arial Narrow" w:hAnsi="Arial Narrow"/>
                <w:sz w:val="14"/>
                <w:szCs w:val="14"/>
              </w:rPr>
              <w:t xml:space="preserve"> 60 </w:t>
            </w:r>
            <w:proofErr w:type="spellStart"/>
            <w:proofErr w:type="gramStart"/>
            <w:r w:rsidRPr="00125245">
              <w:rPr>
                <w:rFonts w:ascii="Arial Narrow" w:hAnsi="Arial Narrow"/>
                <w:sz w:val="14"/>
                <w:szCs w:val="14"/>
              </w:rPr>
              <w:t>grs</w:t>
            </w:r>
            <w:proofErr w:type="spellEnd"/>
            <w:r w:rsidRPr="00125245">
              <w:rPr>
                <w:rFonts w:ascii="Arial Narrow" w:hAnsi="Arial Narrow"/>
                <w:sz w:val="14"/>
                <w:szCs w:val="14"/>
              </w:rPr>
              <w:t>  /</w:t>
            </w:r>
            <w:proofErr w:type="gramEnd"/>
            <w:r w:rsidRPr="00125245">
              <w:rPr>
                <w:rFonts w:ascii="Arial Narrow" w:hAnsi="Arial Narrow"/>
                <w:sz w:val="14"/>
                <w:szCs w:val="14"/>
              </w:rPr>
              <w:t xml:space="preserve"> agua  * clorhidrato de aluminio * </w:t>
            </w:r>
            <w:proofErr w:type="spellStart"/>
            <w:r w:rsidRPr="00125245">
              <w:rPr>
                <w:rFonts w:ascii="Arial Narrow" w:hAnsi="Arial Narrow"/>
                <w:sz w:val="14"/>
                <w:szCs w:val="14"/>
              </w:rPr>
              <w:lastRenderedPageBreak/>
              <w:t>almidon</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maiz</w:t>
            </w:r>
            <w:proofErr w:type="spellEnd"/>
            <w:r w:rsidRPr="00125245">
              <w:rPr>
                <w:rFonts w:ascii="Arial Narrow" w:hAnsi="Arial Narrow"/>
                <w:sz w:val="14"/>
                <w:szCs w:val="14"/>
              </w:rPr>
              <w:t xml:space="preserve"> * alcohol </w:t>
            </w:r>
            <w:proofErr w:type="spellStart"/>
            <w:r w:rsidRPr="00125245">
              <w:rPr>
                <w:rFonts w:ascii="Arial Narrow" w:hAnsi="Arial Narrow"/>
                <w:sz w:val="14"/>
                <w:szCs w:val="14"/>
              </w:rPr>
              <w:t>cetearilico</w:t>
            </w:r>
            <w:proofErr w:type="spellEnd"/>
            <w:r w:rsidRPr="00125245">
              <w:rPr>
                <w:rFonts w:ascii="Arial Narrow" w:hAnsi="Arial Narrow"/>
                <w:sz w:val="14"/>
                <w:szCs w:val="14"/>
              </w:rPr>
              <w:t xml:space="preserve"> * fragancia * </w:t>
            </w:r>
            <w:proofErr w:type="spellStart"/>
            <w:r w:rsidRPr="00125245">
              <w:rPr>
                <w:rFonts w:ascii="Arial Narrow" w:hAnsi="Arial Narrow"/>
                <w:sz w:val="14"/>
                <w:szCs w:val="14"/>
              </w:rPr>
              <w:t>dometicona</w:t>
            </w:r>
            <w:proofErr w:type="spellEnd"/>
            <w:r w:rsidRPr="00125245">
              <w:rPr>
                <w:rFonts w:ascii="Arial Narrow" w:hAnsi="Arial Narrow"/>
                <w:sz w:val="14"/>
                <w:szCs w:val="14"/>
              </w:rPr>
              <w:t xml:space="preserve"> limoneno </w:t>
            </w:r>
            <w:proofErr w:type="spellStart"/>
            <w:r w:rsidRPr="00125245">
              <w:rPr>
                <w:rFonts w:ascii="Arial Narrow" w:hAnsi="Arial Narrow"/>
                <w:sz w:val="14"/>
                <w:szCs w:val="14"/>
              </w:rPr>
              <w:t>cumaria</w:t>
            </w:r>
            <w:proofErr w:type="spellEnd"/>
            <w:r w:rsidRPr="00125245">
              <w:rPr>
                <w:rFonts w:ascii="Arial Narrow" w:hAnsi="Arial Narrow"/>
                <w:sz w:val="14"/>
                <w:szCs w:val="14"/>
              </w:rPr>
              <w:t xml:space="preserve"> alcohol </w:t>
            </w:r>
            <w:proofErr w:type="spellStart"/>
            <w:r w:rsidRPr="00125245">
              <w:rPr>
                <w:rFonts w:ascii="Arial Narrow" w:hAnsi="Arial Narrow"/>
                <w:sz w:val="14"/>
                <w:szCs w:val="14"/>
              </w:rPr>
              <w:t>bencilico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alfaisometil</w:t>
            </w:r>
            <w:proofErr w:type="spellEnd"/>
            <w:r w:rsidRPr="00125245">
              <w:rPr>
                <w:rFonts w:ascii="Arial Narrow" w:hAnsi="Arial Narrow"/>
                <w:sz w:val="14"/>
                <w:szCs w:val="14"/>
              </w:rPr>
              <w:t xml:space="preserve"> ionona</w:t>
            </w:r>
          </w:p>
        </w:tc>
        <w:tc>
          <w:tcPr>
            <w:tcW w:w="459" w:type="pct"/>
            <w:tcBorders>
              <w:top w:val="single" w:sz="4" w:space="0" w:color="auto"/>
              <w:left w:val="single" w:sz="4" w:space="0" w:color="auto"/>
              <w:bottom w:val="single" w:sz="4" w:space="0" w:color="auto"/>
              <w:right w:val="single" w:sz="4" w:space="0" w:color="auto"/>
            </w:tcBorders>
            <w:vAlign w:val="center"/>
          </w:tcPr>
          <w:p w14:paraId="17F4AA46" w14:textId="141E564A"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lastRenderedPageBreak/>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30.00 </w:t>
            </w:r>
          </w:p>
        </w:tc>
        <w:tc>
          <w:tcPr>
            <w:tcW w:w="461" w:type="pct"/>
            <w:tcBorders>
              <w:top w:val="single" w:sz="4" w:space="0" w:color="auto"/>
              <w:left w:val="single" w:sz="4" w:space="0" w:color="auto"/>
              <w:bottom w:val="single" w:sz="4" w:space="0" w:color="auto"/>
              <w:right w:val="single" w:sz="4" w:space="0" w:color="auto"/>
            </w:tcBorders>
            <w:vAlign w:val="center"/>
          </w:tcPr>
          <w:p w14:paraId="2034EEF0" w14:textId="5FC74A48"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F26CF" w14:textId="6079E615"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32.50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0A0D4" w14:textId="1A5D626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2,925.00 </w:t>
            </w:r>
          </w:p>
        </w:tc>
        <w:tc>
          <w:tcPr>
            <w:tcW w:w="395" w:type="pct"/>
            <w:tcBorders>
              <w:top w:val="single" w:sz="4" w:space="0" w:color="auto"/>
              <w:left w:val="single" w:sz="4" w:space="0" w:color="auto"/>
              <w:bottom w:val="single" w:sz="4" w:space="0" w:color="auto"/>
              <w:right w:val="single" w:sz="4" w:space="0" w:color="auto"/>
            </w:tcBorders>
            <w:vAlign w:val="center"/>
          </w:tcPr>
          <w:p w14:paraId="3B669F63" w14:textId="78A42B5F"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CA5936">
              <w:rPr>
                <w:rFonts w:ascii="Arial Narrow" w:hAnsi="Arial Narrow" w:cs="Arial"/>
                <w:sz w:val="14"/>
                <w:szCs w:val="14"/>
              </w:rPr>
              <w:t xml:space="preserve">  </w:t>
            </w:r>
            <w:r w:rsidRPr="00125245">
              <w:rPr>
                <w:rFonts w:ascii="Arial Narrow" w:hAnsi="Arial Narrow" w:cs="Arial"/>
                <w:sz w:val="14"/>
                <w:szCs w:val="14"/>
              </w:rPr>
              <w:t xml:space="preserve">33.00 </w:t>
            </w:r>
          </w:p>
        </w:tc>
        <w:tc>
          <w:tcPr>
            <w:tcW w:w="458" w:type="pct"/>
            <w:tcBorders>
              <w:top w:val="single" w:sz="4" w:space="0" w:color="auto"/>
              <w:left w:val="single" w:sz="4" w:space="0" w:color="auto"/>
              <w:bottom w:val="single" w:sz="4" w:space="0" w:color="auto"/>
              <w:right w:val="single" w:sz="4" w:space="0" w:color="auto"/>
            </w:tcBorders>
            <w:vAlign w:val="center"/>
          </w:tcPr>
          <w:p w14:paraId="6AFD5F8C" w14:textId="2A960B39"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CA5936">
              <w:rPr>
                <w:rFonts w:ascii="Arial Narrow" w:hAnsi="Arial Narrow" w:cs="Arial"/>
                <w:sz w:val="14"/>
                <w:szCs w:val="14"/>
              </w:rPr>
              <w:t xml:space="preserve">  </w:t>
            </w:r>
            <w:r w:rsidRPr="00125245">
              <w:rPr>
                <w:rFonts w:ascii="Arial Narrow" w:hAnsi="Arial Narrow" w:cs="Arial"/>
                <w:sz w:val="14"/>
                <w:szCs w:val="14"/>
              </w:rPr>
              <w:t xml:space="preserve">2,970.00 </w:t>
            </w:r>
          </w:p>
        </w:tc>
      </w:tr>
      <w:tr w:rsidR="00AC57B9" w:rsidRPr="00125245" w14:paraId="3A029D3F" w14:textId="77777777" w:rsidTr="003B286E">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1A286" w14:textId="71ACCE4B"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4C512" w14:textId="59C8FC56"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1638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92DEF" w14:textId="05ABB6B3"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Frasco</w:t>
            </w:r>
          </w:p>
        </w:tc>
        <w:tc>
          <w:tcPr>
            <w:tcW w:w="538" w:type="pct"/>
            <w:tcBorders>
              <w:top w:val="single" w:sz="4" w:space="0" w:color="auto"/>
              <w:left w:val="single" w:sz="4" w:space="0" w:color="auto"/>
              <w:bottom w:val="single" w:sz="4" w:space="0" w:color="auto"/>
              <w:right w:val="single" w:sz="4" w:space="0" w:color="auto"/>
            </w:tcBorders>
            <w:vAlign w:val="center"/>
          </w:tcPr>
          <w:p w14:paraId="31142755" w14:textId="1066FF75"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165 </w:t>
            </w:r>
            <w:r w:rsidRPr="00125245">
              <w:rPr>
                <w:rFonts w:ascii="Arial Narrow" w:hAnsi="Arial Narrow"/>
                <w:color w:val="000000" w:themeColor="text1"/>
                <w:sz w:val="14"/>
                <w:szCs w:val="14"/>
              </w:rPr>
              <w:t xml:space="preserve">ml </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6D35A4F1" w14:textId="484D2B23"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Desodorante para mujer en aerosol con 165 ml / butano *</w:t>
            </w:r>
            <w:proofErr w:type="spellStart"/>
            <w:r w:rsidRPr="00125245">
              <w:rPr>
                <w:rFonts w:ascii="Arial Narrow" w:hAnsi="Arial Narrow"/>
                <w:sz w:val="14"/>
                <w:szCs w:val="14"/>
              </w:rPr>
              <w:t>isobutano</w:t>
            </w:r>
            <w:proofErr w:type="spellEnd"/>
            <w:r w:rsidRPr="00125245">
              <w:rPr>
                <w:rFonts w:ascii="Arial Narrow" w:hAnsi="Arial Narrow"/>
                <w:sz w:val="14"/>
                <w:szCs w:val="14"/>
              </w:rPr>
              <w:t xml:space="preserve"> * propano * clorhidrato de aluminio * palmitato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miristato</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 perfume * </w:t>
            </w:r>
            <w:proofErr w:type="spellStart"/>
            <w:r w:rsidRPr="00125245">
              <w:rPr>
                <w:rFonts w:ascii="Arial Narrow" w:hAnsi="Arial Narrow"/>
                <w:sz w:val="14"/>
                <w:szCs w:val="14"/>
              </w:rPr>
              <w:t>alquil</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benzonato</w:t>
            </w:r>
            <w:proofErr w:type="spellEnd"/>
            <w:r w:rsidRPr="00125245">
              <w:rPr>
                <w:rFonts w:ascii="Arial Narrow" w:hAnsi="Arial Narrow"/>
                <w:sz w:val="14"/>
                <w:szCs w:val="14"/>
              </w:rPr>
              <w:t xml:space="preserve"> * aceite hidrogenado de soya </w:t>
            </w:r>
            <w:proofErr w:type="spellStart"/>
            <w:r w:rsidRPr="00125245">
              <w:rPr>
                <w:rFonts w:ascii="Arial Narrow" w:hAnsi="Arial Narrow"/>
                <w:sz w:val="14"/>
                <w:szCs w:val="14"/>
              </w:rPr>
              <w:t>hectorita</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esterealconio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propilen</w:t>
            </w:r>
            <w:proofErr w:type="spellEnd"/>
            <w:r w:rsidRPr="00125245">
              <w:rPr>
                <w:rFonts w:ascii="Arial Narrow" w:hAnsi="Arial Narrow"/>
                <w:sz w:val="14"/>
                <w:szCs w:val="14"/>
              </w:rPr>
              <w:t xml:space="preserve"> carbonato</w:t>
            </w:r>
          </w:p>
        </w:tc>
        <w:tc>
          <w:tcPr>
            <w:tcW w:w="459" w:type="pct"/>
            <w:tcBorders>
              <w:top w:val="single" w:sz="4" w:space="0" w:color="auto"/>
              <w:left w:val="single" w:sz="4" w:space="0" w:color="auto"/>
              <w:bottom w:val="single" w:sz="4" w:space="0" w:color="auto"/>
              <w:right w:val="single" w:sz="4" w:space="0" w:color="auto"/>
            </w:tcBorders>
            <w:vAlign w:val="center"/>
          </w:tcPr>
          <w:p w14:paraId="3E05B32D" w14:textId="3BC1318B"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48.90 </w:t>
            </w:r>
          </w:p>
        </w:tc>
        <w:tc>
          <w:tcPr>
            <w:tcW w:w="461" w:type="pct"/>
            <w:tcBorders>
              <w:top w:val="single" w:sz="4" w:space="0" w:color="auto"/>
              <w:left w:val="single" w:sz="4" w:space="0" w:color="auto"/>
              <w:bottom w:val="single" w:sz="4" w:space="0" w:color="auto"/>
              <w:right w:val="single" w:sz="4" w:space="0" w:color="auto"/>
            </w:tcBorders>
            <w:vAlign w:val="center"/>
          </w:tcPr>
          <w:p w14:paraId="7BB7A879" w14:textId="572BEA0A"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80,098.20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73613" w14:textId="1DD7339A"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51.30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24428" w14:textId="035E955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84,029.40 </w:t>
            </w:r>
          </w:p>
        </w:tc>
        <w:tc>
          <w:tcPr>
            <w:tcW w:w="395" w:type="pct"/>
            <w:tcBorders>
              <w:top w:val="single" w:sz="4" w:space="0" w:color="auto"/>
              <w:left w:val="single" w:sz="4" w:space="0" w:color="auto"/>
              <w:bottom w:val="single" w:sz="4" w:space="0" w:color="auto"/>
              <w:right w:val="single" w:sz="4" w:space="0" w:color="auto"/>
            </w:tcBorders>
            <w:vAlign w:val="center"/>
          </w:tcPr>
          <w:p w14:paraId="42AD706C" w14:textId="09446974"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51.80 </w:t>
            </w:r>
          </w:p>
        </w:tc>
        <w:tc>
          <w:tcPr>
            <w:tcW w:w="458" w:type="pct"/>
            <w:tcBorders>
              <w:top w:val="single" w:sz="4" w:space="0" w:color="auto"/>
              <w:left w:val="single" w:sz="4" w:space="0" w:color="auto"/>
              <w:bottom w:val="single" w:sz="4" w:space="0" w:color="auto"/>
              <w:right w:val="single" w:sz="4" w:space="0" w:color="auto"/>
            </w:tcBorders>
            <w:vAlign w:val="center"/>
          </w:tcPr>
          <w:p w14:paraId="12BEBA6D" w14:textId="33E05FAB"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84,848.40 </w:t>
            </w:r>
          </w:p>
        </w:tc>
      </w:tr>
      <w:tr w:rsidR="00AC57B9" w:rsidRPr="00125245" w14:paraId="0106107A" w14:textId="77777777" w:rsidTr="003B286E">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55D4" w14:textId="691BFEFC"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4549F" w14:textId="0E8543D7"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90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F30DB" w14:textId="278C919F"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 xml:space="preserve">Frasco </w:t>
            </w:r>
          </w:p>
        </w:tc>
        <w:tc>
          <w:tcPr>
            <w:tcW w:w="538" w:type="pct"/>
            <w:tcBorders>
              <w:top w:val="single" w:sz="4" w:space="0" w:color="auto"/>
              <w:left w:val="single" w:sz="4" w:space="0" w:color="auto"/>
              <w:bottom w:val="single" w:sz="4" w:space="0" w:color="auto"/>
              <w:right w:val="single" w:sz="4" w:space="0" w:color="auto"/>
            </w:tcBorders>
            <w:vAlign w:val="center"/>
          </w:tcPr>
          <w:p w14:paraId="7CF1F3E8" w14:textId="5A62E725"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60 </w:t>
            </w:r>
            <w:proofErr w:type="spellStart"/>
            <w:r w:rsidRPr="00125245">
              <w:rPr>
                <w:rFonts w:ascii="Arial Narrow" w:hAnsi="Arial Narrow"/>
                <w:color w:val="000000" w:themeColor="text1"/>
                <w:sz w:val="14"/>
                <w:szCs w:val="14"/>
              </w:rPr>
              <w:t>grs</w:t>
            </w:r>
            <w:proofErr w:type="spell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69270DE1" w14:textId="16974C67"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Desodorante para mujer </w:t>
            </w:r>
            <w:proofErr w:type="spellStart"/>
            <w:r w:rsidRPr="00125245">
              <w:rPr>
                <w:rFonts w:ascii="Arial Narrow" w:hAnsi="Arial Narrow"/>
                <w:sz w:val="14"/>
                <w:szCs w:val="14"/>
              </w:rPr>
              <w:t>rollon</w:t>
            </w:r>
            <w:proofErr w:type="spellEnd"/>
            <w:r w:rsidRPr="00125245">
              <w:rPr>
                <w:rFonts w:ascii="Arial Narrow" w:hAnsi="Arial Narrow"/>
                <w:sz w:val="14"/>
                <w:szCs w:val="14"/>
              </w:rPr>
              <w:t xml:space="preserve"> 60 </w:t>
            </w:r>
            <w:proofErr w:type="spellStart"/>
            <w:proofErr w:type="gramStart"/>
            <w:r w:rsidRPr="00125245">
              <w:rPr>
                <w:rFonts w:ascii="Arial Narrow" w:hAnsi="Arial Narrow"/>
                <w:sz w:val="14"/>
                <w:szCs w:val="14"/>
              </w:rPr>
              <w:t>grs</w:t>
            </w:r>
            <w:proofErr w:type="spellEnd"/>
            <w:r w:rsidRPr="00125245">
              <w:rPr>
                <w:rFonts w:ascii="Arial Narrow" w:hAnsi="Arial Narrow"/>
                <w:sz w:val="14"/>
                <w:szCs w:val="14"/>
              </w:rPr>
              <w:t>  /</w:t>
            </w:r>
            <w:proofErr w:type="gramEnd"/>
            <w:r w:rsidRPr="00125245">
              <w:rPr>
                <w:rFonts w:ascii="Arial Narrow" w:hAnsi="Arial Narrow"/>
                <w:sz w:val="14"/>
                <w:szCs w:val="14"/>
              </w:rPr>
              <w:t xml:space="preserve"> agua  * clorhidrato de aluminio * almidón de maíz * alcohol </w:t>
            </w:r>
            <w:proofErr w:type="spellStart"/>
            <w:r w:rsidRPr="00125245">
              <w:rPr>
                <w:rFonts w:ascii="Arial Narrow" w:hAnsi="Arial Narrow"/>
                <w:sz w:val="14"/>
                <w:szCs w:val="14"/>
              </w:rPr>
              <w:t>cetearilico</w:t>
            </w:r>
            <w:proofErr w:type="spellEnd"/>
            <w:r w:rsidRPr="00125245">
              <w:rPr>
                <w:rFonts w:ascii="Arial Narrow" w:hAnsi="Arial Narrow"/>
                <w:sz w:val="14"/>
                <w:szCs w:val="14"/>
              </w:rPr>
              <w:t xml:space="preserve"> * fragancia * </w:t>
            </w:r>
            <w:proofErr w:type="spellStart"/>
            <w:r w:rsidRPr="00125245">
              <w:rPr>
                <w:rFonts w:ascii="Arial Narrow" w:hAnsi="Arial Narrow"/>
                <w:sz w:val="14"/>
                <w:szCs w:val="14"/>
              </w:rPr>
              <w:t>dometicona</w:t>
            </w:r>
            <w:proofErr w:type="spellEnd"/>
            <w:r w:rsidRPr="00125245">
              <w:rPr>
                <w:rFonts w:ascii="Arial Narrow" w:hAnsi="Arial Narrow"/>
                <w:sz w:val="14"/>
                <w:szCs w:val="14"/>
              </w:rPr>
              <w:t xml:space="preserve"> limoneno cumarina alcohol bencílico </w:t>
            </w:r>
            <w:proofErr w:type="spellStart"/>
            <w:r w:rsidRPr="00125245">
              <w:rPr>
                <w:rFonts w:ascii="Arial Narrow" w:hAnsi="Arial Narrow"/>
                <w:sz w:val="14"/>
                <w:szCs w:val="14"/>
              </w:rPr>
              <w:t>alfaisometil</w:t>
            </w:r>
            <w:proofErr w:type="spellEnd"/>
            <w:r w:rsidRPr="00125245">
              <w:rPr>
                <w:rFonts w:ascii="Arial Narrow" w:hAnsi="Arial Narrow"/>
                <w:sz w:val="14"/>
                <w:szCs w:val="14"/>
              </w:rPr>
              <w:t xml:space="preserve"> ionona</w:t>
            </w:r>
          </w:p>
        </w:tc>
        <w:tc>
          <w:tcPr>
            <w:tcW w:w="459" w:type="pct"/>
            <w:tcBorders>
              <w:top w:val="single" w:sz="4" w:space="0" w:color="auto"/>
              <w:left w:val="single" w:sz="4" w:space="0" w:color="auto"/>
              <w:bottom w:val="single" w:sz="4" w:space="0" w:color="auto"/>
              <w:right w:val="single" w:sz="4" w:space="0" w:color="auto"/>
            </w:tcBorders>
            <w:vAlign w:val="center"/>
          </w:tcPr>
          <w:p w14:paraId="1A4C61A8" w14:textId="5A53A2BE"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CA5936">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30.00 </w:t>
            </w:r>
          </w:p>
        </w:tc>
        <w:tc>
          <w:tcPr>
            <w:tcW w:w="461" w:type="pct"/>
            <w:tcBorders>
              <w:top w:val="single" w:sz="4" w:space="0" w:color="auto"/>
              <w:left w:val="single" w:sz="4" w:space="0" w:color="auto"/>
              <w:bottom w:val="single" w:sz="4" w:space="0" w:color="auto"/>
              <w:right w:val="single" w:sz="4" w:space="0" w:color="auto"/>
            </w:tcBorders>
            <w:vAlign w:val="center"/>
          </w:tcPr>
          <w:p w14:paraId="7F4B399A" w14:textId="7B31B9AB"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DC568" w14:textId="1AE731DF"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32.50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ACF04" w14:textId="5DC33DD7"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2,925.00 </w:t>
            </w:r>
          </w:p>
        </w:tc>
        <w:tc>
          <w:tcPr>
            <w:tcW w:w="395" w:type="pct"/>
            <w:tcBorders>
              <w:top w:val="single" w:sz="4" w:space="0" w:color="auto"/>
              <w:left w:val="single" w:sz="4" w:space="0" w:color="auto"/>
              <w:bottom w:val="single" w:sz="4" w:space="0" w:color="auto"/>
              <w:right w:val="single" w:sz="4" w:space="0" w:color="auto"/>
            </w:tcBorders>
            <w:vAlign w:val="center"/>
          </w:tcPr>
          <w:p w14:paraId="40A4BB0C" w14:textId="04EE3540"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33.00 </w:t>
            </w:r>
          </w:p>
        </w:tc>
        <w:tc>
          <w:tcPr>
            <w:tcW w:w="458" w:type="pct"/>
            <w:tcBorders>
              <w:top w:val="single" w:sz="4" w:space="0" w:color="auto"/>
              <w:left w:val="single" w:sz="4" w:space="0" w:color="auto"/>
              <w:bottom w:val="single" w:sz="4" w:space="0" w:color="auto"/>
              <w:right w:val="single" w:sz="4" w:space="0" w:color="auto"/>
            </w:tcBorders>
            <w:vAlign w:val="center"/>
          </w:tcPr>
          <w:p w14:paraId="0AA89919" w14:textId="7C1AC3F3"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2,970.00 </w:t>
            </w:r>
          </w:p>
        </w:tc>
      </w:tr>
      <w:tr w:rsidR="00AC57B9" w:rsidRPr="00125245" w14:paraId="3635CFEE" w14:textId="77777777" w:rsidTr="008802C1">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2DB3B" w14:textId="38DBFE9F"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14824" w14:textId="2988455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90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96CFD" w14:textId="56BB5B20"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1B26EC92" w14:textId="1F4A66C3"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500</w:t>
            </w:r>
            <w:r w:rsidRPr="00125245">
              <w:rPr>
                <w:rFonts w:ascii="Arial Narrow" w:hAnsi="Arial Narrow"/>
                <w:color w:val="000000" w:themeColor="text1"/>
                <w:sz w:val="14"/>
                <w:szCs w:val="14"/>
              </w:rPr>
              <w:t xml:space="preserve"> </w:t>
            </w:r>
            <w:proofErr w:type="spellStart"/>
            <w:r w:rsidRPr="00125245">
              <w:rPr>
                <w:rFonts w:ascii="Arial Narrow" w:hAnsi="Arial Narrow"/>
                <w:color w:val="000000" w:themeColor="text1"/>
                <w:sz w:val="14"/>
                <w:szCs w:val="14"/>
              </w:rPr>
              <w:t>grs</w:t>
            </w:r>
            <w:proofErr w:type="spell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3F4E5B88" w14:textId="278AE4B6"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Gel fijador hipoalergénico para cabello 500 </w:t>
            </w:r>
            <w:proofErr w:type="spellStart"/>
            <w:r w:rsidRPr="00125245">
              <w:rPr>
                <w:rFonts w:ascii="Arial Narrow" w:hAnsi="Arial Narrow"/>
                <w:sz w:val="14"/>
                <w:szCs w:val="14"/>
              </w:rPr>
              <w:t>grs</w:t>
            </w:r>
            <w:proofErr w:type="spellEnd"/>
            <w:r w:rsidRPr="00125245">
              <w:rPr>
                <w:rFonts w:ascii="Arial Narrow" w:hAnsi="Arial Narrow"/>
                <w:sz w:val="14"/>
                <w:szCs w:val="14"/>
              </w:rPr>
              <w:t xml:space="preserve"> / trietanolamina * copolímero de acrilato * </w:t>
            </w:r>
            <w:proofErr w:type="spellStart"/>
            <w:r w:rsidRPr="00125245">
              <w:rPr>
                <w:rFonts w:ascii="Arial Narrow" w:hAnsi="Arial Narrow"/>
                <w:sz w:val="14"/>
                <w:szCs w:val="14"/>
              </w:rPr>
              <w:t>carbomero</w:t>
            </w:r>
            <w:proofErr w:type="spellEnd"/>
            <w:r w:rsidRPr="00125245">
              <w:rPr>
                <w:rFonts w:ascii="Arial Narrow" w:hAnsi="Arial Narrow"/>
                <w:sz w:val="14"/>
                <w:szCs w:val="14"/>
              </w:rPr>
              <w:t xml:space="preserve"> * propilenglicol * </w:t>
            </w:r>
            <w:proofErr w:type="spellStart"/>
            <w:r w:rsidRPr="00125245">
              <w:rPr>
                <w:rFonts w:ascii="Arial Narrow" w:hAnsi="Arial Narrow"/>
                <w:sz w:val="14"/>
                <w:szCs w:val="14"/>
              </w:rPr>
              <w:t>hidantoina</w:t>
            </w:r>
            <w:proofErr w:type="spellEnd"/>
            <w:r w:rsidRPr="00125245">
              <w:rPr>
                <w:rFonts w:ascii="Arial Narrow" w:hAnsi="Arial Narrow"/>
                <w:sz w:val="14"/>
                <w:szCs w:val="14"/>
              </w:rPr>
              <w:t xml:space="preserve"> dm </w:t>
            </w:r>
            <w:proofErr w:type="spellStart"/>
            <w:r w:rsidRPr="00125245">
              <w:rPr>
                <w:rFonts w:ascii="Arial Narrow" w:hAnsi="Arial Narrow"/>
                <w:sz w:val="14"/>
                <w:szCs w:val="14"/>
              </w:rPr>
              <w:t>dm</w:t>
            </w:r>
            <w:proofErr w:type="spellEnd"/>
            <w:r w:rsidRPr="00125245">
              <w:rPr>
                <w:rFonts w:ascii="Arial Narrow" w:hAnsi="Arial Narrow"/>
                <w:sz w:val="14"/>
                <w:szCs w:val="14"/>
              </w:rPr>
              <w:t xml:space="preserve"> * fragancia * glicerina * agua destilada</w:t>
            </w:r>
          </w:p>
        </w:tc>
        <w:tc>
          <w:tcPr>
            <w:tcW w:w="459" w:type="pct"/>
            <w:tcBorders>
              <w:top w:val="single" w:sz="4" w:space="0" w:color="auto"/>
              <w:left w:val="single" w:sz="4" w:space="0" w:color="auto"/>
              <w:bottom w:val="single" w:sz="4" w:space="0" w:color="auto"/>
              <w:right w:val="single" w:sz="4" w:space="0" w:color="auto"/>
            </w:tcBorders>
            <w:vAlign w:val="center"/>
          </w:tcPr>
          <w:p w14:paraId="3C1A369D" w14:textId="766AB651"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40.00 </w:t>
            </w:r>
          </w:p>
        </w:tc>
        <w:tc>
          <w:tcPr>
            <w:tcW w:w="461" w:type="pct"/>
            <w:tcBorders>
              <w:top w:val="single" w:sz="4" w:space="0" w:color="auto"/>
              <w:left w:val="single" w:sz="4" w:space="0" w:color="auto"/>
              <w:bottom w:val="single" w:sz="4" w:space="0" w:color="auto"/>
              <w:right w:val="single" w:sz="4" w:space="0" w:color="auto"/>
            </w:tcBorders>
            <w:vAlign w:val="center"/>
          </w:tcPr>
          <w:p w14:paraId="54AE0671" w14:textId="1674C57F"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9FBFC" w14:textId="6F2B48EB"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47.89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4D1B4" w14:textId="5CB66717"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4,310.10 </w:t>
            </w:r>
          </w:p>
        </w:tc>
        <w:tc>
          <w:tcPr>
            <w:tcW w:w="395" w:type="pct"/>
            <w:tcBorders>
              <w:top w:val="single" w:sz="4" w:space="0" w:color="auto"/>
              <w:left w:val="single" w:sz="4" w:space="0" w:color="auto"/>
              <w:bottom w:val="single" w:sz="4" w:space="0" w:color="auto"/>
              <w:right w:val="single" w:sz="4" w:space="0" w:color="auto"/>
            </w:tcBorders>
            <w:vAlign w:val="center"/>
          </w:tcPr>
          <w:p w14:paraId="4C6DDA74" w14:textId="17106302"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50.63 </w:t>
            </w:r>
          </w:p>
        </w:tc>
        <w:tc>
          <w:tcPr>
            <w:tcW w:w="458" w:type="pct"/>
            <w:tcBorders>
              <w:top w:val="single" w:sz="4" w:space="0" w:color="auto"/>
              <w:left w:val="single" w:sz="4" w:space="0" w:color="auto"/>
              <w:bottom w:val="single" w:sz="4" w:space="0" w:color="auto"/>
              <w:right w:val="single" w:sz="4" w:space="0" w:color="auto"/>
            </w:tcBorders>
            <w:vAlign w:val="center"/>
          </w:tcPr>
          <w:p w14:paraId="2D627BD8" w14:textId="3FED7E3A"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4,556.70 </w:t>
            </w:r>
          </w:p>
        </w:tc>
      </w:tr>
      <w:tr w:rsidR="00AC57B9" w:rsidRPr="00125245" w14:paraId="00901662" w14:textId="77777777" w:rsidTr="008802C1">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6BBB8" w14:textId="7956F8C5"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C6F03" w14:textId="6BD97B03"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BB8E1" w14:textId="6CA3B6B6"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Kit</w:t>
            </w:r>
          </w:p>
        </w:tc>
        <w:tc>
          <w:tcPr>
            <w:tcW w:w="538" w:type="pct"/>
            <w:tcBorders>
              <w:top w:val="single" w:sz="4" w:space="0" w:color="auto"/>
              <w:left w:val="single" w:sz="4" w:space="0" w:color="auto"/>
              <w:bottom w:val="single" w:sz="4" w:space="0" w:color="auto"/>
              <w:right w:val="single" w:sz="4" w:space="0" w:color="auto"/>
            </w:tcBorders>
            <w:vAlign w:val="center"/>
          </w:tcPr>
          <w:p w14:paraId="77C07410" w14:textId="04550509"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Kit</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D426E34" w14:textId="6CFFDE1F" w:rsidR="00AC57B9" w:rsidRPr="00125245" w:rsidRDefault="00AC57B9" w:rsidP="00AC57B9">
            <w:pPr>
              <w:pStyle w:val="Default"/>
              <w:jc w:val="both"/>
              <w:rPr>
                <w:rFonts w:ascii="Arial Narrow" w:hAnsi="Arial Narrow"/>
                <w:sz w:val="14"/>
                <w:szCs w:val="14"/>
              </w:rPr>
            </w:pPr>
            <w:r w:rsidRPr="00125245">
              <w:rPr>
                <w:rFonts w:ascii="Arial Narrow" w:hAnsi="Arial Narrow"/>
                <w:sz w:val="14"/>
                <w:szCs w:val="14"/>
              </w:rPr>
              <w:t xml:space="preserve">Máquina cortadora de cabello kit profesional </w:t>
            </w:r>
          </w:p>
          <w:p w14:paraId="588ABBB2" w14:textId="77777777" w:rsidR="00AC57B9" w:rsidRPr="00125245" w:rsidRDefault="00AC57B9" w:rsidP="00AC57B9">
            <w:pPr>
              <w:pStyle w:val="Default"/>
              <w:jc w:val="both"/>
              <w:rPr>
                <w:rFonts w:ascii="Arial Narrow" w:hAnsi="Arial Narrow"/>
                <w:sz w:val="14"/>
                <w:szCs w:val="14"/>
              </w:rPr>
            </w:pPr>
            <w:r w:rsidRPr="00125245">
              <w:rPr>
                <w:rFonts w:ascii="Arial Narrow" w:hAnsi="Arial Narrow"/>
                <w:sz w:val="14"/>
                <w:szCs w:val="14"/>
              </w:rPr>
              <w:t>•  Maquina de corte de cabello</w:t>
            </w:r>
          </w:p>
          <w:p w14:paraId="5D4F90B3" w14:textId="77777777" w:rsidR="00AC57B9" w:rsidRPr="00125245" w:rsidRDefault="00AC57B9" w:rsidP="00AC57B9">
            <w:pPr>
              <w:pStyle w:val="Default"/>
              <w:jc w:val="both"/>
              <w:rPr>
                <w:rFonts w:ascii="Arial Narrow" w:hAnsi="Arial Narrow"/>
                <w:sz w:val="14"/>
                <w:szCs w:val="14"/>
              </w:rPr>
            </w:pPr>
            <w:r w:rsidRPr="00125245">
              <w:rPr>
                <w:rFonts w:ascii="Arial Narrow" w:hAnsi="Arial Narrow"/>
                <w:sz w:val="14"/>
                <w:szCs w:val="14"/>
              </w:rPr>
              <w:t>•  Rasuradora o cortador de precisión</w:t>
            </w:r>
          </w:p>
          <w:p w14:paraId="506F1897" w14:textId="77777777" w:rsidR="00AC57B9" w:rsidRPr="00125245" w:rsidRDefault="00AC57B9" w:rsidP="00AC57B9">
            <w:pPr>
              <w:pStyle w:val="Default"/>
              <w:jc w:val="both"/>
              <w:rPr>
                <w:rFonts w:ascii="Arial Narrow" w:hAnsi="Arial Narrow"/>
                <w:sz w:val="14"/>
                <w:szCs w:val="14"/>
              </w:rPr>
            </w:pPr>
            <w:r w:rsidRPr="00125245">
              <w:rPr>
                <w:rFonts w:ascii="Arial Narrow" w:hAnsi="Arial Narrow"/>
                <w:sz w:val="14"/>
                <w:szCs w:val="14"/>
              </w:rPr>
              <w:t>•  6 peines de posición para corte.</w:t>
            </w:r>
          </w:p>
          <w:p w14:paraId="2D319255" w14:textId="510F3278"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Aceite, cepillo de limpieza, instrucciones de funcionamiento.</w:t>
            </w:r>
          </w:p>
        </w:tc>
        <w:tc>
          <w:tcPr>
            <w:tcW w:w="459" w:type="pct"/>
            <w:tcBorders>
              <w:top w:val="single" w:sz="4" w:space="0" w:color="auto"/>
              <w:left w:val="single" w:sz="4" w:space="0" w:color="auto"/>
              <w:bottom w:val="single" w:sz="4" w:space="0" w:color="auto"/>
              <w:right w:val="single" w:sz="4" w:space="0" w:color="auto"/>
            </w:tcBorders>
            <w:vAlign w:val="center"/>
          </w:tcPr>
          <w:p w14:paraId="61C79EEB" w14:textId="6C9FE51C"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372CBA">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2,300.00 </w:t>
            </w:r>
          </w:p>
        </w:tc>
        <w:tc>
          <w:tcPr>
            <w:tcW w:w="461" w:type="pct"/>
            <w:tcBorders>
              <w:top w:val="single" w:sz="4" w:space="0" w:color="auto"/>
              <w:left w:val="single" w:sz="4" w:space="0" w:color="auto"/>
              <w:bottom w:val="single" w:sz="4" w:space="0" w:color="auto"/>
              <w:right w:val="single" w:sz="4" w:space="0" w:color="auto"/>
            </w:tcBorders>
            <w:vAlign w:val="center"/>
          </w:tcPr>
          <w:p w14:paraId="4228879F" w14:textId="4E9527E8"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372CBA">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6,900.00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7A7F8" w14:textId="33F87EDE"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372CBA">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2,327.50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39A53" w14:textId="4AE117A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5159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6,982.50 </w:t>
            </w:r>
          </w:p>
        </w:tc>
        <w:tc>
          <w:tcPr>
            <w:tcW w:w="395" w:type="pct"/>
            <w:tcBorders>
              <w:top w:val="single" w:sz="4" w:space="0" w:color="auto"/>
              <w:left w:val="single" w:sz="4" w:space="0" w:color="auto"/>
              <w:bottom w:val="single" w:sz="4" w:space="0" w:color="auto"/>
              <w:right w:val="single" w:sz="4" w:space="0" w:color="auto"/>
            </w:tcBorders>
            <w:vAlign w:val="center"/>
          </w:tcPr>
          <w:p w14:paraId="59E45C0F" w14:textId="0E2C0841"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2,616.67 </w:t>
            </w:r>
          </w:p>
        </w:tc>
        <w:tc>
          <w:tcPr>
            <w:tcW w:w="458" w:type="pct"/>
            <w:tcBorders>
              <w:top w:val="single" w:sz="4" w:space="0" w:color="auto"/>
              <w:left w:val="single" w:sz="4" w:space="0" w:color="auto"/>
              <w:bottom w:val="single" w:sz="4" w:space="0" w:color="auto"/>
              <w:right w:val="single" w:sz="4" w:space="0" w:color="auto"/>
            </w:tcBorders>
            <w:vAlign w:val="center"/>
          </w:tcPr>
          <w:p w14:paraId="28AC99AC" w14:textId="19583C3B"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51592E">
              <w:rPr>
                <w:rFonts w:ascii="Arial Narrow" w:hAnsi="Arial Narrow" w:cs="Arial"/>
                <w:sz w:val="14"/>
                <w:szCs w:val="14"/>
              </w:rPr>
              <w:t xml:space="preserve">   </w:t>
            </w:r>
            <w:r w:rsidRPr="00125245">
              <w:rPr>
                <w:rFonts w:ascii="Arial Narrow" w:hAnsi="Arial Narrow" w:cs="Arial"/>
                <w:sz w:val="14"/>
                <w:szCs w:val="14"/>
              </w:rPr>
              <w:t xml:space="preserve">7,850.01 </w:t>
            </w:r>
          </w:p>
        </w:tc>
      </w:tr>
      <w:tr w:rsidR="00AC57B9" w:rsidRPr="00125245" w14:paraId="4CC13788" w14:textId="77777777" w:rsidTr="00E72D4C">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E09D2" w14:textId="4C39DA9F"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BC4B0" w14:textId="115122D2"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2175</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5501B" w14:textId="5FA54705"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6C1EF02D" w14:textId="4CAED49B"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100 </w:t>
            </w:r>
            <w:r w:rsidRPr="00125245">
              <w:rPr>
                <w:rFonts w:ascii="Arial Narrow" w:hAnsi="Arial Narrow"/>
                <w:color w:val="000000" w:themeColor="text1"/>
                <w:sz w:val="14"/>
                <w:szCs w:val="14"/>
              </w:rPr>
              <w:t>ml</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79F0DC6A" w14:textId="54B87CC7"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Pasta para limpieza dental dentífrico tubo 100 ml</w:t>
            </w:r>
          </w:p>
        </w:tc>
        <w:tc>
          <w:tcPr>
            <w:tcW w:w="459" w:type="pct"/>
            <w:tcBorders>
              <w:top w:val="single" w:sz="4" w:space="0" w:color="auto"/>
              <w:left w:val="single" w:sz="4" w:space="0" w:color="auto"/>
              <w:bottom w:val="single" w:sz="4" w:space="0" w:color="auto"/>
              <w:right w:val="single" w:sz="4" w:space="0" w:color="auto"/>
            </w:tcBorders>
            <w:vAlign w:val="center"/>
          </w:tcPr>
          <w:p w14:paraId="2844C845" w14:textId="11A6625E"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24.00 </w:t>
            </w:r>
          </w:p>
        </w:tc>
        <w:tc>
          <w:tcPr>
            <w:tcW w:w="461" w:type="pct"/>
            <w:tcBorders>
              <w:top w:val="single" w:sz="4" w:space="0" w:color="auto"/>
              <w:left w:val="single" w:sz="4" w:space="0" w:color="auto"/>
              <w:bottom w:val="single" w:sz="4" w:space="0" w:color="auto"/>
              <w:right w:val="single" w:sz="4" w:space="0" w:color="auto"/>
            </w:tcBorders>
            <w:vAlign w:val="center"/>
          </w:tcPr>
          <w:p w14:paraId="71C3B8FC" w14:textId="1D4BAA09"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52,200.00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C850B" w14:textId="6F25EB5A"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24.04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8ED9C" w14:textId="0381461C"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A9377B">
              <w:rPr>
                <w:rFonts w:ascii="Arial Narrow" w:hAnsi="Arial Narrow" w:cs="Arial"/>
                <w:color w:val="000000"/>
                <w:sz w:val="14"/>
                <w:szCs w:val="14"/>
              </w:rPr>
              <w:t xml:space="preserve"> </w:t>
            </w:r>
            <w:r w:rsidR="00372CBA">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52,287.00 </w:t>
            </w:r>
          </w:p>
        </w:tc>
        <w:tc>
          <w:tcPr>
            <w:tcW w:w="395" w:type="pct"/>
            <w:tcBorders>
              <w:top w:val="single" w:sz="4" w:space="0" w:color="auto"/>
              <w:left w:val="single" w:sz="4" w:space="0" w:color="auto"/>
              <w:bottom w:val="single" w:sz="4" w:space="0" w:color="auto"/>
              <w:right w:val="single" w:sz="4" w:space="0" w:color="auto"/>
            </w:tcBorders>
            <w:vAlign w:val="center"/>
          </w:tcPr>
          <w:p w14:paraId="3AB041D4" w14:textId="6BD4A9B5"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25.40 </w:t>
            </w:r>
          </w:p>
        </w:tc>
        <w:tc>
          <w:tcPr>
            <w:tcW w:w="458" w:type="pct"/>
            <w:tcBorders>
              <w:top w:val="single" w:sz="4" w:space="0" w:color="auto"/>
              <w:left w:val="single" w:sz="4" w:space="0" w:color="auto"/>
              <w:bottom w:val="single" w:sz="4" w:space="0" w:color="auto"/>
              <w:right w:val="single" w:sz="4" w:space="0" w:color="auto"/>
            </w:tcBorders>
            <w:vAlign w:val="center"/>
          </w:tcPr>
          <w:p w14:paraId="16DA38C9" w14:textId="47F445F4"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A9377B">
              <w:rPr>
                <w:rFonts w:ascii="Arial Narrow" w:hAnsi="Arial Narrow" w:cs="Arial"/>
                <w:sz w:val="14"/>
                <w:szCs w:val="14"/>
              </w:rPr>
              <w:t xml:space="preserve"> </w:t>
            </w:r>
            <w:r w:rsidRPr="00125245">
              <w:rPr>
                <w:rFonts w:ascii="Arial Narrow" w:hAnsi="Arial Narrow" w:cs="Arial"/>
                <w:sz w:val="14"/>
                <w:szCs w:val="14"/>
              </w:rPr>
              <w:t xml:space="preserve">55,245.00 </w:t>
            </w:r>
          </w:p>
        </w:tc>
      </w:tr>
      <w:tr w:rsidR="00AC57B9" w:rsidRPr="00125245" w14:paraId="3EFAED4E" w14:textId="77777777" w:rsidTr="00E72D4C">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454F" w14:textId="020F07A4"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BA690" w14:textId="70B18829"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CB5C" w14:textId="62A28207"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7AD37B95" w14:textId="6A1F09D6"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1E390A60" w14:textId="352B86F6"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17-. Peine de plástico grande filamento fino saca piojos</w:t>
            </w:r>
          </w:p>
        </w:tc>
        <w:tc>
          <w:tcPr>
            <w:tcW w:w="459" w:type="pct"/>
            <w:tcBorders>
              <w:top w:val="single" w:sz="4" w:space="0" w:color="auto"/>
              <w:left w:val="single" w:sz="4" w:space="0" w:color="auto"/>
              <w:bottom w:val="single" w:sz="4" w:space="0" w:color="auto"/>
              <w:right w:val="single" w:sz="4" w:space="0" w:color="auto"/>
            </w:tcBorders>
            <w:vAlign w:val="center"/>
          </w:tcPr>
          <w:p w14:paraId="0D4FD979" w14:textId="38BA3CA3"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21.00 </w:t>
            </w:r>
          </w:p>
        </w:tc>
        <w:tc>
          <w:tcPr>
            <w:tcW w:w="461" w:type="pct"/>
            <w:tcBorders>
              <w:top w:val="single" w:sz="4" w:space="0" w:color="auto"/>
              <w:left w:val="single" w:sz="4" w:space="0" w:color="auto"/>
              <w:bottom w:val="single" w:sz="4" w:space="0" w:color="auto"/>
              <w:right w:val="single" w:sz="4" w:space="0" w:color="auto"/>
            </w:tcBorders>
            <w:vAlign w:val="center"/>
          </w:tcPr>
          <w:p w14:paraId="4B56AD34" w14:textId="2663AAA3"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378.00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9136" w14:textId="5AD41796"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24.13 </w:t>
            </w:r>
          </w:p>
        </w:tc>
        <w:tc>
          <w:tcPr>
            <w:tcW w:w="526" w:type="pct"/>
            <w:tcBorders>
              <w:top w:val="single" w:sz="4" w:space="0" w:color="auto"/>
              <w:left w:val="nil"/>
              <w:bottom w:val="single" w:sz="4" w:space="0" w:color="auto"/>
              <w:right w:val="single" w:sz="4" w:space="0" w:color="auto"/>
            </w:tcBorders>
            <w:shd w:val="clear" w:color="auto" w:fill="auto"/>
            <w:noWrap/>
            <w:vAlign w:val="center"/>
          </w:tcPr>
          <w:p w14:paraId="3CB29EFB" w14:textId="494F6544"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434.34 </w:t>
            </w:r>
          </w:p>
        </w:tc>
        <w:tc>
          <w:tcPr>
            <w:tcW w:w="395" w:type="pct"/>
            <w:tcBorders>
              <w:top w:val="single" w:sz="4" w:space="0" w:color="auto"/>
              <w:left w:val="nil"/>
              <w:bottom w:val="single" w:sz="4" w:space="0" w:color="auto"/>
              <w:right w:val="single" w:sz="4" w:space="0" w:color="auto"/>
            </w:tcBorders>
            <w:vAlign w:val="center"/>
          </w:tcPr>
          <w:p w14:paraId="2B89DF46" w14:textId="03300717"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F01D21">
              <w:rPr>
                <w:rFonts w:ascii="Arial Narrow" w:hAnsi="Arial Narrow" w:cs="Arial"/>
                <w:sz w:val="14"/>
                <w:szCs w:val="14"/>
              </w:rPr>
              <w:t xml:space="preserve"> </w:t>
            </w:r>
            <w:r w:rsidRPr="00125245">
              <w:rPr>
                <w:rFonts w:ascii="Arial Narrow" w:hAnsi="Arial Narrow" w:cs="Arial"/>
                <w:sz w:val="14"/>
                <w:szCs w:val="14"/>
              </w:rPr>
              <w:t xml:space="preserve">25.97 </w:t>
            </w:r>
          </w:p>
        </w:tc>
        <w:tc>
          <w:tcPr>
            <w:tcW w:w="458" w:type="pct"/>
            <w:tcBorders>
              <w:top w:val="single" w:sz="4" w:space="0" w:color="auto"/>
              <w:left w:val="single" w:sz="4" w:space="0" w:color="auto"/>
              <w:bottom w:val="single" w:sz="4" w:space="0" w:color="auto"/>
              <w:right w:val="single" w:sz="4" w:space="0" w:color="auto"/>
            </w:tcBorders>
            <w:vAlign w:val="center"/>
          </w:tcPr>
          <w:p w14:paraId="63473CF8" w14:textId="58BD97AA"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F01D21">
              <w:rPr>
                <w:rFonts w:ascii="Arial Narrow" w:hAnsi="Arial Narrow" w:cs="Arial"/>
                <w:sz w:val="14"/>
                <w:szCs w:val="14"/>
              </w:rPr>
              <w:t xml:space="preserve"> </w:t>
            </w:r>
            <w:r w:rsidRPr="00125245">
              <w:rPr>
                <w:rFonts w:ascii="Arial Narrow" w:hAnsi="Arial Narrow" w:cs="Arial"/>
                <w:sz w:val="14"/>
                <w:szCs w:val="14"/>
              </w:rPr>
              <w:t xml:space="preserve">467.46 </w:t>
            </w:r>
          </w:p>
        </w:tc>
      </w:tr>
      <w:tr w:rsidR="00AC57B9" w:rsidRPr="00125245" w14:paraId="6B819993"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EA2CD" w14:textId="6DED6256"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867AB" w14:textId="65C17DBC"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DD2C1" w14:textId="0F632003"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786B0276" w14:textId="43C9342E"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3C4A6C97" w14:textId="7E39CA98"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Peine de plástico grande filamento fino y grueso</w:t>
            </w:r>
          </w:p>
        </w:tc>
        <w:tc>
          <w:tcPr>
            <w:tcW w:w="459" w:type="pct"/>
            <w:tcBorders>
              <w:top w:val="single" w:sz="4" w:space="0" w:color="auto"/>
              <w:left w:val="single" w:sz="4" w:space="0" w:color="auto"/>
              <w:bottom w:val="single" w:sz="4" w:space="0" w:color="auto"/>
              <w:right w:val="single" w:sz="4" w:space="0" w:color="auto"/>
            </w:tcBorders>
            <w:vAlign w:val="center"/>
          </w:tcPr>
          <w:p w14:paraId="0E34C349" w14:textId="1CD2F900"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45.00 </w:t>
            </w:r>
          </w:p>
        </w:tc>
        <w:tc>
          <w:tcPr>
            <w:tcW w:w="461" w:type="pct"/>
            <w:tcBorders>
              <w:top w:val="single" w:sz="4" w:space="0" w:color="auto"/>
              <w:left w:val="single" w:sz="4" w:space="0" w:color="auto"/>
              <w:bottom w:val="single" w:sz="4" w:space="0" w:color="auto"/>
              <w:right w:val="single" w:sz="4" w:space="0" w:color="auto"/>
            </w:tcBorders>
            <w:vAlign w:val="center"/>
          </w:tcPr>
          <w:p w14:paraId="1934869D" w14:textId="71A9D4FB"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1,035.00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F1CE644" w14:textId="3FC829A4"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57.00 </w:t>
            </w:r>
          </w:p>
        </w:tc>
        <w:tc>
          <w:tcPr>
            <w:tcW w:w="526" w:type="pct"/>
            <w:tcBorders>
              <w:top w:val="nil"/>
              <w:left w:val="nil"/>
              <w:bottom w:val="single" w:sz="4" w:space="0" w:color="auto"/>
              <w:right w:val="single" w:sz="4" w:space="0" w:color="auto"/>
            </w:tcBorders>
            <w:shd w:val="clear" w:color="auto" w:fill="auto"/>
            <w:noWrap/>
            <w:vAlign w:val="center"/>
          </w:tcPr>
          <w:p w14:paraId="62BA7F24" w14:textId="6038DA31"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1,311.00 </w:t>
            </w:r>
          </w:p>
        </w:tc>
        <w:tc>
          <w:tcPr>
            <w:tcW w:w="395" w:type="pct"/>
            <w:tcBorders>
              <w:top w:val="single" w:sz="4" w:space="0" w:color="auto"/>
              <w:left w:val="nil"/>
              <w:bottom w:val="single" w:sz="4" w:space="0" w:color="auto"/>
              <w:right w:val="single" w:sz="4" w:space="0" w:color="auto"/>
            </w:tcBorders>
            <w:vAlign w:val="center"/>
          </w:tcPr>
          <w:p w14:paraId="27AC6A03" w14:textId="2F75C59A"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F01D21">
              <w:rPr>
                <w:rFonts w:ascii="Arial Narrow" w:hAnsi="Arial Narrow" w:cs="Arial"/>
                <w:sz w:val="14"/>
                <w:szCs w:val="14"/>
              </w:rPr>
              <w:t xml:space="preserve"> </w:t>
            </w:r>
            <w:r w:rsidRPr="00125245">
              <w:rPr>
                <w:rFonts w:ascii="Arial Narrow" w:hAnsi="Arial Narrow" w:cs="Arial"/>
                <w:sz w:val="14"/>
                <w:szCs w:val="14"/>
              </w:rPr>
              <w:t xml:space="preserve">60.33 </w:t>
            </w:r>
          </w:p>
        </w:tc>
        <w:tc>
          <w:tcPr>
            <w:tcW w:w="458" w:type="pct"/>
            <w:tcBorders>
              <w:top w:val="single" w:sz="4" w:space="0" w:color="auto"/>
              <w:left w:val="single" w:sz="4" w:space="0" w:color="auto"/>
              <w:bottom w:val="single" w:sz="4" w:space="0" w:color="auto"/>
              <w:right w:val="single" w:sz="4" w:space="0" w:color="auto"/>
            </w:tcBorders>
            <w:vAlign w:val="center"/>
          </w:tcPr>
          <w:p w14:paraId="1C6BB814" w14:textId="0BD5293E"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        </w:t>
            </w:r>
            <w:r w:rsidR="00763252">
              <w:rPr>
                <w:rFonts w:ascii="Arial Narrow" w:hAnsi="Arial Narrow" w:cs="Arial"/>
                <w:sz w:val="14"/>
                <w:szCs w:val="14"/>
              </w:rPr>
              <w:t xml:space="preserve"> </w:t>
            </w:r>
            <w:r w:rsidRPr="00125245">
              <w:rPr>
                <w:rFonts w:ascii="Arial Narrow" w:hAnsi="Arial Narrow" w:cs="Arial"/>
                <w:sz w:val="14"/>
                <w:szCs w:val="14"/>
              </w:rPr>
              <w:t xml:space="preserve">1,387.59 </w:t>
            </w:r>
          </w:p>
        </w:tc>
      </w:tr>
      <w:tr w:rsidR="00AC57B9" w:rsidRPr="00125245" w14:paraId="5771E6AE"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D9316" w14:textId="7591DB13"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0A867" w14:textId="4B01846A"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96975" w14:textId="68CFC1E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Paquete</w:t>
            </w:r>
          </w:p>
        </w:tc>
        <w:tc>
          <w:tcPr>
            <w:tcW w:w="538" w:type="pct"/>
            <w:tcBorders>
              <w:top w:val="single" w:sz="4" w:space="0" w:color="auto"/>
              <w:left w:val="single" w:sz="4" w:space="0" w:color="auto"/>
              <w:bottom w:val="single" w:sz="4" w:space="0" w:color="auto"/>
              <w:right w:val="single" w:sz="4" w:space="0" w:color="auto"/>
            </w:tcBorders>
            <w:vAlign w:val="center"/>
          </w:tcPr>
          <w:p w14:paraId="2B0F98E1" w14:textId="18E38F99"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12 </w:t>
            </w:r>
            <w:proofErr w:type="gramStart"/>
            <w:r w:rsidRPr="00125245">
              <w:rPr>
                <w:rFonts w:ascii="Arial Narrow" w:hAnsi="Arial Narrow"/>
                <w:sz w:val="14"/>
                <w:szCs w:val="14"/>
              </w:rPr>
              <w:t>Piezas</w:t>
            </w:r>
            <w:proofErr w:type="gram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1068AE75" w14:textId="4499FA35"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Pinzas de plástico para cabello estética 8 </w:t>
            </w:r>
            <w:proofErr w:type="spellStart"/>
            <w:r w:rsidRPr="00125245">
              <w:rPr>
                <w:rFonts w:ascii="Arial Narrow" w:hAnsi="Arial Narrow"/>
                <w:sz w:val="14"/>
                <w:szCs w:val="14"/>
              </w:rPr>
              <w:t>cms</w:t>
            </w:r>
            <w:proofErr w:type="spellEnd"/>
            <w:r w:rsidRPr="00125245">
              <w:rPr>
                <w:rFonts w:ascii="Arial Narrow" w:hAnsi="Arial Narrow"/>
                <w:sz w:val="14"/>
                <w:szCs w:val="14"/>
              </w:rPr>
              <w:t xml:space="preserve"> de largo con 12 piezas</w:t>
            </w:r>
          </w:p>
        </w:tc>
        <w:tc>
          <w:tcPr>
            <w:tcW w:w="459" w:type="pct"/>
            <w:tcBorders>
              <w:top w:val="single" w:sz="4" w:space="0" w:color="auto"/>
              <w:left w:val="single" w:sz="4" w:space="0" w:color="auto"/>
              <w:bottom w:val="single" w:sz="4" w:space="0" w:color="auto"/>
              <w:right w:val="single" w:sz="4" w:space="0" w:color="auto"/>
            </w:tcBorders>
            <w:vAlign w:val="center"/>
          </w:tcPr>
          <w:p w14:paraId="1AF97342" w14:textId="2A22E94F"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130.00 </w:t>
            </w:r>
          </w:p>
        </w:tc>
        <w:tc>
          <w:tcPr>
            <w:tcW w:w="461" w:type="pct"/>
            <w:tcBorders>
              <w:top w:val="single" w:sz="4" w:space="0" w:color="auto"/>
              <w:left w:val="single" w:sz="4" w:space="0" w:color="auto"/>
              <w:bottom w:val="single" w:sz="4" w:space="0" w:color="auto"/>
              <w:right w:val="single" w:sz="4" w:space="0" w:color="auto"/>
            </w:tcBorders>
            <w:vAlign w:val="center"/>
          </w:tcPr>
          <w:p w14:paraId="6EC759A8" w14:textId="45CF69E6"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260.00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70C76216" w14:textId="290F88A1"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137.75 </w:t>
            </w:r>
          </w:p>
        </w:tc>
        <w:tc>
          <w:tcPr>
            <w:tcW w:w="526" w:type="pct"/>
            <w:tcBorders>
              <w:top w:val="nil"/>
              <w:left w:val="nil"/>
              <w:bottom w:val="single" w:sz="4" w:space="0" w:color="auto"/>
              <w:right w:val="single" w:sz="4" w:space="0" w:color="auto"/>
            </w:tcBorders>
            <w:shd w:val="clear" w:color="auto" w:fill="auto"/>
            <w:noWrap/>
            <w:vAlign w:val="center"/>
          </w:tcPr>
          <w:p w14:paraId="2C0AE11A" w14:textId="46D5C49B"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275.50 </w:t>
            </w:r>
          </w:p>
        </w:tc>
        <w:tc>
          <w:tcPr>
            <w:tcW w:w="395" w:type="pct"/>
            <w:tcBorders>
              <w:top w:val="single" w:sz="4" w:space="0" w:color="auto"/>
              <w:left w:val="nil"/>
              <w:bottom w:val="single" w:sz="4" w:space="0" w:color="auto"/>
              <w:right w:val="single" w:sz="4" w:space="0" w:color="auto"/>
            </w:tcBorders>
            <w:vAlign w:val="center"/>
          </w:tcPr>
          <w:p w14:paraId="386A66B5" w14:textId="16CE32B4"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155.00 </w:t>
            </w:r>
          </w:p>
        </w:tc>
        <w:tc>
          <w:tcPr>
            <w:tcW w:w="458" w:type="pct"/>
            <w:tcBorders>
              <w:top w:val="single" w:sz="4" w:space="0" w:color="auto"/>
              <w:left w:val="single" w:sz="4" w:space="0" w:color="auto"/>
              <w:bottom w:val="single" w:sz="4" w:space="0" w:color="auto"/>
              <w:right w:val="single" w:sz="4" w:space="0" w:color="auto"/>
            </w:tcBorders>
            <w:vAlign w:val="center"/>
          </w:tcPr>
          <w:p w14:paraId="64F2F36F" w14:textId="307B0140"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310.00 </w:t>
            </w:r>
          </w:p>
        </w:tc>
      </w:tr>
      <w:tr w:rsidR="00AC57B9" w:rsidRPr="00125245" w14:paraId="5911D52F"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3DF7A" w14:textId="2EA9B535"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11460" w14:textId="1441BEA9"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122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78489" w14:textId="054F425F"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Bote</w:t>
            </w:r>
          </w:p>
        </w:tc>
        <w:tc>
          <w:tcPr>
            <w:tcW w:w="538" w:type="pct"/>
            <w:tcBorders>
              <w:top w:val="single" w:sz="4" w:space="0" w:color="auto"/>
              <w:left w:val="single" w:sz="4" w:space="0" w:color="auto"/>
              <w:bottom w:val="single" w:sz="4" w:space="0" w:color="auto"/>
              <w:right w:val="single" w:sz="4" w:space="0" w:color="auto"/>
            </w:tcBorders>
            <w:vAlign w:val="center"/>
          </w:tcPr>
          <w:p w14:paraId="7704578E" w14:textId="6D088D9D" w:rsidR="00AC57B9" w:rsidRPr="00125245" w:rsidRDefault="00AC57B9" w:rsidP="00AC57B9">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300 </w:t>
            </w:r>
            <w:proofErr w:type="spellStart"/>
            <w:r w:rsidRPr="00125245">
              <w:rPr>
                <w:rFonts w:ascii="Arial Narrow" w:hAnsi="Arial Narrow"/>
                <w:color w:val="000000" w:themeColor="text1"/>
                <w:sz w:val="14"/>
                <w:szCs w:val="14"/>
              </w:rPr>
              <w:t>grs</w:t>
            </w:r>
            <w:proofErr w:type="spell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7C9FCFFA" w14:textId="735F0EE8"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 xml:space="preserve">Talco desodorante para pies hipoalergénico con 300 </w:t>
            </w:r>
            <w:proofErr w:type="spellStart"/>
            <w:r w:rsidRPr="00125245">
              <w:rPr>
                <w:rFonts w:ascii="Arial Narrow" w:hAnsi="Arial Narrow"/>
                <w:sz w:val="14"/>
                <w:szCs w:val="14"/>
              </w:rPr>
              <w:t>grs</w:t>
            </w:r>
            <w:proofErr w:type="spellEnd"/>
          </w:p>
        </w:tc>
        <w:tc>
          <w:tcPr>
            <w:tcW w:w="459" w:type="pct"/>
            <w:tcBorders>
              <w:top w:val="single" w:sz="4" w:space="0" w:color="auto"/>
              <w:left w:val="single" w:sz="4" w:space="0" w:color="auto"/>
              <w:bottom w:val="single" w:sz="4" w:space="0" w:color="auto"/>
              <w:right w:val="single" w:sz="4" w:space="0" w:color="auto"/>
            </w:tcBorders>
            <w:vAlign w:val="center"/>
          </w:tcPr>
          <w:p w14:paraId="19FAB185" w14:textId="5AA7D4C3"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23.60 </w:t>
            </w:r>
          </w:p>
        </w:tc>
        <w:tc>
          <w:tcPr>
            <w:tcW w:w="461" w:type="pct"/>
            <w:tcBorders>
              <w:top w:val="single" w:sz="4" w:space="0" w:color="auto"/>
              <w:left w:val="single" w:sz="4" w:space="0" w:color="auto"/>
              <w:bottom w:val="single" w:sz="4" w:space="0" w:color="auto"/>
              <w:right w:val="single" w:sz="4" w:space="0" w:color="auto"/>
            </w:tcBorders>
            <w:vAlign w:val="center"/>
          </w:tcPr>
          <w:p w14:paraId="4178ECFE" w14:textId="0E6C2CF7"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2,879.20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5728B685" w14:textId="5E4945A5"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25.00 </w:t>
            </w:r>
          </w:p>
        </w:tc>
        <w:tc>
          <w:tcPr>
            <w:tcW w:w="526" w:type="pct"/>
            <w:tcBorders>
              <w:top w:val="nil"/>
              <w:left w:val="nil"/>
              <w:bottom w:val="single" w:sz="4" w:space="0" w:color="auto"/>
              <w:right w:val="single" w:sz="4" w:space="0" w:color="auto"/>
            </w:tcBorders>
            <w:shd w:val="clear" w:color="auto" w:fill="auto"/>
            <w:noWrap/>
            <w:vAlign w:val="center"/>
          </w:tcPr>
          <w:p w14:paraId="4FEEFBE2" w14:textId="06F9A990"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F01D21">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3,050.00 </w:t>
            </w:r>
          </w:p>
        </w:tc>
        <w:tc>
          <w:tcPr>
            <w:tcW w:w="395" w:type="pct"/>
            <w:tcBorders>
              <w:top w:val="single" w:sz="4" w:space="0" w:color="auto"/>
              <w:left w:val="nil"/>
              <w:bottom w:val="single" w:sz="4" w:space="0" w:color="auto"/>
              <w:right w:val="single" w:sz="4" w:space="0" w:color="auto"/>
            </w:tcBorders>
            <w:vAlign w:val="center"/>
          </w:tcPr>
          <w:p w14:paraId="1E41F8B3" w14:textId="19EA87D9"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25.27 </w:t>
            </w:r>
          </w:p>
        </w:tc>
        <w:tc>
          <w:tcPr>
            <w:tcW w:w="458" w:type="pct"/>
            <w:tcBorders>
              <w:top w:val="single" w:sz="4" w:space="0" w:color="auto"/>
              <w:left w:val="single" w:sz="4" w:space="0" w:color="auto"/>
              <w:bottom w:val="single" w:sz="4" w:space="0" w:color="auto"/>
              <w:right w:val="single" w:sz="4" w:space="0" w:color="auto"/>
            </w:tcBorders>
            <w:vAlign w:val="center"/>
          </w:tcPr>
          <w:p w14:paraId="63EEBE92" w14:textId="79EBAE51"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  3,082.94 </w:t>
            </w:r>
          </w:p>
        </w:tc>
      </w:tr>
      <w:tr w:rsidR="00AC57B9" w:rsidRPr="00125245" w14:paraId="32B76DEC"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C465E" w14:textId="7EF6D987"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432E7" w14:textId="393C1F4E"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1AEF1" w14:textId="4CB1DC80"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25514A64" w14:textId="7C2DA03D"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3A9F951A" w14:textId="5CE5083A"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Capa protectora para cortar el cabello</w:t>
            </w:r>
          </w:p>
        </w:tc>
        <w:tc>
          <w:tcPr>
            <w:tcW w:w="459" w:type="pct"/>
            <w:tcBorders>
              <w:top w:val="single" w:sz="4" w:space="0" w:color="auto"/>
              <w:left w:val="single" w:sz="4" w:space="0" w:color="auto"/>
              <w:bottom w:val="single" w:sz="4" w:space="0" w:color="auto"/>
              <w:right w:val="single" w:sz="4" w:space="0" w:color="auto"/>
            </w:tcBorders>
            <w:vAlign w:val="center"/>
          </w:tcPr>
          <w:p w14:paraId="1727D7D2" w14:textId="4F308A1E"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140.00 </w:t>
            </w:r>
          </w:p>
        </w:tc>
        <w:tc>
          <w:tcPr>
            <w:tcW w:w="461" w:type="pct"/>
            <w:tcBorders>
              <w:top w:val="single" w:sz="4" w:space="0" w:color="auto"/>
              <w:left w:val="single" w:sz="4" w:space="0" w:color="auto"/>
              <w:bottom w:val="single" w:sz="4" w:space="0" w:color="auto"/>
              <w:right w:val="single" w:sz="4" w:space="0" w:color="auto"/>
            </w:tcBorders>
            <w:vAlign w:val="center"/>
          </w:tcPr>
          <w:p w14:paraId="6E8F50CD" w14:textId="5B30EA92"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280.00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0B1BCD8D" w14:textId="225C174E"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160.00 </w:t>
            </w:r>
          </w:p>
        </w:tc>
        <w:tc>
          <w:tcPr>
            <w:tcW w:w="526" w:type="pct"/>
            <w:tcBorders>
              <w:top w:val="nil"/>
              <w:left w:val="nil"/>
              <w:bottom w:val="single" w:sz="4" w:space="0" w:color="auto"/>
              <w:right w:val="single" w:sz="4" w:space="0" w:color="auto"/>
            </w:tcBorders>
            <w:shd w:val="clear" w:color="auto" w:fill="auto"/>
            <w:noWrap/>
            <w:vAlign w:val="center"/>
          </w:tcPr>
          <w:p w14:paraId="44A93E1D" w14:textId="427ED30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320.00 </w:t>
            </w:r>
          </w:p>
        </w:tc>
        <w:tc>
          <w:tcPr>
            <w:tcW w:w="395" w:type="pct"/>
            <w:tcBorders>
              <w:top w:val="single" w:sz="4" w:space="0" w:color="auto"/>
              <w:left w:val="nil"/>
              <w:bottom w:val="single" w:sz="4" w:space="0" w:color="auto"/>
              <w:right w:val="single" w:sz="4" w:space="0" w:color="auto"/>
            </w:tcBorders>
            <w:vAlign w:val="center"/>
          </w:tcPr>
          <w:p w14:paraId="2BC0B89A" w14:textId="556A5F54"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163.33 </w:t>
            </w:r>
          </w:p>
        </w:tc>
        <w:tc>
          <w:tcPr>
            <w:tcW w:w="458" w:type="pct"/>
            <w:tcBorders>
              <w:top w:val="single" w:sz="4" w:space="0" w:color="auto"/>
              <w:left w:val="single" w:sz="4" w:space="0" w:color="auto"/>
              <w:bottom w:val="single" w:sz="4" w:space="0" w:color="auto"/>
              <w:right w:val="single" w:sz="4" w:space="0" w:color="auto"/>
            </w:tcBorders>
            <w:vAlign w:val="center"/>
          </w:tcPr>
          <w:p w14:paraId="1B76AC29" w14:textId="4BA81FE8"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326.66 </w:t>
            </w:r>
          </w:p>
        </w:tc>
      </w:tr>
      <w:tr w:rsidR="00AC57B9" w:rsidRPr="00125245" w14:paraId="5B15392E"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0C615" w14:textId="39495A23"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BFB2E" w14:textId="5289B8DE"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FEE99" w14:textId="5E64F7DC"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42914A16" w14:textId="7D694D0D"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AD3F40D" w14:textId="79BF4F96"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Brocha para sacudir el cabello</w:t>
            </w:r>
          </w:p>
        </w:tc>
        <w:tc>
          <w:tcPr>
            <w:tcW w:w="459" w:type="pct"/>
            <w:tcBorders>
              <w:top w:val="single" w:sz="4" w:space="0" w:color="auto"/>
              <w:left w:val="single" w:sz="4" w:space="0" w:color="auto"/>
              <w:bottom w:val="single" w:sz="4" w:space="0" w:color="auto"/>
              <w:right w:val="single" w:sz="4" w:space="0" w:color="auto"/>
            </w:tcBorders>
            <w:vAlign w:val="center"/>
          </w:tcPr>
          <w:p w14:paraId="10466A32" w14:textId="7F10A36E"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198.00 </w:t>
            </w:r>
          </w:p>
        </w:tc>
        <w:tc>
          <w:tcPr>
            <w:tcW w:w="461" w:type="pct"/>
            <w:tcBorders>
              <w:top w:val="single" w:sz="4" w:space="0" w:color="auto"/>
              <w:left w:val="single" w:sz="4" w:space="0" w:color="auto"/>
              <w:bottom w:val="single" w:sz="4" w:space="0" w:color="auto"/>
              <w:right w:val="single" w:sz="4" w:space="0" w:color="auto"/>
            </w:tcBorders>
            <w:vAlign w:val="center"/>
          </w:tcPr>
          <w:p w14:paraId="7864C0F9" w14:textId="0FF2566C"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396.00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C4C153B" w14:textId="45413C94"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209.00 </w:t>
            </w:r>
          </w:p>
        </w:tc>
        <w:tc>
          <w:tcPr>
            <w:tcW w:w="526" w:type="pct"/>
            <w:tcBorders>
              <w:top w:val="nil"/>
              <w:left w:val="nil"/>
              <w:bottom w:val="single" w:sz="4" w:space="0" w:color="auto"/>
              <w:right w:val="single" w:sz="4" w:space="0" w:color="auto"/>
            </w:tcBorders>
            <w:shd w:val="clear" w:color="auto" w:fill="auto"/>
            <w:noWrap/>
            <w:vAlign w:val="center"/>
          </w:tcPr>
          <w:p w14:paraId="1DD74D2E" w14:textId="26BBF22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418.00 </w:t>
            </w:r>
          </w:p>
        </w:tc>
        <w:tc>
          <w:tcPr>
            <w:tcW w:w="395" w:type="pct"/>
            <w:tcBorders>
              <w:top w:val="single" w:sz="4" w:space="0" w:color="auto"/>
              <w:left w:val="nil"/>
              <w:bottom w:val="single" w:sz="4" w:space="0" w:color="auto"/>
              <w:right w:val="single" w:sz="4" w:space="0" w:color="auto"/>
            </w:tcBorders>
            <w:vAlign w:val="center"/>
          </w:tcPr>
          <w:p w14:paraId="67B8A1E5" w14:textId="525E83F3"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763252">
              <w:rPr>
                <w:rFonts w:ascii="Arial Narrow" w:hAnsi="Arial Narrow" w:cs="Arial"/>
                <w:sz w:val="14"/>
                <w:szCs w:val="14"/>
              </w:rPr>
              <w:t xml:space="preserve"> </w:t>
            </w:r>
            <w:r w:rsidRPr="00125245">
              <w:rPr>
                <w:rFonts w:ascii="Arial Narrow" w:hAnsi="Arial Narrow" w:cs="Arial"/>
                <w:sz w:val="14"/>
                <w:szCs w:val="14"/>
              </w:rPr>
              <w:t xml:space="preserve">246.67 </w:t>
            </w:r>
          </w:p>
        </w:tc>
        <w:tc>
          <w:tcPr>
            <w:tcW w:w="458" w:type="pct"/>
            <w:tcBorders>
              <w:top w:val="single" w:sz="4" w:space="0" w:color="auto"/>
              <w:left w:val="single" w:sz="4" w:space="0" w:color="auto"/>
              <w:bottom w:val="single" w:sz="4" w:space="0" w:color="auto"/>
              <w:right w:val="single" w:sz="4" w:space="0" w:color="auto"/>
            </w:tcBorders>
            <w:vAlign w:val="center"/>
          </w:tcPr>
          <w:p w14:paraId="3127B345" w14:textId="371F6B1B"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493.34 </w:t>
            </w:r>
          </w:p>
        </w:tc>
      </w:tr>
      <w:tr w:rsidR="00AC57B9" w:rsidRPr="00125245" w14:paraId="6511BF62"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F6EC1" w14:textId="64DC02F5"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C22D" w14:textId="08860C12"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2</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DE694" w14:textId="62859932"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27D39861" w14:textId="4BBDE688"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7B898831" w14:textId="14FCCB49"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Mandil para corte de cabello</w:t>
            </w:r>
          </w:p>
        </w:tc>
        <w:tc>
          <w:tcPr>
            <w:tcW w:w="459" w:type="pct"/>
            <w:tcBorders>
              <w:top w:val="single" w:sz="4" w:space="0" w:color="auto"/>
              <w:left w:val="single" w:sz="4" w:space="0" w:color="auto"/>
              <w:bottom w:val="single" w:sz="4" w:space="0" w:color="auto"/>
              <w:right w:val="single" w:sz="4" w:space="0" w:color="auto"/>
            </w:tcBorders>
            <w:vAlign w:val="center"/>
          </w:tcPr>
          <w:p w14:paraId="663AC087" w14:textId="24D96EDF"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280.00 </w:t>
            </w:r>
          </w:p>
        </w:tc>
        <w:tc>
          <w:tcPr>
            <w:tcW w:w="461" w:type="pct"/>
            <w:tcBorders>
              <w:top w:val="single" w:sz="4" w:space="0" w:color="auto"/>
              <w:left w:val="single" w:sz="4" w:space="0" w:color="auto"/>
              <w:bottom w:val="single" w:sz="4" w:space="0" w:color="auto"/>
              <w:right w:val="single" w:sz="4" w:space="0" w:color="auto"/>
            </w:tcBorders>
            <w:vAlign w:val="center"/>
          </w:tcPr>
          <w:p w14:paraId="76F8D747" w14:textId="7EA3D9F2"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00763252">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560.00 </w:t>
            </w:r>
          </w:p>
        </w:tc>
        <w:tc>
          <w:tcPr>
            <w:tcW w:w="462" w:type="pct"/>
            <w:tcBorders>
              <w:top w:val="nil"/>
              <w:left w:val="single" w:sz="4" w:space="0" w:color="auto"/>
              <w:bottom w:val="single" w:sz="4" w:space="0" w:color="auto"/>
              <w:right w:val="single" w:sz="4" w:space="0" w:color="auto"/>
            </w:tcBorders>
            <w:shd w:val="clear" w:color="auto" w:fill="auto"/>
            <w:noWrap/>
            <w:vAlign w:val="center"/>
          </w:tcPr>
          <w:p w14:paraId="4367AFA3" w14:textId="75F08CB1"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282.72 </w:t>
            </w:r>
          </w:p>
        </w:tc>
        <w:tc>
          <w:tcPr>
            <w:tcW w:w="526" w:type="pct"/>
            <w:tcBorders>
              <w:top w:val="nil"/>
              <w:left w:val="nil"/>
              <w:bottom w:val="single" w:sz="4" w:space="0" w:color="auto"/>
              <w:right w:val="single" w:sz="4" w:space="0" w:color="auto"/>
            </w:tcBorders>
            <w:shd w:val="clear" w:color="auto" w:fill="auto"/>
            <w:noWrap/>
            <w:vAlign w:val="center"/>
          </w:tcPr>
          <w:p w14:paraId="7BC9C8F8" w14:textId="55B1EFA3"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565.44 </w:t>
            </w:r>
          </w:p>
        </w:tc>
        <w:tc>
          <w:tcPr>
            <w:tcW w:w="395" w:type="pct"/>
            <w:tcBorders>
              <w:top w:val="single" w:sz="4" w:space="0" w:color="auto"/>
              <w:left w:val="nil"/>
              <w:bottom w:val="single" w:sz="4" w:space="0" w:color="auto"/>
              <w:right w:val="single" w:sz="4" w:space="0" w:color="auto"/>
            </w:tcBorders>
            <w:vAlign w:val="center"/>
          </w:tcPr>
          <w:p w14:paraId="072FBA3F" w14:textId="5F3798CC"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6F032E">
              <w:rPr>
                <w:rFonts w:ascii="Arial Narrow" w:hAnsi="Arial Narrow" w:cs="Arial"/>
                <w:sz w:val="14"/>
                <w:szCs w:val="14"/>
              </w:rPr>
              <w:t xml:space="preserve">  </w:t>
            </w:r>
            <w:r w:rsidRPr="00125245">
              <w:rPr>
                <w:rFonts w:ascii="Arial Narrow" w:hAnsi="Arial Narrow" w:cs="Arial"/>
                <w:sz w:val="14"/>
                <w:szCs w:val="14"/>
              </w:rPr>
              <w:t xml:space="preserve">302.53 </w:t>
            </w:r>
          </w:p>
        </w:tc>
        <w:tc>
          <w:tcPr>
            <w:tcW w:w="458" w:type="pct"/>
            <w:tcBorders>
              <w:top w:val="single" w:sz="4" w:space="0" w:color="auto"/>
              <w:left w:val="single" w:sz="4" w:space="0" w:color="auto"/>
              <w:bottom w:val="single" w:sz="4" w:space="0" w:color="auto"/>
              <w:right w:val="single" w:sz="4" w:space="0" w:color="auto"/>
            </w:tcBorders>
            <w:vAlign w:val="center"/>
          </w:tcPr>
          <w:p w14:paraId="4D08C8F2" w14:textId="33A86BAD"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           </w:t>
            </w:r>
            <w:r w:rsidR="006F032E">
              <w:rPr>
                <w:rFonts w:ascii="Arial Narrow" w:hAnsi="Arial Narrow" w:cs="Arial"/>
                <w:sz w:val="14"/>
                <w:szCs w:val="14"/>
              </w:rPr>
              <w:t xml:space="preserve"> </w:t>
            </w:r>
            <w:r w:rsidRPr="00125245">
              <w:rPr>
                <w:rFonts w:ascii="Arial Narrow" w:hAnsi="Arial Narrow" w:cs="Arial"/>
                <w:sz w:val="14"/>
                <w:szCs w:val="14"/>
              </w:rPr>
              <w:t xml:space="preserve">605.06 </w:t>
            </w:r>
          </w:p>
        </w:tc>
      </w:tr>
      <w:tr w:rsidR="00AC57B9" w:rsidRPr="00125245" w14:paraId="079B0123"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2BC8D" w14:textId="7954F21F"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837A0" w14:textId="1989C5D7"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63</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ADD20" w14:textId="3A53110B"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Paquete</w:t>
            </w:r>
          </w:p>
        </w:tc>
        <w:tc>
          <w:tcPr>
            <w:tcW w:w="538" w:type="pct"/>
            <w:tcBorders>
              <w:top w:val="single" w:sz="4" w:space="0" w:color="auto"/>
              <w:left w:val="single" w:sz="4" w:space="0" w:color="auto"/>
              <w:bottom w:val="single" w:sz="4" w:space="0" w:color="auto"/>
              <w:right w:val="single" w:sz="4" w:space="0" w:color="auto"/>
            </w:tcBorders>
            <w:vAlign w:val="center"/>
          </w:tcPr>
          <w:p w14:paraId="5101F2F6" w14:textId="4F41BE28"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 xml:space="preserve">10 </w:t>
            </w:r>
            <w:proofErr w:type="gramStart"/>
            <w:r w:rsidRPr="00125245">
              <w:rPr>
                <w:rFonts w:ascii="Arial Narrow" w:hAnsi="Arial Narrow"/>
                <w:sz w:val="14"/>
                <w:szCs w:val="14"/>
              </w:rPr>
              <w:t>Piezas</w:t>
            </w:r>
            <w:proofErr w:type="gramEnd"/>
          </w:p>
        </w:tc>
        <w:tc>
          <w:tcPr>
            <w:tcW w:w="724" w:type="pct"/>
            <w:tcBorders>
              <w:top w:val="single" w:sz="4" w:space="0" w:color="auto"/>
              <w:left w:val="single" w:sz="4" w:space="0" w:color="auto"/>
              <w:bottom w:val="single" w:sz="4" w:space="0" w:color="auto"/>
              <w:right w:val="single" w:sz="4" w:space="0" w:color="auto"/>
            </w:tcBorders>
            <w:shd w:val="clear" w:color="000000" w:fill="FFFFFF"/>
          </w:tcPr>
          <w:p w14:paraId="52D29524" w14:textId="661DD633"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Toalla higiénica sanitaria femenina hipoalergénica biodegradable normal c/10 piezas.</w:t>
            </w:r>
          </w:p>
        </w:tc>
        <w:tc>
          <w:tcPr>
            <w:tcW w:w="459" w:type="pct"/>
            <w:tcBorders>
              <w:top w:val="single" w:sz="4" w:space="0" w:color="auto"/>
              <w:left w:val="single" w:sz="4" w:space="0" w:color="auto"/>
              <w:bottom w:val="single" w:sz="4" w:space="0" w:color="auto"/>
              <w:right w:val="single" w:sz="4" w:space="0" w:color="auto"/>
            </w:tcBorders>
            <w:vAlign w:val="center"/>
          </w:tcPr>
          <w:p w14:paraId="73B074BF" w14:textId="6F775E87"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15.60 </w:t>
            </w:r>
          </w:p>
        </w:tc>
        <w:tc>
          <w:tcPr>
            <w:tcW w:w="461" w:type="pct"/>
            <w:tcBorders>
              <w:top w:val="single" w:sz="4" w:space="0" w:color="auto"/>
              <w:left w:val="single" w:sz="4" w:space="0" w:color="auto"/>
              <w:bottom w:val="single" w:sz="4" w:space="0" w:color="auto"/>
              <w:right w:val="single" w:sz="4" w:space="0" w:color="auto"/>
            </w:tcBorders>
            <w:vAlign w:val="center"/>
          </w:tcPr>
          <w:p w14:paraId="537BA817" w14:textId="3AFF6F1D"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982.80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C58FD" w14:textId="4129E911"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16.50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CB90" w14:textId="6B7132EE"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6F032E">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1,039.50 </w:t>
            </w:r>
          </w:p>
        </w:tc>
        <w:tc>
          <w:tcPr>
            <w:tcW w:w="395" w:type="pct"/>
            <w:tcBorders>
              <w:top w:val="single" w:sz="4" w:space="0" w:color="auto"/>
              <w:left w:val="single" w:sz="4" w:space="0" w:color="auto"/>
              <w:bottom w:val="single" w:sz="4" w:space="0" w:color="auto"/>
              <w:right w:val="single" w:sz="4" w:space="0" w:color="auto"/>
            </w:tcBorders>
            <w:vAlign w:val="center"/>
          </w:tcPr>
          <w:p w14:paraId="37740B23" w14:textId="04064A48"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w:t>
            </w:r>
            <w:r w:rsidR="006F032E">
              <w:rPr>
                <w:rFonts w:ascii="Arial Narrow" w:hAnsi="Arial Narrow" w:cs="Arial"/>
                <w:sz w:val="14"/>
                <w:szCs w:val="14"/>
              </w:rPr>
              <w:t xml:space="preserve"> </w:t>
            </w:r>
            <w:r w:rsidRPr="00125245">
              <w:rPr>
                <w:rFonts w:ascii="Arial Narrow" w:hAnsi="Arial Narrow" w:cs="Arial"/>
                <w:sz w:val="14"/>
                <w:szCs w:val="14"/>
              </w:rPr>
              <w:t xml:space="preserve">16.77 </w:t>
            </w:r>
          </w:p>
        </w:tc>
        <w:tc>
          <w:tcPr>
            <w:tcW w:w="458" w:type="pct"/>
            <w:tcBorders>
              <w:top w:val="single" w:sz="4" w:space="0" w:color="auto"/>
              <w:left w:val="single" w:sz="4" w:space="0" w:color="auto"/>
              <w:bottom w:val="single" w:sz="4" w:space="0" w:color="auto"/>
              <w:right w:val="single" w:sz="4" w:space="0" w:color="auto"/>
            </w:tcBorders>
            <w:vAlign w:val="center"/>
          </w:tcPr>
          <w:p w14:paraId="79DBFD8D" w14:textId="04741294"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w:t>
            </w:r>
            <w:r w:rsidR="006F032E">
              <w:rPr>
                <w:rFonts w:ascii="Arial Narrow" w:hAnsi="Arial Narrow" w:cs="Arial"/>
                <w:sz w:val="14"/>
                <w:szCs w:val="14"/>
              </w:rPr>
              <w:t xml:space="preserve"> </w:t>
            </w:r>
            <w:r w:rsidRPr="00125245">
              <w:rPr>
                <w:rFonts w:ascii="Arial Narrow" w:hAnsi="Arial Narrow" w:cs="Arial"/>
                <w:sz w:val="14"/>
                <w:szCs w:val="14"/>
              </w:rPr>
              <w:t xml:space="preserve">1,056.51 </w:t>
            </w:r>
          </w:p>
        </w:tc>
      </w:tr>
      <w:tr w:rsidR="00AC57B9" w:rsidRPr="00125245" w14:paraId="058A9179" w14:textId="77777777" w:rsidTr="00125245">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75961" w14:textId="10BD7F7A"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CCAE2" w14:textId="55777E87"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8000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0287B" w14:textId="1FC1B2D5" w:rsidR="00AC57B9" w:rsidRPr="00125245" w:rsidRDefault="00AC57B9" w:rsidP="00AC57B9">
            <w:pPr>
              <w:jc w:val="center"/>
              <w:rPr>
                <w:rFonts w:ascii="Arial Narrow" w:hAnsi="Arial Narrow" w:cs="Arial"/>
                <w:sz w:val="14"/>
                <w:szCs w:val="14"/>
              </w:rPr>
            </w:pPr>
            <w:r w:rsidRPr="00125245">
              <w:rPr>
                <w:rFonts w:ascii="Arial Narrow" w:hAnsi="Arial Narrow"/>
                <w:sz w:val="14"/>
                <w:szCs w:val="14"/>
              </w:rPr>
              <w:t>Pieza</w:t>
            </w:r>
          </w:p>
        </w:tc>
        <w:tc>
          <w:tcPr>
            <w:tcW w:w="538" w:type="pct"/>
            <w:tcBorders>
              <w:top w:val="single" w:sz="4" w:space="0" w:color="auto"/>
              <w:left w:val="single" w:sz="4" w:space="0" w:color="auto"/>
              <w:bottom w:val="single" w:sz="4" w:space="0" w:color="auto"/>
              <w:right w:val="single" w:sz="4" w:space="0" w:color="auto"/>
            </w:tcBorders>
            <w:vAlign w:val="center"/>
          </w:tcPr>
          <w:p w14:paraId="409DAB22" w14:textId="2828DAB3" w:rsidR="00AC57B9" w:rsidRPr="00125245" w:rsidRDefault="00AC57B9" w:rsidP="00AC57B9">
            <w:pPr>
              <w:jc w:val="center"/>
              <w:rPr>
                <w:rFonts w:ascii="Arial Narrow" w:hAnsi="Arial Narrow" w:cs="Arial"/>
                <w:color w:val="000000"/>
                <w:sz w:val="14"/>
                <w:szCs w:val="14"/>
              </w:rPr>
            </w:pPr>
            <w:r w:rsidRPr="00125245">
              <w:rPr>
                <w:rFonts w:ascii="Arial Narrow" w:hAnsi="Arial Narrow"/>
                <w:sz w:val="14"/>
                <w:szCs w:val="14"/>
              </w:rPr>
              <w:t>Pieza</w:t>
            </w:r>
          </w:p>
        </w:tc>
        <w:tc>
          <w:tcPr>
            <w:tcW w:w="724" w:type="pct"/>
            <w:tcBorders>
              <w:top w:val="single" w:sz="4" w:space="0" w:color="auto"/>
              <w:left w:val="single" w:sz="4" w:space="0" w:color="auto"/>
              <w:bottom w:val="single" w:sz="4" w:space="0" w:color="auto"/>
              <w:right w:val="single" w:sz="4" w:space="0" w:color="auto"/>
            </w:tcBorders>
            <w:shd w:val="clear" w:color="000000" w:fill="FFFFFF"/>
            <w:vAlign w:val="bottom"/>
          </w:tcPr>
          <w:p w14:paraId="7BBB16E2" w14:textId="1F50AFB9" w:rsidR="00AC57B9" w:rsidRPr="00125245" w:rsidRDefault="00AC57B9" w:rsidP="00AC57B9">
            <w:pPr>
              <w:jc w:val="both"/>
              <w:rPr>
                <w:rFonts w:ascii="Arial Narrow" w:hAnsi="Arial Narrow"/>
                <w:color w:val="000000"/>
                <w:sz w:val="14"/>
                <w:szCs w:val="14"/>
              </w:rPr>
            </w:pPr>
            <w:r w:rsidRPr="00125245">
              <w:rPr>
                <w:rFonts w:ascii="Arial Narrow" w:hAnsi="Arial Narrow"/>
                <w:sz w:val="14"/>
                <w:szCs w:val="14"/>
              </w:rPr>
              <w:t>Calzón desechable para adulto unitalla, unisex, color azul, de tela no tejida, de polipropileno de 25 gramos, con elástico en piernas y cintura, tela repelente al agua</w:t>
            </w:r>
          </w:p>
        </w:tc>
        <w:tc>
          <w:tcPr>
            <w:tcW w:w="459" w:type="pct"/>
            <w:tcBorders>
              <w:top w:val="single" w:sz="4" w:space="0" w:color="auto"/>
              <w:left w:val="single" w:sz="4" w:space="0" w:color="auto"/>
              <w:bottom w:val="single" w:sz="4" w:space="0" w:color="auto"/>
              <w:right w:val="single" w:sz="4" w:space="0" w:color="auto"/>
            </w:tcBorders>
            <w:vAlign w:val="center"/>
          </w:tcPr>
          <w:p w14:paraId="5369CCA5" w14:textId="0A48300C"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                8.00 </w:t>
            </w:r>
          </w:p>
        </w:tc>
        <w:tc>
          <w:tcPr>
            <w:tcW w:w="461" w:type="pct"/>
            <w:tcBorders>
              <w:top w:val="single" w:sz="4" w:space="0" w:color="auto"/>
              <w:left w:val="single" w:sz="4" w:space="0" w:color="auto"/>
              <w:bottom w:val="single" w:sz="4" w:space="0" w:color="auto"/>
              <w:right w:val="single" w:sz="4" w:space="0" w:color="auto"/>
            </w:tcBorders>
            <w:vAlign w:val="center"/>
          </w:tcPr>
          <w:p w14:paraId="1CDCA930" w14:textId="7B08426D" w:rsidR="00AC57B9" w:rsidRPr="00125245" w:rsidRDefault="00AC57B9" w:rsidP="00E72D4C">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       64,000.00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368B5" w14:textId="74BBCBB8"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w:t>
            </w:r>
            <w:r w:rsidR="00E72D4C">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8.30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4D288" w14:textId="340AB399" w:rsidR="00AC57B9" w:rsidRPr="00125245" w:rsidRDefault="00AC57B9" w:rsidP="00E72D4C">
            <w:pPr>
              <w:widowControl/>
              <w:rPr>
                <w:rFonts w:ascii="Arial Narrow" w:hAnsi="Arial Narrow" w:cs="Calibri"/>
                <w:sz w:val="14"/>
                <w:szCs w:val="14"/>
              </w:rPr>
            </w:pPr>
            <w:r w:rsidRPr="00125245">
              <w:rPr>
                <w:rFonts w:ascii="Arial Narrow" w:hAnsi="Arial Narrow" w:cs="Arial"/>
                <w:color w:val="000000"/>
                <w:sz w:val="14"/>
                <w:szCs w:val="14"/>
              </w:rPr>
              <w:t xml:space="preserve"> $           66,400.00 </w:t>
            </w:r>
          </w:p>
        </w:tc>
        <w:tc>
          <w:tcPr>
            <w:tcW w:w="395" w:type="pct"/>
            <w:tcBorders>
              <w:top w:val="single" w:sz="4" w:space="0" w:color="auto"/>
              <w:left w:val="single" w:sz="4" w:space="0" w:color="auto"/>
              <w:bottom w:val="single" w:sz="4" w:space="0" w:color="auto"/>
              <w:right w:val="single" w:sz="4" w:space="0" w:color="auto"/>
            </w:tcBorders>
            <w:vAlign w:val="center"/>
          </w:tcPr>
          <w:p w14:paraId="6F6D58A9" w14:textId="31EFA491" w:rsidR="00AC57B9" w:rsidRPr="00125245" w:rsidRDefault="00AC57B9" w:rsidP="00E72D4C">
            <w:pPr>
              <w:widowControl/>
              <w:rPr>
                <w:rFonts w:ascii="Arial Narrow" w:hAnsi="Arial Narrow" w:cs="Arial"/>
                <w:sz w:val="14"/>
                <w:szCs w:val="14"/>
              </w:rPr>
            </w:pPr>
            <w:r w:rsidRPr="00125245">
              <w:rPr>
                <w:rFonts w:ascii="Arial Narrow" w:hAnsi="Arial Narrow" w:cs="Arial"/>
                <w:sz w:val="14"/>
                <w:szCs w:val="14"/>
              </w:rPr>
              <w:t xml:space="preserve"> $           </w:t>
            </w:r>
            <w:r w:rsidR="006F032E">
              <w:rPr>
                <w:rFonts w:ascii="Arial Narrow" w:hAnsi="Arial Narrow" w:cs="Arial"/>
                <w:sz w:val="14"/>
                <w:szCs w:val="14"/>
              </w:rPr>
              <w:t xml:space="preserve"> </w:t>
            </w:r>
            <w:r w:rsidRPr="00125245">
              <w:rPr>
                <w:rFonts w:ascii="Arial Narrow" w:hAnsi="Arial Narrow" w:cs="Arial"/>
                <w:sz w:val="14"/>
                <w:szCs w:val="14"/>
              </w:rPr>
              <w:t xml:space="preserve">8.50 </w:t>
            </w:r>
          </w:p>
        </w:tc>
        <w:tc>
          <w:tcPr>
            <w:tcW w:w="458" w:type="pct"/>
            <w:tcBorders>
              <w:top w:val="single" w:sz="4" w:space="0" w:color="auto"/>
              <w:left w:val="single" w:sz="4" w:space="0" w:color="auto"/>
              <w:bottom w:val="single" w:sz="4" w:space="0" w:color="auto"/>
              <w:right w:val="single" w:sz="4" w:space="0" w:color="auto"/>
            </w:tcBorders>
            <w:vAlign w:val="center"/>
          </w:tcPr>
          <w:p w14:paraId="50EF4082" w14:textId="736DBC5C" w:rsidR="00AC57B9" w:rsidRPr="00125245" w:rsidRDefault="00AC57B9" w:rsidP="00AC57B9">
            <w:pPr>
              <w:widowControl/>
              <w:rPr>
                <w:rFonts w:ascii="Arial Narrow" w:hAnsi="Arial Narrow" w:cs="Arial"/>
                <w:sz w:val="14"/>
                <w:szCs w:val="14"/>
              </w:rPr>
            </w:pPr>
            <w:r w:rsidRPr="00125245">
              <w:rPr>
                <w:rFonts w:ascii="Arial Narrow" w:hAnsi="Arial Narrow" w:cs="Arial"/>
                <w:sz w:val="14"/>
                <w:szCs w:val="14"/>
              </w:rPr>
              <w:t xml:space="preserve"> $       68,000.00 </w:t>
            </w:r>
          </w:p>
        </w:tc>
      </w:tr>
      <w:tr w:rsidR="00AC57B9" w:rsidRPr="00125245" w14:paraId="6D138323" w14:textId="77777777" w:rsidTr="00125245">
        <w:trPr>
          <w:trHeight w:val="43"/>
        </w:trPr>
        <w:tc>
          <w:tcPr>
            <w:tcW w:w="332" w:type="pct"/>
            <w:tcBorders>
              <w:top w:val="nil"/>
              <w:left w:val="nil"/>
              <w:bottom w:val="nil"/>
              <w:right w:val="nil"/>
            </w:tcBorders>
            <w:shd w:val="clear" w:color="auto" w:fill="auto"/>
            <w:noWrap/>
            <w:vAlign w:val="bottom"/>
            <w:hideMark/>
          </w:tcPr>
          <w:p w14:paraId="185A638B" w14:textId="77777777" w:rsidR="00AC57B9" w:rsidRPr="00125245" w:rsidRDefault="00AC57B9" w:rsidP="00AC57B9">
            <w:pPr>
              <w:widowControl/>
              <w:jc w:val="center"/>
              <w:rPr>
                <w:rFonts w:ascii="Arial Narrow" w:hAnsi="Arial Narrow" w:cs="Calibri"/>
                <w:color w:val="000000"/>
                <w:sz w:val="14"/>
                <w:szCs w:val="14"/>
                <w:lang w:val="es-ES" w:eastAsia="es-ES"/>
              </w:rPr>
            </w:pPr>
          </w:p>
        </w:tc>
        <w:tc>
          <w:tcPr>
            <w:tcW w:w="345" w:type="pct"/>
            <w:tcBorders>
              <w:top w:val="nil"/>
              <w:left w:val="nil"/>
              <w:bottom w:val="nil"/>
              <w:right w:val="nil"/>
            </w:tcBorders>
            <w:shd w:val="clear" w:color="auto" w:fill="auto"/>
            <w:noWrap/>
            <w:vAlign w:val="bottom"/>
            <w:hideMark/>
          </w:tcPr>
          <w:p w14:paraId="5EA97FA5" w14:textId="77777777" w:rsidR="00AC57B9" w:rsidRPr="00125245" w:rsidRDefault="00AC57B9" w:rsidP="00AC57B9">
            <w:pPr>
              <w:widowControl/>
              <w:rPr>
                <w:sz w:val="14"/>
                <w:szCs w:val="14"/>
                <w:lang w:val="es-ES" w:eastAsia="es-ES"/>
              </w:rPr>
            </w:pPr>
          </w:p>
        </w:tc>
        <w:tc>
          <w:tcPr>
            <w:tcW w:w="300" w:type="pct"/>
            <w:tcBorders>
              <w:top w:val="nil"/>
              <w:left w:val="nil"/>
              <w:bottom w:val="nil"/>
              <w:right w:val="nil"/>
            </w:tcBorders>
            <w:shd w:val="clear" w:color="auto" w:fill="auto"/>
            <w:noWrap/>
            <w:vAlign w:val="bottom"/>
            <w:hideMark/>
          </w:tcPr>
          <w:p w14:paraId="2792C6F7" w14:textId="77777777" w:rsidR="00AC57B9" w:rsidRPr="00125245" w:rsidRDefault="00AC57B9" w:rsidP="00AC57B9">
            <w:pPr>
              <w:widowControl/>
              <w:rPr>
                <w:sz w:val="14"/>
                <w:szCs w:val="14"/>
                <w:lang w:val="es-ES" w:eastAsia="es-ES"/>
              </w:rPr>
            </w:pPr>
          </w:p>
        </w:tc>
        <w:tc>
          <w:tcPr>
            <w:tcW w:w="538" w:type="pct"/>
            <w:tcBorders>
              <w:top w:val="nil"/>
              <w:left w:val="nil"/>
              <w:bottom w:val="nil"/>
              <w:right w:val="nil"/>
            </w:tcBorders>
          </w:tcPr>
          <w:p w14:paraId="605C7517" w14:textId="77777777" w:rsidR="00AC57B9" w:rsidRPr="00125245" w:rsidRDefault="00AC57B9" w:rsidP="00AC57B9">
            <w:pPr>
              <w:widowControl/>
              <w:rPr>
                <w:sz w:val="14"/>
                <w:szCs w:val="14"/>
                <w:lang w:val="es-ES" w:eastAsia="es-ES"/>
              </w:rPr>
            </w:pPr>
          </w:p>
        </w:tc>
        <w:tc>
          <w:tcPr>
            <w:tcW w:w="724" w:type="pct"/>
            <w:tcBorders>
              <w:top w:val="single" w:sz="4" w:space="0" w:color="auto"/>
              <w:left w:val="nil"/>
              <w:bottom w:val="nil"/>
              <w:right w:val="single" w:sz="4" w:space="0" w:color="auto"/>
            </w:tcBorders>
            <w:shd w:val="clear" w:color="auto" w:fill="auto"/>
            <w:vAlign w:val="center"/>
            <w:hideMark/>
          </w:tcPr>
          <w:p w14:paraId="44E7CC65" w14:textId="77DFD0DC" w:rsidR="00AC57B9" w:rsidRPr="00125245" w:rsidRDefault="00AC57B9" w:rsidP="00AC57B9">
            <w:pPr>
              <w:widowControl/>
              <w:rPr>
                <w:sz w:val="14"/>
                <w:szCs w:val="14"/>
                <w:lang w:val="es-ES" w:eastAsia="es-ES"/>
              </w:rPr>
            </w:pPr>
          </w:p>
        </w:tc>
        <w:tc>
          <w:tcPr>
            <w:tcW w:w="459" w:type="pct"/>
            <w:tcBorders>
              <w:top w:val="single" w:sz="4" w:space="0" w:color="auto"/>
              <w:left w:val="single" w:sz="4" w:space="0" w:color="auto"/>
              <w:bottom w:val="single" w:sz="4" w:space="0" w:color="auto"/>
              <w:right w:val="single" w:sz="4" w:space="0" w:color="auto"/>
            </w:tcBorders>
            <w:vAlign w:val="center"/>
          </w:tcPr>
          <w:p w14:paraId="30B97566" w14:textId="18D9ED4A"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SUBTOTAL </w:t>
            </w:r>
          </w:p>
        </w:tc>
        <w:tc>
          <w:tcPr>
            <w:tcW w:w="461" w:type="pct"/>
            <w:tcBorders>
              <w:top w:val="single" w:sz="4" w:space="0" w:color="auto"/>
              <w:left w:val="single" w:sz="4" w:space="0" w:color="auto"/>
              <w:bottom w:val="single" w:sz="4" w:space="0" w:color="auto"/>
              <w:right w:val="single" w:sz="4" w:space="0" w:color="auto"/>
            </w:tcBorders>
            <w:vAlign w:val="bottom"/>
          </w:tcPr>
          <w:p w14:paraId="214C4474" w14:textId="2F1DDF39"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sidR="006F032E">
              <w:rPr>
                <w:rFonts w:ascii="Arial Narrow" w:hAnsi="Arial Narrow" w:cs="Arial"/>
                <w:sz w:val="14"/>
                <w:szCs w:val="14"/>
              </w:rPr>
              <w:t xml:space="preserve">   </w:t>
            </w:r>
            <w:r w:rsidRPr="00125245">
              <w:rPr>
                <w:rFonts w:ascii="Arial Narrow" w:hAnsi="Arial Narrow" w:cs="Arial"/>
                <w:sz w:val="14"/>
                <w:szCs w:val="14"/>
              </w:rPr>
              <w:t xml:space="preserve">369,414.35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9104B" w14:textId="52304823"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SUBTOTAL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2B94F" w14:textId="49A36CFD"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394,907.91 </w:t>
            </w:r>
          </w:p>
        </w:tc>
        <w:tc>
          <w:tcPr>
            <w:tcW w:w="395" w:type="pct"/>
            <w:tcBorders>
              <w:top w:val="single" w:sz="4" w:space="0" w:color="auto"/>
              <w:left w:val="single" w:sz="4" w:space="0" w:color="auto"/>
              <w:bottom w:val="single" w:sz="4" w:space="0" w:color="auto"/>
              <w:right w:val="single" w:sz="4" w:space="0" w:color="auto"/>
            </w:tcBorders>
            <w:vAlign w:val="center"/>
          </w:tcPr>
          <w:p w14:paraId="0B5BB7B0" w14:textId="77777777"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SUBTOTAL </w:t>
            </w:r>
          </w:p>
        </w:tc>
        <w:tc>
          <w:tcPr>
            <w:tcW w:w="458" w:type="pct"/>
            <w:tcBorders>
              <w:top w:val="single" w:sz="4" w:space="0" w:color="auto"/>
              <w:left w:val="single" w:sz="4" w:space="0" w:color="auto"/>
              <w:bottom w:val="single" w:sz="4" w:space="0" w:color="auto"/>
              <w:right w:val="single" w:sz="4" w:space="0" w:color="auto"/>
            </w:tcBorders>
            <w:vAlign w:val="bottom"/>
          </w:tcPr>
          <w:p w14:paraId="58A27FF3" w14:textId="2EF297B3"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b/>
                <w:bCs/>
                <w:sz w:val="14"/>
                <w:szCs w:val="14"/>
              </w:rPr>
              <w:t xml:space="preserve">$   </w:t>
            </w:r>
            <w:r w:rsidR="006F032E">
              <w:rPr>
                <w:rFonts w:ascii="Arial Narrow" w:hAnsi="Arial Narrow" w:cs="Arial"/>
                <w:b/>
                <w:bCs/>
                <w:sz w:val="14"/>
                <w:szCs w:val="14"/>
              </w:rPr>
              <w:t xml:space="preserve">   </w:t>
            </w:r>
            <w:r w:rsidRPr="00125245">
              <w:rPr>
                <w:rFonts w:ascii="Arial Narrow" w:hAnsi="Arial Narrow" w:cs="Arial"/>
                <w:b/>
                <w:bCs/>
                <w:sz w:val="14"/>
                <w:szCs w:val="14"/>
              </w:rPr>
              <w:t xml:space="preserve">405,679.92 </w:t>
            </w:r>
          </w:p>
        </w:tc>
      </w:tr>
      <w:tr w:rsidR="00AC57B9" w:rsidRPr="00125245" w14:paraId="631D5E58" w14:textId="77777777" w:rsidTr="006F032E">
        <w:trPr>
          <w:trHeight w:val="79"/>
        </w:trPr>
        <w:tc>
          <w:tcPr>
            <w:tcW w:w="332" w:type="pct"/>
            <w:tcBorders>
              <w:top w:val="nil"/>
              <w:left w:val="nil"/>
              <w:bottom w:val="nil"/>
              <w:right w:val="nil"/>
            </w:tcBorders>
            <w:shd w:val="clear" w:color="auto" w:fill="auto"/>
            <w:noWrap/>
            <w:vAlign w:val="bottom"/>
            <w:hideMark/>
          </w:tcPr>
          <w:p w14:paraId="209ACB34" w14:textId="77777777" w:rsidR="00AC57B9" w:rsidRPr="00125245" w:rsidRDefault="00AC57B9" w:rsidP="00AC57B9">
            <w:pPr>
              <w:widowControl/>
              <w:rPr>
                <w:rFonts w:ascii="Arial Narrow" w:hAnsi="Arial Narrow" w:cs="Calibri"/>
                <w:color w:val="000000"/>
                <w:sz w:val="14"/>
                <w:szCs w:val="14"/>
                <w:lang w:val="es-ES" w:eastAsia="es-ES"/>
              </w:rPr>
            </w:pPr>
          </w:p>
        </w:tc>
        <w:tc>
          <w:tcPr>
            <w:tcW w:w="345" w:type="pct"/>
            <w:tcBorders>
              <w:top w:val="nil"/>
              <w:left w:val="nil"/>
              <w:bottom w:val="nil"/>
              <w:right w:val="nil"/>
            </w:tcBorders>
            <w:shd w:val="clear" w:color="auto" w:fill="auto"/>
            <w:noWrap/>
            <w:vAlign w:val="bottom"/>
            <w:hideMark/>
          </w:tcPr>
          <w:p w14:paraId="6D725C89" w14:textId="77777777" w:rsidR="00AC57B9" w:rsidRPr="00125245" w:rsidRDefault="00AC57B9" w:rsidP="00AC57B9">
            <w:pPr>
              <w:widowControl/>
              <w:rPr>
                <w:sz w:val="14"/>
                <w:szCs w:val="14"/>
                <w:lang w:val="es-ES" w:eastAsia="es-ES"/>
              </w:rPr>
            </w:pPr>
          </w:p>
        </w:tc>
        <w:tc>
          <w:tcPr>
            <w:tcW w:w="300" w:type="pct"/>
            <w:tcBorders>
              <w:top w:val="nil"/>
              <w:left w:val="nil"/>
              <w:bottom w:val="nil"/>
              <w:right w:val="nil"/>
            </w:tcBorders>
            <w:shd w:val="clear" w:color="auto" w:fill="auto"/>
            <w:noWrap/>
            <w:vAlign w:val="bottom"/>
            <w:hideMark/>
          </w:tcPr>
          <w:p w14:paraId="5754DB05" w14:textId="77777777" w:rsidR="00AC57B9" w:rsidRPr="00125245" w:rsidRDefault="00AC57B9" w:rsidP="00AC57B9">
            <w:pPr>
              <w:widowControl/>
              <w:rPr>
                <w:sz w:val="14"/>
                <w:szCs w:val="14"/>
                <w:lang w:val="es-ES" w:eastAsia="es-ES"/>
              </w:rPr>
            </w:pPr>
          </w:p>
        </w:tc>
        <w:tc>
          <w:tcPr>
            <w:tcW w:w="538" w:type="pct"/>
            <w:tcBorders>
              <w:top w:val="nil"/>
              <w:left w:val="nil"/>
              <w:bottom w:val="nil"/>
              <w:right w:val="nil"/>
            </w:tcBorders>
          </w:tcPr>
          <w:p w14:paraId="1500DDA5" w14:textId="77777777" w:rsidR="00AC57B9" w:rsidRPr="00125245" w:rsidRDefault="00AC57B9" w:rsidP="00AC57B9">
            <w:pPr>
              <w:widowControl/>
              <w:rPr>
                <w:sz w:val="14"/>
                <w:szCs w:val="14"/>
                <w:lang w:val="es-ES" w:eastAsia="es-ES"/>
              </w:rPr>
            </w:pPr>
          </w:p>
        </w:tc>
        <w:tc>
          <w:tcPr>
            <w:tcW w:w="724" w:type="pct"/>
            <w:tcBorders>
              <w:top w:val="nil"/>
              <w:left w:val="nil"/>
              <w:bottom w:val="nil"/>
              <w:right w:val="nil"/>
            </w:tcBorders>
            <w:shd w:val="clear" w:color="auto" w:fill="auto"/>
            <w:vAlign w:val="center"/>
            <w:hideMark/>
          </w:tcPr>
          <w:p w14:paraId="6D633457" w14:textId="5604E638" w:rsidR="00AC57B9" w:rsidRPr="00125245" w:rsidRDefault="00AC57B9" w:rsidP="00AC57B9">
            <w:pPr>
              <w:widowControl/>
              <w:rPr>
                <w:sz w:val="14"/>
                <w:szCs w:val="14"/>
                <w:lang w:val="es-ES" w:eastAsia="es-ES"/>
              </w:rPr>
            </w:pPr>
          </w:p>
        </w:tc>
        <w:tc>
          <w:tcPr>
            <w:tcW w:w="459" w:type="pct"/>
            <w:tcBorders>
              <w:top w:val="single" w:sz="4" w:space="0" w:color="auto"/>
              <w:left w:val="single" w:sz="4" w:space="0" w:color="auto"/>
              <w:bottom w:val="single" w:sz="4" w:space="0" w:color="auto"/>
              <w:right w:val="single" w:sz="4" w:space="0" w:color="auto"/>
            </w:tcBorders>
            <w:vAlign w:val="center"/>
          </w:tcPr>
          <w:p w14:paraId="1A0C92E2" w14:textId="378F5269"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IVA </w:t>
            </w:r>
          </w:p>
        </w:tc>
        <w:tc>
          <w:tcPr>
            <w:tcW w:w="461" w:type="pct"/>
            <w:tcBorders>
              <w:top w:val="single" w:sz="4" w:space="0" w:color="auto"/>
              <w:left w:val="single" w:sz="4" w:space="0" w:color="auto"/>
              <w:bottom w:val="single" w:sz="4" w:space="0" w:color="auto"/>
              <w:right w:val="single" w:sz="4" w:space="0" w:color="auto"/>
            </w:tcBorders>
            <w:vAlign w:val="bottom"/>
          </w:tcPr>
          <w:p w14:paraId="1C9B94AF" w14:textId="758D1C41"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sidR="006F032E">
              <w:rPr>
                <w:rFonts w:ascii="Arial Narrow" w:hAnsi="Arial Narrow" w:cs="Arial"/>
                <w:sz w:val="14"/>
                <w:szCs w:val="14"/>
              </w:rPr>
              <w:t xml:space="preserve">   </w:t>
            </w:r>
            <w:r w:rsidRPr="00125245">
              <w:rPr>
                <w:rFonts w:ascii="Arial Narrow" w:hAnsi="Arial Narrow" w:cs="Arial"/>
                <w:sz w:val="14"/>
                <w:szCs w:val="14"/>
              </w:rPr>
              <w:t xml:space="preserve">59,106.30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BF288" w14:textId="05EAD289"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IVA </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14:paraId="3DF407E0" w14:textId="49F3EFBA"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63,185.27 </w:t>
            </w:r>
          </w:p>
        </w:tc>
        <w:tc>
          <w:tcPr>
            <w:tcW w:w="395" w:type="pct"/>
            <w:tcBorders>
              <w:top w:val="single" w:sz="4" w:space="0" w:color="auto"/>
              <w:left w:val="nil"/>
              <w:bottom w:val="single" w:sz="4" w:space="0" w:color="auto"/>
              <w:right w:val="single" w:sz="4" w:space="0" w:color="auto"/>
            </w:tcBorders>
            <w:vAlign w:val="center"/>
          </w:tcPr>
          <w:p w14:paraId="55DEE641" w14:textId="77777777"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IVA </w:t>
            </w:r>
          </w:p>
        </w:tc>
        <w:tc>
          <w:tcPr>
            <w:tcW w:w="458" w:type="pct"/>
            <w:tcBorders>
              <w:top w:val="single" w:sz="4" w:space="0" w:color="auto"/>
              <w:left w:val="single" w:sz="4" w:space="0" w:color="auto"/>
              <w:bottom w:val="single" w:sz="4" w:space="0" w:color="auto"/>
              <w:right w:val="single" w:sz="4" w:space="0" w:color="auto"/>
            </w:tcBorders>
            <w:vAlign w:val="bottom"/>
          </w:tcPr>
          <w:p w14:paraId="63342932" w14:textId="2196BD8D"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b/>
                <w:bCs/>
                <w:sz w:val="14"/>
                <w:szCs w:val="14"/>
              </w:rPr>
              <w:t xml:space="preserve">$       </w:t>
            </w:r>
            <w:r w:rsidR="006F032E">
              <w:rPr>
                <w:rFonts w:ascii="Arial Narrow" w:hAnsi="Arial Narrow" w:cs="Arial"/>
                <w:b/>
                <w:bCs/>
                <w:sz w:val="14"/>
                <w:szCs w:val="14"/>
              </w:rPr>
              <w:t xml:space="preserve"> </w:t>
            </w:r>
            <w:r w:rsidRPr="00125245">
              <w:rPr>
                <w:rFonts w:ascii="Arial Narrow" w:hAnsi="Arial Narrow" w:cs="Arial"/>
                <w:b/>
                <w:bCs/>
                <w:sz w:val="14"/>
                <w:szCs w:val="14"/>
              </w:rPr>
              <w:t xml:space="preserve">64,908.79 </w:t>
            </w:r>
          </w:p>
        </w:tc>
      </w:tr>
      <w:tr w:rsidR="00AC57B9" w:rsidRPr="00125245" w14:paraId="1C0AF467" w14:textId="77777777" w:rsidTr="00125245">
        <w:trPr>
          <w:trHeight w:val="162"/>
        </w:trPr>
        <w:tc>
          <w:tcPr>
            <w:tcW w:w="332" w:type="pct"/>
            <w:tcBorders>
              <w:top w:val="nil"/>
              <w:left w:val="nil"/>
              <w:bottom w:val="nil"/>
              <w:right w:val="nil"/>
            </w:tcBorders>
            <w:shd w:val="clear" w:color="auto" w:fill="auto"/>
            <w:noWrap/>
            <w:vAlign w:val="bottom"/>
            <w:hideMark/>
          </w:tcPr>
          <w:p w14:paraId="78B9477B" w14:textId="77777777" w:rsidR="00AC57B9" w:rsidRPr="00125245" w:rsidRDefault="00AC57B9" w:rsidP="00AC57B9">
            <w:pPr>
              <w:widowControl/>
              <w:rPr>
                <w:rFonts w:ascii="Arial Narrow" w:hAnsi="Arial Narrow" w:cs="Calibri"/>
                <w:color w:val="000000"/>
                <w:sz w:val="14"/>
                <w:szCs w:val="14"/>
                <w:lang w:val="es-ES" w:eastAsia="es-ES"/>
              </w:rPr>
            </w:pPr>
          </w:p>
        </w:tc>
        <w:tc>
          <w:tcPr>
            <w:tcW w:w="345" w:type="pct"/>
            <w:tcBorders>
              <w:top w:val="nil"/>
              <w:left w:val="nil"/>
              <w:bottom w:val="nil"/>
              <w:right w:val="nil"/>
            </w:tcBorders>
            <w:shd w:val="clear" w:color="auto" w:fill="auto"/>
            <w:noWrap/>
            <w:vAlign w:val="bottom"/>
            <w:hideMark/>
          </w:tcPr>
          <w:p w14:paraId="76F84100" w14:textId="77777777" w:rsidR="00AC57B9" w:rsidRPr="00125245" w:rsidRDefault="00AC57B9" w:rsidP="00AC57B9">
            <w:pPr>
              <w:widowControl/>
              <w:rPr>
                <w:sz w:val="14"/>
                <w:szCs w:val="14"/>
                <w:lang w:val="es-ES" w:eastAsia="es-ES"/>
              </w:rPr>
            </w:pPr>
          </w:p>
        </w:tc>
        <w:tc>
          <w:tcPr>
            <w:tcW w:w="300" w:type="pct"/>
            <w:tcBorders>
              <w:top w:val="nil"/>
              <w:left w:val="nil"/>
              <w:bottom w:val="nil"/>
              <w:right w:val="nil"/>
            </w:tcBorders>
            <w:shd w:val="clear" w:color="auto" w:fill="auto"/>
            <w:noWrap/>
            <w:vAlign w:val="bottom"/>
            <w:hideMark/>
          </w:tcPr>
          <w:p w14:paraId="2CE29F01" w14:textId="77777777" w:rsidR="00AC57B9" w:rsidRPr="00125245" w:rsidRDefault="00AC57B9" w:rsidP="00AC57B9">
            <w:pPr>
              <w:widowControl/>
              <w:rPr>
                <w:sz w:val="14"/>
                <w:szCs w:val="14"/>
                <w:lang w:val="es-ES" w:eastAsia="es-ES"/>
              </w:rPr>
            </w:pPr>
          </w:p>
        </w:tc>
        <w:tc>
          <w:tcPr>
            <w:tcW w:w="538" w:type="pct"/>
            <w:tcBorders>
              <w:top w:val="nil"/>
              <w:left w:val="nil"/>
              <w:bottom w:val="nil"/>
              <w:right w:val="nil"/>
            </w:tcBorders>
          </w:tcPr>
          <w:p w14:paraId="0A5AF14E" w14:textId="77777777" w:rsidR="00AC57B9" w:rsidRPr="00125245" w:rsidRDefault="00AC57B9" w:rsidP="00AC57B9">
            <w:pPr>
              <w:widowControl/>
              <w:rPr>
                <w:sz w:val="14"/>
                <w:szCs w:val="14"/>
                <w:lang w:val="es-ES" w:eastAsia="es-ES"/>
              </w:rPr>
            </w:pPr>
          </w:p>
        </w:tc>
        <w:tc>
          <w:tcPr>
            <w:tcW w:w="724" w:type="pct"/>
            <w:tcBorders>
              <w:top w:val="nil"/>
              <w:left w:val="nil"/>
              <w:bottom w:val="nil"/>
              <w:right w:val="nil"/>
            </w:tcBorders>
            <w:shd w:val="clear" w:color="auto" w:fill="auto"/>
            <w:vAlign w:val="center"/>
            <w:hideMark/>
          </w:tcPr>
          <w:p w14:paraId="0CFAA289" w14:textId="5D43BA9D" w:rsidR="00AC57B9" w:rsidRPr="00125245" w:rsidRDefault="00AC57B9" w:rsidP="00AC57B9">
            <w:pPr>
              <w:widowControl/>
              <w:rPr>
                <w:sz w:val="14"/>
                <w:szCs w:val="14"/>
                <w:lang w:val="es-ES" w:eastAsia="es-ES"/>
              </w:rPr>
            </w:pPr>
          </w:p>
        </w:tc>
        <w:tc>
          <w:tcPr>
            <w:tcW w:w="459" w:type="pct"/>
            <w:tcBorders>
              <w:top w:val="single" w:sz="4" w:space="0" w:color="auto"/>
              <w:left w:val="single" w:sz="4" w:space="0" w:color="auto"/>
              <w:bottom w:val="single" w:sz="4" w:space="0" w:color="auto"/>
              <w:right w:val="single" w:sz="4" w:space="0" w:color="auto"/>
            </w:tcBorders>
            <w:vAlign w:val="center"/>
          </w:tcPr>
          <w:p w14:paraId="0F504207" w14:textId="4DE12DF2"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TOTAL </w:t>
            </w:r>
          </w:p>
        </w:tc>
        <w:tc>
          <w:tcPr>
            <w:tcW w:w="461" w:type="pct"/>
            <w:tcBorders>
              <w:top w:val="nil"/>
              <w:left w:val="single" w:sz="4" w:space="0" w:color="auto"/>
              <w:bottom w:val="single" w:sz="4" w:space="0" w:color="auto"/>
              <w:right w:val="single" w:sz="4" w:space="0" w:color="auto"/>
            </w:tcBorders>
            <w:vAlign w:val="bottom"/>
          </w:tcPr>
          <w:p w14:paraId="7EF9E3D0" w14:textId="529E21FF"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sidR="006F032E">
              <w:rPr>
                <w:rFonts w:ascii="Arial Narrow" w:hAnsi="Arial Narrow" w:cs="Arial"/>
                <w:sz w:val="14"/>
                <w:szCs w:val="14"/>
              </w:rPr>
              <w:t xml:space="preserve">   </w:t>
            </w:r>
            <w:r w:rsidRPr="00125245">
              <w:rPr>
                <w:rFonts w:ascii="Arial Narrow" w:hAnsi="Arial Narrow" w:cs="Arial"/>
                <w:sz w:val="14"/>
                <w:szCs w:val="14"/>
              </w:rPr>
              <w:t xml:space="preserve">428,520.65 </w:t>
            </w:r>
          </w:p>
        </w:tc>
        <w:tc>
          <w:tcPr>
            <w:tcW w:w="462" w:type="pct"/>
            <w:tcBorders>
              <w:top w:val="nil"/>
              <w:left w:val="single" w:sz="4" w:space="0" w:color="auto"/>
              <w:bottom w:val="single" w:sz="4" w:space="0" w:color="auto"/>
              <w:right w:val="single" w:sz="4" w:space="0" w:color="auto"/>
            </w:tcBorders>
            <w:shd w:val="clear" w:color="auto" w:fill="auto"/>
            <w:vAlign w:val="center"/>
            <w:hideMark/>
          </w:tcPr>
          <w:p w14:paraId="063A2BF4" w14:textId="17A3B8EC"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TOTAL </w:t>
            </w:r>
          </w:p>
        </w:tc>
        <w:tc>
          <w:tcPr>
            <w:tcW w:w="526" w:type="pct"/>
            <w:tcBorders>
              <w:top w:val="nil"/>
              <w:left w:val="nil"/>
              <w:bottom w:val="single" w:sz="4" w:space="0" w:color="auto"/>
              <w:right w:val="single" w:sz="4" w:space="0" w:color="auto"/>
            </w:tcBorders>
            <w:shd w:val="clear" w:color="auto" w:fill="auto"/>
            <w:noWrap/>
            <w:vAlign w:val="bottom"/>
            <w:hideMark/>
          </w:tcPr>
          <w:p w14:paraId="00B4DC61" w14:textId="292308B7" w:rsidR="00AC57B9" w:rsidRPr="00125245" w:rsidRDefault="00AC57B9" w:rsidP="00AC57B9">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458,093.18 </w:t>
            </w:r>
          </w:p>
        </w:tc>
        <w:tc>
          <w:tcPr>
            <w:tcW w:w="395" w:type="pct"/>
            <w:tcBorders>
              <w:top w:val="single" w:sz="4" w:space="0" w:color="auto"/>
              <w:left w:val="nil"/>
              <w:bottom w:val="single" w:sz="4" w:space="0" w:color="auto"/>
              <w:right w:val="single" w:sz="4" w:space="0" w:color="auto"/>
            </w:tcBorders>
            <w:vAlign w:val="center"/>
          </w:tcPr>
          <w:p w14:paraId="35771336" w14:textId="77777777" w:rsidR="00AC57B9" w:rsidRPr="00125245" w:rsidRDefault="00AC57B9" w:rsidP="00AC57B9">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TOTAL </w:t>
            </w:r>
          </w:p>
        </w:tc>
        <w:tc>
          <w:tcPr>
            <w:tcW w:w="458" w:type="pct"/>
            <w:tcBorders>
              <w:top w:val="single" w:sz="4" w:space="0" w:color="auto"/>
              <w:left w:val="single" w:sz="4" w:space="0" w:color="auto"/>
              <w:bottom w:val="single" w:sz="4" w:space="0" w:color="auto"/>
              <w:right w:val="single" w:sz="4" w:space="0" w:color="auto"/>
            </w:tcBorders>
            <w:vAlign w:val="bottom"/>
          </w:tcPr>
          <w:p w14:paraId="3428CB45" w14:textId="3F5456E7" w:rsidR="00AC57B9" w:rsidRPr="00125245" w:rsidRDefault="00AC57B9" w:rsidP="00AC57B9">
            <w:pPr>
              <w:widowControl/>
              <w:rPr>
                <w:rFonts w:ascii="Arial Narrow" w:hAnsi="Arial Narrow" w:cs="Calibri"/>
                <w:b/>
                <w:bCs/>
                <w:color w:val="000000"/>
                <w:sz w:val="14"/>
                <w:szCs w:val="14"/>
                <w:highlight w:val="yellow"/>
                <w:lang w:val="es-ES" w:eastAsia="es-ES"/>
              </w:rPr>
            </w:pPr>
            <w:r w:rsidRPr="00125245">
              <w:rPr>
                <w:rFonts w:ascii="Arial Narrow" w:hAnsi="Arial Narrow" w:cs="Arial"/>
                <w:b/>
                <w:bCs/>
                <w:sz w:val="14"/>
                <w:szCs w:val="14"/>
              </w:rPr>
              <w:t xml:space="preserve">$     </w:t>
            </w:r>
            <w:r w:rsidR="006F032E">
              <w:rPr>
                <w:rFonts w:ascii="Arial Narrow" w:hAnsi="Arial Narrow" w:cs="Arial"/>
                <w:b/>
                <w:bCs/>
                <w:sz w:val="14"/>
                <w:szCs w:val="14"/>
              </w:rPr>
              <w:t xml:space="preserve"> </w:t>
            </w:r>
            <w:r w:rsidRPr="00125245">
              <w:rPr>
                <w:rFonts w:ascii="Arial Narrow" w:hAnsi="Arial Narrow" w:cs="Arial"/>
                <w:b/>
                <w:bCs/>
                <w:sz w:val="14"/>
                <w:szCs w:val="14"/>
              </w:rPr>
              <w:t xml:space="preserve">470,588.71 </w:t>
            </w:r>
          </w:p>
        </w:tc>
      </w:tr>
    </w:tbl>
    <w:p w14:paraId="6B4EE131" w14:textId="77777777" w:rsidR="001552B6" w:rsidRPr="000F174F" w:rsidRDefault="001552B6" w:rsidP="001552B6">
      <w:pPr>
        <w:rPr>
          <w:rFonts w:ascii="Arial Narrow" w:eastAsia="Arial" w:hAnsi="Arial Narrow" w:cs="Calibri Light"/>
          <w:spacing w:val="-6"/>
          <w:sz w:val="18"/>
          <w:szCs w:val="18"/>
          <w:highlight w:val="yellow"/>
        </w:rPr>
      </w:pPr>
    </w:p>
    <w:p w14:paraId="4C220378" w14:textId="13787FB3" w:rsidR="001552B6" w:rsidRPr="003B286E" w:rsidRDefault="001552B6" w:rsidP="005E3564">
      <w:pPr>
        <w:pStyle w:val="Prrafodelista"/>
        <w:ind w:left="0"/>
        <w:jc w:val="both"/>
        <w:rPr>
          <w:rFonts w:ascii="Arial Narrow" w:eastAsia="Arial" w:hAnsi="Arial Narrow" w:cs="Calibri Light"/>
          <w:b/>
          <w:bCs/>
          <w:spacing w:val="-6"/>
        </w:rPr>
      </w:pPr>
      <w:r w:rsidRPr="003B286E">
        <w:rPr>
          <w:rFonts w:ascii="Arial Narrow" w:eastAsia="Arial" w:hAnsi="Arial Narrow" w:cs="Calibri Light"/>
          <w:spacing w:val="-6"/>
        </w:rPr>
        <w:t>De acuerdo con el análisis comparativo de precios ofertados por parte de</w:t>
      </w:r>
      <w:r w:rsidR="00B06094" w:rsidRPr="003B286E">
        <w:rPr>
          <w:rFonts w:ascii="Arial Narrow" w:eastAsia="Arial" w:hAnsi="Arial Narrow" w:cs="Calibri Light"/>
          <w:spacing w:val="-6"/>
        </w:rPr>
        <w:t xml:space="preserve"> </w:t>
      </w:r>
      <w:r w:rsidRPr="003B286E">
        <w:rPr>
          <w:rFonts w:ascii="Arial Narrow" w:eastAsia="Arial" w:hAnsi="Arial Narrow" w:cs="Calibri Light"/>
          <w:spacing w:val="-6"/>
        </w:rPr>
        <w:t>l</w:t>
      </w:r>
      <w:r w:rsidR="00B06094" w:rsidRPr="003B286E">
        <w:rPr>
          <w:rFonts w:ascii="Arial Narrow" w:eastAsia="Arial" w:hAnsi="Arial Narrow" w:cs="Calibri Light"/>
          <w:spacing w:val="-6"/>
        </w:rPr>
        <w:t>os</w:t>
      </w:r>
      <w:r w:rsidRPr="003B286E">
        <w:rPr>
          <w:rFonts w:ascii="Arial Narrow" w:eastAsia="Arial" w:hAnsi="Arial Narrow" w:cs="Calibri Light"/>
          <w:spacing w:val="-6"/>
        </w:rPr>
        <w:t xml:space="preserve"> </w:t>
      </w:r>
      <w:r w:rsidRPr="003B286E">
        <w:rPr>
          <w:rFonts w:ascii="Arial Narrow" w:eastAsia="Arial" w:hAnsi="Arial Narrow" w:cs="Calibri Light"/>
          <w:b/>
          <w:bCs/>
          <w:spacing w:val="-6"/>
        </w:rPr>
        <w:t>PARTICIPANTE</w:t>
      </w:r>
      <w:r w:rsidR="00B06094" w:rsidRPr="003B286E">
        <w:rPr>
          <w:rFonts w:ascii="Arial Narrow" w:hAnsi="Arial Narrow" w:cs="Calibri"/>
          <w:b/>
          <w:bCs/>
          <w:color w:val="000000" w:themeColor="text1"/>
          <w:lang w:val="es-ES" w:eastAsia="es-ES"/>
        </w:rPr>
        <w:t xml:space="preserve">S </w:t>
      </w:r>
      <w:r w:rsidR="00E921F8" w:rsidRPr="003B286E">
        <w:rPr>
          <w:rFonts w:ascii="Arial Narrow" w:hAnsi="Arial Narrow" w:cstheme="majorHAnsi"/>
          <w:b/>
          <w:bCs/>
        </w:rPr>
        <w:t xml:space="preserve">PACKLIFE SA DE CV </w:t>
      </w:r>
      <w:r w:rsidR="00E921F8" w:rsidRPr="003B286E">
        <w:rPr>
          <w:rFonts w:ascii="Arial Narrow" w:eastAsia="Arial" w:hAnsi="Arial Narrow" w:cs="Arial"/>
          <w:b/>
          <w:bCs/>
        </w:rPr>
        <w:t xml:space="preserve">y </w:t>
      </w:r>
      <w:r w:rsidR="00E921F8" w:rsidRPr="003B286E">
        <w:rPr>
          <w:rFonts w:ascii="Arial Narrow" w:hAnsi="Arial Narrow" w:cs="Calibri Light"/>
          <w:b/>
          <w:smallCaps/>
        </w:rPr>
        <w:t xml:space="preserve">CYNTHIA JANETTE DURÁN </w:t>
      </w:r>
      <w:r w:rsidR="00E921F8" w:rsidRPr="003B286E">
        <w:rPr>
          <w:rFonts w:ascii="Arial Narrow" w:hAnsi="Arial Narrow" w:cs="Calibri Light"/>
          <w:b/>
          <w:smallCaps/>
        </w:rPr>
        <w:lastRenderedPageBreak/>
        <w:t>VALDEZ</w:t>
      </w:r>
      <w:r w:rsidR="00E921F8" w:rsidRPr="003B286E">
        <w:rPr>
          <w:rFonts w:ascii="Arial Narrow" w:eastAsia="Arial" w:hAnsi="Arial Narrow" w:cs="Calibri Light"/>
          <w:spacing w:val="-6"/>
        </w:rPr>
        <w:t xml:space="preserve"> </w:t>
      </w:r>
      <w:r w:rsidRPr="003B286E">
        <w:rPr>
          <w:rFonts w:ascii="Arial Narrow" w:eastAsia="Arial" w:hAnsi="Arial Narrow" w:cs="Calibri Light"/>
          <w:spacing w:val="-6"/>
        </w:rPr>
        <w:t xml:space="preserve">contra el presupuesto base expuesto anteriormente, se concluye que la Propuesta Económica del </w:t>
      </w:r>
      <w:r w:rsidRPr="003B286E">
        <w:rPr>
          <w:rFonts w:ascii="Arial Narrow" w:eastAsia="Arial" w:hAnsi="Arial Narrow" w:cs="Calibri Light"/>
          <w:b/>
          <w:bCs/>
          <w:spacing w:val="-6"/>
        </w:rPr>
        <w:t xml:space="preserve">PARTICIPANTE </w:t>
      </w:r>
      <w:r w:rsidR="00372CBA" w:rsidRPr="003B286E">
        <w:rPr>
          <w:rFonts w:ascii="Arial Narrow" w:hAnsi="Arial Narrow" w:cs="Calibri Light"/>
          <w:b/>
          <w:smallCaps/>
        </w:rPr>
        <w:t>CYNTHIA JANETTE DURÁN VALDEZ</w:t>
      </w:r>
      <w:r w:rsidR="00372CBA" w:rsidRPr="003B286E">
        <w:rPr>
          <w:rFonts w:ascii="Arial Narrow" w:eastAsia="Arial" w:hAnsi="Arial Narrow" w:cs="Calibri Light"/>
          <w:spacing w:val="-6"/>
        </w:rPr>
        <w:t xml:space="preserve"> </w:t>
      </w:r>
      <w:r w:rsidRPr="003B286E">
        <w:rPr>
          <w:rFonts w:ascii="Arial Narrow" w:eastAsia="Arial" w:hAnsi="Arial Narrow" w:cs="Calibri Light"/>
          <w:spacing w:val="-6"/>
        </w:rPr>
        <w:t xml:space="preserve">resulta ser conveniente, además de cumplir con los parámetros y límites presupuestales señalados por la </w:t>
      </w:r>
      <w:r w:rsidRPr="003B286E">
        <w:rPr>
          <w:rFonts w:ascii="Arial Narrow" w:eastAsia="Arial" w:hAnsi="Arial Narrow" w:cs="Calibri Light"/>
          <w:b/>
          <w:bCs/>
          <w:spacing w:val="-6"/>
        </w:rPr>
        <w:t>CONVOCANTE.</w:t>
      </w:r>
    </w:p>
    <w:p w14:paraId="742C57AE" w14:textId="642CA1D3" w:rsidR="00C632AD" w:rsidRPr="003B286E" w:rsidRDefault="00C632AD" w:rsidP="005E3564">
      <w:pPr>
        <w:pStyle w:val="Prrafodelista"/>
        <w:ind w:left="0"/>
        <w:jc w:val="both"/>
        <w:rPr>
          <w:rFonts w:ascii="Arial Narrow" w:eastAsia="Arial" w:hAnsi="Arial Narrow" w:cs="Calibri Light"/>
          <w:b/>
          <w:bCs/>
          <w:spacing w:val="-6"/>
        </w:rPr>
      </w:pPr>
    </w:p>
    <w:p w14:paraId="5200BAC4" w14:textId="4A6848FF" w:rsidR="00C632AD" w:rsidRPr="003B286E" w:rsidRDefault="0006141E" w:rsidP="00C632AD">
      <w:pPr>
        <w:jc w:val="both"/>
        <w:rPr>
          <w:rFonts w:ascii="Arial Narrow" w:hAnsi="Arial Narrow"/>
        </w:rPr>
      </w:pPr>
      <w:r w:rsidRPr="003B286E">
        <w:rPr>
          <w:rFonts w:ascii="Arial Narrow" w:hAnsi="Arial Narrow"/>
        </w:rPr>
        <w:t>Por lo</w:t>
      </w:r>
      <w:r w:rsidR="00C632AD" w:rsidRPr="003B286E">
        <w:rPr>
          <w:rFonts w:ascii="Arial Narrow" w:hAnsi="Arial Narrow"/>
        </w:rPr>
        <w:t xml:space="preserve"> anteriormente expuesto y fundado, conforme a los artículos 13, 49, 66, 67,69</w:t>
      </w:r>
      <w:r w:rsidR="00157870" w:rsidRPr="003B286E">
        <w:rPr>
          <w:rFonts w:ascii="Arial Narrow" w:hAnsi="Arial Narrow"/>
        </w:rPr>
        <w:t xml:space="preserve"> </w:t>
      </w:r>
      <w:r w:rsidR="00C632AD" w:rsidRPr="003B286E">
        <w:rPr>
          <w:rFonts w:ascii="Arial Narrow" w:hAnsi="Arial Narrow"/>
        </w:rPr>
        <w:t>y 72 de la Ley de Compras Gubernamentales, Enajenaciones y Contratación de Servicios del Estado de Jalisco y sus Municipios; artículo 69 de su Reglamento; resuelve las siguientes:</w:t>
      </w:r>
    </w:p>
    <w:p w14:paraId="39988710" w14:textId="77777777" w:rsidR="001552B6" w:rsidRPr="003B286E" w:rsidRDefault="001552B6" w:rsidP="00C632AD">
      <w:pPr>
        <w:jc w:val="both"/>
        <w:rPr>
          <w:rFonts w:ascii="Arial Narrow" w:eastAsia="Arial" w:hAnsi="Arial Narrow" w:cs="Calibri Light"/>
          <w:spacing w:val="-6"/>
          <w:highlight w:val="yellow"/>
          <w:lang w:val="es-ES"/>
        </w:rPr>
      </w:pPr>
    </w:p>
    <w:p w14:paraId="2B824F60" w14:textId="0D663534" w:rsidR="005E3564" w:rsidRPr="003B286E" w:rsidRDefault="001552B6" w:rsidP="005E3564">
      <w:pPr>
        <w:ind w:left="284"/>
        <w:jc w:val="center"/>
        <w:rPr>
          <w:rFonts w:ascii="Arial Narrow" w:eastAsia="Arial" w:hAnsi="Arial Narrow" w:cs="Calibri Light"/>
          <w:b/>
          <w:spacing w:val="-6"/>
        </w:rPr>
      </w:pPr>
      <w:r w:rsidRPr="003B286E">
        <w:rPr>
          <w:rFonts w:ascii="Arial Narrow" w:eastAsia="Arial" w:hAnsi="Arial Narrow" w:cs="Calibri Light"/>
          <w:b/>
          <w:spacing w:val="-6"/>
        </w:rPr>
        <w:t>PROPOSICIONES:</w:t>
      </w:r>
    </w:p>
    <w:p w14:paraId="412BD231" w14:textId="77777777" w:rsidR="00D9540C" w:rsidRPr="003B286E" w:rsidRDefault="00D9540C" w:rsidP="00702944">
      <w:pPr>
        <w:rPr>
          <w:rFonts w:ascii="Arial Narrow" w:eastAsia="Arial" w:hAnsi="Arial Narrow" w:cs="Calibri Light"/>
          <w:b/>
          <w:spacing w:val="-6"/>
        </w:rPr>
      </w:pPr>
    </w:p>
    <w:p w14:paraId="492B841B" w14:textId="3BAD7B7D" w:rsidR="001552B6" w:rsidRPr="003B286E" w:rsidRDefault="001552B6" w:rsidP="005E3564">
      <w:pPr>
        <w:jc w:val="both"/>
        <w:rPr>
          <w:rFonts w:ascii="Arial Narrow" w:hAnsi="Arial Narrow"/>
        </w:rPr>
      </w:pPr>
      <w:r w:rsidRPr="003B286E">
        <w:rPr>
          <w:rFonts w:ascii="Arial Narrow" w:eastAsia="Arial" w:hAnsi="Arial Narrow" w:cs="Calibri Light"/>
          <w:b/>
          <w:spacing w:val="-6"/>
        </w:rPr>
        <w:t xml:space="preserve">Primero. </w:t>
      </w:r>
      <w:r w:rsidRPr="003B286E">
        <w:rPr>
          <w:rFonts w:ascii="Arial Narrow" w:eastAsia="Arial" w:hAnsi="Arial Narrow" w:cs="Calibri Light"/>
        </w:rPr>
        <w:t xml:space="preserve">De conformidad con lo señalado por el artículo 67 de la Ley de Compras Gubernamentales, Enajenaciones y Contratación de Servicios del Estado de Jalisco y sus Municipios, se </w:t>
      </w:r>
      <w:r w:rsidRPr="003B286E">
        <w:rPr>
          <w:rFonts w:ascii="Arial Narrow" w:eastAsia="Arial" w:hAnsi="Arial Narrow" w:cs="Calibri Light"/>
          <w:b/>
        </w:rPr>
        <w:t xml:space="preserve">ADJUDICA EL CONTRATO </w:t>
      </w:r>
      <w:r w:rsidRPr="003B286E">
        <w:rPr>
          <w:rFonts w:ascii="Arial Narrow" w:eastAsia="Arial" w:hAnsi="Arial Narrow" w:cs="Calibri Light"/>
          <w:bCs/>
        </w:rPr>
        <w:t xml:space="preserve">al </w:t>
      </w:r>
      <w:r w:rsidRPr="003B286E">
        <w:rPr>
          <w:rFonts w:ascii="Arial Narrow" w:eastAsia="Arial" w:hAnsi="Arial Narrow" w:cs="Calibri Light"/>
          <w:b/>
          <w:color w:val="000000" w:themeColor="text1"/>
        </w:rPr>
        <w:t>PROVEEDOR</w:t>
      </w:r>
      <w:r w:rsidR="00372CBA" w:rsidRPr="003B286E">
        <w:rPr>
          <w:rFonts w:ascii="Arial Narrow" w:hAnsi="Arial Narrow" w:cs="Calibri Light"/>
          <w:b/>
          <w:smallCaps/>
        </w:rPr>
        <w:t xml:space="preserve"> CYNTHIA JANETTE DURÁN VALDEZ</w:t>
      </w:r>
      <w:r w:rsidRPr="003B286E">
        <w:rPr>
          <w:rFonts w:ascii="Arial Narrow" w:eastAsia="Arial" w:hAnsi="Arial Narrow" w:cs="Calibri Light"/>
          <w:spacing w:val="-6"/>
        </w:rPr>
        <w:t xml:space="preserve">, </w:t>
      </w:r>
      <w:r w:rsidRPr="003B286E">
        <w:rPr>
          <w:rFonts w:ascii="Arial Narrow" w:eastAsia="Arial" w:hAnsi="Arial Narrow" w:cs="Calibri Light"/>
          <w:bCs/>
        </w:rPr>
        <w:t xml:space="preserve">para la </w:t>
      </w:r>
      <w:sdt>
        <w:sdtPr>
          <w:rPr>
            <w:rFonts w:ascii="Arial Narrow" w:eastAsia="Arial" w:hAnsi="Arial Narrow" w:cs="Calibri Light"/>
            <w:b/>
            <w:bCs/>
            <w:spacing w:val="1"/>
          </w:rPr>
          <w:alias w:val="Categoría"/>
          <w:tag w:val=""/>
          <w:id w:val="-2010823134"/>
          <w:placeholder>
            <w:docPart w:val="B5C8751CF58A4239B1077ABF6B311E4B"/>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3B286E">
            <w:rPr>
              <w:rFonts w:ascii="Arial Narrow" w:eastAsia="Arial" w:hAnsi="Arial Narrow" w:cs="Calibri Light"/>
              <w:b/>
              <w:bCs/>
              <w:spacing w:val="1"/>
            </w:rPr>
            <w:t>“ADQUISICIÓN DE ARTÍCULOS DE CUIDADO PERSONAL PARA PACIENTES DEL CENTRO DE ATENCIÓN INTEGRAL DE SALUD MENTAL (CAISAME) ESTANCIA PROLONGADA Y ESTANCIA BREVE DEL INSTITUTO JALISCIENSE DE SALUD MENTAL (SALME)”</w:t>
          </w:r>
        </w:sdtContent>
      </w:sdt>
      <w:r w:rsidRPr="003B286E">
        <w:rPr>
          <w:rFonts w:ascii="Arial Narrow" w:eastAsia="Arial" w:hAnsi="Arial Narrow" w:cs="Calibri Light"/>
        </w:rPr>
        <w:t xml:space="preserve"> por un monto de </w:t>
      </w:r>
      <w:r w:rsidRPr="003B286E">
        <w:rPr>
          <w:rFonts w:ascii="Arial Narrow" w:eastAsia="Arial" w:hAnsi="Arial Narrow" w:cs="Calibri Light"/>
          <w:b/>
        </w:rPr>
        <w:t>$</w:t>
      </w:r>
      <w:r w:rsidR="009F77EB" w:rsidRPr="003B286E">
        <w:rPr>
          <w:rFonts w:ascii="Arial Narrow" w:eastAsia="Arial" w:hAnsi="Arial Narrow" w:cs="Calibri Light"/>
          <w:b/>
        </w:rPr>
        <w:t>4</w:t>
      </w:r>
      <w:r w:rsidR="00372CBA" w:rsidRPr="003B286E">
        <w:rPr>
          <w:rFonts w:ascii="Arial Narrow" w:eastAsia="Arial" w:hAnsi="Arial Narrow" w:cs="Calibri Light"/>
          <w:b/>
        </w:rPr>
        <w:t>28</w:t>
      </w:r>
      <w:r w:rsidRPr="003B286E">
        <w:rPr>
          <w:rFonts w:ascii="Arial Narrow" w:eastAsia="Arial" w:hAnsi="Arial Narrow" w:cs="Calibri Light"/>
          <w:b/>
        </w:rPr>
        <w:t>,</w:t>
      </w:r>
      <w:r w:rsidR="00372CBA" w:rsidRPr="003B286E">
        <w:rPr>
          <w:rFonts w:ascii="Arial Narrow" w:eastAsia="Arial" w:hAnsi="Arial Narrow" w:cs="Calibri Light"/>
          <w:b/>
        </w:rPr>
        <w:t>520</w:t>
      </w:r>
      <w:r w:rsidRPr="003B286E">
        <w:rPr>
          <w:rFonts w:ascii="Arial Narrow" w:eastAsia="Arial" w:hAnsi="Arial Narrow" w:cs="Calibri Light"/>
          <w:b/>
        </w:rPr>
        <w:t>.</w:t>
      </w:r>
      <w:r w:rsidR="00372CBA" w:rsidRPr="003B286E">
        <w:rPr>
          <w:rFonts w:ascii="Arial Narrow" w:eastAsia="Arial" w:hAnsi="Arial Narrow" w:cs="Calibri Light"/>
          <w:b/>
        </w:rPr>
        <w:t>6</w:t>
      </w:r>
      <w:r w:rsidR="009F77EB" w:rsidRPr="003B286E">
        <w:rPr>
          <w:rFonts w:ascii="Arial Narrow" w:eastAsia="Arial" w:hAnsi="Arial Narrow" w:cs="Calibri Light"/>
          <w:b/>
        </w:rPr>
        <w:t>5</w:t>
      </w:r>
      <w:r w:rsidRPr="003B286E">
        <w:rPr>
          <w:rFonts w:ascii="Arial Narrow" w:eastAsia="Arial" w:hAnsi="Arial Narrow" w:cs="Calibri Light"/>
          <w:b/>
        </w:rPr>
        <w:t xml:space="preserve"> (</w:t>
      </w:r>
      <w:bookmarkStart w:id="2" w:name="_Hlk45282214"/>
      <w:r w:rsidR="009F77EB" w:rsidRPr="003B286E">
        <w:rPr>
          <w:rFonts w:ascii="Arial Narrow" w:eastAsia="Arial" w:hAnsi="Arial Narrow" w:cs="Calibri Light"/>
          <w:b/>
        </w:rPr>
        <w:t>C</w:t>
      </w:r>
      <w:r w:rsidR="00372CBA" w:rsidRPr="003B286E">
        <w:rPr>
          <w:rFonts w:ascii="Arial Narrow" w:eastAsia="Arial" w:hAnsi="Arial Narrow" w:cs="Calibri Light"/>
          <w:b/>
        </w:rPr>
        <w:t>uatrocientos veintiocho</w:t>
      </w:r>
      <w:r w:rsidR="009F77EB" w:rsidRPr="003B286E">
        <w:rPr>
          <w:rFonts w:ascii="Arial Narrow" w:eastAsia="Arial" w:hAnsi="Arial Narrow" w:cs="Calibri Light"/>
          <w:b/>
        </w:rPr>
        <w:t xml:space="preserve"> mil</w:t>
      </w:r>
      <w:r w:rsidR="00C94A40" w:rsidRPr="003B286E">
        <w:rPr>
          <w:rFonts w:ascii="Arial Narrow" w:eastAsia="Arial" w:hAnsi="Arial Narrow" w:cs="Calibri Light"/>
          <w:b/>
        </w:rPr>
        <w:t xml:space="preserve"> </w:t>
      </w:r>
      <w:r w:rsidR="00372CBA" w:rsidRPr="003B286E">
        <w:rPr>
          <w:rFonts w:ascii="Arial Narrow" w:eastAsia="Arial" w:hAnsi="Arial Narrow" w:cs="Calibri Light"/>
          <w:b/>
        </w:rPr>
        <w:t>Quinientos veinte</w:t>
      </w:r>
      <w:r w:rsidR="009F77EB" w:rsidRPr="003B286E">
        <w:rPr>
          <w:rFonts w:ascii="Arial Narrow" w:eastAsia="Arial" w:hAnsi="Arial Narrow" w:cs="Calibri Light"/>
          <w:b/>
        </w:rPr>
        <w:t xml:space="preserve"> </w:t>
      </w:r>
      <w:r w:rsidRPr="003B286E">
        <w:rPr>
          <w:rFonts w:ascii="Arial Narrow" w:eastAsia="Arial" w:hAnsi="Arial Narrow" w:cs="Calibri Light"/>
          <w:b/>
        </w:rPr>
        <w:t>pesos</w:t>
      </w:r>
      <w:r w:rsidRPr="003B286E">
        <w:rPr>
          <w:rFonts w:ascii="Arial Narrow" w:hAnsi="Arial Narrow" w:cs="Calibri Light"/>
          <w:b/>
          <w:bCs/>
          <w:color w:val="000000"/>
        </w:rPr>
        <w:t xml:space="preserve"> </w:t>
      </w:r>
      <w:r w:rsidR="00372CBA" w:rsidRPr="003B286E">
        <w:rPr>
          <w:rFonts w:ascii="Arial Narrow" w:hAnsi="Arial Narrow" w:cs="Calibri Light"/>
          <w:b/>
          <w:bCs/>
          <w:color w:val="000000"/>
        </w:rPr>
        <w:t>6</w:t>
      </w:r>
      <w:r w:rsidR="009F77EB" w:rsidRPr="003B286E">
        <w:rPr>
          <w:rFonts w:ascii="Arial Narrow" w:hAnsi="Arial Narrow" w:cs="Calibri Light"/>
          <w:b/>
          <w:bCs/>
          <w:color w:val="000000"/>
        </w:rPr>
        <w:t>5</w:t>
      </w:r>
      <w:r w:rsidRPr="003B286E">
        <w:rPr>
          <w:rFonts w:ascii="Arial Narrow" w:hAnsi="Arial Narrow" w:cs="Calibri Light"/>
          <w:b/>
          <w:bCs/>
          <w:color w:val="000000"/>
        </w:rPr>
        <w:t>/100 M.N</w:t>
      </w:r>
      <w:bookmarkEnd w:id="2"/>
      <w:r w:rsidRPr="003B286E">
        <w:rPr>
          <w:rFonts w:ascii="Arial Narrow" w:hAnsi="Arial Narrow" w:cs="Calibri Light"/>
          <w:b/>
          <w:bCs/>
          <w:color w:val="000000"/>
        </w:rPr>
        <w:t xml:space="preserve">.) </w:t>
      </w:r>
      <w:r w:rsidRPr="003B286E">
        <w:rPr>
          <w:rFonts w:ascii="Arial Narrow" w:hAnsi="Arial Narrow" w:cs="Calibri Light"/>
          <w:color w:val="000000"/>
        </w:rPr>
        <w:t>con el impuesto al valor agregado incluido,</w:t>
      </w:r>
      <w:r w:rsidRPr="003B286E">
        <w:rPr>
          <w:rFonts w:ascii="Arial Narrow" w:eastAsia="Arial" w:hAnsi="Arial Narrow" w:cs="Calibri Light"/>
        </w:rPr>
        <w:t xml:space="preserve"> lo anterior por presentar completa y correctamente los documentos consistentes en los requisitos financieros, contables, seguridad social, documentación administrativa y las especificaciones técnicas derivadas del </w:t>
      </w:r>
      <w:r w:rsidRPr="003B286E">
        <w:rPr>
          <w:rFonts w:ascii="Arial Narrow" w:eastAsia="Arial" w:hAnsi="Arial Narrow" w:cs="Calibri Light"/>
          <w:b/>
          <w:bCs/>
        </w:rPr>
        <w:t>Anexo 1. Carta de Requerimientos Técnicos</w:t>
      </w:r>
      <w:r w:rsidRPr="003B286E">
        <w:rPr>
          <w:rFonts w:ascii="Arial Narrow" w:eastAsia="Arial" w:hAnsi="Arial Narrow" w:cs="Calibri Light"/>
        </w:rPr>
        <w:t xml:space="preserve"> y </w:t>
      </w:r>
      <w:r w:rsidRPr="003B286E">
        <w:rPr>
          <w:rFonts w:ascii="Arial Narrow" w:eastAsia="Arial" w:hAnsi="Arial Narrow" w:cs="Calibri Light"/>
          <w:b/>
          <w:bCs/>
        </w:rPr>
        <w:t>Anexo 2. Propuesta Técnica,</w:t>
      </w:r>
      <w:r w:rsidRPr="003B286E">
        <w:rPr>
          <w:rFonts w:ascii="Arial Narrow" w:eastAsia="Arial" w:hAnsi="Arial Narrow" w:cs="Calibri Light"/>
        </w:rPr>
        <w:t xml:space="preserve"> además resulta tener el precio conveniente cumpliendo con los términos, parámetros y límites presupuestales autorizados para este </w:t>
      </w:r>
      <w:r w:rsidRPr="003B286E">
        <w:rPr>
          <w:rFonts w:ascii="Arial Narrow" w:eastAsia="Arial" w:hAnsi="Arial Narrow" w:cs="Calibri Light"/>
          <w:b/>
          <w:bCs/>
        </w:rPr>
        <w:t>PROCEDIMIENTO DE ADQUISICIÓN</w:t>
      </w:r>
      <w:r w:rsidRPr="003B286E">
        <w:rPr>
          <w:rFonts w:ascii="Arial Narrow" w:eastAsia="Arial" w:hAnsi="Arial Narrow" w:cs="Calibri Light"/>
        </w:rPr>
        <w:t>, considerando</w:t>
      </w:r>
      <w:r w:rsidR="00E131D4">
        <w:rPr>
          <w:rFonts w:ascii="Arial Narrow" w:eastAsia="Arial" w:hAnsi="Arial Narrow" w:cs="Calibri Light"/>
        </w:rPr>
        <w:t xml:space="preserve"> </w:t>
      </w:r>
      <w:r w:rsidR="0065748E">
        <w:rPr>
          <w:rFonts w:ascii="Arial Narrow" w:eastAsia="Arial" w:hAnsi="Arial Narrow" w:cs="Calibri Light"/>
        </w:rPr>
        <w:t>Recursos Fiscales No Etiquetados</w:t>
      </w:r>
      <w:r w:rsidR="00B1703C" w:rsidRPr="003B286E">
        <w:rPr>
          <w:rFonts w:ascii="Arial Narrow" w:eastAsia="Arial" w:hAnsi="Arial Narrow" w:cs="Calibri Light"/>
        </w:rPr>
        <w:t xml:space="preserve"> </w:t>
      </w:r>
      <w:r w:rsidR="00702944" w:rsidRPr="003B286E">
        <w:rPr>
          <w:rFonts w:ascii="Arial Narrow" w:eastAsia="Arial" w:hAnsi="Arial Narrow" w:cs="Calibri Light"/>
        </w:rPr>
        <w:t xml:space="preserve">autorizados para la </w:t>
      </w:r>
      <w:sdt>
        <w:sdtPr>
          <w:rPr>
            <w:rFonts w:ascii="Arial Narrow" w:eastAsia="Arial" w:hAnsi="Arial Narrow" w:cs="Calibri Light"/>
            <w:b/>
            <w:bCs/>
            <w:spacing w:val="-6"/>
            <w:lang w:val="es-ES"/>
          </w:rPr>
          <w:alias w:val="Asunto"/>
          <w:tag w:val=""/>
          <w:id w:val="-1113437580"/>
          <w:placeholder>
            <w:docPart w:val="B45A6F4B73A846838772CD6AFC92C866"/>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3B286E">
            <w:rPr>
              <w:rFonts w:ascii="Arial Narrow" w:eastAsia="Arial" w:hAnsi="Arial Narrow" w:cs="Calibri Light"/>
              <w:b/>
              <w:bCs/>
              <w:spacing w:val="-6"/>
              <w:lang w:val="es-ES"/>
            </w:rPr>
            <w:t>LICITACIÓN PÚBLICA LOCAL LSCC-009-2021 SEGUNDA VUELTA</w:t>
          </w:r>
        </w:sdtContent>
      </w:sdt>
      <w:r w:rsidR="00702944" w:rsidRPr="003B286E">
        <w:rPr>
          <w:rFonts w:ascii="Arial Narrow" w:eastAsia="Arial" w:hAnsi="Arial Narrow" w:cs="Calibri Light"/>
        </w:rPr>
        <w:t xml:space="preserve"> para la</w:t>
      </w:r>
      <w:r w:rsidR="00702944" w:rsidRPr="003B286E">
        <w:rPr>
          <w:rFonts w:ascii="Arial Narrow" w:eastAsia="Arial" w:hAnsi="Arial Narrow" w:cs="Calibri Light"/>
          <w:b/>
          <w:bCs/>
        </w:rPr>
        <w:t xml:space="preserve"> </w:t>
      </w:r>
      <w:sdt>
        <w:sdtPr>
          <w:rPr>
            <w:rFonts w:ascii="Arial Narrow" w:eastAsia="Arial" w:hAnsi="Arial Narrow" w:cs="Calibri Light"/>
            <w:b/>
            <w:bCs/>
            <w:spacing w:val="1"/>
          </w:rPr>
          <w:alias w:val="Categoría"/>
          <w:tag w:val=""/>
          <w:id w:val="-2047515545"/>
          <w:placeholder>
            <w:docPart w:val="EF8537804B3C466DB2C5E28C523429B0"/>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3B286E">
            <w:rPr>
              <w:rFonts w:ascii="Arial Narrow" w:eastAsia="Arial" w:hAnsi="Arial Narrow" w:cs="Calibri Light"/>
              <w:b/>
              <w:bCs/>
              <w:spacing w:val="1"/>
            </w:rPr>
            <w:t>“ADQUISICIÓN DE ARTÍCULOS DE CUIDADO PERSONAL PARA PACIENTES DEL CENTRO DE ATENCIÓN INTEGRAL DE SALUD MENTAL (CAISAME) ESTANCIA PROLONGADA Y ESTANCIA BREVE DEL INSTITUTO JALISCIENSE DE SALUD MENTAL (SALME)”</w:t>
          </w:r>
        </w:sdtContent>
      </w:sdt>
      <w:r w:rsidR="00702944" w:rsidRPr="003B286E">
        <w:rPr>
          <w:rFonts w:ascii="Arial Narrow" w:eastAsia="Arial" w:hAnsi="Arial Narrow" w:cs="Calibri Light"/>
          <w:b/>
          <w:bCs/>
          <w:spacing w:val="1"/>
        </w:rPr>
        <w:t xml:space="preserve"> </w:t>
      </w:r>
      <w:r w:rsidR="00702944" w:rsidRPr="003B286E">
        <w:rPr>
          <w:rFonts w:ascii="Arial Narrow" w:hAnsi="Arial Narrow"/>
        </w:rPr>
        <w:t>lo anterior, por tratarse del participante cuya oferta resulto solvente, de seguridad social, documentación legal, y con las especificaciones técnicas derivadas del ANEXO 1 (Carta de Requerimientos Técnicos) , y económicos establecidos en la convocatoria de licitación y además brinda el precio más conveniente; conforme a los siguientes precios:</w:t>
      </w:r>
    </w:p>
    <w:p w14:paraId="16CFEA53" w14:textId="415D1F56" w:rsidR="009F578D" w:rsidRDefault="009F578D" w:rsidP="005E3564">
      <w:pPr>
        <w:jc w:val="both"/>
        <w:rPr>
          <w:rFonts w:ascii="Arial Narrow" w:hAnsi="Arial Narrow"/>
          <w:sz w:val="18"/>
          <w:szCs w:val="18"/>
        </w:rPr>
      </w:pPr>
    </w:p>
    <w:tbl>
      <w:tblPr>
        <w:tblW w:w="5000" w:type="pct"/>
        <w:tblCellMar>
          <w:left w:w="70" w:type="dxa"/>
          <w:right w:w="70" w:type="dxa"/>
        </w:tblCellMar>
        <w:tblLook w:val="04A0" w:firstRow="1" w:lastRow="0" w:firstColumn="1" w:lastColumn="0" w:noHBand="0" w:noVBand="1"/>
      </w:tblPr>
      <w:tblGrid>
        <w:gridCol w:w="715"/>
        <w:gridCol w:w="984"/>
        <w:gridCol w:w="569"/>
        <w:gridCol w:w="1277"/>
        <w:gridCol w:w="4137"/>
        <w:gridCol w:w="1544"/>
        <w:gridCol w:w="1542"/>
      </w:tblGrid>
      <w:tr w:rsidR="009F578D" w:rsidRPr="00125245" w14:paraId="67414F56" w14:textId="77777777" w:rsidTr="003B286E">
        <w:trPr>
          <w:trHeight w:val="106"/>
        </w:trPr>
        <w:tc>
          <w:tcPr>
            <w:tcW w:w="332" w:type="pct"/>
            <w:tcBorders>
              <w:top w:val="nil"/>
              <w:left w:val="nil"/>
              <w:bottom w:val="nil"/>
              <w:right w:val="nil"/>
            </w:tcBorders>
            <w:shd w:val="clear" w:color="auto" w:fill="auto"/>
            <w:noWrap/>
            <w:vAlign w:val="bottom"/>
            <w:hideMark/>
          </w:tcPr>
          <w:p w14:paraId="75C33677" w14:textId="77777777" w:rsidR="009F578D" w:rsidRPr="00125245" w:rsidRDefault="009F578D" w:rsidP="00242B42">
            <w:pPr>
              <w:widowControl/>
              <w:rPr>
                <w:sz w:val="14"/>
                <w:szCs w:val="14"/>
                <w:lang w:val="es-ES" w:eastAsia="es-ES"/>
              </w:rPr>
            </w:pPr>
          </w:p>
        </w:tc>
        <w:tc>
          <w:tcPr>
            <w:tcW w:w="457" w:type="pct"/>
            <w:tcBorders>
              <w:top w:val="nil"/>
              <w:left w:val="nil"/>
              <w:bottom w:val="nil"/>
              <w:right w:val="nil"/>
            </w:tcBorders>
            <w:shd w:val="clear" w:color="auto" w:fill="auto"/>
            <w:noWrap/>
            <w:vAlign w:val="bottom"/>
            <w:hideMark/>
          </w:tcPr>
          <w:p w14:paraId="5D0D6EB6" w14:textId="77777777" w:rsidR="009F578D" w:rsidRPr="00125245" w:rsidRDefault="009F578D" w:rsidP="00242B42">
            <w:pPr>
              <w:widowControl/>
              <w:rPr>
                <w:sz w:val="14"/>
                <w:szCs w:val="14"/>
                <w:lang w:val="es-ES" w:eastAsia="es-ES"/>
              </w:rPr>
            </w:pPr>
          </w:p>
        </w:tc>
        <w:tc>
          <w:tcPr>
            <w:tcW w:w="264" w:type="pct"/>
            <w:tcBorders>
              <w:top w:val="nil"/>
              <w:left w:val="nil"/>
              <w:bottom w:val="nil"/>
              <w:right w:val="nil"/>
            </w:tcBorders>
            <w:shd w:val="clear" w:color="auto" w:fill="auto"/>
            <w:noWrap/>
            <w:vAlign w:val="bottom"/>
            <w:hideMark/>
          </w:tcPr>
          <w:p w14:paraId="675D2324" w14:textId="77777777" w:rsidR="009F578D" w:rsidRPr="00125245" w:rsidRDefault="009F578D" w:rsidP="00242B42">
            <w:pPr>
              <w:widowControl/>
              <w:rPr>
                <w:sz w:val="14"/>
                <w:szCs w:val="14"/>
                <w:lang w:val="es-ES" w:eastAsia="es-ES"/>
              </w:rPr>
            </w:pPr>
          </w:p>
        </w:tc>
        <w:tc>
          <w:tcPr>
            <w:tcW w:w="593" w:type="pct"/>
            <w:tcBorders>
              <w:top w:val="nil"/>
              <w:left w:val="nil"/>
              <w:bottom w:val="single" w:sz="4" w:space="0" w:color="auto"/>
              <w:right w:val="nil"/>
            </w:tcBorders>
          </w:tcPr>
          <w:p w14:paraId="7B1A12E9" w14:textId="77777777" w:rsidR="009F578D" w:rsidRPr="00125245" w:rsidRDefault="009F578D" w:rsidP="00242B42">
            <w:pPr>
              <w:widowControl/>
              <w:rPr>
                <w:sz w:val="14"/>
                <w:szCs w:val="14"/>
                <w:lang w:val="es-ES" w:eastAsia="es-ES"/>
              </w:rPr>
            </w:pPr>
          </w:p>
        </w:tc>
        <w:tc>
          <w:tcPr>
            <w:tcW w:w="1921" w:type="pct"/>
            <w:tcBorders>
              <w:top w:val="nil"/>
              <w:left w:val="nil"/>
              <w:bottom w:val="single" w:sz="4" w:space="0" w:color="auto"/>
              <w:right w:val="nil"/>
            </w:tcBorders>
            <w:shd w:val="clear" w:color="auto" w:fill="auto"/>
            <w:noWrap/>
            <w:vAlign w:val="bottom"/>
            <w:hideMark/>
          </w:tcPr>
          <w:p w14:paraId="325477FF" w14:textId="77777777" w:rsidR="009F578D" w:rsidRPr="00125245" w:rsidRDefault="009F578D" w:rsidP="00242B42">
            <w:pPr>
              <w:widowControl/>
              <w:rPr>
                <w:sz w:val="14"/>
                <w:szCs w:val="14"/>
                <w:lang w:val="es-ES" w:eastAsia="es-ES"/>
              </w:rPr>
            </w:pPr>
          </w:p>
        </w:tc>
        <w:tc>
          <w:tcPr>
            <w:tcW w:w="14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8C3525" w14:textId="77777777" w:rsidR="009F578D" w:rsidRPr="00125245" w:rsidRDefault="009F578D" w:rsidP="00242B42">
            <w:pPr>
              <w:widowControl/>
              <w:jc w:val="center"/>
              <w:rPr>
                <w:rFonts w:ascii="Arial Narrow" w:hAnsi="Arial Narrow" w:cs="Calibri"/>
                <w:b/>
                <w:bCs/>
                <w:color w:val="FFFFFF"/>
                <w:sz w:val="14"/>
                <w:szCs w:val="14"/>
                <w:highlight w:val="green"/>
                <w:lang w:val="es-ES" w:eastAsia="es-ES"/>
              </w:rPr>
            </w:pPr>
            <w:r w:rsidRPr="00125245">
              <w:rPr>
                <w:rFonts w:ascii="Arial Narrow" w:hAnsi="Arial Narrow" w:cs="Calibri"/>
                <w:b/>
                <w:bCs/>
                <w:color w:val="FFFFFF"/>
                <w:sz w:val="14"/>
                <w:szCs w:val="14"/>
                <w:lang w:val="es-ES" w:eastAsia="es-ES"/>
              </w:rPr>
              <w:t>CYNTHIA JANETTE DURÁN VALDEZ</w:t>
            </w:r>
          </w:p>
        </w:tc>
      </w:tr>
      <w:tr w:rsidR="009F578D" w:rsidRPr="00125245" w14:paraId="781E3BDA" w14:textId="77777777" w:rsidTr="009F578D">
        <w:trPr>
          <w:trHeight w:val="168"/>
        </w:trPr>
        <w:tc>
          <w:tcPr>
            <w:tcW w:w="33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F8D8AD4"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RENGLÓN</w:t>
            </w:r>
          </w:p>
        </w:tc>
        <w:tc>
          <w:tcPr>
            <w:tcW w:w="457" w:type="pct"/>
            <w:tcBorders>
              <w:top w:val="single" w:sz="4" w:space="0" w:color="auto"/>
              <w:left w:val="nil"/>
              <w:bottom w:val="single" w:sz="4" w:space="0" w:color="auto"/>
              <w:right w:val="single" w:sz="4" w:space="0" w:color="auto"/>
            </w:tcBorders>
            <w:shd w:val="clear" w:color="000000" w:fill="A6A6A6"/>
            <w:noWrap/>
            <w:vAlign w:val="center"/>
            <w:hideMark/>
          </w:tcPr>
          <w:p w14:paraId="0413D923"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CANTIDAD </w:t>
            </w:r>
          </w:p>
        </w:tc>
        <w:tc>
          <w:tcPr>
            <w:tcW w:w="264" w:type="pct"/>
            <w:tcBorders>
              <w:top w:val="single" w:sz="4" w:space="0" w:color="auto"/>
              <w:left w:val="nil"/>
              <w:bottom w:val="single" w:sz="4" w:space="0" w:color="auto"/>
              <w:right w:val="single" w:sz="4" w:space="0" w:color="auto"/>
            </w:tcBorders>
            <w:shd w:val="clear" w:color="000000" w:fill="A6A6A6"/>
            <w:noWrap/>
            <w:vAlign w:val="center"/>
            <w:hideMark/>
          </w:tcPr>
          <w:p w14:paraId="087DB955"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U.M. </w:t>
            </w:r>
          </w:p>
        </w:tc>
        <w:tc>
          <w:tcPr>
            <w:tcW w:w="593" w:type="pct"/>
            <w:tcBorders>
              <w:top w:val="single" w:sz="4" w:space="0" w:color="auto"/>
              <w:left w:val="single" w:sz="4" w:space="0" w:color="auto"/>
              <w:bottom w:val="single" w:sz="4" w:space="0" w:color="auto"/>
              <w:right w:val="single" w:sz="4" w:space="0" w:color="auto"/>
            </w:tcBorders>
            <w:shd w:val="clear" w:color="000000" w:fill="A6A6A6"/>
            <w:vAlign w:val="center"/>
          </w:tcPr>
          <w:p w14:paraId="5A3BAC66"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PRESENTACIÓN</w:t>
            </w:r>
          </w:p>
        </w:tc>
        <w:tc>
          <w:tcPr>
            <w:tcW w:w="192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E519993"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DESCRIPCIÓN </w:t>
            </w:r>
          </w:p>
        </w:tc>
        <w:tc>
          <w:tcPr>
            <w:tcW w:w="717" w:type="pct"/>
            <w:tcBorders>
              <w:top w:val="single" w:sz="4" w:space="0" w:color="auto"/>
              <w:left w:val="single" w:sz="4" w:space="0" w:color="auto"/>
              <w:bottom w:val="single" w:sz="4" w:space="0" w:color="auto"/>
              <w:right w:val="single" w:sz="4" w:space="0" w:color="auto"/>
            </w:tcBorders>
            <w:shd w:val="clear" w:color="000000" w:fill="A6A6A6"/>
            <w:vAlign w:val="center"/>
          </w:tcPr>
          <w:p w14:paraId="5B7D720B"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P.U.</w:t>
            </w:r>
          </w:p>
        </w:tc>
        <w:tc>
          <w:tcPr>
            <w:tcW w:w="716" w:type="pct"/>
            <w:tcBorders>
              <w:top w:val="single" w:sz="4" w:space="0" w:color="auto"/>
              <w:left w:val="single" w:sz="4" w:space="0" w:color="auto"/>
              <w:bottom w:val="single" w:sz="4" w:space="0" w:color="auto"/>
              <w:right w:val="single" w:sz="4" w:space="0" w:color="auto"/>
            </w:tcBorders>
            <w:shd w:val="clear" w:color="000000" w:fill="A6A6A6"/>
            <w:vAlign w:val="center"/>
          </w:tcPr>
          <w:p w14:paraId="768D016F" w14:textId="77777777" w:rsidR="009F578D" w:rsidRPr="00125245" w:rsidRDefault="009F578D" w:rsidP="00242B42">
            <w:pPr>
              <w:widowControl/>
              <w:jc w:val="center"/>
              <w:rPr>
                <w:rFonts w:ascii="Arial Narrow" w:hAnsi="Arial Narrow" w:cs="Calibri"/>
                <w:b/>
                <w:bCs/>
                <w:color w:val="FFFFFF"/>
                <w:sz w:val="14"/>
                <w:szCs w:val="14"/>
                <w:lang w:val="es-ES" w:eastAsia="es-ES"/>
              </w:rPr>
            </w:pPr>
            <w:r w:rsidRPr="00125245">
              <w:rPr>
                <w:rFonts w:ascii="Arial Narrow" w:hAnsi="Arial Narrow" w:cs="Calibri"/>
                <w:b/>
                <w:bCs/>
                <w:color w:val="FFFFFF"/>
                <w:sz w:val="14"/>
                <w:szCs w:val="14"/>
                <w:lang w:val="es-ES" w:eastAsia="es-ES"/>
              </w:rPr>
              <w:t xml:space="preserve">IMPORTE </w:t>
            </w:r>
          </w:p>
        </w:tc>
      </w:tr>
      <w:tr w:rsidR="009F578D" w:rsidRPr="00125245" w14:paraId="7937CB61"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B062B"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86FB8"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214</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2C65B"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Frasco</w:t>
            </w:r>
          </w:p>
        </w:tc>
        <w:tc>
          <w:tcPr>
            <w:tcW w:w="593" w:type="pct"/>
            <w:tcBorders>
              <w:top w:val="single" w:sz="4" w:space="0" w:color="auto"/>
              <w:left w:val="single" w:sz="4" w:space="0" w:color="auto"/>
              <w:bottom w:val="single" w:sz="4" w:space="0" w:color="auto"/>
              <w:right w:val="single" w:sz="4" w:space="0" w:color="auto"/>
            </w:tcBorders>
            <w:vAlign w:val="center"/>
          </w:tcPr>
          <w:p w14:paraId="274042BD"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olor w:val="000000" w:themeColor="text1"/>
                <w:sz w:val="14"/>
                <w:szCs w:val="14"/>
              </w:rPr>
              <w:t>200 ml</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674D108B"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Aceite para bebe hipoalergénico y humectante de 200 ml / aceite mineral </w:t>
            </w:r>
            <w:proofErr w:type="spellStart"/>
            <w:r w:rsidRPr="00125245">
              <w:rPr>
                <w:rFonts w:ascii="Arial Narrow" w:hAnsi="Arial Narrow"/>
                <w:sz w:val="14"/>
                <w:szCs w:val="14"/>
              </w:rPr>
              <w:t>bht</w:t>
            </w:r>
            <w:proofErr w:type="spellEnd"/>
            <w:r w:rsidRPr="00125245">
              <w:rPr>
                <w:rFonts w:ascii="Arial Narrow" w:hAnsi="Arial Narrow"/>
                <w:sz w:val="14"/>
                <w:szCs w:val="14"/>
              </w:rPr>
              <w:t xml:space="preserve"> * perfume</w:t>
            </w:r>
          </w:p>
        </w:tc>
        <w:tc>
          <w:tcPr>
            <w:tcW w:w="717" w:type="pct"/>
            <w:tcBorders>
              <w:top w:val="single" w:sz="4" w:space="0" w:color="auto"/>
              <w:left w:val="single" w:sz="4" w:space="0" w:color="auto"/>
              <w:bottom w:val="single" w:sz="4" w:space="0" w:color="auto"/>
              <w:right w:val="single" w:sz="4" w:space="0" w:color="auto"/>
            </w:tcBorders>
            <w:vAlign w:val="center"/>
          </w:tcPr>
          <w:p w14:paraId="12809411"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35.50 </w:t>
            </w:r>
          </w:p>
        </w:tc>
        <w:tc>
          <w:tcPr>
            <w:tcW w:w="716" w:type="pct"/>
            <w:tcBorders>
              <w:top w:val="single" w:sz="4" w:space="0" w:color="auto"/>
              <w:left w:val="single" w:sz="4" w:space="0" w:color="auto"/>
              <w:bottom w:val="single" w:sz="4" w:space="0" w:color="auto"/>
              <w:right w:val="single" w:sz="4" w:space="0" w:color="auto"/>
            </w:tcBorders>
            <w:vAlign w:val="center"/>
          </w:tcPr>
          <w:p w14:paraId="69BD1568"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7,597.00 </w:t>
            </w:r>
          </w:p>
        </w:tc>
      </w:tr>
      <w:tr w:rsidR="009F578D" w:rsidRPr="00125245" w14:paraId="44696267"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241EB"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7D3F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113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BDE2E"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1F878C0A"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2E1422E4"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Cepillo de plástico para peinado de cabello grande</w:t>
            </w:r>
          </w:p>
        </w:tc>
        <w:tc>
          <w:tcPr>
            <w:tcW w:w="717" w:type="pct"/>
            <w:tcBorders>
              <w:top w:val="single" w:sz="4" w:space="0" w:color="auto"/>
              <w:left w:val="single" w:sz="4" w:space="0" w:color="auto"/>
              <w:bottom w:val="single" w:sz="4" w:space="0" w:color="auto"/>
              <w:right w:val="single" w:sz="4" w:space="0" w:color="auto"/>
            </w:tcBorders>
            <w:vAlign w:val="center"/>
          </w:tcPr>
          <w:p w14:paraId="558B54B3"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32.00 </w:t>
            </w:r>
          </w:p>
        </w:tc>
        <w:tc>
          <w:tcPr>
            <w:tcW w:w="716" w:type="pct"/>
            <w:tcBorders>
              <w:top w:val="single" w:sz="4" w:space="0" w:color="auto"/>
              <w:left w:val="single" w:sz="4" w:space="0" w:color="auto"/>
              <w:bottom w:val="single" w:sz="4" w:space="0" w:color="auto"/>
              <w:right w:val="single" w:sz="4" w:space="0" w:color="auto"/>
            </w:tcBorders>
            <w:vAlign w:val="center"/>
          </w:tcPr>
          <w:p w14:paraId="5D3D48FE"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3,616.00 </w:t>
            </w:r>
          </w:p>
        </w:tc>
      </w:tr>
      <w:tr w:rsidR="009F578D" w:rsidRPr="00125245" w14:paraId="2BA9504D"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0DFAA"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4</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132DB"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14175</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8DAF1"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52843228"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348503D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Estropajo para limpieza de cuerpo elaborado de ixtle</w:t>
            </w:r>
          </w:p>
        </w:tc>
        <w:tc>
          <w:tcPr>
            <w:tcW w:w="717" w:type="pct"/>
            <w:tcBorders>
              <w:top w:val="single" w:sz="4" w:space="0" w:color="auto"/>
              <w:left w:val="single" w:sz="4" w:space="0" w:color="auto"/>
              <w:bottom w:val="single" w:sz="4" w:space="0" w:color="auto"/>
              <w:right w:val="single" w:sz="4" w:space="0" w:color="auto"/>
            </w:tcBorders>
            <w:vAlign w:val="center"/>
          </w:tcPr>
          <w:p w14:paraId="6DF24598"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2.00 </w:t>
            </w:r>
          </w:p>
        </w:tc>
        <w:tc>
          <w:tcPr>
            <w:tcW w:w="716" w:type="pct"/>
            <w:tcBorders>
              <w:top w:val="single" w:sz="4" w:space="0" w:color="auto"/>
              <w:left w:val="single" w:sz="4" w:space="0" w:color="auto"/>
              <w:bottom w:val="single" w:sz="4" w:space="0" w:color="auto"/>
              <w:right w:val="single" w:sz="4" w:space="0" w:color="auto"/>
            </w:tcBorders>
            <w:vAlign w:val="center"/>
          </w:tcPr>
          <w:p w14:paraId="0264D248"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28,350.00 </w:t>
            </w:r>
          </w:p>
        </w:tc>
      </w:tr>
      <w:tr w:rsidR="009F578D" w:rsidRPr="00125245" w14:paraId="4BCA0DCF"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A6953"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7</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75658"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38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8227E"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66C02246"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73EFC3D9"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Alicata metálica grande para uñas</w:t>
            </w:r>
          </w:p>
        </w:tc>
        <w:tc>
          <w:tcPr>
            <w:tcW w:w="717" w:type="pct"/>
            <w:tcBorders>
              <w:top w:val="single" w:sz="4" w:space="0" w:color="auto"/>
              <w:left w:val="single" w:sz="4" w:space="0" w:color="auto"/>
              <w:bottom w:val="single" w:sz="4" w:space="0" w:color="auto"/>
              <w:right w:val="single" w:sz="4" w:space="0" w:color="auto"/>
            </w:tcBorders>
            <w:vAlign w:val="center"/>
          </w:tcPr>
          <w:p w14:paraId="503955AA"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67.00 </w:t>
            </w:r>
          </w:p>
        </w:tc>
        <w:tc>
          <w:tcPr>
            <w:tcW w:w="716" w:type="pct"/>
            <w:tcBorders>
              <w:top w:val="single" w:sz="4" w:space="0" w:color="auto"/>
              <w:left w:val="single" w:sz="4" w:space="0" w:color="auto"/>
              <w:bottom w:val="single" w:sz="4" w:space="0" w:color="auto"/>
              <w:right w:val="single" w:sz="4" w:space="0" w:color="auto"/>
            </w:tcBorders>
            <w:vAlign w:val="center"/>
          </w:tcPr>
          <w:p w14:paraId="42984216" w14:textId="77777777" w:rsidR="009F578D" w:rsidRPr="00125245" w:rsidRDefault="009F578D" w:rsidP="00242B42">
            <w:pPr>
              <w:widowControl/>
              <w:rPr>
                <w:rFonts w:ascii="Arial Narrow" w:hAnsi="Arial Narrow" w:cs="Calibri"/>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2,546.00 </w:t>
            </w:r>
          </w:p>
        </w:tc>
      </w:tr>
      <w:tr w:rsidR="009F578D" w:rsidRPr="00125245" w14:paraId="77AEF85A"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096FE"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8</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D4B1D"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171</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78442"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0E89A0F6"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50F0ADB2"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Cortaúñas de metal grande sin compartimientos</w:t>
            </w:r>
          </w:p>
        </w:tc>
        <w:tc>
          <w:tcPr>
            <w:tcW w:w="717" w:type="pct"/>
            <w:tcBorders>
              <w:top w:val="single" w:sz="4" w:space="0" w:color="auto"/>
              <w:left w:val="single" w:sz="4" w:space="0" w:color="auto"/>
              <w:bottom w:val="single" w:sz="4" w:space="0" w:color="auto"/>
              <w:right w:val="single" w:sz="4" w:space="0" w:color="auto"/>
            </w:tcBorders>
            <w:vAlign w:val="center"/>
          </w:tcPr>
          <w:p w14:paraId="3C446593"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21.45 </w:t>
            </w:r>
          </w:p>
        </w:tc>
        <w:tc>
          <w:tcPr>
            <w:tcW w:w="716" w:type="pct"/>
            <w:tcBorders>
              <w:top w:val="single" w:sz="4" w:space="0" w:color="auto"/>
              <w:left w:val="single" w:sz="4" w:space="0" w:color="auto"/>
              <w:bottom w:val="single" w:sz="4" w:space="0" w:color="auto"/>
              <w:right w:val="single" w:sz="4" w:space="0" w:color="auto"/>
            </w:tcBorders>
            <w:vAlign w:val="center"/>
          </w:tcPr>
          <w:p w14:paraId="26F97F10"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3,667.95 </w:t>
            </w:r>
          </w:p>
        </w:tc>
      </w:tr>
      <w:tr w:rsidR="009F578D" w:rsidRPr="00125245" w14:paraId="4F9590FC"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A88EA"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9</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1FF"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702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BF4D3"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Frasco</w:t>
            </w:r>
          </w:p>
        </w:tc>
        <w:tc>
          <w:tcPr>
            <w:tcW w:w="593" w:type="pct"/>
            <w:tcBorders>
              <w:top w:val="single" w:sz="4" w:space="0" w:color="auto"/>
              <w:left w:val="single" w:sz="4" w:space="0" w:color="auto"/>
              <w:bottom w:val="single" w:sz="4" w:space="0" w:color="auto"/>
              <w:right w:val="single" w:sz="4" w:space="0" w:color="auto"/>
            </w:tcBorders>
            <w:vAlign w:val="center"/>
          </w:tcPr>
          <w:p w14:paraId="430C1D8A"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250 </w:t>
            </w:r>
            <w:r w:rsidRPr="00125245">
              <w:rPr>
                <w:rFonts w:ascii="Arial Narrow" w:hAnsi="Arial Narrow"/>
                <w:color w:val="000000" w:themeColor="text1"/>
                <w:sz w:val="14"/>
                <w:szCs w:val="14"/>
              </w:rPr>
              <w:t>ml</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42D61DA3"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Crema humectante para cuerpo hipoalergénico 250 ml </w:t>
            </w:r>
          </w:p>
        </w:tc>
        <w:tc>
          <w:tcPr>
            <w:tcW w:w="717" w:type="pct"/>
            <w:tcBorders>
              <w:top w:val="single" w:sz="4" w:space="0" w:color="auto"/>
              <w:left w:val="single" w:sz="4" w:space="0" w:color="auto"/>
              <w:bottom w:val="single" w:sz="4" w:space="0" w:color="auto"/>
              <w:right w:val="single" w:sz="4" w:space="0" w:color="auto"/>
            </w:tcBorders>
            <w:vAlign w:val="center"/>
          </w:tcPr>
          <w:p w14:paraId="2B3BBC46"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35.00 </w:t>
            </w:r>
          </w:p>
        </w:tc>
        <w:tc>
          <w:tcPr>
            <w:tcW w:w="716" w:type="pct"/>
            <w:tcBorders>
              <w:top w:val="single" w:sz="4" w:space="0" w:color="auto"/>
              <w:left w:val="single" w:sz="4" w:space="0" w:color="auto"/>
              <w:bottom w:val="single" w:sz="4" w:space="0" w:color="auto"/>
              <w:right w:val="single" w:sz="4" w:space="0" w:color="auto"/>
            </w:tcBorders>
            <w:vAlign w:val="center"/>
          </w:tcPr>
          <w:p w14:paraId="2DB29CE7"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24,570.00 </w:t>
            </w:r>
          </w:p>
        </w:tc>
      </w:tr>
      <w:tr w:rsidR="009F578D" w:rsidRPr="00125245" w14:paraId="4C2CC544"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7FC99"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24662"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1638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2FE68"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Frasco</w:t>
            </w:r>
          </w:p>
        </w:tc>
        <w:tc>
          <w:tcPr>
            <w:tcW w:w="593" w:type="pct"/>
            <w:tcBorders>
              <w:top w:val="single" w:sz="4" w:space="0" w:color="auto"/>
              <w:left w:val="single" w:sz="4" w:space="0" w:color="auto"/>
              <w:bottom w:val="single" w:sz="4" w:space="0" w:color="auto"/>
              <w:right w:val="single" w:sz="4" w:space="0" w:color="auto"/>
            </w:tcBorders>
            <w:vAlign w:val="center"/>
          </w:tcPr>
          <w:p w14:paraId="0946CFB3"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165 </w:t>
            </w:r>
            <w:r w:rsidRPr="00125245">
              <w:rPr>
                <w:rFonts w:ascii="Arial Narrow" w:hAnsi="Arial Narrow"/>
                <w:color w:val="000000" w:themeColor="text1"/>
                <w:sz w:val="14"/>
                <w:szCs w:val="14"/>
              </w:rPr>
              <w:t>ml</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7C9AB980"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Desodorante para hombre en aerosol con 165 ml / butano * </w:t>
            </w:r>
            <w:proofErr w:type="spellStart"/>
            <w:r w:rsidRPr="00125245">
              <w:rPr>
                <w:rFonts w:ascii="Arial Narrow" w:hAnsi="Arial Narrow"/>
                <w:sz w:val="14"/>
                <w:szCs w:val="14"/>
              </w:rPr>
              <w:t>isobutano</w:t>
            </w:r>
            <w:proofErr w:type="spellEnd"/>
            <w:r w:rsidRPr="00125245">
              <w:rPr>
                <w:rFonts w:ascii="Arial Narrow" w:hAnsi="Arial Narrow"/>
                <w:sz w:val="14"/>
                <w:szCs w:val="14"/>
              </w:rPr>
              <w:t xml:space="preserve"> * propano * clorhidrato de aluminio * palmitato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miristato</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 perfume * </w:t>
            </w:r>
            <w:proofErr w:type="spellStart"/>
            <w:r w:rsidRPr="00125245">
              <w:rPr>
                <w:rFonts w:ascii="Arial Narrow" w:hAnsi="Arial Narrow"/>
                <w:sz w:val="14"/>
                <w:szCs w:val="14"/>
              </w:rPr>
              <w:t>alquil</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benzonato</w:t>
            </w:r>
            <w:proofErr w:type="spellEnd"/>
            <w:r w:rsidRPr="00125245">
              <w:rPr>
                <w:rFonts w:ascii="Arial Narrow" w:hAnsi="Arial Narrow"/>
                <w:sz w:val="14"/>
                <w:szCs w:val="14"/>
              </w:rPr>
              <w:t xml:space="preserve"> * aceite hidrogenado de soya </w:t>
            </w:r>
            <w:proofErr w:type="spellStart"/>
            <w:r w:rsidRPr="00125245">
              <w:rPr>
                <w:rFonts w:ascii="Arial Narrow" w:hAnsi="Arial Narrow"/>
                <w:sz w:val="14"/>
                <w:szCs w:val="14"/>
              </w:rPr>
              <w:t>hectorita</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esterealconio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propilen</w:t>
            </w:r>
            <w:proofErr w:type="spellEnd"/>
            <w:r w:rsidRPr="00125245">
              <w:rPr>
                <w:rFonts w:ascii="Arial Narrow" w:hAnsi="Arial Narrow"/>
                <w:sz w:val="14"/>
                <w:szCs w:val="14"/>
              </w:rPr>
              <w:t xml:space="preserve"> carbonato</w:t>
            </w:r>
          </w:p>
        </w:tc>
        <w:tc>
          <w:tcPr>
            <w:tcW w:w="717" w:type="pct"/>
            <w:tcBorders>
              <w:top w:val="single" w:sz="4" w:space="0" w:color="auto"/>
              <w:left w:val="single" w:sz="4" w:space="0" w:color="auto"/>
              <w:bottom w:val="single" w:sz="4" w:space="0" w:color="auto"/>
              <w:right w:val="single" w:sz="4" w:space="0" w:color="auto"/>
            </w:tcBorders>
            <w:vAlign w:val="center"/>
          </w:tcPr>
          <w:p w14:paraId="56CB5B89"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48.90 </w:t>
            </w:r>
          </w:p>
        </w:tc>
        <w:tc>
          <w:tcPr>
            <w:tcW w:w="716" w:type="pct"/>
            <w:tcBorders>
              <w:top w:val="single" w:sz="4" w:space="0" w:color="auto"/>
              <w:left w:val="single" w:sz="4" w:space="0" w:color="auto"/>
              <w:bottom w:val="single" w:sz="4" w:space="0" w:color="auto"/>
              <w:right w:val="single" w:sz="4" w:space="0" w:color="auto"/>
            </w:tcBorders>
            <w:vAlign w:val="center"/>
          </w:tcPr>
          <w:p w14:paraId="5283704F"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80,098.20 </w:t>
            </w:r>
          </w:p>
        </w:tc>
      </w:tr>
      <w:tr w:rsidR="009F578D" w:rsidRPr="00125245" w14:paraId="5BD20404"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89313"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11</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F23C8"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90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C8E70"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 xml:space="preserve">Frasco </w:t>
            </w:r>
          </w:p>
        </w:tc>
        <w:tc>
          <w:tcPr>
            <w:tcW w:w="593" w:type="pct"/>
            <w:tcBorders>
              <w:top w:val="single" w:sz="4" w:space="0" w:color="auto"/>
              <w:left w:val="single" w:sz="4" w:space="0" w:color="auto"/>
              <w:bottom w:val="single" w:sz="4" w:space="0" w:color="auto"/>
              <w:right w:val="single" w:sz="4" w:space="0" w:color="auto"/>
            </w:tcBorders>
            <w:vAlign w:val="center"/>
          </w:tcPr>
          <w:p w14:paraId="71915645"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60</w:t>
            </w:r>
            <w:r w:rsidRPr="00125245">
              <w:rPr>
                <w:rFonts w:ascii="Arial Narrow" w:hAnsi="Arial Narrow"/>
                <w:color w:val="000000" w:themeColor="text1"/>
                <w:sz w:val="14"/>
                <w:szCs w:val="14"/>
              </w:rPr>
              <w:t xml:space="preserve"> </w:t>
            </w:r>
            <w:proofErr w:type="spellStart"/>
            <w:r w:rsidRPr="00125245">
              <w:rPr>
                <w:rFonts w:ascii="Arial Narrow" w:hAnsi="Arial Narrow"/>
                <w:color w:val="000000" w:themeColor="text1"/>
                <w:sz w:val="14"/>
                <w:szCs w:val="14"/>
              </w:rPr>
              <w:t>grs</w:t>
            </w:r>
            <w:proofErr w:type="spell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6FA7915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Desodorante para hombre </w:t>
            </w:r>
            <w:proofErr w:type="spellStart"/>
            <w:r w:rsidRPr="00125245">
              <w:rPr>
                <w:rFonts w:ascii="Arial Narrow" w:hAnsi="Arial Narrow"/>
                <w:sz w:val="14"/>
                <w:szCs w:val="14"/>
              </w:rPr>
              <w:t>rollon</w:t>
            </w:r>
            <w:proofErr w:type="spellEnd"/>
            <w:r w:rsidRPr="00125245">
              <w:rPr>
                <w:rFonts w:ascii="Arial Narrow" w:hAnsi="Arial Narrow"/>
                <w:sz w:val="14"/>
                <w:szCs w:val="14"/>
              </w:rPr>
              <w:t xml:space="preserve"> 60 </w:t>
            </w:r>
            <w:proofErr w:type="spellStart"/>
            <w:proofErr w:type="gramStart"/>
            <w:r w:rsidRPr="00125245">
              <w:rPr>
                <w:rFonts w:ascii="Arial Narrow" w:hAnsi="Arial Narrow"/>
                <w:sz w:val="14"/>
                <w:szCs w:val="14"/>
              </w:rPr>
              <w:t>grs</w:t>
            </w:r>
            <w:proofErr w:type="spellEnd"/>
            <w:r w:rsidRPr="00125245">
              <w:rPr>
                <w:rFonts w:ascii="Arial Narrow" w:hAnsi="Arial Narrow"/>
                <w:sz w:val="14"/>
                <w:szCs w:val="14"/>
              </w:rPr>
              <w:t>  /</w:t>
            </w:r>
            <w:proofErr w:type="gramEnd"/>
            <w:r w:rsidRPr="00125245">
              <w:rPr>
                <w:rFonts w:ascii="Arial Narrow" w:hAnsi="Arial Narrow"/>
                <w:sz w:val="14"/>
                <w:szCs w:val="14"/>
              </w:rPr>
              <w:t xml:space="preserve"> agua  * clorhidrato de aluminio * </w:t>
            </w:r>
            <w:proofErr w:type="spellStart"/>
            <w:r w:rsidRPr="00125245">
              <w:rPr>
                <w:rFonts w:ascii="Arial Narrow" w:hAnsi="Arial Narrow"/>
                <w:sz w:val="14"/>
                <w:szCs w:val="14"/>
              </w:rPr>
              <w:t>almidon</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maiz</w:t>
            </w:r>
            <w:proofErr w:type="spellEnd"/>
            <w:r w:rsidRPr="00125245">
              <w:rPr>
                <w:rFonts w:ascii="Arial Narrow" w:hAnsi="Arial Narrow"/>
                <w:sz w:val="14"/>
                <w:szCs w:val="14"/>
              </w:rPr>
              <w:t xml:space="preserve"> * alcohol </w:t>
            </w:r>
            <w:proofErr w:type="spellStart"/>
            <w:r w:rsidRPr="00125245">
              <w:rPr>
                <w:rFonts w:ascii="Arial Narrow" w:hAnsi="Arial Narrow"/>
                <w:sz w:val="14"/>
                <w:szCs w:val="14"/>
              </w:rPr>
              <w:t>cetearilico</w:t>
            </w:r>
            <w:proofErr w:type="spellEnd"/>
            <w:r w:rsidRPr="00125245">
              <w:rPr>
                <w:rFonts w:ascii="Arial Narrow" w:hAnsi="Arial Narrow"/>
                <w:sz w:val="14"/>
                <w:szCs w:val="14"/>
              </w:rPr>
              <w:t xml:space="preserve"> * fragancia * </w:t>
            </w:r>
            <w:proofErr w:type="spellStart"/>
            <w:r w:rsidRPr="00125245">
              <w:rPr>
                <w:rFonts w:ascii="Arial Narrow" w:hAnsi="Arial Narrow"/>
                <w:sz w:val="14"/>
                <w:szCs w:val="14"/>
              </w:rPr>
              <w:t>dometicona</w:t>
            </w:r>
            <w:proofErr w:type="spellEnd"/>
            <w:r w:rsidRPr="00125245">
              <w:rPr>
                <w:rFonts w:ascii="Arial Narrow" w:hAnsi="Arial Narrow"/>
                <w:sz w:val="14"/>
                <w:szCs w:val="14"/>
              </w:rPr>
              <w:t xml:space="preserve"> limoneno </w:t>
            </w:r>
            <w:proofErr w:type="spellStart"/>
            <w:r w:rsidRPr="00125245">
              <w:rPr>
                <w:rFonts w:ascii="Arial Narrow" w:hAnsi="Arial Narrow"/>
                <w:sz w:val="14"/>
                <w:szCs w:val="14"/>
              </w:rPr>
              <w:t>cumaria</w:t>
            </w:r>
            <w:proofErr w:type="spellEnd"/>
            <w:r w:rsidRPr="00125245">
              <w:rPr>
                <w:rFonts w:ascii="Arial Narrow" w:hAnsi="Arial Narrow"/>
                <w:sz w:val="14"/>
                <w:szCs w:val="14"/>
              </w:rPr>
              <w:t xml:space="preserve"> alcohol </w:t>
            </w:r>
            <w:proofErr w:type="spellStart"/>
            <w:r w:rsidRPr="00125245">
              <w:rPr>
                <w:rFonts w:ascii="Arial Narrow" w:hAnsi="Arial Narrow"/>
                <w:sz w:val="14"/>
                <w:szCs w:val="14"/>
              </w:rPr>
              <w:t>bencilico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alfaisometil</w:t>
            </w:r>
            <w:proofErr w:type="spellEnd"/>
            <w:r w:rsidRPr="00125245">
              <w:rPr>
                <w:rFonts w:ascii="Arial Narrow" w:hAnsi="Arial Narrow"/>
                <w:sz w:val="14"/>
                <w:szCs w:val="14"/>
              </w:rPr>
              <w:t xml:space="preserve"> ionona</w:t>
            </w:r>
          </w:p>
        </w:tc>
        <w:tc>
          <w:tcPr>
            <w:tcW w:w="717" w:type="pct"/>
            <w:tcBorders>
              <w:top w:val="single" w:sz="4" w:space="0" w:color="auto"/>
              <w:left w:val="single" w:sz="4" w:space="0" w:color="auto"/>
              <w:bottom w:val="single" w:sz="4" w:space="0" w:color="auto"/>
              <w:right w:val="single" w:sz="4" w:space="0" w:color="auto"/>
            </w:tcBorders>
            <w:vAlign w:val="center"/>
          </w:tcPr>
          <w:p w14:paraId="0A80D08B"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30.00 </w:t>
            </w:r>
          </w:p>
        </w:tc>
        <w:tc>
          <w:tcPr>
            <w:tcW w:w="716" w:type="pct"/>
            <w:tcBorders>
              <w:top w:val="single" w:sz="4" w:space="0" w:color="auto"/>
              <w:left w:val="single" w:sz="4" w:space="0" w:color="auto"/>
              <w:bottom w:val="single" w:sz="4" w:space="0" w:color="auto"/>
              <w:right w:val="single" w:sz="4" w:space="0" w:color="auto"/>
            </w:tcBorders>
            <w:vAlign w:val="center"/>
          </w:tcPr>
          <w:p w14:paraId="0ACD0EAF"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2,700.00 </w:t>
            </w:r>
          </w:p>
        </w:tc>
      </w:tr>
      <w:tr w:rsidR="009F578D" w:rsidRPr="00125245" w14:paraId="515FDE69"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0EC9D"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12</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210BD"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1638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E400"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Frasco</w:t>
            </w:r>
          </w:p>
        </w:tc>
        <w:tc>
          <w:tcPr>
            <w:tcW w:w="593" w:type="pct"/>
            <w:tcBorders>
              <w:top w:val="single" w:sz="4" w:space="0" w:color="auto"/>
              <w:left w:val="single" w:sz="4" w:space="0" w:color="auto"/>
              <w:bottom w:val="single" w:sz="4" w:space="0" w:color="auto"/>
              <w:right w:val="single" w:sz="4" w:space="0" w:color="auto"/>
            </w:tcBorders>
            <w:vAlign w:val="center"/>
          </w:tcPr>
          <w:p w14:paraId="4A8F9676"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165 </w:t>
            </w:r>
            <w:r w:rsidRPr="00125245">
              <w:rPr>
                <w:rFonts w:ascii="Arial Narrow" w:hAnsi="Arial Narrow"/>
                <w:color w:val="000000" w:themeColor="text1"/>
                <w:sz w:val="14"/>
                <w:szCs w:val="14"/>
              </w:rPr>
              <w:t xml:space="preserve">ml </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018C0B22"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Desodorante para mujer en aerosol con 165 ml / butano *</w:t>
            </w:r>
            <w:proofErr w:type="spellStart"/>
            <w:r w:rsidRPr="00125245">
              <w:rPr>
                <w:rFonts w:ascii="Arial Narrow" w:hAnsi="Arial Narrow"/>
                <w:sz w:val="14"/>
                <w:szCs w:val="14"/>
              </w:rPr>
              <w:t>isobutano</w:t>
            </w:r>
            <w:proofErr w:type="spellEnd"/>
            <w:r w:rsidRPr="00125245">
              <w:rPr>
                <w:rFonts w:ascii="Arial Narrow" w:hAnsi="Arial Narrow"/>
                <w:sz w:val="14"/>
                <w:szCs w:val="14"/>
              </w:rPr>
              <w:t xml:space="preserve"> * propano * clorhidrato de aluminio * palmitato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miristato</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isoprolio</w:t>
            </w:r>
            <w:proofErr w:type="spellEnd"/>
            <w:r w:rsidRPr="00125245">
              <w:rPr>
                <w:rFonts w:ascii="Arial Narrow" w:hAnsi="Arial Narrow"/>
                <w:sz w:val="14"/>
                <w:szCs w:val="14"/>
              </w:rPr>
              <w:t xml:space="preserve"> * perfume * </w:t>
            </w:r>
            <w:proofErr w:type="spellStart"/>
            <w:r w:rsidRPr="00125245">
              <w:rPr>
                <w:rFonts w:ascii="Arial Narrow" w:hAnsi="Arial Narrow"/>
                <w:sz w:val="14"/>
                <w:szCs w:val="14"/>
              </w:rPr>
              <w:t>alquil</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benzonato</w:t>
            </w:r>
            <w:proofErr w:type="spellEnd"/>
            <w:r w:rsidRPr="00125245">
              <w:rPr>
                <w:rFonts w:ascii="Arial Narrow" w:hAnsi="Arial Narrow"/>
                <w:sz w:val="14"/>
                <w:szCs w:val="14"/>
              </w:rPr>
              <w:t xml:space="preserve"> * aceite hidrogenado de soya </w:t>
            </w:r>
            <w:proofErr w:type="spellStart"/>
            <w:r w:rsidRPr="00125245">
              <w:rPr>
                <w:rFonts w:ascii="Arial Narrow" w:hAnsi="Arial Narrow"/>
                <w:sz w:val="14"/>
                <w:szCs w:val="14"/>
              </w:rPr>
              <w:t>hectorita</w:t>
            </w:r>
            <w:proofErr w:type="spellEnd"/>
            <w:r w:rsidRPr="00125245">
              <w:rPr>
                <w:rFonts w:ascii="Arial Narrow" w:hAnsi="Arial Narrow"/>
                <w:sz w:val="14"/>
                <w:szCs w:val="14"/>
              </w:rPr>
              <w:t xml:space="preserve"> de </w:t>
            </w:r>
            <w:proofErr w:type="spellStart"/>
            <w:r w:rsidRPr="00125245">
              <w:rPr>
                <w:rFonts w:ascii="Arial Narrow" w:hAnsi="Arial Narrow"/>
                <w:sz w:val="14"/>
                <w:szCs w:val="14"/>
              </w:rPr>
              <w:t>esterealconio</w:t>
            </w:r>
            <w:proofErr w:type="spellEnd"/>
            <w:r w:rsidRPr="00125245">
              <w:rPr>
                <w:rFonts w:ascii="Arial Narrow" w:hAnsi="Arial Narrow"/>
                <w:sz w:val="14"/>
                <w:szCs w:val="14"/>
              </w:rPr>
              <w:t xml:space="preserve"> </w:t>
            </w:r>
            <w:proofErr w:type="spellStart"/>
            <w:r w:rsidRPr="00125245">
              <w:rPr>
                <w:rFonts w:ascii="Arial Narrow" w:hAnsi="Arial Narrow"/>
                <w:sz w:val="14"/>
                <w:szCs w:val="14"/>
              </w:rPr>
              <w:t>propilen</w:t>
            </w:r>
            <w:proofErr w:type="spellEnd"/>
            <w:r w:rsidRPr="00125245">
              <w:rPr>
                <w:rFonts w:ascii="Arial Narrow" w:hAnsi="Arial Narrow"/>
                <w:sz w:val="14"/>
                <w:szCs w:val="14"/>
              </w:rPr>
              <w:t xml:space="preserve"> carbonato</w:t>
            </w:r>
          </w:p>
        </w:tc>
        <w:tc>
          <w:tcPr>
            <w:tcW w:w="717" w:type="pct"/>
            <w:tcBorders>
              <w:top w:val="single" w:sz="4" w:space="0" w:color="auto"/>
              <w:left w:val="single" w:sz="4" w:space="0" w:color="auto"/>
              <w:bottom w:val="single" w:sz="4" w:space="0" w:color="auto"/>
              <w:right w:val="single" w:sz="4" w:space="0" w:color="auto"/>
            </w:tcBorders>
            <w:vAlign w:val="center"/>
          </w:tcPr>
          <w:p w14:paraId="7493B7CB"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48.90 </w:t>
            </w:r>
          </w:p>
        </w:tc>
        <w:tc>
          <w:tcPr>
            <w:tcW w:w="716" w:type="pct"/>
            <w:tcBorders>
              <w:top w:val="single" w:sz="4" w:space="0" w:color="auto"/>
              <w:left w:val="single" w:sz="4" w:space="0" w:color="auto"/>
              <w:bottom w:val="single" w:sz="4" w:space="0" w:color="auto"/>
              <w:right w:val="single" w:sz="4" w:space="0" w:color="auto"/>
            </w:tcBorders>
            <w:vAlign w:val="center"/>
          </w:tcPr>
          <w:p w14:paraId="61FED989"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80,098.20 </w:t>
            </w:r>
          </w:p>
        </w:tc>
      </w:tr>
      <w:tr w:rsidR="009F578D" w:rsidRPr="00125245" w14:paraId="3ED929F1"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453CF"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13</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01B1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90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CC3AF6"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 xml:space="preserve">Frasco </w:t>
            </w:r>
          </w:p>
        </w:tc>
        <w:tc>
          <w:tcPr>
            <w:tcW w:w="593" w:type="pct"/>
            <w:tcBorders>
              <w:top w:val="single" w:sz="4" w:space="0" w:color="auto"/>
              <w:left w:val="single" w:sz="4" w:space="0" w:color="auto"/>
              <w:bottom w:val="single" w:sz="4" w:space="0" w:color="auto"/>
              <w:right w:val="single" w:sz="4" w:space="0" w:color="auto"/>
            </w:tcBorders>
            <w:vAlign w:val="center"/>
          </w:tcPr>
          <w:p w14:paraId="7BFEE800"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60 </w:t>
            </w:r>
            <w:proofErr w:type="spellStart"/>
            <w:r w:rsidRPr="00125245">
              <w:rPr>
                <w:rFonts w:ascii="Arial Narrow" w:hAnsi="Arial Narrow"/>
                <w:color w:val="000000" w:themeColor="text1"/>
                <w:sz w:val="14"/>
                <w:szCs w:val="14"/>
              </w:rPr>
              <w:t>grs</w:t>
            </w:r>
            <w:proofErr w:type="spell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7D1732EB"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Desodorante para mujer </w:t>
            </w:r>
            <w:proofErr w:type="spellStart"/>
            <w:r w:rsidRPr="00125245">
              <w:rPr>
                <w:rFonts w:ascii="Arial Narrow" w:hAnsi="Arial Narrow"/>
                <w:sz w:val="14"/>
                <w:szCs w:val="14"/>
              </w:rPr>
              <w:t>rollon</w:t>
            </w:r>
            <w:proofErr w:type="spellEnd"/>
            <w:r w:rsidRPr="00125245">
              <w:rPr>
                <w:rFonts w:ascii="Arial Narrow" w:hAnsi="Arial Narrow"/>
                <w:sz w:val="14"/>
                <w:szCs w:val="14"/>
              </w:rPr>
              <w:t xml:space="preserve"> 60 </w:t>
            </w:r>
            <w:proofErr w:type="spellStart"/>
            <w:proofErr w:type="gramStart"/>
            <w:r w:rsidRPr="00125245">
              <w:rPr>
                <w:rFonts w:ascii="Arial Narrow" w:hAnsi="Arial Narrow"/>
                <w:sz w:val="14"/>
                <w:szCs w:val="14"/>
              </w:rPr>
              <w:t>grs</w:t>
            </w:r>
            <w:proofErr w:type="spellEnd"/>
            <w:r w:rsidRPr="00125245">
              <w:rPr>
                <w:rFonts w:ascii="Arial Narrow" w:hAnsi="Arial Narrow"/>
                <w:sz w:val="14"/>
                <w:szCs w:val="14"/>
              </w:rPr>
              <w:t>  /</w:t>
            </w:r>
            <w:proofErr w:type="gramEnd"/>
            <w:r w:rsidRPr="00125245">
              <w:rPr>
                <w:rFonts w:ascii="Arial Narrow" w:hAnsi="Arial Narrow"/>
                <w:sz w:val="14"/>
                <w:szCs w:val="14"/>
              </w:rPr>
              <w:t xml:space="preserve"> agua  * clorhidrato de aluminio * almidón de maíz * alcohol </w:t>
            </w:r>
            <w:proofErr w:type="spellStart"/>
            <w:r w:rsidRPr="00125245">
              <w:rPr>
                <w:rFonts w:ascii="Arial Narrow" w:hAnsi="Arial Narrow"/>
                <w:sz w:val="14"/>
                <w:szCs w:val="14"/>
              </w:rPr>
              <w:t>cetearilico</w:t>
            </w:r>
            <w:proofErr w:type="spellEnd"/>
            <w:r w:rsidRPr="00125245">
              <w:rPr>
                <w:rFonts w:ascii="Arial Narrow" w:hAnsi="Arial Narrow"/>
                <w:sz w:val="14"/>
                <w:szCs w:val="14"/>
              </w:rPr>
              <w:t xml:space="preserve"> * fragancia * </w:t>
            </w:r>
            <w:proofErr w:type="spellStart"/>
            <w:r w:rsidRPr="00125245">
              <w:rPr>
                <w:rFonts w:ascii="Arial Narrow" w:hAnsi="Arial Narrow"/>
                <w:sz w:val="14"/>
                <w:szCs w:val="14"/>
              </w:rPr>
              <w:t>dometicona</w:t>
            </w:r>
            <w:proofErr w:type="spellEnd"/>
            <w:r w:rsidRPr="00125245">
              <w:rPr>
                <w:rFonts w:ascii="Arial Narrow" w:hAnsi="Arial Narrow"/>
                <w:sz w:val="14"/>
                <w:szCs w:val="14"/>
              </w:rPr>
              <w:t xml:space="preserve"> limoneno cumarina alcohol bencílico </w:t>
            </w:r>
            <w:proofErr w:type="spellStart"/>
            <w:r w:rsidRPr="00125245">
              <w:rPr>
                <w:rFonts w:ascii="Arial Narrow" w:hAnsi="Arial Narrow"/>
                <w:sz w:val="14"/>
                <w:szCs w:val="14"/>
              </w:rPr>
              <w:t>alfaisometil</w:t>
            </w:r>
            <w:proofErr w:type="spellEnd"/>
            <w:r w:rsidRPr="00125245">
              <w:rPr>
                <w:rFonts w:ascii="Arial Narrow" w:hAnsi="Arial Narrow"/>
                <w:sz w:val="14"/>
                <w:szCs w:val="14"/>
              </w:rPr>
              <w:t xml:space="preserve"> ionona</w:t>
            </w:r>
          </w:p>
        </w:tc>
        <w:tc>
          <w:tcPr>
            <w:tcW w:w="717" w:type="pct"/>
            <w:tcBorders>
              <w:top w:val="single" w:sz="4" w:space="0" w:color="auto"/>
              <w:left w:val="single" w:sz="4" w:space="0" w:color="auto"/>
              <w:bottom w:val="single" w:sz="4" w:space="0" w:color="auto"/>
              <w:right w:val="single" w:sz="4" w:space="0" w:color="auto"/>
            </w:tcBorders>
            <w:vAlign w:val="center"/>
          </w:tcPr>
          <w:p w14:paraId="7E09695D"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30.00 </w:t>
            </w:r>
          </w:p>
        </w:tc>
        <w:tc>
          <w:tcPr>
            <w:tcW w:w="716" w:type="pct"/>
            <w:tcBorders>
              <w:top w:val="single" w:sz="4" w:space="0" w:color="auto"/>
              <w:left w:val="single" w:sz="4" w:space="0" w:color="auto"/>
              <w:bottom w:val="single" w:sz="4" w:space="0" w:color="auto"/>
              <w:right w:val="single" w:sz="4" w:space="0" w:color="auto"/>
            </w:tcBorders>
            <w:vAlign w:val="center"/>
          </w:tcPr>
          <w:p w14:paraId="4A1C08B3"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2,700.00 </w:t>
            </w:r>
          </w:p>
        </w:tc>
      </w:tr>
      <w:tr w:rsidR="009F578D" w:rsidRPr="00125245" w14:paraId="380FEF16"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ACE88"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14</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1F1EE"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90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AE59E"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2377B40B"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500</w:t>
            </w:r>
            <w:r w:rsidRPr="00125245">
              <w:rPr>
                <w:rFonts w:ascii="Arial Narrow" w:hAnsi="Arial Narrow"/>
                <w:color w:val="000000" w:themeColor="text1"/>
                <w:sz w:val="14"/>
                <w:szCs w:val="14"/>
              </w:rPr>
              <w:t xml:space="preserve"> </w:t>
            </w:r>
            <w:proofErr w:type="spellStart"/>
            <w:r w:rsidRPr="00125245">
              <w:rPr>
                <w:rFonts w:ascii="Arial Narrow" w:hAnsi="Arial Narrow"/>
                <w:color w:val="000000" w:themeColor="text1"/>
                <w:sz w:val="14"/>
                <w:szCs w:val="14"/>
              </w:rPr>
              <w:t>grs</w:t>
            </w:r>
            <w:proofErr w:type="spell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4242E08A"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Gel fijador hipoalergénico para cabello 500 </w:t>
            </w:r>
            <w:proofErr w:type="spellStart"/>
            <w:r w:rsidRPr="00125245">
              <w:rPr>
                <w:rFonts w:ascii="Arial Narrow" w:hAnsi="Arial Narrow"/>
                <w:sz w:val="14"/>
                <w:szCs w:val="14"/>
              </w:rPr>
              <w:t>grs</w:t>
            </w:r>
            <w:proofErr w:type="spellEnd"/>
            <w:r w:rsidRPr="00125245">
              <w:rPr>
                <w:rFonts w:ascii="Arial Narrow" w:hAnsi="Arial Narrow"/>
                <w:sz w:val="14"/>
                <w:szCs w:val="14"/>
              </w:rPr>
              <w:t xml:space="preserve"> / trietanolamina * copolímero de acrilato * </w:t>
            </w:r>
            <w:proofErr w:type="spellStart"/>
            <w:r w:rsidRPr="00125245">
              <w:rPr>
                <w:rFonts w:ascii="Arial Narrow" w:hAnsi="Arial Narrow"/>
                <w:sz w:val="14"/>
                <w:szCs w:val="14"/>
              </w:rPr>
              <w:t>carbomero</w:t>
            </w:r>
            <w:proofErr w:type="spellEnd"/>
            <w:r w:rsidRPr="00125245">
              <w:rPr>
                <w:rFonts w:ascii="Arial Narrow" w:hAnsi="Arial Narrow"/>
                <w:sz w:val="14"/>
                <w:szCs w:val="14"/>
              </w:rPr>
              <w:t xml:space="preserve"> * propilenglicol * </w:t>
            </w:r>
            <w:proofErr w:type="spellStart"/>
            <w:r w:rsidRPr="00125245">
              <w:rPr>
                <w:rFonts w:ascii="Arial Narrow" w:hAnsi="Arial Narrow"/>
                <w:sz w:val="14"/>
                <w:szCs w:val="14"/>
              </w:rPr>
              <w:t>hidantoina</w:t>
            </w:r>
            <w:proofErr w:type="spellEnd"/>
            <w:r w:rsidRPr="00125245">
              <w:rPr>
                <w:rFonts w:ascii="Arial Narrow" w:hAnsi="Arial Narrow"/>
                <w:sz w:val="14"/>
                <w:szCs w:val="14"/>
              </w:rPr>
              <w:t xml:space="preserve"> dm </w:t>
            </w:r>
            <w:proofErr w:type="spellStart"/>
            <w:r w:rsidRPr="00125245">
              <w:rPr>
                <w:rFonts w:ascii="Arial Narrow" w:hAnsi="Arial Narrow"/>
                <w:sz w:val="14"/>
                <w:szCs w:val="14"/>
              </w:rPr>
              <w:t>dm</w:t>
            </w:r>
            <w:proofErr w:type="spellEnd"/>
            <w:r w:rsidRPr="00125245">
              <w:rPr>
                <w:rFonts w:ascii="Arial Narrow" w:hAnsi="Arial Narrow"/>
                <w:sz w:val="14"/>
                <w:szCs w:val="14"/>
              </w:rPr>
              <w:t xml:space="preserve"> * fragancia * glicerina * agua destilada</w:t>
            </w:r>
          </w:p>
        </w:tc>
        <w:tc>
          <w:tcPr>
            <w:tcW w:w="717" w:type="pct"/>
            <w:tcBorders>
              <w:top w:val="single" w:sz="4" w:space="0" w:color="auto"/>
              <w:left w:val="single" w:sz="4" w:space="0" w:color="auto"/>
              <w:bottom w:val="single" w:sz="4" w:space="0" w:color="auto"/>
              <w:right w:val="single" w:sz="4" w:space="0" w:color="auto"/>
            </w:tcBorders>
            <w:vAlign w:val="center"/>
          </w:tcPr>
          <w:p w14:paraId="1AACE01B"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40.00 </w:t>
            </w:r>
          </w:p>
        </w:tc>
        <w:tc>
          <w:tcPr>
            <w:tcW w:w="716" w:type="pct"/>
            <w:tcBorders>
              <w:top w:val="single" w:sz="4" w:space="0" w:color="auto"/>
              <w:left w:val="single" w:sz="4" w:space="0" w:color="auto"/>
              <w:bottom w:val="single" w:sz="4" w:space="0" w:color="auto"/>
              <w:right w:val="single" w:sz="4" w:space="0" w:color="auto"/>
            </w:tcBorders>
            <w:vAlign w:val="center"/>
          </w:tcPr>
          <w:p w14:paraId="751E3AB5"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3,600.00 </w:t>
            </w:r>
          </w:p>
        </w:tc>
      </w:tr>
      <w:tr w:rsidR="009F578D" w:rsidRPr="00125245" w14:paraId="5F248F81"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F2B0"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15</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21FA7"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54215"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Kit</w:t>
            </w:r>
          </w:p>
        </w:tc>
        <w:tc>
          <w:tcPr>
            <w:tcW w:w="593" w:type="pct"/>
            <w:tcBorders>
              <w:top w:val="single" w:sz="4" w:space="0" w:color="auto"/>
              <w:left w:val="single" w:sz="4" w:space="0" w:color="auto"/>
              <w:bottom w:val="single" w:sz="4" w:space="0" w:color="auto"/>
              <w:right w:val="single" w:sz="4" w:space="0" w:color="auto"/>
            </w:tcBorders>
            <w:vAlign w:val="center"/>
          </w:tcPr>
          <w:p w14:paraId="2554CF36"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Kit</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419E0B35" w14:textId="77777777" w:rsidR="009F578D" w:rsidRPr="00125245" w:rsidRDefault="009F578D" w:rsidP="00242B42">
            <w:pPr>
              <w:pStyle w:val="Default"/>
              <w:jc w:val="both"/>
              <w:rPr>
                <w:rFonts w:ascii="Arial Narrow" w:hAnsi="Arial Narrow"/>
                <w:sz w:val="14"/>
                <w:szCs w:val="14"/>
              </w:rPr>
            </w:pPr>
            <w:r w:rsidRPr="00125245">
              <w:rPr>
                <w:rFonts w:ascii="Arial Narrow" w:hAnsi="Arial Narrow"/>
                <w:sz w:val="14"/>
                <w:szCs w:val="14"/>
              </w:rPr>
              <w:t xml:space="preserve">Máquina cortadora de cabello kit profesional </w:t>
            </w:r>
          </w:p>
          <w:p w14:paraId="6720B9C2" w14:textId="77777777" w:rsidR="009F578D" w:rsidRPr="00125245" w:rsidRDefault="009F578D" w:rsidP="00242B42">
            <w:pPr>
              <w:pStyle w:val="Default"/>
              <w:jc w:val="both"/>
              <w:rPr>
                <w:rFonts w:ascii="Arial Narrow" w:hAnsi="Arial Narrow"/>
                <w:sz w:val="14"/>
                <w:szCs w:val="14"/>
              </w:rPr>
            </w:pPr>
            <w:r w:rsidRPr="00125245">
              <w:rPr>
                <w:rFonts w:ascii="Arial Narrow" w:hAnsi="Arial Narrow"/>
                <w:sz w:val="14"/>
                <w:szCs w:val="14"/>
              </w:rPr>
              <w:t>•  Maquina de corte de cabello</w:t>
            </w:r>
          </w:p>
          <w:p w14:paraId="6D832895" w14:textId="77777777" w:rsidR="009F578D" w:rsidRPr="00125245" w:rsidRDefault="009F578D" w:rsidP="00242B42">
            <w:pPr>
              <w:pStyle w:val="Default"/>
              <w:jc w:val="both"/>
              <w:rPr>
                <w:rFonts w:ascii="Arial Narrow" w:hAnsi="Arial Narrow"/>
                <w:sz w:val="14"/>
                <w:szCs w:val="14"/>
              </w:rPr>
            </w:pPr>
            <w:r w:rsidRPr="00125245">
              <w:rPr>
                <w:rFonts w:ascii="Arial Narrow" w:hAnsi="Arial Narrow"/>
                <w:sz w:val="14"/>
                <w:szCs w:val="14"/>
              </w:rPr>
              <w:t>•  Rasuradora o cortador de precisión</w:t>
            </w:r>
          </w:p>
          <w:p w14:paraId="5BB8C58D" w14:textId="77777777" w:rsidR="009F578D" w:rsidRPr="00125245" w:rsidRDefault="009F578D" w:rsidP="00242B42">
            <w:pPr>
              <w:pStyle w:val="Default"/>
              <w:jc w:val="both"/>
              <w:rPr>
                <w:rFonts w:ascii="Arial Narrow" w:hAnsi="Arial Narrow"/>
                <w:sz w:val="14"/>
                <w:szCs w:val="14"/>
              </w:rPr>
            </w:pPr>
            <w:r w:rsidRPr="00125245">
              <w:rPr>
                <w:rFonts w:ascii="Arial Narrow" w:hAnsi="Arial Narrow"/>
                <w:sz w:val="14"/>
                <w:szCs w:val="14"/>
              </w:rPr>
              <w:t>•  6 peines de posición para corte.</w:t>
            </w:r>
          </w:p>
          <w:p w14:paraId="5A7FA1F0"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Aceite, cepillo de limpieza, instrucciones de funcionamiento.</w:t>
            </w:r>
          </w:p>
        </w:tc>
        <w:tc>
          <w:tcPr>
            <w:tcW w:w="717" w:type="pct"/>
            <w:tcBorders>
              <w:top w:val="single" w:sz="4" w:space="0" w:color="auto"/>
              <w:left w:val="single" w:sz="4" w:space="0" w:color="auto"/>
              <w:bottom w:val="single" w:sz="4" w:space="0" w:color="auto"/>
              <w:right w:val="single" w:sz="4" w:space="0" w:color="auto"/>
            </w:tcBorders>
            <w:vAlign w:val="center"/>
          </w:tcPr>
          <w:p w14:paraId="6D746DB8"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2,300.00 </w:t>
            </w:r>
          </w:p>
        </w:tc>
        <w:tc>
          <w:tcPr>
            <w:tcW w:w="716" w:type="pct"/>
            <w:tcBorders>
              <w:top w:val="single" w:sz="4" w:space="0" w:color="auto"/>
              <w:left w:val="single" w:sz="4" w:space="0" w:color="auto"/>
              <w:bottom w:val="single" w:sz="4" w:space="0" w:color="auto"/>
              <w:right w:val="single" w:sz="4" w:space="0" w:color="auto"/>
            </w:tcBorders>
            <w:vAlign w:val="center"/>
          </w:tcPr>
          <w:p w14:paraId="26A21D83"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6,900.00 </w:t>
            </w:r>
          </w:p>
        </w:tc>
      </w:tr>
      <w:tr w:rsidR="009F578D" w:rsidRPr="00125245" w14:paraId="7887D277"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22441"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16</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583AB"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2175</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8F77C"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232B2B03"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100 </w:t>
            </w:r>
            <w:r w:rsidRPr="00125245">
              <w:rPr>
                <w:rFonts w:ascii="Arial Narrow" w:hAnsi="Arial Narrow"/>
                <w:color w:val="000000" w:themeColor="text1"/>
                <w:sz w:val="14"/>
                <w:szCs w:val="14"/>
              </w:rPr>
              <w:t>ml</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4A1DD932"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Pasta para limpieza dental dentífrico tubo 100 ml</w:t>
            </w:r>
          </w:p>
        </w:tc>
        <w:tc>
          <w:tcPr>
            <w:tcW w:w="717" w:type="pct"/>
            <w:tcBorders>
              <w:top w:val="single" w:sz="4" w:space="0" w:color="auto"/>
              <w:left w:val="single" w:sz="4" w:space="0" w:color="auto"/>
              <w:bottom w:val="single" w:sz="4" w:space="0" w:color="auto"/>
              <w:right w:val="single" w:sz="4" w:space="0" w:color="auto"/>
            </w:tcBorders>
            <w:vAlign w:val="center"/>
          </w:tcPr>
          <w:p w14:paraId="76223B76"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24.00 </w:t>
            </w:r>
          </w:p>
        </w:tc>
        <w:tc>
          <w:tcPr>
            <w:tcW w:w="716" w:type="pct"/>
            <w:tcBorders>
              <w:top w:val="single" w:sz="4" w:space="0" w:color="auto"/>
              <w:left w:val="single" w:sz="4" w:space="0" w:color="auto"/>
              <w:bottom w:val="single" w:sz="4" w:space="0" w:color="auto"/>
              <w:right w:val="single" w:sz="4" w:space="0" w:color="auto"/>
            </w:tcBorders>
            <w:vAlign w:val="center"/>
          </w:tcPr>
          <w:p w14:paraId="1A501814"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52,200.00 </w:t>
            </w:r>
          </w:p>
        </w:tc>
      </w:tr>
      <w:tr w:rsidR="009F578D" w:rsidRPr="00125245" w14:paraId="484C6B2D"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21851"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17</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BA34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3E26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2611CD82"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1405B558"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17-. Peine de plástico grande filamento fino saca piojos</w:t>
            </w:r>
          </w:p>
        </w:tc>
        <w:tc>
          <w:tcPr>
            <w:tcW w:w="717" w:type="pct"/>
            <w:tcBorders>
              <w:top w:val="single" w:sz="4" w:space="0" w:color="auto"/>
              <w:left w:val="single" w:sz="4" w:space="0" w:color="auto"/>
              <w:bottom w:val="single" w:sz="4" w:space="0" w:color="auto"/>
              <w:right w:val="single" w:sz="4" w:space="0" w:color="auto"/>
            </w:tcBorders>
            <w:vAlign w:val="center"/>
          </w:tcPr>
          <w:p w14:paraId="3A0A9E87"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21.00 </w:t>
            </w:r>
          </w:p>
        </w:tc>
        <w:tc>
          <w:tcPr>
            <w:tcW w:w="716" w:type="pct"/>
            <w:tcBorders>
              <w:top w:val="single" w:sz="4" w:space="0" w:color="auto"/>
              <w:left w:val="single" w:sz="4" w:space="0" w:color="auto"/>
              <w:bottom w:val="single" w:sz="4" w:space="0" w:color="auto"/>
              <w:right w:val="single" w:sz="4" w:space="0" w:color="auto"/>
            </w:tcBorders>
            <w:vAlign w:val="center"/>
          </w:tcPr>
          <w:p w14:paraId="4470654D"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378.00 </w:t>
            </w:r>
          </w:p>
        </w:tc>
      </w:tr>
      <w:tr w:rsidR="009F578D" w:rsidRPr="00125245" w14:paraId="0E92CEF6"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87BD5"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18</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37617"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636C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4DF07C1C"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1DD615C4"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Peine de plástico grande filamento fino y grueso</w:t>
            </w:r>
          </w:p>
        </w:tc>
        <w:tc>
          <w:tcPr>
            <w:tcW w:w="717" w:type="pct"/>
            <w:tcBorders>
              <w:top w:val="single" w:sz="4" w:space="0" w:color="auto"/>
              <w:left w:val="single" w:sz="4" w:space="0" w:color="auto"/>
              <w:bottom w:val="single" w:sz="4" w:space="0" w:color="auto"/>
              <w:right w:val="single" w:sz="4" w:space="0" w:color="auto"/>
            </w:tcBorders>
            <w:vAlign w:val="center"/>
          </w:tcPr>
          <w:p w14:paraId="390DC0A4"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45.00 </w:t>
            </w:r>
          </w:p>
        </w:tc>
        <w:tc>
          <w:tcPr>
            <w:tcW w:w="716" w:type="pct"/>
            <w:tcBorders>
              <w:top w:val="single" w:sz="4" w:space="0" w:color="auto"/>
              <w:left w:val="single" w:sz="4" w:space="0" w:color="auto"/>
              <w:bottom w:val="single" w:sz="4" w:space="0" w:color="auto"/>
              <w:right w:val="single" w:sz="4" w:space="0" w:color="auto"/>
            </w:tcBorders>
            <w:vAlign w:val="center"/>
          </w:tcPr>
          <w:p w14:paraId="5FA43582"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1,035.00 </w:t>
            </w:r>
          </w:p>
        </w:tc>
      </w:tr>
      <w:tr w:rsidR="009F578D" w:rsidRPr="00125245" w14:paraId="2D5755AA"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A7887"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19</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E9F9E"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E62A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Paquete</w:t>
            </w:r>
          </w:p>
        </w:tc>
        <w:tc>
          <w:tcPr>
            <w:tcW w:w="593" w:type="pct"/>
            <w:tcBorders>
              <w:top w:val="single" w:sz="4" w:space="0" w:color="auto"/>
              <w:left w:val="single" w:sz="4" w:space="0" w:color="auto"/>
              <w:bottom w:val="single" w:sz="4" w:space="0" w:color="auto"/>
              <w:right w:val="single" w:sz="4" w:space="0" w:color="auto"/>
            </w:tcBorders>
            <w:vAlign w:val="center"/>
          </w:tcPr>
          <w:p w14:paraId="5A6BEDAC"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12 </w:t>
            </w:r>
            <w:proofErr w:type="gramStart"/>
            <w:r w:rsidRPr="00125245">
              <w:rPr>
                <w:rFonts w:ascii="Arial Narrow" w:hAnsi="Arial Narrow"/>
                <w:sz w:val="14"/>
                <w:szCs w:val="14"/>
              </w:rPr>
              <w:t>Piezas</w:t>
            </w:r>
            <w:proofErr w:type="gram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7989B81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Pinzas de plástico para cabello estética 8 </w:t>
            </w:r>
            <w:proofErr w:type="spellStart"/>
            <w:r w:rsidRPr="00125245">
              <w:rPr>
                <w:rFonts w:ascii="Arial Narrow" w:hAnsi="Arial Narrow"/>
                <w:sz w:val="14"/>
                <w:szCs w:val="14"/>
              </w:rPr>
              <w:t>cms</w:t>
            </w:r>
            <w:proofErr w:type="spellEnd"/>
            <w:r w:rsidRPr="00125245">
              <w:rPr>
                <w:rFonts w:ascii="Arial Narrow" w:hAnsi="Arial Narrow"/>
                <w:sz w:val="14"/>
                <w:szCs w:val="14"/>
              </w:rPr>
              <w:t xml:space="preserve"> de largo con 12 piezas</w:t>
            </w:r>
          </w:p>
        </w:tc>
        <w:tc>
          <w:tcPr>
            <w:tcW w:w="717" w:type="pct"/>
            <w:tcBorders>
              <w:top w:val="single" w:sz="4" w:space="0" w:color="auto"/>
              <w:left w:val="single" w:sz="4" w:space="0" w:color="auto"/>
              <w:bottom w:val="single" w:sz="4" w:space="0" w:color="auto"/>
              <w:right w:val="single" w:sz="4" w:space="0" w:color="auto"/>
            </w:tcBorders>
            <w:vAlign w:val="center"/>
          </w:tcPr>
          <w:p w14:paraId="336978E5"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130.00 </w:t>
            </w:r>
          </w:p>
        </w:tc>
        <w:tc>
          <w:tcPr>
            <w:tcW w:w="716" w:type="pct"/>
            <w:tcBorders>
              <w:top w:val="single" w:sz="4" w:space="0" w:color="auto"/>
              <w:left w:val="single" w:sz="4" w:space="0" w:color="auto"/>
              <w:bottom w:val="single" w:sz="4" w:space="0" w:color="auto"/>
              <w:right w:val="single" w:sz="4" w:space="0" w:color="auto"/>
            </w:tcBorders>
            <w:vAlign w:val="center"/>
          </w:tcPr>
          <w:p w14:paraId="704FB7F0"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260.00 </w:t>
            </w:r>
          </w:p>
        </w:tc>
      </w:tr>
      <w:tr w:rsidR="009F578D" w:rsidRPr="00125245" w14:paraId="0C34CF15"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E2BE9"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20</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73242"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122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FD2B1"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Bote</w:t>
            </w:r>
          </w:p>
        </w:tc>
        <w:tc>
          <w:tcPr>
            <w:tcW w:w="593" w:type="pct"/>
            <w:tcBorders>
              <w:top w:val="single" w:sz="4" w:space="0" w:color="auto"/>
              <w:left w:val="single" w:sz="4" w:space="0" w:color="auto"/>
              <w:bottom w:val="single" w:sz="4" w:space="0" w:color="auto"/>
              <w:right w:val="single" w:sz="4" w:space="0" w:color="auto"/>
            </w:tcBorders>
            <w:vAlign w:val="center"/>
          </w:tcPr>
          <w:p w14:paraId="2B427312"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cs="Calibri Light"/>
                <w:smallCaps/>
                <w:color w:val="000000" w:themeColor="text1"/>
                <w:sz w:val="14"/>
                <w:szCs w:val="14"/>
              </w:rPr>
              <w:t xml:space="preserve">300 </w:t>
            </w:r>
            <w:proofErr w:type="spellStart"/>
            <w:r w:rsidRPr="00125245">
              <w:rPr>
                <w:rFonts w:ascii="Arial Narrow" w:hAnsi="Arial Narrow"/>
                <w:color w:val="000000" w:themeColor="text1"/>
                <w:sz w:val="14"/>
                <w:szCs w:val="14"/>
              </w:rPr>
              <w:t>grs</w:t>
            </w:r>
            <w:proofErr w:type="spell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2F4537C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Talco desodorante para pies hipoalergénico con 300 </w:t>
            </w:r>
            <w:proofErr w:type="spellStart"/>
            <w:r w:rsidRPr="00125245">
              <w:rPr>
                <w:rFonts w:ascii="Arial Narrow" w:hAnsi="Arial Narrow"/>
                <w:sz w:val="14"/>
                <w:szCs w:val="14"/>
              </w:rPr>
              <w:t>grs</w:t>
            </w:r>
            <w:proofErr w:type="spellEnd"/>
          </w:p>
        </w:tc>
        <w:tc>
          <w:tcPr>
            <w:tcW w:w="717" w:type="pct"/>
            <w:tcBorders>
              <w:top w:val="single" w:sz="4" w:space="0" w:color="auto"/>
              <w:left w:val="single" w:sz="4" w:space="0" w:color="auto"/>
              <w:bottom w:val="single" w:sz="4" w:space="0" w:color="auto"/>
              <w:right w:val="single" w:sz="4" w:space="0" w:color="auto"/>
            </w:tcBorders>
            <w:vAlign w:val="center"/>
          </w:tcPr>
          <w:p w14:paraId="0D7AC882"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23.60 </w:t>
            </w:r>
          </w:p>
        </w:tc>
        <w:tc>
          <w:tcPr>
            <w:tcW w:w="716" w:type="pct"/>
            <w:tcBorders>
              <w:top w:val="single" w:sz="4" w:space="0" w:color="auto"/>
              <w:left w:val="single" w:sz="4" w:space="0" w:color="auto"/>
              <w:bottom w:val="single" w:sz="4" w:space="0" w:color="auto"/>
              <w:right w:val="single" w:sz="4" w:space="0" w:color="auto"/>
            </w:tcBorders>
            <w:vAlign w:val="center"/>
          </w:tcPr>
          <w:p w14:paraId="3A6AE191"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2,879.20 </w:t>
            </w:r>
          </w:p>
        </w:tc>
      </w:tr>
      <w:tr w:rsidR="009F578D" w:rsidRPr="00125245" w14:paraId="143B8616"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91638"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21</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64805"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D451"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47FEDB80"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1737A08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Capa protectora para cortar el cabello</w:t>
            </w:r>
          </w:p>
        </w:tc>
        <w:tc>
          <w:tcPr>
            <w:tcW w:w="717" w:type="pct"/>
            <w:tcBorders>
              <w:top w:val="single" w:sz="4" w:space="0" w:color="auto"/>
              <w:left w:val="single" w:sz="4" w:space="0" w:color="auto"/>
              <w:bottom w:val="single" w:sz="4" w:space="0" w:color="auto"/>
              <w:right w:val="single" w:sz="4" w:space="0" w:color="auto"/>
            </w:tcBorders>
            <w:vAlign w:val="center"/>
          </w:tcPr>
          <w:p w14:paraId="4C17465F"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140.00 </w:t>
            </w:r>
          </w:p>
        </w:tc>
        <w:tc>
          <w:tcPr>
            <w:tcW w:w="716" w:type="pct"/>
            <w:tcBorders>
              <w:top w:val="single" w:sz="4" w:space="0" w:color="auto"/>
              <w:left w:val="single" w:sz="4" w:space="0" w:color="auto"/>
              <w:bottom w:val="single" w:sz="4" w:space="0" w:color="auto"/>
              <w:right w:val="single" w:sz="4" w:space="0" w:color="auto"/>
            </w:tcBorders>
            <w:vAlign w:val="center"/>
          </w:tcPr>
          <w:p w14:paraId="33F37BBC"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280.00 </w:t>
            </w:r>
          </w:p>
        </w:tc>
      </w:tr>
      <w:tr w:rsidR="009F578D" w:rsidRPr="00125245" w14:paraId="7F2A5CE3"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3C346"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22</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720A2"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BB647"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043C89F4"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2185060C"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Brocha para sacudir el cabello</w:t>
            </w:r>
          </w:p>
        </w:tc>
        <w:tc>
          <w:tcPr>
            <w:tcW w:w="717" w:type="pct"/>
            <w:tcBorders>
              <w:top w:val="single" w:sz="4" w:space="0" w:color="auto"/>
              <w:left w:val="single" w:sz="4" w:space="0" w:color="auto"/>
              <w:bottom w:val="single" w:sz="4" w:space="0" w:color="auto"/>
              <w:right w:val="single" w:sz="4" w:space="0" w:color="auto"/>
            </w:tcBorders>
            <w:vAlign w:val="center"/>
          </w:tcPr>
          <w:p w14:paraId="0745BAE0"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198.00 </w:t>
            </w:r>
          </w:p>
        </w:tc>
        <w:tc>
          <w:tcPr>
            <w:tcW w:w="716" w:type="pct"/>
            <w:tcBorders>
              <w:top w:val="single" w:sz="4" w:space="0" w:color="auto"/>
              <w:left w:val="single" w:sz="4" w:space="0" w:color="auto"/>
              <w:bottom w:val="single" w:sz="4" w:space="0" w:color="auto"/>
              <w:right w:val="single" w:sz="4" w:space="0" w:color="auto"/>
            </w:tcBorders>
            <w:vAlign w:val="center"/>
          </w:tcPr>
          <w:p w14:paraId="191EE5EA"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396.00 </w:t>
            </w:r>
          </w:p>
        </w:tc>
      </w:tr>
      <w:tr w:rsidR="009F578D" w:rsidRPr="00125245" w14:paraId="6A022D07"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A6C79"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23</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60291C"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2</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5F820"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08DCE57B"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1D5C4AEB"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Mandil para corte de cabello</w:t>
            </w:r>
          </w:p>
        </w:tc>
        <w:tc>
          <w:tcPr>
            <w:tcW w:w="717" w:type="pct"/>
            <w:tcBorders>
              <w:top w:val="single" w:sz="4" w:space="0" w:color="auto"/>
              <w:left w:val="single" w:sz="4" w:space="0" w:color="auto"/>
              <w:bottom w:val="single" w:sz="4" w:space="0" w:color="auto"/>
              <w:right w:val="single" w:sz="4" w:space="0" w:color="auto"/>
            </w:tcBorders>
            <w:vAlign w:val="center"/>
          </w:tcPr>
          <w:p w14:paraId="78B2EBCA"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280.00 </w:t>
            </w:r>
          </w:p>
        </w:tc>
        <w:tc>
          <w:tcPr>
            <w:tcW w:w="716" w:type="pct"/>
            <w:tcBorders>
              <w:top w:val="single" w:sz="4" w:space="0" w:color="auto"/>
              <w:left w:val="single" w:sz="4" w:space="0" w:color="auto"/>
              <w:bottom w:val="single" w:sz="4" w:space="0" w:color="auto"/>
              <w:right w:val="single" w:sz="4" w:space="0" w:color="auto"/>
            </w:tcBorders>
            <w:vAlign w:val="center"/>
          </w:tcPr>
          <w:p w14:paraId="030C9D19"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560.00 </w:t>
            </w:r>
          </w:p>
        </w:tc>
      </w:tr>
      <w:tr w:rsidR="009F578D" w:rsidRPr="00125245" w14:paraId="50BC16F8"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65C9A"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25</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B71D5"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63</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AFC2D"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Paquete</w:t>
            </w:r>
          </w:p>
        </w:tc>
        <w:tc>
          <w:tcPr>
            <w:tcW w:w="593" w:type="pct"/>
            <w:tcBorders>
              <w:top w:val="single" w:sz="4" w:space="0" w:color="auto"/>
              <w:left w:val="single" w:sz="4" w:space="0" w:color="auto"/>
              <w:bottom w:val="single" w:sz="4" w:space="0" w:color="auto"/>
              <w:right w:val="single" w:sz="4" w:space="0" w:color="auto"/>
            </w:tcBorders>
            <w:vAlign w:val="center"/>
          </w:tcPr>
          <w:p w14:paraId="465937AB"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 xml:space="preserve">10 </w:t>
            </w:r>
            <w:proofErr w:type="gramStart"/>
            <w:r w:rsidRPr="00125245">
              <w:rPr>
                <w:rFonts w:ascii="Arial Narrow" w:hAnsi="Arial Narrow"/>
                <w:sz w:val="14"/>
                <w:szCs w:val="14"/>
              </w:rPr>
              <w:t>Piezas</w:t>
            </w:r>
            <w:proofErr w:type="gramEnd"/>
          </w:p>
        </w:tc>
        <w:tc>
          <w:tcPr>
            <w:tcW w:w="1921" w:type="pct"/>
            <w:tcBorders>
              <w:top w:val="single" w:sz="4" w:space="0" w:color="auto"/>
              <w:left w:val="single" w:sz="4" w:space="0" w:color="auto"/>
              <w:bottom w:val="single" w:sz="4" w:space="0" w:color="auto"/>
              <w:right w:val="single" w:sz="4" w:space="0" w:color="auto"/>
            </w:tcBorders>
            <w:shd w:val="clear" w:color="000000" w:fill="FFFFFF"/>
          </w:tcPr>
          <w:p w14:paraId="67B9758F"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Toalla higiénica sanitaria femenina hipoalergénica biodegradable normal c/10 piezas.</w:t>
            </w:r>
          </w:p>
        </w:tc>
        <w:tc>
          <w:tcPr>
            <w:tcW w:w="717" w:type="pct"/>
            <w:tcBorders>
              <w:top w:val="single" w:sz="4" w:space="0" w:color="auto"/>
              <w:left w:val="single" w:sz="4" w:space="0" w:color="auto"/>
              <w:bottom w:val="single" w:sz="4" w:space="0" w:color="auto"/>
              <w:right w:val="single" w:sz="4" w:space="0" w:color="auto"/>
            </w:tcBorders>
            <w:vAlign w:val="center"/>
          </w:tcPr>
          <w:p w14:paraId="50DFD201"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15.60 </w:t>
            </w:r>
          </w:p>
        </w:tc>
        <w:tc>
          <w:tcPr>
            <w:tcW w:w="716" w:type="pct"/>
            <w:tcBorders>
              <w:top w:val="single" w:sz="4" w:space="0" w:color="auto"/>
              <w:left w:val="single" w:sz="4" w:space="0" w:color="auto"/>
              <w:bottom w:val="single" w:sz="4" w:space="0" w:color="auto"/>
              <w:right w:val="single" w:sz="4" w:space="0" w:color="auto"/>
            </w:tcBorders>
            <w:vAlign w:val="center"/>
          </w:tcPr>
          <w:p w14:paraId="35884F26"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w:t>
            </w:r>
            <w:r>
              <w:rPr>
                <w:rFonts w:ascii="Arial Narrow" w:hAnsi="Arial Narrow" w:cs="Arial"/>
                <w:color w:val="000000"/>
                <w:sz w:val="14"/>
                <w:szCs w:val="14"/>
              </w:rPr>
              <w:t xml:space="preserve"> </w:t>
            </w:r>
            <w:r w:rsidRPr="00125245">
              <w:rPr>
                <w:rFonts w:ascii="Arial Narrow" w:hAnsi="Arial Narrow" w:cs="Arial"/>
                <w:color w:val="000000"/>
                <w:sz w:val="14"/>
                <w:szCs w:val="14"/>
              </w:rPr>
              <w:t xml:space="preserve">982.80 </w:t>
            </w:r>
          </w:p>
        </w:tc>
      </w:tr>
      <w:tr w:rsidR="009F578D" w:rsidRPr="00125245" w14:paraId="02E6F9E4" w14:textId="77777777" w:rsidTr="009F578D">
        <w:trPr>
          <w:trHeight w:val="47"/>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A1184"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26</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EE499"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8000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48DC8" w14:textId="77777777" w:rsidR="009F578D" w:rsidRPr="00125245" w:rsidRDefault="009F578D" w:rsidP="00242B42">
            <w:pPr>
              <w:jc w:val="center"/>
              <w:rPr>
                <w:rFonts w:ascii="Arial Narrow" w:hAnsi="Arial Narrow" w:cs="Arial"/>
                <w:sz w:val="14"/>
                <w:szCs w:val="14"/>
              </w:rPr>
            </w:pPr>
            <w:r w:rsidRPr="00125245">
              <w:rPr>
                <w:rFonts w:ascii="Arial Narrow" w:hAnsi="Arial Narrow"/>
                <w:sz w:val="14"/>
                <w:szCs w:val="14"/>
              </w:rPr>
              <w:t>Pieza</w:t>
            </w:r>
          </w:p>
        </w:tc>
        <w:tc>
          <w:tcPr>
            <w:tcW w:w="593" w:type="pct"/>
            <w:tcBorders>
              <w:top w:val="single" w:sz="4" w:space="0" w:color="auto"/>
              <w:left w:val="single" w:sz="4" w:space="0" w:color="auto"/>
              <w:bottom w:val="single" w:sz="4" w:space="0" w:color="auto"/>
              <w:right w:val="single" w:sz="4" w:space="0" w:color="auto"/>
            </w:tcBorders>
            <w:vAlign w:val="center"/>
          </w:tcPr>
          <w:p w14:paraId="67A02771" w14:textId="77777777" w:rsidR="009F578D" w:rsidRPr="00125245" w:rsidRDefault="009F578D" w:rsidP="00242B42">
            <w:pPr>
              <w:jc w:val="center"/>
              <w:rPr>
                <w:rFonts w:ascii="Arial Narrow" w:hAnsi="Arial Narrow" w:cs="Arial"/>
                <w:color w:val="000000"/>
                <w:sz w:val="14"/>
                <w:szCs w:val="14"/>
              </w:rPr>
            </w:pPr>
            <w:r w:rsidRPr="00125245">
              <w:rPr>
                <w:rFonts w:ascii="Arial Narrow" w:hAnsi="Arial Narrow"/>
                <w:sz w:val="14"/>
                <w:szCs w:val="14"/>
              </w:rPr>
              <w:t>Pieza</w:t>
            </w:r>
          </w:p>
        </w:tc>
        <w:tc>
          <w:tcPr>
            <w:tcW w:w="1921" w:type="pct"/>
            <w:tcBorders>
              <w:top w:val="single" w:sz="4" w:space="0" w:color="auto"/>
              <w:left w:val="single" w:sz="4" w:space="0" w:color="auto"/>
              <w:bottom w:val="single" w:sz="4" w:space="0" w:color="auto"/>
              <w:right w:val="single" w:sz="4" w:space="0" w:color="auto"/>
            </w:tcBorders>
            <w:shd w:val="clear" w:color="000000" w:fill="FFFFFF"/>
            <w:vAlign w:val="bottom"/>
          </w:tcPr>
          <w:p w14:paraId="06160893" w14:textId="77777777" w:rsidR="009F578D" w:rsidRPr="00125245" w:rsidRDefault="009F578D" w:rsidP="00242B42">
            <w:pPr>
              <w:jc w:val="both"/>
              <w:rPr>
                <w:rFonts w:ascii="Arial Narrow" w:hAnsi="Arial Narrow"/>
                <w:color w:val="000000"/>
                <w:sz w:val="14"/>
                <w:szCs w:val="14"/>
              </w:rPr>
            </w:pPr>
            <w:r w:rsidRPr="00125245">
              <w:rPr>
                <w:rFonts w:ascii="Arial Narrow" w:hAnsi="Arial Narrow"/>
                <w:sz w:val="14"/>
                <w:szCs w:val="14"/>
              </w:rPr>
              <w:t xml:space="preserve">Calzón desechable para adulto unitalla, unisex, color azul, de tela no tejida, de polipropileno de 25 gramos, con elástico en piernas y cintura, tela repelente al </w:t>
            </w:r>
            <w:r w:rsidRPr="00125245">
              <w:rPr>
                <w:rFonts w:ascii="Arial Narrow" w:hAnsi="Arial Narrow"/>
                <w:sz w:val="14"/>
                <w:szCs w:val="14"/>
              </w:rPr>
              <w:lastRenderedPageBreak/>
              <w:t>agua</w:t>
            </w:r>
          </w:p>
        </w:tc>
        <w:tc>
          <w:tcPr>
            <w:tcW w:w="717" w:type="pct"/>
            <w:tcBorders>
              <w:top w:val="single" w:sz="4" w:space="0" w:color="auto"/>
              <w:left w:val="single" w:sz="4" w:space="0" w:color="auto"/>
              <w:bottom w:val="single" w:sz="4" w:space="0" w:color="auto"/>
              <w:right w:val="single" w:sz="4" w:space="0" w:color="auto"/>
            </w:tcBorders>
            <w:vAlign w:val="center"/>
          </w:tcPr>
          <w:p w14:paraId="16539FCF"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lastRenderedPageBreak/>
              <w:t xml:space="preserve"> $                8.00 </w:t>
            </w:r>
          </w:p>
        </w:tc>
        <w:tc>
          <w:tcPr>
            <w:tcW w:w="716" w:type="pct"/>
            <w:tcBorders>
              <w:top w:val="single" w:sz="4" w:space="0" w:color="auto"/>
              <w:left w:val="single" w:sz="4" w:space="0" w:color="auto"/>
              <w:bottom w:val="single" w:sz="4" w:space="0" w:color="auto"/>
              <w:right w:val="single" w:sz="4" w:space="0" w:color="auto"/>
            </w:tcBorders>
            <w:vAlign w:val="center"/>
          </w:tcPr>
          <w:p w14:paraId="212688B7" w14:textId="77777777" w:rsidR="009F578D" w:rsidRPr="00125245" w:rsidRDefault="009F578D" w:rsidP="00242B42">
            <w:pPr>
              <w:widowControl/>
              <w:rPr>
                <w:rFonts w:ascii="Arial Narrow" w:hAnsi="Arial Narrow" w:cs="Calibri"/>
                <w:color w:val="000000"/>
                <w:sz w:val="14"/>
                <w:szCs w:val="14"/>
              </w:rPr>
            </w:pPr>
            <w:r w:rsidRPr="00125245">
              <w:rPr>
                <w:rFonts w:ascii="Arial Narrow" w:hAnsi="Arial Narrow" w:cs="Arial"/>
                <w:color w:val="000000"/>
                <w:sz w:val="14"/>
                <w:szCs w:val="14"/>
              </w:rPr>
              <w:t xml:space="preserve"> $       64,000.00 </w:t>
            </w:r>
          </w:p>
        </w:tc>
      </w:tr>
      <w:tr w:rsidR="009F578D" w:rsidRPr="00125245" w14:paraId="3F7DCB81" w14:textId="77777777" w:rsidTr="009F578D">
        <w:trPr>
          <w:trHeight w:val="43"/>
        </w:trPr>
        <w:tc>
          <w:tcPr>
            <w:tcW w:w="332" w:type="pct"/>
            <w:tcBorders>
              <w:top w:val="nil"/>
              <w:left w:val="nil"/>
              <w:bottom w:val="nil"/>
              <w:right w:val="nil"/>
            </w:tcBorders>
            <w:shd w:val="clear" w:color="auto" w:fill="auto"/>
            <w:noWrap/>
            <w:vAlign w:val="bottom"/>
            <w:hideMark/>
          </w:tcPr>
          <w:p w14:paraId="720D4703" w14:textId="77777777" w:rsidR="009F578D" w:rsidRPr="00125245" w:rsidRDefault="009F578D" w:rsidP="00242B42">
            <w:pPr>
              <w:widowControl/>
              <w:jc w:val="center"/>
              <w:rPr>
                <w:rFonts w:ascii="Arial Narrow" w:hAnsi="Arial Narrow" w:cs="Calibri"/>
                <w:color w:val="000000"/>
                <w:sz w:val="14"/>
                <w:szCs w:val="14"/>
                <w:lang w:val="es-ES" w:eastAsia="es-ES"/>
              </w:rPr>
            </w:pPr>
          </w:p>
        </w:tc>
        <w:tc>
          <w:tcPr>
            <w:tcW w:w="457" w:type="pct"/>
            <w:tcBorders>
              <w:top w:val="nil"/>
              <w:left w:val="nil"/>
              <w:bottom w:val="nil"/>
              <w:right w:val="nil"/>
            </w:tcBorders>
            <w:shd w:val="clear" w:color="auto" w:fill="auto"/>
            <w:noWrap/>
            <w:vAlign w:val="bottom"/>
            <w:hideMark/>
          </w:tcPr>
          <w:p w14:paraId="026A3E39" w14:textId="77777777" w:rsidR="009F578D" w:rsidRPr="00125245" w:rsidRDefault="009F578D" w:rsidP="00242B42">
            <w:pPr>
              <w:widowControl/>
              <w:rPr>
                <w:sz w:val="14"/>
                <w:szCs w:val="14"/>
                <w:lang w:val="es-ES" w:eastAsia="es-ES"/>
              </w:rPr>
            </w:pPr>
          </w:p>
        </w:tc>
        <w:tc>
          <w:tcPr>
            <w:tcW w:w="264" w:type="pct"/>
            <w:tcBorders>
              <w:top w:val="nil"/>
              <w:left w:val="nil"/>
              <w:bottom w:val="nil"/>
              <w:right w:val="nil"/>
            </w:tcBorders>
            <w:shd w:val="clear" w:color="auto" w:fill="auto"/>
            <w:noWrap/>
            <w:vAlign w:val="bottom"/>
            <w:hideMark/>
          </w:tcPr>
          <w:p w14:paraId="40E1CC20" w14:textId="77777777" w:rsidR="009F578D" w:rsidRPr="00125245" w:rsidRDefault="009F578D" w:rsidP="00242B42">
            <w:pPr>
              <w:widowControl/>
              <w:rPr>
                <w:sz w:val="14"/>
                <w:szCs w:val="14"/>
                <w:lang w:val="es-ES" w:eastAsia="es-ES"/>
              </w:rPr>
            </w:pPr>
          </w:p>
        </w:tc>
        <w:tc>
          <w:tcPr>
            <w:tcW w:w="593" w:type="pct"/>
            <w:tcBorders>
              <w:top w:val="nil"/>
              <w:left w:val="nil"/>
              <w:bottom w:val="nil"/>
              <w:right w:val="nil"/>
            </w:tcBorders>
          </w:tcPr>
          <w:p w14:paraId="3160C30B" w14:textId="77777777" w:rsidR="009F578D" w:rsidRPr="00125245" w:rsidRDefault="009F578D" w:rsidP="00242B42">
            <w:pPr>
              <w:widowControl/>
              <w:rPr>
                <w:sz w:val="14"/>
                <w:szCs w:val="14"/>
                <w:lang w:val="es-ES" w:eastAsia="es-ES"/>
              </w:rPr>
            </w:pPr>
          </w:p>
        </w:tc>
        <w:tc>
          <w:tcPr>
            <w:tcW w:w="1921" w:type="pct"/>
            <w:tcBorders>
              <w:top w:val="single" w:sz="4" w:space="0" w:color="auto"/>
              <w:left w:val="nil"/>
              <w:bottom w:val="nil"/>
              <w:right w:val="single" w:sz="4" w:space="0" w:color="auto"/>
            </w:tcBorders>
            <w:shd w:val="clear" w:color="auto" w:fill="auto"/>
            <w:vAlign w:val="center"/>
            <w:hideMark/>
          </w:tcPr>
          <w:p w14:paraId="68273830" w14:textId="77777777" w:rsidR="009F578D" w:rsidRPr="00125245" w:rsidRDefault="009F578D" w:rsidP="00242B42">
            <w:pPr>
              <w:widowControl/>
              <w:rPr>
                <w:sz w:val="14"/>
                <w:szCs w:val="14"/>
                <w:lang w:val="es-ES" w:eastAsia="es-ES"/>
              </w:rPr>
            </w:pPr>
          </w:p>
        </w:tc>
        <w:tc>
          <w:tcPr>
            <w:tcW w:w="717" w:type="pct"/>
            <w:tcBorders>
              <w:top w:val="single" w:sz="4" w:space="0" w:color="auto"/>
              <w:left w:val="single" w:sz="4" w:space="0" w:color="auto"/>
              <w:bottom w:val="single" w:sz="4" w:space="0" w:color="auto"/>
              <w:right w:val="single" w:sz="4" w:space="0" w:color="auto"/>
            </w:tcBorders>
            <w:vAlign w:val="center"/>
          </w:tcPr>
          <w:p w14:paraId="43A3764F"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SUBTOTAL </w:t>
            </w:r>
          </w:p>
        </w:tc>
        <w:tc>
          <w:tcPr>
            <w:tcW w:w="716" w:type="pct"/>
            <w:tcBorders>
              <w:top w:val="single" w:sz="4" w:space="0" w:color="auto"/>
              <w:left w:val="single" w:sz="4" w:space="0" w:color="auto"/>
              <w:bottom w:val="single" w:sz="4" w:space="0" w:color="auto"/>
              <w:right w:val="single" w:sz="4" w:space="0" w:color="auto"/>
            </w:tcBorders>
            <w:vAlign w:val="bottom"/>
          </w:tcPr>
          <w:p w14:paraId="70FE8B9D" w14:textId="77777777" w:rsidR="009F578D" w:rsidRPr="00125245" w:rsidRDefault="009F578D" w:rsidP="00242B42">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Pr>
                <w:rFonts w:ascii="Arial Narrow" w:hAnsi="Arial Narrow" w:cs="Arial"/>
                <w:sz w:val="14"/>
                <w:szCs w:val="14"/>
              </w:rPr>
              <w:t xml:space="preserve">   </w:t>
            </w:r>
            <w:r w:rsidRPr="00125245">
              <w:rPr>
                <w:rFonts w:ascii="Arial Narrow" w:hAnsi="Arial Narrow" w:cs="Arial"/>
                <w:sz w:val="14"/>
                <w:szCs w:val="14"/>
              </w:rPr>
              <w:t xml:space="preserve">369,414.35 </w:t>
            </w:r>
          </w:p>
        </w:tc>
      </w:tr>
      <w:tr w:rsidR="009F578D" w:rsidRPr="00125245" w14:paraId="44833ECA" w14:textId="77777777" w:rsidTr="009F578D">
        <w:trPr>
          <w:trHeight w:val="79"/>
        </w:trPr>
        <w:tc>
          <w:tcPr>
            <w:tcW w:w="332" w:type="pct"/>
            <w:tcBorders>
              <w:top w:val="nil"/>
              <w:left w:val="nil"/>
              <w:bottom w:val="nil"/>
              <w:right w:val="nil"/>
            </w:tcBorders>
            <w:shd w:val="clear" w:color="auto" w:fill="auto"/>
            <w:noWrap/>
            <w:vAlign w:val="bottom"/>
            <w:hideMark/>
          </w:tcPr>
          <w:p w14:paraId="57F4F545" w14:textId="77777777" w:rsidR="009F578D" w:rsidRPr="00125245" w:rsidRDefault="009F578D" w:rsidP="00242B42">
            <w:pPr>
              <w:widowControl/>
              <w:rPr>
                <w:rFonts w:ascii="Arial Narrow" w:hAnsi="Arial Narrow" w:cs="Calibri"/>
                <w:color w:val="000000"/>
                <w:sz w:val="14"/>
                <w:szCs w:val="14"/>
                <w:lang w:val="es-ES" w:eastAsia="es-ES"/>
              </w:rPr>
            </w:pPr>
          </w:p>
        </w:tc>
        <w:tc>
          <w:tcPr>
            <w:tcW w:w="457" w:type="pct"/>
            <w:tcBorders>
              <w:top w:val="nil"/>
              <w:left w:val="nil"/>
              <w:bottom w:val="nil"/>
              <w:right w:val="nil"/>
            </w:tcBorders>
            <w:shd w:val="clear" w:color="auto" w:fill="auto"/>
            <w:noWrap/>
            <w:vAlign w:val="bottom"/>
            <w:hideMark/>
          </w:tcPr>
          <w:p w14:paraId="6B723700" w14:textId="77777777" w:rsidR="009F578D" w:rsidRPr="00125245" w:rsidRDefault="009F578D" w:rsidP="00242B42">
            <w:pPr>
              <w:widowControl/>
              <w:rPr>
                <w:sz w:val="14"/>
                <w:szCs w:val="14"/>
                <w:lang w:val="es-ES" w:eastAsia="es-ES"/>
              </w:rPr>
            </w:pPr>
          </w:p>
        </w:tc>
        <w:tc>
          <w:tcPr>
            <w:tcW w:w="264" w:type="pct"/>
            <w:tcBorders>
              <w:top w:val="nil"/>
              <w:left w:val="nil"/>
              <w:bottom w:val="nil"/>
              <w:right w:val="nil"/>
            </w:tcBorders>
            <w:shd w:val="clear" w:color="auto" w:fill="auto"/>
            <w:noWrap/>
            <w:vAlign w:val="bottom"/>
            <w:hideMark/>
          </w:tcPr>
          <w:p w14:paraId="17B4DA29" w14:textId="77777777" w:rsidR="009F578D" w:rsidRPr="00125245" w:rsidRDefault="009F578D" w:rsidP="00242B42">
            <w:pPr>
              <w:widowControl/>
              <w:rPr>
                <w:sz w:val="14"/>
                <w:szCs w:val="14"/>
                <w:lang w:val="es-ES" w:eastAsia="es-ES"/>
              </w:rPr>
            </w:pPr>
          </w:p>
        </w:tc>
        <w:tc>
          <w:tcPr>
            <w:tcW w:w="593" w:type="pct"/>
            <w:tcBorders>
              <w:top w:val="nil"/>
              <w:left w:val="nil"/>
              <w:bottom w:val="nil"/>
              <w:right w:val="nil"/>
            </w:tcBorders>
          </w:tcPr>
          <w:p w14:paraId="102224C0" w14:textId="77777777" w:rsidR="009F578D" w:rsidRPr="00125245" w:rsidRDefault="009F578D" w:rsidP="00242B42">
            <w:pPr>
              <w:widowControl/>
              <w:rPr>
                <w:sz w:val="14"/>
                <w:szCs w:val="14"/>
                <w:lang w:val="es-ES" w:eastAsia="es-ES"/>
              </w:rPr>
            </w:pPr>
          </w:p>
        </w:tc>
        <w:tc>
          <w:tcPr>
            <w:tcW w:w="1921" w:type="pct"/>
            <w:tcBorders>
              <w:top w:val="nil"/>
              <w:left w:val="nil"/>
              <w:bottom w:val="nil"/>
              <w:right w:val="nil"/>
            </w:tcBorders>
            <w:shd w:val="clear" w:color="auto" w:fill="auto"/>
            <w:vAlign w:val="center"/>
            <w:hideMark/>
          </w:tcPr>
          <w:p w14:paraId="08E882AA" w14:textId="77777777" w:rsidR="009F578D" w:rsidRPr="00125245" w:rsidRDefault="009F578D" w:rsidP="00242B42">
            <w:pPr>
              <w:widowControl/>
              <w:rPr>
                <w:sz w:val="14"/>
                <w:szCs w:val="14"/>
                <w:lang w:val="es-ES" w:eastAsia="es-ES"/>
              </w:rPr>
            </w:pPr>
          </w:p>
        </w:tc>
        <w:tc>
          <w:tcPr>
            <w:tcW w:w="717" w:type="pct"/>
            <w:tcBorders>
              <w:top w:val="single" w:sz="4" w:space="0" w:color="auto"/>
              <w:left w:val="single" w:sz="4" w:space="0" w:color="auto"/>
              <w:bottom w:val="single" w:sz="4" w:space="0" w:color="auto"/>
              <w:right w:val="single" w:sz="4" w:space="0" w:color="auto"/>
            </w:tcBorders>
            <w:vAlign w:val="center"/>
          </w:tcPr>
          <w:p w14:paraId="5AE96DFA"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IVA </w:t>
            </w:r>
          </w:p>
        </w:tc>
        <w:tc>
          <w:tcPr>
            <w:tcW w:w="716" w:type="pct"/>
            <w:tcBorders>
              <w:top w:val="single" w:sz="4" w:space="0" w:color="auto"/>
              <w:left w:val="single" w:sz="4" w:space="0" w:color="auto"/>
              <w:bottom w:val="single" w:sz="4" w:space="0" w:color="auto"/>
              <w:right w:val="single" w:sz="4" w:space="0" w:color="auto"/>
            </w:tcBorders>
            <w:vAlign w:val="bottom"/>
          </w:tcPr>
          <w:p w14:paraId="482CEED4" w14:textId="77777777" w:rsidR="009F578D" w:rsidRPr="00125245" w:rsidRDefault="009F578D" w:rsidP="00242B42">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Pr>
                <w:rFonts w:ascii="Arial Narrow" w:hAnsi="Arial Narrow" w:cs="Arial"/>
                <w:sz w:val="14"/>
                <w:szCs w:val="14"/>
              </w:rPr>
              <w:t xml:space="preserve">   </w:t>
            </w:r>
            <w:r w:rsidRPr="00125245">
              <w:rPr>
                <w:rFonts w:ascii="Arial Narrow" w:hAnsi="Arial Narrow" w:cs="Arial"/>
                <w:sz w:val="14"/>
                <w:szCs w:val="14"/>
              </w:rPr>
              <w:t xml:space="preserve">59,106.30 </w:t>
            </w:r>
          </w:p>
        </w:tc>
      </w:tr>
      <w:tr w:rsidR="009F578D" w:rsidRPr="00125245" w14:paraId="19D1B2F4" w14:textId="77777777" w:rsidTr="009F578D">
        <w:trPr>
          <w:trHeight w:val="162"/>
        </w:trPr>
        <w:tc>
          <w:tcPr>
            <w:tcW w:w="332" w:type="pct"/>
            <w:tcBorders>
              <w:top w:val="nil"/>
              <w:left w:val="nil"/>
              <w:bottom w:val="nil"/>
              <w:right w:val="nil"/>
            </w:tcBorders>
            <w:shd w:val="clear" w:color="auto" w:fill="auto"/>
            <w:noWrap/>
            <w:vAlign w:val="bottom"/>
            <w:hideMark/>
          </w:tcPr>
          <w:p w14:paraId="7A0C94CF" w14:textId="77777777" w:rsidR="009F578D" w:rsidRPr="00125245" w:rsidRDefault="009F578D" w:rsidP="00242B42">
            <w:pPr>
              <w:widowControl/>
              <w:rPr>
                <w:rFonts w:ascii="Arial Narrow" w:hAnsi="Arial Narrow" w:cs="Calibri"/>
                <w:color w:val="000000"/>
                <w:sz w:val="14"/>
                <w:szCs w:val="14"/>
                <w:lang w:val="es-ES" w:eastAsia="es-ES"/>
              </w:rPr>
            </w:pPr>
          </w:p>
        </w:tc>
        <w:tc>
          <w:tcPr>
            <w:tcW w:w="457" w:type="pct"/>
            <w:tcBorders>
              <w:top w:val="nil"/>
              <w:left w:val="nil"/>
              <w:bottom w:val="nil"/>
              <w:right w:val="nil"/>
            </w:tcBorders>
            <w:shd w:val="clear" w:color="auto" w:fill="auto"/>
            <w:noWrap/>
            <w:vAlign w:val="bottom"/>
            <w:hideMark/>
          </w:tcPr>
          <w:p w14:paraId="4FB5C9B3" w14:textId="77777777" w:rsidR="009F578D" w:rsidRPr="00125245" w:rsidRDefault="009F578D" w:rsidP="00242B42">
            <w:pPr>
              <w:widowControl/>
              <w:rPr>
                <w:sz w:val="14"/>
                <w:szCs w:val="14"/>
                <w:lang w:val="es-ES" w:eastAsia="es-ES"/>
              </w:rPr>
            </w:pPr>
          </w:p>
        </w:tc>
        <w:tc>
          <w:tcPr>
            <w:tcW w:w="264" w:type="pct"/>
            <w:tcBorders>
              <w:top w:val="nil"/>
              <w:left w:val="nil"/>
              <w:bottom w:val="nil"/>
              <w:right w:val="nil"/>
            </w:tcBorders>
            <w:shd w:val="clear" w:color="auto" w:fill="auto"/>
            <w:noWrap/>
            <w:vAlign w:val="bottom"/>
            <w:hideMark/>
          </w:tcPr>
          <w:p w14:paraId="0C07C5A7" w14:textId="77777777" w:rsidR="009F578D" w:rsidRPr="00125245" w:rsidRDefault="009F578D" w:rsidP="00242B42">
            <w:pPr>
              <w:widowControl/>
              <w:rPr>
                <w:sz w:val="14"/>
                <w:szCs w:val="14"/>
                <w:lang w:val="es-ES" w:eastAsia="es-ES"/>
              </w:rPr>
            </w:pPr>
          </w:p>
        </w:tc>
        <w:tc>
          <w:tcPr>
            <w:tcW w:w="593" w:type="pct"/>
            <w:tcBorders>
              <w:top w:val="nil"/>
              <w:left w:val="nil"/>
              <w:bottom w:val="nil"/>
              <w:right w:val="nil"/>
            </w:tcBorders>
          </w:tcPr>
          <w:p w14:paraId="2136412E" w14:textId="77777777" w:rsidR="009F578D" w:rsidRPr="00125245" w:rsidRDefault="009F578D" w:rsidP="00242B42">
            <w:pPr>
              <w:widowControl/>
              <w:rPr>
                <w:sz w:val="14"/>
                <w:szCs w:val="14"/>
                <w:lang w:val="es-ES" w:eastAsia="es-ES"/>
              </w:rPr>
            </w:pPr>
          </w:p>
        </w:tc>
        <w:tc>
          <w:tcPr>
            <w:tcW w:w="1921" w:type="pct"/>
            <w:tcBorders>
              <w:top w:val="nil"/>
              <w:left w:val="nil"/>
              <w:bottom w:val="nil"/>
              <w:right w:val="nil"/>
            </w:tcBorders>
            <w:shd w:val="clear" w:color="auto" w:fill="auto"/>
            <w:vAlign w:val="center"/>
            <w:hideMark/>
          </w:tcPr>
          <w:p w14:paraId="396F4D50" w14:textId="77777777" w:rsidR="009F578D" w:rsidRPr="00125245" w:rsidRDefault="009F578D" w:rsidP="00242B42">
            <w:pPr>
              <w:widowControl/>
              <w:rPr>
                <w:sz w:val="14"/>
                <w:szCs w:val="14"/>
                <w:lang w:val="es-ES" w:eastAsia="es-ES"/>
              </w:rPr>
            </w:pPr>
          </w:p>
        </w:tc>
        <w:tc>
          <w:tcPr>
            <w:tcW w:w="717" w:type="pct"/>
            <w:tcBorders>
              <w:top w:val="single" w:sz="4" w:space="0" w:color="auto"/>
              <w:left w:val="single" w:sz="4" w:space="0" w:color="auto"/>
              <w:bottom w:val="single" w:sz="4" w:space="0" w:color="auto"/>
              <w:right w:val="single" w:sz="4" w:space="0" w:color="auto"/>
            </w:tcBorders>
            <w:vAlign w:val="center"/>
          </w:tcPr>
          <w:p w14:paraId="7DF5DA77" w14:textId="77777777" w:rsidR="009F578D" w:rsidRPr="00125245" w:rsidRDefault="009F578D" w:rsidP="00242B42">
            <w:pPr>
              <w:widowControl/>
              <w:jc w:val="center"/>
              <w:rPr>
                <w:rFonts w:ascii="Arial Narrow" w:hAnsi="Arial Narrow" w:cs="Calibri"/>
                <w:color w:val="000000"/>
                <w:sz w:val="14"/>
                <w:szCs w:val="14"/>
                <w:lang w:val="es-ES" w:eastAsia="es-ES"/>
              </w:rPr>
            </w:pPr>
            <w:r w:rsidRPr="00125245">
              <w:rPr>
                <w:rFonts w:ascii="Arial Narrow" w:hAnsi="Arial Narrow" w:cs="Calibri"/>
                <w:color w:val="000000"/>
                <w:sz w:val="14"/>
                <w:szCs w:val="14"/>
                <w:lang w:val="es-ES" w:eastAsia="es-ES"/>
              </w:rPr>
              <w:t xml:space="preserve">TOTAL </w:t>
            </w:r>
          </w:p>
        </w:tc>
        <w:tc>
          <w:tcPr>
            <w:tcW w:w="716" w:type="pct"/>
            <w:tcBorders>
              <w:top w:val="nil"/>
              <w:left w:val="single" w:sz="4" w:space="0" w:color="auto"/>
              <w:bottom w:val="single" w:sz="4" w:space="0" w:color="auto"/>
              <w:right w:val="single" w:sz="4" w:space="0" w:color="auto"/>
            </w:tcBorders>
            <w:vAlign w:val="bottom"/>
          </w:tcPr>
          <w:p w14:paraId="5BCAF05A" w14:textId="77777777" w:rsidR="009F578D" w:rsidRPr="00125245" w:rsidRDefault="009F578D" w:rsidP="00242B42">
            <w:pPr>
              <w:widowControl/>
              <w:rPr>
                <w:rFonts w:ascii="Arial Narrow" w:hAnsi="Arial Narrow" w:cs="Calibri"/>
                <w:color w:val="000000"/>
                <w:sz w:val="14"/>
                <w:szCs w:val="14"/>
                <w:highlight w:val="yellow"/>
                <w:lang w:val="es-ES" w:eastAsia="es-ES"/>
              </w:rPr>
            </w:pPr>
            <w:r w:rsidRPr="00125245">
              <w:rPr>
                <w:rFonts w:ascii="Arial Narrow" w:hAnsi="Arial Narrow" w:cs="Arial"/>
                <w:sz w:val="14"/>
                <w:szCs w:val="14"/>
              </w:rPr>
              <w:t xml:space="preserve"> $  </w:t>
            </w:r>
            <w:r>
              <w:rPr>
                <w:rFonts w:ascii="Arial Narrow" w:hAnsi="Arial Narrow" w:cs="Arial"/>
                <w:sz w:val="14"/>
                <w:szCs w:val="14"/>
              </w:rPr>
              <w:t xml:space="preserve">   </w:t>
            </w:r>
            <w:r w:rsidRPr="00125245">
              <w:rPr>
                <w:rFonts w:ascii="Arial Narrow" w:hAnsi="Arial Narrow" w:cs="Arial"/>
                <w:sz w:val="14"/>
                <w:szCs w:val="14"/>
              </w:rPr>
              <w:t xml:space="preserve">428,520.65 </w:t>
            </w:r>
          </w:p>
        </w:tc>
      </w:tr>
    </w:tbl>
    <w:p w14:paraId="6CD29D1F" w14:textId="77777777" w:rsidR="001552B6" w:rsidRPr="00BA74DA" w:rsidRDefault="001552B6" w:rsidP="00B00637">
      <w:pPr>
        <w:jc w:val="both"/>
        <w:rPr>
          <w:rFonts w:ascii="Arial Narrow" w:eastAsia="Arial" w:hAnsi="Arial Narrow" w:cs="Calibri Light"/>
          <w:b/>
          <w:sz w:val="18"/>
          <w:szCs w:val="18"/>
        </w:rPr>
      </w:pPr>
    </w:p>
    <w:p w14:paraId="66E2A3AC" w14:textId="0C654139" w:rsidR="001552B6" w:rsidRPr="003B286E" w:rsidRDefault="001552B6" w:rsidP="005E3564">
      <w:pPr>
        <w:jc w:val="both"/>
        <w:rPr>
          <w:rFonts w:ascii="Arial Narrow" w:eastAsia="Arial" w:hAnsi="Arial Narrow" w:cs="Calibri Light"/>
          <w:b/>
          <w:color w:val="000000"/>
        </w:rPr>
      </w:pPr>
      <w:r w:rsidRPr="003B286E">
        <w:rPr>
          <w:rFonts w:ascii="Arial Narrow" w:eastAsia="Arial" w:hAnsi="Arial Narrow" w:cs="Calibri Light"/>
          <w:b/>
        </w:rPr>
        <w:t xml:space="preserve">Segundo. </w:t>
      </w:r>
      <w:r w:rsidRPr="003B286E">
        <w:rPr>
          <w:rFonts w:ascii="Arial Narrow" w:eastAsia="Arial" w:hAnsi="Arial Narrow" w:cs="Calibri Light"/>
        </w:rPr>
        <w:t xml:space="preserve">En cumplimiento al </w:t>
      </w:r>
      <w:r w:rsidR="00DB716E" w:rsidRPr="003B286E">
        <w:rPr>
          <w:rFonts w:ascii="Arial Narrow" w:eastAsia="Arial" w:hAnsi="Arial Narrow" w:cs="Calibri Light"/>
        </w:rPr>
        <w:t>numeral</w:t>
      </w:r>
      <w:r w:rsidRPr="003B286E">
        <w:rPr>
          <w:rFonts w:ascii="Arial Narrow" w:eastAsia="Arial" w:hAnsi="Arial Narrow" w:cs="Calibri Light"/>
        </w:rPr>
        <w:t xml:space="preserve"> 1</w:t>
      </w:r>
      <w:r w:rsidR="00DB716E" w:rsidRPr="003B286E">
        <w:rPr>
          <w:rFonts w:ascii="Arial Narrow" w:eastAsia="Arial" w:hAnsi="Arial Narrow" w:cs="Calibri Light"/>
        </w:rPr>
        <w:t>7</w:t>
      </w:r>
      <w:r w:rsidRPr="003B286E">
        <w:rPr>
          <w:rFonts w:ascii="Arial Narrow" w:eastAsia="Arial" w:hAnsi="Arial Narrow" w:cs="Calibri Light"/>
        </w:rPr>
        <w:t xml:space="preserve"> de las </w:t>
      </w:r>
      <w:r w:rsidRPr="003B286E">
        <w:rPr>
          <w:rFonts w:ascii="Arial Narrow" w:eastAsia="Arial" w:hAnsi="Arial Narrow" w:cs="Calibri Light"/>
          <w:b/>
          <w:bCs/>
        </w:rPr>
        <w:t>BASES</w:t>
      </w:r>
      <w:r w:rsidRPr="003B286E">
        <w:rPr>
          <w:rFonts w:ascii="Arial Narrow" w:eastAsia="Arial" w:hAnsi="Arial Narrow" w:cs="Calibri Light"/>
        </w:rPr>
        <w:t xml:space="preserve"> de la </w:t>
      </w:r>
      <w:r w:rsidRPr="003B286E">
        <w:rPr>
          <w:rFonts w:ascii="Arial Narrow" w:eastAsia="Arial" w:hAnsi="Arial Narrow" w:cs="Calibri Light"/>
          <w:b/>
          <w:bCs/>
        </w:rPr>
        <w:t>LICITACIÓN</w:t>
      </w:r>
      <w:r w:rsidRPr="003B286E">
        <w:rPr>
          <w:rFonts w:ascii="Arial Narrow" w:eastAsia="Arial" w:hAnsi="Arial Narrow" w:cs="Calibri Light"/>
        </w:rPr>
        <w:t xml:space="preserve"> y al artículo 69 numeral 5 de la Ley de Compras Gubernamentales, Enajenaciones y Contratación de Servicios del Estado de Jalisco y sus Municipios, 19, fracción I de la Ley del Procedimiento Administrativo del Estado de Jalisco, se establece que el </w:t>
      </w:r>
      <w:r w:rsidRPr="003B286E">
        <w:rPr>
          <w:rFonts w:ascii="Arial Narrow" w:eastAsia="Arial" w:hAnsi="Arial Narrow" w:cs="Calibri Light"/>
          <w:b/>
          <w:bCs/>
        </w:rPr>
        <w:t xml:space="preserve">PROVEEDOR </w:t>
      </w:r>
      <w:r w:rsidR="0065748E" w:rsidRPr="003B286E">
        <w:rPr>
          <w:rFonts w:ascii="Arial Narrow" w:hAnsi="Arial Narrow" w:cs="Calibri Light"/>
          <w:b/>
          <w:smallCaps/>
        </w:rPr>
        <w:t>CYNTHIA JANETTE DURÁN VALDEZ</w:t>
      </w:r>
      <w:r w:rsidRPr="003B286E">
        <w:rPr>
          <w:rFonts w:ascii="Arial Narrow" w:eastAsia="Arial" w:hAnsi="Arial Narrow" w:cs="Calibri Light"/>
          <w:b/>
          <w:bCs/>
        </w:rPr>
        <w:t xml:space="preserve">, </w:t>
      </w:r>
      <w:r w:rsidRPr="003B286E">
        <w:rPr>
          <w:rFonts w:ascii="Arial Narrow" w:eastAsia="Arial" w:hAnsi="Arial Narrow" w:cs="Calibri Light"/>
        </w:rPr>
        <w:t xml:space="preserve">tendrá que comparecer a la </w:t>
      </w:r>
      <w:r w:rsidRPr="003B286E">
        <w:rPr>
          <w:rFonts w:ascii="Arial Narrow" w:eastAsia="Arial" w:hAnsi="Arial Narrow" w:cs="Calibri Light"/>
          <w:b/>
          <w:bCs/>
        </w:rPr>
        <w:t>Dirección Jurídica del Organismo</w:t>
      </w:r>
      <w:r w:rsidRPr="003B286E">
        <w:rPr>
          <w:rFonts w:ascii="Arial Narrow" w:eastAsia="Arial" w:hAnsi="Arial Narrow" w:cs="Calibri Light"/>
        </w:rPr>
        <w:t xml:space="preserve"> para la firma del </w:t>
      </w:r>
      <w:r w:rsidRPr="003B286E">
        <w:rPr>
          <w:rFonts w:ascii="Arial Narrow" w:eastAsia="Arial" w:hAnsi="Arial Narrow" w:cs="Calibri Light"/>
          <w:b/>
          <w:bCs/>
        </w:rPr>
        <w:t>CONTRATO</w:t>
      </w:r>
      <w:r w:rsidRPr="003B286E">
        <w:rPr>
          <w:rFonts w:ascii="Arial Narrow" w:eastAsia="Arial" w:hAnsi="Arial Narrow" w:cs="Calibri Light"/>
        </w:rPr>
        <w:t>, en un plazo de 0</w:t>
      </w:r>
      <w:r w:rsidR="00EF3250" w:rsidRPr="003B286E">
        <w:rPr>
          <w:rFonts w:ascii="Arial Narrow" w:eastAsia="Arial" w:hAnsi="Arial Narrow" w:cs="Calibri Light"/>
        </w:rPr>
        <w:t>5</w:t>
      </w:r>
      <w:r w:rsidRPr="003B286E">
        <w:rPr>
          <w:rFonts w:ascii="Arial Narrow" w:eastAsia="Arial" w:hAnsi="Arial Narrow" w:cs="Calibri Light"/>
        </w:rPr>
        <w:t xml:space="preserve"> días hábiles </w:t>
      </w:r>
      <w:r w:rsidR="00930211" w:rsidRPr="003B286E">
        <w:rPr>
          <w:rFonts w:ascii="Arial Narrow" w:eastAsia="Arial" w:hAnsi="Arial Narrow" w:cs="Calibri Light"/>
          <w:color w:val="000000"/>
        </w:rPr>
        <w:t xml:space="preserve">posteriores a la emisión y publicación </w:t>
      </w:r>
      <w:r w:rsidRPr="003B286E">
        <w:rPr>
          <w:rFonts w:ascii="Arial Narrow" w:eastAsia="Arial" w:hAnsi="Arial Narrow" w:cs="Calibri Light"/>
          <w:color w:val="000000"/>
        </w:rPr>
        <w:t xml:space="preserve">del </w:t>
      </w:r>
      <w:r w:rsidRPr="003B286E">
        <w:rPr>
          <w:rFonts w:ascii="Arial Narrow" w:eastAsia="Arial" w:hAnsi="Arial Narrow" w:cs="Calibri Light"/>
          <w:b/>
          <w:color w:val="000000"/>
        </w:rPr>
        <w:t>FALLO</w:t>
      </w:r>
      <w:r w:rsidR="009F578D" w:rsidRPr="003B286E">
        <w:rPr>
          <w:rFonts w:ascii="Arial Narrow" w:eastAsia="Arial" w:hAnsi="Arial Narrow" w:cs="Calibri Light"/>
          <w:b/>
          <w:color w:val="000000"/>
        </w:rPr>
        <w:t xml:space="preserve">, </w:t>
      </w:r>
      <w:bookmarkStart w:id="3" w:name="_Hlk65064265"/>
      <w:r w:rsidR="009F578D" w:rsidRPr="003B286E">
        <w:rPr>
          <w:rFonts w:ascii="Arial Narrow" w:eastAsia="Arial" w:hAnsi="Arial Narrow" w:cs="Calibri Light"/>
          <w:color w:val="000000"/>
        </w:rPr>
        <w:t xml:space="preserve">contados a partir del día hábil siguiente </w:t>
      </w:r>
      <w:bookmarkEnd w:id="3"/>
      <w:r w:rsidR="009F578D" w:rsidRPr="003B286E">
        <w:rPr>
          <w:rFonts w:ascii="Arial Narrow" w:eastAsia="Arial" w:hAnsi="Arial Narrow" w:cs="Calibri Light"/>
          <w:color w:val="000000"/>
        </w:rPr>
        <w:t>a dicho acto</w:t>
      </w:r>
      <w:r w:rsidR="009F578D" w:rsidRPr="003B286E">
        <w:rPr>
          <w:rFonts w:ascii="Arial Narrow" w:eastAsia="Arial" w:hAnsi="Arial Narrow" w:cs="Arial"/>
          <w:color w:val="000000"/>
        </w:rPr>
        <w:t>.</w:t>
      </w:r>
    </w:p>
    <w:p w14:paraId="1FADEF9A" w14:textId="77777777" w:rsidR="001552B6" w:rsidRPr="003B286E" w:rsidRDefault="001552B6" w:rsidP="001552B6">
      <w:pPr>
        <w:ind w:left="284"/>
        <w:jc w:val="both"/>
        <w:rPr>
          <w:rFonts w:ascii="Arial Narrow" w:eastAsia="Arial" w:hAnsi="Arial Narrow" w:cs="Calibri Light"/>
        </w:rPr>
      </w:pPr>
    </w:p>
    <w:p w14:paraId="6ECDB2EC" w14:textId="46D17FE3" w:rsidR="001552B6" w:rsidRPr="003B286E" w:rsidRDefault="001552B6" w:rsidP="005E3564">
      <w:pPr>
        <w:jc w:val="both"/>
        <w:rPr>
          <w:rFonts w:ascii="Arial Narrow" w:eastAsia="Arial" w:hAnsi="Arial Narrow" w:cs="Calibri Light"/>
        </w:rPr>
      </w:pPr>
      <w:r w:rsidRPr="003B286E">
        <w:rPr>
          <w:rFonts w:ascii="Arial Narrow" w:eastAsia="Arial" w:hAnsi="Arial Narrow" w:cs="Calibri Light"/>
        </w:rPr>
        <w:t xml:space="preserve">Así mismo, será requisito indispensable que el </w:t>
      </w:r>
      <w:r w:rsidRPr="003B286E">
        <w:rPr>
          <w:rFonts w:ascii="Arial Narrow" w:eastAsia="Arial" w:hAnsi="Arial Narrow" w:cs="Calibri Light"/>
          <w:b/>
          <w:bCs/>
        </w:rPr>
        <w:t xml:space="preserve">PROVEEDOR </w:t>
      </w:r>
      <w:r w:rsidR="009F578D" w:rsidRPr="003B286E">
        <w:rPr>
          <w:rFonts w:ascii="Arial Narrow" w:hAnsi="Arial Narrow" w:cs="Calibri Light"/>
          <w:b/>
          <w:smallCaps/>
        </w:rPr>
        <w:t>CYNTHIA JANETTE DURÁN VALDEZ</w:t>
      </w:r>
      <w:r w:rsidR="00D73FB5" w:rsidRPr="003B286E">
        <w:rPr>
          <w:rFonts w:ascii="Arial Narrow" w:eastAsia="Arial" w:hAnsi="Arial Narrow" w:cs="Arial"/>
          <w:b/>
          <w:bCs/>
        </w:rPr>
        <w:t>,</w:t>
      </w:r>
      <w:r w:rsidR="00EF3250" w:rsidRPr="003B286E">
        <w:rPr>
          <w:rFonts w:ascii="Arial Narrow" w:eastAsia="Arial" w:hAnsi="Arial Narrow" w:cs="Arial"/>
          <w:b/>
          <w:bCs/>
        </w:rPr>
        <w:t xml:space="preserve"> </w:t>
      </w:r>
      <w:r w:rsidRPr="003B286E">
        <w:rPr>
          <w:rFonts w:ascii="Arial Narrow" w:eastAsia="Arial" w:hAnsi="Arial Narrow" w:cs="Calibri Light"/>
        </w:rPr>
        <w:t xml:space="preserve">acredite su registro, vigencia y actualización ante el </w:t>
      </w:r>
      <w:r w:rsidRPr="003B286E">
        <w:rPr>
          <w:rFonts w:ascii="Arial Narrow" w:eastAsia="Arial" w:hAnsi="Arial Narrow" w:cs="Calibri Light"/>
          <w:b/>
          <w:bCs/>
        </w:rPr>
        <w:t>Registro Estatal Único de Proveedores y Contratistas del Estado de Jalisco</w:t>
      </w:r>
      <w:r w:rsidRPr="003B286E">
        <w:rPr>
          <w:rFonts w:ascii="Arial Narrow" w:eastAsia="Arial" w:hAnsi="Arial Narrow" w:cs="Calibri Light"/>
        </w:rPr>
        <w:t xml:space="preserve">, en términos de los artículos 17 de la Ley de Compras Gubernamentales, Enajenaciones y Contratación de Servicios del Estado de Jalisco y sus Municipios, 27 y 38 del </w:t>
      </w:r>
      <w:r w:rsidRPr="003B286E">
        <w:rPr>
          <w:rFonts w:ascii="Arial Narrow" w:eastAsia="Arial" w:hAnsi="Arial Narrow" w:cs="Calibri Light"/>
          <w:b/>
          <w:bCs/>
        </w:rPr>
        <w:t>REGLAMENTO</w:t>
      </w:r>
      <w:r w:rsidRPr="003B286E">
        <w:rPr>
          <w:rFonts w:ascii="Arial Narrow" w:eastAsia="Arial" w:hAnsi="Arial Narrow" w:cs="Calibri Light"/>
        </w:rPr>
        <w:t xml:space="preserve"> de la citada </w:t>
      </w:r>
      <w:r w:rsidRPr="003B286E">
        <w:rPr>
          <w:rFonts w:ascii="Arial Narrow" w:eastAsia="Arial" w:hAnsi="Arial Narrow" w:cs="Calibri Light"/>
          <w:b/>
          <w:bCs/>
        </w:rPr>
        <w:t>LEY</w:t>
      </w:r>
      <w:r w:rsidRPr="003B286E">
        <w:rPr>
          <w:rFonts w:ascii="Arial Narrow" w:eastAsia="Arial" w:hAnsi="Arial Narrow" w:cs="Calibri Light"/>
        </w:rPr>
        <w:t>.</w:t>
      </w:r>
    </w:p>
    <w:p w14:paraId="6455E89D" w14:textId="77777777" w:rsidR="001552B6" w:rsidRPr="003B286E" w:rsidRDefault="001552B6" w:rsidP="001552B6">
      <w:pPr>
        <w:ind w:left="284"/>
        <w:jc w:val="both"/>
        <w:rPr>
          <w:rFonts w:ascii="Arial Narrow" w:eastAsia="Arial" w:hAnsi="Arial Narrow" w:cs="Calibri Light"/>
          <w:b/>
          <w:color w:val="000000"/>
        </w:rPr>
      </w:pPr>
    </w:p>
    <w:p w14:paraId="4EC9C9FE" w14:textId="77777777" w:rsidR="001552B6" w:rsidRPr="003B286E" w:rsidRDefault="001552B6" w:rsidP="005E3564">
      <w:pPr>
        <w:pStyle w:val="NormalWeb"/>
        <w:spacing w:before="0" w:beforeAutospacing="0"/>
        <w:ind w:right="79"/>
        <w:rPr>
          <w:rFonts w:ascii="Arial Narrow" w:hAnsi="Arial Narrow" w:cs="Calibri Light"/>
          <w:sz w:val="20"/>
          <w:szCs w:val="20"/>
        </w:rPr>
      </w:pPr>
      <w:r w:rsidRPr="003B286E">
        <w:rPr>
          <w:rFonts w:ascii="Arial Narrow" w:hAnsi="Arial Narrow" w:cs="Calibri Light"/>
          <w:sz w:val="20"/>
          <w:szCs w:val="20"/>
        </w:rPr>
        <w:t xml:space="preserve">La adquisición de los bienes será supervisada por el </w:t>
      </w:r>
      <w:r w:rsidRPr="003B286E">
        <w:rPr>
          <w:rFonts w:ascii="Arial Narrow" w:hAnsi="Arial Narrow" w:cs="Calibri Light"/>
          <w:b/>
          <w:bCs/>
          <w:sz w:val="20"/>
          <w:szCs w:val="20"/>
        </w:rPr>
        <w:t>ÁREA REQUIRENTE</w:t>
      </w:r>
      <w:r w:rsidRPr="003B286E">
        <w:rPr>
          <w:rFonts w:ascii="Arial Narrow" w:hAnsi="Arial Narrow" w:cs="Calibri Light"/>
          <w:sz w:val="20"/>
          <w:szCs w:val="20"/>
        </w:rPr>
        <w:t xml:space="preserve"> quien verificará, vigilará, supervisará y dará seguimiento al cumplimiento de las obligaciones contraídas de este </w:t>
      </w:r>
      <w:r w:rsidRPr="003B286E">
        <w:rPr>
          <w:rFonts w:ascii="Arial Narrow" w:hAnsi="Arial Narrow" w:cs="Calibri Light"/>
          <w:b/>
          <w:bCs/>
          <w:sz w:val="20"/>
          <w:szCs w:val="20"/>
        </w:rPr>
        <w:t>PROCEDIMIENTO DE ADQUISICIÓN</w:t>
      </w:r>
      <w:r w:rsidRPr="003B286E">
        <w:rPr>
          <w:rFonts w:ascii="Arial Narrow" w:hAnsi="Arial Narrow" w:cs="Calibri Light"/>
          <w:sz w:val="20"/>
          <w:szCs w:val="20"/>
        </w:rPr>
        <w:t>.</w:t>
      </w:r>
    </w:p>
    <w:p w14:paraId="2E56F1E3" w14:textId="77777777" w:rsidR="001552B6" w:rsidRPr="003B286E" w:rsidRDefault="001552B6" w:rsidP="001552B6">
      <w:pPr>
        <w:pStyle w:val="NormalWeb"/>
        <w:spacing w:before="0" w:beforeAutospacing="0"/>
        <w:ind w:left="284" w:right="79"/>
        <w:rPr>
          <w:rFonts w:ascii="Arial Narrow" w:hAnsi="Arial Narrow" w:cs="Calibri Light"/>
          <w:sz w:val="20"/>
          <w:szCs w:val="20"/>
        </w:rPr>
      </w:pPr>
    </w:p>
    <w:p w14:paraId="588A586C" w14:textId="73C37C7E" w:rsidR="001552B6" w:rsidRPr="003B286E" w:rsidRDefault="001552B6" w:rsidP="005E3564">
      <w:pPr>
        <w:pStyle w:val="NormalWeb"/>
        <w:spacing w:before="0" w:beforeAutospacing="0"/>
        <w:ind w:right="79"/>
        <w:rPr>
          <w:rFonts w:ascii="Arial Narrow" w:eastAsia="Arial" w:hAnsi="Arial Narrow" w:cs="Calibri Light"/>
          <w:sz w:val="20"/>
          <w:szCs w:val="20"/>
        </w:rPr>
      </w:pPr>
      <w:r w:rsidRPr="003B286E">
        <w:rPr>
          <w:rFonts w:ascii="Arial Narrow" w:eastAsia="Arial" w:hAnsi="Arial Narrow" w:cs="Calibri Light"/>
          <w:b/>
          <w:sz w:val="20"/>
          <w:szCs w:val="20"/>
        </w:rPr>
        <w:t>Tercero</w:t>
      </w:r>
      <w:r w:rsidRPr="003B286E">
        <w:rPr>
          <w:rFonts w:ascii="Arial Narrow" w:eastAsia="Arial" w:hAnsi="Arial Narrow" w:cs="Calibri Light"/>
          <w:sz w:val="20"/>
          <w:szCs w:val="20"/>
        </w:rPr>
        <w:t xml:space="preserve">. Apercíbase al </w:t>
      </w:r>
      <w:r w:rsidRPr="003B286E">
        <w:rPr>
          <w:rFonts w:ascii="Arial Narrow" w:eastAsia="Arial" w:hAnsi="Arial Narrow" w:cs="Calibri Light"/>
          <w:b/>
          <w:bCs/>
          <w:sz w:val="20"/>
          <w:szCs w:val="20"/>
        </w:rPr>
        <w:t xml:space="preserve">PROVEEDOR </w:t>
      </w:r>
      <w:r w:rsidR="009F578D" w:rsidRPr="003B286E">
        <w:rPr>
          <w:rFonts w:ascii="Arial Narrow" w:hAnsi="Arial Narrow" w:cs="Calibri Light"/>
          <w:b/>
          <w:smallCaps/>
          <w:sz w:val="20"/>
          <w:szCs w:val="20"/>
        </w:rPr>
        <w:t>CYNTHIA JANETTE DURÁN VALDEZ</w:t>
      </w:r>
      <w:r w:rsidR="00D73FB5" w:rsidRPr="003B286E">
        <w:rPr>
          <w:rFonts w:ascii="Arial Narrow" w:eastAsia="Arial" w:hAnsi="Arial Narrow" w:cs="Arial"/>
          <w:b/>
          <w:bCs/>
          <w:sz w:val="20"/>
          <w:szCs w:val="20"/>
        </w:rPr>
        <w:t>,</w:t>
      </w:r>
      <w:r w:rsidR="004A696D" w:rsidRPr="003B286E">
        <w:rPr>
          <w:rFonts w:ascii="Arial Narrow" w:eastAsia="Arial" w:hAnsi="Arial Narrow" w:cs="Calibri Light"/>
          <w:sz w:val="20"/>
          <w:szCs w:val="20"/>
        </w:rPr>
        <w:t xml:space="preserve"> </w:t>
      </w:r>
      <w:r w:rsidRPr="003B286E">
        <w:rPr>
          <w:rFonts w:ascii="Arial Narrow" w:eastAsia="Arial" w:hAnsi="Arial Narrow" w:cs="Calibri Light"/>
          <w:sz w:val="20"/>
          <w:szCs w:val="20"/>
        </w:rPr>
        <w:t xml:space="preserve">que en caso de incumplimiento del </w:t>
      </w:r>
      <w:r w:rsidRPr="003B286E">
        <w:rPr>
          <w:rFonts w:ascii="Arial Narrow" w:eastAsia="Arial" w:hAnsi="Arial Narrow" w:cs="Calibri Light"/>
          <w:b/>
          <w:bCs/>
          <w:sz w:val="20"/>
          <w:szCs w:val="20"/>
        </w:rPr>
        <w:t>CONTRATO</w:t>
      </w:r>
      <w:r w:rsidRPr="003B286E">
        <w:rPr>
          <w:rFonts w:ascii="Arial Narrow" w:eastAsia="Arial" w:hAnsi="Arial Narrow" w:cs="Calibri Light"/>
          <w:sz w:val="20"/>
          <w:szCs w:val="20"/>
        </w:rPr>
        <w:t xml:space="preserve"> que se celebre a su favor, se harán efectivas las sanciones establecidas en el </w:t>
      </w:r>
      <w:r w:rsidR="00DB716E" w:rsidRPr="003B286E">
        <w:rPr>
          <w:rFonts w:ascii="Arial Narrow" w:eastAsia="Arial" w:hAnsi="Arial Narrow" w:cs="Calibri Light"/>
          <w:sz w:val="20"/>
          <w:szCs w:val="20"/>
        </w:rPr>
        <w:t>numeral</w:t>
      </w:r>
      <w:r w:rsidRPr="003B286E">
        <w:rPr>
          <w:rFonts w:ascii="Arial Narrow" w:eastAsia="Arial" w:hAnsi="Arial Narrow" w:cs="Calibri Light"/>
          <w:sz w:val="20"/>
          <w:szCs w:val="20"/>
        </w:rPr>
        <w:t xml:space="preserve"> 2</w:t>
      </w:r>
      <w:r w:rsidR="00DB716E" w:rsidRPr="003B286E">
        <w:rPr>
          <w:rFonts w:ascii="Arial Narrow" w:eastAsia="Arial" w:hAnsi="Arial Narrow" w:cs="Calibri Light"/>
          <w:sz w:val="20"/>
          <w:szCs w:val="20"/>
        </w:rPr>
        <w:t>1</w:t>
      </w:r>
      <w:r w:rsidRPr="003B286E">
        <w:rPr>
          <w:rFonts w:ascii="Arial Narrow" w:eastAsia="Arial" w:hAnsi="Arial Narrow" w:cs="Calibri Light"/>
          <w:sz w:val="20"/>
          <w:szCs w:val="20"/>
        </w:rPr>
        <w:t xml:space="preserve"> de las </w:t>
      </w:r>
      <w:r w:rsidRPr="003B286E">
        <w:rPr>
          <w:rFonts w:ascii="Arial Narrow" w:eastAsia="Arial" w:hAnsi="Arial Narrow" w:cs="Calibri Light"/>
          <w:b/>
          <w:bCs/>
          <w:sz w:val="20"/>
          <w:szCs w:val="20"/>
        </w:rPr>
        <w:t>BASES</w:t>
      </w:r>
      <w:r w:rsidRPr="003B286E">
        <w:rPr>
          <w:rFonts w:ascii="Arial Narrow" w:eastAsia="Arial" w:hAnsi="Arial Narrow" w:cs="Calibri Light"/>
          <w:sz w:val="20"/>
          <w:szCs w:val="20"/>
        </w:rPr>
        <w:t xml:space="preserve"> de la </w:t>
      </w:r>
      <w:sdt>
        <w:sdtPr>
          <w:rPr>
            <w:rFonts w:ascii="Arial Narrow" w:eastAsia="Arial" w:hAnsi="Arial Narrow" w:cs="Calibri Light"/>
            <w:b/>
            <w:bCs/>
            <w:spacing w:val="-6"/>
            <w:sz w:val="20"/>
            <w:szCs w:val="20"/>
            <w:lang w:val="es-ES"/>
          </w:rPr>
          <w:alias w:val="Asunto"/>
          <w:tag w:val=""/>
          <w:id w:val="-962269915"/>
          <w:placeholder>
            <w:docPart w:val="6C166FD72F954804938DE41B06762B23"/>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3B286E">
            <w:rPr>
              <w:rFonts w:ascii="Arial Narrow" w:eastAsia="Arial" w:hAnsi="Arial Narrow" w:cs="Calibri Light"/>
              <w:b/>
              <w:bCs/>
              <w:spacing w:val="-6"/>
              <w:sz w:val="20"/>
              <w:szCs w:val="20"/>
              <w:lang w:val="es-ES"/>
            </w:rPr>
            <w:t>LICITACIÓN PÚBLICA LOCAL LSCC-009-2021 SEGUNDA VUELTA</w:t>
          </w:r>
        </w:sdtContent>
      </w:sdt>
      <w:r w:rsidRPr="003B286E">
        <w:rPr>
          <w:rFonts w:ascii="Arial Narrow" w:eastAsia="Arial" w:hAnsi="Arial Narrow" w:cs="Calibri Light"/>
          <w:spacing w:val="-6"/>
          <w:sz w:val="20"/>
          <w:szCs w:val="20"/>
          <w:lang w:val="es-ES"/>
        </w:rPr>
        <w:t>, para la</w:t>
      </w:r>
      <w:r w:rsidR="00DB716E" w:rsidRPr="003B286E">
        <w:rPr>
          <w:rFonts w:ascii="Arial Narrow" w:eastAsia="Arial" w:hAnsi="Arial Narrow" w:cs="Calibri Light"/>
          <w:spacing w:val="-6"/>
          <w:sz w:val="20"/>
          <w:szCs w:val="20"/>
          <w:lang w:val="es-ES"/>
        </w:rPr>
        <w:t xml:space="preserve"> </w:t>
      </w:r>
      <w:sdt>
        <w:sdtPr>
          <w:rPr>
            <w:rFonts w:ascii="Arial Narrow" w:eastAsia="Arial" w:hAnsi="Arial Narrow" w:cs="Calibri Light"/>
            <w:b/>
            <w:bCs/>
            <w:spacing w:val="1"/>
            <w:sz w:val="20"/>
            <w:szCs w:val="20"/>
          </w:rPr>
          <w:alias w:val="Categoría"/>
          <w:tag w:val=""/>
          <w:id w:val="334656024"/>
          <w:placeholder>
            <w:docPart w:val="1F1FC6B66B2741128BF5C232FC1C295E"/>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3B286E">
            <w:rPr>
              <w:rFonts w:ascii="Arial Narrow" w:eastAsia="Arial" w:hAnsi="Arial Narrow" w:cs="Calibri Light"/>
              <w:b/>
              <w:bCs/>
              <w:spacing w:val="1"/>
              <w:sz w:val="20"/>
              <w:szCs w:val="20"/>
            </w:rPr>
            <w:t>“ADQUISICIÓN DE ARTÍCULOS DE CUIDADO PERSONAL PARA PACIENTES DEL CENTRO DE ATENCIÓN INTEGRAL DE SALUD MENTAL (CAISAME) ESTANCIA PROLONGADA Y ESTANCIA BREVE DEL INSTITUTO JALISCIENSE DE SALUD MENTAL (SALME)”</w:t>
          </w:r>
        </w:sdtContent>
      </w:sdt>
      <w:r w:rsidRPr="003B286E">
        <w:rPr>
          <w:rFonts w:ascii="Arial Narrow" w:eastAsia="Arial" w:hAnsi="Arial Narrow" w:cs="Calibri Light"/>
          <w:sz w:val="20"/>
          <w:szCs w:val="20"/>
        </w:rPr>
        <w:t xml:space="preserve">, así como las previstas por la Ley de Compras Gubernamentales, Enajenaciones y Contratación de Servicios del Estado de Jalisco y sus Municipios. </w:t>
      </w:r>
    </w:p>
    <w:p w14:paraId="4E6F0199" w14:textId="77777777" w:rsidR="001552B6" w:rsidRPr="003B286E" w:rsidRDefault="001552B6" w:rsidP="001552B6">
      <w:pPr>
        <w:pStyle w:val="NormalWeb"/>
        <w:spacing w:before="0" w:beforeAutospacing="0"/>
        <w:ind w:left="284" w:right="79"/>
        <w:rPr>
          <w:rFonts w:ascii="Arial Narrow" w:eastAsia="Arial" w:hAnsi="Arial Narrow" w:cs="Calibri Light"/>
          <w:b/>
          <w:sz w:val="20"/>
          <w:szCs w:val="20"/>
        </w:rPr>
      </w:pPr>
    </w:p>
    <w:p w14:paraId="139D26AC" w14:textId="693E83B5" w:rsidR="001552B6" w:rsidRPr="003B286E" w:rsidRDefault="001552B6" w:rsidP="005E3564">
      <w:pPr>
        <w:pStyle w:val="NormalWeb"/>
        <w:spacing w:before="0" w:beforeAutospacing="0"/>
        <w:ind w:right="79"/>
        <w:rPr>
          <w:rFonts w:ascii="Arial Narrow" w:eastAsia="Arial" w:hAnsi="Arial Narrow" w:cs="Calibri Light"/>
          <w:b/>
          <w:sz w:val="20"/>
          <w:szCs w:val="20"/>
        </w:rPr>
      </w:pPr>
      <w:r w:rsidRPr="003B286E">
        <w:rPr>
          <w:rFonts w:ascii="Arial Narrow" w:eastAsia="Arial" w:hAnsi="Arial Narrow" w:cs="Calibri Light"/>
          <w:b/>
          <w:sz w:val="20"/>
          <w:szCs w:val="20"/>
        </w:rPr>
        <w:t xml:space="preserve">Cuarto. </w:t>
      </w:r>
      <w:r w:rsidRPr="003B286E">
        <w:rPr>
          <w:rFonts w:ascii="Arial Narrow" w:eastAsia="Arial" w:hAnsi="Arial Narrow" w:cs="Calibri Light"/>
          <w:sz w:val="20"/>
          <w:szCs w:val="20"/>
        </w:rPr>
        <w:t xml:space="preserve">Notifíquese al </w:t>
      </w:r>
      <w:r w:rsidRPr="003B286E">
        <w:rPr>
          <w:rFonts w:ascii="Arial Narrow" w:eastAsia="Arial" w:hAnsi="Arial Narrow" w:cs="Calibri Light"/>
          <w:b/>
          <w:bCs/>
          <w:sz w:val="20"/>
          <w:szCs w:val="20"/>
        </w:rPr>
        <w:t xml:space="preserve">PROVEEDOR </w:t>
      </w:r>
      <w:r w:rsidR="009F578D" w:rsidRPr="003B286E">
        <w:rPr>
          <w:rFonts w:ascii="Arial Narrow" w:hAnsi="Arial Narrow" w:cs="Calibri Light"/>
          <w:b/>
          <w:smallCaps/>
          <w:sz w:val="20"/>
          <w:szCs w:val="20"/>
        </w:rPr>
        <w:t>CYNTHIA JANETTE DURÁN VALDEZ</w:t>
      </w:r>
      <w:r w:rsidRPr="003B286E">
        <w:rPr>
          <w:rFonts w:ascii="Arial Narrow" w:eastAsia="Arial" w:hAnsi="Arial Narrow" w:cs="Calibri Light"/>
          <w:b/>
          <w:bCs/>
          <w:sz w:val="20"/>
          <w:szCs w:val="20"/>
        </w:rPr>
        <w:t xml:space="preserve">, </w:t>
      </w:r>
      <w:r w:rsidRPr="003B286E">
        <w:rPr>
          <w:rFonts w:ascii="Arial Narrow" w:eastAsia="Arial" w:hAnsi="Arial Narrow" w:cs="Calibri Light"/>
          <w:sz w:val="20"/>
          <w:szCs w:val="20"/>
        </w:rPr>
        <w:t xml:space="preserve">para que, en un término de </w:t>
      </w:r>
      <w:r w:rsidRPr="003B286E">
        <w:rPr>
          <w:rFonts w:ascii="Arial Narrow" w:eastAsia="Arial" w:hAnsi="Arial Narrow" w:cs="Calibri Light"/>
          <w:b/>
          <w:bCs/>
          <w:sz w:val="20"/>
          <w:szCs w:val="20"/>
        </w:rPr>
        <w:t>03 días hábiles</w:t>
      </w:r>
      <w:r w:rsidRPr="003B286E">
        <w:rPr>
          <w:rFonts w:ascii="Arial Narrow" w:eastAsia="Arial" w:hAnsi="Arial Narrow" w:cs="Calibri Light"/>
          <w:sz w:val="20"/>
          <w:szCs w:val="20"/>
        </w:rPr>
        <w:t xml:space="preserve"> </w:t>
      </w:r>
      <w:r w:rsidRPr="003B286E">
        <w:rPr>
          <w:rFonts w:ascii="Arial Narrow" w:eastAsia="Arial" w:hAnsi="Arial Narrow" w:cs="Calibri Light"/>
          <w:color w:val="000000"/>
          <w:sz w:val="20"/>
          <w:szCs w:val="20"/>
        </w:rPr>
        <w:t>posteriores a la Emisión y Publicación de la presente Acta</w:t>
      </w:r>
      <w:r w:rsidRPr="003B286E">
        <w:rPr>
          <w:rFonts w:ascii="Arial Narrow" w:eastAsia="Arial" w:hAnsi="Arial Narrow" w:cs="Calibri Light"/>
          <w:sz w:val="20"/>
          <w:szCs w:val="20"/>
        </w:rPr>
        <w:t>, entregue la garantía de cumplimiento, de conformidad con lo señalado en el numeral 2</w:t>
      </w:r>
      <w:r w:rsidR="00DB716E" w:rsidRPr="003B286E">
        <w:rPr>
          <w:rFonts w:ascii="Arial Narrow" w:eastAsia="Arial" w:hAnsi="Arial Narrow" w:cs="Calibri Light"/>
          <w:sz w:val="20"/>
          <w:szCs w:val="20"/>
        </w:rPr>
        <w:t>0</w:t>
      </w:r>
      <w:r w:rsidRPr="003B286E">
        <w:rPr>
          <w:rFonts w:ascii="Arial Narrow" w:eastAsia="Arial" w:hAnsi="Arial Narrow" w:cs="Calibri Light"/>
          <w:sz w:val="20"/>
          <w:szCs w:val="20"/>
        </w:rPr>
        <w:t xml:space="preserve"> de las </w:t>
      </w:r>
      <w:r w:rsidRPr="003B286E">
        <w:rPr>
          <w:rFonts w:ascii="Arial Narrow" w:eastAsia="Arial" w:hAnsi="Arial Narrow" w:cs="Calibri Light"/>
          <w:b/>
          <w:bCs/>
          <w:sz w:val="20"/>
          <w:szCs w:val="20"/>
        </w:rPr>
        <w:t xml:space="preserve">BASES, </w:t>
      </w:r>
      <w:r w:rsidRPr="003B286E">
        <w:rPr>
          <w:rFonts w:ascii="Arial Narrow" w:eastAsia="Arial" w:hAnsi="Arial Narrow" w:cs="Calibri Light"/>
          <w:sz w:val="20"/>
          <w:szCs w:val="20"/>
        </w:rPr>
        <w:t xml:space="preserve">que rigen el presente </w:t>
      </w:r>
      <w:r w:rsidRPr="003B286E">
        <w:rPr>
          <w:rFonts w:ascii="Arial Narrow" w:eastAsia="Arial" w:hAnsi="Arial Narrow" w:cs="Calibri Light"/>
          <w:b/>
          <w:bCs/>
          <w:sz w:val="20"/>
          <w:szCs w:val="20"/>
        </w:rPr>
        <w:t>PROCEDIMIENTO DE ADQUISICIÓN</w:t>
      </w:r>
      <w:r w:rsidRPr="003B286E">
        <w:rPr>
          <w:rFonts w:ascii="Arial Narrow" w:eastAsia="Arial" w:hAnsi="Arial Narrow" w:cs="Calibri Light"/>
          <w:b/>
          <w:sz w:val="20"/>
          <w:szCs w:val="20"/>
        </w:rPr>
        <w:t>.</w:t>
      </w:r>
    </w:p>
    <w:p w14:paraId="0EE15108" w14:textId="77777777" w:rsidR="00E22142" w:rsidRPr="003B286E" w:rsidRDefault="00E22142" w:rsidP="001552B6">
      <w:pPr>
        <w:pStyle w:val="NormalWeb"/>
        <w:spacing w:before="0" w:beforeAutospacing="0"/>
        <w:ind w:left="284" w:right="79"/>
        <w:rPr>
          <w:rFonts w:ascii="Arial Narrow" w:hAnsi="Arial Narrow" w:cs="Calibri Light"/>
          <w:sz w:val="20"/>
          <w:szCs w:val="20"/>
        </w:rPr>
      </w:pPr>
    </w:p>
    <w:p w14:paraId="74EE4A63" w14:textId="7867ACB5" w:rsidR="001552B6" w:rsidRPr="003B286E" w:rsidRDefault="001552B6" w:rsidP="005E3564">
      <w:pPr>
        <w:pStyle w:val="Standard"/>
        <w:ind w:right="85"/>
        <w:jc w:val="both"/>
        <w:rPr>
          <w:rFonts w:ascii="Arial Narrow" w:hAnsi="Arial Narrow" w:cs="Calibri Light"/>
        </w:rPr>
      </w:pPr>
      <w:r w:rsidRPr="003B286E">
        <w:rPr>
          <w:rFonts w:ascii="Arial Narrow" w:eastAsia="Arial" w:hAnsi="Arial Narrow" w:cs="Calibri Light"/>
        </w:rPr>
        <w:t xml:space="preserve">En caso de incumplimiento del </w:t>
      </w:r>
      <w:r w:rsidRPr="003B286E">
        <w:rPr>
          <w:rFonts w:ascii="Arial Narrow" w:eastAsia="Arial" w:hAnsi="Arial Narrow" w:cs="Calibri Light"/>
          <w:b/>
          <w:bCs/>
        </w:rPr>
        <w:t>CONTRATO</w:t>
      </w:r>
      <w:r w:rsidRPr="003B286E">
        <w:rPr>
          <w:rFonts w:ascii="Arial Narrow" w:eastAsia="Arial" w:hAnsi="Arial Narrow" w:cs="Calibri Light"/>
        </w:rPr>
        <w:t xml:space="preserve"> que se celebre a su favor, se harán efectivas las sanciones establecidas en el numeral 2</w:t>
      </w:r>
      <w:r w:rsidR="00DB716E" w:rsidRPr="003B286E">
        <w:rPr>
          <w:rFonts w:ascii="Arial Narrow" w:eastAsia="Arial" w:hAnsi="Arial Narrow" w:cs="Calibri Light"/>
        </w:rPr>
        <w:t>1</w:t>
      </w:r>
      <w:r w:rsidRPr="003B286E">
        <w:rPr>
          <w:rFonts w:ascii="Arial Narrow" w:eastAsia="Arial" w:hAnsi="Arial Narrow" w:cs="Calibri Light"/>
        </w:rPr>
        <w:t xml:space="preserve"> de las </w:t>
      </w:r>
      <w:r w:rsidRPr="003B286E">
        <w:rPr>
          <w:rFonts w:ascii="Arial Narrow" w:eastAsia="Arial" w:hAnsi="Arial Narrow" w:cs="Calibri Light"/>
          <w:b/>
          <w:bCs/>
        </w:rPr>
        <w:t>BASES</w:t>
      </w:r>
      <w:r w:rsidRPr="003B286E">
        <w:rPr>
          <w:rFonts w:ascii="Arial Narrow" w:eastAsia="Arial" w:hAnsi="Arial Narrow" w:cs="Calibri Light"/>
        </w:rPr>
        <w:t xml:space="preserve"> de la </w:t>
      </w:r>
      <w:sdt>
        <w:sdtPr>
          <w:rPr>
            <w:rFonts w:ascii="Arial Narrow" w:eastAsia="Arial" w:hAnsi="Arial Narrow" w:cs="Calibri Light"/>
            <w:b/>
            <w:bCs/>
            <w:spacing w:val="-6"/>
            <w:lang w:val="es-ES"/>
          </w:rPr>
          <w:alias w:val="Asunto"/>
          <w:tag w:val=""/>
          <w:id w:val="-69653642"/>
          <w:placeholder>
            <w:docPart w:val="7FE3FAEAEF4A4A9CB4FD82E855565FA3"/>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sidRPr="003B286E">
            <w:rPr>
              <w:rFonts w:ascii="Arial Narrow" w:eastAsia="Arial" w:hAnsi="Arial Narrow" w:cs="Calibri Light"/>
              <w:b/>
              <w:bCs/>
              <w:spacing w:val="-6"/>
              <w:lang w:val="es-ES"/>
            </w:rPr>
            <w:t>LICITACIÓN PÚBLICA LOCAL LSCC-009-2021 SEGUNDA VUELTA</w:t>
          </w:r>
        </w:sdtContent>
      </w:sdt>
      <w:r w:rsidRPr="003B286E">
        <w:rPr>
          <w:rFonts w:ascii="Arial Narrow" w:eastAsia="Arial" w:hAnsi="Arial Narrow" w:cs="Calibri Light"/>
        </w:rPr>
        <w:t>, así como las previstas por la Ley de Compras Gubernamentales, Enajenaciones y Contratación de Servicios del Estado de Jalisco y sus Municipios.</w:t>
      </w:r>
    </w:p>
    <w:p w14:paraId="74A8B7CA" w14:textId="7A8355DD" w:rsidR="001552B6" w:rsidRPr="003B286E" w:rsidRDefault="001552B6" w:rsidP="005E3564">
      <w:pPr>
        <w:pStyle w:val="NormalWeb"/>
        <w:spacing w:before="34" w:after="159"/>
        <w:ind w:right="91"/>
        <w:rPr>
          <w:rFonts w:ascii="Arial Narrow" w:eastAsia="Arial" w:hAnsi="Arial Narrow" w:cs="Calibri Light"/>
          <w:sz w:val="20"/>
          <w:szCs w:val="20"/>
        </w:rPr>
      </w:pPr>
      <w:bookmarkStart w:id="4" w:name="_Hlk77775872"/>
      <w:r w:rsidRPr="003B286E">
        <w:rPr>
          <w:rFonts w:ascii="Arial Narrow" w:eastAsia="Arial" w:hAnsi="Arial Narrow" w:cs="Calibri Light"/>
          <w:b/>
          <w:sz w:val="20"/>
          <w:szCs w:val="20"/>
        </w:rPr>
        <w:t xml:space="preserve">Quinto. </w:t>
      </w:r>
      <w:proofErr w:type="gramStart"/>
      <w:r w:rsidRPr="003B286E">
        <w:rPr>
          <w:rFonts w:ascii="Arial Narrow" w:eastAsia="Arial" w:hAnsi="Arial Narrow" w:cs="Calibri Light"/>
          <w:sz w:val="20"/>
          <w:szCs w:val="20"/>
        </w:rPr>
        <w:t xml:space="preserve">El </w:t>
      </w:r>
      <w:r w:rsidRPr="003B286E">
        <w:rPr>
          <w:rFonts w:ascii="Arial Narrow" w:eastAsia="Arial" w:hAnsi="Arial Narrow" w:cs="Calibri Light"/>
          <w:b/>
          <w:bCs/>
          <w:sz w:val="20"/>
          <w:szCs w:val="20"/>
        </w:rPr>
        <w:t>CONTRATO</w:t>
      </w:r>
      <w:r w:rsidRPr="003B286E">
        <w:rPr>
          <w:rFonts w:ascii="Arial Narrow" w:eastAsia="Arial" w:hAnsi="Arial Narrow" w:cs="Calibri Light"/>
          <w:sz w:val="20"/>
          <w:szCs w:val="20"/>
        </w:rPr>
        <w:t xml:space="preserve"> a celebrarse</w:t>
      </w:r>
      <w:proofErr w:type="gramEnd"/>
      <w:r w:rsidRPr="003B286E">
        <w:rPr>
          <w:rFonts w:ascii="Arial Narrow" w:eastAsia="Arial" w:hAnsi="Arial Narrow" w:cs="Calibri Light"/>
          <w:sz w:val="20"/>
          <w:szCs w:val="20"/>
        </w:rPr>
        <w:t xml:space="preserve"> con el </w:t>
      </w:r>
      <w:r w:rsidRPr="003B286E">
        <w:rPr>
          <w:rFonts w:ascii="Arial Narrow" w:eastAsia="Arial" w:hAnsi="Arial Narrow" w:cs="Calibri Light"/>
          <w:b/>
          <w:bCs/>
          <w:sz w:val="20"/>
          <w:szCs w:val="20"/>
        </w:rPr>
        <w:t>PROVEEDOR</w:t>
      </w:r>
      <w:r w:rsidRPr="003B286E">
        <w:rPr>
          <w:rFonts w:ascii="Arial Narrow" w:eastAsia="Arial" w:hAnsi="Arial Narrow" w:cs="Calibri Light"/>
          <w:sz w:val="20"/>
          <w:szCs w:val="20"/>
        </w:rPr>
        <w:t xml:space="preserve"> </w:t>
      </w:r>
      <w:r w:rsidR="006A1A92" w:rsidRPr="003B286E">
        <w:rPr>
          <w:rFonts w:ascii="Arial Narrow" w:eastAsia="Arial" w:hAnsi="Arial Narrow" w:cs="Arial"/>
          <w:color w:val="000000"/>
          <w:sz w:val="20"/>
          <w:szCs w:val="20"/>
        </w:rPr>
        <w:t>tendrá una vigencia que iniciará a partir</w:t>
      </w:r>
      <w:r w:rsidR="008802C1" w:rsidRPr="003B286E">
        <w:rPr>
          <w:rFonts w:ascii="Arial Narrow" w:eastAsia="Arial" w:hAnsi="Arial Narrow" w:cs="Calibri Light"/>
          <w:color w:val="000000"/>
          <w:sz w:val="20"/>
          <w:szCs w:val="20"/>
        </w:rPr>
        <w:t xml:space="preserve"> de la fecha de emisión y publicación del </w:t>
      </w:r>
      <w:r w:rsidR="008802C1" w:rsidRPr="003B286E">
        <w:rPr>
          <w:rFonts w:ascii="Arial Narrow" w:eastAsia="Arial" w:hAnsi="Arial Narrow" w:cs="Calibri Light"/>
          <w:b/>
          <w:bCs/>
          <w:color w:val="000000"/>
          <w:sz w:val="20"/>
          <w:szCs w:val="20"/>
        </w:rPr>
        <w:t xml:space="preserve">FALLO </w:t>
      </w:r>
      <w:r w:rsidR="006A1A92" w:rsidRPr="003B286E">
        <w:rPr>
          <w:rFonts w:ascii="Arial Narrow" w:eastAsia="Arial" w:hAnsi="Arial Narrow" w:cs="Arial"/>
          <w:color w:val="000000"/>
          <w:sz w:val="20"/>
          <w:szCs w:val="20"/>
        </w:rPr>
        <w:t xml:space="preserve">y hasta el 31 de diciembre del 2021, </w:t>
      </w:r>
      <w:r w:rsidRPr="003B286E">
        <w:rPr>
          <w:rFonts w:ascii="Arial Narrow" w:eastAsia="Arial" w:hAnsi="Arial Narrow" w:cs="Calibri Light"/>
          <w:sz w:val="20"/>
          <w:szCs w:val="20"/>
        </w:rPr>
        <w:t xml:space="preserve">de acuerdo con el punto </w:t>
      </w:r>
      <w:r w:rsidRPr="003B286E">
        <w:rPr>
          <w:rFonts w:ascii="Arial Narrow" w:eastAsia="Arial" w:hAnsi="Arial Narrow" w:cs="Calibri Light"/>
          <w:b/>
          <w:bCs/>
          <w:sz w:val="20"/>
          <w:szCs w:val="20"/>
        </w:rPr>
        <w:t>1</w:t>
      </w:r>
      <w:r w:rsidR="00DB716E" w:rsidRPr="003B286E">
        <w:rPr>
          <w:rFonts w:ascii="Arial Narrow" w:eastAsia="Arial" w:hAnsi="Arial Narrow" w:cs="Calibri Light"/>
          <w:b/>
          <w:bCs/>
          <w:sz w:val="20"/>
          <w:szCs w:val="20"/>
        </w:rPr>
        <w:t>8</w:t>
      </w:r>
      <w:r w:rsidRPr="003B286E">
        <w:rPr>
          <w:rFonts w:ascii="Arial Narrow" w:eastAsia="Arial" w:hAnsi="Arial Narrow" w:cs="Calibri Light"/>
          <w:b/>
          <w:bCs/>
          <w:sz w:val="20"/>
          <w:szCs w:val="20"/>
        </w:rPr>
        <w:t>. VIGENCIA DEL CONTRATO</w:t>
      </w:r>
      <w:r w:rsidRPr="003B286E">
        <w:rPr>
          <w:rFonts w:ascii="Arial Narrow" w:eastAsia="Arial" w:hAnsi="Arial Narrow" w:cs="Calibri Light"/>
          <w:sz w:val="20"/>
          <w:szCs w:val="20"/>
        </w:rPr>
        <w:t xml:space="preserve"> de las </w:t>
      </w:r>
      <w:r w:rsidRPr="003B286E">
        <w:rPr>
          <w:rFonts w:ascii="Arial Narrow" w:eastAsia="Arial" w:hAnsi="Arial Narrow" w:cs="Calibri Light"/>
          <w:b/>
          <w:bCs/>
          <w:sz w:val="20"/>
          <w:szCs w:val="20"/>
        </w:rPr>
        <w:t xml:space="preserve">BASES </w:t>
      </w:r>
      <w:r w:rsidRPr="003B286E">
        <w:rPr>
          <w:rFonts w:ascii="Arial Narrow" w:eastAsia="Arial" w:hAnsi="Arial Narrow" w:cs="Calibri Light"/>
          <w:sz w:val="20"/>
          <w:szCs w:val="20"/>
        </w:rPr>
        <w:t xml:space="preserve">donde se establece. Lo anterior de conformidad con el artículo 83 de la Ley de Compras Gubernamentales, Enajenaciones y Contratación de Servicios del Estado de Jalisco y sus Municipios, y el artículo 104 del </w:t>
      </w:r>
      <w:r w:rsidRPr="003B286E">
        <w:rPr>
          <w:rFonts w:ascii="Arial Narrow" w:eastAsia="Arial" w:hAnsi="Arial Narrow" w:cs="Calibri Light"/>
          <w:b/>
          <w:bCs/>
          <w:sz w:val="20"/>
          <w:szCs w:val="20"/>
        </w:rPr>
        <w:t>REGLAMENTO</w:t>
      </w:r>
      <w:r w:rsidRPr="003B286E">
        <w:rPr>
          <w:rFonts w:ascii="Arial Narrow" w:eastAsia="Arial" w:hAnsi="Arial Narrow" w:cs="Calibri Light"/>
          <w:sz w:val="20"/>
          <w:szCs w:val="20"/>
        </w:rPr>
        <w:t xml:space="preserve"> de la citada </w:t>
      </w:r>
      <w:r w:rsidRPr="003B286E">
        <w:rPr>
          <w:rFonts w:ascii="Arial Narrow" w:eastAsia="Arial" w:hAnsi="Arial Narrow" w:cs="Calibri Light"/>
          <w:b/>
          <w:bCs/>
          <w:sz w:val="20"/>
          <w:szCs w:val="20"/>
        </w:rPr>
        <w:t>LEY</w:t>
      </w:r>
      <w:bookmarkEnd w:id="4"/>
      <w:r w:rsidRPr="003B286E">
        <w:rPr>
          <w:rFonts w:ascii="Arial Narrow" w:eastAsia="Arial" w:hAnsi="Arial Narrow" w:cs="Calibri Light"/>
          <w:sz w:val="20"/>
          <w:szCs w:val="20"/>
        </w:rPr>
        <w:t>.</w:t>
      </w:r>
    </w:p>
    <w:p w14:paraId="220A8F0A" w14:textId="7075E5D7" w:rsidR="00A550C0" w:rsidRPr="003B286E" w:rsidRDefault="001552B6" w:rsidP="0003035E">
      <w:pPr>
        <w:pStyle w:val="Standard"/>
        <w:spacing w:after="0"/>
        <w:ind w:right="84"/>
        <w:jc w:val="both"/>
        <w:rPr>
          <w:rFonts w:ascii="Arial Narrow" w:hAnsi="Arial Narrow" w:cs="Arial"/>
        </w:rPr>
      </w:pPr>
      <w:r w:rsidRPr="003B286E">
        <w:rPr>
          <w:rFonts w:ascii="Arial Narrow" w:eastAsia="Arial" w:hAnsi="Arial Narrow" w:cs="Calibri Light"/>
          <w:b/>
        </w:rPr>
        <w:t>Sexto.</w:t>
      </w:r>
      <w:r w:rsidR="00A550C0" w:rsidRPr="003B286E">
        <w:rPr>
          <w:rFonts w:ascii="Arial Narrow" w:eastAsia="Arial" w:hAnsi="Arial Narrow" w:cs="Calibri Light"/>
          <w:b/>
        </w:rPr>
        <w:t xml:space="preserve"> </w:t>
      </w:r>
      <w:r w:rsidR="00A550C0" w:rsidRPr="003B286E">
        <w:rPr>
          <w:rFonts w:ascii="Arial Narrow" w:hAnsi="Arial Narrow" w:cs="Arial"/>
        </w:rPr>
        <w:t xml:space="preserve">El </w:t>
      </w:r>
      <w:r w:rsidR="00A550C0" w:rsidRPr="003B286E">
        <w:rPr>
          <w:rFonts w:ascii="Arial Narrow" w:hAnsi="Arial Narrow" w:cs="Arial"/>
          <w:b/>
          <w:bCs/>
        </w:rPr>
        <w:t>PROVEEDOR</w:t>
      </w:r>
      <w:r w:rsidR="00A550C0" w:rsidRPr="003B286E">
        <w:rPr>
          <w:rFonts w:ascii="Arial Narrow" w:eastAsia="Arial" w:hAnsi="Arial Narrow" w:cs="Arial"/>
          <w:b/>
          <w:bCs/>
        </w:rPr>
        <w:t xml:space="preserve"> </w:t>
      </w:r>
      <w:r w:rsidR="009F578D" w:rsidRPr="003B286E">
        <w:rPr>
          <w:rFonts w:ascii="Arial Narrow" w:hAnsi="Arial Narrow" w:cs="Calibri Light"/>
          <w:b/>
          <w:smallCaps/>
        </w:rPr>
        <w:t>CYNTHIA JANETTE DURÁN VALDEZ</w:t>
      </w:r>
      <w:r w:rsidR="00D73FB5" w:rsidRPr="003B286E">
        <w:rPr>
          <w:rFonts w:ascii="Arial Narrow" w:eastAsia="Arial" w:hAnsi="Arial Narrow" w:cs="Calibri Light"/>
        </w:rPr>
        <w:t xml:space="preserve">, </w:t>
      </w:r>
      <w:r w:rsidR="00CD3612" w:rsidRPr="003B286E">
        <w:rPr>
          <w:rFonts w:ascii="Arial Narrow" w:eastAsia="Arial" w:hAnsi="Arial Narrow" w:cs="Calibri Light"/>
        </w:rPr>
        <w:t xml:space="preserve">de conformidad con lo señalado en el numeral </w:t>
      </w:r>
      <w:r w:rsidR="00CD3612" w:rsidRPr="0065748E">
        <w:rPr>
          <w:rFonts w:ascii="Arial Narrow" w:eastAsia="Arial" w:hAnsi="Arial Narrow" w:cs="Calibri Light"/>
        </w:rPr>
        <w:t>7.2</w:t>
      </w:r>
      <w:r w:rsidR="0003035E" w:rsidRPr="0065748E">
        <w:rPr>
          <w:rFonts w:ascii="Arial Narrow" w:eastAsia="Arial" w:hAnsi="Arial Narrow" w:cs="Calibri Light"/>
        </w:rPr>
        <w:t xml:space="preserve"> </w:t>
      </w:r>
      <w:r w:rsidR="0003035E" w:rsidRPr="0065748E">
        <w:rPr>
          <w:rFonts w:ascii="Arial Narrow" w:hAnsi="Arial Narrow" w:cs="Arial"/>
        </w:rPr>
        <w:t>DECLARACIÓN DE APORTACIÓN CINCO AL MILLAR PARA EL FONDO IMPULSO JALISCO</w:t>
      </w:r>
      <w:r w:rsidR="00CD3612" w:rsidRPr="0065748E">
        <w:rPr>
          <w:rFonts w:ascii="Arial Narrow" w:eastAsia="Arial" w:hAnsi="Arial Narrow" w:cs="Calibri Light"/>
        </w:rPr>
        <w:t xml:space="preserve"> de las </w:t>
      </w:r>
      <w:r w:rsidR="00CD3612" w:rsidRPr="0065748E">
        <w:rPr>
          <w:rFonts w:ascii="Arial Narrow" w:eastAsia="Arial" w:hAnsi="Arial Narrow" w:cs="Calibri Light"/>
          <w:b/>
          <w:bCs/>
        </w:rPr>
        <w:t>BASES</w:t>
      </w:r>
      <w:r w:rsidR="0006141E" w:rsidRPr="0065748E">
        <w:rPr>
          <w:rFonts w:ascii="Arial Narrow" w:hAnsi="Arial Narrow" w:cs="Arial"/>
        </w:rPr>
        <w:t xml:space="preserve">, </w:t>
      </w:r>
      <w:r w:rsidR="00A550C0" w:rsidRPr="0065748E">
        <w:rPr>
          <w:rFonts w:ascii="Arial Narrow" w:hAnsi="Arial Narrow" w:cs="Arial"/>
        </w:rPr>
        <w:t>manifestó que NO es su voluntad el realizar la aportación.</w:t>
      </w:r>
    </w:p>
    <w:p w14:paraId="48DEE58D" w14:textId="77777777" w:rsidR="00F06C34" w:rsidRPr="003B286E" w:rsidRDefault="00F06C34" w:rsidP="0003035E">
      <w:pPr>
        <w:pStyle w:val="Standard"/>
        <w:spacing w:after="0"/>
        <w:ind w:right="84"/>
        <w:jc w:val="both"/>
        <w:rPr>
          <w:rFonts w:ascii="Arial Narrow" w:eastAsia="Arial" w:hAnsi="Arial Narrow" w:cs="Calibri Light"/>
          <w:b/>
        </w:rPr>
      </w:pPr>
    </w:p>
    <w:p w14:paraId="2DE71303" w14:textId="75FF6496" w:rsidR="00F06C34" w:rsidRPr="003B286E" w:rsidRDefault="00A550C0" w:rsidP="009F578D">
      <w:pPr>
        <w:pStyle w:val="Standard"/>
        <w:ind w:right="84"/>
        <w:jc w:val="both"/>
        <w:rPr>
          <w:rFonts w:ascii="Arial Narrow" w:eastAsia="Arial" w:hAnsi="Arial Narrow" w:cs="Calibri Light"/>
        </w:rPr>
      </w:pPr>
      <w:r w:rsidRPr="003B286E">
        <w:rPr>
          <w:rFonts w:ascii="Arial Narrow" w:eastAsia="Arial" w:hAnsi="Arial Narrow" w:cs="Calibri Light"/>
          <w:b/>
          <w:bCs/>
        </w:rPr>
        <w:t>Séptima.</w:t>
      </w:r>
      <w:r w:rsidRPr="003B286E">
        <w:rPr>
          <w:rFonts w:ascii="Arial Narrow" w:eastAsia="Arial" w:hAnsi="Arial Narrow" w:cs="Calibri Light"/>
        </w:rPr>
        <w:t xml:space="preserve"> </w:t>
      </w:r>
      <w:r w:rsidR="001552B6" w:rsidRPr="003B286E">
        <w:rPr>
          <w:rFonts w:ascii="Arial Narrow" w:eastAsia="Arial" w:hAnsi="Arial Narrow" w:cs="Calibri Light"/>
        </w:rPr>
        <w:t xml:space="preserve">Notifíquese la presente resolución al </w:t>
      </w:r>
      <w:r w:rsidR="001552B6" w:rsidRPr="003B286E">
        <w:rPr>
          <w:rFonts w:ascii="Arial Narrow" w:eastAsia="Arial" w:hAnsi="Arial Narrow" w:cs="Calibri Light"/>
          <w:b/>
          <w:bCs/>
        </w:rPr>
        <w:t xml:space="preserve">PROVEEDOR </w:t>
      </w:r>
      <w:r w:rsidR="001552B6" w:rsidRPr="003B286E">
        <w:rPr>
          <w:rFonts w:ascii="Arial Narrow" w:eastAsia="Arial" w:hAnsi="Arial Narrow" w:cs="Calibri Light"/>
        </w:rPr>
        <w:t xml:space="preserve">en los términos establecidos en el </w:t>
      </w:r>
      <w:r w:rsidR="005E3564" w:rsidRPr="003B286E">
        <w:rPr>
          <w:rFonts w:ascii="Arial Narrow" w:eastAsia="Arial" w:hAnsi="Arial Narrow" w:cs="Calibri Light"/>
        </w:rPr>
        <w:t>numeral</w:t>
      </w:r>
      <w:r w:rsidR="001552B6" w:rsidRPr="003B286E">
        <w:rPr>
          <w:rFonts w:ascii="Arial Narrow" w:eastAsia="Arial" w:hAnsi="Arial Narrow" w:cs="Calibri Light"/>
        </w:rPr>
        <w:t xml:space="preserve"> 15 de las </w:t>
      </w:r>
      <w:r w:rsidR="001552B6" w:rsidRPr="003B286E">
        <w:rPr>
          <w:rFonts w:ascii="Arial Narrow" w:eastAsia="Arial" w:hAnsi="Arial Narrow" w:cs="Calibri Light"/>
          <w:b/>
          <w:bCs/>
        </w:rPr>
        <w:t>BASES</w:t>
      </w:r>
      <w:r w:rsidR="001552B6" w:rsidRPr="003B286E">
        <w:rPr>
          <w:rFonts w:ascii="Arial Narrow" w:eastAsia="Arial" w:hAnsi="Arial Narrow" w:cs="Calibri Light"/>
        </w:rPr>
        <w:t xml:space="preserve"> y que rigen el presente </w:t>
      </w:r>
      <w:r w:rsidR="001552B6" w:rsidRPr="003B286E">
        <w:rPr>
          <w:rFonts w:ascii="Arial Narrow" w:eastAsia="Arial" w:hAnsi="Arial Narrow" w:cs="Calibri Light"/>
          <w:b/>
          <w:bCs/>
        </w:rPr>
        <w:t>PROCESO DE LICITACIÓN</w:t>
      </w:r>
      <w:r w:rsidR="001552B6" w:rsidRPr="003B286E">
        <w:rPr>
          <w:rFonts w:ascii="Arial Narrow" w:eastAsia="Arial" w:hAnsi="Arial Narrow" w:cs="Calibri Light"/>
        </w:rPr>
        <w:t xml:space="preserve"> de conformidad con el artículo 69 numeral 4 de la Ley de Compras Gubernamentales, Enajenaciones y Contratación de Servicios del Estado de Jalisco y sus Municipios y el Artículo 73 del </w:t>
      </w:r>
      <w:r w:rsidR="001552B6" w:rsidRPr="003B286E">
        <w:rPr>
          <w:rFonts w:ascii="Arial Narrow" w:eastAsia="Arial" w:hAnsi="Arial Narrow" w:cs="Calibri Light"/>
          <w:b/>
          <w:bCs/>
        </w:rPr>
        <w:t>REGLAMENTO</w:t>
      </w:r>
      <w:r w:rsidR="001552B6" w:rsidRPr="003B286E">
        <w:rPr>
          <w:rFonts w:ascii="Arial Narrow" w:eastAsia="Arial" w:hAnsi="Arial Narrow" w:cs="Calibri Light"/>
        </w:rPr>
        <w:t xml:space="preserve"> de la citada </w:t>
      </w:r>
      <w:r w:rsidR="001552B6" w:rsidRPr="003B286E">
        <w:rPr>
          <w:rFonts w:ascii="Arial Narrow" w:eastAsia="Arial" w:hAnsi="Arial Narrow" w:cs="Calibri Light"/>
          <w:b/>
          <w:bCs/>
        </w:rPr>
        <w:t>LEY</w:t>
      </w:r>
      <w:r w:rsidR="001552B6" w:rsidRPr="003B286E">
        <w:rPr>
          <w:rFonts w:ascii="Arial Narrow" w:eastAsia="Arial" w:hAnsi="Arial Narrow" w:cs="Calibri Light"/>
        </w:rPr>
        <w:t>.</w:t>
      </w:r>
    </w:p>
    <w:p w14:paraId="15FF9400" w14:textId="07D598EF" w:rsidR="001552B6" w:rsidRPr="003B286E" w:rsidRDefault="001552B6" w:rsidP="005E3564">
      <w:pPr>
        <w:jc w:val="both"/>
        <w:rPr>
          <w:rFonts w:ascii="Arial Narrow" w:eastAsia="Arial" w:hAnsi="Arial Narrow" w:cs="Calibri Light"/>
          <w:spacing w:val="-6"/>
        </w:rPr>
      </w:pPr>
      <w:proofErr w:type="gramStart"/>
      <w:r w:rsidRPr="003B286E">
        <w:rPr>
          <w:rFonts w:ascii="Arial Narrow" w:eastAsia="Arial" w:hAnsi="Arial Narrow" w:cs="Calibri Light"/>
          <w:spacing w:val="-6"/>
        </w:rPr>
        <w:t>De acuerdo a</w:t>
      </w:r>
      <w:proofErr w:type="gramEnd"/>
      <w:r w:rsidRPr="003B286E">
        <w:rPr>
          <w:rFonts w:ascii="Arial Narrow" w:eastAsia="Arial" w:hAnsi="Arial Narrow" w:cs="Calibri Light"/>
          <w:spacing w:val="-6"/>
        </w:rPr>
        <w:t xml:space="preserve"> lo anterior, publíquese la presente </w:t>
      </w:r>
      <w:r w:rsidRPr="003B286E">
        <w:rPr>
          <w:rFonts w:ascii="Arial Narrow" w:eastAsia="Arial" w:hAnsi="Arial Narrow" w:cs="Calibri Light"/>
          <w:b/>
          <w:bCs/>
          <w:spacing w:val="-6"/>
        </w:rPr>
        <w:t>RESOLUCIÓN</w:t>
      </w:r>
      <w:r w:rsidRPr="003B286E">
        <w:rPr>
          <w:rFonts w:ascii="Arial Narrow" w:eastAsia="Arial" w:hAnsi="Arial Narrow" w:cs="Calibri Light"/>
          <w:spacing w:val="-6"/>
        </w:rPr>
        <w:t xml:space="preserve"> en el Portal de </w:t>
      </w:r>
      <w:hyperlink r:id="rId10" w:history="1">
        <w:r w:rsidRPr="003B286E">
          <w:rPr>
            <w:rStyle w:val="Hipervnculo"/>
            <w:rFonts w:ascii="Arial Narrow" w:eastAsia="Arial" w:hAnsi="Arial Narrow" w:cs="Calibri Light"/>
            <w:spacing w:val="-6"/>
          </w:rPr>
          <w:t>https://info.jalisco.gob.mx</w:t>
        </w:r>
      </w:hyperlink>
      <w:r w:rsidRPr="003B286E">
        <w:rPr>
          <w:rFonts w:ascii="Arial Narrow" w:eastAsia="Arial" w:hAnsi="Arial Narrow" w:cs="Calibri Light"/>
          <w:spacing w:val="-6"/>
        </w:rPr>
        <w:t>, protegiendo en todo momento la información pública, confidencial y/o reservada conforme a lo establecido en la Ley de la Materia.</w:t>
      </w:r>
    </w:p>
    <w:p w14:paraId="08DD8F15" w14:textId="77777777" w:rsidR="001552B6" w:rsidRPr="003B286E" w:rsidRDefault="001552B6" w:rsidP="001552B6">
      <w:pPr>
        <w:ind w:left="284"/>
        <w:jc w:val="both"/>
        <w:rPr>
          <w:rFonts w:ascii="Arial Narrow" w:eastAsia="Arial" w:hAnsi="Arial Narrow" w:cs="Calibri Light"/>
          <w:spacing w:val="-6"/>
        </w:rPr>
      </w:pPr>
    </w:p>
    <w:p w14:paraId="7DD9DBAB" w14:textId="3BAB9113" w:rsidR="00A550C0" w:rsidRDefault="001552B6" w:rsidP="00702944">
      <w:pPr>
        <w:pStyle w:val="Sinespaciado"/>
        <w:jc w:val="both"/>
        <w:rPr>
          <w:rFonts w:ascii="Arial Narrow" w:eastAsia="Arial" w:hAnsi="Arial Narrow" w:cs="Calibri Light"/>
        </w:rPr>
      </w:pPr>
      <w:r w:rsidRPr="003B286E">
        <w:rPr>
          <w:rFonts w:ascii="Arial Narrow" w:hAnsi="Arial Narrow" w:cs="Arial"/>
          <w:b/>
          <w:bCs/>
        </w:rPr>
        <w:t xml:space="preserve">Cúmplase. </w:t>
      </w:r>
      <w:r w:rsidR="00A550C0" w:rsidRPr="003B286E">
        <w:rPr>
          <w:rFonts w:ascii="Arial Narrow" w:eastAsia="Arial" w:hAnsi="Arial Narrow" w:cs="Calibri Light"/>
        </w:rPr>
        <w:t xml:space="preserve">Así lo resolvió la Subdirección de </w:t>
      </w:r>
      <w:r w:rsidR="00702944" w:rsidRPr="003B286E">
        <w:rPr>
          <w:rFonts w:ascii="Arial Narrow" w:eastAsia="Arial" w:hAnsi="Arial Narrow" w:cs="Calibri Light"/>
        </w:rPr>
        <w:t>Administración e Innovación, SALME</w:t>
      </w:r>
      <w:r w:rsidR="000F1B61" w:rsidRPr="003B286E">
        <w:rPr>
          <w:rFonts w:ascii="Arial Narrow" w:eastAsia="Arial" w:hAnsi="Arial Narrow" w:cs="Calibri Light"/>
        </w:rPr>
        <w:t xml:space="preserve"> (</w:t>
      </w:r>
      <w:r w:rsidR="00930211" w:rsidRPr="003B286E">
        <w:rPr>
          <w:rFonts w:ascii="Arial Narrow" w:eastAsia="Arial" w:hAnsi="Arial Narrow" w:cs="Calibri Light"/>
        </w:rPr>
        <w:t>Área Requirente)</w:t>
      </w:r>
      <w:r w:rsidR="00F51D92" w:rsidRPr="003B286E">
        <w:rPr>
          <w:rFonts w:ascii="Arial Narrow" w:eastAsia="Arial" w:hAnsi="Arial Narrow" w:cs="Calibri Light"/>
        </w:rPr>
        <w:t xml:space="preserve">, </w:t>
      </w:r>
      <w:r w:rsidR="000F1B61" w:rsidRPr="003B286E">
        <w:rPr>
          <w:rFonts w:ascii="Arial Narrow" w:eastAsia="Arial" w:hAnsi="Arial Narrow" w:cs="Arial"/>
          <w:color w:val="000000"/>
        </w:rPr>
        <w:t xml:space="preserve">Almacén General del Instituto Jalisciense de Salud Mental (SALME) </w:t>
      </w:r>
      <w:r w:rsidR="00930211" w:rsidRPr="003B286E">
        <w:rPr>
          <w:rFonts w:ascii="Arial Narrow" w:eastAsia="Arial" w:hAnsi="Arial Narrow" w:cs="Arial"/>
          <w:color w:val="000000"/>
        </w:rPr>
        <w:t xml:space="preserve">(Área Técnica) </w:t>
      </w:r>
      <w:r w:rsidR="00A550C0" w:rsidRPr="003B286E">
        <w:rPr>
          <w:rFonts w:ascii="Arial Narrow" w:eastAsia="Arial" w:hAnsi="Arial Narrow" w:cs="Calibri Light"/>
        </w:rPr>
        <w:t xml:space="preserve">y la </w:t>
      </w:r>
      <w:r w:rsidR="00A550C0" w:rsidRPr="003B286E">
        <w:rPr>
          <w:rFonts w:ascii="Arial Narrow" w:eastAsia="Arial" w:hAnsi="Arial Narrow" w:cs="Calibri Light"/>
          <w:b/>
          <w:bCs/>
        </w:rPr>
        <w:t>Unidad Centralizada de Compras del Organismo Público Descentralizado Servicios de Salud Jalisco</w:t>
      </w:r>
      <w:r w:rsidR="00A550C0" w:rsidRPr="003B286E">
        <w:rPr>
          <w:rFonts w:ascii="Arial Narrow" w:eastAsia="Arial" w:hAnsi="Arial Narrow" w:cs="Calibri Light"/>
        </w:rPr>
        <w:t xml:space="preserve">, con fundamento en el artículo 67 de la Ley de Compras Gubernamentales, Enajenaciones y Contratación de Servicios del Estado de Jalisco y sus Municipios, con la presencia del representante del </w:t>
      </w:r>
      <w:r w:rsidR="00A550C0" w:rsidRPr="003B286E">
        <w:rPr>
          <w:rFonts w:ascii="Arial Narrow" w:eastAsia="Arial" w:hAnsi="Arial Narrow" w:cs="Calibri Light"/>
          <w:b/>
          <w:bCs/>
        </w:rPr>
        <w:t>ÁREA REQUIRENTE</w:t>
      </w:r>
      <w:r w:rsidR="00F51D92" w:rsidRPr="003B286E">
        <w:rPr>
          <w:rFonts w:ascii="Arial Narrow" w:eastAsia="Arial" w:hAnsi="Arial Narrow" w:cs="Calibri Light"/>
          <w:b/>
          <w:bCs/>
        </w:rPr>
        <w:t>, ÁREA TÉCNICA</w:t>
      </w:r>
      <w:r w:rsidR="00A550C0" w:rsidRPr="003B286E">
        <w:rPr>
          <w:rFonts w:ascii="Arial Narrow" w:eastAsia="Arial" w:hAnsi="Arial Narrow" w:cs="Calibri Light"/>
        </w:rPr>
        <w:t xml:space="preserve"> y del representante del Órgano Interno de Control en el O.P.D Servicios de Salud Jalisco, quienes  firman al calce, y al margen de esta RESOLUCIÓN, que se emite con base en lo señalado en el dictamen técnico efectuado por el </w:t>
      </w:r>
      <w:r w:rsidR="00A550C0" w:rsidRPr="003B286E">
        <w:rPr>
          <w:rFonts w:ascii="Arial Narrow" w:eastAsia="Arial" w:hAnsi="Arial Narrow" w:cs="Calibri Light"/>
          <w:b/>
          <w:bCs/>
        </w:rPr>
        <w:t xml:space="preserve">ÁREA </w:t>
      </w:r>
      <w:r w:rsidR="00F51D92" w:rsidRPr="003B286E">
        <w:rPr>
          <w:rFonts w:ascii="Arial Narrow" w:eastAsia="Arial" w:hAnsi="Arial Narrow" w:cs="Calibri Light"/>
          <w:b/>
          <w:bCs/>
        </w:rPr>
        <w:t>TÉCNIC</w:t>
      </w:r>
      <w:r w:rsidR="006E35C5" w:rsidRPr="003B286E">
        <w:rPr>
          <w:rFonts w:ascii="Arial Narrow" w:eastAsia="Arial" w:hAnsi="Arial Narrow" w:cs="Calibri Light"/>
          <w:b/>
          <w:bCs/>
        </w:rPr>
        <w:t>A</w:t>
      </w:r>
      <w:r w:rsidR="00A550C0" w:rsidRPr="003B286E">
        <w:rPr>
          <w:rFonts w:ascii="Arial Narrow" w:eastAsia="Arial" w:hAnsi="Arial Narrow" w:cs="Calibri Light"/>
        </w:rPr>
        <w:t xml:space="preserve"> y las evaluaciones administrativa</w:t>
      </w:r>
      <w:r w:rsidR="00F51D92" w:rsidRPr="003B286E">
        <w:rPr>
          <w:rFonts w:ascii="Arial Narrow" w:eastAsia="Arial" w:hAnsi="Arial Narrow" w:cs="Calibri Light"/>
        </w:rPr>
        <w:t>s</w:t>
      </w:r>
      <w:r w:rsidR="00A550C0" w:rsidRPr="003B286E">
        <w:rPr>
          <w:rFonts w:ascii="Arial Narrow" w:eastAsia="Arial" w:hAnsi="Arial Narrow" w:cs="Calibri Light"/>
        </w:rPr>
        <w:t xml:space="preserve"> y económica</w:t>
      </w:r>
      <w:r w:rsidR="00F51D92" w:rsidRPr="003B286E">
        <w:rPr>
          <w:rFonts w:ascii="Arial Narrow" w:eastAsia="Arial" w:hAnsi="Arial Narrow" w:cs="Calibri Light"/>
        </w:rPr>
        <w:t>s</w:t>
      </w:r>
      <w:r w:rsidR="00A550C0" w:rsidRPr="003B286E">
        <w:rPr>
          <w:rFonts w:ascii="Arial Narrow" w:eastAsia="Arial" w:hAnsi="Arial Narrow" w:cs="Calibri Light"/>
        </w:rPr>
        <w:t>.</w:t>
      </w:r>
    </w:p>
    <w:p w14:paraId="3FE966DC" w14:textId="781BE168" w:rsidR="003B286E" w:rsidRDefault="003B286E" w:rsidP="00702944">
      <w:pPr>
        <w:pStyle w:val="Sinespaciado"/>
        <w:jc w:val="both"/>
        <w:rPr>
          <w:rFonts w:ascii="Arial Narrow" w:eastAsia="Arial" w:hAnsi="Arial Narrow" w:cs="Calibri Light"/>
        </w:rPr>
      </w:pPr>
    </w:p>
    <w:p w14:paraId="1598FEF2" w14:textId="77777777" w:rsidR="0065748E" w:rsidRPr="003B286E" w:rsidRDefault="0065748E" w:rsidP="003E4446">
      <w:pPr>
        <w:pStyle w:val="western"/>
        <w:spacing w:before="0" w:beforeAutospacing="0" w:after="0"/>
        <w:rPr>
          <w:rFonts w:ascii="Arial Narrow" w:hAnsi="Arial Narrow"/>
          <w:sz w:val="20"/>
          <w:szCs w:val="20"/>
          <w:lang w:val="es-MX"/>
        </w:rPr>
      </w:pPr>
    </w:p>
    <w:p w14:paraId="1CF1C0EF" w14:textId="0FCAB9B3" w:rsidR="004E216B" w:rsidRPr="003B286E" w:rsidRDefault="003E4446" w:rsidP="00DA7C01">
      <w:pPr>
        <w:pStyle w:val="western"/>
        <w:spacing w:before="0" w:beforeAutospacing="0" w:after="0" w:line="360" w:lineRule="auto"/>
        <w:rPr>
          <w:rFonts w:ascii="Arial Narrow" w:hAnsi="Arial Narrow" w:cs="Arial"/>
          <w:b/>
          <w:bCs/>
          <w:sz w:val="20"/>
          <w:szCs w:val="20"/>
          <w:lang w:val="es-MX"/>
        </w:rPr>
      </w:pPr>
      <w:r w:rsidRPr="003B286E">
        <w:rPr>
          <w:rFonts w:ascii="Arial Narrow" w:hAnsi="Arial Narrow" w:cs="Arial"/>
          <w:sz w:val="20"/>
          <w:szCs w:val="20"/>
          <w:lang w:val="es-MX"/>
        </w:rPr>
        <w:t xml:space="preserve">Lo anterior, para los efectos legales y administrativos a que haya lugar. </w:t>
      </w:r>
      <w:r w:rsidRPr="003B286E">
        <w:rPr>
          <w:rFonts w:ascii="Arial Narrow" w:hAnsi="Arial Narrow" w:cs="Arial"/>
          <w:b/>
          <w:bCs/>
          <w:sz w:val="20"/>
          <w:szCs w:val="20"/>
          <w:lang w:val="es-MX"/>
        </w:rPr>
        <w:t>CONSTE.</w:t>
      </w:r>
    </w:p>
    <w:tbl>
      <w:tblPr>
        <w:tblpPr w:leftFromText="141" w:rightFromText="141" w:vertAnchor="text" w:horzAnchor="margin" w:tblpY="201"/>
        <w:tblW w:w="10773" w:type="dxa"/>
        <w:tblLayout w:type="fixed"/>
        <w:tblLook w:val="04A0" w:firstRow="1" w:lastRow="0" w:firstColumn="1" w:lastColumn="0" w:noHBand="0" w:noVBand="1"/>
      </w:tblPr>
      <w:tblGrid>
        <w:gridCol w:w="3402"/>
        <w:gridCol w:w="2552"/>
        <w:gridCol w:w="2410"/>
        <w:gridCol w:w="2409"/>
      </w:tblGrid>
      <w:tr w:rsidR="00A550C0" w:rsidRPr="002C725A" w14:paraId="5E3134BC" w14:textId="77777777" w:rsidTr="00A550C0">
        <w:trPr>
          <w:trHeight w:val="226"/>
          <w:tblHeader/>
        </w:trPr>
        <w:tc>
          <w:tcPr>
            <w:tcW w:w="3402"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499C748C" w14:textId="77777777"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NOMBRE</w:t>
            </w:r>
          </w:p>
        </w:tc>
        <w:tc>
          <w:tcPr>
            <w:tcW w:w="2552"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22FEEF6" w14:textId="77777777"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PUESTO</w:t>
            </w:r>
          </w:p>
        </w:tc>
        <w:tc>
          <w:tcPr>
            <w:tcW w:w="2410"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53EF0D83" w14:textId="77777777"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FIRMA:</w:t>
            </w:r>
          </w:p>
        </w:tc>
        <w:tc>
          <w:tcPr>
            <w:tcW w:w="24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4E632A2" w14:textId="77777777"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ANTEFIRMA:</w:t>
            </w:r>
          </w:p>
        </w:tc>
      </w:tr>
      <w:tr w:rsidR="00A550C0" w:rsidRPr="002C725A" w14:paraId="464612FA" w14:textId="77777777" w:rsidTr="00A550C0">
        <w:trPr>
          <w:trHeight w:val="1163"/>
          <w:tblHeader/>
        </w:trPr>
        <w:tc>
          <w:tcPr>
            <w:tcW w:w="3402" w:type="dxa"/>
            <w:tcBorders>
              <w:top w:val="single" w:sz="4" w:space="0" w:color="auto"/>
              <w:left w:val="single" w:sz="4" w:space="0" w:color="000000"/>
              <w:bottom w:val="single" w:sz="4" w:space="0" w:color="000000"/>
              <w:right w:val="nil"/>
            </w:tcBorders>
          </w:tcPr>
          <w:p w14:paraId="20C0FFDE" w14:textId="77777777" w:rsidR="00A550C0" w:rsidRPr="002C725A" w:rsidRDefault="00A550C0" w:rsidP="00A550C0">
            <w:pPr>
              <w:pStyle w:val="TableParagraph"/>
              <w:rPr>
                <w:rFonts w:ascii="Arial Narrow" w:hAnsi="Arial Narrow" w:cs="Calibri Light"/>
                <w:sz w:val="18"/>
                <w:szCs w:val="18"/>
              </w:rPr>
            </w:pPr>
          </w:p>
          <w:p w14:paraId="2724ACE2" w14:textId="77777777" w:rsidR="00A550C0" w:rsidRPr="002C725A" w:rsidRDefault="00A550C0" w:rsidP="00A550C0">
            <w:pPr>
              <w:snapToGrid w:val="0"/>
              <w:rPr>
                <w:rFonts w:ascii="Arial Narrow" w:hAnsi="Arial Narrow" w:cs="Calibri Light"/>
                <w:sz w:val="18"/>
                <w:szCs w:val="18"/>
              </w:rPr>
            </w:pPr>
          </w:p>
          <w:p w14:paraId="45092DA6" w14:textId="4D381DF6"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 xml:space="preserve">LIC. </w:t>
            </w:r>
            <w:r w:rsidR="009F578D">
              <w:rPr>
                <w:rFonts w:ascii="Arial Narrow" w:hAnsi="Arial Narrow" w:cs="Calibri Light"/>
                <w:sz w:val="18"/>
                <w:szCs w:val="18"/>
              </w:rPr>
              <w:t>MARIBEL BECERRA BAÑUELOS</w:t>
            </w:r>
          </w:p>
        </w:tc>
        <w:tc>
          <w:tcPr>
            <w:tcW w:w="2552" w:type="dxa"/>
            <w:tcBorders>
              <w:top w:val="single" w:sz="4" w:space="0" w:color="auto"/>
              <w:left w:val="single" w:sz="4" w:space="0" w:color="000000"/>
              <w:bottom w:val="single" w:sz="4" w:space="0" w:color="000000"/>
              <w:right w:val="single" w:sz="4" w:space="0" w:color="000000"/>
            </w:tcBorders>
          </w:tcPr>
          <w:p w14:paraId="0C290117" w14:textId="77777777" w:rsidR="00A550C0" w:rsidRPr="002C725A" w:rsidRDefault="00A550C0" w:rsidP="00A550C0">
            <w:pPr>
              <w:snapToGrid w:val="0"/>
              <w:rPr>
                <w:rFonts w:ascii="Arial Narrow" w:hAnsi="Arial Narrow" w:cs="Calibri Light"/>
                <w:sz w:val="18"/>
                <w:szCs w:val="18"/>
              </w:rPr>
            </w:pPr>
          </w:p>
          <w:p w14:paraId="1C1B8349" w14:textId="7CE2575B"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DIRECTOR</w:t>
            </w:r>
            <w:r w:rsidR="009F578D">
              <w:rPr>
                <w:rFonts w:ascii="Arial Narrow" w:hAnsi="Arial Narrow" w:cs="Calibri Light"/>
                <w:sz w:val="18"/>
                <w:szCs w:val="18"/>
              </w:rPr>
              <w:t>A</w:t>
            </w:r>
            <w:r w:rsidRPr="002C725A">
              <w:rPr>
                <w:rFonts w:ascii="Arial Narrow" w:hAnsi="Arial Narrow" w:cs="Calibri Light"/>
                <w:sz w:val="18"/>
                <w:szCs w:val="18"/>
              </w:rPr>
              <w:t xml:space="preserve"> DE RECURSOS MATERIALES </w:t>
            </w:r>
            <w:r>
              <w:rPr>
                <w:rFonts w:ascii="Arial Narrow" w:hAnsi="Arial Narrow" w:cs="Calibri Light"/>
                <w:sz w:val="18"/>
                <w:szCs w:val="18"/>
              </w:rPr>
              <w:t xml:space="preserve">Y </w:t>
            </w:r>
            <w:r>
              <w:rPr>
                <w:rFonts w:ascii="Arial Narrow" w:hAnsi="Arial Narrow" w:cs="Arial"/>
                <w:sz w:val="18"/>
                <w:szCs w:val="18"/>
              </w:rPr>
              <w:t>AREA REQUIRENTE DEL OPD SERVICIOS DE SALUD JALISCO</w:t>
            </w:r>
          </w:p>
        </w:tc>
        <w:tc>
          <w:tcPr>
            <w:tcW w:w="2410" w:type="dxa"/>
            <w:tcBorders>
              <w:top w:val="single" w:sz="4" w:space="0" w:color="auto"/>
              <w:left w:val="single" w:sz="4" w:space="0" w:color="000000"/>
              <w:bottom w:val="single" w:sz="4" w:space="0" w:color="000000"/>
              <w:right w:val="nil"/>
            </w:tcBorders>
          </w:tcPr>
          <w:p w14:paraId="66883646" w14:textId="77777777" w:rsidR="00A550C0" w:rsidRPr="002C725A" w:rsidRDefault="00A550C0" w:rsidP="00A550C0">
            <w:pPr>
              <w:snapToGrid w:val="0"/>
              <w:jc w:val="center"/>
              <w:rPr>
                <w:rFonts w:ascii="Arial Narrow" w:hAnsi="Arial Narrow" w:cs="Calibri Light"/>
                <w:b/>
                <w:smallCaps/>
                <w:sz w:val="18"/>
                <w:szCs w:val="18"/>
              </w:rPr>
            </w:pPr>
          </w:p>
        </w:tc>
        <w:tc>
          <w:tcPr>
            <w:tcW w:w="2409" w:type="dxa"/>
            <w:tcBorders>
              <w:top w:val="single" w:sz="4" w:space="0" w:color="auto"/>
              <w:left w:val="single" w:sz="4" w:space="0" w:color="000000"/>
              <w:bottom w:val="single" w:sz="4" w:space="0" w:color="000000"/>
              <w:right w:val="single" w:sz="4" w:space="0" w:color="000000"/>
            </w:tcBorders>
          </w:tcPr>
          <w:p w14:paraId="12970276" w14:textId="77777777" w:rsidR="00A550C0" w:rsidRPr="002C725A" w:rsidRDefault="00A550C0" w:rsidP="00A550C0">
            <w:pPr>
              <w:snapToGrid w:val="0"/>
              <w:jc w:val="center"/>
              <w:rPr>
                <w:rFonts w:ascii="Arial Narrow" w:hAnsi="Arial Narrow" w:cs="Calibri Light"/>
                <w:b/>
                <w:smallCaps/>
                <w:sz w:val="18"/>
                <w:szCs w:val="18"/>
              </w:rPr>
            </w:pPr>
          </w:p>
        </w:tc>
      </w:tr>
      <w:tr w:rsidR="00A550C0" w:rsidRPr="002C725A" w14:paraId="538F0CEE" w14:textId="77777777" w:rsidTr="00A550C0">
        <w:trPr>
          <w:trHeight w:val="1001"/>
        </w:trPr>
        <w:tc>
          <w:tcPr>
            <w:tcW w:w="3402" w:type="dxa"/>
            <w:tcBorders>
              <w:top w:val="single" w:sz="4" w:space="0" w:color="000000"/>
              <w:left w:val="single" w:sz="4" w:space="0" w:color="000000"/>
              <w:bottom w:val="single" w:sz="4" w:space="0" w:color="000000"/>
              <w:right w:val="nil"/>
            </w:tcBorders>
          </w:tcPr>
          <w:p w14:paraId="0952DDCF" w14:textId="77777777" w:rsidR="00A550C0" w:rsidRPr="002C725A" w:rsidRDefault="00A550C0" w:rsidP="00A550C0">
            <w:pPr>
              <w:pStyle w:val="TableParagraph"/>
              <w:rPr>
                <w:rFonts w:ascii="Arial Narrow" w:hAnsi="Arial Narrow" w:cs="Calibri Light"/>
                <w:sz w:val="18"/>
                <w:szCs w:val="18"/>
              </w:rPr>
            </w:pPr>
          </w:p>
          <w:p w14:paraId="4B1411A2" w14:textId="77777777" w:rsidR="00A550C0" w:rsidRPr="002C725A" w:rsidRDefault="00A550C0" w:rsidP="00A550C0">
            <w:pPr>
              <w:snapToGrid w:val="0"/>
              <w:rPr>
                <w:rFonts w:ascii="Arial Narrow" w:hAnsi="Arial Narrow" w:cs="Calibri Light"/>
                <w:sz w:val="18"/>
                <w:szCs w:val="18"/>
              </w:rPr>
            </w:pPr>
          </w:p>
          <w:p w14:paraId="5BF55FF9" w14:textId="77777777" w:rsidR="00A550C0" w:rsidRPr="002C725A" w:rsidRDefault="00A550C0" w:rsidP="00A550C0">
            <w:pPr>
              <w:snapToGrid w:val="0"/>
              <w:jc w:val="center"/>
              <w:rPr>
                <w:rFonts w:ascii="Arial Narrow" w:hAnsi="Arial Narrow" w:cs="Calibri Light"/>
                <w:b/>
                <w:smallCaps/>
                <w:sz w:val="18"/>
                <w:szCs w:val="18"/>
              </w:rPr>
            </w:pPr>
            <w:r w:rsidRPr="002C725A">
              <w:rPr>
                <w:rFonts w:ascii="Arial Narrow" w:hAnsi="Arial Narrow" w:cs="Calibri Light"/>
                <w:sz w:val="18"/>
                <w:szCs w:val="18"/>
              </w:rPr>
              <w:t>LIC. ABRAHAM YASIR MACIEL MONTOYA</w:t>
            </w:r>
          </w:p>
        </w:tc>
        <w:tc>
          <w:tcPr>
            <w:tcW w:w="2552" w:type="dxa"/>
            <w:tcBorders>
              <w:top w:val="single" w:sz="4" w:space="0" w:color="000000"/>
              <w:left w:val="single" w:sz="4" w:space="0" w:color="000000"/>
              <w:bottom w:val="single" w:sz="4" w:space="0" w:color="000000"/>
              <w:right w:val="single" w:sz="4" w:space="0" w:color="000000"/>
            </w:tcBorders>
          </w:tcPr>
          <w:p w14:paraId="6F6FB16A" w14:textId="77777777" w:rsidR="00A550C0" w:rsidRPr="002C725A" w:rsidRDefault="00A550C0" w:rsidP="00A550C0">
            <w:pPr>
              <w:rPr>
                <w:rFonts w:ascii="Arial Narrow" w:hAnsi="Arial Narrow" w:cs="Calibri Light"/>
                <w:spacing w:val="-4"/>
                <w:sz w:val="18"/>
                <w:szCs w:val="18"/>
              </w:rPr>
            </w:pPr>
          </w:p>
          <w:p w14:paraId="2AF6272B" w14:textId="77777777" w:rsidR="00A550C0" w:rsidRPr="002C725A" w:rsidRDefault="00A550C0" w:rsidP="00A550C0">
            <w:pPr>
              <w:jc w:val="center"/>
              <w:rPr>
                <w:rFonts w:ascii="Arial Narrow" w:hAnsi="Arial Narrow" w:cs="Calibri Light"/>
                <w:b/>
                <w:smallCaps/>
                <w:sz w:val="18"/>
                <w:szCs w:val="18"/>
              </w:rPr>
            </w:pPr>
            <w:r w:rsidRPr="002C725A">
              <w:rPr>
                <w:rFonts w:ascii="Arial Narrow" w:hAnsi="Arial Narrow" w:cs="Calibri Light"/>
                <w:spacing w:val="-4"/>
                <w:sz w:val="18"/>
                <w:szCs w:val="18"/>
              </w:rPr>
              <w:t xml:space="preserve">COORDINADOR </w:t>
            </w:r>
            <w:r w:rsidRPr="002C725A">
              <w:rPr>
                <w:rFonts w:ascii="Arial Narrow" w:hAnsi="Arial Narrow" w:cs="Calibri Light"/>
                <w:spacing w:val="-3"/>
                <w:sz w:val="18"/>
                <w:szCs w:val="18"/>
              </w:rPr>
              <w:t xml:space="preserve">DE </w:t>
            </w:r>
            <w:r w:rsidRPr="002C725A">
              <w:rPr>
                <w:rFonts w:ascii="Arial Narrow" w:hAnsi="Arial Narrow" w:cs="Calibri Light"/>
                <w:spacing w:val="-4"/>
                <w:sz w:val="18"/>
                <w:szCs w:val="18"/>
              </w:rPr>
              <w:t xml:space="preserve">ADQUISICIONES </w:t>
            </w:r>
            <w:r w:rsidRPr="002C725A">
              <w:rPr>
                <w:rFonts w:ascii="Arial Narrow" w:hAnsi="Arial Narrow" w:cs="Calibri Light"/>
                <w:spacing w:val="-3"/>
                <w:sz w:val="18"/>
                <w:szCs w:val="18"/>
              </w:rPr>
              <w:t xml:space="preserve">DEL OPD SERVICIOS DE SALUD </w:t>
            </w:r>
            <w:r w:rsidRPr="002C725A">
              <w:rPr>
                <w:rFonts w:ascii="Arial Narrow" w:hAnsi="Arial Narrow" w:cs="Calibri Light"/>
                <w:sz w:val="18"/>
                <w:szCs w:val="18"/>
              </w:rPr>
              <w:t>JALISCO</w:t>
            </w:r>
          </w:p>
        </w:tc>
        <w:tc>
          <w:tcPr>
            <w:tcW w:w="2410" w:type="dxa"/>
            <w:tcBorders>
              <w:top w:val="single" w:sz="4" w:space="0" w:color="000000"/>
              <w:left w:val="single" w:sz="4" w:space="0" w:color="000000"/>
              <w:bottom w:val="single" w:sz="4" w:space="0" w:color="000000"/>
              <w:right w:val="nil"/>
            </w:tcBorders>
          </w:tcPr>
          <w:p w14:paraId="4049799B" w14:textId="77777777" w:rsidR="00A550C0" w:rsidRPr="002C725A" w:rsidRDefault="00A550C0" w:rsidP="00A550C0">
            <w:pPr>
              <w:jc w:val="center"/>
              <w:rPr>
                <w:rFonts w:ascii="Arial Narrow" w:hAnsi="Arial Narrow" w:cs="Calibri Light"/>
                <w:b/>
                <w:smallCaps/>
                <w:color w:val="FF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5DCB191B" w14:textId="77777777" w:rsidR="00A550C0" w:rsidRPr="002C725A" w:rsidRDefault="00A550C0" w:rsidP="00A550C0">
            <w:pPr>
              <w:snapToGrid w:val="0"/>
              <w:jc w:val="center"/>
              <w:rPr>
                <w:rFonts w:ascii="Arial Narrow" w:hAnsi="Arial Narrow" w:cs="Calibri Light"/>
                <w:b/>
                <w:color w:val="FF0000"/>
                <w:sz w:val="18"/>
                <w:szCs w:val="18"/>
              </w:rPr>
            </w:pPr>
          </w:p>
        </w:tc>
      </w:tr>
      <w:tr w:rsidR="00A550C0" w:rsidRPr="002C725A" w14:paraId="44E22BBB" w14:textId="77777777" w:rsidTr="00A550C0">
        <w:trPr>
          <w:trHeight w:val="1172"/>
        </w:trPr>
        <w:tc>
          <w:tcPr>
            <w:tcW w:w="3402" w:type="dxa"/>
            <w:tcBorders>
              <w:top w:val="single" w:sz="4" w:space="0" w:color="auto"/>
              <w:left w:val="single" w:sz="4" w:space="0" w:color="000000"/>
              <w:bottom w:val="single" w:sz="4" w:space="0" w:color="auto"/>
              <w:right w:val="nil"/>
            </w:tcBorders>
          </w:tcPr>
          <w:p w14:paraId="31EFE46C" w14:textId="77777777" w:rsidR="00A550C0" w:rsidRPr="002C725A" w:rsidRDefault="00A550C0" w:rsidP="00A550C0">
            <w:pPr>
              <w:pStyle w:val="TableParagraph"/>
              <w:rPr>
                <w:rFonts w:ascii="Arial Narrow" w:hAnsi="Arial Narrow" w:cs="Calibri Light"/>
                <w:sz w:val="18"/>
                <w:szCs w:val="18"/>
              </w:rPr>
            </w:pPr>
          </w:p>
          <w:p w14:paraId="5B1AD488" w14:textId="77777777" w:rsidR="00A550C0" w:rsidRPr="002C725A" w:rsidRDefault="00A550C0" w:rsidP="00A550C0">
            <w:pPr>
              <w:pStyle w:val="TableParagraph"/>
              <w:rPr>
                <w:rFonts w:ascii="Arial Narrow" w:hAnsi="Arial Narrow" w:cs="Calibri Light"/>
                <w:sz w:val="18"/>
                <w:szCs w:val="18"/>
              </w:rPr>
            </w:pPr>
          </w:p>
          <w:p w14:paraId="2F584252" w14:textId="2D20AD24" w:rsidR="00A550C0" w:rsidRPr="002C725A" w:rsidRDefault="00C91690" w:rsidP="00A550C0">
            <w:pPr>
              <w:snapToGrid w:val="0"/>
              <w:jc w:val="center"/>
              <w:rPr>
                <w:rFonts w:ascii="Arial Narrow" w:hAnsi="Arial Narrow" w:cs="Calibri Light"/>
                <w:b/>
                <w:smallCaps/>
                <w:sz w:val="18"/>
                <w:szCs w:val="18"/>
              </w:rPr>
            </w:pPr>
            <w:r w:rsidRPr="00C91690">
              <w:rPr>
                <w:rFonts w:ascii="Arial Narrow" w:hAnsi="Arial Narrow" w:cs="Calibri Light"/>
                <w:sz w:val="18"/>
                <w:szCs w:val="18"/>
              </w:rPr>
              <w:t>C. ABRIL ALEJANDRA BALLINA AGUIAR</w:t>
            </w:r>
          </w:p>
        </w:tc>
        <w:tc>
          <w:tcPr>
            <w:tcW w:w="2552" w:type="dxa"/>
            <w:tcBorders>
              <w:top w:val="single" w:sz="4" w:space="0" w:color="auto"/>
              <w:left w:val="single" w:sz="4" w:space="0" w:color="000000"/>
              <w:bottom w:val="single" w:sz="4" w:space="0" w:color="auto"/>
              <w:right w:val="single" w:sz="4" w:space="0" w:color="000000"/>
            </w:tcBorders>
          </w:tcPr>
          <w:p w14:paraId="67F50041" w14:textId="77777777" w:rsidR="00A550C0" w:rsidRPr="002C725A" w:rsidRDefault="00A550C0" w:rsidP="00A550C0">
            <w:pPr>
              <w:snapToGrid w:val="0"/>
              <w:rPr>
                <w:rFonts w:ascii="Arial Narrow" w:hAnsi="Arial Narrow" w:cs="Calibri Light"/>
                <w:sz w:val="18"/>
                <w:szCs w:val="18"/>
              </w:rPr>
            </w:pPr>
          </w:p>
          <w:p w14:paraId="3D17ADDB" w14:textId="77777777" w:rsidR="00A550C0" w:rsidRPr="002C725A" w:rsidRDefault="00A550C0" w:rsidP="00A550C0">
            <w:pPr>
              <w:snapToGrid w:val="0"/>
              <w:jc w:val="center"/>
              <w:rPr>
                <w:rFonts w:ascii="Arial Narrow" w:hAnsi="Arial Narrow" w:cs="Calibri Light"/>
                <w:sz w:val="18"/>
                <w:szCs w:val="18"/>
              </w:rPr>
            </w:pPr>
            <w:r w:rsidRPr="002C725A">
              <w:rPr>
                <w:rFonts w:ascii="Arial Narrow" w:hAnsi="Arial Narrow" w:cs="Calibri Light"/>
                <w:sz w:val="18"/>
                <w:szCs w:val="18"/>
              </w:rPr>
              <w:t>REPRESENTANTE DEL ÓRGANO INTERNO DE CONTROL EN EL O.P.D SERVICIOS DE SALUD JALISCO</w:t>
            </w:r>
          </w:p>
          <w:p w14:paraId="50758825" w14:textId="77777777" w:rsidR="00A550C0" w:rsidRPr="002C725A" w:rsidRDefault="00A550C0" w:rsidP="00A550C0">
            <w:pPr>
              <w:snapToGrid w:val="0"/>
              <w:jc w:val="center"/>
              <w:rPr>
                <w:rFonts w:ascii="Arial Narrow" w:hAnsi="Arial Narrow" w:cs="Calibri Light"/>
                <w:b/>
                <w:smallCaps/>
                <w:sz w:val="18"/>
                <w:szCs w:val="18"/>
              </w:rPr>
            </w:pPr>
          </w:p>
        </w:tc>
        <w:tc>
          <w:tcPr>
            <w:tcW w:w="2410" w:type="dxa"/>
            <w:tcBorders>
              <w:top w:val="single" w:sz="4" w:space="0" w:color="auto"/>
              <w:left w:val="single" w:sz="4" w:space="0" w:color="000000"/>
              <w:bottom w:val="single" w:sz="4" w:space="0" w:color="auto"/>
              <w:right w:val="nil"/>
            </w:tcBorders>
          </w:tcPr>
          <w:p w14:paraId="47F4C843" w14:textId="77777777" w:rsidR="00A550C0" w:rsidRPr="002C725A" w:rsidRDefault="00A550C0" w:rsidP="00A550C0">
            <w:pPr>
              <w:snapToGrid w:val="0"/>
              <w:jc w:val="center"/>
              <w:rPr>
                <w:rFonts w:ascii="Arial Narrow" w:hAnsi="Arial Narrow" w:cs="Calibri Light"/>
                <w:b/>
                <w:smallCaps/>
                <w:sz w:val="18"/>
                <w:szCs w:val="18"/>
              </w:rPr>
            </w:pPr>
          </w:p>
        </w:tc>
        <w:tc>
          <w:tcPr>
            <w:tcW w:w="2409" w:type="dxa"/>
            <w:tcBorders>
              <w:top w:val="single" w:sz="4" w:space="0" w:color="auto"/>
              <w:left w:val="single" w:sz="4" w:space="0" w:color="000000"/>
              <w:bottom w:val="single" w:sz="4" w:space="0" w:color="auto"/>
              <w:right w:val="single" w:sz="4" w:space="0" w:color="000000"/>
            </w:tcBorders>
          </w:tcPr>
          <w:p w14:paraId="14B37D7F" w14:textId="77777777" w:rsidR="00A550C0" w:rsidRPr="002C725A" w:rsidRDefault="00A550C0" w:rsidP="00A550C0">
            <w:pPr>
              <w:snapToGrid w:val="0"/>
              <w:jc w:val="center"/>
              <w:rPr>
                <w:rFonts w:ascii="Arial Narrow" w:hAnsi="Arial Narrow" w:cs="Calibri Light"/>
                <w:b/>
                <w:smallCaps/>
                <w:sz w:val="18"/>
                <w:szCs w:val="18"/>
              </w:rPr>
            </w:pPr>
          </w:p>
        </w:tc>
      </w:tr>
      <w:tr w:rsidR="00A550C0" w:rsidRPr="002C725A" w14:paraId="181ACCFB" w14:textId="77777777" w:rsidTr="00015597">
        <w:trPr>
          <w:trHeight w:val="1172"/>
        </w:trPr>
        <w:tc>
          <w:tcPr>
            <w:tcW w:w="3402" w:type="dxa"/>
            <w:tcBorders>
              <w:top w:val="single" w:sz="4" w:space="0" w:color="auto"/>
              <w:left w:val="single" w:sz="4" w:space="0" w:color="000000"/>
              <w:bottom w:val="single" w:sz="4" w:space="0" w:color="auto"/>
              <w:right w:val="nil"/>
            </w:tcBorders>
          </w:tcPr>
          <w:p w14:paraId="7E37D66F" w14:textId="77777777" w:rsidR="00A550C0" w:rsidRPr="00C34AE6" w:rsidRDefault="00A550C0" w:rsidP="00A550C0">
            <w:pPr>
              <w:pStyle w:val="TableParagraph"/>
              <w:rPr>
                <w:rFonts w:ascii="Arial Narrow" w:hAnsi="Arial Narrow"/>
                <w:sz w:val="18"/>
                <w:szCs w:val="18"/>
                <w:highlight w:val="yellow"/>
              </w:rPr>
            </w:pPr>
            <w:bookmarkStart w:id="5" w:name="_Hlk76584568"/>
          </w:p>
          <w:p w14:paraId="3F2A4B52" w14:textId="77777777" w:rsidR="00A550C0" w:rsidRPr="00C34AE6" w:rsidRDefault="00A550C0" w:rsidP="00A550C0">
            <w:pPr>
              <w:pStyle w:val="TableParagraph"/>
              <w:rPr>
                <w:rFonts w:ascii="Arial Narrow" w:hAnsi="Arial Narrow"/>
                <w:sz w:val="18"/>
                <w:szCs w:val="18"/>
                <w:highlight w:val="yellow"/>
              </w:rPr>
            </w:pPr>
          </w:p>
          <w:p w14:paraId="33B4806C" w14:textId="7868E7C6" w:rsidR="00A550C0" w:rsidRPr="009F3117" w:rsidRDefault="00A550C0" w:rsidP="00A550C0">
            <w:pPr>
              <w:pStyle w:val="TableParagraph"/>
              <w:jc w:val="center"/>
              <w:rPr>
                <w:rFonts w:ascii="Arial Narrow" w:hAnsi="Arial Narrow" w:cs="Calibri Light"/>
                <w:sz w:val="18"/>
                <w:szCs w:val="18"/>
                <w:highlight w:val="yellow"/>
              </w:rPr>
            </w:pPr>
            <w:r>
              <w:rPr>
                <w:rFonts w:ascii="Arial Narrow" w:hAnsi="Arial Narrow"/>
                <w:sz w:val="18"/>
                <w:szCs w:val="18"/>
              </w:rPr>
              <w:t>C. IVONNE NALLELY CASTAÑEDA GARCÍA</w:t>
            </w:r>
          </w:p>
        </w:tc>
        <w:tc>
          <w:tcPr>
            <w:tcW w:w="2552" w:type="dxa"/>
            <w:tcBorders>
              <w:top w:val="single" w:sz="4" w:space="0" w:color="auto"/>
              <w:left w:val="single" w:sz="4" w:space="0" w:color="000000"/>
              <w:bottom w:val="single" w:sz="4" w:space="0" w:color="auto"/>
              <w:right w:val="single" w:sz="4" w:space="0" w:color="000000"/>
            </w:tcBorders>
          </w:tcPr>
          <w:p w14:paraId="773FF2CF" w14:textId="77777777" w:rsidR="00A550C0" w:rsidRDefault="00A550C0" w:rsidP="00A550C0">
            <w:pPr>
              <w:rPr>
                <w:rFonts w:ascii="Arial Narrow" w:hAnsi="Arial Narrow" w:cs="Arial"/>
                <w:sz w:val="18"/>
                <w:szCs w:val="18"/>
              </w:rPr>
            </w:pPr>
          </w:p>
          <w:p w14:paraId="697F49ED" w14:textId="6B52ECDA" w:rsidR="00A550C0" w:rsidRPr="009F3117" w:rsidRDefault="00A550C0" w:rsidP="00A550C0">
            <w:pPr>
              <w:snapToGrid w:val="0"/>
              <w:jc w:val="center"/>
              <w:rPr>
                <w:rFonts w:ascii="Arial Narrow" w:hAnsi="Arial Narrow" w:cs="Calibri Light"/>
                <w:sz w:val="18"/>
                <w:szCs w:val="18"/>
                <w:highlight w:val="yellow"/>
              </w:rPr>
            </w:pPr>
            <w:r w:rsidRPr="00FA226A">
              <w:rPr>
                <w:rFonts w:ascii="Arial Narrow" w:hAnsi="Arial Narrow"/>
                <w:color w:val="000000"/>
                <w:sz w:val="18"/>
                <w:szCs w:val="18"/>
              </w:rPr>
              <w:t>SERVIDOR PÚBLICO DESIGNADO POR EL TITULAR DE LA UNIDAD CENTRALIZADA DE COMPRAS</w:t>
            </w:r>
          </w:p>
        </w:tc>
        <w:tc>
          <w:tcPr>
            <w:tcW w:w="2410" w:type="dxa"/>
            <w:tcBorders>
              <w:top w:val="single" w:sz="4" w:space="0" w:color="auto"/>
              <w:left w:val="single" w:sz="4" w:space="0" w:color="000000"/>
              <w:bottom w:val="single" w:sz="4" w:space="0" w:color="auto"/>
              <w:right w:val="nil"/>
            </w:tcBorders>
          </w:tcPr>
          <w:p w14:paraId="5343FA77" w14:textId="77777777" w:rsidR="00A550C0" w:rsidRPr="002C725A" w:rsidRDefault="00A550C0" w:rsidP="00A550C0">
            <w:pPr>
              <w:snapToGrid w:val="0"/>
              <w:jc w:val="center"/>
              <w:rPr>
                <w:rFonts w:ascii="Arial Narrow" w:hAnsi="Arial Narrow" w:cs="Calibri Light"/>
                <w:b/>
                <w:smallCaps/>
                <w:sz w:val="18"/>
                <w:szCs w:val="18"/>
              </w:rPr>
            </w:pPr>
          </w:p>
        </w:tc>
        <w:tc>
          <w:tcPr>
            <w:tcW w:w="2409" w:type="dxa"/>
            <w:tcBorders>
              <w:top w:val="single" w:sz="4" w:space="0" w:color="auto"/>
              <w:left w:val="single" w:sz="4" w:space="0" w:color="000000"/>
              <w:bottom w:val="single" w:sz="4" w:space="0" w:color="auto"/>
              <w:right w:val="single" w:sz="4" w:space="0" w:color="000000"/>
            </w:tcBorders>
          </w:tcPr>
          <w:p w14:paraId="71EC7A40" w14:textId="77777777" w:rsidR="00A550C0" w:rsidRPr="002C725A" w:rsidRDefault="00A550C0" w:rsidP="00A550C0">
            <w:pPr>
              <w:snapToGrid w:val="0"/>
              <w:jc w:val="center"/>
              <w:rPr>
                <w:rFonts w:ascii="Arial Narrow" w:hAnsi="Arial Narrow" w:cs="Calibri Light"/>
                <w:b/>
                <w:smallCaps/>
                <w:sz w:val="18"/>
                <w:szCs w:val="18"/>
              </w:rPr>
            </w:pPr>
          </w:p>
        </w:tc>
      </w:tr>
      <w:bookmarkEnd w:id="5"/>
    </w:tbl>
    <w:p w14:paraId="51D2A384" w14:textId="4EA1B126" w:rsidR="0049600A" w:rsidRDefault="0049600A" w:rsidP="00EC3A11">
      <w:pPr>
        <w:jc w:val="both"/>
        <w:rPr>
          <w:rFonts w:ascii="Arial Narrow" w:eastAsia="Arial" w:hAnsi="Arial Narrow" w:cs="Calibri Light"/>
          <w:b/>
          <w:spacing w:val="-6"/>
          <w:sz w:val="18"/>
          <w:szCs w:val="18"/>
        </w:rPr>
      </w:pPr>
    </w:p>
    <w:p w14:paraId="2C15CED4" w14:textId="77777777" w:rsidR="0049600A" w:rsidRPr="00484024" w:rsidRDefault="0049600A" w:rsidP="00EC3A11">
      <w:pPr>
        <w:jc w:val="both"/>
        <w:rPr>
          <w:rFonts w:ascii="Arial Narrow" w:eastAsia="Arial" w:hAnsi="Arial Narrow" w:cs="Calibri Light"/>
          <w:b/>
          <w:spacing w:val="-6"/>
          <w:sz w:val="18"/>
          <w:szCs w:val="18"/>
        </w:rPr>
      </w:pPr>
    </w:p>
    <w:tbl>
      <w:tblPr>
        <w:tblStyle w:val="Tablaconcuadrcula"/>
        <w:tblpPr w:leftFromText="141" w:rightFromText="141" w:vertAnchor="text" w:horzAnchor="margin" w:tblpY="-25"/>
        <w:tblOverlap w:val="never"/>
        <w:tblW w:w="5000" w:type="pct"/>
        <w:tblLook w:val="04A0" w:firstRow="1" w:lastRow="0" w:firstColumn="1" w:lastColumn="0" w:noHBand="0" w:noVBand="1"/>
      </w:tblPr>
      <w:tblGrid>
        <w:gridCol w:w="5382"/>
        <w:gridCol w:w="3205"/>
        <w:gridCol w:w="2176"/>
      </w:tblGrid>
      <w:tr w:rsidR="001B48C7" w:rsidRPr="00484024" w14:paraId="0E5F8B7F" w14:textId="77777777" w:rsidTr="001B48C7">
        <w:trPr>
          <w:trHeight w:val="263"/>
        </w:trPr>
        <w:tc>
          <w:tcPr>
            <w:tcW w:w="2500" w:type="pct"/>
            <w:shd w:val="clear" w:color="auto" w:fill="D9D9D9" w:themeFill="background1" w:themeFillShade="D9"/>
          </w:tcPr>
          <w:p w14:paraId="1B0406F8" w14:textId="6B2E7355" w:rsidR="001B48C7" w:rsidRPr="00484024" w:rsidRDefault="001B48C7" w:rsidP="001B48C7">
            <w:pPr>
              <w:tabs>
                <w:tab w:val="left" w:pos="2280"/>
              </w:tabs>
              <w:spacing w:line="276" w:lineRule="auto"/>
              <w:jc w:val="center"/>
              <w:rPr>
                <w:rFonts w:ascii="Arial Narrow" w:eastAsiaTheme="minorEastAsia" w:hAnsi="Arial Narrow"/>
                <w:b/>
                <w:sz w:val="18"/>
                <w:szCs w:val="18"/>
              </w:rPr>
            </w:pPr>
            <w:r w:rsidRPr="00A550C0">
              <w:rPr>
                <w:rFonts w:ascii="Arial Narrow" w:eastAsiaTheme="minorEastAsia" w:hAnsi="Arial Narrow"/>
                <w:b/>
                <w:sz w:val="18"/>
                <w:szCs w:val="18"/>
              </w:rPr>
              <w:t xml:space="preserve">Área Requirente </w:t>
            </w:r>
          </w:p>
        </w:tc>
        <w:tc>
          <w:tcPr>
            <w:tcW w:w="1489" w:type="pct"/>
            <w:shd w:val="clear" w:color="auto" w:fill="D9D9D9" w:themeFill="background1" w:themeFillShade="D9"/>
          </w:tcPr>
          <w:p w14:paraId="048C20EE" w14:textId="77777777" w:rsidR="001B48C7" w:rsidRPr="00484024" w:rsidRDefault="001B48C7" w:rsidP="001B48C7">
            <w:pPr>
              <w:tabs>
                <w:tab w:val="left" w:pos="2280"/>
              </w:tabs>
              <w:spacing w:line="276" w:lineRule="auto"/>
              <w:jc w:val="center"/>
              <w:rPr>
                <w:rFonts w:ascii="Arial Narrow" w:eastAsiaTheme="minorEastAsia" w:hAnsi="Arial Narrow"/>
                <w:b/>
                <w:sz w:val="18"/>
                <w:szCs w:val="18"/>
              </w:rPr>
            </w:pPr>
            <w:r w:rsidRPr="00484024">
              <w:rPr>
                <w:rFonts w:ascii="Arial Narrow" w:eastAsiaTheme="minorEastAsia" w:hAnsi="Arial Narrow"/>
                <w:b/>
                <w:sz w:val="18"/>
                <w:szCs w:val="18"/>
              </w:rPr>
              <w:t>Firma</w:t>
            </w:r>
          </w:p>
        </w:tc>
        <w:tc>
          <w:tcPr>
            <w:tcW w:w="1011" w:type="pct"/>
            <w:shd w:val="clear" w:color="auto" w:fill="D9D9D9" w:themeFill="background1" w:themeFillShade="D9"/>
          </w:tcPr>
          <w:p w14:paraId="0ED7F85C" w14:textId="77777777" w:rsidR="001B48C7" w:rsidRPr="00484024" w:rsidRDefault="001B48C7" w:rsidP="001B48C7">
            <w:pPr>
              <w:tabs>
                <w:tab w:val="left" w:pos="2280"/>
              </w:tabs>
              <w:spacing w:line="276" w:lineRule="auto"/>
              <w:jc w:val="center"/>
              <w:rPr>
                <w:rFonts w:ascii="Arial Narrow" w:eastAsiaTheme="minorEastAsia" w:hAnsi="Arial Narrow"/>
                <w:b/>
                <w:sz w:val="18"/>
                <w:szCs w:val="18"/>
              </w:rPr>
            </w:pPr>
            <w:r w:rsidRPr="00484024">
              <w:rPr>
                <w:rFonts w:ascii="Arial Narrow" w:eastAsiaTheme="minorEastAsia" w:hAnsi="Arial Narrow"/>
                <w:b/>
                <w:sz w:val="18"/>
                <w:szCs w:val="18"/>
              </w:rPr>
              <w:t>Antefirma</w:t>
            </w:r>
          </w:p>
        </w:tc>
      </w:tr>
      <w:tr w:rsidR="00A550C0" w:rsidRPr="00484024" w14:paraId="76691EB8" w14:textId="77777777" w:rsidTr="00F447C9">
        <w:trPr>
          <w:trHeight w:val="845"/>
        </w:trPr>
        <w:tc>
          <w:tcPr>
            <w:tcW w:w="2500" w:type="pct"/>
            <w:vAlign w:val="center"/>
          </w:tcPr>
          <w:p w14:paraId="31FD6741" w14:textId="77777777" w:rsidR="00A550C0" w:rsidRPr="0049600A" w:rsidRDefault="00A550C0" w:rsidP="00A550C0">
            <w:pPr>
              <w:pStyle w:val="Sinespaciado"/>
              <w:jc w:val="center"/>
              <w:rPr>
                <w:rFonts w:ascii="Arial Narrow" w:hAnsi="Arial Narrow"/>
                <w:b/>
                <w:bCs/>
                <w:color w:val="000000"/>
                <w:sz w:val="18"/>
                <w:szCs w:val="18"/>
              </w:rPr>
            </w:pPr>
            <w:r w:rsidRPr="0049600A">
              <w:rPr>
                <w:rFonts w:ascii="Arial Narrow" w:hAnsi="Arial Narrow"/>
                <w:b/>
                <w:bCs/>
                <w:color w:val="000000"/>
                <w:sz w:val="18"/>
                <w:szCs w:val="18"/>
              </w:rPr>
              <w:t>LIC. FERNANDO PÉREZ NÚÑEZ</w:t>
            </w:r>
          </w:p>
          <w:p w14:paraId="312BEAA1" w14:textId="616EF197" w:rsidR="00A550C0" w:rsidRPr="00DA7C01" w:rsidRDefault="00A550C0" w:rsidP="00A550C0">
            <w:pPr>
              <w:pStyle w:val="Sinespaciado"/>
              <w:jc w:val="center"/>
              <w:rPr>
                <w:rFonts w:ascii="Arial Narrow" w:hAnsi="Arial Narrow" w:cstheme="majorHAnsi"/>
                <w:b/>
                <w:bCs/>
                <w:lang w:val="es-ES"/>
              </w:rPr>
            </w:pPr>
            <w:r w:rsidRPr="0049600A">
              <w:rPr>
                <w:rFonts w:ascii="Arial Narrow" w:hAnsi="Arial Narrow" w:cs="Arial"/>
                <w:color w:val="000000"/>
                <w:sz w:val="18"/>
                <w:szCs w:val="18"/>
              </w:rPr>
              <w:t>SUBDIRECTOR DE ADMINISTRACIÓN E INNOVACIÓN, SALME</w:t>
            </w:r>
          </w:p>
        </w:tc>
        <w:tc>
          <w:tcPr>
            <w:tcW w:w="1489" w:type="pct"/>
            <w:shd w:val="clear" w:color="auto" w:fill="auto"/>
            <w:vAlign w:val="center"/>
          </w:tcPr>
          <w:p w14:paraId="17032308" w14:textId="77777777" w:rsidR="00A550C0" w:rsidRDefault="00A550C0" w:rsidP="00A550C0">
            <w:pPr>
              <w:snapToGrid w:val="0"/>
              <w:jc w:val="center"/>
              <w:rPr>
                <w:rFonts w:ascii="Arial Narrow" w:hAnsi="Arial Narrow"/>
                <w:color w:val="000000"/>
                <w:sz w:val="18"/>
                <w:szCs w:val="18"/>
              </w:rPr>
            </w:pPr>
          </w:p>
          <w:p w14:paraId="7CD4F189" w14:textId="77777777" w:rsidR="00A550C0" w:rsidRPr="00484024" w:rsidRDefault="00A550C0" w:rsidP="00A550C0">
            <w:pPr>
              <w:snapToGrid w:val="0"/>
              <w:jc w:val="center"/>
              <w:rPr>
                <w:rFonts w:ascii="Arial Narrow" w:eastAsiaTheme="minorEastAsia" w:hAnsi="Arial Narrow"/>
                <w:sz w:val="18"/>
                <w:szCs w:val="18"/>
              </w:rPr>
            </w:pPr>
          </w:p>
        </w:tc>
        <w:tc>
          <w:tcPr>
            <w:tcW w:w="1011" w:type="pct"/>
            <w:shd w:val="clear" w:color="auto" w:fill="auto"/>
          </w:tcPr>
          <w:p w14:paraId="104306D0" w14:textId="77777777" w:rsidR="00A550C0" w:rsidRPr="00484024" w:rsidRDefault="00A550C0" w:rsidP="00A550C0">
            <w:pPr>
              <w:tabs>
                <w:tab w:val="left" w:pos="2280"/>
              </w:tabs>
              <w:spacing w:line="276" w:lineRule="auto"/>
              <w:jc w:val="both"/>
              <w:rPr>
                <w:rFonts w:ascii="Arial Narrow" w:eastAsiaTheme="minorEastAsia" w:hAnsi="Arial Narrow"/>
                <w:sz w:val="18"/>
                <w:szCs w:val="18"/>
              </w:rPr>
            </w:pPr>
          </w:p>
        </w:tc>
      </w:tr>
    </w:tbl>
    <w:p w14:paraId="39CC6BC9" w14:textId="1259D271" w:rsidR="00EC3A11" w:rsidRDefault="00EC3A11" w:rsidP="00DA7C01">
      <w:pPr>
        <w:shd w:val="clear" w:color="auto" w:fill="FFFFFF"/>
        <w:jc w:val="both"/>
        <w:rPr>
          <w:rFonts w:ascii="Arial Narrow" w:hAnsi="Arial Narrow" w:cs="Arial"/>
          <w:color w:val="000000"/>
          <w:sz w:val="18"/>
          <w:szCs w:val="18"/>
        </w:rPr>
      </w:pPr>
    </w:p>
    <w:tbl>
      <w:tblPr>
        <w:tblStyle w:val="Tablaconcuadrcula"/>
        <w:tblpPr w:leftFromText="141" w:rightFromText="141" w:vertAnchor="text" w:horzAnchor="margin" w:tblpY="-25"/>
        <w:tblOverlap w:val="never"/>
        <w:tblW w:w="5000" w:type="pct"/>
        <w:tblLook w:val="04A0" w:firstRow="1" w:lastRow="0" w:firstColumn="1" w:lastColumn="0" w:noHBand="0" w:noVBand="1"/>
      </w:tblPr>
      <w:tblGrid>
        <w:gridCol w:w="5382"/>
        <w:gridCol w:w="3205"/>
        <w:gridCol w:w="2176"/>
      </w:tblGrid>
      <w:tr w:rsidR="0049600A" w:rsidRPr="00484024" w14:paraId="5DF2239A" w14:textId="77777777" w:rsidTr="002E1944">
        <w:trPr>
          <w:trHeight w:val="263"/>
        </w:trPr>
        <w:tc>
          <w:tcPr>
            <w:tcW w:w="2500" w:type="pct"/>
            <w:shd w:val="clear" w:color="auto" w:fill="D9D9D9" w:themeFill="background1" w:themeFillShade="D9"/>
          </w:tcPr>
          <w:p w14:paraId="419D876C" w14:textId="0B52E572" w:rsidR="0049600A" w:rsidRPr="00484024" w:rsidRDefault="0049600A" w:rsidP="002E1944">
            <w:pPr>
              <w:tabs>
                <w:tab w:val="left" w:pos="2280"/>
              </w:tabs>
              <w:spacing w:line="276" w:lineRule="auto"/>
              <w:jc w:val="center"/>
              <w:rPr>
                <w:rFonts w:ascii="Arial Narrow" w:eastAsiaTheme="minorEastAsia" w:hAnsi="Arial Narrow"/>
                <w:b/>
                <w:sz w:val="18"/>
                <w:szCs w:val="18"/>
              </w:rPr>
            </w:pPr>
            <w:r w:rsidRPr="00A550C0">
              <w:rPr>
                <w:rFonts w:ascii="Arial Narrow" w:eastAsiaTheme="minorEastAsia" w:hAnsi="Arial Narrow"/>
                <w:b/>
                <w:sz w:val="18"/>
                <w:szCs w:val="18"/>
              </w:rPr>
              <w:t>Área Técnica</w:t>
            </w:r>
          </w:p>
        </w:tc>
        <w:tc>
          <w:tcPr>
            <w:tcW w:w="1489" w:type="pct"/>
            <w:shd w:val="clear" w:color="auto" w:fill="D9D9D9" w:themeFill="background1" w:themeFillShade="D9"/>
          </w:tcPr>
          <w:p w14:paraId="536110C7" w14:textId="77777777" w:rsidR="0049600A" w:rsidRPr="00484024" w:rsidRDefault="0049600A" w:rsidP="002E1944">
            <w:pPr>
              <w:tabs>
                <w:tab w:val="left" w:pos="2280"/>
              </w:tabs>
              <w:spacing w:line="276" w:lineRule="auto"/>
              <w:jc w:val="center"/>
              <w:rPr>
                <w:rFonts w:ascii="Arial Narrow" w:eastAsiaTheme="minorEastAsia" w:hAnsi="Arial Narrow"/>
                <w:b/>
                <w:sz w:val="18"/>
                <w:szCs w:val="18"/>
              </w:rPr>
            </w:pPr>
            <w:r w:rsidRPr="00484024">
              <w:rPr>
                <w:rFonts w:ascii="Arial Narrow" w:eastAsiaTheme="minorEastAsia" w:hAnsi="Arial Narrow"/>
                <w:b/>
                <w:sz w:val="18"/>
                <w:szCs w:val="18"/>
              </w:rPr>
              <w:t>Firma</w:t>
            </w:r>
          </w:p>
        </w:tc>
        <w:tc>
          <w:tcPr>
            <w:tcW w:w="1011" w:type="pct"/>
            <w:shd w:val="clear" w:color="auto" w:fill="D9D9D9" w:themeFill="background1" w:themeFillShade="D9"/>
          </w:tcPr>
          <w:p w14:paraId="4DCD7444" w14:textId="77777777" w:rsidR="0049600A" w:rsidRPr="00484024" w:rsidRDefault="0049600A" w:rsidP="002E1944">
            <w:pPr>
              <w:tabs>
                <w:tab w:val="left" w:pos="2280"/>
              </w:tabs>
              <w:spacing w:line="276" w:lineRule="auto"/>
              <w:jc w:val="center"/>
              <w:rPr>
                <w:rFonts w:ascii="Arial Narrow" w:eastAsiaTheme="minorEastAsia" w:hAnsi="Arial Narrow"/>
                <w:b/>
                <w:sz w:val="18"/>
                <w:szCs w:val="18"/>
              </w:rPr>
            </w:pPr>
            <w:r w:rsidRPr="00484024">
              <w:rPr>
                <w:rFonts w:ascii="Arial Narrow" w:eastAsiaTheme="minorEastAsia" w:hAnsi="Arial Narrow"/>
                <w:b/>
                <w:sz w:val="18"/>
                <w:szCs w:val="18"/>
              </w:rPr>
              <w:t>Antefirma</w:t>
            </w:r>
          </w:p>
        </w:tc>
      </w:tr>
      <w:tr w:rsidR="0049600A" w:rsidRPr="00484024" w14:paraId="3B38C10D" w14:textId="77777777" w:rsidTr="002E1944">
        <w:trPr>
          <w:trHeight w:val="845"/>
        </w:trPr>
        <w:tc>
          <w:tcPr>
            <w:tcW w:w="2500" w:type="pct"/>
            <w:vAlign w:val="center"/>
          </w:tcPr>
          <w:p w14:paraId="4E41CEB4" w14:textId="77777777" w:rsidR="00D00A5A" w:rsidRDefault="00D00A5A" w:rsidP="002E1944">
            <w:pPr>
              <w:pStyle w:val="Sinespaciado"/>
              <w:jc w:val="center"/>
              <w:rPr>
                <w:rFonts w:ascii="Arial Narrow" w:hAnsi="Arial Narrow"/>
                <w:b/>
                <w:bCs/>
                <w:color w:val="000000"/>
                <w:sz w:val="18"/>
                <w:szCs w:val="18"/>
              </w:rPr>
            </w:pPr>
          </w:p>
          <w:p w14:paraId="35142A01" w14:textId="6A8D6AA9" w:rsidR="00D00A5A" w:rsidRPr="00D00A5A" w:rsidRDefault="00D00A5A" w:rsidP="002E1944">
            <w:pPr>
              <w:pStyle w:val="Sinespaciado"/>
              <w:jc w:val="center"/>
              <w:rPr>
                <w:rFonts w:ascii="Arial Narrow" w:eastAsia="Arial" w:hAnsi="Arial Narrow" w:cs="Arial"/>
                <w:b/>
                <w:bCs/>
                <w:color w:val="000000"/>
                <w:sz w:val="18"/>
                <w:szCs w:val="18"/>
              </w:rPr>
            </w:pPr>
            <w:r w:rsidRPr="00D00A5A">
              <w:rPr>
                <w:rFonts w:ascii="Arial Narrow" w:hAnsi="Arial Narrow"/>
                <w:b/>
                <w:bCs/>
                <w:color w:val="000000"/>
                <w:sz w:val="18"/>
                <w:szCs w:val="18"/>
              </w:rPr>
              <w:t>C. JOSÉ ISMAEL VAZQUEZ DELGADO</w:t>
            </w:r>
            <w:r w:rsidRPr="00D00A5A">
              <w:rPr>
                <w:rFonts w:ascii="Arial Narrow" w:eastAsia="Arial" w:hAnsi="Arial Narrow" w:cs="Arial"/>
                <w:b/>
                <w:bCs/>
                <w:color w:val="000000"/>
                <w:sz w:val="18"/>
                <w:szCs w:val="18"/>
              </w:rPr>
              <w:t xml:space="preserve"> </w:t>
            </w:r>
          </w:p>
          <w:p w14:paraId="0FDB19DE" w14:textId="1B102910" w:rsidR="00D00A5A" w:rsidRDefault="00D00A5A" w:rsidP="00D00A5A">
            <w:pPr>
              <w:snapToGrid w:val="0"/>
              <w:jc w:val="center"/>
              <w:rPr>
                <w:rFonts w:ascii="Arial Narrow" w:hAnsi="Arial Narrow" w:cs="Arial"/>
                <w:color w:val="000000"/>
                <w:sz w:val="18"/>
                <w:szCs w:val="18"/>
              </w:rPr>
            </w:pPr>
            <w:r w:rsidRPr="00337E43">
              <w:rPr>
                <w:rFonts w:ascii="Arial Narrow" w:hAnsi="Arial Narrow" w:cs="Arial"/>
                <w:color w:val="000000"/>
                <w:sz w:val="18"/>
                <w:szCs w:val="18"/>
              </w:rPr>
              <w:t>ENCARG</w:t>
            </w:r>
            <w:r>
              <w:rPr>
                <w:rFonts w:ascii="Arial Narrow" w:hAnsi="Arial Narrow" w:cs="Arial"/>
                <w:color w:val="000000"/>
                <w:sz w:val="18"/>
                <w:szCs w:val="18"/>
              </w:rPr>
              <w:t>A</w:t>
            </w:r>
            <w:r w:rsidRPr="00337E43">
              <w:rPr>
                <w:rFonts w:ascii="Arial Narrow" w:hAnsi="Arial Narrow" w:cs="Arial"/>
                <w:color w:val="000000"/>
                <w:sz w:val="18"/>
                <w:szCs w:val="18"/>
              </w:rPr>
              <w:t>DO DE DESPACHO DEL ALMAC</w:t>
            </w:r>
            <w:r>
              <w:rPr>
                <w:rFonts w:ascii="Arial Narrow" w:hAnsi="Arial Narrow" w:cs="Arial"/>
                <w:color w:val="000000"/>
                <w:sz w:val="18"/>
                <w:szCs w:val="18"/>
              </w:rPr>
              <w:t>É</w:t>
            </w:r>
            <w:r w:rsidRPr="00337E43">
              <w:rPr>
                <w:rFonts w:ascii="Arial Narrow" w:hAnsi="Arial Narrow" w:cs="Arial"/>
                <w:color w:val="000000"/>
                <w:sz w:val="18"/>
                <w:szCs w:val="18"/>
              </w:rPr>
              <w:t xml:space="preserve">N GENERAL </w:t>
            </w:r>
          </w:p>
          <w:p w14:paraId="1606702E" w14:textId="77777777" w:rsidR="0049600A" w:rsidRDefault="00D00A5A" w:rsidP="002E1944">
            <w:pPr>
              <w:pStyle w:val="Sinespaciado"/>
              <w:jc w:val="center"/>
              <w:rPr>
                <w:rFonts w:ascii="Arial Narrow" w:eastAsia="Arial" w:hAnsi="Arial Narrow" w:cs="Arial"/>
                <w:color w:val="000000"/>
                <w:sz w:val="18"/>
                <w:szCs w:val="18"/>
              </w:rPr>
            </w:pPr>
            <w:r w:rsidRPr="006E35C5">
              <w:rPr>
                <w:rFonts w:ascii="Arial Narrow" w:eastAsia="Arial" w:hAnsi="Arial Narrow" w:cs="Arial"/>
                <w:color w:val="000000"/>
                <w:sz w:val="18"/>
                <w:szCs w:val="18"/>
              </w:rPr>
              <w:t>DEL INSTITUTO JALISCIENSE DE SALUD MENTAL (SALME)</w:t>
            </w:r>
          </w:p>
          <w:p w14:paraId="71E452F9" w14:textId="6A2484C5" w:rsidR="00D00A5A" w:rsidRPr="00DA7C01" w:rsidRDefault="00D00A5A" w:rsidP="002E1944">
            <w:pPr>
              <w:pStyle w:val="Sinespaciado"/>
              <w:jc w:val="center"/>
              <w:rPr>
                <w:rFonts w:ascii="Arial Narrow" w:hAnsi="Arial Narrow" w:cstheme="majorHAnsi"/>
                <w:b/>
                <w:bCs/>
                <w:lang w:val="es-ES"/>
              </w:rPr>
            </w:pPr>
          </w:p>
        </w:tc>
        <w:tc>
          <w:tcPr>
            <w:tcW w:w="1489" w:type="pct"/>
            <w:shd w:val="clear" w:color="auto" w:fill="auto"/>
            <w:vAlign w:val="center"/>
          </w:tcPr>
          <w:p w14:paraId="5F4FFEB6" w14:textId="77777777" w:rsidR="0049600A" w:rsidRDefault="0049600A" w:rsidP="002E1944">
            <w:pPr>
              <w:snapToGrid w:val="0"/>
              <w:jc w:val="center"/>
              <w:rPr>
                <w:rFonts w:ascii="Arial Narrow" w:hAnsi="Arial Narrow"/>
                <w:color w:val="000000"/>
                <w:sz w:val="18"/>
                <w:szCs w:val="18"/>
              </w:rPr>
            </w:pPr>
          </w:p>
          <w:p w14:paraId="1AEB6775" w14:textId="77777777" w:rsidR="0049600A" w:rsidRPr="00484024" w:rsidRDefault="0049600A" w:rsidP="002E1944">
            <w:pPr>
              <w:snapToGrid w:val="0"/>
              <w:jc w:val="center"/>
              <w:rPr>
                <w:rFonts w:ascii="Arial Narrow" w:eastAsiaTheme="minorEastAsia" w:hAnsi="Arial Narrow"/>
                <w:sz w:val="18"/>
                <w:szCs w:val="18"/>
              </w:rPr>
            </w:pPr>
          </w:p>
        </w:tc>
        <w:tc>
          <w:tcPr>
            <w:tcW w:w="1011" w:type="pct"/>
            <w:shd w:val="clear" w:color="auto" w:fill="auto"/>
          </w:tcPr>
          <w:p w14:paraId="53ECB717" w14:textId="77777777" w:rsidR="0049600A" w:rsidRPr="00484024" w:rsidRDefault="0049600A" w:rsidP="002E1944">
            <w:pPr>
              <w:tabs>
                <w:tab w:val="left" w:pos="2280"/>
              </w:tabs>
              <w:spacing w:line="276" w:lineRule="auto"/>
              <w:jc w:val="both"/>
              <w:rPr>
                <w:rFonts w:ascii="Arial Narrow" w:eastAsiaTheme="minorEastAsia" w:hAnsi="Arial Narrow"/>
                <w:sz w:val="18"/>
                <w:szCs w:val="18"/>
              </w:rPr>
            </w:pPr>
          </w:p>
        </w:tc>
      </w:tr>
    </w:tbl>
    <w:p w14:paraId="2F258D12" w14:textId="77777777" w:rsidR="0049600A" w:rsidRDefault="0049600A" w:rsidP="00DA7C01">
      <w:pPr>
        <w:shd w:val="clear" w:color="auto" w:fill="FFFFFF"/>
        <w:jc w:val="both"/>
        <w:rPr>
          <w:rFonts w:ascii="Arial Narrow" w:hAnsi="Arial Narrow" w:cs="Arial"/>
          <w:color w:val="000000"/>
          <w:sz w:val="18"/>
          <w:szCs w:val="18"/>
        </w:rPr>
      </w:pPr>
    </w:p>
    <w:p w14:paraId="724FCA12" w14:textId="77777777" w:rsidR="00FF7C97" w:rsidRPr="00DA7C01" w:rsidRDefault="00FF7C97" w:rsidP="00185015">
      <w:pPr>
        <w:shd w:val="clear" w:color="auto" w:fill="FFFFFF"/>
        <w:ind w:left="284"/>
        <w:jc w:val="both"/>
        <w:rPr>
          <w:rFonts w:ascii="Arial Narrow" w:hAnsi="Arial Narrow" w:cs="Calibri"/>
          <w:color w:val="000000"/>
          <w:sz w:val="16"/>
          <w:szCs w:val="16"/>
        </w:rPr>
      </w:pPr>
      <w:r w:rsidRPr="00DA7C01">
        <w:rPr>
          <w:rFonts w:ascii="Arial Narrow" w:hAnsi="Arial Narrow" w:cs="Arial"/>
          <w:color w:val="000000"/>
          <w:sz w:val="16"/>
          <w:szCs w:val="16"/>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A07FC63" w14:textId="77777777" w:rsidR="00FF7C97" w:rsidRPr="00DA7C01" w:rsidRDefault="00FF7C97" w:rsidP="00185015">
      <w:pPr>
        <w:shd w:val="clear" w:color="auto" w:fill="FFFFFF"/>
        <w:ind w:left="284"/>
        <w:jc w:val="both"/>
        <w:rPr>
          <w:rFonts w:ascii="Arial Narrow" w:hAnsi="Arial Narrow" w:cs="Calibri"/>
          <w:color w:val="000000"/>
          <w:sz w:val="16"/>
          <w:szCs w:val="16"/>
        </w:rPr>
      </w:pPr>
      <w:r w:rsidRPr="00DA7C01">
        <w:rPr>
          <w:rFonts w:ascii="Arial Narrow" w:hAnsi="Arial Narrow" w:cs="Arial"/>
          <w:color w:val="000000"/>
          <w:sz w:val="16"/>
          <w:szCs w:val="16"/>
        </w:rPr>
        <w:t> </w:t>
      </w:r>
    </w:p>
    <w:p w14:paraId="1F6A58E1" w14:textId="77777777" w:rsidR="00FF7C97" w:rsidRPr="00DA7C01" w:rsidRDefault="00FF7C97" w:rsidP="00185015">
      <w:pPr>
        <w:shd w:val="clear" w:color="auto" w:fill="FFFFFF"/>
        <w:ind w:left="284"/>
        <w:jc w:val="both"/>
        <w:rPr>
          <w:rStyle w:val="Hipervnculo"/>
          <w:rFonts w:ascii="Arial Narrow" w:hAnsi="Arial Narrow" w:cs="Arial"/>
          <w:color w:val="1155CC"/>
          <w:sz w:val="16"/>
          <w:szCs w:val="16"/>
        </w:rPr>
      </w:pPr>
      <w:r w:rsidRPr="00DA7C01">
        <w:rPr>
          <w:rFonts w:ascii="Arial Narrow" w:hAnsi="Arial Narrow" w:cs="Arial"/>
          <w:color w:val="000000"/>
          <w:sz w:val="16"/>
          <w:szCs w:val="16"/>
        </w:rPr>
        <w:t>Pudiendo consultar el Aviso de Privacidad Integral de la Secretaria de Salud y Organismo Público Descentralizado Servicios de Salud Jalisco, en la siguiente liga: http//</w:t>
      </w:r>
      <w:hyperlink r:id="rId11" w:tgtFrame="_blank" w:history="1">
        <w:r w:rsidRPr="00DA7C01">
          <w:rPr>
            <w:rStyle w:val="Hipervnculo"/>
            <w:rFonts w:ascii="Arial Narrow" w:hAnsi="Arial Narrow" w:cs="Arial"/>
            <w:color w:val="1155CC"/>
            <w:sz w:val="16"/>
            <w:szCs w:val="16"/>
          </w:rPr>
          <w:t>ssj.jalisco.gob.mx/transparencia</w:t>
        </w:r>
      </w:hyperlink>
    </w:p>
    <w:p w14:paraId="4DE06D67" w14:textId="77777777" w:rsidR="00FF7C97" w:rsidRPr="00DA7C01" w:rsidRDefault="00FF7C97" w:rsidP="008C17C6">
      <w:pPr>
        <w:shd w:val="clear" w:color="auto" w:fill="FFFFFF"/>
        <w:jc w:val="both"/>
        <w:rPr>
          <w:rFonts w:ascii="Arial Narrow" w:hAnsi="Arial Narrow" w:cs="Calibri"/>
          <w:color w:val="000000"/>
          <w:sz w:val="16"/>
          <w:szCs w:val="16"/>
        </w:rPr>
      </w:pPr>
    </w:p>
    <w:p w14:paraId="35D1F511" w14:textId="5EB083D7" w:rsidR="00FF7C97" w:rsidRPr="00DA7C01" w:rsidRDefault="00FF7C97" w:rsidP="00185015">
      <w:pPr>
        <w:ind w:left="284"/>
        <w:rPr>
          <w:rFonts w:ascii="Arial Narrow" w:hAnsi="Arial Narrow" w:cs="Arial"/>
          <w:sz w:val="16"/>
          <w:szCs w:val="16"/>
        </w:rPr>
      </w:pPr>
      <w:r w:rsidRPr="00DA7C01">
        <w:rPr>
          <w:rFonts w:ascii="Arial Narrow" w:hAnsi="Arial Narrow" w:cs="Arial"/>
          <w:sz w:val="16"/>
          <w:szCs w:val="16"/>
        </w:rPr>
        <w:t>Fin del Acta.------------------------------------------------------------------</w:t>
      </w:r>
      <w:r w:rsidR="008E7706" w:rsidRPr="00DA7C01">
        <w:rPr>
          <w:rFonts w:ascii="Arial Narrow" w:hAnsi="Arial Narrow" w:cs="Arial"/>
          <w:sz w:val="16"/>
          <w:szCs w:val="16"/>
        </w:rPr>
        <w:t>-----------------------------------------------------------------------------------------------------</w:t>
      </w:r>
      <w:r w:rsidR="002A7A28">
        <w:rPr>
          <w:rFonts w:ascii="Arial Narrow" w:hAnsi="Arial Narrow" w:cs="Arial"/>
          <w:sz w:val="16"/>
          <w:szCs w:val="16"/>
        </w:rPr>
        <w:t>-------------------------------------------------------</w:t>
      </w:r>
    </w:p>
    <w:p w14:paraId="52B34F30" w14:textId="77777777" w:rsidR="008E7706" w:rsidRPr="00DA7C01" w:rsidRDefault="008E7706" w:rsidP="00185015">
      <w:pPr>
        <w:ind w:left="284"/>
        <w:jc w:val="both"/>
        <w:rPr>
          <w:rFonts w:ascii="Arial Narrow" w:eastAsia="Arial" w:hAnsi="Arial Narrow" w:cs="Arial"/>
          <w:spacing w:val="-6"/>
          <w:sz w:val="16"/>
          <w:szCs w:val="16"/>
          <w:lang w:val="es-ES"/>
        </w:rPr>
      </w:pPr>
    </w:p>
    <w:sectPr w:rsidR="008E7706" w:rsidRPr="00DA7C01" w:rsidSect="008802C1">
      <w:headerReference w:type="default" r:id="rId12"/>
      <w:footerReference w:type="default" r:id="rId13"/>
      <w:pgSz w:w="12240" w:h="15840"/>
      <w:pgMar w:top="1613" w:right="758" w:bottom="566" w:left="709" w:header="0"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2776" w14:textId="77777777" w:rsidR="00DB716E" w:rsidRDefault="00DB716E">
      <w:r>
        <w:separator/>
      </w:r>
    </w:p>
  </w:endnote>
  <w:endnote w:type="continuationSeparator" w:id="0">
    <w:p w14:paraId="67F90F2F" w14:textId="77777777" w:rsidR="00DB716E" w:rsidRDefault="00DB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4225" w14:textId="4003CD5B" w:rsidR="00DB716E" w:rsidRDefault="00DB716E" w:rsidP="004E3FE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Pr="000F07D0">
      <w:rPr>
        <w:noProof/>
        <w:color w:val="17365D" w:themeColor="text2" w:themeShade="BF"/>
        <w:sz w:val="24"/>
        <w:szCs w:val="24"/>
        <w:lang w:val="es-ES"/>
      </w:rPr>
      <w:t>6</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Pr="000F07D0">
      <w:rPr>
        <w:noProof/>
        <w:color w:val="17365D" w:themeColor="text2" w:themeShade="BF"/>
        <w:sz w:val="24"/>
        <w:szCs w:val="24"/>
        <w:lang w:val="es-ES"/>
      </w:rPr>
      <w:t>7</w:t>
    </w:r>
    <w:r>
      <w:rPr>
        <w:color w:val="17365D" w:themeColor="text2" w:themeShade="BF"/>
        <w:sz w:val="24"/>
        <w:szCs w:val="24"/>
      </w:rPr>
      <w:fldChar w:fldCharType="end"/>
    </w:r>
  </w:p>
  <w:p w14:paraId="3C575816" w14:textId="22AA9F8A" w:rsidR="00DB716E" w:rsidRDefault="008802C1" w:rsidP="004E3FE7">
    <w:pPr>
      <w:tabs>
        <w:tab w:val="center" w:pos="4550"/>
        <w:tab w:val="left" w:pos="5818"/>
      </w:tabs>
      <w:ind w:right="260"/>
      <w:jc w:val="right"/>
      <w:rPr>
        <w:color w:val="0F243E" w:themeColor="text2" w:themeShade="80"/>
        <w:sz w:val="24"/>
        <w:szCs w:val="24"/>
      </w:rPr>
    </w:pPr>
    <w:r>
      <w:rPr>
        <w:noProof/>
        <w:lang w:val="es-ES" w:eastAsia="es-ES"/>
      </w:rPr>
      <w:drawing>
        <wp:anchor distT="0" distB="0" distL="114300" distR="114300" simplePos="0" relativeHeight="251659264" behindDoc="1" locked="0" layoutInCell="1" allowOverlap="1" wp14:anchorId="2E7903B4" wp14:editId="0F5C5FE6">
          <wp:simplePos x="0" y="0"/>
          <wp:positionH relativeFrom="margin">
            <wp:align>left</wp:align>
          </wp:positionH>
          <wp:positionV relativeFrom="paragraph">
            <wp:posOffset>57785</wp:posOffset>
          </wp:positionV>
          <wp:extent cx="855345" cy="807085"/>
          <wp:effectExtent l="0" t="0" r="1905" b="0"/>
          <wp:wrapTight wrapText="bothSides">
            <wp:wrapPolygon edited="0">
              <wp:start x="7216" y="0"/>
              <wp:lineTo x="3367" y="7648"/>
              <wp:lineTo x="962" y="15295"/>
              <wp:lineTo x="0" y="16315"/>
              <wp:lineTo x="0" y="20903"/>
              <wp:lineTo x="21167" y="20903"/>
              <wp:lineTo x="21167" y="15295"/>
              <wp:lineTo x="18281" y="7648"/>
              <wp:lineTo x="15875" y="4079"/>
              <wp:lineTo x="12508" y="0"/>
              <wp:lineTo x="7216"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45" cy="807085"/>
                  </a:xfrm>
                  <a:prstGeom prst="rect">
                    <a:avLst/>
                  </a:prstGeom>
                </pic:spPr>
              </pic:pic>
            </a:graphicData>
          </a:graphic>
          <wp14:sizeRelH relativeFrom="margin">
            <wp14:pctWidth>0</wp14:pctWidth>
          </wp14:sizeRelH>
          <wp14:sizeRelV relativeFrom="margin">
            <wp14:pctHeight>0</wp14:pctHeight>
          </wp14:sizeRelV>
        </wp:anchor>
      </w:drawing>
    </w:r>
  </w:p>
  <w:p w14:paraId="7DDB2B3D" w14:textId="2754DC0F" w:rsidR="00DB716E" w:rsidRDefault="00DB716E" w:rsidP="004E3FE7">
    <w:pPr>
      <w:tabs>
        <w:tab w:val="center" w:pos="4550"/>
        <w:tab w:val="left" w:pos="5818"/>
      </w:tabs>
      <w:ind w:right="260"/>
      <w:jc w:val="right"/>
      <w:rPr>
        <w:color w:val="0F243E" w:themeColor="text2" w:themeShade="80"/>
        <w:sz w:val="24"/>
        <w:szCs w:val="24"/>
      </w:rPr>
    </w:pPr>
  </w:p>
  <w:p w14:paraId="5C16CEE6" w14:textId="4D99DC70" w:rsidR="00DB716E" w:rsidRDefault="00DB716E" w:rsidP="004E3FE7">
    <w:pPr>
      <w:tabs>
        <w:tab w:val="center" w:pos="4550"/>
        <w:tab w:val="left" w:pos="5818"/>
      </w:tabs>
      <w:ind w:right="260"/>
      <w:jc w:val="right"/>
      <w:rPr>
        <w:color w:val="0F243E" w:themeColor="text2" w:themeShade="80"/>
        <w:sz w:val="24"/>
        <w:szCs w:val="24"/>
      </w:rPr>
    </w:pPr>
  </w:p>
  <w:p w14:paraId="720C449D" w14:textId="77777777" w:rsidR="00DB716E" w:rsidRPr="004E3FE7" w:rsidRDefault="00DB716E" w:rsidP="004E3FE7">
    <w:pPr>
      <w:tabs>
        <w:tab w:val="center" w:pos="4550"/>
        <w:tab w:val="left" w:pos="5818"/>
      </w:tabs>
      <w:ind w:right="260"/>
      <w:jc w:val="right"/>
      <w:rPr>
        <w:rFonts w:ascii="Calibri Light" w:hAnsi="Calibri Light" w:cs="Calibri Light"/>
        <w:color w:val="0F243E" w:themeColor="text2" w:themeShade="80"/>
        <w:sz w:val="16"/>
        <w:szCs w:val="16"/>
      </w:rPr>
    </w:pPr>
    <w:r w:rsidRPr="004E3FE7">
      <w:rPr>
        <w:rFonts w:ascii="Calibri Light" w:hAnsi="Calibri Light" w:cs="Calibri Light"/>
        <w:color w:val="0F243E" w:themeColor="text2" w:themeShade="80"/>
        <w:sz w:val="16"/>
        <w:szCs w:val="16"/>
      </w:rPr>
      <w:t>Dr. Baeza Alzaga No. 107, Zona Centro. C.P. 44100, Guadalajara, Jalisco, México. Tels. (33) 3030-5000</w:t>
    </w:r>
  </w:p>
  <w:p w14:paraId="5BB12CED" w14:textId="77777777" w:rsidR="00DB716E" w:rsidRDefault="00DB716E"/>
  <w:p w14:paraId="37155D89" w14:textId="77777777" w:rsidR="00DB716E" w:rsidRDefault="00DB7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BF40" w14:textId="77777777" w:rsidR="00DB716E" w:rsidRDefault="00DB716E">
      <w:r>
        <w:separator/>
      </w:r>
    </w:p>
  </w:footnote>
  <w:footnote w:type="continuationSeparator" w:id="0">
    <w:p w14:paraId="1BA9BE33" w14:textId="77777777" w:rsidR="00DB716E" w:rsidRDefault="00DB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0273" w14:textId="77777777" w:rsidR="00DB716E" w:rsidRDefault="00DB716E">
    <w:pPr>
      <w:pStyle w:val="Encabezado"/>
    </w:pPr>
  </w:p>
  <w:p w14:paraId="6798C786" w14:textId="77777777" w:rsidR="00DB716E" w:rsidRDefault="00DB716E">
    <w:pPr>
      <w:pStyle w:val="Encabezado"/>
    </w:pPr>
  </w:p>
  <w:p w14:paraId="6B2B4009" w14:textId="77777777" w:rsidR="00DB716E" w:rsidRDefault="00DB716E" w:rsidP="00B5099C">
    <w:pPr>
      <w:pStyle w:val="Encabezado"/>
      <w:rPr>
        <w:rFonts w:ascii="Calibri Light" w:hAnsi="Calibri Light" w:cs="Calibri Light"/>
      </w:rPr>
    </w:pPr>
    <w:r w:rsidRPr="0007641D">
      <w:rPr>
        <w:noProof/>
        <w:lang w:val="es-ES" w:eastAsia="es-ES"/>
      </w:rPr>
      <w:drawing>
        <wp:anchor distT="0" distB="0" distL="114300" distR="114300" simplePos="0" relativeHeight="251658240" behindDoc="0" locked="0" layoutInCell="1" allowOverlap="1" wp14:anchorId="16FA8706" wp14:editId="241AAD59">
          <wp:simplePos x="0" y="0"/>
          <wp:positionH relativeFrom="column">
            <wp:posOffset>-76200</wp:posOffset>
          </wp:positionH>
          <wp:positionV relativeFrom="paragraph">
            <wp:posOffset>48260</wp:posOffset>
          </wp:positionV>
          <wp:extent cx="2011680" cy="447040"/>
          <wp:effectExtent l="0" t="0" r="762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9B4A1" w14:textId="075E28CC" w:rsidR="004E216B" w:rsidRDefault="003F0490" w:rsidP="004E216B">
    <w:pPr>
      <w:jc w:val="center"/>
      <w:rPr>
        <w:rFonts w:ascii="Arial Narrow" w:eastAsia="Calibri" w:hAnsi="Arial Narrow" w:cs="Arial"/>
        <w:b/>
        <w:smallCaps/>
        <w:sz w:val="18"/>
        <w:szCs w:val="18"/>
      </w:rPr>
    </w:pPr>
    <w:sdt>
      <w:sdtPr>
        <w:rPr>
          <w:rFonts w:ascii="Arial Narrow" w:hAnsi="Arial Narrow" w:cstheme="minorHAnsi"/>
          <w:b/>
          <w:bCs/>
          <w:iCs/>
          <w:smallCaps/>
          <w:sz w:val="18"/>
          <w:szCs w:val="18"/>
          <w:lang w:eastAsia="es-ES"/>
        </w:rPr>
        <w:alias w:val="Asunto"/>
        <w:tag w:val=""/>
        <w:id w:val="-1323035322"/>
        <w:placeholder>
          <w:docPart w:val="FFAAA5108BCE4196A05BB317F77CEE35"/>
        </w:placeholder>
        <w:dataBinding w:prefixMappings="xmlns:ns0='http://purl.org/dc/elements/1.1/' xmlns:ns1='http://schemas.openxmlformats.org/package/2006/metadata/core-properties' " w:xpath="/ns1:coreProperties[1]/ns0:subject[1]" w:storeItemID="{6C3C8BC8-F283-45AE-878A-BAB7291924A1}"/>
        <w:text/>
      </w:sdtPr>
      <w:sdtEndPr/>
      <w:sdtContent>
        <w:r w:rsidR="00ED71AA">
          <w:rPr>
            <w:rFonts w:ascii="Arial Narrow" w:hAnsi="Arial Narrow" w:cstheme="minorHAnsi"/>
            <w:b/>
            <w:bCs/>
            <w:iCs/>
            <w:smallCaps/>
            <w:sz w:val="18"/>
            <w:szCs w:val="18"/>
            <w:lang w:eastAsia="es-ES"/>
          </w:rPr>
          <w:t>LICITACIÓN PÚBLICA LOCAL LSCC-009-2021 SEGUNDA VUELTA</w:t>
        </w:r>
      </w:sdtContent>
    </w:sdt>
    <w:r w:rsidR="004E216B" w:rsidRPr="004E216B">
      <w:rPr>
        <w:rFonts w:ascii="Arial Narrow" w:eastAsia="Calibri" w:hAnsi="Arial Narrow" w:cs="Arial"/>
        <w:b/>
        <w:smallCaps/>
        <w:sz w:val="18"/>
        <w:szCs w:val="18"/>
      </w:rPr>
      <w:t xml:space="preserve"> </w:t>
    </w:r>
  </w:p>
  <w:bookmarkStart w:id="6" w:name="_Hlk77700734"/>
  <w:bookmarkStart w:id="7" w:name="_Hlk84264177"/>
  <w:bookmarkStart w:id="8" w:name="_Hlk84264178"/>
  <w:bookmarkStart w:id="9" w:name="_Hlk84264192"/>
  <w:bookmarkStart w:id="10" w:name="_Hlk84264193"/>
  <w:bookmarkEnd w:id="6"/>
  <w:p w14:paraId="6164E3DC" w14:textId="78F2ABE3" w:rsidR="00DB716E" w:rsidRPr="002112DB" w:rsidRDefault="003F0490" w:rsidP="002112DB">
    <w:pPr>
      <w:ind w:right="140"/>
      <w:jc w:val="center"/>
      <w:rPr>
        <w:sz w:val="18"/>
        <w:szCs w:val="18"/>
      </w:rPr>
    </w:pPr>
    <w:sdt>
      <w:sdtPr>
        <w:rPr>
          <w:rFonts w:ascii="Arial Narrow" w:eastAsia="Calibri" w:hAnsi="Arial Narrow" w:cs="Calibri Light"/>
          <w:b/>
          <w:smallCaps/>
          <w:sz w:val="18"/>
          <w:szCs w:val="18"/>
        </w:rPr>
        <w:alias w:val="Categoría"/>
        <w:tag w:val=""/>
        <w:id w:val="-1030334353"/>
        <w:placeholder>
          <w:docPart w:val="08D16858FDA744C5B564E49C9B3E8C7C"/>
        </w:placeholder>
        <w:dataBinding w:prefixMappings="xmlns:ns0='http://purl.org/dc/elements/1.1/' xmlns:ns1='http://schemas.openxmlformats.org/package/2006/metadata/core-properties' " w:xpath="/ns1:coreProperties[1]/ns1:category[1]" w:storeItemID="{6C3C8BC8-F283-45AE-878A-BAB7291924A1}"/>
        <w:text/>
      </w:sdtPr>
      <w:sdtEndPr/>
      <w:sdtContent>
        <w:r w:rsidR="002112DB" w:rsidRPr="002112DB">
          <w:rPr>
            <w:rFonts w:ascii="Arial Narrow" w:eastAsia="Calibri" w:hAnsi="Arial Narrow" w:cs="Calibri Light"/>
            <w:b/>
            <w:smallCaps/>
            <w:sz w:val="18"/>
            <w:szCs w:val="18"/>
          </w:rPr>
          <w:t>“ADQUISICIÓN DE ARTÍCULOS DE CUIDADO PERSONAL PARA PACIENTES DEL CENTRO DE ATENCIÓN INTEGRAL DE SALUD MENTAL (CAISAME) ESTANCIA PROLONGADA Y ESTANCIA BREVE DEL INSTITUTO JALISCIENSE DE SALUD MENTAL (SALME)”</w:t>
        </w:r>
      </w:sdtContent>
    </w:sdt>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000"/>
    <w:multiLevelType w:val="hybridMultilevel"/>
    <w:tmpl w:val="C0A878B4"/>
    <w:lvl w:ilvl="0" w:tplc="82600C1A">
      <w:start w:val="1"/>
      <w:numFmt w:val="decimal"/>
      <w:lvlText w:val="%1."/>
      <w:lvlJc w:val="left"/>
      <w:pPr>
        <w:ind w:left="720" w:hanging="360"/>
      </w:pPr>
      <w:rPr>
        <w:rFonts w:eastAsia="Arial"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C31F4"/>
    <w:multiLevelType w:val="hybridMultilevel"/>
    <w:tmpl w:val="363291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2F18CA"/>
    <w:multiLevelType w:val="hybridMultilevel"/>
    <w:tmpl w:val="9B940FD2"/>
    <w:lvl w:ilvl="0" w:tplc="E1227F8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1F0538"/>
    <w:multiLevelType w:val="hybridMultilevel"/>
    <w:tmpl w:val="E708AD34"/>
    <w:lvl w:ilvl="0" w:tplc="30D2521E">
      <w:start w:val="5"/>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5436CC"/>
    <w:multiLevelType w:val="hybridMultilevel"/>
    <w:tmpl w:val="BB58B570"/>
    <w:lvl w:ilvl="0" w:tplc="0F7EBE16">
      <w:start w:val="1"/>
      <w:numFmt w:val="decimal"/>
      <w:lvlText w:val="%1."/>
      <w:lvlJc w:val="left"/>
      <w:pPr>
        <w:ind w:left="720" w:hanging="360"/>
      </w:pPr>
      <w:rPr>
        <w:rFonts w:eastAsia="Arial" w:cstheme="minorHAnsi" w:hint="default"/>
        <w:b/>
        <w:bCs w:val="0"/>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75834"/>
    <w:multiLevelType w:val="hybridMultilevel"/>
    <w:tmpl w:val="BB58B570"/>
    <w:lvl w:ilvl="0" w:tplc="0F7EBE16">
      <w:start w:val="1"/>
      <w:numFmt w:val="decimal"/>
      <w:lvlText w:val="%1."/>
      <w:lvlJc w:val="left"/>
      <w:pPr>
        <w:ind w:left="720" w:hanging="360"/>
      </w:pPr>
      <w:rPr>
        <w:rFonts w:eastAsia="Arial" w:cstheme="minorHAnsi" w:hint="default"/>
        <w:b/>
        <w:bCs w:val="0"/>
        <w:sz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C92A70"/>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2F21261"/>
    <w:multiLevelType w:val="hybridMultilevel"/>
    <w:tmpl w:val="6600721E"/>
    <w:lvl w:ilvl="0" w:tplc="6D8ABF1A">
      <w:start w:val="1"/>
      <w:numFmt w:val="upperLetter"/>
      <w:lvlText w:val="%1)"/>
      <w:lvlJc w:val="left"/>
      <w:pPr>
        <w:ind w:left="720" w:hanging="360"/>
      </w:pPr>
      <w:rPr>
        <w:rFonts w:cstheme="minorHAnsi"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55E55"/>
    <w:multiLevelType w:val="hybridMultilevel"/>
    <w:tmpl w:val="1EB20D96"/>
    <w:lvl w:ilvl="0" w:tplc="080A0011">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A6CBF"/>
    <w:multiLevelType w:val="hybridMultilevel"/>
    <w:tmpl w:val="54468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ED5C1E"/>
    <w:multiLevelType w:val="hybridMultilevel"/>
    <w:tmpl w:val="0FF68E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B1601F86">
      <w:start w:val="1"/>
      <w:numFmt w:val="upperLetter"/>
      <w:lvlText w:val="%3)"/>
      <w:lvlJc w:val="right"/>
      <w:pPr>
        <w:ind w:left="2160" w:hanging="180"/>
      </w:pPr>
      <w:rPr>
        <w:rFonts w:ascii="Arial Narrow" w:eastAsia="Times New Roman" w:hAnsi="Arial Narrow"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AE2C15"/>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E0E5D55"/>
    <w:multiLevelType w:val="hybridMultilevel"/>
    <w:tmpl w:val="7C4297B8"/>
    <w:lvl w:ilvl="0" w:tplc="3E163D1A">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6520E"/>
    <w:multiLevelType w:val="hybridMultilevel"/>
    <w:tmpl w:val="0A48C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BE1DCA"/>
    <w:multiLevelType w:val="hybridMultilevel"/>
    <w:tmpl w:val="C0DC59B8"/>
    <w:lvl w:ilvl="0" w:tplc="6546A36A">
      <w:numFmt w:val="bullet"/>
      <w:lvlText w:val="-"/>
      <w:lvlJc w:val="left"/>
      <w:pPr>
        <w:ind w:left="720" w:hanging="360"/>
      </w:pPr>
      <w:rPr>
        <w:rFonts w:ascii="Arial Narrow" w:eastAsia="Times New Roman" w:hAnsi="Arial Narrow"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E3562C"/>
    <w:multiLevelType w:val="hybridMultilevel"/>
    <w:tmpl w:val="075A5544"/>
    <w:lvl w:ilvl="0" w:tplc="E18E83EA">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BE1FE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4FF13BE"/>
    <w:multiLevelType w:val="multilevel"/>
    <w:tmpl w:val="985434F8"/>
    <w:lvl w:ilvl="0">
      <w:start w:val="1"/>
      <w:numFmt w:val="decimal"/>
      <w:lvlText w:val="%1."/>
      <w:lvlJc w:val="left"/>
      <w:pPr>
        <w:ind w:left="360" w:hanging="360"/>
      </w:pPr>
      <w:rPr>
        <w:rFonts w:ascii="Arial" w:hAnsi="Arial" w:cs="Arial" w:hint="default"/>
        <w:b/>
        <w:color w:val="000000"/>
        <w:sz w:val="18"/>
        <w:szCs w:val="18"/>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4856E8"/>
    <w:multiLevelType w:val="hybridMultilevel"/>
    <w:tmpl w:val="741235CA"/>
    <w:lvl w:ilvl="0" w:tplc="14F2C68C">
      <w:start w:val="1"/>
      <w:numFmt w:val="decimal"/>
      <w:lvlText w:val="%1."/>
      <w:lvlJc w:val="left"/>
      <w:pPr>
        <w:ind w:left="1080" w:hanging="360"/>
      </w:pPr>
      <w:rPr>
        <w:rFonts w:eastAsia="Aria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92A689E"/>
    <w:multiLevelType w:val="hybridMultilevel"/>
    <w:tmpl w:val="E250BF0C"/>
    <w:lvl w:ilvl="0" w:tplc="C09EE612">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3123AD"/>
    <w:multiLevelType w:val="hybridMultilevel"/>
    <w:tmpl w:val="AB22D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5F119B"/>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71B3FC1"/>
    <w:multiLevelType w:val="hybridMultilevel"/>
    <w:tmpl w:val="B40A6330"/>
    <w:lvl w:ilvl="0" w:tplc="E9D4F6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7817F5A"/>
    <w:multiLevelType w:val="hybridMultilevel"/>
    <w:tmpl w:val="5390454C"/>
    <w:lvl w:ilvl="0" w:tplc="CACEFD80">
      <w:start w:val="1"/>
      <w:numFmt w:val="upperLetter"/>
      <w:lvlText w:val="%1)"/>
      <w:lvlJc w:val="left"/>
      <w:pPr>
        <w:ind w:left="720" w:hanging="360"/>
      </w:pPr>
      <w:rPr>
        <w:rFonts w:eastAsia="Times New Roman"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8F37EFD"/>
    <w:multiLevelType w:val="hybridMultilevel"/>
    <w:tmpl w:val="87B24D26"/>
    <w:lvl w:ilvl="0" w:tplc="40DCA9AA">
      <w:start w:val="1"/>
      <w:numFmt w:val="upperLetter"/>
      <w:lvlText w:val="%1)"/>
      <w:lvlJc w:val="left"/>
      <w:pPr>
        <w:ind w:left="720" w:hanging="360"/>
      </w:pPr>
      <w:rPr>
        <w:rFonts w:cstheme="minorHAnsi" w:hint="default"/>
        <w:b/>
        <w:bCs w:val="0"/>
        <w:color w:val="auto"/>
        <w:sz w:val="18"/>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D90328"/>
    <w:multiLevelType w:val="hybridMultilevel"/>
    <w:tmpl w:val="21AC374E"/>
    <w:lvl w:ilvl="0" w:tplc="10FC186A">
      <w:start w:val="1"/>
      <w:numFmt w:val="decimal"/>
      <w:lvlText w:val="%1."/>
      <w:lvlJc w:val="left"/>
      <w:pPr>
        <w:ind w:left="720" w:hanging="360"/>
      </w:pPr>
      <w:rPr>
        <w:rFonts w:eastAsia="Arial"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FE539E"/>
    <w:multiLevelType w:val="hybridMultilevel"/>
    <w:tmpl w:val="94260E56"/>
    <w:lvl w:ilvl="0" w:tplc="3AB23C24">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5C7E3E"/>
    <w:multiLevelType w:val="hybridMultilevel"/>
    <w:tmpl w:val="D7E401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9" w15:restartNumberingAfterBreak="0">
    <w:nsid w:val="7E0730F1"/>
    <w:multiLevelType w:val="hybridMultilevel"/>
    <w:tmpl w:val="456CD628"/>
    <w:lvl w:ilvl="0" w:tplc="54B405E4">
      <w:start w:val="1"/>
      <w:numFmt w:val="upperLetter"/>
      <w:lvlText w:val="%1)"/>
      <w:lvlJc w:val="left"/>
      <w:pPr>
        <w:ind w:left="720" w:hanging="360"/>
      </w:pPr>
      <w:rPr>
        <w:rFonts w:cstheme="minorHAnsi"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4"/>
  </w:num>
  <w:num w:numId="3">
    <w:abstractNumId w:val="10"/>
  </w:num>
  <w:num w:numId="4">
    <w:abstractNumId w:val="23"/>
  </w:num>
  <w:num w:numId="5">
    <w:abstractNumId w:val="3"/>
  </w:num>
  <w:num w:numId="6">
    <w:abstractNumId w:val="24"/>
  </w:num>
  <w:num w:numId="7">
    <w:abstractNumId w:val="16"/>
  </w:num>
  <w:num w:numId="8">
    <w:abstractNumId w:val="21"/>
  </w:num>
  <w:num w:numId="9">
    <w:abstractNumId w:val="1"/>
  </w:num>
  <w:num w:numId="10">
    <w:abstractNumId w:val="22"/>
  </w:num>
  <w:num w:numId="11">
    <w:abstractNumId w:val="13"/>
  </w:num>
  <w:num w:numId="12">
    <w:abstractNumId w:val="6"/>
  </w:num>
  <w:num w:numId="13">
    <w:abstractNumId w:val="8"/>
  </w:num>
  <w:num w:numId="14">
    <w:abstractNumId w:val="27"/>
  </w:num>
  <w:num w:numId="15">
    <w:abstractNumId w:val="19"/>
  </w:num>
  <w:num w:numId="16">
    <w:abstractNumId w:val="2"/>
  </w:num>
  <w:num w:numId="17">
    <w:abstractNumId w:val="18"/>
  </w:num>
  <w:num w:numId="18">
    <w:abstractNumId w:val="15"/>
  </w:num>
  <w:num w:numId="19">
    <w:abstractNumId w:val="12"/>
  </w:num>
  <w:num w:numId="20">
    <w:abstractNumId w:val="4"/>
  </w:num>
  <w:num w:numId="21">
    <w:abstractNumId w:val="25"/>
  </w:num>
  <w:num w:numId="22">
    <w:abstractNumId w:val="26"/>
  </w:num>
  <w:num w:numId="23">
    <w:abstractNumId w:val="29"/>
  </w:num>
  <w:num w:numId="24">
    <w:abstractNumId w:val="0"/>
  </w:num>
  <w:num w:numId="25">
    <w:abstractNumId w:val="7"/>
  </w:num>
  <w:num w:numId="26">
    <w:abstractNumId w:val="20"/>
  </w:num>
  <w:num w:numId="27">
    <w:abstractNumId w:val="9"/>
  </w:num>
  <w:num w:numId="28">
    <w:abstractNumId w:val="11"/>
  </w:num>
  <w:num w:numId="29">
    <w:abstractNumId w:val="5"/>
  </w:num>
  <w:num w:numId="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F"/>
    <w:rsid w:val="00002722"/>
    <w:rsid w:val="00003DE4"/>
    <w:rsid w:val="000041D1"/>
    <w:rsid w:val="000104CB"/>
    <w:rsid w:val="00013A65"/>
    <w:rsid w:val="00017E4B"/>
    <w:rsid w:val="0002125A"/>
    <w:rsid w:val="0002264E"/>
    <w:rsid w:val="000245CB"/>
    <w:rsid w:val="00026858"/>
    <w:rsid w:val="00026B42"/>
    <w:rsid w:val="00026D4B"/>
    <w:rsid w:val="0003035E"/>
    <w:rsid w:val="000322FB"/>
    <w:rsid w:val="00032A2B"/>
    <w:rsid w:val="00032C36"/>
    <w:rsid w:val="0003337C"/>
    <w:rsid w:val="00036C4D"/>
    <w:rsid w:val="0004090C"/>
    <w:rsid w:val="0004476E"/>
    <w:rsid w:val="000460A1"/>
    <w:rsid w:val="00046AB9"/>
    <w:rsid w:val="0005010E"/>
    <w:rsid w:val="000518DF"/>
    <w:rsid w:val="00052D6B"/>
    <w:rsid w:val="00054532"/>
    <w:rsid w:val="00054771"/>
    <w:rsid w:val="00057F9C"/>
    <w:rsid w:val="000605C0"/>
    <w:rsid w:val="0006141E"/>
    <w:rsid w:val="0006218A"/>
    <w:rsid w:val="0006223B"/>
    <w:rsid w:val="0006247B"/>
    <w:rsid w:val="00063F45"/>
    <w:rsid w:val="0006528C"/>
    <w:rsid w:val="0007160E"/>
    <w:rsid w:val="00071643"/>
    <w:rsid w:val="000721EA"/>
    <w:rsid w:val="0007346B"/>
    <w:rsid w:val="00073C1D"/>
    <w:rsid w:val="000756E8"/>
    <w:rsid w:val="0007641D"/>
    <w:rsid w:val="00077C81"/>
    <w:rsid w:val="00077CFC"/>
    <w:rsid w:val="00080E53"/>
    <w:rsid w:val="00082697"/>
    <w:rsid w:val="000865E4"/>
    <w:rsid w:val="00095336"/>
    <w:rsid w:val="00096B26"/>
    <w:rsid w:val="000A23A7"/>
    <w:rsid w:val="000A4250"/>
    <w:rsid w:val="000A5E04"/>
    <w:rsid w:val="000A6D19"/>
    <w:rsid w:val="000B0B31"/>
    <w:rsid w:val="000B25F1"/>
    <w:rsid w:val="000B2B3C"/>
    <w:rsid w:val="000B50BA"/>
    <w:rsid w:val="000C0F1D"/>
    <w:rsid w:val="000C1F53"/>
    <w:rsid w:val="000C6E25"/>
    <w:rsid w:val="000C7320"/>
    <w:rsid w:val="000C7A7C"/>
    <w:rsid w:val="000E0475"/>
    <w:rsid w:val="000E58D6"/>
    <w:rsid w:val="000E7E15"/>
    <w:rsid w:val="000F01B0"/>
    <w:rsid w:val="000F07D0"/>
    <w:rsid w:val="000F174F"/>
    <w:rsid w:val="000F1B61"/>
    <w:rsid w:val="000F34FE"/>
    <w:rsid w:val="000F5488"/>
    <w:rsid w:val="00100FED"/>
    <w:rsid w:val="00101A32"/>
    <w:rsid w:val="001075BE"/>
    <w:rsid w:val="001075FE"/>
    <w:rsid w:val="0011025B"/>
    <w:rsid w:val="0011047C"/>
    <w:rsid w:val="00110923"/>
    <w:rsid w:val="001133B6"/>
    <w:rsid w:val="0011443E"/>
    <w:rsid w:val="00121B79"/>
    <w:rsid w:val="00121E37"/>
    <w:rsid w:val="00124F36"/>
    <w:rsid w:val="00125245"/>
    <w:rsid w:val="001272A8"/>
    <w:rsid w:val="001308A6"/>
    <w:rsid w:val="001314E6"/>
    <w:rsid w:val="0013556F"/>
    <w:rsid w:val="00140F5B"/>
    <w:rsid w:val="00145C1D"/>
    <w:rsid w:val="00146B55"/>
    <w:rsid w:val="00150B59"/>
    <w:rsid w:val="00150DBD"/>
    <w:rsid w:val="001536C4"/>
    <w:rsid w:val="001552B6"/>
    <w:rsid w:val="00155E51"/>
    <w:rsid w:val="00157307"/>
    <w:rsid w:val="00157870"/>
    <w:rsid w:val="001612C9"/>
    <w:rsid w:val="001623EE"/>
    <w:rsid w:val="0017235A"/>
    <w:rsid w:val="001746F1"/>
    <w:rsid w:val="00174BE4"/>
    <w:rsid w:val="00175423"/>
    <w:rsid w:val="00180894"/>
    <w:rsid w:val="0018122D"/>
    <w:rsid w:val="00185015"/>
    <w:rsid w:val="00186E03"/>
    <w:rsid w:val="00192413"/>
    <w:rsid w:val="00195024"/>
    <w:rsid w:val="001969FE"/>
    <w:rsid w:val="001A0AD5"/>
    <w:rsid w:val="001A1537"/>
    <w:rsid w:val="001A166D"/>
    <w:rsid w:val="001A1DD7"/>
    <w:rsid w:val="001A227A"/>
    <w:rsid w:val="001A6785"/>
    <w:rsid w:val="001B009B"/>
    <w:rsid w:val="001B13DA"/>
    <w:rsid w:val="001B2037"/>
    <w:rsid w:val="001B20D0"/>
    <w:rsid w:val="001B48C7"/>
    <w:rsid w:val="001C0E8E"/>
    <w:rsid w:val="001C1BBC"/>
    <w:rsid w:val="001C3D08"/>
    <w:rsid w:val="001C534F"/>
    <w:rsid w:val="001D3062"/>
    <w:rsid w:val="001D4954"/>
    <w:rsid w:val="001E1499"/>
    <w:rsid w:val="001E623B"/>
    <w:rsid w:val="001E6DD8"/>
    <w:rsid w:val="001F35E3"/>
    <w:rsid w:val="001F4A5F"/>
    <w:rsid w:val="001F5156"/>
    <w:rsid w:val="001F6B7F"/>
    <w:rsid w:val="001F7447"/>
    <w:rsid w:val="00201C2C"/>
    <w:rsid w:val="00203C3C"/>
    <w:rsid w:val="002112DB"/>
    <w:rsid w:val="00212DFD"/>
    <w:rsid w:val="002134BB"/>
    <w:rsid w:val="00213C01"/>
    <w:rsid w:val="002146B9"/>
    <w:rsid w:val="00215461"/>
    <w:rsid w:val="00215C19"/>
    <w:rsid w:val="002215A8"/>
    <w:rsid w:val="002220C1"/>
    <w:rsid w:val="0022480A"/>
    <w:rsid w:val="00224817"/>
    <w:rsid w:val="00224E29"/>
    <w:rsid w:val="00226606"/>
    <w:rsid w:val="002332FE"/>
    <w:rsid w:val="0023615D"/>
    <w:rsid w:val="0023657E"/>
    <w:rsid w:val="00240785"/>
    <w:rsid w:val="00241C59"/>
    <w:rsid w:val="00242F8B"/>
    <w:rsid w:val="00243DAE"/>
    <w:rsid w:val="00244BA6"/>
    <w:rsid w:val="00246442"/>
    <w:rsid w:val="00250D70"/>
    <w:rsid w:val="00250FB7"/>
    <w:rsid w:val="002565BE"/>
    <w:rsid w:val="00256D49"/>
    <w:rsid w:val="00263B03"/>
    <w:rsid w:val="00263CE5"/>
    <w:rsid w:val="00263FE1"/>
    <w:rsid w:val="00265D60"/>
    <w:rsid w:val="00266CD3"/>
    <w:rsid w:val="00273799"/>
    <w:rsid w:val="0027614C"/>
    <w:rsid w:val="00277A06"/>
    <w:rsid w:val="00281183"/>
    <w:rsid w:val="0028165B"/>
    <w:rsid w:val="002821F0"/>
    <w:rsid w:val="00282670"/>
    <w:rsid w:val="00283D05"/>
    <w:rsid w:val="0028602C"/>
    <w:rsid w:val="002862D5"/>
    <w:rsid w:val="0028764D"/>
    <w:rsid w:val="00287CE0"/>
    <w:rsid w:val="0029268C"/>
    <w:rsid w:val="00292993"/>
    <w:rsid w:val="002A2F34"/>
    <w:rsid w:val="002A5CE3"/>
    <w:rsid w:val="002A7A28"/>
    <w:rsid w:val="002B122B"/>
    <w:rsid w:val="002B12D3"/>
    <w:rsid w:val="002B1411"/>
    <w:rsid w:val="002B5E9C"/>
    <w:rsid w:val="002C0932"/>
    <w:rsid w:val="002C317A"/>
    <w:rsid w:val="002C7BA8"/>
    <w:rsid w:val="002D0C84"/>
    <w:rsid w:val="002D2916"/>
    <w:rsid w:val="002D3D6F"/>
    <w:rsid w:val="002D58F3"/>
    <w:rsid w:val="002D5ED9"/>
    <w:rsid w:val="002D6225"/>
    <w:rsid w:val="002D69E8"/>
    <w:rsid w:val="002D6FF8"/>
    <w:rsid w:val="002E1E9A"/>
    <w:rsid w:val="002E4BD2"/>
    <w:rsid w:val="002F125B"/>
    <w:rsid w:val="003030CB"/>
    <w:rsid w:val="003038F2"/>
    <w:rsid w:val="003042EC"/>
    <w:rsid w:val="00306755"/>
    <w:rsid w:val="00307BA6"/>
    <w:rsid w:val="0031019F"/>
    <w:rsid w:val="0031076C"/>
    <w:rsid w:val="00315441"/>
    <w:rsid w:val="00317E96"/>
    <w:rsid w:val="00321721"/>
    <w:rsid w:val="00322A38"/>
    <w:rsid w:val="00322BA6"/>
    <w:rsid w:val="00323397"/>
    <w:rsid w:val="00324ADE"/>
    <w:rsid w:val="00325602"/>
    <w:rsid w:val="00327927"/>
    <w:rsid w:val="00327DD0"/>
    <w:rsid w:val="00330A8B"/>
    <w:rsid w:val="00333BAA"/>
    <w:rsid w:val="0033458A"/>
    <w:rsid w:val="003358D6"/>
    <w:rsid w:val="00337B10"/>
    <w:rsid w:val="00340DB4"/>
    <w:rsid w:val="0034178F"/>
    <w:rsid w:val="00342C69"/>
    <w:rsid w:val="003453FA"/>
    <w:rsid w:val="00350123"/>
    <w:rsid w:val="00350B37"/>
    <w:rsid w:val="00351E8A"/>
    <w:rsid w:val="00353EB0"/>
    <w:rsid w:val="003653D7"/>
    <w:rsid w:val="003660DF"/>
    <w:rsid w:val="00372CBA"/>
    <w:rsid w:val="003732DD"/>
    <w:rsid w:val="00375232"/>
    <w:rsid w:val="00375B32"/>
    <w:rsid w:val="00376B02"/>
    <w:rsid w:val="0037784E"/>
    <w:rsid w:val="00380FA3"/>
    <w:rsid w:val="00381DBE"/>
    <w:rsid w:val="003822CA"/>
    <w:rsid w:val="0038361B"/>
    <w:rsid w:val="003838A3"/>
    <w:rsid w:val="00384E6D"/>
    <w:rsid w:val="0038680E"/>
    <w:rsid w:val="00390429"/>
    <w:rsid w:val="003966E8"/>
    <w:rsid w:val="003A604A"/>
    <w:rsid w:val="003A6EF9"/>
    <w:rsid w:val="003B0A35"/>
    <w:rsid w:val="003B286E"/>
    <w:rsid w:val="003B6C47"/>
    <w:rsid w:val="003B7A1E"/>
    <w:rsid w:val="003C27B8"/>
    <w:rsid w:val="003C489A"/>
    <w:rsid w:val="003C789A"/>
    <w:rsid w:val="003D0B79"/>
    <w:rsid w:val="003D46FB"/>
    <w:rsid w:val="003E1432"/>
    <w:rsid w:val="003E294F"/>
    <w:rsid w:val="003E411F"/>
    <w:rsid w:val="003E4446"/>
    <w:rsid w:val="0040290E"/>
    <w:rsid w:val="004031EB"/>
    <w:rsid w:val="0040367F"/>
    <w:rsid w:val="00405DC9"/>
    <w:rsid w:val="004074EF"/>
    <w:rsid w:val="00420EB2"/>
    <w:rsid w:val="004213C6"/>
    <w:rsid w:val="00422ED5"/>
    <w:rsid w:val="00425397"/>
    <w:rsid w:val="004261E2"/>
    <w:rsid w:val="00426B3E"/>
    <w:rsid w:val="00431BC0"/>
    <w:rsid w:val="0043215B"/>
    <w:rsid w:val="00433381"/>
    <w:rsid w:val="00435BD6"/>
    <w:rsid w:val="004378E6"/>
    <w:rsid w:val="00437E6C"/>
    <w:rsid w:val="004412CF"/>
    <w:rsid w:val="004417F3"/>
    <w:rsid w:val="00443143"/>
    <w:rsid w:val="004451D6"/>
    <w:rsid w:val="00451C5C"/>
    <w:rsid w:val="00452C09"/>
    <w:rsid w:val="00453EFF"/>
    <w:rsid w:val="00455983"/>
    <w:rsid w:val="00456E4C"/>
    <w:rsid w:val="00457FE7"/>
    <w:rsid w:val="0046125E"/>
    <w:rsid w:val="00462D28"/>
    <w:rsid w:val="00465396"/>
    <w:rsid w:val="00472F29"/>
    <w:rsid w:val="004747BC"/>
    <w:rsid w:val="00475B8A"/>
    <w:rsid w:val="0047600C"/>
    <w:rsid w:val="00476B33"/>
    <w:rsid w:val="00477253"/>
    <w:rsid w:val="004809F1"/>
    <w:rsid w:val="00480FF2"/>
    <w:rsid w:val="004832B5"/>
    <w:rsid w:val="00483374"/>
    <w:rsid w:val="00484024"/>
    <w:rsid w:val="00485C50"/>
    <w:rsid w:val="00486C98"/>
    <w:rsid w:val="0049301C"/>
    <w:rsid w:val="00493B54"/>
    <w:rsid w:val="00494B68"/>
    <w:rsid w:val="0049600A"/>
    <w:rsid w:val="004968F1"/>
    <w:rsid w:val="004A0C17"/>
    <w:rsid w:val="004A696D"/>
    <w:rsid w:val="004A6A50"/>
    <w:rsid w:val="004A77EA"/>
    <w:rsid w:val="004B097C"/>
    <w:rsid w:val="004B15E3"/>
    <w:rsid w:val="004B1CC8"/>
    <w:rsid w:val="004B1FBA"/>
    <w:rsid w:val="004B3C3C"/>
    <w:rsid w:val="004B696E"/>
    <w:rsid w:val="004C20FC"/>
    <w:rsid w:val="004C54F8"/>
    <w:rsid w:val="004D60FF"/>
    <w:rsid w:val="004D7661"/>
    <w:rsid w:val="004D7B0A"/>
    <w:rsid w:val="004E0D46"/>
    <w:rsid w:val="004E1A5C"/>
    <w:rsid w:val="004E216B"/>
    <w:rsid w:val="004E3FE7"/>
    <w:rsid w:val="004E6E77"/>
    <w:rsid w:val="004F0FC3"/>
    <w:rsid w:val="004F322B"/>
    <w:rsid w:val="004F6501"/>
    <w:rsid w:val="004F6735"/>
    <w:rsid w:val="004F753A"/>
    <w:rsid w:val="004F7E08"/>
    <w:rsid w:val="005000F6"/>
    <w:rsid w:val="005016ED"/>
    <w:rsid w:val="005030FE"/>
    <w:rsid w:val="00505078"/>
    <w:rsid w:val="005102D7"/>
    <w:rsid w:val="0051242F"/>
    <w:rsid w:val="00513741"/>
    <w:rsid w:val="00514BDE"/>
    <w:rsid w:val="00515255"/>
    <w:rsid w:val="005153B9"/>
    <w:rsid w:val="0051592E"/>
    <w:rsid w:val="00515E17"/>
    <w:rsid w:val="005205A9"/>
    <w:rsid w:val="00525DB1"/>
    <w:rsid w:val="005275AE"/>
    <w:rsid w:val="005277DF"/>
    <w:rsid w:val="00527EE4"/>
    <w:rsid w:val="005320C5"/>
    <w:rsid w:val="00532973"/>
    <w:rsid w:val="00535578"/>
    <w:rsid w:val="005360C6"/>
    <w:rsid w:val="00537248"/>
    <w:rsid w:val="005423D6"/>
    <w:rsid w:val="00542E88"/>
    <w:rsid w:val="00543D46"/>
    <w:rsid w:val="00546114"/>
    <w:rsid w:val="00547D9F"/>
    <w:rsid w:val="005507B3"/>
    <w:rsid w:val="005521C0"/>
    <w:rsid w:val="00552571"/>
    <w:rsid w:val="005548BF"/>
    <w:rsid w:val="0055572E"/>
    <w:rsid w:val="00555DC2"/>
    <w:rsid w:val="00556A69"/>
    <w:rsid w:val="0056757F"/>
    <w:rsid w:val="00567DD9"/>
    <w:rsid w:val="00570059"/>
    <w:rsid w:val="005719C6"/>
    <w:rsid w:val="00571C78"/>
    <w:rsid w:val="00572058"/>
    <w:rsid w:val="00580C76"/>
    <w:rsid w:val="00581567"/>
    <w:rsid w:val="005832BB"/>
    <w:rsid w:val="00590008"/>
    <w:rsid w:val="00591059"/>
    <w:rsid w:val="00591CDE"/>
    <w:rsid w:val="0059425B"/>
    <w:rsid w:val="005948A0"/>
    <w:rsid w:val="00594919"/>
    <w:rsid w:val="005960E9"/>
    <w:rsid w:val="005970A7"/>
    <w:rsid w:val="005A2471"/>
    <w:rsid w:val="005A34B5"/>
    <w:rsid w:val="005A3E81"/>
    <w:rsid w:val="005A7223"/>
    <w:rsid w:val="005A723E"/>
    <w:rsid w:val="005A763F"/>
    <w:rsid w:val="005B1732"/>
    <w:rsid w:val="005B2FE5"/>
    <w:rsid w:val="005B408D"/>
    <w:rsid w:val="005B7DF1"/>
    <w:rsid w:val="005C17AA"/>
    <w:rsid w:val="005C7A27"/>
    <w:rsid w:val="005D09DC"/>
    <w:rsid w:val="005D137D"/>
    <w:rsid w:val="005D477E"/>
    <w:rsid w:val="005E3564"/>
    <w:rsid w:val="005E5CC3"/>
    <w:rsid w:val="005F0B80"/>
    <w:rsid w:val="005F3407"/>
    <w:rsid w:val="005F60B2"/>
    <w:rsid w:val="005F6643"/>
    <w:rsid w:val="005F7BAC"/>
    <w:rsid w:val="00601367"/>
    <w:rsid w:val="00604D4B"/>
    <w:rsid w:val="00621061"/>
    <w:rsid w:val="006214A1"/>
    <w:rsid w:val="006216B6"/>
    <w:rsid w:val="006312C8"/>
    <w:rsid w:val="0063179C"/>
    <w:rsid w:val="0063257F"/>
    <w:rsid w:val="00634915"/>
    <w:rsid w:val="006350CF"/>
    <w:rsid w:val="00640534"/>
    <w:rsid w:val="00642BD5"/>
    <w:rsid w:val="00642E26"/>
    <w:rsid w:val="006433E6"/>
    <w:rsid w:val="00643B0C"/>
    <w:rsid w:val="0064443F"/>
    <w:rsid w:val="0064637B"/>
    <w:rsid w:val="00647FBE"/>
    <w:rsid w:val="00650EA8"/>
    <w:rsid w:val="00650F16"/>
    <w:rsid w:val="006510B2"/>
    <w:rsid w:val="00654348"/>
    <w:rsid w:val="00654878"/>
    <w:rsid w:val="00654B4A"/>
    <w:rsid w:val="00654E5E"/>
    <w:rsid w:val="0065743A"/>
    <w:rsid w:val="0065748E"/>
    <w:rsid w:val="00675297"/>
    <w:rsid w:val="00677C6C"/>
    <w:rsid w:val="00680822"/>
    <w:rsid w:val="006829E3"/>
    <w:rsid w:val="00682EFD"/>
    <w:rsid w:val="0068685F"/>
    <w:rsid w:val="00686EA2"/>
    <w:rsid w:val="006879DF"/>
    <w:rsid w:val="00692F01"/>
    <w:rsid w:val="0069466F"/>
    <w:rsid w:val="00695720"/>
    <w:rsid w:val="006964BE"/>
    <w:rsid w:val="006975CB"/>
    <w:rsid w:val="006977BA"/>
    <w:rsid w:val="006A1A92"/>
    <w:rsid w:val="006A3A14"/>
    <w:rsid w:val="006A5B68"/>
    <w:rsid w:val="006B0BAD"/>
    <w:rsid w:val="006B10CF"/>
    <w:rsid w:val="006B1B5A"/>
    <w:rsid w:val="006B3B7A"/>
    <w:rsid w:val="006B5543"/>
    <w:rsid w:val="006B5DDB"/>
    <w:rsid w:val="006C33A2"/>
    <w:rsid w:val="006C3B1A"/>
    <w:rsid w:val="006C3B81"/>
    <w:rsid w:val="006C3DE5"/>
    <w:rsid w:val="006C4A63"/>
    <w:rsid w:val="006C5471"/>
    <w:rsid w:val="006C60FD"/>
    <w:rsid w:val="006C7D81"/>
    <w:rsid w:val="006D083A"/>
    <w:rsid w:val="006E01EB"/>
    <w:rsid w:val="006E09DE"/>
    <w:rsid w:val="006E0FDC"/>
    <w:rsid w:val="006E35C5"/>
    <w:rsid w:val="006E45BA"/>
    <w:rsid w:val="006E5E08"/>
    <w:rsid w:val="006E6128"/>
    <w:rsid w:val="006E6A1F"/>
    <w:rsid w:val="006F032E"/>
    <w:rsid w:val="006F4474"/>
    <w:rsid w:val="0070141D"/>
    <w:rsid w:val="00702944"/>
    <w:rsid w:val="00703390"/>
    <w:rsid w:val="00706736"/>
    <w:rsid w:val="00706F29"/>
    <w:rsid w:val="00707B63"/>
    <w:rsid w:val="00711C68"/>
    <w:rsid w:val="00712CD9"/>
    <w:rsid w:val="0071474F"/>
    <w:rsid w:val="00715612"/>
    <w:rsid w:val="00716088"/>
    <w:rsid w:val="007163C0"/>
    <w:rsid w:val="007163D8"/>
    <w:rsid w:val="00720325"/>
    <w:rsid w:val="0072235D"/>
    <w:rsid w:val="00722CB3"/>
    <w:rsid w:val="00723D82"/>
    <w:rsid w:val="0072478F"/>
    <w:rsid w:val="00724894"/>
    <w:rsid w:val="0072601E"/>
    <w:rsid w:val="00733EF0"/>
    <w:rsid w:val="0073416A"/>
    <w:rsid w:val="00735977"/>
    <w:rsid w:val="007376B0"/>
    <w:rsid w:val="00740D38"/>
    <w:rsid w:val="00741A3B"/>
    <w:rsid w:val="00745C4D"/>
    <w:rsid w:val="0074635E"/>
    <w:rsid w:val="0074716B"/>
    <w:rsid w:val="007479F5"/>
    <w:rsid w:val="00747AE6"/>
    <w:rsid w:val="007501E9"/>
    <w:rsid w:val="0075314A"/>
    <w:rsid w:val="00753D8D"/>
    <w:rsid w:val="0075440F"/>
    <w:rsid w:val="00755770"/>
    <w:rsid w:val="0075636C"/>
    <w:rsid w:val="00763252"/>
    <w:rsid w:val="007654ED"/>
    <w:rsid w:val="007667E6"/>
    <w:rsid w:val="007705D2"/>
    <w:rsid w:val="00771E91"/>
    <w:rsid w:val="007722C3"/>
    <w:rsid w:val="007724F9"/>
    <w:rsid w:val="007749F5"/>
    <w:rsid w:val="00774A6B"/>
    <w:rsid w:val="00777945"/>
    <w:rsid w:val="00781802"/>
    <w:rsid w:val="00786311"/>
    <w:rsid w:val="00786A17"/>
    <w:rsid w:val="007924CE"/>
    <w:rsid w:val="0079431A"/>
    <w:rsid w:val="007957BC"/>
    <w:rsid w:val="007963E4"/>
    <w:rsid w:val="00796B00"/>
    <w:rsid w:val="007A3250"/>
    <w:rsid w:val="007A4415"/>
    <w:rsid w:val="007A6D73"/>
    <w:rsid w:val="007B3BC3"/>
    <w:rsid w:val="007B4DDE"/>
    <w:rsid w:val="007B66D2"/>
    <w:rsid w:val="007C0094"/>
    <w:rsid w:val="007C1657"/>
    <w:rsid w:val="007C33E6"/>
    <w:rsid w:val="007C7A26"/>
    <w:rsid w:val="007C7B9F"/>
    <w:rsid w:val="007D114E"/>
    <w:rsid w:val="007D1349"/>
    <w:rsid w:val="007D4E2C"/>
    <w:rsid w:val="007D747E"/>
    <w:rsid w:val="007E1957"/>
    <w:rsid w:val="007F0A45"/>
    <w:rsid w:val="007F2A37"/>
    <w:rsid w:val="007F5091"/>
    <w:rsid w:val="007F6856"/>
    <w:rsid w:val="007F7D7B"/>
    <w:rsid w:val="00803646"/>
    <w:rsid w:val="00803947"/>
    <w:rsid w:val="00805046"/>
    <w:rsid w:val="00807A1A"/>
    <w:rsid w:val="008120F4"/>
    <w:rsid w:val="00812E17"/>
    <w:rsid w:val="008142A8"/>
    <w:rsid w:val="008206A4"/>
    <w:rsid w:val="00823110"/>
    <w:rsid w:val="00823201"/>
    <w:rsid w:val="0082482A"/>
    <w:rsid w:val="008273F5"/>
    <w:rsid w:val="00827953"/>
    <w:rsid w:val="008304C8"/>
    <w:rsid w:val="008325A3"/>
    <w:rsid w:val="0083557D"/>
    <w:rsid w:val="00841B9E"/>
    <w:rsid w:val="00847833"/>
    <w:rsid w:val="00847B9F"/>
    <w:rsid w:val="008502FB"/>
    <w:rsid w:val="008529C4"/>
    <w:rsid w:val="00852AE3"/>
    <w:rsid w:val="00854DF4"/>
    <w:rsid w:val="00855A75"/>
    <w:rsid w:val="008567E5"/>
    <w:rsid w:val="008577F1"/>
    <w:rsid w:val="0086322D"/>
    <w:rsid w:val="00865B2A"/>
    <w:rsid w:val="00870037"/>
    <w:rsid w:val="0087196C"/>
    <w:rsid w:val="008731C2"/>
    <w:rsid w:val="00875B85"/>
    <w:rsid w:val="00877183"/>
    <w:rsid w:val="008802C1"/>
    <w:rsid w:val="008802D8"/>
    <w:rsid w:val="00882554"/>
    <w:rsid w:val="00884F24"/>
    <w:rsid w:val="008863F5"/>
    <w:rsid w:val="0088777A"/>
    <w:rsid w:val="00890D2F"/>
    <w:rsid w:val="00890FBF"/>
    <w:rsid w:val="00891DB3"/>
    <w:rsid w:val="008920DA"/>
    <w:rsid w:val="00893ED3"/>
    <w:rsid w:val="008945E6"/>
    <w:rsid w:val="008A4002"/>
    <w:rsid w:val="008A7118"/>
    <w:rsid w:val="008B028A"/>
    <w:rsid w:val="008B1DFD"/>
    <w:rsid w:val="008B4A5D"/>
    <w:rsid w:val="008C024E"/>
    <w:rsid w:val="008C17C6"/>
    <w:rsid w:val="008C40A8"/>
    <w:rsid w:val="008C76F6"/>
    <w:rsid w:val="008D2C98"/>
    <w:rsid w:val="008D3340"/>
    <w:rsid w:val="008D381C"/>
    <w:rsid w:val="008D58A6"/>
    <w:rsid w:val="008D7BA5"/>
    <w:rsid w:val="008E250F"/>
    <w:rsid w:val="008E284C"/>
    <w:rsid w:val="008E3FC9"/>
    <w:rsid w:val="008E3FCB"/>
    <w:rsid w:val="008E7706"/>
    <w:rsid w:val="008F4591"/>
    <w:rsid w:val="008F5B2A"/>
    <w:rsid w:val="008F656C"/>
    <w:rsid w:val="009008B1"/>
    <w:rsid w:val="00905671"/>
    <w:rsid w:val="00905E9F"/>
    <w:rsid w:val="00905EF2"/>
    <w:rsid w:val="00907511"/>
    <w:rsid w:val="00912E88"/>
    <w:rsid w:val="00914DFE"/>
    <w:rsid w:val="009205D1"/>
    <w:rsid w:val="00921DBA"/>
    <w:rsid w:val="00922DC3"/>
    <w:rsid w:val="0092444C"/>
    <w:rsid w:val="009249AE"/>
    <w:rsid w:val="00925662"/>
    <w:rsid w:val="00925A73"/>
    <w:rsid w:val="009265D4"/>
    <w:rsid w:val="009274E4"/>
    <w:rsid w:val="00930211"/>
    <w:rsid w:val="00931361"/>
    <w:rsid w:val="0093290C"/>
    <w:rsid w:val="00933C27"/>
    <w:rsid w:val="00935B47"/>
    <w:rsid w:val="00936878"/>
    <w:rsid w:val="009431A8"/>
    <w:rsid w:val="00943626"/>
    <w:rsid w:val="00943E45"/>
    <w:rsid w:val="009447CE"/>
    <w:rsid w:val="00946BEC"/>
    <w:rsid w:val="00947C11"/>
    <w:rsid w:val="00951217"/>
    <w:rsid w:val="0095533D"/>
    <w:rsid w:val="00957120"/>
    <w:rsid w:val="009577B1"/>
    <w:rsid w:val="00961765"/>
    <w:rsid w:val="00962787"/>
    <w:rsid w:val="00962E19"/>
    <w:rsid w:val="0096342A"/>
    <w:rsid w:val="00964907"/>
    <w:rsid w:val="00964F34"/>
    <w:rsid w:val="009658D1"/>
    <w:rsid w:val="00967563"/>
    <w:rsid w:val="0097179D"/>
    <w:rsid w:val="00974073"/>
    <w:rsid w:val="009750C3"/>
    <w:rsid w:val="00975B1A"/>
    <w:rsid w:val="00980BCF"/>
    <w:rsid w:val="00983C28"/>
    <w:rsid w:val="009956E0"/>
    <w:rsid w:val="0099573D"/>
    <w:rsid w:val="009A117B"/>
    <w:rsid w:val="009A3220"/>
    <w:rsid w:val="009A39FE"/>
    <w:rsid w:val="009A438A"/>
    <w:rsid w:val="009A467E"/>
    <w:rsid w:val="009A644F"/>
    <w:rsid w:val="009A6E7F"/>
    <w:rsid w:val="009B3E8C"/>
    <w:rsid w:val="009C64F5"/>
    <w:rsid w:val="009C73BD"/>
    <w:rsid w:val="009C7D8B"/>
    <w:rsid w:val="009D0A15"/>
    <w:rsid w:val="009D2309"/>
    <w:rsid w:val="009D4FB9"/>
    <w:rsid w:val="009D6FCC"/>
    <w:rsid w:val="009E3961"/>
    <w:rsid w:val="009E3DC5"/>
    <w:rsid w:val="009E4390"/>
    <w:rsid w:val="009E4A3A"/>
    <w:rsid w:val="009E5C2D"/>
    <w:rsid w:val="009E7072"/>
    <w:rsid w:val="009F1C0D"/>
    <w:rsid w:val="009F4F0D"/>
    <w:rsid w:val="009F578D"/>
    <w:rsid w:val="009F5D52"/>
    <w:rsid w:val="009F77EB"/>
    <w:rsid w:val="00A010A5"/>
    <w:rsid w:val="00A039DA"/>
    <w:rsid w:val="00A04194"/>
    <w:rsid w:val="00A0573D"/>
    <w:rsid w:val="00A07B38"/>
    <w:rsid w:val="00A1286F"/>
    <w:rsid w:val="00A146B6"/>
    <w:rsid w:val="00A15C72"/>
    <w:rsid w:val="00A15F72"/>
    <w:rsid w:val="00A2017C"/>
    <w:rsid w:val="00A201A6"/>
    <w:rsid w:val="00A20500"/>
    <w:rsid w:val="00A23A5A"/>
    <w:rsid w:val="00A251DA"/>
    <w:rsid w:val="00A253C7"/>
    <w:rsid w:val="00A25718"/>
    <w:rsid w:val="00A27438"/>
    <w:rsid w:val="00A27D55"/>
    <w:rsid w:val="00A316F9"/>
    <w:rsid w:val="00A33200"/>
    <w:rsid w:val="00A35CB5"/>
    <w:rsid w:val="00A35E63"/>
    <w:rsid w:val="00A36706"/>
    <w:rsid w:val="00A36E88"/>
    <w:rsid w:val="00A41B21"/>
    <w:rsid w:val="00A50AFA"/>
    <w:rsid w:val="00A50CEE"/>
    <w:rsid w:val="00A50F7A"/>
    <w:rsid w:val="00A51832"/>
    <w:rsid w:val="00A529F5"/>
    <w:rsid w:val="00A52FEE"/>
    <w:rsid w:val="00A53197"/>
    <w:rsid w:val="00A550C0"/>
    <w:rsid w:val="00A55861"/>
    <w:rsid w:val="00A56900"/>
    <w:rsid w:val="00A56CBF"/>
    <w:rsid w:val="00A56D07"/>
    <w:rsid w:val="00A62726"/>
    <w:rsid w:val="00A6456A"/>
    <w:rsid w:val="00A654A5"/>
    <w:rsid w:val="00A737D1"/>
    <w:rsid w:val="00A76947"/>
    <w:rsid w:val="00A76EDA"/>
    <w:rsid w:val="00A84E34"/>
    <w:rsid w:val="00A912F9"/>
    <w:rsid w:val="00A91CCC"/>
    <w:rsid w:val="00A92C60"/>
    <w:rsid w:val="00A9377B"/>
    <w:rsid w:val="00A937CD"/>
    <w:rsid w:val="00A95962"/>
    <w:rsid w:val="00A96E43"/>
    <w:rsid w:val="00AA1343"/>
    <w:rsid w:val="00AA37BC"/>
    <w:rsid w:val="00AA678A"/>
    <w:rsid w:val="00AA71D5"/>
    <w:rsid w:val="00AA755D"/>
    <w:rsid w:val="00AB2900"/>
    <w:rsid w:val="00AB58A2"/>
    <w:rsid w:val="00AB6FA8"/>
    <w:rsid w:val="00AC52AD"/>
    <w:rsid w:val="00AC57B9"/>
    <w:rsid w:val="00AD70DB"/>
    <w:rsid w:val="00AF10FF"/>
    <w:rsid w:val="00AF2229"/>
    <w:rsid w:val="00AF3B63"/>
    <w:rsid w:val="00AF490A"/>
    <w:rsid w:val="00AF4C88"/>
    <w:rsid w:val="00AF5A5A"/>
    <w:rsid w:val="00AF6EE4"/>
    <w:rsid w:val="00B00231"/>
    <w:rsid w:val="00B00538"/>
    <w:rsid w:val="00B00637"/>
    <w:rsid w:val="00B00D8A"/>
    <w:rsid w:val="00B056AC"/>
    <w:rsid w:val="00B05DDD"/>
    <w:rsid w:val="00B06094"/>
    <w:rsid w:val="00B06EAE"/>
    <w:rsid w:val="00B0786F"/>
    <w:rsid w:val="00B07A78"/>
    <w:rsid w:val="00B129CB"/>
    <w:rsid w:val="00B12DB9"/>
    <w:rsid w:val="00B13FD5"/>
    <w:rsid w:val="00B14613"/>
    <w:rsid w:val="00B1493A"/>
    <w:rsid w:val="00B15B48"/>
    <w:rsid w:val="00B16C84"/>
    <w:rsid w:val="00B1703C"/>
    <w:rsid w:val="00B2107D"/>
    <w:rsid w:val="00B23F3C"/>
    <w:rsid w:val="00B312AC"/>
    <w:rsid w:val="00B328FC"/>
    <w:rsid w:val="00B369A5"/>
    <w:rsid w:val="00B426B4"/>
    <w:rsid w:val="00B4532A"/>
    <w:rsid w:val="00B4721D"/>
    <w:rsid w:val="00B5099C"/>
    <w:rsid w:val="00B56382"/>
    <w:rsid w:val="00B61C93"/>
    <w:rsid w:val="00B62E6C"/>
    <w:rsid w:val="00B65776"/>
    <w:rsid w:val="00B66D65"/>
    <w:rsid w:val="00B72972"/>
    <w:rsid w:val="00B73D1C"/>
    <w:rsid w:val="00B7771B"/>
    <w:rsid w:val="00B81354"/>
    <w:rsid w:val="00B816DE"/>
    <w:rsid w:val="00B81FC9"/>
    <w:rsid w:val="00B84B99"/>
    <w:rsid w:val="00B86DF5"/>
    <w:rsid w:val="00B90E88"/>
    <w:rsid w:val="00B93E8A"/>
    <w:rsid w:val="00B95689"/>
    <w:rsid w:val="00B95F6A"/>
    <w:rsid w:val="00B9674D"/>
    <w:rsid w:val="00B9761D"/>
    <w:rsid w:val="00B97B63"/>
    <w:rsid w:val="00BA2E06"/>
    <w:rsid w:val="00BA4232"/>
    <w:rsid w:val="00BA4271"/>
    <w:rsid w:val="00BA46A7"/>
    <w:rsid w:val="00BA5344"/>
    <w:rsid w:val="00BA74DA"/>
    <w:rsid w:val="00BB0B2F"/>
    <w:rsid w:val="00BB32AE"/>
    <w:rsid w:val="00BB4FE4"/>
    <w:rsid w:val="00BB5157"/>
    <w:rsid w:val="00BB6CC3"/>
    <w:rsid w:val="00BB7112"/>
    <w:rsid w:val="00BB7EEE"/>
    <w:rsid w:val="00BC424D"/>
    <w:rsid w:val="00BD1674"/>
    <w:rsid w:val="00BD30A5"/>
    <w:rsid w:val="00BD34C4"/>
    <w:rsid w:val="00BD3BF7"/>
    <w:rsid w:val="00BD4E6B"/>
    <w:rsid w:val="00BD5F09"/>
    <w:rsid w:val="00BD6A84"/>
    <w:rsid w:val="00BE0565"/>
    <w:rsid w:val="00BE1B46"/>
    <w:rsid w:val="00BE3D69"/>
    <w:rsid w:val="00BF31CC"/>
    <w:rsid w:val="00BF3448"/>
    <w:rsid w:val="00BF3BCB"/>
    <w:rsid w:val="00C01462"/>
    <w:rsid w:val="00C02A41"/>
    <w:rsid w:val="00C0523C"/>
    <w:rsid w:val="00C05418"/>
    <w:rsid w:val="00C1062C"/>
    <w:rsid w:val="00C10878"/>
    <w:rsid w:val="00C10A1E"/>
    <w:rsid w:val="00C10C98"/>
    <w:rsid w:val="00C14C5D"/>
    <w:rsid w:val="00C152B0"/>
    <w:rsid w:val="00C1581F"/>
    <w:rsid w:val="00C16527"/>
    <w:rsid w:val="00C16E4C"/>
    <w:rsid w:val="00C174AF"/>
    <w:rsid w:val="00C20C51"/>
    <w:rsid w:val="00C21CBF"/>
    <w:rsid w:val="00C266B9"/>
    <w:rsid w:val="00C30510"/>
    <w:rsid w:val="00C341D7"/>
    <w:rsid w:val="00C348FC"/>
    <w:rsid w:val="00C372F9"/>
    <w:rsid w:val="00C41317"/>
    <w:rsid w:val="00C44D44"/>
    <w:rsid w:val="00C454E2"/>
    <w:rsid w:val="00C45578"/>
    <w:rsid w:val="00C47748"/>
    <w:rsid w:val="00C527B1"/>
    <w:rsid w:val="00C52EFF"/>
    <w:rsid w:val="00C53398"/>
    <w:rsid w:val="00C53419"/>
    <w:rsid w:val="00C54528"/>
    <w:rsid w:val="00C55608"/>
    <w:rsid w:val="00C56355"/>
    <w:rsid w:val="00C61A38"/>
    <w:rsid w:val="00C61E45"/>
    <w:rsid w:val="00C6203C"/>
    <w:rsid w:val="00C6238E"/>
    <w:rsid w:val="00C62E99"/>
    <w:rsid w:val="00C632AD"/>
    <w:rsid w:val="00C67D6C"/>
    <w:rsid w:val="00C70928"/>
    <w:rsid w:val="00C74F58"/>
    <w:rsid w:val="00C77DE9"/>
    <w:rsid w:val="00C82379"/>
    <w:rsid w:val="00C830A8"/>
    <w:rsid w:val="00C8328C"/>
    <w:rsid w:val="00C83778"/>
    <w:rsid w:val="00C83C37"/>
    <w:rsid w:val="00C85ECC"/>
    <w:rsid w:val="00C86003"/>
    <w:rsid w:val="00C91690"/>
    <w:rsid w:val="00C94A40"/>
    <w:rsid w:val="00C95997"/>
    <w:rsid w:val="00CA4BF1"/>
    <w:rsid w:val="00CA5119"/>
    <w:rsid w:val="00CA519C"/>
    <w:rsid w:val="00CA58A0"/>
    <w:rsid w:val="00CA5936"/>
    <w:rsid w:val="00CB13BD"/>
    <w:rsid w:val="00CB7E08"/>
    <w:rsid w:val="00CC1AC0"/>
    <w:rsid w:val="00CC2D64"/>
    <w:rsid w:val="00CC2FB4"/>
    <w:rsid w:val="00CC34CB"/>
    <w:rsid w:val="00CC5566"/>
    <w:rsid w:val="00CC60EA"/>
    <w:rsid w:val="00CC7EC7"/>
    <w:rsid w:val="00CC7FB6"/>
    <w:rsid w:val="00CD0F75"/>
    <w:rsid w:val="00CD159E"/>
    <w:rsid w:val="00CD2A12"/>
    <w:rsid w:val="00CD323F"/>
    <w:rsid w:val="00CD3612"/>
    <w:rsid w:val="00CD396C"/>
    <w:rsid w:val="00CD3D3E"/>
    <w:rsid w:val="00CD3F31"/>
    <w:rsid w:val="00CD778F"/>
    <w:rsid w:val="00CE3C7B"/>
    <w:rsid w:val="00CE67EE"/>
    <w:rsid w:val="00CF1E8C"/>
    <w:rsid w:val="00CF255B"/>
    <w:rsid w:val="00CF2F32"/>
    <w:rsid w:val="00CF4195"/>
    <w:rsid w:val="00CF4C06"/>
    <w:rsid w:val="00CF6225"/>
    <w:rsid w:val="00CF6F3E"/>
    <w:rsid w:val="00CF7A3C"/>
    <w:rsid w:val="00D00A5A"/>
    <w:rsid w:val="00D036D2"/>
    <w:rsid w:val="00D0691C"/>
    <w:rsid w:val="00D06DBE"/>
    <w:rsid w:val="00D12179"/>
    <w:rsid w:val="00D125BF"/>
    <w:rsid w:val="00D20CF9"/>
    <w:rsid w:val="00D237B3"/>
    <w:rsid w:val="00D3480B"/>
    <w:rsid w:val="00D35F6C"/>
    <w:rsid w:val="00D36730"/>
    <w:rsid w:val="00D37B70"/>
    <w:rsid w:val="00D42E6F"/>
    <w:rsid w:val="00D51D3D"/>
    <w:rsid w:val="00D5435A"/>
    <w:rsid w:val="00D54F02"/>
    <w:rsid w:val="00D5565B"/>
    <w:rsid w:val="00D634E3"/>
    <w:rsid w:val="00D644FA"/>
    <w:rsid w:val="00D71088"/>
    <w:rsid w:val="00D726C4"/>
    <w:rsid w:val="00D73D2E"/>
    <w:rsid w:val="00D73FB5"/>
    <w:rsid w:val="00D74B59"/>
    <w:rsid w:val="00D750B2"/>
    <w:rsid w:val="00D7526A"/>
    <w:rsid w:val="00D7746C"/>
    <w:rsid w:val="00D77E31"/>
    <w:rsid w:val="00D8219A"/>
    <w:rsid w:val="00D8369C"/>
    <w:rsid w:val="00D84306"/>
    <w:rsid w:val="00D87409"/>
    <w:rsid w:val="00D87532"/>
    <w:rsid w:val="00D92011"/>
    <w:rsid w:val="00D933B1"/>
    <w:rsid w:val="00D933F4"/>
    <w:rsid w:val="00D949E4"/>
    <w:rsid w:val="00D9540C"/>
    <w:rsid w:val="00D9569D"/>
    <w:rsid w:val="00DA22AB"/>
    <w:rsid w:val="00DA23F4"/>
    <w:rsid w:val="00DA69FA"/>
    <w:rsid w:val="00DA7932"/>
    <w:rsid w:val="00DA7C01"/>
    <w:rsid w:val="00DB12BE"/>
    <w:rsid w:val="00DB6685"/>
    <w:rsid w:val="00DB6807"/>
    <w:rsid w:val="00DB716E"/>
    <w:rsid w:val="00DC1ECE"/>
    <w:rsid w:val="00DC76F5"/>
    <w:rsid w:val="00DC798D"/>
    <w:rsid w:val="00DD17ED"/>
    <w:rsid w:val="00DD534E"/>
    <w:rsid w:val="00DD5659"/>
    <w:rsid w:val="00DD56CB"/>
    <w:rsid w:val="00DE10D9"/>
    <w:rsid w:val="00DE3DB0"/>
    <w:rsid w:val="00DE486C"/>
    <w:rsid w:val="00DE509D"/>
    <w:rsid w:val="00DE592D"/>
    <w:rsid w:val="00DE6E69"/>
    <w:rsid w:val="00DF00DB"/>
    <w:rsid w:val="00DF0266"/>
    <w:rsid w:val="00DF0ED9"/>
    <w:rsid w:val="00DF3AF5"/>
    <w:rsid w:val="00DF633B"/>
    <w:rsid w:val="00DF6ED7"/>
    <w:rsid w:val="00DF7092"/>
    <w:rsid w:val="00E00177"/>
    <w:rsid w:val="00E002E6"/>
    <w:rsid w:val="00E01511"/>
    <w:rsid w:val="00E04366"/>
    <w:rsid w:val="00E045AC"/>
    <w:rsid w:val="00E055CF"/>
    <w:rsid w:val="00E07E5C"/>
    <w:rsid w:val="00E131D4"/>
    <w:rsid w:val="00E13A81"/>
    <w:rsid w:val="00E140DC"/>
    <w:rsid w:val="00E1476A"/>
    <w:rsid w:val="00E15273"/>
    <w:rsid w:val="00E20887"/>
    <w:rsid w:val="00E2117B"/>
    <w:rsid w:val="00E22142"/>
    <w:rsid w:val="00E24F52"/>
    <w:rsid w:val="00E25943"/>
    <w:rsid w:val="00E263AC"/>
    <w:rsid w:val="00E34ECD"/>
    <w:rsid w:val="00E36FF5"/>
    <w:rsid w:val="00E40667"/>
    <w:rsid w:val="00E42B23"/>
    <w:rsid w:val="00E430FB"/>
    <w:rsid w:val="00E446E4"/>
    <w:rsid w:val="00E44F53"/>
    <w:rsid w:val="00E4524D"/>
    <w:rsid w:val="00E4572F"/>
    <w:rsid w:val="00E45C37"/>
    <w:rsid w:val="00E5535C"/>
    <w:rsid w:val="00E562C3"/>
    <w:rsid w:val="00E613A6"/>
    <w:rsid w:val="00E61A98"/>
    <w:rsid w:val="00E63F22"/>
    <w:rsid w:val="00E64130"/>
    <w:rsid w:val="00E6650C"/>
    <w:rsid w:val="00E67FAA"/>
    <w:rsid w:val="00E72645"/>
    <w:rsid w:val="00E72D4C"/>
    <w:rsid w:val="00E73525"/>
    <w:rsid w:val="00E75577"/>
    <w:rsid w:val="00E76646"/>
    <w:rsid w:val="00E77894"/>
    <w:rsid w:val="00E81323"/>
    <w:rsid w:val="00E81773"/>
    <w:rsid w:val="00E83541"/>
    <w:rsid w:val="00E84D57"/>
    <w:rsid w:val="00E868F3"/>
    <w:rsid w:val="00E91AAF"/>
    <w:rsid w:val="00E921F8"/>
    <w:rsid w:val="00E939F2"/>
    <w:rsid w:val="00E93AB8"/>
    <w:rsid w:val="00E9414A"/>
    <w:rsid w:val="00E973D8"/>
    <w:rsid w:val="00E97BF5"/>
    <w:rsid w:val="00EA2258"/>
    <w:rsid w:val="00EA2647"/>
    <w:rsid w:val="00EB1A33"/>
    <w:rsid w:val="00EB232A"/>
    <w:rsid w:val="00EB5750"/>
    <w:rsid w:val="00EB5FF4"/>
    <w:rsid w:val="00EC3A11"/>
    <w:rsid w:val="00ED2615"/>
    <w:rsid w:val="00ED2E03"/>
    <w:rsid w:val="00ED5F65"/>
    <w:rsid w:val="00ED71AA"/>
    <w:rsid w:val="00EE02B5"/>
    <w:rsid w:val="00EE0441"/>
    <w:rsid w:val="00EE0DA6"/>
    <w:rsid w:val="00EE4A25"/>
    <w:rsid w:val="00EE4B5C"/>
    <w:rsid w:val="00EE57BC"/>
    <w:rsid w:val="00EF3250"/>
    <w:rsid w:val="00EF40B0"/>
    <w:rsid w:val="00EF4292"/>
    <w:rsid w:val="00EF4386"/>
    <w:rsid w:val="00EF61B6"/>
    <w:rsid w:val="00EF6338"/>
    <w:rsid w:val="00EF640B"/>
    <w:rsid w:val="00EF7981"/>
    <w:rsid w:val="00F00267"/>
    <w:rsid w:val="00F01C99"/>
    <w:rsid w:val="00F01D21"/>
    <w:rsid w:val="00F04884"/>
    <w:rsid w:val="00F06C34"/>
    <w:rsid w:val="00F10737"/>
    <w:rsid w:val="00F119D8"/>
    <w:rsid w:val="00F11B62"/>
    <w:rsid w:val="00F12EA4"/>
    <w:rsid w:val="00F15318"/>
    <w:rsid w:val="00F16696"/>
    <w:rsid w:val="00F2619A"/>
    <w:rsid w:val="00F27808"/>
    <w:rsid w:val="00F27F42"/>
    <w:rsid w:val="00F27FDE"/>
    <w:rsid w:val="00F3035B"/>
    <w:rsid w:val="00F3296D"/>
    <w:rsid w:val="00F3376D"/>
    <w:rsid w:val="00F35A1E"/>
    <w:rsid w:val="00F36FD6"/>
    <w:rsid w:val="00F41965"/>
    <w:rsid w:val="00F44346"/>
    <w:rsid w:val="00F44574"/>
    <w:rsid w:val="00F46F23"/>
    <w:rsid w:val="00F50D15"/>
    <w:rsid w:val="00F51BFA"/>
    <w:rsid w:val="00F51D92"/>
    <w:rsid w:val="00F573C3"/>
    <w:rsid w:val="00F62437"/>
    <w:rsid w:val="00F66758"/>
    <w:rsid w:val="00F704FA"/>
    <w:rsid w:val="00F709CB"/>
    <w:rsid w:val="00F71992"/>
    <w:rsid w:val="00F72268"/>
    <w:rsid w:val="00F7525D"/>
    <w:rsid w:val="00F76E55"/>
    <w:rsid w:val="00F85041"/>
    <w:rsid w:val="00F87A0A"/>
    <w:rsid w:val="00F93B83"/>
    <w:rsid w:val="00F945A8"/>
    <w:rsid w:val="00F95DD3"/>
    <w:rsid w:val="00F9639A"/>
    <w:rsid w:val="00F96A82"/>
    <w:rsid w:val="00F97935"/>
    <w:rsid w:val="00FA265F"/>
    <w:rsid w:val="00FA2AB2"/>
    <w:rsid w:val="00FA3F9F"/>
    <w:rsid w:val="00FA7C58"/>
    <w:rsid w:val="00FB0E2F"/>
    <w:rsid w:val="00FC3DD6"/>
    <w:rsid w:val="00FC5670"/>
    <w:rsid w:val="00FC64FD"/>
    <w:rsid w:val="00FD1519"/>
    <w:rsid w:val="00FD1E40"/>
    <w:rsid w:val="00FD1EE4"/>
    <w:rsid w:val="00FD2143"/>
    <w:rsid w:val="00FD2756"/>
    <w:rsid w:val="00FD544B"/>
    <w:rsid w:val="00FD66A6"/>
    <w:rsid w:val="00FD7202"/>
    <w:rsid w:val="00FD7984"/>
    <w:rsid w:val="00FE10C5"/>
    <w:rsid w:val="00FE17E0"/>
    <w:rsid w:val="00FE31E9"/>
    <w:rsid w:val="00FE3B2F"/>
    <w:rsid w:val="00FE6AA3"/>
    <w:rsid w:val="00FF0126"/>
    <w:rsid w:val="00FF0211"/>
    <w:rsid w:val="00FF340A"/>
    <w:rsid w:val="00FF439C"/>
    <w:rsid w:val="00FF5FD6"/>
    <w:rsid w:val="00FF6423"/>
    <w:rsid w:val="00FF7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35EAA7"/>
  <w15:docId w15:val="{F3B7E3BA-ED9E-4385-937E-E86A845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jc w:val="center"/>
      <w:outlineLvl w:val="0"/>
    </w:pPr>
    <w:rPr>
      <w:b/>
      <w:sz w:val="24"/>
      <w:szCs w:val="24"/>
    </w:rPr>
  </w:style>
  <w:style w:type="paragraph" w:styleId="Ttulo2">
    <w:name w:val="heading 2"/>
    <w:basedOn w:val="Normal"/>
    <w:next w:val="Normal"/>
    <w:link w:val="Ttulo2Car"/>
    <w:uiPriority w:val="9"/>
    <w:qFormat/>
    <w:pPr>
      <w:keepNext/>
      <w:jc w:val="center"/>
      <w:outlineLvl w:val="1"/>
    </w:pPr>
    <w:rPr>
      <w:b/>
      <w:sz w:val="22"/>
      <w:szCs w:val="22"/>
    </w:rPr>
  </w:style>
  <w:style w:type="paragraph" w:styleId="Ttulo3">
    <w:name w:val="heading 3"/>
    <w:basedOn w:val="Normal"/>
    <w:next w:val="Normal"/>
    <w:link w:val="Ttulo3Car"/>
    <w:uiPriority w:val="9"/>
    <w:qFormat/>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uiPriority w:val="9"/>
    <w:qFormat/>
    <w:pPr>
      <w:keepNext/>
      <w:jc w:val="center"/>
      <w:outlineLvl w:val="3"/>
    </w:pPr>
    <w:rPr>
      <w:b/>
      <w:sz w:val="28"/>
      <w:szCs w:val="28"/>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qFormat/>
    <w:pPr>
      <w:keepNext/>
      <w:outlineLvl w:val="5"/>
    </w:pPr>
    <w:rPr>
      <w:rFonts w:ascii="Arial" w:eastAsia="Arial" w:hAnsi="Arial" w:cs="Arial"/>
      <w:b/>
      <w:i/>
      <w:sz w:val="22"/>
      <w:szCs w:val="22"/>
    </w:rPr>
  </w:style>
  <w:style w:type="paragraph" w:styleId="Ttulo7">
    <w:name w:val="heading 7"/>
    <w:basedOn w:val="Normal"/>
    <w:next w:val="Normal"/>
    <w:link w:val="Ttulo7Car"/>
    <w:uiPriority w:val="9"/>
    <w:semiHidden/>
    <w:unhideWhenUsed/>
    <w:qFormat/>
    <w:rsid w:val="00964F34"/>
    <w:pPr>
      <w:widowControl/>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964F34"/>
    <w:pPr>
      <w:widowControl/>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964F34"/>
    <w:pPr>
      <w:widowControl/>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sz w:val="48"/>
      <w:szCs w:val="48"/>
    </w:rPr>
  </w:style>
  <w:style w:type="paragraph" w:styleId="Subttulo">
    <w:name w:val="Subtitle"/>
    <w:basedOn w:val="Normal"/>
    <w:next w:val="Normal"/>
    <w:rPr>
      <w:b/>
      <w:i/>
      <w:sz w:val="24"/>
      <w:szCs w:val="24"/>
    </w:rPr>
  </w:style>
  <w:style w:type="table" w:customStyle="1" w:styleId="12">
    <w:name w:val="1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0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7"/>
    <w:rPr>
      <w:rFonts w:ascii="Segoe UI" w:hAnsi="Segoe UI" w:cs="Segoe UI"/>
      <w:sz w:val="18"/>
      <w:szCs w:val="18"/>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34"/>
    <w:qFormat/>
    <w:rsid w:val="00A0573D"/>
    <w:pPr>
      <w:ind w:left="720"/>
      <w:contextualSpacing/>
    </w:pPr>
  </w:style>
  <w:style w:type="paragraph" w:styleId="Textoindependiente">
    <w:name w:val="Body Text"/>
    <w:aliases w:val="EHPT,Body Text2"/>
    <w:basedOn w:val="Normal"/>
    <w:link w:val="TextoindependienteCar"/>
    <w:rsid w:val="00A0573D"/>
    <w:pPr>
      <w:widowControl/>
      <w:jc w:val="both"/>
    </w:pPr>
    <w:rPr>
      <w:sz w:val="22"/>
      <w:lang w:eastAsia="es-ES"/>
    </w:rPr>
  </w:style>
  <w:style w:type="character" w:customStyle="1" w:styleId="TextoindependienteCar">
    <w:name w:val="Texto independiente Car"/>
    <w:aliases w:val="EHPT Car,Body Text2 Car"/>
    <w:basedOn w:val="Fuentedeprrafopredeter"/>
    <w:link w:val="Textoindependiente"/>
    <w:rsid w:val="00A0573D"/>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locked/>
    <w:rsid w:val="00A0573D"/>
  </w:style>
  <w:style w:type="character" w:styleId="Hipervnculo">
    <w:name w:val="Hyperlink"/>
    <w:uiPriority w:val="99"/>
    <w:rsid w:val="00A62726"/>
    <w:rPr>
      <w:color w:val="0000FF"/>
      <w:u w:val="single"/>
    </w:rPr>
  </w:style>
  <w:style w:type="character" w:customStyle="1" w:styleId="Mencinsinresolver1">
    <w:name w:val="Mención sin resolver1"/>
    <w:basedOn w:val="Fuentedeprrafopredeter"/>
    <w:uiPriority w:val="99"/>
    <w:semiHidden/>
    <w:unhideWhenUsed/>
    <w:rsid w:val="00A62726"/>
    <w:rPr>
      <w:color w:val="605E5C"/>
      <w:shd w:val="clear" w:color="auto" w:fill="E1DFDD"/>
    </w:rPr>
  </w:style>
  <w:style w:type="paragraph" w:styleId="Encabezado">
    <w:name w:val="header"/>
    <w:basedOn w:val="Normal"/>
    <w:link w:val="EncabezadoCar"/>
    <w:uiPriority w:val="99"/>
    <w:unhideWhenUsed/>
    <w:rsid w:val="0007641D"/>
    <w:pPr>
      <w:tabs>
        <w:tab w:val="center" w:pos="4419"/>
        <w:tab w:val="right" w:pos="8838"/>
      </w:tabs>
    </w:pPr>
  </w:style>
  <w:style w:type="character" w:customStyle="1" w:styleId="EncabezadoCar">
    <w:name w:val="Encabezado Car"/>
    <w:basedOn w:val="Fuentedeprrafopredeter"/>
    <w:link w:val="Encabezado"/>
    <w:uiPriority w:val="99"/>
    <w:rsid w:val="0007641D"/>
  </w:style>
  <w:style w:type="paragraph" w:styleId="Piedepgina">
    <w:name w:val="footer"/>
    <w:basedOn w:val="Normal"/>
    <w:link w:val="PiedepginaCar"/>
    <w:uiPriority w:val="99"/>
    <w:unhideWhenUsed/>
    <w:rsid w:val="0007641D"/>
    <w:pPr>
      <w:tabs>
        <w:tab w:val="center" w:pos="4419"/>
        <w:tab w:val="right" w:pos="8838"/>
      </w:tabs>
    </w:pPr>
  </w:style>
  <w:style w:type="character" w:customStyle="1" w:styleId="PiedepginaCar">
    <w:name w:val="Pie de página Car"/>
    <w:basedOn w:val="Fuentedeprrafopredeter"/>
    <w:link w:val="Piedepgina"/>
    <w:uiPriority w:val="99"/>
    <w:rsid w:val="0007641D"/>
  </w:style>
  <w:style w:type="paragraph" w:styleId="Lista">
    <w:name w:val="List"/>
    <w:basedOn w:val="Normal"/>
    <w:rsid w:val="000F34FE"/>
    <w:pPr>
      <w:widowControl/>
      <w:ind w:left="283" w:hanging="283"/>
    </w:pPr>
    <w:rPr>
      <w:lang w:val="es-ES" w:eastAsia="es-ES"/>
    </w:rPr>
  </w:style>
  <w:style w:type="character" w:customStyle="1" w:styleId="field-content">
    <w:name w:val="field-content"/>
    <w:basedOn w:val="Fuentedeprrafopredeter"/>
    <w:rsid w:val="00967563"/>
  </w:style>
  <w:style w:type="paragraph" w:styleId="NormalWeb">
    <w:name w:val="Normal (Web)"/>
    <w:basedOn w:val="Normal"/>
    <w:unhideWhenUsed/>
    <w:rsid w:val="00C16527"/>
    <w:pPr>
      <w:widowControl/>
      <w:spacing w:before="100" w:beforeAutospacing="1"/>
      <w:jc w:val="both"/>
    </w:pPr>
    <w:rPr>
      <w:sz w:val="24"/>
      <w:szCs w:val="24"/>
    </w:rPr>
  </w:style>
  <w:style w:type="character" w:styleId="Textodelmarcadordeposicin">
    <w:name w:val="Placeholder Text"/>
    <w:basedOn w:val="Fuentedeprrafopredeter"/>
    <w:uiPriority w:val="99"/>
    <w:semiHidden/>
    <w:rsid w:val="002565BE"/>
    <w:rPr>
      <w:color w:val="808080"/>
    </w:rPr>
  </w:style>
  <w:style w:type="paragraph" w:styleId="Sinespaciado">
    <w:name w:val="No Spacing"/>
    <w:uiPriority w:val="1"/>
    <w:qFormat/>
    <w:rsid w:val="00002722"/>
  </w:style>
  <w:style w:type="table" w:styleId="Tablaconcuadrcula">
    <w:name w:val="Table Grid"/>
    <w:basedOn w:val="Tablanormal"/>
    <w:uiPriority w:val="39"/>
    <w:rsid w:val="00C8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27DD0"/>
    <w:rPr>
      <w:color w:val="605E5C"/>
      <w:shd w:val="clear" w:color="auto" w:fill="E1DFDD"/>
    </w:rPr>
  </w:style>
  <w:style w:type="table" w:styleId="Tablaconcuadrcula4-nfasis1">
    <w:name w:val="Grid Table 4 Accent 1"/>
    <w:basedOn w:val="Tablanormal"/>
    <w:uiPriority w:val="49"/>
    <w:rsid w:val="001623EE"/>
    <w:pPr>
      <w:widowControl/>
    </w:pPr>
    <w:rPr>
      <w:rFonts w:ascii="Calibri" w:eastAsia="Calibri" w:hAnsi="Calibri" w:cs="Calibri"/>
      <w:sz w:val="22"/>
      <w:szCs w:val="22"/>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7Car">
    <w:name w:val="Título 7 Car"/>
    <w:basedOn w:val="Fuentedeprrafopredeter"/>
    <w:link w:val="Ttulo7"/>
    <w:uiPriority w:val="9"/>
    <w:semiHidden/>
    <w:rsid w:val="00964F34"/>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964F34"/>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964F34"/>
    <w:rPr>
      <w:rFonts w:asciiTheme="majorHAnsi" w:eastAsiaTheme="majorEastAsia" w:hAnsiTheme="majorHAnsi" w:cstheme="majorBidi"/>
      <w:sz w:val="22"/>
      <w:szCs w:val="22"/>
      <w:lang w:val="en-US" w:eastAsia="en-US"/>
    </w:rPr>
  </w:style>
  <w:style w:type="character" w:customStyle="1" w:styleId="Ttulo1Car">
    <w:name w:val="Título 1 Car"/>
    <w:basedOn w:val="Fuentedeprrafopredeter"/>
    <w:link w:val="Ttulo1"/>
    <w:uiPriority w:val="9"/>
    <w:rsid w:val="00964F34"/>
    <w:rPr>
      <w:b/>
      <w:sz w:val="24"/>
      <w:szCs w:val="24"/>
    </w:rPr>
  </w:style>
  <w:style w:type="character" w:customStyle="1" w:styleId="Ttulo2Car">
    <w:name w:val="Título 2 Car"/>
    <w:basedOn w:val="Fuentedeprrafopredeter"/>
    <w:link w:val="Ttulo2"/>
    <w:uiPriority w:val="9"/>
    <w:rsid w:val="00964F34"/>
    <w:rPr>
      <w:b/>
      <w:sz w:val="22"/>
      <w:szCs w:val="22"/>
    </w:rPr>
  </w:style>
  <w:style w:type="character" w:customStyle="1" w:styleId="Ttulo3Car">
    <w:name w:val="Título 3 Car"/>
    <w:basedOn w:val="Fuentedeprrafopredeter"/>
    <w:link w:val="Ttulo3"/>
    <w:uiPriority w:val="9"/>
    <w:rsid w:val="00964F34"/>
    <w:rPr>
      <w:rFonts w:ascii="Cambria" w:eastAsia="Cambria" w:hAnsi="Cambria" w:cs="Cambria"/>
      <w:b/>
      <w:color w:val="4F81BD"/>
    </w:rPr>
  </w:style>
  <w:style w:type="character" w:customStyle="1" w:styleId="Ttulo4Car">
    <w:name w:val="Título 4 Car"/>
    <w:basedOn w:val="Fuentedeprrafopredeter"/>
    <w:link w:val="Ttulo4"/>
    <w:uiPriority w:val="9"/>
    <w:rsid w:val="00964F34"/>
    <w:rPr>
      <w:b/>
      <w:sz w:val="28"/>
      <w:szCs w:val="28"/>
    </w:rPr>
  </w:style>
  <w:style w:type="character" w:customStyle="1" w:styleId="Ttulo5Car">
    <w:name w:val="Título 5 Car"/>
    <w:basedOn w:val="Fuentedeprrafopredeter"/>
    <w:link w:val="Ttulo5"/>
    <w:uiPriority w:val="9"/>
    <w:rsid w:val="00964F34"/>
    <w:rPr>
      <w:b/>
      <w:sz w:val="22"/>
      <w:szCs w:val="22"/>
    </w:rPr>
  </w:style>
  <w:style w:type="character" w:customStyle="1" w:styleId="Ttulo6Car">
    <w:name w:val="Título 6 Car"/>
    <w:basedOn w:val="Fuentedeprrafopredeter"/>
    <w:link w:val="Ttulo6"/>
    <w:rsid w:val="00964F34"/>
    <w:rPr>
      <w:rFonts w:ascii="Arial" w:eastAsia="Arial" w:hAnsi="Arial" w:cs="Arial"/>
      <w:b/>
      <w:i/>
      <w:sz w:val="22"/>
      <w:szCs w:val="22"/>
    </w:rPr>
  </w:style>
  <w:style w:type="character" w:customStyle="1" w:styleId="Mencinsinresolver3">
    <w:name w:val="Mención sin resolver3"/>
    <w:basedOn w:val="Fuentedeprrafopredeter"/>
    <w:uiPriority w:val="99"/>
    <w:semiHidden/>
    <w:unhideWhenUsed/>
    <w:rsid w:val="009C7D8B"/>
    <w:rPr>
      <w:color w:val="605E5C"/>
      <w:shd w:val="clear" w:color="auto" w:fill="E1DFDD"/>
    </w:rPr>
  </w:style>
  <w:style w:type="character" w:customStyle="1" w:styleId="Mencinsinresolver4">
    <w:name w:val="Mención sin resolver4"/>
    <w:basedOn w:val="Fuentedeprrafopredeter"/>
    <w:uiPriority w:val="99"/>
    <w:semiHidden/>
    <w:unhideWhenUsed/>
    <w:rsid w:val="00B4721D"/>
    <w:rPr>
      <w:color w:val="605E5C"/>
      <w:shd w:val="clear" w:color="auto" w:fill="E1DFDD"/>
    </w:rPr>
  </w:style>
  <w:style w:type="paragraph" w:customStyle="1" w:styleId="Default">
    <w:name w:val="Default"/>
    <w:rsid w:val="001E6DD8"/>
    <w:pPr>
      <w:widowControl/>
      <w:autoSpaceDE w:val="0"/>
      <w:autoSpaceDN w:val="0"/>
      <w:adjustRightInd w:val="0"/>
    </w:pPr>
    <w:rPr>
      <w:rFonts w:ascii="Arial" w:eastAsiaTheme="minorHAnsi" w:hAnsi="Arial" w:cs="Arial"/>
      <w:color w:val="000000"/>
      <w:sz w:val="24"/>
      <w:szCs w:val="24"/>
      <w:lang w:eastAsia="en-US"/>
    </w:rPr>
  </w:style>
  <w:style w:type="table" w:customStyle="1" w:styleId="TableGrid">
    <w:name w:val="TableGrid"/>
    <w:rsid w:val="00032A2B"/>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422ED5"/>
    <w:pPr>
      <w:widowControl/>
      <w:suppressAutoHyphens/>
      <w:autoSpaceDN w:val="0"/>
      <w:spacing w:after="160"/>
      <w:textAlignment w:val="baseline"/>
    </w:pPr>
    <w:rPr>
      <w:kern w:val="3"/>
    </w:rPr>
  </w:style>
  <w:style w:type="paragraph" w:customStyle="1" w:styleId="TableParagraph">
    <w:name w:val="Table Paragraph"/>
    <w:basedOn w:val="Normal"/>
    <w:uiPriority w:val="1"/>
    <w:qFormat/>
    <w:rsid w:val="001B48C7"/>
    <w:pPr>
      <w:autoSpaceDE w:val="0"/>
      <w:autoSpaceDN w:val="0"/>
    </w:pPr>
    <w:rPr>
      <w:rFonts w:ascii="Arial" w:eastAsia="Arial" w:hAnsi="Arial" w:cs="Arial"/>
      <w:sz w:val="22"/>
      <w:szCs w:val="22"/>
      <w:lang w:val="es-ES" w:eastAsia="es-ES" w:bidi="es-ES"/>
    </w:rPr>
  </w:style>
  <w:style w:type="paragraph" w:customStyle="1" w:styleId="western">
    <w:name w:val="western"/>
    <w:basedOn w:val="Normal"/>
    <w:rsid w:val="003E4446"/>
    <w:pPr>
      <w:widowControl/>
      <w:spacing w:before="100" w:beforeAutospacing="1" w:after="159"/>
      <w:jc w:val="both"/>
    </w:pPr>
    <w:rPr>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796">
      <w:bodyDiv w:val="1"/>
      <w:marLeft w:val="0"/>
      <w:marRight w:val="0"/>
      <w:marTop w:val="0"/>
      <w:marBottom w:val="0"/>
      <w:divBdr>
        <w:top w:val="none" w:sz="0" w:space="0" w:color="auto"/>
        <w:left w:val="none" w:sz="0" w:space="0" w:color="auto"/>
        <w:bottom w:val="none" w:sz="0" w:space="0" w:color="auto"/>
        <w:right w:val="none" w:sz="0" w:space="0" w:color="auto"/>
      </w:divBdr>
    </w:div>
    <w:div w:id="100801870">
      <w:bodyDiv w:val="1"/>
      <w:marLeft w:val="0"/>
      <w:marRight w:val="0"/>
      <w:marTop w:val="0"/>
      <w:marBottom w:val="0"/>
      <w:divBdr>
        <w:top w:val="none" w:sz="0" w:space="0" w:color="auto"/>
        <w:left w:val="none" w:sz="0" w:space="0" w:color="auto"/>
        <w:bottom w:val="none" w:sz="0" w:space="0" w:color="auto"/>
        <w:right w:val="none" w:sz="0" w:space="0" w:color="auto"/>
      </w:divBdr>
    </w:div>
    <w:div w:id="124395514">
      <w:bodyDiv w:val="1"/>
      <w:marLeft w:val="0"/>
      <w:marRight w:val="0"/>
      <w:marTop w:val="0"/>
      <w:marBottom w:val="0"/>
      <w:divBdr>
        <w:top w:val="none" w:sz="0" w:space="0" w:color="auto"/>
        <w:left w:val="none" w:sz="0" w:space="0" w:color="auto"/>
        <w:bottom w:val="none" w:sz="0" w:space="0" w:color="auto"/>
        <w:right w:val="none" w:sz="0" w:space="0" w:color="auto"/>
      </w:divBdr>
    </w:div>
    <w:div w:id="173302510">
      <w:bodyDiv w:val="1"/>
      <w:marLeft w:val="0"/>
      <w:marRight w:val="0"/>
      <w:marTop w:val="0"/>
      <w:marBottom w:val="0"/>
      <w:divBdr>
        <w:top w:val="none" w:sz="0" w:space="0" w:color="auto"/>
        <w:left w:val="none" w:sz="0" w:space="0" w:color="auto"/>
        <w:bottom w:val="none" w:sz="0" w:space="0" w:color="auto"/>
        <w:right w:val="none" w:sz="0" w:space="0" w:color="auto"/>
      </w:divBdr>
    </w:div>
    <w:div w:id="180046071">
      <w:bodyDiv w:val="1"/>
      <w:marLeft w:val="0"/>
      <w:marRight w:val="0"/>
      <w:marTop w:val="0"/>
      <w:marBottom w:val="0"/>
      <w:divBdr>
        <w:top w:val="none" w:sz="0" w:space="0" w:color="auto"/>
        <w:left w:val="none" w:sz="0" w:space="0" w:color="auto"/>
        <w:bottom w:val="none" w:sz="0" w:space="0" w:color="auto"/>
        <w:right w:val="none" w:sz="0" w:space="0" w:color="auto"/>
      </w:divBdr>
    </w:div>
    <w:div w:id="183439890">
      <w:bodyDiv w:val="1"/>
      <w:marLeft w:val="0"/>
      <w:marRight w:val="0"/>
      <w:marTop w:val="0"/>
      <w:marBottom w:val="0"/>
      <w:divBdr>
        <w:top w:val="none" w:sz="0" w:space="0" w:color="auto"/>
        <w:left w:val="none" w:sz="0" w:space="0" w:color="auto"/>
        <w:bottom w:val="none" w:sz="0" w:space="0" w:color="auto"/>
        <w:right w:val="none" w:sz="0" w:space="0" w:color="auto"/>
      </w:divBdr>
    </w:div>
    <w:div w:id="193083204">
      <w:bodyDiv w:val="1"/>
      <w:marLeft w:val="0"/>
      <w:marRight w:val="0"/>
      <w:marTop w:val="0"/>
      <w:marBottom w:val="0"/>
      <w:divBdr>
        <w:top w:val="none" w:sz="0" w:space="0" w:color="auto"/>
        <w:left w:val="none" w:sz="0" w:space="0" w:color="auto"/>
        <w:bottom w:val="none" w:sz="0" w:space="0" w:color="auto"/>
        <w:right w:val="none" w:sz="0" w:space="0" w:color="auto"/>
      </w:divBdr>
    </w:div>
    <w:div w:id="559050314">
      <w:bodyDiv w:val="1"/>
      <w:marLeft w:val="0"/>
      <w:marRight w:val="0"/>
      <w:marTop w:val="0"/>
      <w:marBottom w:val="0"/>
      <w:divBdr>
        <w:top w:val="none" w:sz="0" w:space="0" w:color="auto"/>
        <w:left w:val="none" w:sz="0" w:space="0" w:color="auto"/>
        <w:bottom w:val="none" w:sz="0" w:space="0" w:color="auto"/>
        <w:right w:val="none" w:sz="0" w:space="0" w:color="auto"/>
      </w:divBdr>
    </w:div>
    <w:div w:id="625281173">
      <w:bodyDiv w:val="1"/>
      <w:marLeft w:val="0"/>
      <w:marRight w:val="0"/>
      <w:marTop w:val="0"/>
      <w:marBottom w:val="0"/>
      <w:divBdr>
        <w:top w:val="none" w:sz="0" w:space="0" w:color="auto"/>
        <w:left w:val="none" w:sz="0" w:space="0" w:color="auto"/>
        <w:bottom w:val="none" w:sz="0" w:space="0" w:color="auto"/>
        <w:right w:val="none" w:sz="0" w:space="0" w:color="auto"/>
      </w:divBdr>
    </w:div>
    <w:div w:id="661813277">
      <w:bodyDiv w:val="1"/>
      <w:marLeft w:val="0"/>
      <w:marRight w:val="0"/>
      <w:marTop w:val="0"/>
      <w:marBottom w:val="0"/>
      <w:divBdr>
        <w:top w:val="none" w:sz="0" w:space="0" w:color="auto"/>
        <w:left w:val="none" w:sz="0" w:space="0" w:color="auto"/>
        <w:bottom w:val="none" w:sz="0" w:space="0" w:color="auto"/>
        <w:right w:val="none" w:sz="0" w:space="0" w:color="auto"/>
      </w:divBdr>
    </w:div>
    <w:div w:id="859930392">
      <w:bodyDiv w:val="1"/>
      <w:marLeft w:val="0"/>
      <w:marRight w:val="0"/>
      <w:marTop w:val="0"/>
      <w:marBottom w:val="0"/>
      <w:divBdr>
        <w:top w:val="none" w:sz="0" w:space="0" w:color="auto"/>
        <w:left w:val="none" w:sz="0" w:space="0" w:color="auto"/>
        <w:bottom w:val="none" w:sz="0" w:space="0" w:color="auto"/>
        <w:right w:val="none" w:sz="0" w:space="0" w:color="auto"/>
      </w:divBdr>
    </w:div>
    <w:div w:id="1029719532">
      <w:bodyDiv w:val="1"/>
      <w:marLeft w:val="0"/>
      <w:marRight w:val="0"/>
      <w:marTop w:val="0"/>
      <w:marBottom w:val="0"/>
      <w:divBdr>
        <w:top w:val="none" w:sz="0" w:space="0" w:color="auto"/>
        <w:left w:val="none" w:sz="0" w:space="0" w:color="auto"/>
        <w:bottom w:val="none" w:sz="0" w:space="0" w:color="auto"/>
        <w:right w:val="none" w:sz="0" w:space="0" w:color="auto"/>
      </w:divBdr>
    </w:div>
    <w:div w:id="1074206357">
      <w:bodyDiv w:val="1"/>
      <w:marLeft w:val="0"/>
      <w:marRight w:val="0"/>
      <w:marTop w:val="0"/>
      <w:marBottom w:val="0"/>
      <w:divBdr>
        <w:top w:val="none" w:sz="0" w:space="0" w:color="auto"/>
        <w:left w:val="none" w:sz="0" w:space="0" w:color="auto"/>
        <w:bottom w:val="none" w:sz="0" w:space="0" w:color="auto"/>
        <w:right w:val="none" w:sz="0" w:space="0" w:color="auto"/>
      </w:divBdr>
    </w:div>
    <w:div w:id="1193109384">
      <w:bodyDiv w:val="1"/>
      <w:marLeft w:val="0"/>
      <w:marRight w:val="0"/>
      <w:marTop w:val="0"/>
      <w:marBottom w:val="0"/>
      <w:divBdr>
        <w:top w:val="none" w:sz="0" w:space="0" w:color="auto"/>
        <w:left w:val="none" w:sz="0" w:space="0" w:color="auto"/>
        <w:bottom w:val="none" w:sz="0" w:space="0" w:color="auto"/>
        <w:right w:val="none" w:sz="0" w:space="0" w:color="auto"/>
      </w:divBdr>
    </w:div>
    <w:div w:id="1271669763">
      <w:bodyDiv w:val="1"/>
      <w:marLeft w:val="0"/>
      <w:marRight w:val="0"/>
      <w:marTop w:val="0"/>
      <w:marBottom w:val="0"/>
      <w:divBdr>
        <w:top w:val="none" w:sz="0" w:space="0" w:color="auto"/>
        <w:left w:val="none" w:sz="0" w:space="0" w:color="auto"/>
        <w:bottom w:val="none" w:sz="0" w:space="0" w:color="auto"/>
        <w:right w:val="none" w:sz="0" w:space="0" w:color="auto"/>
      </w:divBdr>
    </w:div>
    <w:div w:id="1337806592">
      <w:bodyDiv w:val="1"/>
      <w:marLeft w:val="0"/>
      <w:marRight w:val="0"/>
      <w:marTop w:val="0"/>
      <w:marBottom w:val="0"/>
      <w:divBdr>
        <w:top w:val="none" w:sz="0" w:space="0" w:color="auto"/>
        <w:left w:val="none" w:sz="0" w:space="0" w:color="auto"/>
        <w:bottom w:val="none" w:sz="0" w:space="0" w:color="auto"/>
        <w:right w:val="none" w:sz="0" w:space="0" w:color="auto"/>
      </w:divBdr>
    </w:div>
    <w:div w:id="1436366685">
      <w:bodyDiv w:val="1"/>
      <w:marLeft w:val="0"/>
      <w:marRight w:val="0"/>
      <w:marTop w:val="0"/>
      <w:marBottom w:val="0"/>
      <w:divBdr>
        <w:top w:val="none" w:sz="0" w:space="0" w:color="auto"/>
        <w:left w:val="none" w:sz="0" w:space="0" w:color="auto"/>
        <w:bottom w:val="none" w:sz="0" w:space="0" w:color="auto"/>
        <w:right w:val="none" w:sz="0" w:space="0" w:color="auto"/>
      </w:divBdr>
    </w:div>
    <w:div w:id="1508053368">
      <w:bodyDiv w:val="1"/>
      <w:marLeft w:val="0"/>
      <w:marRight w:val="0"/>
      <w:marTop w:val="0"/>
      <w:marBottom w:val="0"/>
      <w:divBdr>
        <w:top w:val="none" w:sz="0" w:space="0" w:color="auto"/>
        <w:left w:val="none" w:sz="0" w:space="0" w:color="auto"/>
        <w:bottom w:val="none" w:sz="0" w:space="0" w:color="auto"/>
        <w:right w:val="none" w:sz="0" w:space="0" w:color="auto"/>
      </w:divBdr>
    </w:div>
    <w:div w:id="1605308309">
      <w:bodyDiv w:val="1"/>
      <w:marLeft w:val="0"/>
      <w:marRight w:val="0"/>
      <w:marTop w:val="0"/>
      <w:marBottom w:val="0"/>
      <w:divBdr>
        <w:top w:val="none" w:sz="0" w:space="0" w:color="auto"/>
        <w:left w:val="none" w:sz="0" w:space="0" w:color="auto"/>
        <w:bottom w:val="none" w:sz="0" w:space="0" w:color="auto"/>
        <w:right w:val="none" w:sz="0" w:space="0" w:color="auto"/>
      </w:divBdr>
    </w:div>
    <w:div w:id="1687292103">
      <w:bodyDiv w:val="1"/>
      <w:marLeft w:val="0"/>
      <w:marRight w:val="0"/>
      <w:marTop w:val="0"/>
      <w:marBottom w:val="0"/>
      <w:divBdr>
        <w:top w:val="none" w:sz="0" w:space="0" w:color="auto"/>
        <w:left w:val="none" w:sz="0" w:space="0" w:color="auto"/>
        <w:bottom w:val="none" w:sz="0" w:space="0" w:color="auto"/>
        <w:right w:val="none" w:sz="0" w:space="0" w:color="auto"/>
      </w:divBdr>
    </w:div>
    <w:div w:id="1697850779">
      <w:bodyDiv w:val="1"/>
      <w:marLeft w:val="0"/>
      <w:marRight w:val="0"/>
      <w:marTop w:val="0"/>
      <w:marBottom w:val="0"/>
      <w:divBdr>
        <w:top w:val="none" w:sz="0" w:space="0" w:color="auto"/>
        <w:left w:val="none" w:sz="0" w:space="0" w:color="auto"/>
        <w:bottom w:val="none" w:sz="0" w:space="0" w:color="auto"/>
        <w:right w:val="none" w:sz="0" w:space="0" w:color="auto"/>
      </w:divBdr>
    </w:div>
    <w:div w:id="1717048026">
      <w:bodyDiv w:val="1"/>
      <w:marLeft w:val="0"/>
      <w:marRight w:val="0"/>
      <w:marTop w:val="0"/>
      <w:marBottom w:val="0"/>
      <w:divBdr>
        <w:top w:val="none" w:sz="0" w:space="0" w:color="auto"/>
        <w:left w:val="none" w:sz="0" w:space="0" w:color="auto"/>
        <w:bottom w:val="none" w:sz="0" w:space="0" w:color="auto"/>
        <w:right w:val="none" w:sz="0" w:space="0" w:color="auto"/>
      </w:divBdr>
    </w:div>
    <w:div w:id="1892765521">
      <w:bodyDiv w:val="1"/>
      <w:marLeft w:val="0"/>
      <w:marRight w:val="0"/>
      <w:marTop w:val="0"/>
      <w:marBottom w:val="0"/>
      <w:divBdr>
        <w:top w:val="none" w:sz="0" w:space="0" w:color="auto"/>
        <w:left w:val="none" w:sz="0" w:space="0" w:color="auto"/>
        <w:bottom w:val="none" w:sz="0" w:space="0" w:color="auto"/>
        <w:right w:val="none" w:sz="0" w:space="0" w:color="auto"/>
      </w:divBdr>
    </w:div>
    <w:div w:id="214619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jalisco.gob.mx/transparenci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nfo.jalisco.gob.mx/convocatorias/19562"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F209D268742CE9F0942C575BDB3A3"/>
        <w:category>
          <w:name w:val="General"/>
          <w:gallery w:val="placeholder"/>
        </w:category>
        <w:types>
          <w:type w:val="bbPlcHdr"/>
        </w:types>
        <w:behaviors>
          <w:behavior w:val="content"/>
        </w:behaviors>
        <w:guid w:val="{C01205FB-49BF-4442-A998-1173EFF37BB5}"/>
      </w:docPartPr>
      <w:docPartBody>
        <w:p w:rsidR="00253502" w:rsidRDefault="00737478" w:rsidP="00737478">
          <w:r w:rsidRPr="00E163E7">
            <w:rPr>
              <w:rStyle w:val="Textodelmarcadordeposicin"/>
            </w:rPr>
            <w:t>[Asunto]</w:t>
          </w:r>
        </w:p>
      </w:docPartBody>
    </w:docPart>
    <w:docPart>
      <w:docPartPr>
        <w:name w:val="96D16A794853487BADCDC3F19A061EF7"/>
        <w:category>
          <w:name w:val="General"/>
          <w:gallery w:val="placeholder"/>
        </w:category>
        <w:types>
          <w:type w:val="bbPlcHdr"/>
        </w:types>
        <w:behaviors>
          <w:behavior w:val="content"/>
        </w:behaviors>
        <w:guid w:val="{A63503D9-E45D-4E74-95AA-023C0F541A46}"/>
      </w:docPartPr>
      <w:docPartBody>
        <w:p w:rsidR="00253502" w:rsidRDefault="00737478" w:rsidP="00737478">
          <w:r w:rsidRPr="00E163E7">
            <w:rPr>
              <w:rStyle w:val="Textodelmarcadordeposicin"/>
            </w:rPr>
            <w:t>[Fecha de publicación]</w:t>
          </w:r>
        </w:p>
      </w:docPartBody>
    </w:docPart>
    <w:docPart>
      <w:docPartPr>
        <w:name w:val="7ECC297DF3E846159D8F014B36EBC095"/>
        <w:category>
          <w:name w:val="General"/>
          <w:gallery w:val="placeholder"/>
        </w:category>
        <w:types>
          <w:type w:val="bbPlcHdr"/>
        </w:types>
        <w:behaviors>
          <w:behavior w:val="content"/>
        </w:behaviors>
        <w:guid w:val="{E507C926-CB22-414D-B3BC-107458BD99D0}"/>
      </w:docPartPr>
      <w:docPartBody>
        <w:p w:rsidR="00776611" w:rsidRDefault="00776611">
          <w:r w:rsidRPr="00E011C3">
            <w:rPr>
              <w:rStyle w:val="Textodelmarcadordeposicin"/>
            </w:rPr>
            <w:t>[Categoría]</w:t>
          </w:r>
        </w:p>
      </w:docPartBody>
    </w:docPart>
    <w:docPart>
      <w:docPartPr>
        <w:name w:val="A359AF400DEE430EACC5DAA778349EB4"/>
        <w:category>
          <w:name w:val="General"/>
          <w:gallery w:val="placeholder"/>
        </w:category>
        <w:types>
          <w:type w:val="bbPlcHdr"/>
        </w:types>
        <w:behaviors>
          <w:behavior w:val="content"/>
        </w:behaviors>
        <w:guid w:val="{A2238CE2-601F-4688-9776-6B1E0FC26077}"/>
      </w:docPartPr>
      <w:docPartBody>
        <w:p w:rsidR="00776611" w:rsidRDefault="00776611">
          <w:r w:rsidRPr="00E011C3">
            <w:rPr>
              <w:rStyle w:val="Textodelmarcadordeposicin"/>
            </w:rPr>
            <w:t>[Asunto]</w:t>
          </w:r>
        </w:p>
      </w:docPartBody>
    </w:docPart>
    <w:docPart>
      <w:docPartPr>
        <w:name w:val="598525F0CB8A4C0FB774EB82DFA7B649"/>
        <w:category>
          <w:name w:val="General"/>
          <w:gallery w:val="placeholder"/>
        </w:category>
        <w:types>
          <w:type w:val="bbPlcHdr"/>
        </w:types>
        <w:behaviors>
          <w:behavior w:val="content"/>
        </w:behaviors>
        <w:guid w:val="{6072C495-2776-49E5-A548-1F36C5B1A7DE}"/>
      </w:docPartPr>
      <w:docPartBody>
        <w:p w:rsidR="00776611" w:rsidRDefault="00776611">
          <w:r w:rsidRPr="00E011C3">
            <w:rPr>
              <w:rStyle w:val="Textodelmarcadordeposicin"/>
            </w:rPr>
            <w:t>[Categoría]</w:t>
          </w:r>
        </w:p>
      </w:docPartBody>
    </w:docPart>
    <w:docPart>
      <w:docPartPr>
        <w:name w:val="4D12B15848954509B8DC683FCB5B987F"/>
        <w:category>
          <w:name w:val="General"/>
          <w:gallery w:val="placeholder"/>
        </w:category>
        <w:types>
          <w:type w:val="bbPlcHdr"/>
        </w:types>
        <w:behaviors>
          <w:behavior w:val="content"/>
        </w:behaviors>
        <w:guid w:val="{1ACDEB47-D2C8-468A-9302-C62AA3117B3F}"/>
      </w:docPartPr>
      <w:docPartBody>
        <w:p w:rsidR="00001D1A" w:rsidRDefault="002D2F17" w:rsidP="002D2F17">
          <w:r w:rsidRPr="00E163E7">
            <w:rPr>
              <w:rStyle w:val="Textodelmarcadordeposicin"/>
            </w:rPr>
            <w:t>[Fecha de publicación]</w:t>
          </w:r>
        </w:p>
      </w:docPartBody>
    </w:docPart>
    <w:docPart>
      <w:docPartPr>
        <w:name w:val="B5C8751CF58A4239B1077ABF6B311E4B"/>
        <w:category>
          <w:name w:val="General"/>
          <w:gallery w:val="placeholder"/>
        </w:category>
        <w:types>
          <w:type w:val="bbPlcHdr"/>
        </w:types>
        <w:behaviors>
          <w:behavior w:val="content"/>
        </w:behaviors>
        <w:guid w:val="{6D1F7716-EAC4-44EC-8BD6-DDBC4443E5B4}"/>
      </w:docPartPr>
      <w:docPartBody>
        <w:p w:rsidR="00B32F83" w:rsidRDefault="00360EF7" w:rsidP="00360EF7">
          <w:r w:rsidRPr="00665928">
            <w:rPr>
              <w:rStyle w:val="Textodelmarcadordeposicin"/>
            </w:rPr>
            <w:t>[Categoría]</w:t>
          </w:r>
        </w:p>
      </w:docPartBody>
    </w:docPart>
    <w:docPart>
      <w:docPartPr>
        <w:name w:val="6C166FD72F954804938DE41B06762B23"/>
        <w:category>
          <w:name w:val="General"/>
          <w:gallery w:val="placeholder"/>
        </w:category>
        <w:types>
          <w:type w:val="bbPlcHdr"/>
        </w:types>
        <w:behaviors>
          <w:behavior w:val="content"/>
        </w:behaviors>
        <w:guid w:val="{B79B30B9-2D23-4930-B5B1-11F5DA99F9C7}"/>
      </w:docPartPr>
      <w:docPartBody>
        <w:p w:rsidR="00B32F83" w:rsidRDefault="00360EF7" w:rsidP="00360EF7">
          <w:r w:rsidRPr="00E011C3">
            <w:rPr>
              <w:rStyle w:val="Textodelmarcadordeposicin"/>
            </w:rPr>
            <w:t>[Asunto]</w:t>
          </w:r>
        </w:p>
      </w:docPartBody>
    </w:docPart>
    <w:docPart>
      <w:docPartPr>
        <w:name w:val="1F1FC6B66B2741128BF5C232FC1C295E"/>
        <w:category>
          <w:name w:val="General"/>
          <w:gallery w:val="placeholder"/>
        </w:category>
        <w:types>
          <w:type w:val="bbPlcHdr"/>
        </w:types>
        <w:behaviors>
          <w:behavior w:val="content"/>
        </w:behaviors>
        <w:guid w:val="{F16FC791-709B-4429-91A0-895933BF2AC3}"/>
      </w:docPartPr>
      <w:docPartBody>
        <w:p w:rsidR="00B32F83" w:rsidRDefault="00360EF7" w:rsidP="00360EF7">
          <w:r w:rsidRPr="00665928">
            <w:rPr>
              <w:rStyle w:val="Textodelmarcadordeposicin"/>
            </w:rPr>
            <w:t>[Categoría]</w:t>
          </w:r>
        </w:p>
      </w:docPartBody>
    </w:docPart>
    <w:docPart>
      <w:docPartPr>
        <w:name w:val="7FE3FAEAEF4A4A9CB4FD82E855565FA3"/>
        <w:category>
          <w:name w:val="General"/>
          <w:gallery w:val="placeholder"/>
        </w:category>
        <w:types>
          <w:type w:val="bbPlcHdr"/>
        </w:types>
        <w:behaviors>
          <w:behavior w:val="content"/>
        </w:behaviors>
        <w:guid w:val="{5E4282DD-8DAB-425C-B373-B7FD93CE6DB2}"/>
      </w:docPartPr>
      <w:docPartBody>
        <w:p w:rsidR="00B32F83" w:rsidRDefault="00360EF7" w:rsidP="00360EF7">
          <w:r w:rsidRPr="00E011C3">
            <w:rPr>
              <w:rStyle w:val="Textodelmarcadordeposicin"/>
            </w:rPr>
            <w:t>[Asunto]</w:t>
          </w:r>
        </w:p>
      </w:docPartBody>
    </w:docPart>
    <w:docPart>
      <w:docPartPr>
        <w:name w:val="E89AD704045E4134B5BE38B675FC7C20"/>
        <w:category>
          <w:name w:val="General"/>
          <w:gallery w:val="placeholder"/>
        </w:category>
        <w:types>
          <w:type w:val="bbPlcHdr"/>
        </w:types>
        <w:behaviors>
          <w:behavior w:val="content"/>
        </w:behaviors>
        <w:guid w:val="{FC07892F-865E-4589-97E9-D6055FA26F98}"/>
      </w:docPartPr>
      <w:docPartBody>
        <w:p w:rsidR="004F1D7F" w:rsidRDefault="008D2907" w:rsidP="008D2907">
          <w:r w:rsidRPr="00CA52C2">
            <w:rPr>
              <w:rStyle w:val="Textodelmarcadordeposicin"/>
            </w:rPr>
            <w:t>[Categoría]</w:t>
          </w:r>
        </w:p>
      </w:docPartBody>
    </w:docPart>
    <w:docPart>
      <w:docPartPr>
        <w:name w:val="FFAAA5108BCE4196A05BB317F77CEE35"/>
        <w:category>
          <w:name w:val="General"/>
          <w:gallery w:val="placeholder"/>
        </w:category>
        <w:types>
          <w:type w:val="bbPlcHdr"/>
        </w:types>
        <w:behaviors>
          <w:behavior w:val="content"/>
        </w:behaviors>
        <w:guid w:val="{B7184CCD-44F7-496D-A259-C87468522723}"/>
      </w:docPartPr>
      <w:docPartBody>
        <w:p w:rsidR="004F1D7F" w:rsidRDefault="008D2907" w:rsidP="008D2907">
          <w:r w:rsidRPr="00CA52C2">
            <w:rPr>
              <w:rStyle w:val="Textodelmarcadordeposicin"/>
            </w:rPr>
            <w:t>[Asunto]</w:t>
          </w:r>
        </w:p>
      </w:docPartBody>
    </w:docPart>
    <w:docPart>
      <w:docPartPr>
        <w:name w:val="F650079D50C841A28D74C2904494A171"/>
        <w:category>
          <w:name w:val="General"/>
          <w:gallery w:val="placeholder"/>
        </w:category>
        <w:types>
          <w:type w:val="bbPlcHdr"/>
        </w:types>
        <w:behaviors>
          <w:behavior w:val="content"/>
        </w:behaviors>
        <w:guid w:val="{FDE4E714-B776-4991-9A2F-86CCDE0E3C85}"/>
      </w:docPartPr>
      <w:docPartBody>
        <w:p w:rsidR="007B30D3" w:rsidRDefault="00C916B2" w:rsidP="00C916B2">
          <w:pPr>
            <w:pStyle w:val="F650079D50C841A28D74C2904494A171"/>
          </w:pPr>
          <w:r w:rsidRPr="00E011C3">
            <w:rPr>
              <w:rStyle w:val="Textodelmarcadordeposicin"/>
            </w:rPr>
            <w:t>[Asunto]</w:t>
          </w:r>
        </w:p>
      </w:docPartBody>
    </w:docPart>
    <w:docPart>
      <w:docPartPr>
        <w:name w:val="0FD66255FEF249F29E161E3280D5D077"/>
        <w:category>
          <w:name w:val="General"/>
          <w:gallery w:val="placeholder"/>
        </w:category>
        <w:types>
          <w:type w:val="bbPlcHdr"/>
        </w:types>
        <w:behaviors>
          <w:behavior w:val="content"/>
        </w:behaviors>
        <w:guid w:val="{836FEE48-402F-4E88-A29C-E6C3FE3B8868}"/>
      </w:docPartPr>
      <w:docPartBody>
        <w:p w:rsidR="007B30D3" w:rsidRDefault="00C916B2" w:rsidP="00C916B2">
          <w:pPr>
            <w:pStyle w:val="0FD66255FEF249F29E161E3280D5D077"/>
          </w:pPr>
          <w:r w:rsidRPr="00665928">
            <w:rPr>
              <w:rStyle w:val="Textodelmarcadordeposicin"/>
            </w:rPr>
            <w:t>[Categoría]</w:t>
          </w:r>
        </w:p>
      </w:docPartBody>
    </w:docPart>
    <w:docPart>
      <w:docPartPr>
        <w:name w:val="7503EC99156B419BB9D4926940202E5D"/>
        <w:category>
          <w:name w:val="General"/>
          <w:gallery w:val="placeholder"/>
        </w:category>
        <w:types>
          <w:type w:val="bbPlcHdr"/>
        </w:types>
        <w:behaviors>
          <w:behavior w:val="content"/>
        </w:behaviors>
        <w:guid w:val="{420D43F7-47EE-4D78-B159-8CD4CCBD6FE2}"/>
      </w:docPartPr>
      <w:docPartBody>
        <w:p w:rsidR="007B30D3" w:rsidRDefault="00C916B2" w:rsidP="00C916B2">
          <w:pPr>
            <w:pStyle w:val="6E6C25CC416746EFBC60ED651E010070"/>
          </w:pPr>
          <w:r w:rsidRPr="00E011C3">
            <w:rPr>
              <w:rStyle w:val="Textodelmarcadordeposicin"/>
            </w:rPr>
            <w:t>[Asunto]</w:t>
          </w:r>
        </w:p>
      </w:docPartBody>
    </w:docPart>
    <w:docPart>
      <w:docPartPr>
        <w:name w:val="38B32EBA6BE444D0B6B0A615EA9DA4C7"/>
        <w:category>
          <w:name w:val="General"/>
          <w:gallery w:val="placeholder"/>
        </w:category>
        <w:types>
          <w:type w:val="bbPlcHdr"/>
        </w:types>
        <w:behaviors>
          <w:behavior w:val="content"/>
        </w:behaviors>
        <w:guid w:val="{F93CE1D1-E01D-42BE-976D-B57DD4220DBB}"/>
      </w:docPartPr>
      <w:docPartBody>
        <w:p w:rsidR="007B30D3" w:rsidRDefault="00C916B2" w:rsidP="00C916B2">
          <w:pPr>
            <w:pStyle w:val="E9A406967D6E4DEB80D5BB224F533C86"/>
          </w:pPr>
          <w:r w:rsidRPr="00CA52C2">
            <w:rPr>
              <w:rStyle w:val="Textodelmarcadordeposicin"/>
            </w:rPr>
            <w:t>[Categoría]</w:t>
          </w:r>
        </w:p>
      </w:docPartBody>
    </w:docPart>
    <w:docPart>
      <w:docPartPr>
        <w:name w:val="6E6C25CC416746EFBC60ED651E010070"/>
        <w:category>
          <w:name w:val="General"/>
          <w:gallery w:val="placeholder"/>
        </w:category>
        <w:types>
          <w:type w:val="bbPlcHdr"/>
        </w:types>
        <w:behaviors>
          <w:behavior w:val="content"/>
        </w:behaviors>
        <w:guid w:val="{A2C37B24-43C3-416E-9D66-D26054B665AE}"/>
      </w:docPartPr>
      <w:docPartBody>
        <w:p w:rsidR="007B30D3" w:rsidRDefault="00C916B2" w:rsidP="00C916B2">
          <w:pPr>
            <w:pStyle w:val="B45A6F4B73A846838772CD6AFC92C866"/>
          </w:pPr>
          <w:r w:rsidRPr="00E011C3">
            <w:rPr>
              <w:rStyle w:val="Textodelmarcadordeposicin"/>
            </w:rPr>
            <w:t>[Asunto]</w:t>
          </w:r>
        </w:p>
      </w:docPartBody>
    </w:docPart>
    <w:docPart>
      <w:docPartPr>
        <w:name w:val="E9A406967D6E4DEB80D5BB224F533C86"/>
        <w:category>
          <w:name w:val="General"/>
          <w:gallery w:val="placeholder"/>
        </w:category>
        <w:types>
          <w:type w:val="bbPlcHdr"/>
        </w:types>
        <w:behaviors>
          <w:behavior w:val="content"/>
        </w:behaviors>
        <w:guid w:val="{F995E769-88AC-4573-9C9A-3A8286AF137B}"/>
      </w:docPartPr>
      <w:docPartBody>
        <w:p w:rsidR="007B30D3" w:rsidRDefault="00C916B2" w:rsidP="00C916B2">
          <w:pPr>
            <w:pStyle w:val="EF8537804B3C466DB2C5E28C523429B0"/>
          </w:pPr>
          <w:r w:rsidRPr="00E011C3">
            <w:rPr>
              <w:rStyle w:val="Textodelmarcadordeposicin"/>
            </w:rPr>
            <w:t>[Asunto]</w:t>
          </w:r>
        </w:p>
      </w:docPartBody>
    </w:docPart>
    <w:docPart>
      <w:docPartPr>
        <w:name w:val="B45A6F4B73A846838772CD6AFC92C866"/>
        <w:category>
          <w:name w:val="General"/>
          <w:gallery w:val="placeholder"/>
        </w:category>
        <w:types>
          <w:type w:val="bbPlcHdr"/>
        </w:types>
        <w:behaviors>
          <w:behavior w:val="content"/>
        </w:behaviors>
        <w:guid w:val="{DA566034-B10E-498E-A35F-FC058781A9CE}"/>
      </w:docPartPr>
      <w:docPartBody>
        <w:p w:rsidR="007B30D3" w:rsidRDefault="00C916B2" w:rsidP="00C916B2">
          <w:r w:rsidRPr="00E011C3">
            <w:rPr>
              <w:rStyle w:val="Textodelmarcadordeposicin"/>
            </w:rPr>
            <w:t>[Asunto]</w:t>
          </w:r>
        </w:p>
      </w:docPartBody>
    </w:docPart>
    <w:docPart>
      <w:docPartPr>
        <w:name w:val="EF8537804B3C466DB2C5E28C523429B0"/>
        <w:category>
          <w:name w:val="General"/>
          <w:gallery w:val="placeholder"/>
        </w:category>
        <w:types>
          <w:type w:val="bbPlcHdr"/>
        </w:types>
        <w:behaviors>
          <w:behavior w:val="content"/>
        </w:behaviors>
        <w:guid w:val="{580ADD46-34A2-4AA9-AED6-B2D28D1C9495}"/>
      </w:docPartPr>
      <w:docPartBody>
        <w:p w:rsidR="007B30D3" w:rsidRDefault="00C916B2" w:rsidP="00C916B2">
          <w:r w:rsidRPr="00665928">
            <w:rPr>
              <w:rStyle w:val="Textodelmarcadordeposicin"/>
            </w:rPr>
            <w:t>[Categoría]</w:t>
          </w:r>
        </w:p>
      </w:docPartBody>
    </w:docPart>
    <w:docPart>
      <w:docPartPr>
        <w:name w:val="1806CA6FD15F4702A072F1BDC30A4310"/>
        <w:category>
          <w:name w:val="General"/>
          <w:gallery w:val="placeholder"/>
        </w:category>
        <w:types>
          <w:type w:val="bbPlcHdr"/>
        </w:types>
        <w:behaviors>
          <w:behavior w:val="content"/>
        </w:behaviors>
        <w:guid w:val="{0B7F113D-C47A-4D9B-AACB-99EA41285D6A}"/>
      </w:docPartPr>
      <w:docPartBody>
        <w:p w:rsidR="007B30D3" w:rsidRDefault="00C916B2" w:rsidP="00C916B2">
          <w:r w:rsidRPr="00E81F48">
            <w:rPr>
              <w:rStyle w:val="Textodelmarcadordeposicin"/>
            </w:rPr>
            <w:t>[Asunto]</w:t>
          </w:r>
        </w:p>
      </w:docPartBody>
    </w:docPart>
    <w:docPart>
      <w:docPartPr>
        <w:name w:val="08D16858FDA744C5B564E49C9B3E8C7C"/>
        <w:category>
          <w:name w:val="General"/>
          <w:gallery w:val="placeholder"/>
        </w:category>
        <w:types>
          <w:type w:val="bbPlcHdr"/>
        </w:types>
        <w:behaviors>
          <w:behavior w:val="content"/>
        </w:behaviors>
        <w:guid w:val="{BCF85374-C882-406B-9C72-E69077AB99CC}"/>
      </w:docPartPr>
      <w:docPartBody>
        <w:p w:rsidR="009F6157" w:rsidRDefault="003024C4" w:rsidP="003024C4">
          <w:pPr>
            <w:pStyle w:val="08D16858FDA744C5B564E49C9B3E8C7C"/>
          </w:pPr>
          <w:r w:rsidRPr="00665928">
            <w:rPr>
              <w:rStyle w:val="Textodelmarcadordeposicin"/>
            </w:rPr>
            <w:t>[Categoría]</w:t>
          </w:r>
        </w:p>
      </w:docPartBody>
    </w:docPart>
    <w:docPart>
      <w:docPartPr>
        <w:name w:val="45B0A29B313B47348A0A8D5A18B9A322"/>
        <w:category>
          <w:name w:val="General"/>
          <w:gallery w:val="placeholder"/>
        </w:category>
        <w:types>
          <w:type w:val="bbPlcHdr"/>
        </w:types>
        <w:behaviors>
          <w:behavior w:val="content"/>
        </w:behaviors>
        <w:guid w:val="{8851893D-4824-4642-BBDA-9EBAB8B3E089}"/>
      </w:docPartPr>
      <w:docPartBody>
        <w:p w:rsidR="009F6157" w:rsidRDefault="003024C4" w:rsidP="003024C4">
          <w:pPr>
            <w:pStyle w:val="45B0A29B313B47348A0A8D5A18B9A322"/>
          </w:pPr>
          <w:r w:rsidRPr="00E011C3">
            <w:rPr>
              <w:rStyle w:val="Textodelmarcadordeposicin"/>
            </w:rPr>
            <w:t>[Asunto]</w:t>
          </w:r>
        </w:p>
      </w:docPartBody>
    </w:docPart>
    <w:docPart>
      <w:docPartPr>
        <w:name w:val="CCC007E87F2547D08688A1882C9EF79E"/>
        <w:category>
          <w:name w:val="General"/>
          <w:gallery w:val="placeholder"/>
        </w:category>
        <w:types>
          <w:type w:val="bbPlcHdr"/>
        </w:types>
        <w:behaviors>
          <w:behavior w:val="content"/>
        </w:behaviors>
        <w:guid w:val="{FBF43763-7A91-48D0-A0AF-195B1941CAFE}"/>
      </w:docPartPr>
      <w:docPartBody>
        <w:p w:rsidR="009F6157" w:rsidRDefault="003024C4" w:rsidP="003024C4">
          <w:pPr>
            <w:pStyle w:val="CCC007E87F2547D08688A1882C9EF79E"/>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8E"/>
    <w:rsid w:val="00001D1A"/>
    <w:rsid w:val="00031465"/>
    <w:rsid w:val="00061F45"/>
    <w:rsid w:val="00072845"/>
    <w:rsid w:val="000B74CE"/>
    <w:rsid w:val="001003AF"/>
    <w:rsid w:val="00110642"/>
    <w:rsid w:val="001308A1"/>
    <w:rsid w:val="00144643"/>
    <w:rsid w:val="00153AE3"/>
    <w:rsid w:val="001B5BC1"/>
    <w:rsid w:val="0023317C"/>
    <w:rsid w:val="00244CDE"/>
    <w:rsid w:val="00251F0D"/>
    <w:rsid w:val="00253502"/>
    <w:rsid w:val="002B66A3"/>
    <w:rsid w:val="002D2F17"/>
    <w:rsid w:val="003024C4"/>
    <w:rsid w:val="00303709"/>
    <w:rsid w:val="003043E7"/>
    <w:rsid w:val="00360931"/>
    <w:rsid w:val="00360EF7"/>
    <w:rsid w:val="00363D20"/>
    <w:rsid w:val="0039503C"/>
    <w:rsid w:val="003A5344"/>
    <w:rsid w:val="003A67B7"/>
    <w:rsid w:val="003D4CFB"/>
    <w:rsid w:val="003D6854"/>
    <w:rsid w:val="00460656"/>
    <w:rsid w:val="00462BFE"/>
    <w:rsid w:val="00466C6A"/>
    <w:rsid w:val="004A3285"/>
    <w:rsid w:val="004B3C1B"/>
    <w:rsid w:val="004C51EB"/>
    <w:rsid w:val="004F1D7F"/>
    <w:rsid w:val="004F7A87"/>
    <w:rsid w:val="005102B3"/>
    <w:rsid w:val="00514C37"/>
    <w:rsid w:val="00585793"/>
    <w:rsid w:val="005A73E0"/>
    <w:rsid w:val="00603D59"/>
    <w:rsid w:val="00653BA8"/>
    <w:rsid w:val="00693828"/>
    <w:rsid w:val="006D067A"/>
    <w:rsid w:val="00701419"/>
    <w:rsid w:val="007073BF"/>
    <w:rsid w:val="00716312"/>
    <w:rsid w:val="00737478"/>
    <w:rsid w:val="007474DA"/>
    <w:rsid w:val="00776611"/>
    <w:rsid w:val="007B30D3"/>
    <w:rsid w:val="007D6750"/>
    <w:rsid w:val="007F0D6F"/>
    <w:rsid w:val="007F441D"/>
    <w:rsid w:val="00800F49"/>
    <w:rsid w:val="0082798E"/>
    <w:rsid w:val="00870700"/>
    <w:rsid w:val="008930E6"/>
    <w:rsid w:val="008B6931"/>
    <w:rsid w:val="008D2907"/>
    <w:rsid w:val="008E0A51"/>
    <w:rsid w:val="009A4285"/>
    <w:rsid w:val="009B5130"/>
    <w:rsid w:val="009C4F1D"/>
    <w:rsid w:val="009F6157"/>
    <w:rsid w:val="00A246C8"/>
    <w:rsid w:val="00A46313"/>
    <w:rsid w:val="00A612F5"/>
    <w:rsid w:val="00AA194A"/>
    <w:rsid w:val="00AD7A57"/>
    <w:rsid w:val="00B04B28"/>
    <w:rsid w:val="00B25C9F"/>
    <w:rsid w:val="00B32F83"/>
    <w:rsid w:val="00B37362"/>
    <w:rsid w:val="00B71EF9"/>
    <w:rsid w:val="00B749FC"/>
    <w:rsid w:val="00BA18DE"/>
    <w:rsid w:val="00BA5146"/>
    <w:rsid w:val="00C019CF"/>
    <w:rsid w:val="00C916B2"/>
    <w:rsid w:val="00C93A39"/>
    <w:rsid w:val="00D143A3"/>
    <w:rsid w:val="00D17513"/>
    <w:rsid w:val="00D226E6"/>
    <w:rsid w:val="00D23688"/>
    <w:rsid w:val="00D71E97"/>
    <w:rsid w:val="00D83DEA"/>
    <w:rsid w:val="00DC25E5"/>
    <w:rsid w:val="00E17C7E"/>
    <w:rsid w:val="00E51C05"/>
    <w:rsid w:val="00E536E5"/>
    <w:rsid w:val="00E64374"/>
    <w:rsid w:val="00E75BB2"/>
    <w:rsid w:val="00ED771A"/>
    <w:rsid w:val="00EE3EFF"/>
    <w:rsid w:val="00F24054"/>
    <w:rsid w:val="00F52629"/>
    <w:rsid w:val="00F77BF9"/>
    <w:rsid w:val="00FB1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6157"/>
    <w:rPr>
      <w:color w:val="808080"/>
    </w:rPr>
  </w:style>
  <w:style w:type="paragraph" w:customStyle="1" w:styleId="F650079D50C841A28D74C2904494A171">
    <w:name w:val="F650079D50C841A28D74C2904494A171"/>
    <w:rsid w:val="00C916B2"/>
    <w:rPr>
      <w:lang w:val="es-MX" w:eastAsia="es-MX"/>
    </w:rPr>
  </w:style>
  <w:style w:type="paragraph" w:customStyle="1" w:styleId="0FD66255FEF249F29E161E3280D5D077">
    <w:name w:val="0FD66255FEF249F29E161E3280D5D077"/>
    <w:rsid w:val="00C916B2"/>
    <w:rPr>
      <w:lang w:val="es-MX" w:eastAsia="es-MX"/>
    </w:rPr>
  </w:style>
  <w:style w:type="paragraph" w:customStyle="1" w:styleId="08D16858FDA744C5B564E49C9B3E8C7C">
    <w:name w:val="08D16858FDA744C5B564E49C9B3E8C7C"/>
    <w:rsid w:val="003024C4"/>
    <w:rPr>
      <w:lang w:val="es-MX" w:eastAsia="es-MX"/>
    </w:rPr>
  </w:style>
  <w:style w:type="paragraph" w:customStyle="1" w:styleId="45B0A29B313B47348A0A8D5A18B9A322">
    <w:name w:val="45B0A29B313B47348A0A8D5A18B9A322"/>
    <w:rsid w:val="003024C4"/>
    <w:rPr>
      <w:lang w:val="es-MX" w:eastAsia="es-MX"/>
    </w:rPr>
  </w:style>
  <w:style w:type="paragraph" w:customStyle="1" w:styleId="6E6C25CC416746EFBC60ED651E010070">
    <w:name w:val="6E6C25CC416746EFBC60ED651E010070"/>
    <w:rsid w:val="00C916B2"/>
    <w:rPr>
      <w:lang w:val="es-MX" w:eastAsia="es-MX"/>
    </w:rPr>
  </w:style>
  <w:style w:type="paragraph" w:customStyle="1" w:styleId="E9A406967D6E4DEB80D5BB224F533C86">
    <w:name w:val="E9A406967D6E4DEB80D5BB224F533C86"/>
    <w:rsid w:val="00C916B2"/>
    <w:rPr>
      <w:lang w:val="es-MX" w:eastAsia="es-MX"/>
    </w:rPr>
  </w:style>
  <w:style w:type="paragraph" w:customStyle="1" w:styleId="B45A6F4B73A846838772CD6AFC92C866">
    <w:name w:val="B45A6F4B73A846838772CD6AFC92C866"/>
    <w:rsid w:val="00C916B2"/>
    <w:rPr>
      <w:lang w:val="es-MX" w:eastAsia="es-MX"/>
    </w:rPr>
  </w:style>
  <w:style w:type="paragraph" w:customStyle="1" w:styleId="EF8537804B3C466DB2C5E28C523429B0">
    <w:name w:val="EF8537804B3C466DB2C5E28C523429B0"/>
    <w:rsid w:val="00C916B2"/>
    <w:rPr>
      <w:lang w:val="es-MX" w:eastAsia="es-MX"/>
    </w:rPr>
  </w:style>
  <w:style w:type="paragraph" w:customStyle="1" w:styleId="CCC007E87F2547D08688A1882C9EF79E">
    <w:name w:val="CCC007E87F2547D08688A1882C9EF79E"/>
    <w:rsid w:val="003024C4"/>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de octubre de 2021</PublishDate>
  <Abstract/>
  <CompanyAddress/>
  <CompanyPhone/>
  <CompanyFax/>
  <CompanyEmail>enrique.aguilar@jalisco.gob.mx</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49565-7478-4C3E-A565-20CC617F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8434</Words>
  <Characters>46388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LSCC-009-2021 SEGUNDA VUELTA</dc:subject>
  <dc:creator>Christian</dc:creator>
  <dc:description>Anexo 1 Gafetes.zip.</dc:description>
  <cp:lastModifiedBy>Direccion de Recursos Materiales</cp:lastModifiedBy>
  <cp:revision>2</cp:revision>
  <cp:lastPrinted>2021-09-10T14:22:00Z</cp:lastPrinted>
  <dcterms:created xsi:type="dcterms:W3CDTF">2021-10-05T17:17:00Z</dcterms:created>
  <dcterms:modified xsi:type="dcterms:W3CDTF">2021-10-05T17:17:00Z</dcterms:modified>
  <cp:category>“ADQUISICIÓN DE ARTÍCULOS DE CUIDADO PERSONAL PARA PACIENTES DEL CENTRO DE ATENCIÓN INTEGRAL DE SALUD MENTAL (CAISAME) ESTANCIA PROLONGADA Y ESTANCIA BREVE DEL INSTITUTO JALISCIENSE DE SALUD MENTAL (SALME)”</cp:category>
</cp:coreProperties>
</file>