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5BF396A7" w14:textId="4DDCE1FA" w:rsidR="00964F34" w:rsidRPr="00C52EFF" w:rsidRDefault="00947C11" w:rsidP="002611FC">
      <w:pPr>
        <w:widowControl/>
        <w:suppressAutoHyphens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</w:t>
      </w:r>
      <w:r w:rsidR="00877FF4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FALLO DE ADJUDICACIÓN</w:t>
      </w: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32"/>
          <w:szCs w:val="32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40B80737" w:rsidR="00964F34" w:rsidRPr="00C52EFF" w:rsidRDefault="00AB060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Licitación Pública Local LSCC-00</w:t>
          </w:r>
          <w:r w:rsidR="002611FC"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9</w:t>
          </w:r>
          <w:r>
            <w:rPr>
              <w:rFonts w:ascii="Arial Narrow" w:eastAsia="Arial" w:hAnsi="Arial Narrow" w:cs="Calibri Light"/>
              <w:iCs/>
              <w:sz w:val="32"/>
              <w:szCs w:val="32"/>
              <w:lang w:val="es-ES"/>
            </w:rPr>
            <w:t>-2021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545C0179" w14:textId="27CBD406" w:rsidR="00947C11" w:rsidRPr="00813261" w:rsidRDefault="00C102F2" w:rsidP="0091769D">
      <w:pPr>
        <w:ind w:right="140"/>
        <w:jc w:val="center"/>
        <w:rPr>
          <w:rFonts w:ascii="Arial Narrow" w:hAnsi="Arial Narrow"/>
          <w:sz w:val="52"/>
          <w:szCs w:val="52"/>
          <w:lang w:val="es-ES"/>
        </w:rPr>
      </w:pPr>
      <w:sdt>
        <w:sdtPr>
          <w:rPr>
            <w:rFonts w:ascii="Arial Narrow" w:eastAsia="Century Gothic" w:hAnsi="Arial Narrow" w:cs="Calibri Light"/>
            <w:b/>
            <w:smallCaps/>
            <w:color w:val="000000"/>
            <w:sz w:val="48"/>
            <w:szCs w:val="48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B490D">
            <w:rPr>
              <w:rFonts w:ascii="Arial Narrow" w:eastAsia="Century Gothic" w:hAnsi="Arial Narrow" w:cs="Calibri Light"/>
              <w:b/>
              <w:smallCaps/>
              <w:color w:val="000000"/>
              <w:sz w:val="48"/>
              <w:szCs w:val="48"/>
            </w:rPr>
            <w:t>“ADQUISICIÓN DE ARTÍCULOS DE CUIDADO PERSONAL PARA PACIENTES DEL CENTRO DE ATENCIÓN INTEGRAL DE SALUD MENTAL (CAISAME) ESTANCIA PROLONGADA Y ESTANCIA BREVE DEL INSTITUTO JALISCIENSE DE SALUD MENTAL (SALME)”</w:t>
          </w:r>
        </w:sdtContent>
      </w:sdt>
    </w:p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D4B28BA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766587C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EF0FF3D" w14:textId="1E7C8A13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2AC9B63F" w14:textId="2DD6050B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068C4CF1" w14:textId="4F707A23" w:rsidR="00877FF4" w:rsidRDefault="00877FF4" w:rsidP="00440396">
      <w:pPr>
        <w:rPr>
          <w:rFonts w:ascii="Arial Narrow" w:eastAsia="Arial" w:hAnsi="Arial Narrow" w:cs="Arial"/>
          <w:lang w:val="es-ES"/>
        </w:rPr>
      </w:pPr>
    </w:p>
    <w:p w14:paraId="290A8096" w14:textId="12F3B53D" w:rsidR="00877FF4" w:rsidRDefault="00877FF4" w:rsidP="00440396">
      <w:pPr>
        <w:rPr>
          <w:rFonts w:ascii="Arial Narrow" w:eastAsia="Arial" w:hAnsi="Arial Narrow" w:cs="Arial"/>
          <w:lang w:val="es-ES"/>
        </w:rPr>
      </w:pPr>
    </w:p>
    <w:p w14:paraId="2A7CA839" w14:textId="77777777" w:rsidR="00877FF4" w:rsidRDefault="00877FF4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582BC51C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2611FC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0</w:t>
          </w:r>
          <w:r w:rsidR="00877FF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9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2611FC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septiembre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3F8D804B" w14:textId="77777777" w:rsidR="00877FF4" w:rsidRDefault="00877FF4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27AD5473" w:rsidR="00AC75D7" w:rsidRPr="006F28A9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  <w:sz w:val="18"/>
            <w:szCs w:val="18"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877FF4">
            <w:rPr>
              <w:rFonts w:ascii="Arial Narrow" w:eastAsiaTheme="minorEastAsia" w:hAnsi="Arial Narrow" w:cstheme="majorHAnsi"/>
              <w:b/>
              <w:bCs/>
              <w:sz w:val="18"/>
              <w:szCs w:val="18"/>
            </w:rPr>
            <w:t>09 de septiembre de 2021</w:t>
          </w:r>
        </w:sdtContent>
      </w:sdt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en el Auditorio </w:t>
      </w:r>
      <w:r w:rsidR="00A268D1" w:rsidRPr="006F28A9">
        <w:rPr>
          <w:rFonts w:ascii="Arial Narrow" w:eastAsiaTheme="minorEastAsia" w:hAnsi="Arial Narrow" w:cstheme="majorHAnsi"/>
          <w:sz w:val="18"/>
          <w:szCs w:val="18"/>
        </w:rPr>
        <w:t xml:space="preserve">de las oficinas centrales 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>del O.P.D. Servicios de Salud Jalisco, con domicilio en Dr. Baeza</w:t>
      </w:r>
      <w:r w:rsidR="008C6A61" w:rsidRPr="006F28A9">
        <w:rPr>
          <w:rFonts w:ascii="Arial Narrow" w:eastAsiaTheme="minorEastAsia" w:hAnsi="Arial Narrow" w:cstheme="majorHAnsi"/>
          <w:sz w:val="18"/>
          <w:szCs w:val="18"/>
        </w:rPr>
        <w:t xml:space="preserve"> Alzaga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107</w:t>
      </w:r>
      <w:r w:rsidR="008C6A61" w:rsidRPr="006F28A9">
        <w:rPr>
          <w:rFonts w:ascii="Arial Narrow" w:eastAsiaTheme="minorEastAsia" w:hAnsi="Arial Narrow" w:cstheme="majorHAnsi"/>
          <w:sz w:val="18"/>
          <w:szCs w:val="18"/>
        </w:rPr>
        <w:t>,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C.P. 44100</w:t>
      </w:r>
      <w:r w:rsidR="008C6A61" w:rsidRPr="006F28A9">
        <w:rPr>
          <w:rFonts w:ascii="Arial Narrow" w:eastAsiaTheme="minorEastAsia" w:hAnsi="Arial Narrow" w:cstheme="majorHAnsi"/>
          <w:sz w:val="18"/>
          <w:szCs w:val="18"/>
        </w:rPr>
        <w:t>,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col. Centro</w:t>
      </w:r>
      <w:r w:rsidR="008C6A61" w:rsidRPr="006F28A9">
        <w:rPr>
          <w:rFonts w:ascii="Arial Narrow" w:eastAsiaTheme="minorEastAsia" w:hAnsi="Arial Narrow" w:cstheme="majorHAnsi"/>
          <w:sz w:val="18"/>
          <w:szCs w:val="18"/>
        </w:rPr>
        <w:t>,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Guadalajara, Jalisco, se reunieron el Director de Recursos Materiales y el Coordinador de Adquisiciones del Organismo Público Descentralizado Servicios de Salud Jalisco, para efectuar</w:t>
      </w:r>
      <w:r w:rsidR="00AB0602" w:rsidRPr="006F28A9">
        <w:rPr>
          <w:rFonts w:ascii="Arial Narrow" w:eastAsiaTheme="minorEastAsia" w:hAnsi="Arial Narrow" w:cstheme="majorHAnsi"/>
          <w:sz w:val="18"/>
          <w:szCs w:val="18"/>
        </w:rPr>
        <w:t xml:space="preserve"> la</w:t>
      </w:r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A268D1"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>FE DE ERRATAS</w:t>
      </w:r>
      <w:r w:rsidR="00A268D1" w:rsidRPr="006F28A9">
        <w:rPr>
          <w:rFonts w:ascii="Arial Narrow" w:eastAsiaTheme="minorEastAsia" w:hAnsi="Arial Narrow" w:cstheme="majorHAnsi"/>
          <w:sz w:val="18"/>
          <w:szCs w:val="18"/>
        </w:rPr>
        <w:t xml:space="preserve"> al </w:t>
      </w:r>
      <w:r w:rsidR="002611FC">
        <w:rPr>
          <w:rFonts w:ascii="Arial Narrow" w:eastAsiaTheme="minorEastAsia" w:hAnsi="Arial Narrow" w:cstheme="majorHAnsi"/>
          <w:sz w:val="18"/>
          <w:szCs w:val="18"/>
        </w:rPr>
        <w:t xml:space="preserve">acta de </w:t>
      </w:r>
      <w:r w:rsidR="002611FC" w:rsidRPr="002611FC">
        <w:rPr>
          <w:rFonts w:ascii="Arial Narrow" w:eastAsiaTheme="minorEastAsia" w:hAnsi="Arial Narrow" w:cstheme="majorHAnsi"/>
          <w:b/>
          <w:bCs/>
          <w:sz w:val="18"/>
          <w:szCs w:val="18"/>
        </w:rPr>
        <w:t>PRESENTACIÓN Y APERTURA DE PROPOSICIONES</w:t>
      </w:r>
      <w:r w:rsidR="00A268D1"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A268D1" w:rsidRPr="006F28A9">
        <w:rPr>
          <w:rFonts w:ascii="Arial Narrow" w:eastAsiaTheme="minorEastAsia" w:hAnsi="Arial Narrow" w:cstheme="majorHAnsi"/>
          <w:sz w:val="18"/>
          <w:szCs w:val="18"/>
        </w:rPr>
        <w:t>de la</w:t>
      </w:r>
      <w:r w:rsidR="00A268D1"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11FC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LSCC-009-2021</w:t>
          </w:r>
        </w:sdtContent>
      </w:sdt>
      <w:r w:rsidR="00A268D1" w:rsidRPr="006F28A9">
        <w:rPr>
          <w:rFonts w:ascii="Arial Narrow" w:eastAsiaTheme="minorEastAsia" w:hAnsi="Arial Narrow" w:cstheme="majorHAnsi"/>
          <w:sz w:val="18"/>
          <w:szCs w:val="18"/>
        </w:rPr>
        <w:t xml:space="preserve">, emitido por el </w:t>
      </w:r>
      <w:r w:rsidR="00A268D1" w:rsidRPr="006F28A9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Organismo Público Descentralizado Servicios de Salud Jalisco, con fecha </w:t>
      </w:r>
      <w:r w:rsidR="002611FC">
        <w:rPr>
          <w:rFonts w:ascii="Arial Narrow" w:eastAsia="Arial" w:hAnsi="Arial Narrow" w:cs="Calibri Light"/>
          <w:bCs/>
          <w:spacing w:val="1"/>
          <w:sz w:val="18"/>
          <w:szCs w:val="18"/>
        </w:rPr>
        <w:t>08</w:t>
      </w:r>
      <w:r w:rsidR="00A268D1" w:rsidRPr="006F28A9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 </w:t>
      </w:r>
      <w:r w:rsidR="002611FC">
        <w:rPr>
          <w:rFonts w:ascii="Arial Narrow" w:eastAsia="Arial" w:hAnsi="Arial Narrow" w:cs="Calibri Light"/>
          <w:bCs/>
          <w:spacing w:val="1"/>
          <w:sz w:val="18"/>
          <w:szCs w:val="18"/>
        </w:rPr>
        <w:t>septiembre</w:t>
      </w:r>
      <w:r w:rsidR="00A268D1" w:rsidRPr="006F28A9">
        <w:rPr>
          <w:rFonts w:ascii="Arial Narrow" w:eastAsia="Arial" w:hAnsi="Arial Narrow" w:cs="Calibri Light"/>
          <w:bCs/>
          <w:spacing w:val="1"/>
          <w:sz w:val="18"/>
          <w:szCs w:val="18"/>
        </w:rPr>
        <w:t xml:space="preserve"> del 2021, de conformidad con los puntos siguientes:</w:t>
      </w:r>
    </w:p>
    <w:p w14:paraId="4CE8B94B" w14:textId="171947D1" w:rsidR="00652440" w:rsidRPr="006F28A9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  <w:sz w:val="18"/>
          <w:szCs w:val="18"/>
        </w:rPr>
      </w:pPr>
    </w:p>
    <w:p w14:paraId="652268A8" w14:textId="43ACD588" w:rsidR="00813261" w:rsidRPr="006F28A9" w:rsidRDefault="00652440" w:rsidP="00AB0602">
      <w:pPr>
        <w:jc w:val="both"/>
        <w:rPr>
          <w:sz w:val="18"/>
          <w:szCs w:val="18"/>
        </w:rPr>
      </w:pPr>
      <w:proofErr w:type="gramStart"/>
      <w:r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>PRIMER</w:t>
      </w:r>
      <w:r w:rsidR="00A268D1"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>O</w:t>
      </w:r>
      <w:r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>.-</w:t>
      </w:r>
      <w:proofErr w:type="gramEnd"/>
      <w:r w:rsidRPr="006F28A9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813261" w:rsidRPr="006F28A9">
        <w:rPr>
          <w:rFonts w:ascii="Arial Narrow" w:eastAsiaTheme="minorEastAsia" w:hAnsi="Arial Narrow" w:cstheme="majorHAnsi"/>
          <w:sz w:val="18"/>
          <w:szCs w:val="18"/>
        </w:rPr>
        <w:t xml:space="preserve">En el </w:t>
      </w:r>
      <w:r w:rsidR="002611FC">
        <w:rPr>
          <w:rFonts w:ascii="Arial Narrow" w:eastAsiaTheme="minorEastAsia" w:hAnsi="Arial Narrow" w:cstheme="majorHAnsi"/>
          <w:sz w:val="18"/>
          <w:szCs w:val="18"/>
        </w:rPr>
        <w:t xml:space="preserve">Acto de </w:t>
      </w:r>
      <w:r w:rsidR="00877FF4">
        <w:rPr>
          <w:rFonts w:ascii="Arial Narrow" w:eastAsiaTheme="minorEastAsia" w:hAnsi="Arial Narrow" w:cstheme="majorHAnsi"/>
          <w:sz w:val="18"/>
          <w:szCs w:val="18"/>
        </w:rPr>
        <w:t>Fallo</w:t>
      </w:r>
      <w:r w:rsidR="00813261" w:rsidRPr="006F28A9">
        <w:rPr>
          <w:rFonts w:ascii="Arial Narrow" w:eastAsiaTheme="minorEastAsia" w:hAnsi="Arial Narrow" w:cstheme="majorHAnsi"/>
          <w:b/>
          <w:bCs/>
          <w:sz w:val="18"/>
          <w:szCs w:val="18"/>
        </w:rPr>
        <w:t xml:space="preserve"> </w:t>
      </w:r>
      <w:r w:rsidR="00813261" w:rsidRPr="006F28A9">
        <w:rPr>
          <w:rFonts w:ascii="Arial Narrow" w:eastAsiaTheme="minorEastAsia" w:hAnsi="Arial Narrow" w:cstheme="majorHAnsi"/>
          <w:sz w:val="18"/>
          <w:szCs w:val="18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sz w:val="18"/>
            <w:szCs w:val="18"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11FC">
            <w:rPr>
              <w:rFonts w:ascii="Arial Narrow" w:eastAsia="Arial" w:hAnsi="Arial Narrow" w:cs="Calibri Light"/>
              <w:b/>
              <w:bCs/>
              <w:iCs/>
              <w:sz w:val="18"/>
              <w:szCs w:val="18"/>
              <w:lang w:val="es-ES"/>
            </w:rPr>
            <w:t>Licitación Pública Local LSCC-009-2021</w:t>
          </w:r>
        </w:sdtContent>
      </w:sdt>
      <w:r w:rsidR="00813261" w:rsidRPr="006F28A9">
        <w:rPr>
          <w:rFonts w:ascii="Arial Narrow" w:eastAsiaTheme="minorEastAsia" w:hAnsi="Arial Narrow" w:cstheme="majorHAnsi"/>
          <w:sz w:val="18"/>
          <w:szCs w:val="18"/>
        </w:rPr>
        <w:t xml:space="preserve">, respecto a la </w:t>
      </w:r>
      <w:sdt>
        <w:sdtPr>
          <w:rPr>
            <w:rFonts w:ascii="Arial Narrow" w:eastAsia="Calibri" w:hAnsi="Arial Narrow" w:cs="Calibri Light"/>
            <w:b/>
            <w:smallCaps/>
            <w:sz w:val="18"/>
            <w:szCs w:val="18"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B490D" w:rsidRPr="00EB490D">
            <w:rPr>
              <w:rFonts w:ascii="Arial Narrow" w:eastAsia="Calibri" w:hAnsi="Arial Narrow" w:cs="Calibri Light"/>
              <w:b/>
              <w:smallCaps/>
              <w:sz w:val="18"/>
              <w:szCs w:val="18"/>
            </w:rPr>
            <w:t>“ADQUISICIÓN DE ARTÍCULOS DE CUIDADO PERSONAL PARA PACIENTES DEL CENTRO DE ATENCIÓN INTEGRAL DE SALUD MENTAL (CAISAME) ESTANCIA PROLONGADA Y ESTANCIA BREVE DEL INSTITUTO JALISCIENSE DE SALUD MENTAL (SALME)”</w:t>
          </w:r>
        </w:sdtContent>
      </w:sdt>
      <w:r w:rsidR="00813261" w:rsidRPr="006F28A9">
        <w:rPr>
          <w:rFonts w:ascii="Arial Narrow" w:eastAsiaTheme="minorEastAsia" w:hAnsi="Arial Narrow" w:cstheme="majorHAnsi"/>
          <w:sz w:val="18"/>
          <w:szCs w:val="18"/>
        </w:rPr>
        <w:t xml:space="preserve">, en </w:t>
      </w:r>
      <w:r w:rsidR="00502ADA">
        <w:rPr>
          <w:rFonts w:ascii="Arial Narrow" w:eastAsiaTheme="minorEastAsia" w:hAnsi="Arial Narrow" w:cstheme="majorHAnsi"/>
          <w:sz w:val="18"/>
          <w:szCs w:val="18"/>
        </w:rPr>
        <w:t>PROPOSICIONES</w:t>
      </w:r>
      <w:r w:rsidR="00EC4A04">
        <w:rPr>
          <w:rFonts w:ascii="Arial Narrow" w:eastAsiaTheme="minorEastAsia" w:hAnsi="Arial Narrow" w:cstheme="majorHAnsi"/>
          <w:sz w:val="18"/>
          <w:szCs w:val="18"/>
        </w:rPr>
        <w:t xml:space="preserve"> punto</w:t>
      </w:r>
      <w:r w:rsidR="00502ADA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502ADA" w:rsidRPr="00502ADA">
        <w:rPr>
          <w:rFonts w:ascii="Arial Narrow" w:eastAsiaTheme="minorEastAsia" w:hAnsi="Arial Narrow" w:cstheme="majorHAnsi"/>
          <w:b/>
          <w:bCs/>
          <w:sz w:val="18"/>
          <w:szCs w:val="18"/>
        </w:rPr>
        <w:t>“Quinto”</w:t>
      </w:r>
      <w:r w:rsidR="00502ADA">
        <w:rPr>
          <w:rFonts w:ascii="Arial Narrow" w:eastAsiaTheme="minorEastAsia" w:hAnsi="Arial Narrow" w:cstheme="majorHAnsi"/>
          <w:sz w:val="18"/>
          <w:szCs w:val="18"/>
        </w:rPr>
        <w:t xml:space="preserve"> </w:t>
      </w:r>
      <w:r w:rsidR="00502ADA">
        <w:rPr>
          <w:rFonts w:ascii="Arial Narrow" w:eastAsiaTheme="minorEastAsia" w:hAnsi="Arial Narrow" w:cstheme="majorHAnsi"/>
          <w:b/>
          <w:bCs/>
          <w:sz w:val="18"/>
          <w:szCs w:val="18"/>
        </w:rPr>
        <w:t>…</w:t>
      </w:r>
    </w:p>
    <w:p w14:paraId="7573C0D1" w14:textId="77777777" w:rsidR="00813261" w:rsidRPr="006F28A9" w:rsidRDefault="00813261" w:rsidP="00652440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114F5B8" w14:textId="2380D3C9" w:rsidR="00652440" w:rsidRPr="006F28A9" w:rsidRDefault="004C012B" w:rsidP="00652440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6F28A9">
        <w:rPr>
          <w:rFonts w:ascii="Arial Narrow" w:eastAsiaTheme="minorEastAsia" w:hAnsi="Arial Narrow" w:cstheme="majorHAnsi"/>
          <w:sz w:val="18"/>
          <w:szCs w:val="18"/>
        </w:rPr>
        <w:t>Dice…</w:t>
      </w:r>
    </w:p>
    <w:p w14:paraId="204991A0" w14:textId="4164652A" w:rsidR="004C012B" w:rsidRPr="006F28A9" w:rsidRDefault="004C012B" w:rsidP="00652440">
      <w:pPr>
        <w:ind w:right="140"/>
        <w:jc w:val="both"/>
        <w:rPr>
          <w:rFonts w:ascii="Arial Narrow" w:hAnsi="Arial Narrow" w:cs="Tahoma"/>
          <w:color w:val="000000"/>
          <w:sz w:val="18"/>
          <w:szCs w:val="18"/>
        </w:rPr>
      </w:pPr>
    </w:p>
    <w:p w14:paraId="406FF92D" w14:textId="77777777" w:rsidR="00502ADA" w:rsidRPr="00BA74DA" w:rsidRDefault="00502ADA" w:rsidP="00502ADA">
      <w:pPr>
        <w:pStyle w:val="NormalWeb"/>
        <w:spacing w:before="0" w:beforeAutospacing="0"/>
        <w:ind w:left="2552" w:right="91"/>
        <w:rPr>
          <w:rFonts w:ascii="Arial Narrow" w:eastAsia="Arial" w:hAnsi="Arial Narrow" w:cs="Calibri Light"/>
          <w:sz w:val="18"/>
          <w:szCs w:val="18"/>
        </w:rPr>
      </w:pPr>
      <w:bookmarkStart w:id="1" w:name="_Hlk77775872"/>
      <w:r w:rsidRPr="006A1A92">
        <w:rPr>
          <w:rFonts w:ascii="Arial Narrow" w:eastAsia="Arial" w:hAnsi="Arial Narrow" w:cs="Calibri Light"/>
          <w:b/>
          <w:sz w:val="18"/>
          <w:szCs w:val="18"/>
        </w:rPr>
        <w:t xml:space="preserve">Quinto. </w:t>
      </w:r>
      <w:proofErr w:type="gramStart"/>
      <w:r w:rsidRPr="006A1A92">
        <w:rPr>
          <w:rFonts w:ascii="Arial Narrow" w:eastAsia="Arial" w:hAnsi="Arial Narrow" w:cs="Calibri Light"/>
          <w:sz w:val="18"/>
          <w:szCs w:val="18"/>
        </w:rPr>
        <w:t xml:space="preserve">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a celebrarse</w:t>
      </w:r>
      <w:proofErr w:type="gramEnd"/>
      <w:r w:rsidRPr="006A1A92">
        <w:rPr>
          <w:rFonts w:ascii="Arial Narrow" w:eastAsia="Arial" w:hAnsi="Arial Narrow" w:cs="Calibri Light"/>
          <w:sz w:val="18"/>
          <w:szCs w:val="18"/>
        </w:rPr>
        <w:t xml:space="preserve"> con 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PROVEEDOR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</w:t>
      </w:r>
      <w:r w:rsidRPr="006A1A92">
        <w:rPr>
          <w:rFonts w:ascii="Arial Narrow" w:eastAsia="Arial" w:hAnsi="Arial Narrow" w:cs="Arial"/>
          <w:color w:val="000000"/>
          <w:sz w:val="18"/>
          <w:szCs w:val="18"/>
        </w:rPr>
        <w:t xml:space="preserve">tendrá </w:t>
      </w:r>
      <w:r w:rsidRPr="00930211">
        <w:rPr>
          <w:rFonts w:ascii="Arial Narrow" w:eastAsia="Arial" w:hAnsi="Arial Narrow" w:cs="Arial"/>
          <w:color w:val="000000"/>
          <w:sz w:val="18"/>
          <w:szCs w:val="18"/>
        </w:rPr>
        <w:t xml:space="preserve">una vigencia que iniciará a partir de la firma del </w:t>
      </w:r>
      <w:r w:rsidRPr="00930211">
        <w:rPr>
          <w:rFonts w:ascii="Arial Narrow" w:eastAsia="Arial" w:hAnsi="Arial Narrow" w:cs="Arial"/>
          <w:b/>
          <w:color w:val="000000"/>
          <w:sz w:val="18"/>
          <w:szCs w:val="18"/>
        </w:rPr>
        <w:t>CONTRATO</w:t>
      </w:r>
      <w:r w:rsidRPr="00930211">
        <w:rPr>
          <w:rFonts w:ascii="Arial Narrow" w:eastAsia="Arial" w:hAnsi="Arial Narrow" w:cs="Arial"/>
          <w:color w:val="000000"/>
          <w:sz w:val="18"/>
          <w:szCs w:val="18"/>
        </w:rPr>
        <w:t xml:space="preserve"> y hasta el 31 de diciembre del 2021, </w:t>
      </w:r>
      <w:r w:rsidRPr="00930211">
        <w:rPr>
          <w:rFonts w:ascii="Arial Narrow" w:eastAsia="Arial" w:hAnsi="Arial Narrow" w:cs="Calibri Light"/>
          <w:sz w:val="18"/>
          <w:szCs w:val="18"/>
        </w:rPr>
        <w:t>de acuerdo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con el punto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18. VIGENCIA DEL CONTRATO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de las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 xml:space="preserve">BASES 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donde se establece. Lo anterior de conformidad con el artículo 83 de la Ley de Compras Gubernamentales, Enajenaciones y Contratación de Servicios del Estado de Jalisco y sus Municipios, y el artículo 104 del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REGLAMENTO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de la citada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LEY</w:t>
      </w:r>
      <w:bookmarkEnd w:id="1"/>
      <w:r w:rsidRPr="006A1A92">
        <w:rPr>
          <w:rFonts w:ascii="Arial Narrow" w:eastAsia="Arial" w:hAnsi="Arial Narrow" w:cs="Calibri Light"/>
          <w:sz w:val="18"/>
          <w:szCs w:val="18"/>
        </w:rPr>
        <w:t>.</w:t>
      </w:r>
    </w:p>
    <w:p w14:paraId="35149FE4" w14:textId="77777777" w:rsidR="00475919" w:rsidRPr="00D32C3C" w:rsidRDefault="00475919" w:rsidP="00475919">
      <w:pPr>
        <w:tabs>
          <w:tab w:val="left" w:pos="2280"/>
        </w:tabs>
        <w:jc w:val="both"/>
        <w:rPr>
          <w:rStyle w:val="Hipervnculo"/>
          <w:rFonts w:ascii="Arial Narrow" w:eastAsiaTheme="minorEastAsia" w:hAnsi="Arial Narrow" w:cstheme="majorHAnsi"/>
          <w:sz w:val="22"/>
          <w:szCs w:val="22"/>
        </w:rPr>
      </w:pPr>
    </w:p>
    <w:p w14:paraId="32F580BF" w14:textId="29BC1744" w:rsidR="00315CF3" w:rsidRDefault="00315CF3" w:rsidP="00315CF3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  <w:r w:rsidRPr="006F28A9">
        <w:rPr>
          <w:rFonts w:ascii="Arial Narrow" w:eastAsiaTheme="minorEastAsia" w:hAnsi="Arial Narrow" w:cstheme="majorHAnsi"/>
          <w:sz w:val="18"/>
          <w:szCs w:val="18"/>
        </w:rPr>
        <w:t>Debe decir…</w:t>
      </w:r>
    </w:p>
    <w:p w14:paraId="2FD55309" w14:textId="25DF571D" w:rsidR="00475919" w:rsidRDefault="00475919" w:rsidP="00315CF3">
      <w:pPr>
        <w:ind w:right="140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3227B002" w14:textId="1442F705" w:rsidR="00502ADA" w:rsidRPr="00BA74DA" w:rsidRDefault="00502ADA" w:rsidP="00502ADA">
      <w:pPr>
        <w:pStyle w:val="NormalWeb"/>
        <w:spacing w:before="0" w:beforeAutospacing="0"/>
        <w:ind w:left="2552" w:right="91"/>
        <w:rPr>
          <w:rFonts w:ascii="Arial Narrow" w:eastAsia="Arial" w:hAnsi="Arial Narrow" w:cs="Calibri Light"/>
          <w:sz w:val="18"/>
          <w:szCs w:val="18"/>
        </w:rPr>
      </w:pPr>
      <w:r w:rsidRPr="006A1A92">
        <w:rPr>
          <w:rFonts w:ascii="Arial Narrow" w:eastAsia="Arial" w:hAnsi="Arial Narrow" w:cs="Calibri Light"/>
          <w:b/>
          <w:sz w:val="18"/>
          <w:szCs w:val="18"/>
        </w:rPr>
        <w:t xml:space="preserve">Quinto. </w:t>
      </w:r>
      <w:proofErr w:type="gramStart"/>
      <w:r w:rsidRPr="006A1A92">
        <w:rPr>
          <w:rFonts w:ascii="Arial Narrow" w:eastAsia="Arial" w:hAnsi="Arial Narrow" w:cs="Calibri Light"/>
          <w:sz w:val="18"/>
          <w:szCs w:val="18"/>
        </w:rPr>
        <w:t xml:space="preserve">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CONTRATO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a celebrarse</w:t>
      </w:r>
      <w:proofErr w:type="gramEnd"/>
      <w:r w:rsidRPr="006A1A92">
        <w:rPr>
          <w:rFonts w:ascii="Arial Narrow" w:eastAsia="Arial" w:hAnsi="Arial Narrow" w:cs="Calibri Light"/>
          <w:sz w:val="18"/>
          <w:szCs w:val="18"/>
        </w:rPr>
        <w:t xml:space="preserve"> con 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PROVEEDOR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</w:t>
      </w:r>
      <w:r w:rsidRPr="00BA0B59">
        <w:rPr>
          <w:rFonts w:ascii="Arial Narrow" w:eastAsia="Arial" w:hAnsi="Arial Narrow" w:cs="Arial"/>
          <w:color w:val="000000"/>
          <w:sz w:val="18"/>
          <w:szCs w:val="18"/>
        </w:rPr>
        <w:t xml:space="preserve">tendrá una vigencia que </w:t>
      </w:r>
      <w:r w:rsidR="00EC4A04" w:rsidRPr="00BA0B59">
        <w:rPr>
          <w:rFonts w:ascii="Arial Narrow" w:eastAsia="Arial" w:hAnsi="Arial Narrow" w:cs="Arial"/>
          <w:color w:val="000000"/>
          <w:sz w:val="18"/>
          <w:szCs w:val="18"/>
        </w:rPr>
        <w:t>iniciará</w:t>
      </w:r>
      <w:r w:rsidRPr="00BA0B59">
        <w:rPr>
          <w:rFonts w:ascii="Arial Narrow" w:eastAsia="Arial" w:hAnsi="Arial Narrow" w:cs="Arial"/>
          <w:color w:val="000000"/>
          <w:sz w:val="18"/>
          <w:szCs w:val="18"/>
        </w:rPr>
        <w:t xml:space="preserve"> a partir de la emisión y publicación del </w:t>
      </w:r>
      <w:r w:rsidRPr="00BA0B59">
        <w:rPr>
          <w:rFonts w:ascii="Arial Narrow" w:eastAsia="Arial" w:hAnsi="Arial Narrow" w:cs="Arial"/>
          <w:b/>
          <w:bCs/>
          <w:color w:val="000000"/>
          <w:sz w:val="18"/>
          <w:szCs w:val="18"/>
        </w:rPr>
        <w:t>FALLO</w:t>
      </w:r>
      <w:r w:rsidRPr="00930211">
        <w:rPr>
          <w:rFonts w:ascii="Arial Narrow" w:eastAsia="Arial" w:hAnsi="Arial Narrow" w:cs="Arial"/>
          <w:color w:val="000000"/>
          <w:sz w:val="18"/>
          <w:szCs w:val="18"/>
        </w:rPr>
        <w:t xml:space="preserve"> </w:t>
      </w:r>
      <w:r w:rsidRPr="00930211">
        <w:rPr>
          <w:rFonts w:ascii="Arial Narrow" w:eastAsia="Arial" w:hAnsi="Arial Narrow" w:cs="Arial"/>
          <w:color w:val="000000"/>
          <w:sz w:val="18"/>
          <w:szCs w:val="18"/>
        </w:rPr>
        <w:t xml:space="preserve">y hasta el 31 de diciembre del 2021, </w:t>
      </w:r>
      <w:r w:rsidRPr="00930211">
        <w:rPr>
          <w:rFonts w:ascii="Arial Narrow" w:eastAsia="Arial" w:hAnsi="Arial Narrow" w:cs="Calibri Light"/>
          <w:sz w:val="18"/>
          <w:szCs w:val="18"/>
        </w:rPr>
        <w:t>de acuerdo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con el punto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18. VIGENCIA DEL CONTRATO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de las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 xml:space="preserve">BASES 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donde se establece. Lo anterior de conformidad con el artículo 83 de la Ley de Compras Gubernamentales, Enajenaciones y Contratación de Servicios del Estado de Jalisco y sus Municipios, y el artículo 104 del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REGLAMENTO</w:t>
      </w:r>
      <w:r w:rsidRPr="006A1A92">
        <w:rPr>
          <w:rFonts w:ascii="Arial Narrow" w:eastAsia="Arial" w:hAnsi="Arial Narrow" w:cs="Calibri Light"/>
          <w:sz w:val="18"/>
          <w:szCs w:val="18"/>
        </w:rPr>
        <w:t xml:space="preserve"> de la citada </w:t>
      </w:r>
      <w:r w:rsidRPr="006A1A92">
        <w:rPr>
          <w:rFonts w:ascii="Arial Narrow" w:eastAsia="Arial" w:hAnsi="Arial Narrow" w:cs="Calibri Light"/>
          <w:b/>
          <w:bCs/>
          <w:sz w:val="18"/>
          <w:szCs w:val="18"/>
        </w:rPr>
        <w:t>LEY</w:t>
      </w:r>
      <w:r w:rsidRPr="006A1A92">
        <w:rPr>
          <w:rFonts w:ascii="Arial Narrow" w:eastAsia="Arial" w:hAnsi="Arial Narrow" w:cs="Calibri Light"/>
          <w:sz w:val="18"/>
          <w:szCs w:val="18"/>
        </w:rPr>
        <w:t>.</w:t>
      </w:r>
    </w:p>
    <w:p w14:paraId="3DB043C4" w14:textId="77777777" w:rsidR="00E52696" w:rsidRPr="006F28A9" w:rsidRDefault="00E52696" w:rsidP="00FB56E2">
      <w:pPr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1C68474A" w14:textId="77777777" w:rsidR="006F28A9" w:rsidRPr="006F28A9" w:rsidRDefault="006F28A9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p w14:paraId="09C53508" w14:textId="7D6DDA9B" w:rsidR="00DE665F" w:rsidRPr="006F28A9" w:rsidRDefault="00DE665F" w:rsidP="00475919">
      <w:pPr>
        <w:widowControl/>
        <w:jc w:val="both"/>
        <w:rPr>
          <w:rFonts w:ascii="Arial Narrow" w:hAnsi="Arial Narrow"/>
          <w:sz w:val="18"/>
          <w:szCs w:val="18"/>
        </w:rPr>
      </w:pPr>
      <w:r w:rsidRPr="006F28A9">
        <w:rPr>
          <w:rFonts w:ascii="Arial Narrow" w:hAnsi="Arial Narrow"/>
          <w:sz w:val="18"/>
          <w:szCs w:val="18"/>
        </w:rPr>
        <w:t>Se da por terminada la presente Fe de Erratas el mismo</w:t>
      </w:r>
      <w:r w:rsidR="008C6A61" w:rsidRPr="006F28A9">
        <w:rPr>
          <w:rFonts w:ascii="Arial Narrow" w:hAnsi="Arial Narrow"/>
          <w:sz w:val="18"/>
          <w:szCs w:val="18"/>
        </w:rPr>
        <w:t xml:space="preserve"> día</w:t>
      </w:r>
      <w:r w:rsidRPr="006F28A9">
        <w:rPr>
          <w:rFonts w:ascii="Arial Narrow" w:hAnsi="Arial Narrow"/>
          <w:sz w:val="18"/>
          <w:szCs w:val="18"/>
        </w:rPr>
        <w:t xml:space="preserve"> que </w:t>
      </w:r>
      <w:r w:rsidR="007F26B7" w:rsidRPr="006F28A9">
        <w:rPr>
          <w:rFonts w:ascii="Arial Narrow" w:hAnsi="Arial Narrow"/>
          <w:sz w:val="18"/>
          <w:szCs w:val="18"/>
        </w:rPr>
        <w:t>inició</w:t>
      </w:r>
      <w:r w:rsidRPr="006F28A9">
        <w:rPr>
          <w:rFonts w:ascii="Arial Narrow" w:hAnsi="Arial Narrow"/>
          <w:sz w:val="18"/>
          <w:szCs w:val="18"/>
        </w:rPr>
        <w:t xml:space="preserve"> las </w:t>
      </w:r>
      <w:r w:rsidRPr="00475919">
        <w:rPr>
          <w:rFonts w:ascii="Arial Narrow" w:hAnsi="Arial Narrow"/>
          <w:sz w:val="18"/>
          <w:szCs w:val="18"/>
        </w:rPr>
        <w:t>1</w:t>
      </w:r>
      <w:r w:rsidR="00502ADA">
        <w:rPr>
          <w:rFonts w:ascii="Arial Narrow" w:hAnsi="Arial Narrow"/>
          <w:sz w:val="18"/>
          <w:szCs w:val="18"/>
        </w:rPr>
        <w:t>6</w:t>
      </w:r>
      <w:r w:rsidRPr="00475919">
        <w:rPr>
          <w:rFonts w:ascii="Arial Narrow" w:hAnsi="Arial Narrow"/>
          <w:sz w:val="18"/>
          <w:szCs w:val="18"/>
        </w:rPr>
        <w:t>:</w:t>
      </w:r>
      <w:r w:rsidR="002611FC" w:rsidRPr="00475919">
        <w:rPr>
          <w:rFonts w:ascii="Arial Narrow" w:hAnsi="Arial Narrow"/>
          <w:sz w:val="18"/>
          <w:szCs w:val="18"/>
        </w:rPr>
        <w:t>0</w:t>
      </w:r>
      <w:r w:rsidR="00502ADA">
        <w:rPr>
          <w:rFonts w:ascii="Arial Narrow" w:hAnsi="Arial Narrow"/>
          <w:sz w:val="18"/>
          <w:szCs w:val="18"/>
        </w:rPr>
        <w:t>0</w:t>
      </w:r>
      <w:r w:rsidRPr="00475919">
        <w:rPr>
          <w:rFonts w:ascii="Arial Narrow" w:hAnsi="Arial Narrow"/>
          <w:sz w:val="18"/>
          <w:szCs w:val="18"/>
        </w:rPr>
        <w:t xml:space="preserve"> horas</w:t>
      </w:r>
      <w:r w:rsidRPr="006F28A9">
        <w:rPr>
          <w:rFonts w:ascii="Arial Narrow" w:hAnsi="Arial Narrow"/>
          <w:sz w:val="18"/>
          <w:szCs w:val="18"/>
        </w:rPr>
        <w:t xml:space="preserve">, firmando de conformidad los que en ella intervinieron para los efectos legales y administrativos </w:t>
      </w:r>
      <w:r w:rsidR="007F26B7" w:rsidRPr="006F28A9">
        <w:rPr>
          <w:rFonts w:ascii="Arial Narrow" w:hAnsi="Arial Narrow"/>
          <w:sz w:val="18"/>
          <w:szCs w:val="18"/>
        </w:rPr>
        <w:t xml:space="preserve">a </w:t>
      </w:r>
      <w:r w:rsidRPr="006F28A9">
        <w:rPr>
          <w:rFonts w:ascii="Arial Narrow" w:hAnsi="Arial Narrow"/>
          <w:sz w:val="18"/>
          <w:szCs w:val="18"/>
        </w:rPr>
        <w:t>que haya lugar.</w:t>
      </w:r>
      <w:r w:rsidR="007F26B7" w:rsidRPr="006F28A9">
        <w:rPr>
          <w:rFonts w:ascii="Arial Narrow" w:hAnsi="Arial Narrow"/>
          <w:sz w:val="18"/>
          <w:szCs w:val="18"/>
        </w:rPr>
        <w:t xml:space="preserve"> </w:t>
      </w:r>
      <w:r w:rsidRPr="006F28A9">
        <w:rPr>
          <w:rFonts w:ascii="Arial Narrow" w:hAnsi="Arial Narrow"/>
          <w:sz w:val="18"/>
          <w:szCs w:val="18"/>
        </w:rPr>
        <w:t>-----------------------------------------------------------------------------------</w:t>
      </w:r>
      <w:r w:rsidR="00351CB1" w:rsidRPr="006F28A9">
        <w:rPr>
          <w:rFonts w:ascii="Arial Narrow" w:hAnsi="Arial Narrow"/>
          <w:sz w:val="18"/>
          <w:szCs w:val="18"/>
        </w:rPr>
        <w:t>-----------------------------------------------</w:t>
      </w:r>
      <w:r w:rsidR="007F26B7" w:rsidRPr="006F28A9">
        <w:rPr>
          <w:rFonts w:ascii="Arial Narrow" w:hAnsi="Arial Narrow"/>
          <w:sz w:val="18"/>
          <w:szCs w:val="18"/>
        </w:rPr>
        <w:t>----</w:t>
      </w:r>
      <w:r w:rsidR="00475919">
        <w:rPr>
          <w:rFonts w:ascii="Arial Narrow" w:hAnsi="Arial Narrow"/>
          <w:sz w:val="18"/>
          <w:szCs w:val="18"/>
        </w:rPr>
        <w:t>----------------------------------------------</w:t>
      </w:r>
    </w:p>
    <w:p w14:paraId="74E784AD" w14:textId="77777777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0D9E4A5" w14:textId="1DBB4471" w:rsidR="007B6E01" w:rsidRDefault="007B6E01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343D54F4" w14:textId="2FF0ED6F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48D1782A" w14:textId="26FBCFFB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566992A" w14:textId="6C0EB6F3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0B8D6830" w14:textId="4AE2C018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7F03D92" w14:textId="48640966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40C95DB4" w14:textId="081C9F75" w:rsidR="00502ADA" w:rsidRDefault="00502ADA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4D1DEF8B" w14:textId="77777777" w:rsidR="00502ADA" w:rsidRDefault="00502ADA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CDFA028" w14:textId="77777777" w:rsidR="00475919" w:rsidRDefault="0047591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1ADE9F4E" w14:textId="77777777" w:rsidR="006F28A9" w:rsidRDefault="006F28A9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72257B42" w14:textId="77777777" w:rsidR="0091769D" w:rsidRPr="00E52696" w:rsidRDefault="0091769D" w:rsidP="00440396">
      <w:pPr>
        <w:widowControl/>
        <w:ind w:right="-426"/>
        <w:jc w:val="both"/>
        <w:rPr>
          <w:rFonts w:ascii="Arial Narrow" w:hAnsi="Arial Narrow"/>
          <w:sz w:val="18"/>
          <w:szCs w:val="18"/>
        </w:rPr>
      </w:pPr>
    </w:p>
    <w:p w14:paraId="22F693C8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      __________________________________                                                                                  ______________________________</w:t>
      </w:r>
      <w:r w:rsidR="00D70AD6" w:rsidRPr="00E52696">
        <w:rPr>
          <w:rFonts w:ascii="Arial Narrow" w:hAnsi="Arial Narrow" w:cs="Calibri Light"/>
          <w:sz w:val="18"/>
          <w:szCs w:val="18"/>
        </w:rPr>
        <w:t>___</w:t>
      </w:r>
    </w:p>
    <w:p w14:paraId="68901C6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E52696">
        <w:rPr>
          <w:rFonts w:ascii="Arial Narrow" w:hAnsi="Arial Narrow" w:cs="Calibri Light"/>
          <w:b/>
          <w:bCs/>
          <w:sz w:val="18"/>
          <w:szCs w:val="18"/>
        </w:rPr>
        <w:t xml:space="preserve">                       L.C.P. GILDARDO FLORES FREGOSO                                                                               LIC. ABRAHAM YASIR MACIEL MONTOYA</w:t>
      </w:r>
    </w:p>
    <w:p w14:paraId="7B9F40FC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>DIRECTOR DE RECURSOS MATERIALES DEL ORGANISMO PÚBLICO                           COORDINADOR DE ADQUISICIONES DEL ORGANISMO PÚBLICO</w:t>
      </w:r>
    </w:p>
    <w:p w14:paraId="278CF703" w14:textId="77777777" w:rsidR="00DE665F" w:rsidRPr="00E52696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E52696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 DESCENTRALIZADO SERVICIOS DE SALUD JALISCO</w:t>
      </w:r>
    </w:p>
    <w:p w14:paraId="65ED047B" w14:textId="77777777" w:rsidR="00DE665F" w:rsidRPr="00E52696" w:rsidRDefault="00DE665F" w:rsidP="00B43670">
      <w:pPr>
        <w:widowControl/>
        <w:ind w:right="140"/>
        <w:jc w:val="both"/>
        <w:rPr>
          <w:rFonts w:ascii="Arial Narrow" w:hAnsi="Arial Narrow"/>
          <w:sz w:val="18"/>
          <w:szCs w:val="18"/>
        </w:rPr>
      </w:pPr>
    </w:p>
    <w:sectPr w:rsidR="00DE665F" w:rsidRPr="00E52696" w:rsidSect="00475919">
      <w:headerReference w:type="default" r:id="rId9"/>
      <w:footerReference w:type="default" r:id="rId10"/>
      <w:pgSz w:w="12240" w:h="15840"/>
      <w:pgMar w:top="1024" w:right="616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5FA0EC0A" w:rsidR="00FB56E2" w:rsidRPr="00FB56E2" w:rsidRDefault="002611FC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LSCC-009-2021</w:t>
        </w:r>
      </w:p>
    </w:sdtContent>
  </w:sdt>
  <w:p w14:paraId="2C09EC84" w14:textId="05C9A76D" w:rsidR="00131DD2" w:rsidRPr="00C37635" w:rsidRDefault="00C102F2" w:rsidP="004C012B">
    <w:pPr>
      <w:jc w:val="center"/>
      <w:rPr>
        <w:sz w:val="18"/>
        <w:szCs w:val="18"/>
      </w:rPr>
    </w:pPr>
    <w:sdt>
      <w:sdtPr>
        <w:rPr>
          <w:rFonts w:ascii="Arial Narrow" w:hAnsi="Arial Narrow" w:cs="Arial"/>
          <w:b/>
          <w:smallCaps/>
          <w:sz w:val="18"/>
          <w:szCs w:val="18"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B490D">
          <w:rPr>
            <w:rFonts w:ascii="Arial Narrow" w:hAnsi="Arial Narrow" w:cs="Arial"/>
            <w:b/>
            <w:smallCaps/>
            <w:sz w:val="18"/>
            <w:szCs w:val="18"/>
          </w:rPr>
          <w:t>“ADQUISICIÓN DE ARTÍCULOS DE CUIDADO PERSONAL PARA PACIENTES DEL CENTRO DE ATENCIÓN INTEGRAL DE SALUD MENTAL (CAISAME) ESTANCIA PROLONGADA Y ESTANCIA BREVE DEL INSTITUTO JALISCIENSE DE SALUD MENTAL (SALME)”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11FC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919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02ADA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77FF4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2F2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2D9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490D"/>
    <w:rsid w:val="00EB5750"/>
    <w:rsid w:val="00EC4A04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7948F9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7948F9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48F9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7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septiembre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LSCC-009-2021</dc:subject>
  <dc:creator>Christian</dc:creator>
  <dc:description>Anexo 1 Gafetes.zip.</dc:description>
  <cp:lastModifiedBy>Direccion de Recursos Materiales</cp:lastModifiedBy>
  <cp:revision>3</cp:revision>
  <cp:lastPrinted>2021-09-14T16:41:00Z</cp:lastPrinted>
  <dcterms:created xsi:type="dcterms:W3CDTF">2021-09-14T16:26:00Z</dcterms:created>
  <dcterms:modified xsi:type="dcterms:W3CDTF">2021-09-14T16:55:00Z</dcterms:modified>
  <cp:category>“ADQUISICIÓN DE ARTÍCULOS DE CUIDADO PERSONAL PARA PACIENTES DEL CENTRO DE ATENCIÓN INTEGRAL DE SALUD MENTAL (CAISAME) ESTANCIA PROLONGADA Y ESTANCIA BREVE DEL INSTITUTO JALISCIENSE DE SALUD MENTAL (SALME)”</cp:category>
</cp:coreProperties>
</file>