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5C3931">
        <w:rPr>
          <w:rFonts w:ascii="Arial" w:hAnsi="Arial" w:cs="Arial"/>
          <w:b/>
          <w:bCs/>
          <w:sz w:val="32"/>
          <w:szCs w:val="32"/>
        </w:rPr>
        <w:t>3</w:t>
      </w:r>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del titular y de los integrantes.</w:t>
      </w:r>
    </w:p>
    <w:p w:rsidR="003D0B3A" w:rsidRDefault="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57747F" w:rsidRDefault="0057747F"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pPr>
        <w:jc w:val="both"/>
        <w:rPr>
          <w:rFonts w:ascii="Arial" w:hAnsi="Arial" w:cs="Arial"/>
          <w:b/>
          <w:bCs/>
          <w:sz w:val="28"/>
          <w:szCs w:val="28"/>
        </w:rPr>
      </w:pPr>
      <w:r>
        <w:rPr>
          <w:rFonts w:ascii="Arial" w:hAnsi="Arial" w:cs="Arial"/>
          <w:b/>
          <w:bCs/>
          <w:sz w:val="28"/>
          <w:szCs w:val="28"/>
        </w:rPr>
        <w:lastRenderedPageBreak/>
        <w:t>Introducción</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proofErr w:type="gramStart"/>
      <w:r>
        <w:rPr>
          <w:rFonts w:ascii="Arial" w:hAnsi="Arial" w:cs="Arial"/>
          <w:b/>
          <w:bCs/>
          <w:sz w:val="28"/>
          <w:szCs w:val="28"/>
        </w:rPr>
        <w:t>Objetivos general y particulares</w:t>
      </w:r>
      <w:proofErr w:type="gramEnd"/>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Compromisos específicos que se asumen a pesar de las limitaciones o barreras. Utilizar verbos que identifiquen logros tangibles y mesurables tales como: obtener, determinar, identificar, establecer, mejorar, proporcionar, entregar una obra, realizar. Separa el objetivo general de los particulares.</w:t>
      </w: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68" w:type="dxa"/>
        <w:tblInd w:w="70" w:type="dxa"/>
        <w:tblCellMar>
          <w:left w:w="70" w:type="dxa"/>
          <w:right w:w="70" w:type="dxa"/>
        </w:tblCellMar>
        <w:tblLook w:val="0000"/>
      </w:tblPr>
      <w:tblGrid>
        <w:gridCol w:w="819"/>
        <w:gridCol w:w="3014"/>
        <w:gridCol w:w="608"/>
        <w:gridCol w:w="596"/>
        <w:gridCol w:w="66"/>
        <w:gridCol w:w="621"/>
        <w:gridCol w:w="608"/>
        <w:gridCol w:w="640"/>
        <w:gridCol w:w="657"/>
        <w:gridCol w:w="585"/>
        <w:gridCol w:w="624"/>
        <w:gridCol w:w="607"/>
        <w:gridCol w:w="687"/>
        <w:gridCol w:w="656"/>
        <w:gridCol w:w="671"/>
        <w:gridCol w:w="2609"/>
      </w:tblGrid>
      <w:tr w:rsidR="003D0B3A" w:rsidTr="00233CC3">
        <w:trPr>
          <w:trHeight w:val="270"/>
        </w:trPr>
        <w:tc>
          <w:tcPr>
            <w:tcW w:w="14068" w:type="dxa"/>
            <w:gridSpan w:val="16"/>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233CC3">
        <w:trPr>
          <w:trHeight w:val="375"/>
        </w:trPr>
        <w:tc>
          <w:tcPr>
            <w:tcW w:w="14068" w:type="dxa"/>
            <w:gridSpan w:val="16"/>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233CC3">
        <w:trPr>
          <w:trHeight w:val="330"/>
        </w:trPr>
        <w:tc>
          <w:tcPr>
            <w:tcW w:w="819"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4"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1270" w:type="dxa"/>
            <w:gridSpan w:val="3"/>
            <w:tcBorders>
              <w:top w:val="single" w:sz="8" w:space="0" w:color="auto"/>
              <w:left w:val="nil"/>
              <w:bottom w:val="single" w:sz="8" w:space="0" w:color="auto"/>
              <w:right w:val="single" w:sz="8" w:space="0" w:color="000000"/>
            </w:tcBorders>
            <w:shd w:val="clear" w:color="auto" w:fill="auto"/>
            <w:noWrap/>
            <w:vAlign w:val="center"/>
          </w:tcPr>
          <w:p w:rsidR="00233CC3" w:rsidRDefault="00233CC3" w:rsidP="00233CC3">
            <w:pPr>
              <w:jc w:val="center"/>
              <w:rPr>
                <w:rFonts w:ascii="Arial" w:hAnsi="Arial" w:cs="Arial"/>
                <w:b/>
                <w:bCs/>
              </w:rPr>
            </w:pPr>
            <w:r>
              <w:rPr>
                <w:rFonts w:ascii="Arial" w:hAnsi="Arial" w:cs="Arial"/>
                <w:b/>
                <w:bCs/>
              </w:rPr>
              <w:t>2012</w:t>
            </w:r>
          </w:p>
        </w:tc>
        <w:tc>
          <w:tcPr>
            <w:tcW w:w="6356" w:type="dxa"/>
            <w:gridSpan w:val="10"/>
            <w:tcBorders>
              <w:top w:val="single" w:sz="8" w:space="0" w:color="auto"/>
              <w:left w:val="nil"/>
              <w:bottom w:val="single" w:sz="8" w:space="0" w:color="auto"/>
              <w:right w:val="single" w:sz="8" w:space="0" w:color="000000"/>
            </w:tcBorders>
            <w:shd w:val="clear" w:color="auto" w:fill="auto"/>
            <w:vAlign w:val="center"/>
          </w:tcPr>
          <w:p w:rsidR="00233CC3" w:rsidRDefault="00233CC3" w:rsidP="00233CC3">
            <w:pPr>
              <w:jc w:val="center"/>
              <w:rPr>
                <w:rFonts w:ascii="Arial" w:hAnsi="Arial" w:cs="Arial"/>
                <w:b/>
                <w:bCs/>
              </w:rPr>
            </w:pPr>
            <w:r>
              <w:rPr>
                <w:rFonts w:ascii="Arial" w:hAnsi="Arial" w:cs="Arial"/>
                <w:b/>
                <w:bCs/>
              </w:rPr>
              <w:t>2013</w:t>
            </w:r>
          </w:p>
        </w:tc>
        <w:tc>
          <w:tcPr>
            <w:tcW w:w="2609"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233CC3" w:rsidTr="00233CC3">
        <w:trPr>
          <w:trHeight w:val="270"/>
        </w:trPr>
        <w:tc>
          <w:tcPr>
            <w:tcW w:w="819" w:type="dxa"/>
            <w:vMerge/>
            <w:tcBorders>
              <w:top w:val="nil"/>
              <w:left w:val="single" w:sz="8" w:space="0" w:color="auto"/>
              <w:bottom w:val="single" w:sz="8" w:space="0" w:color="000000"/>
              <w:right w:val="single" w:sz="8" w:space="0" w:color="auto"/>
            </w:tcBorders>
            <w:shd w:val="clear" w:color="auto" w:fill="auto"/>
            <w:vAlign w:val="center"/>
          </w:tcPr>
          <w:p w:rsidR="00233CC3" w:rsidRDefault="00233CC3">
            <w:pPr>
              <w:rPr>
                <w:rFonts w:ascii="Arial" w:hAnsi="Arial" w:cs="Arial"/>
                <w:b/>
                <w:bCs/>
              </w:rPr>
            </w:pPr>
          </w:p>
        </w:tc>
        <w:tc>
          <w:tcPr>
            <w:tcW w:w="3014"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NOV</w:t>
            </w:r>
          </w:p>
        </w:tc>
        <w:tc>
          <w:tcPr>
            <w:tcW w:w="596"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DIC</w:t>
            </w:r>
          </w:p>
        </w:tc>
        <w:tc>
          <w:tcPr>
            <w:tcW w:w="687" w:type="dxa"/>
            <w:gridSpan w:val="2"/>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ENE</w:t>
            </w:r>
          </w:p>
        </w:tc>
        <w:tc>
          <w:tcPr>
            <w:tcW w:w="608"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FEB</w:t>
            </w:r>
          </w:p>
        </w:tc>
        <w:tc>
          <w:tcPr>
            <w:tcW w:w="640"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MAR</w:t>
            </w:r>
          </w:p>
        </w:tc>
        <w:tc>
          <w:tcPr>
            <w:tcW w:w="657" w:type="dxa"/>
            <w:tcBorders>
              <w:top w:val="nil"/>
              <w:left w:val="nil"/>
              <w:bottom w:val="single" w:sz="8" w:space="0" w:color="auto"/>
              <w:right w:val="single" w:sz="8" w:space="0" w:color="auto"/>
            </w:tcBorders>
            <w:shd w:val="clear" w:color="auto" w:fill="auto"/>
            <w:noWrap/>
            <w:vAlign w:val="center"/>
          </w:tcPr>
          <w:p w:rsidR="00233CC3" w:rsidRDefault="00233CC3" w:rsidP="00233CC3">
            <w:pPr>
              <w:jc w:val="center"/>
              <w:rPr>
                <w:rFonts w:ascii="Arial" w:hAnsi="Arial" w:cs="Arial"/>
                <w:b/>
                <w:bCs/>
                <w:sz w:val="20"/>
                <w:szCs w:val="20"/>
              </w:rPr>
            </w:pPr>
            <w:r>
              <w:rPr>
                <w:rFonts w:ascii="Arial" w:hAnsi="Arial" w:cs="Arial"/>
                <w:b/>
                <w:bCs/>
                <w:sz w:val="20"/>
                <w:szCs w:val="20"/>
              </w:rPr>
              <w:t>ABR</w:t>
            </w:r>
          </w:p>
        </w:tc>
        <w:tc>
          <w:tcPr>
            <w:tcW w:w="585"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MAY</w:t>
            </w:r>
          </w:p>
        </w:tc>
        <w:tc>
          <w:tcPr>
            <w:tcW w:w="624"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JUN</w:t>
            </w:r>
          </w:p>
        </w:tc>
        <w:tc>
          <w:tcPr>
            <w:tcW w:w="60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JUL</w:t>
            </w:r>
          </w:p>
        </w:tc>
        <w:tc>
          <w:tcPr>
            <w:tcW w:w="687"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AGO</w:t>
            </w:r>
          </w:p>
        </w:tc>
        <w:tc>
          <w:tcPr>
            <w:tcW w:w="656" w:type="dxa"/>
            <w:tcBorders>
              <w:top w:val="nil"/>
              <w:left w:val="nil"/>
              <w:bottom w:val="single" w:sz="8" w:space="0" w:color="auto"/>
              <w:right w:val="single" w:sz="8" w:space="0" w:color="auto"/>
            </w:tcBorders>
            <w:shd w:val="clear" w:color="auto" w:fill="auto"/>
            <w:noWrap/>
            <w:vAlign w:val="center"/>
          </w:tcPr>
          <w:p w:rsidR="00233CC3" w:rsidRDefault="00233CC3" w:rsidP="00D0002C">
            <w:pPr>
              <w:jc w:val="center"/>
              <w:rPr>
                <w:rFonts w:ascii="Arial" w:hAnsi="Arial" w:cs="Arial"/>
                <w:b/>
                <w:bCs/>
                <w:sz w:val="20"/>
                <w:szCs w:val="20"/>
              </w:rPr>
            </w:pPr>
            <w:r>
              <w:rPr>
                <w:rFonts w:ascii="Arial" w:hAnsi="Arial" w:cs="Arial"/>
                <w:b/>
                <w:bCs/>
                <w:sz w:val="20"/>
                <w:szCs w:val="20"/>
              </w:rPr>
              <w:t>SEP</w:t>
            </w:r>
          </w:p>
        </w:tc>
        <w:tc>
          <w:tcPr>
            <w:tcW w:w="671" w:type="dxa"/>
            <w:tcBorders>
              <w:top w:val="nil"/>
              <w:left w:val="nil"/>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sz w:val="20"/>
                <w:szCs w:val="20"/>
              </w:rPr>
            </w:pPr>
            <w:r>
              <w:rPr>
                <w:rFonts w:ascii="Arial" w:hAnsi="Arial" w:cs="Arial"/>
                <w:b/>
                <w:bCs/>
                <w:sz w:val="20"/>
                <w:szCs w:val="20"/>
              </w:rPr>
              <w:t>OCT</w:t>
            </w:r>
          </w:p>
        </w:tc>
        <w:tc>
          <w:tcPr>
            <w:tcW w:w="2609" w:type="dxa"/>
            <w:vMerge/>
            <w:tcBorders>
              <w:top w:val="nil"/>
              <w:left w:val="single" w:sz="8" w:space="0" w:color="auto"/>
              <w:bottom w:val="single" w:sz="8" w:space="0" w:color="auto"/>
              <w:right w:val="single" w:sz="8" w:space="0" w:color="auto"/>
            </w:tcBorders>
            <w:shd w:val="clear" w:color="auto" w:fill="auto"/>
            <w:vAlign w:val="center"/>
          </w:tcPr>
          <w:p w:rsidR="00233CC3" w:rsidRDefault="00233CC3">
            <w:pPr>
              <w:rPr>
                <w:rFonts w:ascii="Arial" w:hAnsi="Arial" w:cs="Arial"/>
                <w:b/>
                <w:bCs/>
              </w:rPr>
            </w:pP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9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gridSpan w:val="2"/>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8"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24"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671" w:type="dxa"/>
            <w:tcBorders>
              <w:top w:val="nil"/>
              <w:left w:val="nil"/>
              <w:bottom w:val="single" w:sz="8" w:space="0" w:color="auto"/>
              <w:right w:val="single" w:sz="8" w:space="0" w:color="auto"/>
            </w:tcBorders>
            <w:shd w:val="clear" w:color="auto" w:fill="auto"/>
            <w:noWrap/>
            <w:vAlign w:val="center"/>
          </w:tcPr>
          <w:p w:rsidR="00D0002C" w:rsidRDefault="00D0002C">
            <w:pPr>
              <w:jc w:val="center"/>
              <w:rPr>
                <w:rFonts w:ascii="Arial" w:hAnsi="Arial" w:cs="Arial"/>
                <w:b/>
                <w:bCs/>
                <w:sz w:val="20"/>
                <w:szCs w:val="20"/>
              </w:rPr>
            </w:pPr>
            <w:r>
              <w:rPr>
                <w:rFonts w:ascii="Arial" w:hAnsi="Arial" w:cs="Arial"/>
                <w:b/>
                <w:bCs/>
                <w:sz w:val="20"/>
                <w:szCs w:val="20"/>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2</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3</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4</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5</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6</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8</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9</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11</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12 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13 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14 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15 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16 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17</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18 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19 </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r w:rsidR="00D0002C"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D0002C" w:rsidRDefault="00D0002C">
            <w:pPr>
              <w:jc w:val="center"/>
              <w:rPr>
                <w:rFonts w:ascii="Arial" w:hAnsi="Arial" w:cs="Arial"/>
              </w:rPr>
            </w:pPr>
            <w:r>
              <w:rPr>
                <w:rFonts w:ascii="Arial" w:hAnsi="Arial" w:cs="Arial"/>
              </w:rPr>
              <w:t> 20</w:t>
            </w:r>
          </w:p>
        </w:tc>
        <w:tc>
          <w:tcPr>
            <w:tcW w:w="3014" w:type="dxa"/>
            <w:tcBorders>
              <w:top w:val="nil"/>
              <w:left w:val="nil"/>
              <w:bottom w:val="single" w:sz="8" w:space="0" w:color="auto"/>
              <w:right w:val="single" w:sz="8" w:space="0" w:color="auto"/>
            </w:tcBorders>
            <w:shd w:val="clear" w:color="auto" w:fill="auto"/>
            <w:vAlign w:val="bottom"/>
          </w:tcPr>
          <w:p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D0002C" w:rsidRDefault="00D0002C">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lastRenderedPageBreak/>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7"/>
  <w:displayVerticalDrawingGridEvery w:val="2"/>
  <w:characterSpacingControl w:val="doNotCompress"/>
  <w:compat/>
  <w:rsids>
    <w:rsidRoot w:val="00C67D67"/>
    <w:rsid w:val="000020CD"/>
    <w:rsid w:val="000138D9"/>
    <w:rsid w:val="00021BC9"/>
    <w:rsid w:val="00030A62"/>
    <w:rsid w:val="00031796"/>
    <w:rsid w:val="000479A5"/>
    <w:rsid w:val="000D4987"/>
    <w:rsid w:val="000E1731"/>
    <w:rsid w:val="001004D8"/>
    <w:rsid w:val="00137194"/>
    <w:rsid w:val="0015119B"/>
    <w:rsid w:val="00177C7B"/>
    <w:rsid w:val="001A58E1"/>
    <w:rsid w:val="001E569B"/>
    <w:rsid w:val="00233CC3"/>
    <w:rsid w:val="002C170E"/>
    <w:rsid w:val="002D38F7"/>
    <w:rsid w:val="002F7D33"/>
    <w:rsid w:val="00314EA8"/>
    <w:rsid w:val="0031578D"/>
    <w:rsid w:val="0032414D"/>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B6F8B"/>
    <w:rsid w:val="006C0C64"/>
    <w:rsid w:val="00716E02"/>
    <w:rsid w:val="0073409F"/>
    <w:rsid w:val="00782B66"/>
    <w:rsid w:val="007B77B6"/>
    <w:rsid w:val="007C2A5E"/>
    <w:rsid w:val="007F42D7"/>
    <w:rsid w:val="00862F0E"/>
    <w:rsid w:val="00882003"/>
    <w:rsid w:val="008E09C1"/>
    <w:rsid w:val="008E2DA4"/>
    <w:rsid w:val="008E78EB"/>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F10DC6"/>
    <w:rsid w:val="00F3351A"/>
    <w:rsid w:val="00F35C44"/>
    <w:rsid w:val="00F8568F"/>
    <w:rsid w:val="00FA67B0"/>
    <w:rsid w:val="00FB6ECA"/>
    <w:rsid w:val="00FC5A87"/>
    <w:rsid w:val="00FE74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CECA</cp:lastModifiedBy>
  <cp:revision>3</cp:revision>
  <cp:lastPrinted>2011-03-29T19:40:00Z</cp:lastPrinted>
  <dcterms:created xsi:type="dcterms:W3CDTF">2013-05-29T15:52:00Z</dcterms:created>
  <dcterms:modified xsi:type="dcterms:W3CDTF">2013-05-29T15:52:00Z</dcterms:modified>
</cp:coreProperties>
</file>