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FE0D" w14:textId="77777777" w:rsidR="00A476D1" w:rsidRDefault="00A476D1"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77777777"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70D5D5A5" w14:textId="77777777" w:rsidR="00E73571" w:rsidRPr="00225500" w:rsidRDefault="00E73571" w:rsidP="001D5248">
      <w:pPr>
        <w:spacing w:before="100"/>
        <w:ind w:right="77"/>
        <w:jc w:val="center"/>
        <w:rPr>
          <w:rFonts w:ascii="Arial Narrow" w:hAnsi="Arial Narrow" w:cs="Calibri Light"/>
          <w:smallCaps/>
          <w:sz w:val="28"/>
          <w:szCs w:val="28"/>
        </w:rPr>
      </w:pPr>
    </w:p>
    <w:p w14:paraId="567220EA" w14:textId="4B8B1128"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225500">
            <w:rPr>
              <w:rFonts w:ascii="Arial Narrow" w:hAnsi="Arial Narrow" w:cs="Calibri Light"/>
              <w:bCs/>
              <w:smallCaps/>
              <w:color w:val="000000" w:themeColor="text1"/>
              <w:spacing w:val="-37"/>
              <w:sz w:val="48"/>
              <w:szCs w:val="56"/>
            </w:rPr>
            <w:t>LCCC-018-2021</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75152B28" w14:textId="3C27D93B" w:rsidR="00E73571" w:rsidRDefault="0081554E" w:rsidP="00CA36DB">
      <w:pPr>
        <w:pStyle w:val="Textoindependiente"/>
        <w:jc w:val="center"/>
        <w:rPr>
          <w:rFonts w:ascii="Arial Narrow" w:hAnsi="Arial Narrow" w:cs="Calibri Light"/>
          <w:sz w:val="24"/>
          <w:szCs w:val="24"/>
        </w:rPr>
      </w:pPr>
      <w:sdt>
        <w:sdtPr>
          <w:rPr>
            <w:rFonts w:ascii="Arial Narrow" w:eastAsia="Calibri" w:hAnsi="Arial Narrow" w:cs="Calibri Light"/>
            <w:b/>
            <w:smallCaps/>
            <w:sz w:val="52"/>
            <w:szCs w:val="5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225500">
            <w:rPr>
              <w:rFonts w:ascii="Arial Narrow" w:eastAsia="Calibri" w:hAnsi="Arial Narrow" w:cs="Calibri Light"/>
              <w:b/>
              <w:smallCaps/>
              <w:sz w:val="52"/>
              <w:szCs w:val="52"/>
              <w:lang w:bidi="ar-SA"/>
            </w:rPr>
            <w:t>“SERVICIO DE TRANSPORTE PARA EL TRASLADO DEL PERSONAL Y PACIENTES DEL CENTRO DE ATENCIÓN INTEGRAL DE SALUD MENTAL (CAISAME) ESTANCIA PROLONGADA DEL INSTITUTO JALISCIENSE DE SALUD MENTAL (SALME)”</w:t>
          </w:r>
        </w:sdtContent>
      </w:sdt>
    </w:p>
    <w:p w14:paraId="48258442" w14:textId="77777777" w:rsidR="00E73571" w:rsidRDefault="00E73571" w:rsidP="00E73571">
      <w:pPr>
        <w:pStyle w:val="Textoindependiente"/>
        <w:tabs>
          <w:tab w:val="left" w:pos="7395"/>
          <w:tab w:val="right" w:pos="12900"/>
        </w:tabs>
        <w:jc w:val="right"/>
        <w:rPr>
          <w:rFonts w:ascii="Arial Narrow" w:hAnsi="Arial Narrow" w:cs="Calibri Light"/>
          <w:sz w:val="24"/>
          <w:szCs w:val="24"/>
        </w:rPr>
      </w:pPr>
    </w:p>
    <w:p w14:paraId="624FB303" w14:textId="2D4E8A40" w:rsidR="00E73571" w:rsidRDefault="00E73571" w:rsidP="00E73571">
      <w:pPr>
        <w:pStyle w:val="Textoindependiente"/>
        <w:tabs>
          <w:tab w:val="left" w:pos="7395"/>
          <w:tab w:val="right" w:pos="12900"/>
        </w:tabs>
        <w:jc w:val="right"/>
        <w:rPr>
          <w:rFonts w:ascii="Arial Narrow" w:hAnsi="Arial Narrow" w:cs="Calibri Light"/>
          <w:sz w:val="24"/>
          <w:szCs w:val="24"/>
        </w:rPr>
      </w:pPr>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627B35E3" w14:textId="2BCF2E84"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4CF2EAD"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331E37" w14:textId="6CA87B98" w:rsidR="00F211CA" w:rsidRDefault="00F211CA" w:rsidP="00225500">
      <w:pPr>
        <w:pStyle w:val="Textoindependiente"/>
        <w:tabs>
          <w:tab w:val="left" w:pos="7395"/>
          <w:tab w:val="right" w:pos="12900"/>
        </w:tabs>
        <w:jc w:val="right"/>
        <w:rPr>
          <w:rFonts w:ascii="Arial Narrow" w:hAnsi="Arial Narrow" w:cs="Calibri Light"/>
          <w:sz w:val="24"/>
          <w:szCs w:val="24"/>
        </w:rPr>
      </w:pPr>
    </w:p>
    <w:p w14:paraId="169A614B" w14:textId="77777777" w:rsidR="00F211CA" w:rsidRDefault="00F211CA" w:rsidP="00225500">
      <w:pPr>
        <w:pStyle w:val="Textoindependiente"/>
        <w:tabs>
          <w:tab w:val="left" w:pos="7395"/>
          <w:tab w:val="right" w:pos="12900"/>
        </w:tabs>
        <w:jc w:val="right"/>
        <w:rPr>
          <w:rFonts w:ascii="Arial Narrow" w:hAnsi="Arial Narrow" w:cs="Calibri Light"/>
          <w:sz w:val="24"/>
          <w:szCs w:val="24"/>
        </w:rPr>
      </w:pPr>
    </w:p>
    <w:p w14:paraId="300F233C" w14:textId="5CCA8560"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fullDate="2021-04-23T00:00:00Z">
            <w:dateFormat w:val="dd/MM/yyyy"/>
            <w:lid w:val="es-MX"/>
            <w:storeMappedDataAs w:val="dateTime"/>
            <w:calendar w:val="gregorian"/>
          </w:date>
        </w:sdtPr>
        <w:sdtEndPr/>
        <w:sdtContent>
          <w:r w:rsidR="00225500">
            <w:rPr>
              <w:rFonts w:ascii="Arial Narrow" w:hAnsi="Arial Narrow" w:cs="Calibri Light"/>
              <w:sz w:val="24"/>
              <w:szCs w:val="24"/>
            </w:rPr>
            <w:t>23</w:t>
          </w:r>
          <w:r w:rsidR="00142C8B">
            <w:rPr>
              <w:rFonts w:ascii="Arial Narrow" w:hAnsi="Arial Narrow" w:cs="Calibri Light"/>
              <w:sz w:val="24"/>
              <w:szCs w:val="24"/>
            </w:rPr>
            <w:t>/0</w:t>
          </w:r>
          <w:r w:rsidR="00CA36DB">
            <w:rPr>
              <w:rFonts w:ascii="Arial Narrow" w:hAnsi="Arial Narrow" w:cs="Calibri Light"/>
              <w:sz w:val="24"/>
              <w:szCs w:val="24"/>
            </w:rPr>
            <w:t>4</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89D073C" w14:textId="50770CD5" w:rsidR="001E5D00" w:rsidRPr="00A10F36" w:rsidRDefault="001E5D00" w:rsidP="00740EA2">
      <w:pPr>
        <w:jc w:val="both"/>
        <w:rPr>
          <w:rFonts w:ascii="Arial Narrow" w:hAnsi="Arial Narrow" w:cs="Calibri Light"/>
          <w:b/>
          <w:bCs/>
          <w:sz w:val="20"/>
          <w:szCs w:val="20"/>
        </w:rPr>
      </w:pPr>
      <w:r w:rsidRPr="00A10F36">
        <w:rPr>
          <w:rFonts w:ascii="Arial Narrow" w:hAnsi="Arial Narrow" w:cs="Calibri Light"/>
          <w:sz w:val="20"/>
          <w:szCs w:val="20"/>
        </w:rPr>
        <w:lastRenderedPageBreak/>
        <w:t xml:space="preserve">Para efectos de comprensión de la presente </w:t>
      </w:r>
      <w:r w:rsidR="00157349" w:rsidRPr="00A10F36">
        <w:rPr>
          <w:rFonts w:ascii="Arial Narrow" w:hAnsi="Arial Narrow" w:cs="Calibri Light"/>
          <w:sz w:val="20"/>
          <w:szCs w:val="20"/>
        </w:rPr>
        <w:t>A</w:t>
      </w:r>
      <w:r w:rsidRPr="00A10F36">
        <w:rPr>
          <w:rFonts w:ascii="Arial Narrow" w:hAnsi="Arial Narrow" w:cs="Calibri Light"/>
          <w:sz w:val="20"/>
          <w:szCs w:val="20"/>
        </w:rPr>
        <w:t xml:space="preserve">cta, se deberá de atender el </w:t>
      </w:r>
      <w:r w:rsidR="00BA6A19" w:rsidRPr="00A10F36">
        <w:rPr>
          <w:rFonts w:ascii="Arial Narrow" w:hAnsi="Arial Narrow" w:cs="Calibri Light"/>
          <w:b/>
          <w:sz w:val="20"/>
          <w:szCs w:val="20"/>
        </w:rPr>
        <w:t>GLOSARIO</w:t>
      </w:r>
      <w:r w:rsidRPr="00A10F36">
        <w:rPr>
          <w:rFonts w:ascii="Arial Narrow" w:hAnsi="Arial Narrow" w:cs="Calibri Light"/>
          <w:sz w:val="20"/>
          <w:szCs w:val="20"/>
        </w:rPr>
        <w:t xml:space="preserve"> descritos en las </w:t>
      </w:r>
      <w:r w:rsidR="00157349" w:rsidRPr="00A10F36">
        <w:rPr>
          <w:rFonts w:ascii="Arial Narrow" w:hAnsi="Arial Narrow" w:cs="Calibri Light"/>
          <w:b/>
          <w:bCs/>
          <w:sz w:val="20"/>
          <w:szCs w:val="20"/>
        </w:rPr>
        <w:t>BASES</w:t>
      </w:r>
      <w:r w:rsidR="00157349" w:rsidRPr="00A10F36">
        <w:rPr>
          <w:rFonts w:ascii="Arial Narrow" w:hAnsi="Arial Narrow" w:cs="Calibri Light"/>
          <w:sz w:val="20"/>
          <w:szCs w:val="20"/>
        </w:rPr>
        <w:t xml:space="preserve"> </w:t>
      </w:r>
      <w:r w:rsidRPr="00A10F36">
        <w:rPr>
          <w:rFonts w:ascii="Arial Narrow" w:hAnsi="Arial Narrow" w:cs="Calibri Light"/>
          <w:sz w:val="20"/>
          <w:szCs w:val="20"/>
        </w:rPr>
        <w:t xml:space="preserve">que rigen el presente </w:t>
      </w:r>
      <w:r w:rsidR="00157349" w:rsidRPr="00A10F36">
        <w:rPr>
          <w:rFonts w:ascii="Arial Narrow" w:hAnsi="Arial Narrow" w:cs="Calibri Light"/>
          <w:b/>
          <w:bCs/>
          <w:sz w:val="20"/>
          <w:szCs w:val="20"/>
        </w:rPr>
        <w:t>PROCEDIMIENTO D</w:t>
      </w:r>
      <w:r w:rsidR="00205A69" w:rsidRPr="00A10F36">
        <w:rPr>
          <w:rFonts w:ascii="Arial Narrow" w:hAnsi="Arial Narrow" w:cs="Calibri Light"/>
          <w:b/>
          <w:bCs/>
          <w:sz w:val="20"/>
          <w:szCs w:val="20"/>
        </w:rPr>
        <w:t>E</w:t>
      </w:r>
      <w:r w:rsidR="00546A3A" w:rsidRPr="00A10F36">
        <w:rPr>
          <w:rFonts w:ascii="Arial Narrow" w:hAnsi="Arial Narrow" w:cs="Calibri Light"/>
          <w:b/>
          <w:bCs/>
          <w:sz w:val="20"/>
          <w:szCs w:val="20"/>
        </w:rPr>
        <w:t xml:space="preserve"> </w:t>
      </w:r>
      <w:r w:rsidR="00225500" w:rsidRPr="00A10F36">
        <w:rPr>
          <w:rFonts w:ascii="Arial Narrow" w:hAnsi="Arial Narrow" w:cs="Calibri Light"/>
          <w:b/>
          <w:bCs/>
          <w:sz w:val="20"/>
          <w:szCs w:val="20"/>
        </w:rPr>
        <w:t>CONTRATA</w:t>
      </w:r>
      <w:r w:rsidR="00546A3A" w:rsidRPr="00A10F36">
        <w:rPr>
          <w:rFonts w:ascii="Arial Narrow" w:hAnsi="Arial Narrow" w:cs="Calibri Light"/>
          <w:b/>
          <w:bCs/>
          <w:sz w:val="20"/>
          <w:szCs w:val="20"/>
        </w:rPr>
        <w:t>CIÓN</w:t>
      </w:r>
      <w:r w:rsidR="00157349" w:rsidRPr="00A10F36">
        <w:rPr>
          <w:rFonts w:ascii="Arial Narrow" w:hAnsi="Arial Narrow" w:cs="Calibri Light"/>
          <w:b/>
          <w:bCs/>
          <w:sz w:val="20"/>
          <w:szCs w:val="20"/>
        </w:rPr>
        <w:t xml:space="preserve">. </w:t>
      </w:r>
    </w:p>
    <w:p w14:paraId="5B2B497F" w14:textId="77777777" w:rsidR="00E47F9C" w:rsidRPr="00A10F36" w:rsidRDefault="00E47F9C" w:rsidP="00740EA2">
      <w:pPr>
        <w:jc w:val="both"/>
        <w:rPr>
          <w:rFonts w:ascii="Arial Narrow" w:hAnsi="Arial Narrow" w:cs="Calibri Light"/>
          <w:color w:val="808080"/>
          <w:sz w:val="20"/>
          <w:szCs w:val="20"/>
        </w:rPr>
      </w:pPr>
    </w:p>
    <w:p w14:paraId="340C8F93" w14:textId="7227E8F3" w:rsidR="000A58BD" w:rsidRPr="00A10F36" w:rsidRDefault="00D7506D" w:rsidP="00740EA2">
      <w:pPr>
        <w:spacing w:line="276" w:lineRule="auto"/>
        <w:jc w:val="both"/>
        <w:rPr>
          <w:rFonts w:ascii="Arial Narrow" w:hAnsi="Arial Narrow" w:cs="Calibri Light"/>
          <w:sz w:val="20"/>
          <w:szCs w:val="20"/>
        </w:rPr>
      </w:pPr>
      <w:r w:rsidRPr="00A10F36">
        <w:rPr>
          <w:rFonts w:ascii="Arial Narrow" w:hAnsi="Arial Narrow" w:cs="Calibri Light"/>
          <w:sz w:val="20"/>
          <w:szCs w:val="20"/>
        </w:rPr>
        <w:t>En la ciudad de Guadalajara Jalisco, siendo las 1</w:t>
      </w:r>
      <w:r w:rsidR="00225500" w:rsidRPr="00A10F36">
        <w:rPr>
          <w:rFonts w:ascii="Arial Narrow" w:hAnsi="Arial Narrow" w:cs="Calibri Light"/>
          <w:sz w:val="20"/>
          <w:szCs w:val="20"/>
        </w:rPr>
        <w:t>1</w:t>
      </w:r>
      <w:r w:rsidRPr="00A10F36">
        <w:rPr>
          <w:rFonts w:ascii="Arial Narrow" w:hAnsi="Arial Narrow" w:cs="Calibri Light"/>
          <w:sz w:val="20"/>
          <w:szCs w:val="20"/>
        </w:rPr>
        <w:t xml:space="preserve">:00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fullDate="2021-04-23T00:00:00Z">
            <w:dateFormat w:val="dd/MM/yyyy"/>
            <w:lid w:val="es-MX"/>
            <w:storeMappedDataAs w:val="dateTime"/>
            <w:calendar w:val="gregorian"/>
          </w:date>
        </w:sdtPr>
        <w:sdtEndPr/>
        <w:sdtContent>
          <w:r w:rsidR="00225500" w:rsidRPr="00A10F36">
            <w:rPr>
              <w:rFonts w:ascii="Arial Narrow" w:hAnsi="Arial Narrow" w:cs="Calibri Light"/>
              <w:b/>
              <w:bCs/>
              <w:sz w:val="20"/>
              <w:szCs w:val="20"/>
            </w:rPr>
            <w:t>23/04/2021</w:t>
          </w:r>
        </w:sdtContent>
      </w:sdt>
      <w:r w:rsidRPr="00A10F36">
        <w:rPr>
          <w:rFonts w:ascii="Arial Narrow" w:hAnsi="Arial Narrow" w:cs="Calibri Light"/>
          <w:sz w:val="20"/>
          <w:szCs w:val="20"/>
        </w:rPr>
        <w:t xml:space="preserve"> en el Auditorio del O.P.D. Servicios de Salud Jalisco, con domicilio en Dr. Baeza 107 C.P. 44100 col. Centro Guadalajara, Jalisco, se reunieron los integrantes del </w:t>
      </w:r>
      <w:r w:rsidRPr="00A10F36">
        <w:rPr>
          <w:rFonts w:ascii="Arial Narrow" w:hAnsi="Arial Narrow" w:cs="Calibri Light"/>
          <w:b/>
          <w:bCs/>
          <w:sz w:val="20"/>
          <w:szCs w:val="20"/>
        </w:rPr>
        <w:t>COMITÈ</w:t>
      </w:r>
      <w:r w:rsidRPr="00A10F36">
        <w:rPr>
          <w:rFonts w:ascii="Arial Narrow" w:hAnsi="Arial Narrow" w:cs="Calibri Light"/>
          <w:sz w:val="20"/>
          <w:szCs w:val="20"/>
        </w:rPr>
        <w:t xml:space="preserve">, a efecto de desarrollar el Acto </w:t>
      </w:r>
      <w:r w:rsidR="00EC5FD4" w:rsidRPr="00A10F36">
        <w:rPr>
          <w:rFonts w:ascii="Arial Narrow" w:hAnsi="Arial Narrow" w:cs="Calibri Light"/>
          <w:sz w:val="20"/>
          <w:szCs w:val="20"/>
        </w:rPr>
        <w:t xml:space="preserve">de Junta </w:t>
      </w:r>
      <w:r w:rsidR="007C71DF" w:rsidRPr="00A10F36">
        <w:rPr>
          <w:rFonts w:ascii="Arial Narrow" w:hAnsi="Arial Narrow" w:cs="Calibri Light"/>
          <w:sz w:val="20"/>
          <w:szCs w:val="20"/>
        </w:rPr>
        <w:t xml:space="preserve">de </w:t>
      </w:r>
      <w:r w:rsidR="00EC5FD4" w:rsidRPr="00A10F36">
        <w:rPr>
          <w:rFonts w:ascii="Arial Narrow" w:hAnsi="Arial Narrow" w:cs="Calibri Light"/>
          <w:sz w:val="20"/>
          <w:szCs w:val="20"/>
        </w:rPr>
        <w:t>Aclara</w:t>
      </w:r>
      <w:r w:rsidR="007C71DF" w:rsidRPr="00A10F36">
        <w:rPr>
          <w:rFonts w:ascii="Arial Narrow" w:hAnsi="Arial Narrow" w:cs="Calibri Light"/>
          <w:sz w:val="20"/>
          <w:szCs w:val="20"/>
        </w:rPr>
        <w:t>ciones</w:t>
      </w:r>
      <w:r w:rsidRPr="00A10F36">
        <w:rPr>
          <w:rFonts w:ascii="Arial Narrow" w:hAnsi="Arial Narrow" w:cs="Calibri Light"/>
          <w:sz w:val="20"/>
          <w:szCs w:val="20"/>
        </w:rPr>
        <w:t xml:space="preserve">, tal y como se señala en el punto </w:t>
      </w:r>
      <w:r w:rsidRPr="00A10F36">
        <w:rPr>
          <w:rFonts w:ascii="Arial Narrow" w:hAnsi="Arial Narrow" w:cs="Calibri Light"/>
          <w:b/>
          <w:bCs/>
          <w:sz w:val="20"/>
          <w:szCs w:val="20"/>
        </w:rPr>
        <w:t>CALENDARIO DE ACTIVIDADES</w:t>
      </w:r>
      <w:r w:rsidRPr="00A10F36">
        <w:rPr>
          <w:rFonts w:ascii="Arial Narrow" w:hAnsi="Arial Narrow" w:cs="Calibri Light"/>
          <w:sz w:val="20"/>
          <w:szCs w:val="20"/>
        </w:rPr>
        <w:t xml:space="preserve">, de las </w:t>
      </w:r>
      <w:r w:rsidRPr="00A10F36">
        <w:rPr>
          <w:rFonts w:ascii="Arial Narrow" w:hAnsi="Arial Narrow" w:cs="Calibri Light"/>
          <w:b/>
          <w:bCs/>
          <w:sz w:val="20"/>
          <w:szCs w:val="20"/>
        </w:rPr>
        <w:t>BASES</w:t>
      </w:r>
      <w:r w:rsidRPr="00A10F36">
        <w:rPr>
          <w:rFonts w:ascii="Arial Narrow" w:hAnsi="Arial Narrow" w:cs="Calibri Light"/>
          <w:sz w:val="20"/>
          <w:szCs w:val="20"/>
        </w:rPr>
        <w:t xml:space="preserve"> que rigen el presente </w:t>
      </w:r>
      <w:r w:rsidR="00225500" w:rsidRPr="00A10F36">
        <w:rPr>
          <w:rFonts w:ascii="Arial Narrow" w:hAnsi="Arial Narrow" w:cs="Calibri Light"/>
          <w:b/>
          <w:bCs/>
          <w:sz w:val="20"/>
          <w:szCs w:val="20"/>
        </w:rPr>
        <w:t>PROCEDIMIENTO DE CONTRATA</w:t>
      </w:r>
      <w:r w:rsidRPr="00A10F36">
        <w:rPr>
          <w:rFonts w:ascii="Arial Narrow" w:hAnsi="Arial Narrow" w:cs="Calibri Light"/>
          <w:b/>
          <w:bCs/>
          <w:sz w:val="20"/>
          <w:szCs w:val="20"/>
        </w:rPr>
        <w:t>CIÓN</w:t>
      </w:r>
      <w:r w:rsidRPr="00A10F36">
        <w:rPr>
          <w:rFonts w:ascii="Arial Narrow" w:hAnsi="Arial Narrow" w:cs="Calibri Light"/>
          <w:sz w:val="20"/>
          <w:szCs w:val="20"/>
        </w:rPr>
        <w:t>, registrándose los siguientes hechos:</w:t>
      </w:r>
    </w:p>
    <w:p w14:paraId="17ADEE65" w14:textId="77777777" w:rsidR="00975D23" w:rsidRPr="00A10F36" w:rsidRDefault="00975D23" w:rsidP="00740EA2">
      <w:pPr>
        <w:spacing w:line="276" w:lineRule="auto"/>
        <w:jc w:val="both"/>
        <w:rPr>
          <w:rFonts w:ascii="Arial Narrow" w:hAnsi="Arial Narrow" w:cs="Calibri Light"/>
          <w:sz w:val="20"/>
          <w:szCs w:val="20"/>
        </w:rPr>
      </w:pPr>
    </w:p>
    <w:p w14:paraId="78A85F6B" w14:textId="069F5D68" w:rsidR="008E6B11" w:rsidRPr="00A10F36" w:rsidRDefault="001E5D00" w:rsidP="00740EA2">
      <w:pPr>
        <w:spacing w:line="276" w:lineRule="auto"/>
        <w:jc w:val="both"/>
        <w:rPr>
          <w:rFonts w:ascii="Arial Narrow" w:hAnsi="Arial Narrow" w:cs="Calibri Light"/>
          <w:sz w:val="20"/>
          <w:szCs w:val="20"/>
        </w:rPr>
      </w:pPr>
      <w:r w:rsidRPr="00A10F36">
        <w:rPr>
          <w:rFonts w:ascii="Arial Narrow" w:hAnsi="Arial Narrow" w:cs="Calibri Light"/>
          <w:sz w:val="20"/>
          <w:szCs w:val="20"/>
        </w:rPr>
        <w:t>Se realiz</w:t>
      </w:r>
      <w:r w:rsidR="00724F9F" w:rsidRPr="00A10F36">
        <w:rPr>
          <w:rFonts w:ascii="Arial Narrow" w:hAnsi="Arial Narrow" w:cs="Calibri Light"/>
          <w:sz w:val="20"/>
          <w:szCs w:val="20"/>
        </w:rPr>
        <w:t>ó</w:t>
      </w:r>
      <w:r w:rsidRPr="00A10F36">
        <w:rPr>
          <w:rFonts w:ascii="Arial Narrow" w:hAnsi="Arial Narrow" w:cs="Calibri Light"/>
          <w:sz w:val="20"/>
          <w:szCs w:val="20"/>
        </w:rPr>
        <w:t xml:space="preserve"> lo siguiente</w:t>
      </w:r>
      <w:r w:rsidR="009E5698" w:rsidRPr="00A10F36">
        <w:rPr>
          <w:rFonts w:ascii="Arial Narrow" w:hAnsi="Arial Narrow" w:cs="Calibri Light"/>
          <w:sz w:val="20"/>
          <w:szCs w:val="20"/>
        </w:rPr>
        <w:t>:</w:t>
      </w:r>
      <w:r w:rsidR="00910C26" w:rsidRPr="00A10F36">
        <w:rPr>
          <w:rFonts w:ascii="Arial Narrow" w:hAnsi="Arial Narrow" w:cs="Calibri Light"/>
          <w:sz w:val="20"/>
          <w:szCs w:val="20"/>
        </w:rPr>
        <w:t xml:space="preserve"> </w:t>
      </w:r>
      <w:r w:rsidR="00910C26" w:rsidRPr="00A10F36">
        <w:rPr>
          <w:rFonts w:ascii="Arial Narrow" w:hAnsi="Arial Narrow" w:cs="Calibri Light"/>
          <w:sz w:val="20"/>
          <w:szCs w:val="20"/>
        </w:rPr>
        <w:tab/>
      </w:r>
    </w:p>
    <w:p w14:paraId="6E6172E5" w14:textId="77777777" w:rsidR="008E6B11" w:rsidRPr="00A10F36" w:rsidRDefault="008E6B11" w:rsidP="00740EA2">
      <w:pPr>
        <w:spacing w:line="276" w:lineRule="auto"/>
        <w:jc w:val="both"/>
        <w:rPr>
          <w:rFonts w:ascii="Arial Narrow" w:hAnsi="Arial Narrow" w:cs="Calibri Light"/>
          <w:b/>
          <w:bCs/>
          <w:sz w:val="20"/>
          <w:szCs w:val="20"/>
        </w:rPr>
      </w:pPr>
      <w:r w:rsidRPr="00A10F36">
        <w:rPr>
          <w:rFonts w:ascii="Arial Narrow" w:hAnsi="Arial Narrow" w:cs="Calibri Light"/>
          <w:b/>
          <w:bCs/>
          <w:sz w:val="20"/>
          <w:szCs w:val="20"/>
        </w:rPr>
        <w:t xml:space="preserve">HECHOS: </w:t>
      </w:r>
    </w:p>
    <w:p w14:paraId="2B81B21B" w14:textId="77777777" w:rsidR="00212A76" w:rsidRPr="00A10F36" w:rsidRDefault="00212A76" w:rsidP="00740EA2">
      <w:pPr>
        <w:spacing w:line="276" w:lineRule="auto"/>
        <w:jc w:val="both"/>
        <w:rPr>
          <w:rFonts w:ascii="Arial Narrow" w:hAnsi="Arial Narrow" w:cs="Calibri Light"/>
          <w:b/>
          <w:color w:val="000000" w:themeColor="text1"/>
          <w:sz w:val="20"/>
          <w:szCs w:val="20"/>
        </w:rPr>
      </w:pPr>
    </w:p>
    <w:p w14:paraId="299A737A" w14:textId="26ECA58F" w:rsidR="009E1B22" w:rsidRPr="00A10F36" w:rsidRDefault="00C14327" w:rsidP="00740EA2">
      <w:pPr>
        <w:spacing w:line="276" w:lineRule="auto"/>
        <w:jc w:val="both"/>
        <w:rPr>
          <w:rFonts w:ascii="Arial Narrow" w:hAnsi="Arial Narrow" w:cs="Calibri Light"/>
          <w:b/>
          <w:color w:val="000000" w:themeColor="text1"/>
          <w:sz w:val="20"/>
          <w:szCs w:val="20"/>
        </w:rPr>
      </w:pPr>
      <w:r>
        <w:rPr>
          <w:rFonts w:ascii="Arial Narrow" w:hAnsi="Arial Narrow" w:cs="Calibri Light"/>
          <w:b/>
          <w:color w:val="000000" w:themeColor="text1"/>
          <w:sz w:val="20"/>
          <w:szCs w:val="20"/>
        </w:rPr>
        <w:t>PRECIS</w:t>
      </w:r>
      <w:r w:rsidR="00A476D1">
        <w:rPr>
          <w:rFonts w:ascii="Arial Narrow" w:hAnsi="Arial Narrow" w:cs="Calibri Light"/>
          <w:b/>
          <w:color w:val="000000" w:themeColor="text1"/>
          <w:sz w:val="20"/>
          <w:szCs w:val="20"/>
        </w:rPr>
        <w:t>IONES ADMINISTRATIVAS</w:t>
      </w:r>
      <w:r w:rsidR="00827711">
        <w:rPr>
          <w:rFonts w:ascii="Arial Narrow" w:hAnsi="Arial Narrow" w:cs="Calibri Light"/>
          <w:b/>
          <w:color w:val="000000" w:themeColor="text1"/>
          <w:sz w:val="20"/>
          <w:szCs w:val="20"/>
        </w:rPr>
        <w:t xml:space="preserve"> A LA CONVOCANTORÍA</w:t>
      </w:r>
      <w:r w:rsidR="009E1B22" w:rsidRPr="00A10F36">
        <w:rPr>
          <w:rFonts w:ascii="Arial Narrow" w:hAnsi="Arial Narrow" w:cs="Calibri Light"/>
          <w:b/>
          <w:color w:val="000000" w:themeColor="text1"/>
          <w:sz w:val="20"/>
          <w:szCs w:val="20"/>
        </w:rPr>
        <w:t>.</w:t>
      </w:r>
    </w:p>
    <w:p w14:paraId="6F5E2DEE" w14:textId="32BD1A15" w:rsidR="00A476D1" w:rsidRPr="00F211CA" w:rsidRDefault="00A476D1" w:rsidP="00F211CA">
      <w:pPr>
        <w:spacing w:line="276" w:lineRule="auto"/>
        <w:jc w:val="both"/>
        <w:rPr>
          <w:rFonts w:ascii="Arial Narrow" w:hAnsi="Arial Narrow" w:cs="Calibri Light"/>
          <w:bCs/>
          <w:color w:val="000000" w:themeColor="text1"/>
        </w:rPr>
      </w:pPr>
    </w:p>
    <w:p w14:paraId="570F95B1" w14:textId="0511DA5B" w:rsidR="00752244" w:rsidRPr="00F211CA" w:rsidRDefault="00F211CA" w:rsidP="00752244">
      <w:pPr>
        <w:spacing w:line="276" w:lineRule="auto"/>
        <w:jc w:val="both"/>
        <w:rPr>
          <w:rFonts w:ascii="Arial Narrow" w:hAnsi="Arial Narrow" w:cs="Calibri Light"/>
          <w:b/>
          <w:bCs/>
          <w:color w:val="000000" w:themeColor="text1"/>
        </w:rPr>
      </w:pPr>
      <w:r>
        <w:rPr>
          <w:rFonts w:ascii="Arial Narrow" w:hAnsi="Arial Narrow" w:cs="Calibri Light"/>
          <w:b/>
          <w:bCs/>
          <w:color w:val="000000" w:themeColor="text1"/>
        </w:rPr>
        <w:t xml:space="preserve">1-. </w:t>
      </w:r>
      <w:r w:rsidRPr="00F211CA">
        <w:rPr>
          <w:rFonts w:ascii="Arial Narrow" w:hAnsi="Arial Narrow" w:cs="Calibri Light"/>
          <w:bCs/>
          <w:color w:val="000000" w:themeColor="text1"/>
        </w:rPr>
        <w:t>Referencia</w:t>
      </w:r>
      <w:r w:rsidR="00827711">
        <w:rPr>
          <w:rFonts w:ascii="Arial Narrow" w:hAnsi="Arial Narrow" w:cs="Calibri Light"/>
          <w:bCs/>
          <w:color w:val="000000" w:themeColor="text1"/>
        </w:rPr>
        <w:t>:</w:t>
      </w:r>
      <w:r w:rsidRPr="00F211CA">
        <w:rPr>
          <w:rFonts w:ascii="Arial Narrow" w:hAnsi="Arial Narrow" w:cs="Calibri Light"/>
          <w:bCs/>
          <w:color w:val="000000" w:themeColor="text1"/>
        </w:rPr>
        <w:t xml:space="preserve"> </w:t>
      </w:r>
      <w:r>
        <w:rPr>
          <w:rFonts w:ascii="Arial Narrow" w:hAnsi="Arial Narrow" w:cs="Calibri Light"/>
          <w:b/>
          <w:bCs/>
          <w:color w:val="000000" w:themeColor="text1"/>
        </w:rPr>
        <w:t xml:space="preserve">CONVOCATORIA </w:t>
      </w:r>
      <w:r w:rsidRPr="00F211CA">
        <w:rPr>
          <w:rFonts w:ascii="Arial Narrow" w:hAnsi="Arial Narrow" w:cs="Calibri Light"/>
          <w:bCs/>
          <w:color w:val="000000" w:themeColor="text1"/>
        </w:rPr>
        <w:t>de la</w:t>
      </w:r>
      <w:r>
        <w:rPr>
          <w:rFonts w:ascii="Arial Narrow" w:hAnsi="Arial Narrow" w:cs="Calibri Light"/>
          <w:b/>
          <w:bCs/>
          <w:color w:val="000000" w:themeColor="text1"/>
        </w:rPr>
        <w:t xml:space="preserve"> LICITACIÓN, </w:t>
      </w:r>
      <w:r w:rsidRPr="00F211CA">
        <w:rPr>
          <w:rFonts w:ascii="Arial Narrow" w:hAnsi="Arial Narrow" w:cs="Calibri Light"/>
          <w:bCs/>
          <w:color w:val="000000" w:themeColor="text1"/>
        </w:rPr>
        <w:t>Anexo 3 Propuesta Económica</w:t>
      </w:r>
      <w:r w:rsidR="00827711">
        <w:rPr>
          <w:rFonts w:ascii="Arial Narrow" w:hAnsi="Arial Narrow" w:cs="Calibri Light"/>
          <w:bCs/>
          <w:color w:val="000000" w:themeColor="text1"/>
        </w:rPr>
        <w:t>;</w:t>
      </w:r>
      <w:r>
        <w:rPr>
          <w:rFonts w:ascii="Arial Narrow" w:hAnsi="Arial Narrow" w:cs="Calibri Light"/>
          <w:b/>
          <w:bCs/>
          <w:color w:val="000000" w:themeColor="text1"/>
        </w:rPr>
        <w:t xml:space="preserve"> </w:t>
      </w:r>
      <w:r w:rsidRPr="00814C34">
        <w:rPr>
          <w:rFonts w:ascii="Arial Narrow" w:hAnsi="Arial Narrow" w:cs="Calibri Light"/>
          <w:bCs/>
          <w:color w:val="000000" w:themeColor="text1"/>
        </w:rPr>
        <w:t>los</w:t>
      </w:r>
      <w:r>
        <w:rPr>
          <w:rFonts w:ascii="Arial Narrow" w:hAnsi="Arial Narrow" w:cs="Calibri Light"/>
          <w:b/>
          <w:bCs/>
          <w:color w:val="000000" w:themeColor="text1"/>
        </w:rPr>
        <w:t xml:space="preserve"> LICITANTES </w:t>
      </w:r>
      <w:r w:rsidR="00814C34" w:rsidRPr="00814C34">
        <w:rPr>
          <w:rFonts w:ascii="Arial Narrow" w:hAnsi="Arial Narrow" w:cs="Calibri Light"/>
          <w:bCs/>
          <w:color w:val="000000" w:themeColor="text1"/>
        </w:rPr>
        <w:t>deberán consi</w:t>
      </w:r>
      <w:r w:rsidR="00814C34">
        <w:rPr>
          <w:rFonts w:ascii="Arial Narrow" w:hAnsi="Arial Narrow" w:cs="Calibri Light"/>
          <w:bCs/>
          <w:color w:val="000000" w:themeColor="text1"/>
        </w:rPr>
        <w:t xml:space="preserve">derar como caratula del formato, </w:t>
      </w:r>
      <w:r w:rsidR="00814C34" w:rsidRPr="00814C34">
        <w:rPr>
          <w:rFonts w:ascii="Arial Narrow" w:hAnsi="Arial Narrow" w:cs="Calibri Light"/>
          <w:bCs/>
          <w:color w:val="000000" w:themeColor="text1"/>
        </w:rPr>
        <w:t>el siguiente:</w:t>
      </w:r>
    </w:p>
    <w:p w14:paraId="0CF65E68" w14:textId="77777777" w:rsidR="00D464B4" w:rsidRPr="00A10F36" w:rsidRDefault="00D464B4" w:rsidP="00D464B4">
      <w:pPr>
        <w:ind w:right="140"/>
        <w:jc w:val="center"/>
        <w:rPr>
          <w:rFonts w:ascii="Arial Narrow" w:eastAsia="Times New Roman" w:hAnsi="Arial Narrow" w:cs="Calibri Light"/>
          <w:sz w:val="20"/>
          <w:szCs w:val="20"/>
        </w:rPr>
      </w:pPr>
      <w:r w:rsidRPr="00A10F36">
        <w:rPr>
          <w:rFonts w:ascii="Arial Narrow" w:eastAsia="Century Gothic" w:hAnsi="Arial Narrow" w:cs="Calibri Light"/>
          <w:b/>
          <w:color w:val="000000"/>
          <w:sz w:val="20"/>
          <w:szCs w:val="20"/>
        </w:rPr>
        <w:t>ANEXO 3</w:t>
      </w:r>
    </w:p>
    <w:p w14:paraId="6290740D" w14:textId="77777777" w:rsidR="00D464B4" w:rsidRPr="00A10F36" w:rsidRDefault="00D464B4" w:rsidP="00D464B4">
      <w:pPr>
        <w:jc w:val="center"/>
        <w:rPr>
          <w:rFonts w:ascii="Arial Narrow" w:eastAsia="Times New Roman" w:hAnsi="Arial Narrow" w:cs="Calibri Light"/>
          <w:sz w:val="20"/>
          <w:szCs w:val="20"/>
        </w:rPr>
      </w:pPr>
      <w:r w:rsidRPr="00A10F36">
        <w:rPr>
          <w:rFonts w:ascii="Arial Narrow" w:hAnsi="Arial Narrow" w:cs="Calibri Light"/>
          <w:b/>
          <w:smallCaps/>
          <w:color w:val="000000"/>
          <w:sz w:val="20"/>
          <w:szCs w:val="20"/>
        </w:rPr>
        <w:t>LICITACIÓN PÚBLICA LOCAL</w:t>
      </w:r>
    </w:p>
    <w:p w14:paraId="5AC1005F" w14:textId="77777777" w:rsidR="00D464B4" w:rsidRPr="00A10F36" w:rsidRDefault="00D464B4" w:rsidP="00D464B4">
      <w:pPr>
        <w:ind w:right="140"/>
        <w:jc w:val="center"/>
        <w:rPr>
          <w:rFonts w:ascii="Arial Narrow" w:hAnsi="Arial Narrow" w:cs="Calibri Light"/>
          <w:b/>
          <w:color w:val="000000"/>
          <w:sz w:val="20"/>
          <w:szCs w:val="20"/>
        </w:rPr>
      </w:pPr>
      <w:r w:rsidRPr="00A10F36">
        <w:rPr>
          <w:rFonts w:ascii="Arial Narrow" w:hAnsi="Arial Narrow" w:cs="Calibri Light"/>
          <w:b/>
          <w:smallCaps/>
          <w:color w:val="000000"/>
          <w:sz w:val="20"/>
          <w:szCs w:val="20"/>
        </w:rPr>
        <w:t xml:space="preserve"> </w:t>
      </w:r>
      <w:sdt>
        <w:sdtPr>
          <w:rPr>
            <w:rFonts w:ascii="Arial Narrow" w:hAnsi="Arial Narrow" w:cs="Calibri Light"/>
            <w:b/>
            <w:color w:val="000000"/>
            <w:sz w:val="20"/>
            <w:szCs w:val="20"/>
          </w:rPr>
          <w:alias w:val="Asunto"/>
          <w:tag w:val=""/>
          <w:id w:val="-450933013"/>
          <w:placeholder>
            <w:docPart w:val="53AE940CCABE40E7865DFE6E31FE8DF0"/>
          </w:placeholder>
          <w:dataBinding w:prefixMappings="xmlns:ns0='http://purl.org/dc/elements/1.1/' xmlns:ns1='http://schemas.openxmlformats.org/package/2006/metadata/core-properties' " w:xpath="/ns1:coreProperties[1]/ns0:subject[1]" w:storeItemID="{6C3C8BC8-F283-45AE-878A-BAB7291924A1}"/>
          <w:text/>
        </w:sdtPr>
        <w:sdtEndPr/>
        <w:sdtContent>
          <w:r w:rsidRPr="00A10F36">
            <w:rPr>
              <w:rFonts w:ascii="Arial Narrow" w:hAnsi="Arial Narrow" w:cs="Calibri Light"/>
              <w:b/>
              <w:color w:val="000000"/>
              <w:sz w:val="20"/>
              <w:szCs w:val="20"/>
            </w:rPr>
            <w:t>LCCC-018-2021</w:t>
          </w:r>
        </w:sdtContent>
      </w:sdt>
      <w:r w:rsidRPr="00A10F36">
        <w:rPr>
          <w:rFonts w:ascii="Arial Narrow" w:hAnsi="Arial Narrow" w:cs="Calibri Light"/>
          <w:b/>
          <w:color w:val="000000"/>
          <w:sz w:val="20"/>
          <w:szCs w:val="20"/>
        </w:rPr>
        <w:t xml:space="preserve"> </w:t>
      </w:r>
    </w:p>
    <w:p w14:paraId="39381AB3" w14:textId="77777777" w:rsidR="00D464B4" w:rsidRPr="00A10F36" w:rsidRDefault="00D464B4" w:rsidP="00D464B4">
      <w:pPr>
        <w:pStyle w:val="Sinespaciado"/>
        <w:jc w:val="center"/>
        <w:rPr>
          <w:rFonts w:ascii="Arial Narrow" w:hAnsi="Arial Narrow" w:cs="Calibri Light"/>
          <w:sz w:val="20"/>
          <w:szCs w:val="20"/>
        </w:rPr>
      </w:pPr>
      <w:r w:rsidRPr="00A10F3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426123949"/>
          <w:placeholder>
            <w:docPart w:val="275AFF64654A4262AEF1119D901DEF5C"/>
          </w:placeholder>
          <w:dataBinding w:prefixMappings="xmlns:ns0='http://purl.org/dc/elements/1.1/' xmlns:ns1='http://schemas.openxmlformats.org/package/2006/metadata/core-properties' " w:xpath="/ns1:coreProperties[1]/ns1:category[1]" w:storeItemID="{6C3C8BC8-F283-45AE-878A-BAB7291924A1}"/>
          <w:text/>
        </w:sdtPr>
        <w:sdtEndPr/>
        <w:sdtContent>
          <w:r w:rsidRPr="00A10F36">
            <w:rPr>
              <w:rFonts w:ascii="Arial Narrow" w:eastAsia="Arial" w:hAnsi="Arial Narrow" w:cs="Calibri Light"/>
              <w:b/>
              <w:color w:val="000000"/>
              <w:sz w:val="20"/>
              <w:szCs w:val="20"/>
            </w:rPr>
            <w:t>“SERVICIO DE TRANSPORTE PARA EL TRASLADO DEL PERSONAL Y PACIENTES DEL CENTRO DE ATENCIÓN INTEGRAL DE SALUD MENTAL (CAISAME) ESTANCIA PROLONGADA DEL INSTITUTO JALISCIENSE DE SALUD MENTAL (SALME)”</w:t>
          </w:r>
        </w:sdtContent>
      </w:sdt>
    </w:p>
    <w:p w14:paraId="46ADC831" w14:textId="4E0F7D5A" w:rsidR="00C14327" w:rsidRDefault="00C14327" w:rsidP="00C14327">
      <w:pPr>
        <w:ind w:right="140"/>
        <w:jc w:val="center"/>
        <w:rPr>
          <w:rFonts w:ascii="Arial Narrow" w:eastAsia="Century Gothic" w:hAnsi="Arial Narrow" w:cs="Calibri Light"/>
          <w:color w:val="000000"/>
          <w:sz w:val="20"/>
          <w:szCs w:val="20"/>
        </w:rPr>
      </w:pPr>
    </w:p>
    <w:p w14:paraId="4E9C2456" w14:textId="77777777" w:rsidR="00C14327" w:rsidRDefault="00C14327" w:rsidP="00D464B4">
      <w:pPr>
        <w:ind w:right="140"/>
        <w:jc w:val="right"/>
        <w:rPr>
          <w:rFonts w:ascii="Arial Narrow" w:eastAsia="Century Gothic" w:hAnsi="Arial Narrow" w:cs="Calibri Light"/>
          <w:color w:val="000000"/>
          <w:sz w:val="20"/>
          <w:szCs w:val="20"/>
        </w:rPr>
      </w:pPr>
    </w:p>
    <w:p w14:paraId="16788933" w14:textId="5ECF37CA" w:rsidR="00D464B4" w:rsidRPr="00A10F36" w:rsidRDefault="00D464B4" w:rsidP="00D464B4">
      <w:pPr>
        <w:ind w:right="140"/>
        <w:jc w:val="right"/>
        <w:rPr>
          <w:rFonts w:ascii="Arial Narrow" w:eastAsia="Century Gothic" w:hAnsi="Arial Narrow" w:cs="Calibri Light"/>
          <w:color w:val="000000"/>
          <w:sz w:val="20"/>
          <w:szCs w:val="20"/>
        </w:rPr>
      </w:pPr>
      <w:r w:rsidRPr="00A10F36">
        <w:rPr>
          <w:rFonts w:ascii="Arial Narrow" w:eastAsia="Century Gothic" w:hAnsi="Arial Narrow" w:cs="Calibri Light"/>
          <w:color w:val="000000"/>
          <w:sz w:val="20"/>
          <w:szCs w:val="20"/>
        </w:rPr>
        <w:t>Guadalajara Jalisco, a ___ de ____ del 2021.</w:t>
      </w:r>
    </w:p>
    <w:p w14:paraId="2934271F" w14:textId="236E7EF0" w:rsidR="00D464B4" w:rsidRDefault="00D464B4" w:rsidP="00D464B4">
      <w:pPr>
        <w:ind w:right="140"/>
        <w:jc w:val="center"/>
        <w:rPr>
          <w:rFonts w:ascii="Arial Narrow" w:eastAsia="Century Gothic" w:hAnsi="Arial Narrow" w:cs="Calibri Light"/>
          <w:b/>
          <w:smallCaps/>
          <w:color w:val="000000"/>
          <w:sz w:val="20"/>
          <w:szCs w:val="20"/>
        </w:rPr>
      </w:pPr>
    </w:p>
    <w:p w14:paraId="26B51F66" w14:textId="22AFFF18" w:rsidR="00C14327" w:rsidRDefault="00C14327" w:rsidP="00F211CA">
      <w:pPr>
        <w:ind w:right="140"/>
        <w:rPr>
          <w:rFonts w:ascii="Arial Narrow" w:eastAsia="Century Gothic" w:hAnsi="Arial Narrow" w:cs="Calibri Light"/>
          <w:b/>
          <w:smallCaps/>
          <w:color w:val="000000"/>
          <w:sz w:val="20"/>
          <w:szCs w:val="20"/>
        </w:rPr>
      </w:pPr>
    </w:p>
    <w:p w14:paraId="50CD8F93" w14:textId="44A27025" w:rsidR="00D464B4" w:rsidRPr="00A10F36" w:rsidRDefault="00D464B4" w:rsidP="00D464B4">
      <w:pPr>
        <w:ind w:right="140"/>
        <w:jc w:val="center"/>
        <w:rPr>
          <w:rFonts w:ascii="Arial Narrow" w:eastAsia="Century Gothic" w:hAnsi="Arial Narrow" w:cs="Calibri Light"/>
          <w:b/>
          <w:smallCaps/>
          <w:color w:val="000000"/>
          <w:sz w:val="20"/>
          <w:szCs w:val="20"/>
        </w:rPr>
      </w:pPr>
      <w:r w:rsidRPr="00A10F36">
        <w:rPr>
          <w:rFonts w:ascii="Arial Narrow" w:eastAsia="Century Gothic" w:hAnsi="Arial Narrow" w:cs="Calibri Light"/>
          <w:b/>
          <w:smallCaps/>
          <w:color w:val="000000"/>
          <w:sz w:val="20"/>
          <w:szCs w:val="20"/>
        </w:rPr>
        <w:t>PROPUESTA ECONÓMICA</w:t>
      </w:r>
    </w:p>
    <w:p w14:paraId="0BEBDFFF" w14:textId="15AF11D3" w:rsidR="00D464B4" w:rsidRPr="00A10F36" w:rsidRDefault="00D464B4" w:rsidP="00D464B4">
      <w:pPr>
        <w:ind w:right="140"/>
        <w:rPr>
          <w:rFonts w:ascii="Arial Narrow" w:eastAsia="Century Gothic" w:hAnsi="Arial Narrow" w:cs="Calibri Light"/>
          <w:b/>
          <w:smallCaps/>
          <w:color w:val="000000"/>
          <w:sz w:val="20"/>
          <w:szCs w:val="20"/>
        </w:rPr>
      </w:pPr>
    </w:p>
    <w:tbl>
      <w:tblPr>
        <w:tblW w:w="5000" w:type="pct"/>
        <w:tblCellMar>
          <w:left w:w="70" w:type="dxa"/>
          <w:right w:w="70" w:type="dxa"/>
        </w:tblCellMar>
        <w:tblLook w:val="04A0" w:firstRow="1" w:lastRow="0" w:firstColumn="1" w:lastColumn="0" w:noHBand="0" w:noVBand="1"/>
      </w:tblPr>
      <w:tblGrid>
        <w:gridCol w:w="1243"/>
        <w:gridCol w:w="996"/>
        <w:gridCol w:w="996"/>
        <w:gridCol w:w="924"/>
        <w:gridCol w:w="3045"/>
        <w:gridCol w:w="933"/>
        <w:gridCol w:w="888"/>
        <w:gridCol w:w="888"/>
      </w:tblGrid>
      <w:tr w:rsidR="00D464B4" w:rsidRPr="00A10F36" w14:paraId="24D06DD0" w14:textId="77777777" w:rsidTr="00156655">
        <w:trPr>
          <w:trHeight w:val="230"/>
        </w:trPr>
        <w:tc>
          <w:tcPr>
            <w:tcW w:w="46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2FCF667" w14:textId="77777777"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PROGRESIVO</w:t>
            </w:r>
          </w:p>
        </w:tc>
        <w:tc>
          <w:tcPr>
            <w:tcW w:w="413" w:type="pct"/>
            <w:tcBorders>
              <w:top w:val="single" w:sz="4" w:space="0" w:color="auto"/>
              <w:left w:val="nil"/>
              <w:bottom w:val="single" w:sz="4" w:space="0" w:color="auto"/>
              <w:right w:val="single" w:sz="4" w:space="0" w:color="auto"/>
            </w:tcBorders>
            <w:shd w:val="clear" w:color="000000" w:fill="8EA9DB"/>
            <w:vAlign w:val="center"/>
            <w:hideMark/>
          </w:tcPr>
          <w:p w14:paraId="6D85B32B" w14:textId="77777777"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 xml:space="preserve">CANTIDAD MINIMA  </w:t>
            </w:r>
          </w:p>
        </w:tc>
        <w:tc>
          <w:tcPr>
            <w:tcW w:w="404" w:type="pct"/>
            <w:tcBorders>
              <w:top w:val="single" w:sz="4" w:space="0" w:color="auto"/>
              <w:left w:val="single" w:sz="4" w:space="0" w:color="auto"/>
              <w:bottom w:val="single" w:sz="4" w:space="0" w:color="auto"/>
              <w:right w:val="single" w:sz="4" w:space="0" w:color="auto"/>
            </w:tcBorders>
            <w:shd w:val="clear" w:color="000000" w:fill="8EA9DB"/>
            <w:vAlign w:val="center"/>
          </w:tcPr>
          <w:p w14:paraId="3D376C3C" w14:textId="77777777"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 xml:space="preserve">CANTIDAD MAXIMA  </w:t>
            </w:r>
          </w:p>
        </w:tc>
        <w:tc>
          <w:tcPr>
            <w:tcW w:w="351" w:type="pct"/>
            <w:tcBorders>
              <w:top w:val="single" w:sz="4" w:space="0" w:color="auto"/>
              <w:left w:val="single" w:sz="4" w:space="0" w:color="auto"/>
              <w:bottom w:val="single" w:sz="4" w:space="0" w:color="auto"/>
              <w:right w:val="single" w:sz="4" w:space="0" w:color="auto"/>
            </w:tcBorders>
            <w:shd w:val="clear" w:color="000000" w:fill="8EA9DB"/>
          </w:tcPr>
          <w:p w14:paraId="12401E21" w14:textId="77777777"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 xml:space="preserve">UNIDAD </w:t>
            </w:r>
          </w:p>
          <w:p w14:paraId="40D093C8" w14:textId="77777777"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 xml:space="preserve">DE MEDIDA </w:t>
            </w:r>
          </w:p>
        </w:tc>
        <w:tc>
          <w:tcPr>
            <w:tcW w:w="174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C2378D" w14:textId="77777777"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DESCRIPCIÓN</w:t>
            </w:r>
          </w:p>
        </w:tc>
        <w:tc>
          <w:tcPr>
            <w:tcW w:w="504" w:type="pct"/>
            <w:tcBorders>
              <w:top w:val="single" w:sz="4" w:space="0" w:color="auto"/>
              <w:left w:val="nil"/>
              <w:bottom w:val="single" w:sz="4" w:space="0" w:color="auto"/>
              <w:right w:val="single" w:sz="4" w:space="0" w:color="auto"/>
            </w:tcBorders>
            <w:shd w:val="clear" w:color="000000" w:fill="8EA9DB"/>
            <w:vAlign w:val="center"/>
            <w:hideMark/>
          </w:tcPr>
          <w:p w14:paraId="61D9D22B" w14:textId="77777777"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PRECIO UNITARIO</w:t>
            </w:r>
          </w:p>
        </w:tc>
        <w:tc>
          <w:tcPr>
            <w:tcW w:w="555" w:type="pct"/>
            <w:tcBorders>
              <w:top w:val="single" w:sz="4" w:space="0" w:color="auto"/>
              <w:left w:val="nil"/>
              <w:bottom w:val="single" w:sz="4" w:space="0" w:color="auto"/>
              <w:right w:val="single" w:sz="4" w:space="0" w:color="auto"/>
            </w:tcBorders>
            <w:shd w:val="clear" w:color="000000" w:fill="8EA9DB"/>
            <w:vAlign w:val="center"/>
          </w:tcPr>
          <w:p w14:paraId="2FA3936C" w14:textId="22CEC952"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IMPORTE MINIMO</w:t>
            </w:r>
          </w:p>
        </w:tc>
        <w:tc>
          <w:tcPr>
            <w:tcW w:w="55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C60B36E" w14:textId="017F6DD0" w:rsidR="00D464B4" w:rsidRPr="00A10F36" w:rsidRDefault="00D464B4" w:rsidP="00D464B4">
            <w:pPr>
              <w:jc w:val="center"/>
              <w:rPr>
                <w:rFonts w:ascii="Arial Narrow" w:eastAsia="Times New Roman" w:hAnsi="Arial Narrow"/>
                <w:b/>
                <w:bCs/>
                <w:color w:val="FFFFFF"/>
                <w:sz w:val="20"/>
                <w:szCs w:val="20"/>
              </w:rPr>
            </w:pPr>
            <w:r w:rsidRPr="00A10F36">
              <w:rPr>
                <w:rFonts w:ascii="Arial Narrow" w:eastAsia="Times New Roman" w:hAnsi="Arial Narrow"/>
                <w:b/>
                <w:bCs/>
                <w:color w:val="FFFFFF"/>
                <w:sz w:val="20"/>
                <w:szCs w:val="20"/>
              </w:rPr>
              <w:t>IMPORTE MAXIMO</w:t>
            </w:r>
          </w:p>
        </w:tc>
      </w:tr>
      <w:tr w:rsidR="00D464B4" w:rsidRPr="00A10F36" w14:paraId="3AF2BD1E" w14:textId="77777777" w:rsidTr="00D464B4">
        <w:trPr>
          <w:trHeight w:val="53"/>
        </w:trPr>
        <w:tc>
          <w:tcPr>
            <w:tcW w:w="468" w:type="pct"/>
            <w:tcBorders>
              <w:top w:val="nil"/>
              <w:left w:val="single" w:sz="4" w:space="0" w:color="auto"/>
              <w:bottom w:val="single" w:sz="4" w:space="0" w:color="auto"/>
              <w:right w:val="single" w:sz="4" w:space="0" w:color="auto"/>
            </w:tcBorders>
            <w:shd w:val="clear" w:color="000000" w:fill="FFFFFF"/>
            <w:vAlign w:val="center"/>
          </w:tcPr>
          <w:p w14:paraId="6B1178EF" w14:textId="77777777" w:rsidR="00D464B4" w:rsidRPr="00A10F36" w:rsidRDefault="00D464B4" w:rsidP="00D464B4">
            <w:pPr>
              <w:jc w:val="center"/>
              <w:rPr>
                <w:rFonts w:ascii="Arial Narrow" w:eastAsia="Times New Roman" w:hAnsi="Arial Narrow"/>
                <w:color w:val="000000"/>
                <w:sz w:val="20"/>
                <w:szCs w:val="20"/>
              </w:rPr>
            </w:pPr>
            <w:r w:rsidRPr="00A10F36">
              <w:rPr>
                <w:rFonts w:ascii="Arial Narrow" w:eastAsia="Times New Roman" w:hAnsi="Arial Narrow"/>
                <w:color w:val="000000"/>
                <w:sz w:val="20"/>
                <w:szCs w:val="20"/>
              </w:rPr>
              <w:t>1</w:t>
            </w:r>
          </w:p>
        </w:tc>
        <w:tc>
          <w:tcPr>
            <w:tcW w:w="413" w:type="pct"/>
            <w:tcBorders>
              <w:top w:val="nil"/>
              <w:left w:val="nil"/>
              <w:bottom w:val="single" w:sz="4" w:space="0" w:color="auto"/>
              <w:right w:val="single" w:sz="4" w:space="0" w:color="auto"/>
            </w:tcBorders>
            <w:shd w:val="clear" w:color="000000" w:fill="FFFFFF"/>
            <w:vAlign w:val="center"/>
          </w:tcPr>
          <w:p w14:paraId="185967C1" w14:textId="77777777" w:rsidR="00D464B4" w:rsidRPr="00A10F36" w:rsidRDefault="00D464B4" w:rsidP="00D464B4">
            <w:pPr>
              <w:jc w:val="center"/>
              <w:rPr>
                <w:rFonts w:ascii="Arial Narrow" w:eastAsia="Times New Roman" w:hAnsi="Arial Narrow"/>
                <w:color w:val="000000"/>
                <w:sz w:val="20"/>
                <w:szCs w:val="20"/>
              </w:rPr>
            </w:pPr>
            <w:r w:rsidRPr="00A10F36">
              <w:rPr>
                <w:rFonts w:ascii="Arial Narrow" w:eastAsia="Times New Roman" w:hAnsi="Arial Narrow"/>
                <w:sz w:val="20"/>
                <w:szCs w:val="20"/>
              </w:rPr>
              <w:t>445</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tcPr>
          <w:p w14:paraId="38EE2590" w14:textId="77777777" w:rsidR="00D464B4" w:rsidRPr="00A10F36" w:rsidRDefault="00D464B4" w:rsidP="00D464B4">
            <w:pPr>
              <w:jc w:val="center"/>
              <w:rPr>
                <w:rFonts w:ascii="Arial Narrow" w:eastAsia="Times New Roman" w:hAnsi="Arial Narrow"/>
                <w:color w:val="000000"/>
                <w:sz w:val="20"/>
                <w:szCs w:val="20"/>
              </w:rPr>
            </w:pPr>
            <w:r w:rsidRPr="00A10F36">
              <w:rPr>
                <w:rFonts w:ascii="Arial Narrow" w:eastAsia="Times New Roman" w:hAnsi="Arial Narrow"/>
                <w:sz w:val="20"/>
                <w:szCs w:val="20"/>
              </w:rPr>
              <w:t>1112</w:t>
            </w:r>
          </w:p>
        </w:tc>
        <w:tc>
          <w:tcPr>
            <w:tcW w:w="351" w:type="pct"/>
            <w:tcBorders>
              <w:top w:val="single" w:sz="4" w:space="0" w:color="auto"/>
              <w:left w:val="single" w:sz="4" w:space="0" w:color="auto"/>
              <w:bottom w:val="single" w:sz="4" w:space="0" w:color="auto"/>
              <w:right w:val="single" w:sz="4" w:space="0" w:color="auto"/>
            </w:tcBorders>
            <w:shd w:val="clear" w:color="000000" w:fill="FFFFFF"/>
            <w:vAlign w:val="center"/>
          </w:tcPr>
          <w:p w14:paraId="2323E5F9" w14:textId="77777777" w:rsidR="00D464B4" w:rsidRPr="00A10F36" w:rsidRDefault="00D464B4" w:rsidP="00D464B4">
            <w:pPr>
              <w:jc w:val="center"/>
              <w:rPr>
                <w:rFonts w:ascii="Arial Narrow" w:eastAsia="Times New Roman" w:hAnsi="Arial Narrow"/>
                <w:color w:val="000000"/>
                <w:sz w:val="20"/>
                <w:szCs w:val="20"/>
              </w:rPr>
            </w:pPr>
            <w:r w:rsidRPr="00A10F36">
              <w:rPr>
                <w:rFonts w:ascii="Arial Narrow" w:eastAsia="Times New Roman" w:hAnsi="Arial Narrow"/>
                <w:color w:val="000000"/>
                <w:sz w:val="20"/>
                <w:szCs w:val="20"/>
              </w:rPr>
              <w:t>SERVICIO</w:t>
            </w:r>
          </w:p>
        </w:tc>
        <w:tc>
          <w:tcPr>
            <w:tcW w:w="1747" w:type="pct"/>
            <w:tcBorders>
              <w:top w:val="nil"/>
              <w:left w:val="single" w:sz="4" w:space="0" w:color="auto"/>
              <w:bottom w:val="single" w:sz="4" w:space="0" w:color="auto"/>
              <w:right w:val="single" w:sz="4" w:space="0" w:color="auto"/>
            </w:tcBorders>
            <w:shd w:val="clear" w:color="000000" w:fill="FFFFFF"/>
          </w:tcPr>
          <w:p w14:paraId="333A4112" w14:textId="77777777" w:rsidR="00D464B4" w:rsidRPr="00A10F36" w:rsidRDefault="00D464B4" w:rsidP="00D464B4">
            <w:pPr>
              <w:jc w:val="center"/>
              <w:rPr>
                <w:rFonts w:ascii="Arial Narrow" w:eastAsia="Times New Roman" w:hAnsi="Arial Narrow"/>
                <w:color w:val="000000"/>
                <w:sz w:val="20"/>
                <w:szCs w:val="20"/>
              </w:rPr>
            </w:pPr>
            <w:r w:rsidRPr="00A10F36">
              <w:rPr>
                <w:rFonts w:ascii="Arial Narrow" w:hAnsi="Arial Narrow"/>
                <w:sz w:val="20"/>
                <w:szCs w:val="20"/>
              </w:rPr>
              <w:t>VIAJE SENCILLO</w:t>
            </w:r>
          </w:p>
        </w:tc>
        <w:tc>
          <w:tcPr>
            <w:tcW w:w="504" w:type="pct"/>
            <w:tcBorders>
              <w:top w:val="nil"/>
              <w:left w:val="nil"/>
              <w:bottom w:val="single" w:sz="4" w:space="0" w:color="auto"/>
              <w:right w:val="single" w:sz="4" w:space="0" w:color="auto"/>
            </w:tcBorders>
            <w:shd w:val="clear" w:color="000000" w:fill="FFFFFF"/>
            <w:vAlign w:val="center"/>
          </w:tcPr>
          <w:p w14:paraId="5CDF318B" w14:textId="77777777" w:rsidR="00D464B4" w:rsidRPr="00A10F36" w:rsidRDefault="00D464B4" w:rsidP="00D464B4">
            <w:pPr>
              <w:jc w:val="center"/>
              <w:rPr>
                <w:rFonts w:ascii="Arial Narrow" w:eastAsia="Times New Roman" w:hAnsi="Arial Narrow"/>
                <w:color w:val="000000"/>
                <w:sz w:val="20"/>
                <w:szCs w:val="20"/>
              </w:rPr>
            </w:pPr>
          </w:p>
        </w:tc>
        <w:tc>
          <w:tcPr>
            <w:tcW w:w="555" w:type="pct"/>
            <w:tcBorders>
              <w:top w:val="single" w:sz="4" w:space="0" w:color="auto"/>
              <w:left w:val="nil"/>
              <w:bottom w:val="single" w:sz="4" w:space="0" w:color="auto"/>
              <w:right w:val="single" w:sz="4" w:space="0" w:color="auto"/>
            </w:tcBorders>
            <w:shd w:val="clear" w:color="000000" w:fill="FFFFFF"/>
          </w:tcPr>
          <w:p w14:paraId="1B911E75" w14:textId="77777777" w:rsidR="00D464B4" w:rsidRPr="00A10F36" w:rsidRDefault="00D464B4" w:rsidP="00D464B4">
            <w:pPr>
              <w:jc w:val="center"/>
              <w:rPr>
                <w:rFonts w:ascii="Arial Narrow" w:eastAsia="Times New Roman" w:hAnsi="Arial Narrow"/>
                <w:color w:val="000000"/>
                <w:sz w:val="20"/>
                <w:szCs w:val="20"/>
              </w:rPr>
            </w:pPr>
          </w:p>
        </w:tc>
        <w:tc>
          <w:tcPr>
            <w:tcW w:w="555" w:type="pct"/>
            <w:tcBorders>
              <w:top w:val="nil"/>
              <w:left w:val="single" w:sz="4" w:space="0" w:color="auto"/>
              <w:bottom w:val="single" w:sz="4" w:space="0" w:color="auto"/>
              <w:right w:val="single" w:sz="4" w:space="0" w:color="auto"/>
            </w:tcBorders>
            <w:shd w:val="clear" w:color="000000" w:fill="FFFFFF"/>
            <w:noWrap/>
            <w:vAlign w:val="center"/>
          </w:tcPr>
          <w:p w14:paraId="797C91CF" w14:textId="315B6DD4" w:rsidR="00D464B4" w:rsidRPr="00A10F36" w:rsidRDefault="00D464B4" w:rsidP="00D464B4">
            <w:pPr>
              <w:jc w:val="center"/>
              <w:rPr>
                <w:rFonts w:ascii="Arial Narrow" w:eastAsia="Times New Roman" w:hAnsi="Arial Narrow"/>
                <w:color w:val="000000"/>
                <w:sz w:val="20"/>
                <w:szCs w:val="20"/>
              </w:rPr>
            </w:pPr>
          </w:p>
        </w:tc>
      </w:tr>
      <w:tr w:rsidR="00D464B4" w:rsidRPr="00A10F36" w14:paraId="6C8AC462" w14:textId="77777777" w:rsidTr="00D464B4">
        <w:trPr>
          <w:trHeight w:val="53"/>
        </w:trPr>
        <w:tc>
          <w:tcPr>
            <w:tcW w:w="468" w:type="pct"/>
            <w:tcBorders>
              <w:top w:val="nil"/>
              <w:left w:val="single" w:sz="4" w:space="0" w:color="auto"/>
              <w:bottom w:val="single" w:sz="4" w:space="0" w:color="auto"/>
              <w:right w:val="single" w:sz="4" w:space="0" w:color="auto"/>
            </w:tcBorders>
            <w:shd w:val="clear" w:color="000000" w:fill="FFFFFF"/>
            <w:vAlign w:val="center"/>
          </w:tcPr>
          <w:p w14:paraId="0D4DF8C0" w14:textId="77777777" w:rsidR="00D464B4" w:rsidRPr="00A10F36" w:rsidRDefault="00D464B4" w:rsidP="00D464B4">
            <w:pPr>
              <w:jc w:val="center"/>
              <w:rPr>
                <w:rFonts w:ascii="Arial Narrow" w:eastAsia="Times New Roman" w:hAnsi="Arial Narrow"/>
                <w:color w:val="000000"/>
                <w:sz w:val="20"/>
                <w:szCs w:val="20"/>
              </w:rPr>
            </w:pPr>
            <w:r w:rsidRPr="00A10F36">
              <w:rPr>
                <w:rFonts w:ascii="Arial Narrow" w:eastAsia="Times New Roman" w:hAnsi="Arial Narrow"/>
                <w:color w:val="000000"/>
                <w:sz w:val="20"/>
                <w:szCs w:val="20"/>
              </w:rPr>
              <w:t>2</w:t>
            </w:r>
          </w:p>
        </w:tc>
        <w:tc>
          <w:tcPr>
            <w:tcW w:w="413" w:type="pct"/>
            <w:tcBorders>
              <w:top w:val="nil"/>
              <w:left w:val="nil"/>
              <w:bottom w:val="single" w:sz="4" w:space="0" w:color="auto"/>
              <w:right w:val="single" w:sz="4" w:space="0" w:color="auto"/>
            </w:tcBorders>
            <w:shd w:val="clear" w:color="000000" w:fill="FFFFFF"/>
            <w:vAlign w:val="center"/>
          </w:tcPr>
          <w:p w14:paraId="034C90DB" w14:textId="77777777" w:rsidR="00D464B4" w:rsidRPr="00A10F36" w:rsidRDefault="00D464B4" w:rsidP="00D464B4">
            <w:pPr>
              <w:jc w:val="center"/>
              <w:rPr>
                <w:rFonts w:ascii="Arial Narrow" w:eastAsia="Times New Roman" w:hAnsi="Arial Narrow"/>
                <w:sz w:val="20"/>
                <w:szCs w:val="20"/>
              </w:rPr>
            </w:pPr>
            <w:r w:rsidRPr="00A10F36">
              <w:rPr>
                <w:rFonts w:ascii="Arial Narrow" w:hAnsi="Arial Narrow"/>
                <w:color w:val="000000"/>
                <w:sz w:val="20"/>
                <w:szCs w:val="20"/>
              </w:rPr>
              <w:t>234</w:t>
            </w:r>
          </w:p>
        </w:tc>
        <w:tc>
          <w:tcPr>
            <w:tcW w:w="404" w:type="pct"/>
            <w:tcBorders>
              <w:top w:val="single" w:sz="4" w:space="0" w:color="auto"/>
              <w:left w:val="single" w:sz="4" w:space="0" w:color="auto"/>
              <w:bottom w:val="single" w:sz="4" w:space="0" w:color="auto"/>
              <w:right w:val="single" w:sz="4" w:space="0" w:color="auto"/>
            </w:tcBorders>
            <w:shd w:val="clear" w:color="000000" w:fill="FFFFFF"/>
            <w:vAlign w:val="center"/>
          </w:tcPr>
          <w:p w14:paraId="2B5DD064" w14:textId="77777777" w:rsidR="00D464B4" w:rsidRPr="00A10F36" w:rsidRDefault="00D464B4" w:rsidP="00D464B4">
            <w:pPr>
              <w:jc w:val="center"/>
              <w:rPr>
                <w:rFonts w:ascii="Arial Narrow" w:eastAsia="Times New Roman" w:hAnsi="Arial Narrow"/>
                <w:sz w:val="20"/>
                <w:szCs w:val="20"/>
              </w:rPr>
            </w:pPr>
            <w:r w:rsidRPr="00A10F36">
              <w:rPr>
                <w:rFonts w:ascii="Arial Narrow" w:eastAsia="Times New Roman" w:hAnsi="Arial Narrow"/>
                <w:sz w:val="20"/>
                <w:szCs w:val="20"/>
              </w:rPr>
              <w:t>584</w:t>
            </w:r>
          </w:p>
        </w:tc>
        <w:tc>
          <w:tcPr>
            <w:tcW w:w="351" w:type="pct"/>
            <w:tcBorders>
              <w:top w:val="single" w:sz="4" w:space="0" w:color="auto"/>
              <w:left w:val="single" w:sz="4" w:space="0" w:color="auto"/>
              <w:bottom w:val="single" w:sz="4" w:space="0" w:color="auto"/>
              <w:right w:val="single" w:sz="4" w:space="0" w:color="auto"/>
            </w:tcBorders>
            <w:shd w:val="clear" w:color="000000" w:fill="FFFFFF"/>
            <w:vAlign w:val="center"/>
          </w:tcPr>
          <w:p w14:paraId="491053F6" w14:textId="77777777" w:rsidR="00D464B4" w:rsidRPr="00A10F36" w:rsidRDefault="00D464B4" w:rsidP="00D464B4">
            <w:pPr>
              <w:jc w:val="center"/>
              <w:rPr>
                <w:rFonts w:ascii="Arial Narrow" w:eastAsia="Times New Roman" w:hAnsi="Arial Narrow"/>
                <w:color w:val="000000"/>
                <w:sz w:val="20"/>
                <w:szCs w:val="20"/>
              </w:rPr>
            </w:pPr>
            <w:r w:rsidRPr="00A10F36">
              <w:rPr>
                <w:rFonts w:ascii="Arial Narrow" w:eastAsia="Times New Roman" w:hAnsi="Arial Narrow"/>
                <w:color w:val="000000"/>
                <w:sz w:val="20"/>
                <w:szCs w:val="20"/>
              </w:rPr>
              <w:t>SERVICIO</w:t>
            </w:r>
          </w:p>
        </w:tc>
        <w:tc>
          <w:tcPr>
            <w:tcW w:w="1747" w:type="pct"/>
            <w:tcBorders>
              <w:top w:val="nil"/>
              <w:left w:val="single" w:sz="4" w:space="0" w:color="auto"/>
              <w:bottom w:val="single" w:sz="4" w:space="0" w:color="auto"/>
              <w:right w:val="single" w:sz="4" w:space="0" w:color="auto"/>
            </w:tcBorders>
            <w:shd w:val="clear" w:color="000000" w:fill="FFFFFF"/>
          </w:tcPr>
          <w:p w14:paraId="1271E7BA" w14:textId="77777777" w:rsidR="00D464B4" w:rsidRPr="00A10F36" w:rsidRDefault="00D464B4" w:rsidP="00D464B4">
            <w:pPr>
              <w:jc w:val="center"/>
              <w:rPr>
                <w:rFonts w:ascii="Arial Narrow" w:eastAsia="Times New Roman" w:hAnsi="Arial Narrow"/>
                <w:color w:val="000000"/>
                <w:sz w:val="20"/>
                <w:szCs w:val="20"/>
              </w:rPr>
            </w:pPr>
            <w:r w:rsidRPr="00A10F36">
              <w:rPr>
                <w:rFonts w:ascii="Arial Narrow" w:hAnsi="Arial Narrow"/>
                <w:sz w:val="20"/>
                <w:szCs w:val="20"/>
              </w:rPr>
              <w:t>VIAJE REDONDO</w:t>
            </w:r>
          </w:p>
        </w:tc>
        <w:tc>
          <w:tcPr>
            <w:tcW w:w="504" w:type="pct"/>
            <w:tcBorders>
              <w:top w:val="nil"/>
              <w:left w:val="nil"/>
              <w:bottom w:val="single" w:sz="4" w:space="0" w:color="auto"/>
              <w:right w:val="single" w:sz="4" w:space="0" w:color="auto"/>
            </w:tcBorders>
            <w:shd w:val="clear" w:color="000000" w:fill="FFFFFF"/>
            <w:vAlign w:val="center"/>
          </w:tcPr>
          <w:p w14:paraId="36D37881" w14:textId="77777777" w:rsidR="00D464B4" w:rsidRPr="00A10F36" w:rsidRDefault="00D464B4" w:rsidP="00D464B4">
            <w:pPr>
              <w:jc w:val="center"/>
              <w:rPr>
                <w:rFonts w:ascii="Arial Narrow" w:eastAsia="Times New Roman" w:hAnsi="Arial Narrow"/>
                <w:color w:val="000000"/>
                <w:sz w:val="20"/>
                <w:szCs w:val="20"/>
              </w:rPr>
            </w:pPr>
          </w:p>
        </w:tc>
        <w:tc>
          <w:tcPr>
            <w:tcW w:w="555" w:type="pct"/>
            <w:tcBorders>
              <w:top w:val="single" w:sz="4" w:space="0" w:color="auto"/>
              <w:left w:val="nil"/>
              <w:bottom w:val="single" w:sz="4" w:space="0" w:color="auto"/>
              <w:right w:val="single" w:sz="4" w:space="0" w:color="auto"/>
            </w:tcBorders>
            <w:shd w:val="clear" w:color="000000" w:fill="FFFFFF"/>
          </w:tcPr>
          <w:p w14:paraId="1D3CDDE4" w14:textId="77777777" w:rsidR="00D464B4" w:rsidRPr="00A10F36" w:rsidRDefault="00D464B4" w:rsidP="00D464B4">
            <w:pPr>
              <w:jc w:val="center"/>
              <w:rPr>
                <w:rFonts w:ascii="Arial Narrow" w:eastAsia="Times New Roman" w:hAnsi="Arial Narrow"/>
                <w:color w:val="000000"/>
                <w:sz w:val="20"/>
                <w:szCs w:val="20"/>
              </w:rPr>
            </w:pPr>
          </w:p>
        </w:tc>
        <w:tc>
          <w:tcPr>
            <w:tcW w:w="555" w:type="pct"/>
            <w:tcBorders>
              <w:top w:val="nil"/>
              <w:left w:val="single" w:sz="4" w:space="0" w:color="auto"/>
              <w:bottom w:val="single" w:sz="4" w:space="0" w:color="auto"/>
              <w:right w:val="single" w:sz="4" w:space="0" w:color="auto"/>
            </w:tcBorders>
            <w:shd w:val="clear" w:color="000000" w:fill="FFFFFF"/>
            <w:noWrap/>
            <w:vAlign w:val="center"/>
          </w:tcPr>
          <w:p w14:paraId="69C2AD99" w14:textId="294A2A13" w:rsidR="00D464B4" w:rsidRPr="00A10F36" w:rsidRDefault="00D464B4" w:rsidP="00D464B4">
            <w:pPr>
              <w:jc w:val="center"/>
              <w:rPr>
                <w:rFonts w:ascii="Arial Narrow" w:eastAsia="Times New Roman" w:hAnsi="Arial Narrow"/>
                <w:color w:val="000000"/>
                <w:sz w:val="20"/>
                <w:szCs w:val="20"/>
              </w:rPr>
            </w:pPr>
          </w:p>
        </w:tc>
      </w:tr>
      <w:tr w:rsidR="00D464B4" w:rsidRPr="00A10F36" w14:paraId="00873F75" w14:textId="77777777" w:rsidTr="00D464B4">
        <w:trPr>
          <w:trHeight w:val="53"/>
        </w:trPr>
        <w:tc>
          <w:tcPr>
            <w:tcW w:w="3383" w:type="pct"/>
            <w:gridSpan w:val="5"/>
            <w:vMerge w:val="restart"/>
            <w:tcBorders>
              <w:top w:val="single" w:sz="4" w:space="0" w:color="auto"/>
              <w:left w:val="single" w:sz="4" w:space="0" w:color="auto"/>
              <w:right w:val="single" w:sz="4" w:space="0" w:color="auto"/>
            </w:tcBorders>
          </w:tcPr>
          <w:p w14:paraId="229CE2D5" w14:textId="77777777" w:rsidR="00D464B4" w:rsidRPr="00A10F36" w:rsidRDefault="00D464B4" w:rsidP="00D464B4">
            <w:pPr>
              <w:jc w:val="right"/>
              <w:rPr>
                <w:rFonts w:ascii="Arial Narrow" w:eastAsia="Times New Roman" w:hAnsi="Arial Narrow"/>
                <w:b/>
                <w:bCs/>
                <w:color w:val="000000"/>
                <w:sz w:val="20"/>
                <w:szCs w:val="20"/>
              </w:rPr>
            </w:pPr>
            <w:r w:rsidRPr="00A10F36">
              <w:rPr>
                <w:rFonts w:ascii="Arial Narrow" w:eastAsia="Times New Roman" w:hAnsi="Arial Narrow"/>
                <w:b/>
                <w:bCs/>
                <w:color w:val="000000"/>
                <w:sz w:val="20"/>
                <w:szCs w:val="20"/>
              </w:rPr>
              <w:t>SUBTOTALES:</w:t>
            </w:r>
          </w:p>
          <w:p w14:paraId="77B6C956" w14:textId="77777777" w:rsidR="00D464B4" w:rsidRPr="00A10F36" w:rsidRDefault="00D464B4" w:rsidP="00D464B4">
            <w:pPr>
              <w:jc w:val="right"/>
              <w:rPr>
                <w:rFonts w:ascii="Arial Narrow" w:eastAsia="Times New Roman" w:hAnsi="Arial Narrow"/>
                <w:b/>
                <w:bCs/>
                <w:color w:val="000000"/>
                <w:sz w:val="20"/>
                <w:szCs w:val="20"/>
              </w:rPr>
            </w:pPr>
            <w:r w:rsidRPr="00A10F36">
              <w:rPr>
                <w:rFonts w:ascii="Arial Narrow" w:eastAsia="Times New Roman" w:hAnsi="Arial Narrow"/>
                <w:b/>
                <w:bCs/>
                <w:color w:val="000000"/>
                <w:sz w:val="20"/>
                <w:szCs w:val="20"/>
              </w:rPr>
              <w:t>IVA:</w:t>
            </w:r>
          </w:p>
          <w:p w14:paraId="3A56DEC8" w14:textId="77777777" w:rsidR="00D464B4" w:rsidRPr="00A10F36" w:rsidRDefault="00D464B4" w:rsidP="00D464B4">
            <w:pPr>
              <w:jc w:val="right"/>
              <w:rPr>
                <w:rFonts w:ascii="Arial Narrow" w:eastAsia="Times New Roman" w:hAnsi="Arial Narrow"/>
                <w:b/>
                <w:bCs/>
                <w:color w:val="000000"/>
                <w:sz w:val="20"/>
                <w:szCs w:val="20"/>
              </w:rPr>
            </w:pPr>
            <w:r w:rsidRPr="00A10F36">
              <w:rPr>
                <w:rFonts w:ascii="Arial Narrow" w:eastAsia="Times New Roman" w:hAnsi="Arial Narrow"/>
                <w:b/>
                <w:bCs/>
                <w:color w:val="000000"/>
                <w:sz w:val="20"/>
                <w:szCs w:val="20"/>
              </w:rPr>
              <w:t>TOTAL:</w:t>
            </w:r>
          </w:p>
        </w:tc>
        <w:tc>
          <w:tcPr>
            <w:tcW w:w="504" w:type="pct"/>
            <w:tcBorders>
              <w:top w:val="single" w:sz="4" w:space="0" w:color="auto"/>
              <w:left w:val="nil"/>
              <w:bottom w:val="single" w:sz="4" w:space="0" w:color="auto"/>
              <w:right w:val="single" w:sz="4" w:space="0" w:color="auto"/>
            </w:tcBorders>
            <w:shd w:val="clear" w:color="auto" w:fill="auto"/>
            <w:noWrap/>
            <w:vAlign w:val="bottom"/>
            <w:hideMark/>
          </w:tcPr>
          <w:p w14:paraId="31AD5FEC" w14:textId="77777777" w:rsidR="00D464B4" w:rsidRPr="00A10F36" w:rsidRDefault="00D464B4" w:rsidP="00D464B4">
            <w:pPr>
              <w:rPr>
                <w:rFonts w:ascii="Arial Narrow" w:eastAsia="Times New Roman" w:hAnsi="Arial Narrow"/>
                <w:color w:val="000000"/>
                <w:sz w:val="20"/>
                <w:szCs w:val="20"/>
              </w:rPr>
            </w:pPr>
            <w:r w:rsidRPr="00A10F36">
              <w:rPr>
                <w:rFonts w:ascii="Arial Narrow" w:eastAsia="Times New Roman" w:hAnsi="Arial Narrow"/>
                <w:color w:val="000000"/>
                <w:sz w:val="20"/>
                <w:szCs w:val="20"/>
              </w:rPr>
              <w:t> </w:t>
            </w:r>
          </w:p>
        </w:tc>
        <w:tc>
          <w:tcPr>
            <w:tcW w:w="555" w:type="pct"/>
            <w:tcBorders>
              <w:top w:val="single" w:sz="4" w:space="0" w:color="auto"/>
              <w:left w:val="nil"/>
              <w:bottom w:val="single" w:sz="4" w:space="0" w:color="auto"/>
              <w:right w:val="single" w:sz="4" w:space="0" w:color="auto"/>
            </w:tcBorders>
          </w:tcPr>
          <w:p w14:paraId="393ED367" w14:textId="77777777" w:rsidR="00D464B4" w:rsidRPr="00A10F36" w:rsidRDefault="00D464B4" w:rsidP="00D464B4">
            <w:pPr>
              <w:ind w:left="73"/>
              <w:rPr>
                <w:rFonts w:ascii="Arial Narrow" w:eastAsia="Times New Roman" w:hAnsi="Arial Narrow"/>
                <w:color w:val="000000"/>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59C3A" w14:textId="43193624" w:rsidR="00D464B4" w:rsidRPr="00A10F36" w:rsidRDefault="00D464B4" w:rsidP="00D464B4">
            <w:pPr>
              <w:ind w:left="73"/>
              <w:rPr>
                <w:rFonts w:ascii="Arial Narrow" w:eastAsia="Times New Roman" w:hAnsi="Arial Narrow"/>
                <w:color w:val="000000"/>
                <w:sz w:val="20"/>
                <w:szCs w:val="20"/>
              </w:rPr>
            </w:pPr>
            <w:r w:rsidRPr="00A10F36">
              <w:rPr>
                <w:rFonts w:ascii="Arial Narrow" w:eastAsia="Times New Roman" w:hAnsi="Arial Narrow"/>
                <w:color w:val="000000"/>
                <w:sz w:val="20"/>
                <w:szCs w:val="20"/>
              </w:rPr>
              <w:t> </w:t>
            </w:r>
          </w:p>
        </w:tc>
      </w:tr>
      <w:tr w:rsidR="00D464B4" w:rsidRPr="00A10F36" w14:paraId="14C79634" w14:textId="77777777" w:rsidTr="00D464B4">
        <w:trPr>
          <w:trHeight w:val="53"/>
        </w:trPr>
        <w:tc>
          <w:tcPr>
            <w:tcW w:w="3383" w:type="pct"/>
            <w:gridSpan w:val="5"/>
            <w:vMerge/>
            <w:tcBorders>
              <w:left w:val="single" w:sz="4" w:space="0" w:color="auto"/>
              <w:right w:val="single" w:sz="4" w:space="0" w:color="auto"/>
            </w:tcBorders>
          </w:tcPr>
          <w:p w14:paraId="5F9A0B92" w14:textId="77777777" w:rsidR="00D464B4" w:rsidRPr="00A10F36" w:rsidRDefault="00D464B4" w:rsidP="00D464B4">
            <w:pPr>
              <w:jc w:val="center"/>
              <w:rPr>
                <w:rFonts w:ascii="Arial Narrow" w:eastAsia="Times New Roman" w:hAnsi="Arial Narrow"/>
                <w:b/>
                <w:bCs/>
                <w:color w:val="000000"/>
                <w:sz w:val="20"/>
                <w:szCs w:val="20"/>
              </w:rPr>
            </w:pPr>
          </w:p>
        </w:tc>
        <w:tc>
          <w:tcPr>
            <w:tcW w:w="504" w:type="pct"/>
            <w:tcBorders>
              <w:top w:val="nil"/>
              <w:left w:val="nil"/>
              <w:bottom w:val="single" w:sz="4" w:space="0" w:color="auto"/>
              <w:right w:val="single" w:sz="4" w:space="0" w:color="auto"/>
            </w:tcBorders>
            <w:shd w:val="clear" w:color="auto" w:fill="auto"/>
            <w:noWrap/>
            <w:vAlign w:val="bottom"/>
            <w:hideMark/>
          </w:tcPr>
          <w:p w14:paraId="33BAD65A" w14:textId="77777777" w:rsidR="00D464B4" w:rsidRPr="00A10F36" w:rsidRDefault="00D464B4" w:rsidP="00D464B4">
            <w:pPr>
              <w:rPr>
                <w:rFonts w:ascii="Arial Narrow" w:eastAsia="Times New Roman" w:hAnsi="Arial Narrow"/>
                <w:color w:val="000000"/>
                <w:sz w:val="20"/>
                <w:szCs w:val="20"/>
              </w:rPr>
            </w:pPr>
            <w:r w:rsidRPr="00A10F36">
              <w:rPr>
                <w:rFonts w:ascii="Arial Narrow" w:eastAsia="Times New Roman" w:hAnsi="Arial Narrow"/>
                <w:color w:val="000000"/>
                <w:sz w:val="20"/>
                <w:szCs w:val="20"/>
              </w:rPr>
              <w:t> </w:t>
            </w:r>
          </w:p>
        </w:tc>
        <w:tc>
          <w:tcPr>
            <w:tcW w:w="555" w:type="pct"/>
            <w:tcBorders>
              <w:top w:val="single" w:sz="4" w:space="0" w:color="auto"/>
              <w:left w:val="nil"/>
              <w:bottom w:val="single" w:sz="4" w:space="0" w:color="auto"/>
              <w:right w:val="single" w:sz="4" w:space="0" w:color="auto"/>
            </w:tcBorders>
          </w:tcPr>
          <w:p w14:paraId="66AFF845" w14:textId="77777777" w:rsidR="00D464B4" w:rsidRPr="00A10F36" w:rsidRDefault="00D464B4" w:rsidP="00D464B4">
            <w:pPr>
              <w:rPr>
                <w:rFonts w:ascii="Arial Narrow" w:eastAsia="Times New Roman" w:hAnsi="Arial Narrow"/>
                <w:color w:val="000000"/>
                <w:sz w:val="20"/>
                <w:szCs w:val="20"/>
              </w:rPr>
            </w:pPr>
          </w:p>
        </w:tc>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21BE18BC" w14:textId="3A40E578" w:rsidR="00D464B4" w:rsidRPr="00A10F36" w:rsidRDefault="00D464B4" w:rsidP="00D464B4">
            <w:pPr>
              <w:rPr>
                <w:rFonts w:ascii="Arial Narrow" w:eastAsia="Times New Roman" w:hAnsi="Arial Narrow"/>
                <w:color w:val="000000"/>
                <w:sz w:val="20"/>
                <w:szCs w:val="20"/>
              </w:rPr>
            </w:pPr>
            <w:r w:rsidRPr="00A10F36">
              <w:rPr>
                <w:rFonts w:ascii="Arial Narrow" w:eastAsia="Times New Roman" w:hAnsi="Arial Narrow"/>
                <w:color w:val="000000"/>
                <w:sz w:val="20"/>
                <w:szCs w:val="20"/>
              </w:rPr>
              <w:t> </w:t>
            </w:r>
          </w:p>
        </w:tc>
      </w:tr>
      <w:tr w:rsidR="00D464B4" w:rsidRPr="00A10F36" w14:paraId="45E63699" w14:textId="77777777" w:rsidTr="00D464B4">
        <w:trPr>
          <w:trHeight w:val="53"/>
        </w:trPr>
        <w:tc>
          <w:tcPr>
            <w:tcW w:w="3383" w:type="pct"/>
            <w:gridSpan w:val="5"/>
            <w:vMerge/>
            <w:tcBorders>
              <w:left w:val="single" w:sz="4" w:space="0" w:color="auto"/>
              <w:bottom w:val="single" w:sz="4" w:space="0" w:color="auto"/>
              <w:right w:val="single" w:sz="4" w:space="0" w:color="auto"/>
            </w:tcBorders>
          </w:tcPr>
          <w:p w14:paraId="47D9FB51" w14:textId="77777777" w:rsidR="00D464B4" w:rsidRPr="00A10F36" w:rsidRDefault="00D464B4" w:rsidP="00D464B4">
            <w:pPr>
              <w:jc w:val="center"/>
              <w:rPr>
                <w:rFonts w:ascii="Arial Narrow" w:eastAsia="Times New Roman" w:hAnsi="Arial Narrow"/>
                <w:b/>
                <w:bCs/>
                <w:color w:val="000000"/>
                <w:sz w:val="20"/>
                <w:szCs w:val="20"/>
              </w:rPr>
            </w:pPr>
          </w:p>
        </w:tc>
        <w:tc>
          <w:tcPr>
            <w:tcW w:w="504" w:type="pct"/>
            <w:tcBorders>
              <w:top w:val="nil"/>
              <w:left w:val="nil"/>
              <w:bottom w:val="single" w:sz="4" w:space="0" w:color="auto"/>
              <w:right w:val="single" w:sz="4" w:space="0" w:color="auto"/>
            </w:tcBorders>
            <w:shd w:val="clear" w:color="auto" w:fill="auto"/>
            <w:noWrap/>
            <w:vAlign w:val="bottom"/>
            <w:hideMark/>
          </w:tcPr>
          <w:p w14:paraId="108B35A2" w14:textId="77777777" w:rsidR="00D464B4" w:rsidRPr="00A10F36" w:rsidRDefault="00D464B4" w:rsidP="00D464B4">
            <w:pPr>
              <w:rPr>
                <w:rFonts w:ascii="Arial Narrow" w:eastAsia="Times New Roman" w:hAnsi="Arial Narrow"/>
                <w:color w:val="000000"/>
                <w:sz w:val="20"/>
                <w:szCs w:val="20"/>
              </w:rPr>
            </w:pPr>
            <w:r w:rsidRPr="00A10F36">
              <w:rPr>
                <w:rFonts w:ascii="Arial Narrow" w:eastAsia="Times New Roman" w:hAnsi="Arial Narrow"/>
                <w:color w:val="000000"/>
                <w:sz w:val="20"/>
                <w:szCs w:val="20"/>
              </w:rPr>
              <w:t> </w:t>
            </w:r>
          </w:p>
        </w:tc>
        <w:tc>
          <w:tcPr>
            <w:tcW w:w="555" w:type="pct"/>
            <w:tcBorders>
              <w:top w:val="single" w:sz="4" w:space="0" w:color="auto"/>
              <w:left w:val="nil"/>
              <w:bottom w:val="single" w:sz="4" w:space="0" w:color="auto"/>
              <w:right w:val="single" w:sz="4" w:space="0" w:color="auto"/>
            </w:tcBorders>
          </w:tcPr>
          <w:p w14:paraId="789E5FB0" w14:textId="77777777" w:rsidR="00D464B4" w:rsidRPr="00A10F36" w:rsidRDefault="00D464B4" w:rsidP="00D464B4">
            <w:pPr>
              <w:rPr>
                <w:rFonts w:ascii="Arial Narrow" w:eastAsia="Times New Roman" w:hAnsi="Arial Narrow"/>
                <w:color w:val="000000"/>
                <w:sz w:val="20"/>
                <w:szCs w:val="20"/>
              </w:rPr>
            </w:pPr>
          </w:p>
        </w:tc>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47954E36" w14:textId="07D45A71" w:rsidR="00D464B4" w:rsidRPr="00A10F36" w:rsidRDefault="00D464B4" w:rsidP="00D464B4">
            <w:pPr>
              <w:rPr>
                <w:rFonts w:ascii="Arial Narrow" w:eastAsia="Times New Roman" w:hAnsi="Arial Narrow"/>
                <w:color w:val="000000"/>
                <w:sz w:val="20"/>
                <w:szCs w:val="20"/>
              </w:rPr>
            </w:pPr>
            <w:r w:rsidRPr="00A10F36">
              <w:rPr>
                <w:rFonts w:ascii="Arial Narrow" w:eastAsia="Times New Roman" w:hAnsi="Arial Narrow"/>
                <w:color w:val="000000"/>
                <w:sz w:val="20"/>
                <w:szCs w:val="20"/>
              </w:rPr>
              <w:t> </w:t>
            </w:r>
          </w:p>
        </w:tc>
      </w:tr>
    </w:tbl>
    <w:p w14:paraId="01868C1A" w14:textId="3762130D" w:rsidR="00A476D1" w:rsidRDefault="00A476D1" w:rsidP="00A10F36">
      <w:pPr>
        <w:spacing w:line="276" w:lineRule="auto"/>
        <w:jc w:val="both"/>
        <w:rPr>
          <w:rFonts w:ascii="Arial Narrow" w:hAnsi="Arial Narrow" w:cs="Calibri Light"/>
          <w:color w:val="000000"/>
          <w:sz w:val="20"/>
          <w:szCs w:val="20"/>
        </w:rPr>
      </w:pPr>
    </w:p>
    <w:p w14:paraId="4881ACF8" w14:textId="77777777" w:rsidR="00814C34" w:rsidRDefault="00814C34" w:rsidP="00A10F36">
      <w:pPr>
        <w:spacing w:line="276" w:lineRule="auto"/>
        <w:jc w:val="both"/>
        <w:rPr>
          <w:rFonts w:ascii="Arial Narrow" w:hAnsi="Arial Narrow" w:cs="Calibri Light"/>
          <w:b/>
          <w:bCs/>
          <w:color w:val="000000" w:themeColor="text1"/>
          <w:sz w:val="20"/>
          <w:szCs w:val="20"/>
        </w:rPr>
      </w:pPr>
    </w:p>
    <w:p w14:paraId="388FDB6B" w14:textId="5C885F7E" w:rsidR="00C14327" w:rsidRPr="00814C34" w:rsidRDefault="00C14327" w:rsidP="00C14327">
      <w:pPr>
        <w:spacing w:line="276" w:lineRule="auto"/>
        <w:jc w:val="both"/>
        <w:rPr>
          <w:rFonts w:ascii="Arial Narrow" w:hAnsi="Arial Narrow" w:cs="Calibri Light"/>
          <w:b/>
          <w:bCs/>
          <w:color w:val="000000" w:themeColor="text1"/>
        </w:rPr>
      </w:pPr>
      <w:r w:rsidRPr="00C14327">
        <w:rPr>
          <w:rFonts w:ascii="Arial Narrow" w:hAnsi="Arial Narrow" w:cs="Calibri Light"/>
          <w:b/>
          <w:bCs/>
          <w:color w:val="000000" w:themeColor="text1"/>
        </w:rPr>
        <w:t>2</w:t>
      </w:r>
      <w:r w:rsidR="00814C34">
        <w:rPr>
          <w:rFonts w:ascii="Arial Narrow" w:hAnsi="Arial Narrow" w:cs="Calibri Light"/>
          <w:b/>
          <w:bCs/>
          <w:color w:val="000000" w:themeColor="text1"/>
        </w:rPr>
        <w:t xml:space="preserve">-. </w:t>
      </w:r>
      <w:r w:rsidR="00827711">
        <w:rPr>
          <w:rFonts w:ascii="Arial Narrow" w:hAnsi="Arial Narrow" w:cs="Calibri Light"/>
          <w:bCs/>
          <w:color w:val="000000" w:themeColor="text1"/>
        </w:rPr>
        <w:t xml:space="preserve">Referencia: </w:t>
      </w:r>
      <w:r w:rsidR="00814C34">
        <w:rPr>
          <w:rFonts w:ascii="Arial Narrow" w:hAnsi="Arial Narrow" w:cs="Calibri Light"/>
          <w:b/>
          <w:bCs/>
          <w:color w:val="000000" w:themeColor="text1"/>
        </w:rPr>
        <w:t xml:space="preserve">CONVOCATORIA </w:t>
      </w:r>
      <w:r w:rsidR="00814C34" w:rsidRPr="00814C34">
        <w:rPr>
          <w:rFonts w:ascii="Arial Narrow" w:hAnsi="Arial Narrow" w:cs="Calibri Light"/>
          <w:bCs/>
          <w:color w:val="000000" w:themeColor="text1"/>
        </w:rPr>
        <w:t>de la</w:t>
      </w:r>
      <w:r w:rsidR="00814C34">
        <w:rPr>
          <w:rFonts w:ascii="Arial Narrow" w:hAnsi="Arial Narrow" w:cs="Calibri Light"/>
          <w:b/>
          <w:bCs/>
          <w:color w:val="000000" w:themeColor="text1"/>
        </w:rPr>
        <w:t xml:space="preserve"> LICITACIÓN, </w:t>
      </w:r>
      <w:r w:rsidR="00814C34" w:rsidRPr="00814C34">
        <w:rPr>
          <w:rFonts w:ascii="Arial Narrow" w:hAnsi="Arial Narrow" w:cs="Calibri Light"/>
          <w:bCs/>
          <w:color w:val="000000" w:themeColor="text1"/>
        </w:rPr>
        <w:t>Anexo 17</w:t>
      </w:r>
      <w:r w:rsidR="00814C34">
        <w:rPr>
          <w:rFonts w:ascii="Arial Narrow" w:hAnsi="Arial Narrow" w:cs="Calibri Light"/>
          <w:b/>
          <w:bCs/>
          <w:color w:val="000000" w:themeColor="text1"/>
        </w:rPr>
        <w:t xml:space="preserve"> </w:t>
      </w:r>
      <w:r w:rsidR="00814C34" w:rsidRPr="00814C34">
        <w:rPr>
          <w:rFonts w:ascii="Arial Narrow" w:hAnsi="Arial Narrow" w:cs="Calibri Light"/>
          <w:bCs/>
          <w:color w:val="000000" w:themeColor="text1"/>
        </w:rPr>
        <w:t>Manifiesto de Operarios</w:t>
      </w:r>
      <w:r w:rsidR="00827711">
        <w:rPr>
          <w:rFonts w:ascii="Arial Narrow" w:hAnsi="Arial Narrow" w:cs="Calibri Light"/>
          <w:b/>
          <w:bCs/>
          <w:color w:val="000000" w:themeColor="text1"/>
        </w:rPr>
        <w:t>;</w:t>
      </w:r>
      <w:bookmarkStart w:id="0" w:name="_GoBack"/>
      <w:bookmarkEnd w:id="0"/>
      <w:r w:rsidR="00814C34">
        <w:rPr>
          <w:rFonts w:ascii="Arial Narrow" w:hAnsi="Arial Narrow" w:cs="Calibri Light"/>
          <w:b/>
          <w:bCs/>
          <w:color w:val="000000" w:themeColor="text1"/>
        </w:rPr>
        <w:t xml:space="preserve"> </w:t>
      </w:r>
      <w:r w:rsidR="00814C34" w:rsidRPr="00814C34">
        <w:rPr>
          <w:rFonts w:ascii="Arial Narrow" w:hAnsi="Arial Narrow" w:cs="Calibri Light"/>
          <w:bCs/>
          <w:color w:val="000000" w:themeColor="text1"/>
        </w:rPr>
        <w:t>los</w:t>
      </w:r>
      <w:r w:rsidR="00814C34">
        <w:rPr>
          <w:rFonts w:ascii="Arial Narrow" w:hAnsi="Arial Narrow" w:cs="Calibri Light"/>
          <w:b/>
          <w:bCs/>
          <w:color w:val="000000" w:themeColor="text1"/>
        </w:rPr>
        <w:t xml:space="preserve"> LICITANTES </w:t>
      </w:r>
      <w:r w:rsidR="00814C34" w:rsidRPr="00814C34">
        <w:rPr>
          <w:rFonts w:ascii="Arial Narrow" w:hAnsi="Arial Narrow" w:cs="Calibri Light"/>
          <w:bCs/>
          <w:color w:val="000000" w:themeColor="text1"/>
        </w:rPr>
        <w:t>deberán consi</w:t>
      </w:r>
      <w:r w:rsidR="00814C34">
        <w:rPr>
          <w:rFonts w:ascii="Arial Narrow" w:hAnsi="Arial Narrow" w:cs="Calibri Light"/>
          <w:bCs/>
          <w:color w:val="000000" w:themeColor="text1"/>
        </w:rPr>
        <w:t xml:space="preserve">derar como caratula del formato, </w:t>
      </w:r>
      <w:r w:rsidR="00814C34" w:rsidRPr="00814C34">
        <w:rPr>
          <w:rFonts w:ascii="Arial Narrow" w:hAnsi="Arial Narrow" w:cs="Calibri Light"/>
          <w:bCs/>
          <w:color w:val="000000" w:themeColor="text1"/>
        </w:rPr>
        <w:t>el siguiente:</w:t>
      </w:r>
    </w:p>
    <w:p w14:paraId="788B5069" w14:textId="062E36B9" w:rsidR="00A10F36" w:rsidRPr="00A10F36" w:rsidRDefault="00A10F36" w:rsidP="00A10F36">
      <w:pPr>
        <w:spacing w:line="276" w:lineRule="auto"/>
        <w:jc w:val="both"/>
        <w:rPr>
          <w:rFonts w:ascii="Arial Narrow" w:hAnsi="Arial Narrow" w:cs="Calibri Light"/>
          <w:bCs/>
          <w:color w:val="000000" w:themeColor="text1"/>
          <w:sz w:val="20"/>
          <w:szCs w:val="20"/>
        </w:rPr>
      </w:pPr>
    </w:p>
    <w:p w14:paraId="4A637008" w14:textId="77777777" w:rsidR="00A10F36" w:rsidRPr="00A10F36" w:rsidRDefault="00A10F36" w:rsidP="00A10F36">
      <w:pPr>
        <w:jc w:val="center"/>
        <w:rPr>
          <w:rFonts w:ascii="Arial Narrow" w:eastAsia="Century Gothic" w:hAnsi="Arial Narrow"/>
          <w:b/>
          <w:color w:val="000000"/>
          <w:sz w:val="20"/>
          <w:szCs w:val="20"/>
        </w:rPr>
      </w:pPr>
      <w:r w:rsidRPr="00A10F36">
        <w:rPr>
          <w:rFonts w:ascii="Arial Narrow" w:eastAsia="Century Gothic" w:hAnsi="Arial Narrow"/>
          <w:b/>
          <w:color w:val="000000"/>
          <w:sz w:val="20"/>
          <w:szCs w:val="20"/>
        </w:rPr>
        <w:t>ANEXO 17</w:t>
      </w:r>
    </w:p>
    <w:p w14:paraId="63CDB9AC" w14:textId="77777777" w:rsidR="00A10F36" w:rsidRPr="00A10F36" w:rsidRDefault="00A10F36" w:rsidP="00A10F36">
      <w:pPr>
        <w:ind w:left="720" w:hanging="720"/>
        <w:jc w:val="center"/>
        <w:rPr>
          <w:rFonts w:ascii="Arial Narrow" w:eastAsia="Times New Roman" w:hAnsi="Arial Narrow" w:cs="Calibri Light"/>
          <w:sz w:val="20"/>
          <w:szCs w:val="20"/>
        </w:rPr>
      </w:pPr>
      <w:r w:rsidRPr="00A10F36">
        <w:rPr>
          <w:rFonts w:ascii="Arial Narrow" w:hAnsi="Arial Narrow" w:cs="Calibri Light"/>
          <w:b/>
          <w:smallCaps/>
          <w:color w:val="000000"/>
          <w:sz w:val="20"/>
          <w:szCs w:val="20"/>
        </w:rPr>
        <w:t>LICITACIÓN PÚBLICA LOCAL</w:t>
      </w:r>
    </w:p>
    <w:p w14:paraId="6658E25C" w14:textId="77777777" w:rsidR="00A10F36" w:rsidRPr="00A10F36" w:rsidRDefault="00A10F36" w:rsidP="00A10F36">
      <w:pPr>
        <w:ind w:left="720" w:right="140" w:hanging="720"/>
        <w:jc w:val="center"/>
        <w:rPr>
          <w:rFonts w:ascii="Arial Narrow" w:eastAsia="Times New Roman" w:hAnsi="Arial Narrow" w:cs="Calibri Light"/>
          <w:sz w:val="20"/>
          <w:szCs w:val="20"/>
          <w:highlight w:val="yellow"/>
        </w:rPr>
      </w:pPr>
      <w:r w:rsidRPr="00A10F36">
        <w:rPr>
          <w:rFonts w:ascii="Arial Narrow" w:hAnsi="Arial Narrow" w:cs="Calibri Light"/>
          <w:b/>
          <w:smallCaps/>
          <w:color w:val="000000"/>
          <w:sz w:val="20"/>
          <w:szCs w:val="20"/>
        </w:rPr>
        <w:t xml:space="preserve"> </w:t>
      </w:r>
      <w:sdt>
        <w:sdtPr>
          <w:rPr>
            <w:rFonts w:ascii="Arial Narrow" w:hAnsi="Arial Narrow" w:cs="Calibri Light"/>
            <w:b/>
            <w:color w:val="000000"/>
            <w:sz w:val="20"/>
            <w:szCs w:val="20"/>
          </w:rPr>
          <w:alias w:val="Asunto"/>
          <w:tag w:val=""/>
          <w:id w:val="-108045956"/>
          <w:placeholder>
            <w:docPart w:val="D81B10D0CC34401F8F33FA20C36EBE78"/>
          </w:placeholder>
          <w:dataBinding w:prefixMappings="xmlns:ns0='http://purl.org/dc/elements/1.1/' xmlns:ns1='http://schemas.openxmlformats.org/package/2006/metadata/core-properties' " w:xpath="/ns1:coreProperties[1]/ns0:subject[1]" w:storeItemID="{6C3C8BC8-F283-45AE-878A-BAB7291924A1}"/>
          <w:text/>
        </w:sdtPr>
        <w:sdtEndPr/>
        <w:sdtContent>
          <w:r w:rsidRPr="00A10F36">
            <w:rPr>
              <w:rFonts w:ascii="Arial Narrow" w:hAnsi="Arial Narrow" w:cs="Calibri Light"/>
              <w:b/>
              <w:color w:val="000000"/>
              <w:sz w:val="20"/>
              <w:szCs w:val="20"/>
            </w:rPr>
            <w:t>LCCC-018-2021</w:t>
          </w:r>
        </w:sdtContent>
      </w:sdt>
      <w:r w:rsidRPr="00A10F36">
        <w:rPr>
          <w:rFonts w:ascii="Arial Narrow" w:hAnsi="Arial Narrow" w:cs="Calibri Light"/>
          <w:b/>
          <w:color w:val="000000"/>
          <w:sz w:val="20"/>
          <w:szCs w:val="20"/>
        </w:rPr>
        <w:t xml:space="preserve"> </w:t>
      </w:r>
    </w:p>
    <w:p w14:paraId="7AF0CC51" w14:textId="77777777" w:rsidR="00A10F36" w:rsidRPr="00A10F36" w:rsidRDefault="00A10F36" w:rsidP="00A10F36">
      <w:pPr>
        <w:pStyle w:val="Sinespaciado"/>
        <w:ind w:left="720" w:hanging="720"/>
        <w:jc w:val="center"/>
        <w:rPr>
          <w:rFonts w:ascii="Arial Narrow" w:hAnsi="Arial Narrow" w:cs="Calibri Light"/>
          <w:sz w:val="20"/>
          <w:szCs w:val="20"/>
        </w:rPr>
      </w:pPr>
      <w:r w:rsidRPr="00A10F3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797952480"/>
          <w:placeholder>
            <w:docPart w:val="B8A9630151744C7F86E658B986FB9486"/>
          </w:placeholder>
          <w:dataBinding w:prefixMappings="xmlns:ns0='http://purl.org/dc/elements/1.1/' xmlns:ns1='http://schemas.openxmlformats.org/package/2006/metadata/core-properties' " w:xpath="/ns1:coreProperties[1]/ns1:category[1]" w:storeItemID="{6C3C8BC8-F283-45AE-878A-BAB7291924A1}"/>
          <w:text/>
        </w:sdtPr>
        <w:sdtEndPr/>
        <w:sdtContent>
          <w:r w:rsidRPr="00A10F36">
            <w:rPr>
              <w:rFonts w:ascii="Arial Narrow" w:eastAsia="Arial" w:hAnsi="Arial Narrow" w:cs="Calibri Light"/>
              <w:b/>
              <w:color w:val="000000"/>
              <w:sz w:val="20"/>
              <w:szCs w:val="20"/>
            </w:rPr>
            <w:t>“SERVICIO DE TRANSPORTE PARA EL TRASLADO DEL PERSONAL Y PACIENTES DEL CENTRO DE ATENCIÓN INTEGRAL DE SALUD MENTAL (CAISAME) ESTANCIA PROLONGADA DEL INSTITUTO JALISCIENSE DE SALUD MENTAL (SALME)”</w:t>
          </w:r>
        </w:sdtContent>
      </w:sdt>
    </w:p>
    <w:p w14:paraId="31679B6F" w14:textId="09EB14AB" w:rsidR="00A10F36" w:rsidRPr="00A10F36" w:rsidRDefault="00A10F36" w:rsidP="00814C34">
      <w:pPr>
        <w:ind w:right="140"/>
        <w:rPr>
          <w:rFonts w:ascii="Arial Narrow" w:eastAsia="Century Gothic" w:hAnsi="Arial Narrow"/>
          <w:b/>
          <w:sz w:val="20"/>
          <w:szCs w:val="20"/>
        </w:rPr>
      </w:pPr>
    </w:p>
    <w:p w14:paraId="6EC2B26F" w14:textId="1A89276E" w:rsidR="00A10F36" w:rsidRDefault="00A10F36" w:rsidP="00A10F36">
      <w:pPr>
        <w:ind w:left="720" w:hanging="720"/>
        <w:jc w:val="center"/>
        <w:rPr>
          <w:rFonts w:ascii="Arial Narrow" w:hAnsi="Arial Narrow"/>
          <w:b/>
          <w:color w:val="000000"/>
          <w:sz w:val="20"/>
          <w:szCs w:val="20"/>
        </w:rPr>
      </w:pPr>
      <w:r w:rsidRPr="00A10F36">
        <w:rPr>
          <w:rFonts w:ascii="Arial Narrow" w:hAnsi="Arial Narrow"/>
          <w:b/>
          <w:color w:val="000000"/>
          <w:sz w:val="20"/>
          <w:szCs w:val="20"/>
        </w:rPr>
        <w:t>MANIFIESTO DE OPERARIOS</w:t>
      </w:r>
      <w:r w:rsidR="00814C34">
        <w:rPr>
          <w:rFonts w:ascii="Arial Narrow" w:hAnsi="Arial Narrow"/>
          <w:b/>
          <w:color w:val="000000"/>
          <w:sz w:val="20"/>
          <w:szCs w:val="20"/>
        </w:rPr>
        <w:t xml:space="preserve"> </w:t>
      </w:r>
    </w:p>
    <w:p w14:paraId="1ABA5B7D" w14:textId="77777777" w:rsidR="00814C34" w:rsidRPr="00A10F36" w:rsidRDefault="00814C34" w:rsidP="00A10F36">
      <w:pPr>
        <w:ind w:left="720" w:hanging="720"/>
        <w:jc w:val="center"/>
        <w:rPr>
          <w:rFonts w:ascii="Arial Narrow" w:hAnsi="Arial Narrow"/>
          <w:b/>
          <w:color w:val="000000"/>
          <w:sz w:val="20"/>
          <w:szCs w:val="20"/>
        </w:rPr>
      </w:pPr>
    </w:p>
    <w:p w14:paraId="17D0C30A" w14:textId="09BE0305" w:rsidR="00A10F36" w:rsidRPr="00A10F36" w:rsidRDefault="00A10F36" w:rsidP="00FD34C2">
      <w:pPr>
        <w:rPr>
          <w:rFonts w:ascii="Arial Narrow" w:eastAsia="Century Gothic" w:hAnsi="Arial Narrow"/>
          <w:b/>
          <w:color w:val="000000"/>
          <w:sz w:val="20"/>
          <w:szCs w:val="20"/>
        </w:rPr>
      </w:pPr>
    </w:p>
    <w:p w14:paraId="62D30C7A" w14:textId="382C554A" w:rsidR="009E1B22" w:rsidRPr="00A10F36" w:rsidRDefault="008E6B11" w:rsidP="008E6B11">
      <w:pPr>
        <w:spacing w:line="276" w:lineRule="auto"/>
        <w:jc w:val="both"/>
        <w:rPr>
          <w:rFonts w:ascii="Arial Narrow" w:hAnsi="Arial Narrow" w:cs="Calibri Light"/>
          <w:b/>
          <w:color w:val="000000" w:themeColor="text1"/>
          <w:sz w:val="20"/>
          <w:szCs w:val="20"/>
        </w:rPr>
      </w:pPr>
      <w:r w:rsidRPr="00A10F36">
        <w:rPr>
          <w:rFonts w:ascii="Arial Narrow" w:hAnsi="Arial Narrow" w:cs="Calibri Light"/>
          <w:b/>
          <w:color w:val="000000" w:themeColor="text1"/>
          <w:sz w:val="20"/>
          <w:szCs w:val="20"/>
        </w:rPr>
        <w:t xml:space="preserve">PREGUNTAS DE LOS PARTICIPANTES </w:t>
      </w:r>
    </w:p>
    <w:p w14:paraId="559294DD" w14:textId="77777777" w:rsidR="004666C8" w:rsidRPr="00A10F36" w:rsidRDefault="004666C8" w:rsidP="000A58BD">
      <w:pPr>
        <w:pStyle w:val="MiTitulo1"/>
        <w:rPr>
          <w:rFonts w:ascii="Arial Narrow" w:hAnsi="Arial Narrow"/>
          <w:sz w:val="20"/>
          <w:szCs w:val="20"/>
        </w:rPr>
      </w:pPr>
    </w:p>
    <w:p w14:paraId="12BFA575" w14:textId="15F01CDA" w:rsidR="00AE23C4" w:rsidRPr="00A10F36" w:rsidRDefault="004D0B36" w:rsidP="004666C8">
      <w:pPr>
        <w:tabs>
          <w:tab w:val="left" w:pos="2280"/>
        </w:tabs>
        <w:spacing w:line="276" w:lineRule="auto"/>
        <w:jc w:val="both"/>
        <w:rPr>
          <w:rFonts w:ascii="Arial Narrow" w:hAnsi="Arial Narrow"/>
          <w:sz w:val="20"/>
          <w:szCs w:val="20"/>
        </w:rPr>
      </w:pPr>
      <w:r w:rsidRPr="00A10F36">
        <w:rPr>
          <w:rFonts w:ascii="Arial Narrow" w:eastAsiaTheme="minorEastAsia" w:hAnsi="Arial Narrow" w:cs="Calibri Light"/>
          <w:b/>
          <w:sz w:val="20"/>
          <w:szCs w:val="20"/>
        </w:rPr>
        <w:t>Primero. -</w:t>
      </w:r>
      <w:r w:rsidR="009E1B22" w:rsidRPr="00A10F36">
        <w:rPr>
          <w:rFonts w:ascii="Arial Narrow" w:eastAsiaTheme="minorEastAsia" w:hAnsi="Arial Narrow" w:cs="Calibri Light"/>
          <w:sz w:val="20"/>
          <w:szCs w:val="20"/>
        </w:rPr>
        <w:t xml:space="preserve"> La </w:t>
      </w:r>
      <w:r w:rsidR="00157349" w:rsidRPr="00A10F36">
        <w:rPr>
          <w:rFonts w:ascii="Arial Narrow" w:eastAsiaTheme="minorEastAsia" w:hAnsi="Arial Narrow" w:cs="Calibri Light"/>
          <w:sz w:val="20"/>
          <w:szCs w:val="20"/>
        </w:rPr>
        <w:t>Unidad Centralizada de Compras</w:t>
      </w:r>
      <w:r w:rsidR="009E1B22" w:rsidRPr="00A10F36">
        <w:rPr>
          <w:rFonts w:ascii="Arial Narrow" w:eastAsiaTheme="minorEastAsia" w:hAnsi="Arial Narrow" w:cs="Calibri Light"/>
          <w:sz w:val="20"/>
          <w:szCs w:val="20"/>
        </w:rPr>
        <w:t xml:space="preserve">, </w:t>
      </w:r>
      <w:r w:rsidR="00D7506D" w:rsidRPr="00A10F36">
        <w:rPr>
          <w:rFonts w:ascii="Arial Narrow" w:eastAsiaTheme="minorEastAsia" w:hAnsi="Arial Narrow" w:cs="Calibri Light"/>
          <w:sz w:val="20"/>
          <w:szCs w:val="20"/>
        </w:rPr>
        <w:t xml:space="preserve">informa que </w:t>
      </w:r>
      <w:r w:rsidR="00D7506D" w:rsidRPr="00A10F36">
        <w:rPr>
          <w:rFonts w:ascii="Arial Narrow" w:eastAsiaTheme="minorEastAsia" w:hAnsi="Arial Narrow" w:cs="Calibri Light"/>
          <w:sz w:val="20"/>
          <w:szCs w:val="20"/>
          <w:u w:val="single"/>
        </w:rPr>
        <w:t>NO</w:t>
      </w:r>
      <w:r w:rsidR="00D7506D" w:rsidRPr="00A10F36">
        <w:rPr>
          <w:rFonts w:ascii="Arial Narrow" w:eastAsiaTheme="minorEastAsia" w:hAnsi="Arial Narrow" w:cs="Calibri Light"/>
          <w:sz w:val="20"/>
          <w:szCs w:val="20"/>
        </w:rPr>
        <w:t xml:space="preserve"> se recibieron preguntas al correo </w:t>
      </w:r>
      <w:hyperlink r:id="rId9" w:history="1">
        <w:r w:rsidR="00D7506D" w:rsidRPr="00A10F36">
          <w:rPr>
            <w:rStyle w:val="Hipervnculo"/>
            <w:rFonts w:ascii="Arial Narrow" w:hAnsi="Arial Narrow" w:cs="Calibri Light"/>
            <w:sz w:val="20"/>
            <w:szCs w:val="20"/>
          </w:rPr>
          <w:t>ivonne.castaneda@jalisco.gob.mx</w:t>
        </w:r>
      </w:hyperlink>
      <w:r w:rsidR="00D7506D" w:rsidRPr="00A10F36">
        <w:rPr>
          <w:rStyle w:val="Hipervnculo"/>
          <w:rFonts w:ascii="Arial Narrow" w:hAnsi="Arial Narrow" w:cs="Calibri Light"/>
          <w:sz w:val="20"/>
          <w:szCs w:val="20"/>
        </w:rPr>
        <w:t xml:space="preserve"> </w:t>
      </w:r>
      <w:r w:rsidR="00D7506D" w:rsidRPr="00A10F36">
        <w:rPr>
          <w:rFonts w:ascii="Arial Narrow" w:hAnsi="Arial Narrow"/>
          <w:sz w:val="20"/>
          <w:szCs w:val="20"/>
        </w:rPr>
        <w:lastRenderedPageBreak/>
        <w:t>dentro de la fecha y horario establecidos en el CALENDARIO DE ACTIVIDADES.</w:t>
      </w:r>
    </w:p>
    <w:p w14:paraId="378F9875" w14:textId="4AEEF645" w:rsidR="00D7506D" w:rsidRPr="00A10F36" w:rsidRDefault="00D7506D" w:rsidP="004666C8">
      <w:pPr>
        <w:tabs>
          <w:tab w:val="left" w:pos="2280"/>
        </w:tabs>
        <w:spacing w:line="276" w:lineRule="auto"/>
        <w:jc w:val="both"/>
        <w:rPr>
          <w:rFonts w:ascii="Arial Narrow" w:eastAsiaTheme="minorEastAsia" w:hAnsi="Arial Narrow" w:cs="Calibri Light"/>
          <w:sz w:val="20"/>
          <w:szCs w:val="20"/>
        </w:rPr>
      </w:pPr>
    </w:p>
    <w:p w14:paraId="44169563" w14:textId="11EA2224" w:rsidR="00FC660B" w:rsidRPr="00A10F36" w:rsidRDefault="00D7506D" w:rsidP="004666C8">
      <w:pPr>
        <w:tabs>
          <w:tab w:val="left" w:pos="2280"/>
        </w:tabs>
        <w:spacing w:line="276" w:lineRule="auto"/>
        <w:jc w:val="both"/>
        <w:rPr>
          <w:rFonts w:ascii="Arial Narrow" w:eastAsiaTheme="minorEastAsia" w:hAnsi="Arial Narrow" w:cs="Calibri Light"/>
          <w:sz w:val="20"/>
          <w:szCs w:val="20"/>
        </w:rPr>
      </w:pPr>
      <w:r w:rsidRPr="00A10F36">
        <w:rPr>
          <w:rFonts w:ascii="Arial Narrow" w:eastAsiaTheme="minorEastAsia" w:hAnsi="Arial Narrow" w:cs="Calibri Light"/>
          <w:sz w:val="20"/>
          <w:szCs w:val="20"/>
        </w:rPr>
        <w:t xml:space="preserve">Se advierte </w:t>
      </w:r>
      <w:r w:rsidRPr="003877A5">
        <w:rPr>
          <w:rFonts w:ascii="Arial Narrow" w:eastAsiaTheme="minorEastAsia" w:hAnsi="Arial Narrow" w:cs="Calibri Light"/>
          <w:sz w:val="20"/>
          <w:szCs w:val="20"/>
        </w:rPr>
        <w:t xml:space="preserve">que NO se presentaron </w:t>
      </w:r>
      <w:r w:rsidRPr="003877A5">
        <w:rPr>
          <w:rFonts w:ascii="Arial Narrow" w:eastAsiaTheme="minorEastAsia" w:hAnsi="Arial Narrow" w:cs="Calibri Light"/>
          <w:b/>
          <w:bCs/>
          <w:sz w:val="20"/>
          <w:szCs w:val="20"/>
        </w:rPr>
        <w:t>PARTICIPANTES</w:t>
      </w:r>
      <w:r w:rsidRPr="00A10F36">
        <w:rPr>
          <w:rFonts w:ascii="Arial Narrow" w:eastAsiaTheme="minorEastAsia" w:hAnsi="Arial Narrow" w:cs="Calibri Light"/>
          <w:sz w:val="20"/>
          <w:szCs w:val="20"/>
        </w:rPr>
        <w:t xml:space="preserve"> para el ACTO DE JUNTA DE ACLARACIONES, no habiendo más para este ACTO se declara lo siguiente:</w:t>
      </w:r>
    </w:p>
    <w:p w14:paraId="5E2C6883" w14:textId="77777777" w:rsidR="00D7506D" w:rsidRPr="00A10F36" w:rsidRDefault="00D7506D" w:rsidP="004666C8">
      <w:pPr>
        <w:tabs>
          <w:tab w:val="left" w:pos="2280"/>
        </w:tabs>
        <w:spacing w:line="276" w:lineRule="auto"/>
        <w:jc w:val="both"/>
        <w:rPr>
          <w:rFonts w:ascii="Arial Narrow" w:eastAsiaTheme="minorEastAsia" w:hAnsi="Arial Narrow" w:cs="Calibri Light"/>
          <w:sz w:val="20"/>
          <w:szCs w:val="20"/>
        </w:rPr>
      </w:pPr>
    </w:p>
    <w:p w14:paraId="5B0EFA1A" w14:textId="5FAFE726" w:rsidR="00A476D1" w:rsidRPr="00A476D1" w:rsidRDefault="00E04CA1" w:rsidP="00FC660B">
      <w:pPr>
        <w:tabs>
          <w:tab w:val="left" w:pos="2280"/>
        </w:tabs>
        <w:jc w:val="both"/>
        <w:rPr>
          <w:rFonts w:ascii="Arial Narrow" w:eastAsiaTheme="minorEastAsia" w:hAnsi="Arial Narrow" w:cs="Calibri Light"/>
          <w:sz w:val="20"/>
          <w:szCs w:val="20"/>
        </w:rPr>
      </w:pPr>
      <w:r w:rsidRPr="00A10F36">
        <w:rPr>
          <w:rFonts w:ascii="Arial Narrow" w:eastAsiaTheme="minorEastAsia" w:hAnsi="Arial Narrow" w:cs="Calibri Light"/>
          <w:b/>
          <w:sz w:val="20"/>
          <w:szCs w:val="20"/>
        </w:rPr>
        <w:t>Segundo</w:t>
      </w:r>
      <w:r w:rsidR="004D0B36" w:rsidRPr="00A10F36">
        <w:rPr>
          <w:rFonts w:ascii="Arial Narrow" w:eastAsiaTheme="minorEastAsia" w:hAnsi="Arial Narrow" w:cs="Calibri Light"/>
          <w:b/>
          <w:sz w:val="20"/>
          <w:szCs w:val="20"/>
        </w:rPr>
        <w:t>. -</w:t>
      </w:r>
      <w:r w:rsidR="009E1B22" w:rsidRPr="00A10F36">
        <w:rPr>
          <w:rFonts w:ascii="Arial Narrow" w:eastAsiaTheme="minorEastAsia" w:hAnsi="Arial Narrow" w:cs="Calibri Light"/>
          <w:sz w:val="20"/>
          <w:szCs w:val="20"/>
        </w:rPr>
        <w:t xml:space="preserve"> Se da por terminada la presente </w:t>
      </w:r>
      <w:r w:rsidR="00724F9F" w:rsidRPr="00A10F36">
        <w:rPr>
          <w:rFonts w:ascii="Arial Narrow" w:eastAsiaTheme="minorEastAsia" w:hAnsi="Arial Narrow" w:cs="Calibri Light"/>
          <w:sz w:val="20"/>
          <w:szCs w:val="20"/>
        </w:rPr>
        <w:t>A</w:t>
      </w:r>
      <w:r w:rsidR="009E1B22" w:rsidRPr="00A10F36">
        <w:rPr>
          <w:rFonts w:ascii="Arial Narrow" w:eastAsiaTheme="minorEastAsia" w:hAnsi="Arial Narrow" w:cs="Calibri Light"/>
          <w:sz w:val="20"/>
          <w:szCs w:val="20"/>
        </w:rPr>
        <w:t>cta el mismo día que dio inicio</w:t>
      </w:r>
      <w:r w:rsidR="00E47F9C" w:rsidRPr="00A10F36">
        <w:rPr>
          <w:rFonts w:ascii="Arial Narrow" w:eastAsiaTheme="minorEastAsia" w:hAnsi="Arial Narrow" w:cs="Calibri Light"/>
          <w:sz w:val="20"/>
          <w:szCs w:val="20"/>
        </w:rPr>
        <w:t>, siendo</w:t>
      </w:r>
      <w:r w:rsidR="009E1B22" w:rsidRPr="00A10F36">
        <w:rPr>
          <w:rFonts w:ascii="Arial Narrow" w:eastAsiaTheme="minorEastAsia" w:hAnsi="Arial Narrow" w:cs="Calibri Light"/>
          <w:sz w:val="20"/>
          <w:szCs w:val="20"/>
        </w:rPr>
        <w:t xml:space="preserve"> las </w:t>
      </w:r>
      <w:r w:rsidR="00C82637" w:rsidRPr="00A10F36">
        <w:rPr>
          <w:rFonts w:ascii="Arial Narrow" w:eastAsiaTheme="minorEastAsia" w:hAnsi="Arial Narrow" w:cs="Calibri Light"/>
          <w:sz w:val="20"/>
          <w:szCs w:val="20"/>
        </w:rPr>
        <w:t>1</w:t>
      </w:r>
      <w:r w:rsidR="00225500" w:rsidRPr="00A10F36">
        <w:rPr>
          <w:rFonts w:ascii="Arial Narrow" w:eastAsiaTheme="minorEastAsia" w:hAnsi="Arial Narrow" w:cs="Calibri Light"/>
          <w:sz w:val="20"/>
          <w:szCs w:val="20"/>
        </w:rPr>
        <w:t>1</w:t>
      </w:r>
      <w:r w:rsidR="00FC660B" w:rsidRPr="00A10F36">
        <w:rPr>
          <w:rFonts w:ascii="Arial Narrow" w:eastAsiaTheme="minorEastAsia" w:hAnsi="Arial Narrow" w:cs="Calibri Light"/>
          <w:sz w:val="20"/>
          <w:szCs w:val="20"/>
        </w:rPr>
        <w:t>:</w:t>
      </w:r>
      <w:r w:rsidR="00975D23" w:rsidRPr="00A10F36">
        <w:rPr>
          <w:rFonts w:ascii="Arial Narrow" w:eastAsiaTheme="minorEastAsia" w:hAnsi="Arial Narrow" w:cs="Calibri Light"/>
          <w:sz w:val="20"/>
          <w:szCs w:val="20"/>
        </w:rPr>
        <w:t>05</w:t>
      </w:r>
      <w:r w:rsidR="00FC660B" w:rsidRPr="00A10F36">
        <w:rPr>
          <w:rFonts w:ascii="Arial Narrow" w:eastAsiaTheme="minorEastAsia" w:hAnsi="Arial Narrow" w:cs="Calibri Light"/>
          <w:sz w:val="20"/>
          <w:szCs w:val="20"/>
        </w:rPr>
        <w:t xml:space="preserve"> </w:t>
      </w:r>
      <w:r w:rsidR="009E1B22" w:rsidRPr="00A10F36">
        <w:rPr>
          <w:rFonts w:ascii="Arial Narrow" w:eastAsiaTheme="minorEastAsia" w:hAnsi="Arial Narrow" w:cs="Calibri Light"/>
          <w:sz w:val="20"/>
          <w:szCs w:val="20"/>
        </w:rPr>
        <w:t xml:space="preserve">horas firmando de conformidad los que en ella intervinieron para los efectos legales y administrativos que haya </w:t>
      </w:r>
      <w:r w:rsidR="0015072E" w:rsidRPr="00A10F36">
        <w:rPr>
          <w:rFonts w:ascii="Arial Narrow" w:eastAsiaTheme="minorEastAsia" w:hAnsi="Arial Narrow" w:cs="Calibri Light"/>
          <w:sz w:val="20"/>
          <w:szCs w:val="20"/>
        </w:rPr>
        <w:t xml:space="preserve">lugar. </w:t>
      </w:r>
      <w:r w:rsidR="00A476D1">
        <w:rPr>
          <w:rFonts w:ascii="Arial Narrow" w:eastAsiaTheme="minorEastAsia" w:hAnsi="Arial Narrow" w:cs="Calibri Light"/>
          <w:sz w:val="20"/>
          <w:szCs w:val="20"/>
        </w:rPr>
        <w:t>-----------------------------------------------------------------</w:t>
      </w:r>
      <w:r w:rsidR="00FD34C2">
        <w:rPr>
          <w:rFonts w:ascii="Arial Narrow" w:eastAsiaTheme="minorEastAsia" w:hAnsi="Arial Narrow" w:cs="Calibri Light"/>
          <w:sz w:val="20"/>
          <w:szCs w:val="20"/>
        </w:rPr>
        <w:t>-----------------</w:t>
      </w:r>
    </w:p>
    <w:p w14:paraId="5EB82423" w14:textId="77777777" w:rsidR="003877A5" w:rsidRPr="00DB1228"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006457" w:rsidRPr="00DB1228" w14:paraId="52DA0778" w14:textId="77777777" w:rsidTr="00975D23">
        <w:trPr>
          <w:trHeight w:val="830"/>
        </w:trPr>
        <w:tc>
          <w:tcPr>
            <w:tcW w:w="1413" w:type="pct"/>
            <w:shd w:val="clear" w:color="auto" w:fill="auto"/>
            <w:vAlign w:val="center"/>
            <w:hideMark/>
          </w:tcPr>
          <w:p w14:paraId="5B128466"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MTRO. GILDARDO FLORES FREGOSO</w:t>
            </w:r>
          </w:p>
        </w:tc>
        <w:tc>
          <w:tcPr>
            <w:tcW w:w="1244" w:type="pct"/>
            <w:shd w:val="clear" w:color="auto" w:fill="auto"/>
            <w:vAlign w:val="center"/>
            <w:hideMark/>
          </w:tcPr>
          <w:p w14:paraId="706E2F05"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DIRECTOR DE RECURSOS MATERIALES DEL O.P.D. SERVICIOS DE SALUD JALISCO</w:t>
            </w:r>
          </w:p>
          <w:p w14:paraId="4E0EB738" w14:textId="77777777" w:rsidR="00006457" w:rsidRPr="00DB1228" w:rsidRDefault="00006457" w:rsidP="006633A8">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006457" w:rsidRPr="00DB1228" w:rsidRDefault="00006457" w:rsidP="006633A8">
            <w:pPr>
              <w:jc w:val="center"/>
              <w:rPr>
                <w:rFonts w:ascii="Arial Narrow" w:hAnsi="Arial Narrow"/>
                <w:b/>
                <w:bCs/>
                <w:color w:val="000000"/>
                <w:sz w:val="18"/>
                <w:szCs w:val="18"/>
              </w:rPr>
            </w:pPr>
            <w:r w:rsidRPr="00DB1228">
              <w:rPr>
                <w:rFonts w:ascii="Arial Narrow" w:hAnsi="Arial Narrow"/>
                <w:b/>
                <w:bCs/>
                <w:color w:val="000000"/>
                <w:sz w:val="18"/>
                <w:szCs w:val="18"/>
              </w:rPr>
              <w:t> </w:t>
            </w:r>
          </w:p>
        </w:tc>
        <w:tc>
          <w:tcPr>
            <w:tcW w:w="1110" w:type="pct"/>
            <w:shd w:val="clear" w:color="auto" w:fill="auto"/>
            <w:vAlign w:val="center"/>
            <w:hideMark/>
          </w:tcPr>
          <w:p w14:paraId="4AF2775D" w14:textId="77777777" w:rsidR="00006457" w:rsidRPr="00DB1228" w:rsidRDefault="00006457" w:rsidP="006633A8">
            <w:pPr>
              <w:jc w:val="center"/>
              <w:rPr>
                <w:rFonts w:ascii="Arial Narrow" w:hAnsi="Arial Narrow"/>
                <w:b/>
                <w:bCs/>
                <w:color w:val="000000"/>
                <w:sz w:val="18"/>
                <w:szCs w:val="18"/>
              </w:rPr>
            </w:pPr>
            <w:r w:rsidRPr="00DB1228">
              <w:rPr>
                <w:rFonts w:ascii="Arial Narrow" w:hAnsi="Arial Narrow"/>
                <w:b/>
                <w:bCs/>
                <w:color w:val="000000"/>
                <w:sz w:val="18"/>
                <w:szCs w:val="18"/>
              </w:rPr>
              <w:t> </w:t>
            </w:r>
          </w:p>
        </w:tc>
      </w:tr>
      <w:tr w:rsidR="00006457" w:rsidRPr="00DB1228" w14:paraId="1678C95F" w14:textId="77777777" w:rsidTr="00975D23">
        <w:trPr>
          <w:trHeight w:val="888"/>
        </w:trPr>
        <w:tc>
          <w:tcPr>
            <w:tcW w:w="1413" w:type="pct"/>
            <w:shd w:val="clear" w:color="auto" w:fill="auto"/>
            <w:vAlign w:val="center"/>
            <w:hideMark/>
          </w:tcPr>
          <w:p w14:paraId="15403A6F" w14:textId="211411E3"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ABRAHAM YASIR MACIEL MONTOYA</w:t>
            </w:r>
          </w:p>
        </w:tc>
        <w:tc>
          <w:tcPr>
            <w:tcW w:w="1244" w:type="pct"/>
            <w:shd w:val="clear" w:color="auto" w:fill="auto"/>
            <w:vAlign w:val="center"/>
            <w:hideMark/>
          </w:tcPr>
          <w:p w14:paraId="5C0E6D58"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COORDINADOR DE ADQUISICIONES DEL O.P.D. SERVICIOS DE SALUD JALISCO</w:t>
            </w:r>
          </w:p>
          <w:p w14:paraId="3085AB93" w14:textId="77777777" w:rsidR="00006457" w:rsidRPr="00DB1228" w:rsidRDefault="00006457" w:rsidP="00006457">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193999D"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3B217E25" w14:textId="77777777" w:rsidTr="00975D23">
        <w:trPr>
          <w:trHeight w:val="986"/>
        </w:trPr>
        <w:tc>
          <w:tcPr>
            <w:tcW w:w="1413" w:type="pct"/>
            <w:shd w:val="clear" w:color="auto" w:fill="auto"/>
            <w:vAlign w:val="center"/>
            <w:hideMark/>
          </w:tcPr>
          <w:p w14:paraId="32D1F0D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ABRIL ALEJANDRA BALLINA AGUIAR</w:t>
            </w:r>
          </w:p>
        </w:tc>
        <w:tc>
          <w:tcPr>
            <w:tcW w:w="1244" w:type="pct"/>
            <w:shd w:val="clear" w:color="auto" w:fill="auto"/>
            <w:vAlign w:val="center"/>
            <w:hideMark/>
          </w:tcPr>
          <w:p w14:paraId="3B12523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E06EF92"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6BA8A807" w14:textId="77777777" w:rsidTr="00975D23">
        <w:trPr>
          <w:trHeight w:val="972"/>
        </w:trPr>
        <w:tc>
          <w:tcPr>
            <w:tcW w:w="1413" w:type="pct"/>
            <w:shd w:val="clear" w:color="auto" w:fill="auto"/>
            <w:vAlign w:val="center"/>
          </w:tcPr>
          <w:p w14:paraId="0EF11D9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IVONNE NALLELY CASTAÑEDA GARCIA</w:t>
            </w:r>
          </w:p>
        </w:tc>
        <w:tc>
          <w:tcPr>
            <w:tcW w:w="1244" w:type="pct"/>
            <w:shd w:val="clear" w:color="auto" w:fill="auto"/>
            <w:vAlign w:val="center"/>
          </w:tcPr>
          <w:p w14:paraId="5308327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006457" w:rsidRPr="00DB1228" w:rsidRDefault="00006457" w:rsidP="00006457">
            <w:pPr>
              <w:rPr>
                <w:rFonts w:ascii="Arial Narrow" w:hAnsi="Arial Narrow"/>
                <w:b/>
                <w:bCs/>
                <w:color w:val="FF0000"/>
                <w:sz w:val="18"/>
                <w:szCs w:val="18"/>
              </w:rPr>
            </w:pPr>
          </w:p>
        </w:tc>
        <w:tc>
          <w:tcPr>
            <w:tcW w:w="1110" w:type="pct"/>
            <w:shd w:val="clear" w:color="auto" w:fill="auto"/>
            <w:vAlign w:val="center"/>
          </w:tcPr>
          <w:p w14:paraId="3B7DFEE7" w14:textId="77777777" w:rsidR="00006457" w:rsidRPr="00DB1228" w:rsidRDefault="00006457" w:rsidP="00006457">
            <w:pPr>
              <w:rPr>
                <w:rFonts w:ascii="Arial Narrow" w:hAnsi="Arial Narrow"/>
                <w:b/>
                <w:bCs/>
                <w:color w:val="FF0000"/>
                <w:sz w:val="18"/>
                <w:szCs w:val="18"/>
              </w:rPr>
            </w:pPr>
          </w:p>
        </w:tc>
      </w:tr>
    </w:tbl>
    <w:p w14:paraId="7F270316" w14:textId="5F09DC29" w:rsidR="00CA36DB" w:rsidRDefault="00CA36DB" w:rsidP="00281059">
      <w:pPr>
        <w:rPr>
          <w:rFonts w:ascii="Arial Narrow" w:hAnsi="Arial Narrow" w:cs="Calibri Light"/>
          <w:sz w:val="18"/>
          <w:szCs w:val="18"/>
        </w:rPr>
      </w:pPr>
    </w:p>
    <w:p w14:paraId="184FFE11" w14:textId="79993A87" w:rsidR="00C14327" w:rsidRDefault="00C14327"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435"/>
        <w:gridCol w:w="3302"/>
        <w:gridCol w:w="3176"/>
      </w:tblGrid>
      <w:tr w:rsidR="00C14327" w:rsidRPr="00DB1228" w14:paraId="01D190D8" w14:textId="77777777" w:rsidTr="00FD34C2">
        <w:trPr>
          <w:trHeight w:val="263"/>
        </w:trPr>
        <w:tc>
          <w:tcPr>
            <w:tcW w:w="1732" w:type="pct"/>
            <w:shd w:val="clear" w:color="auto" w:fill="D9D9D9" w:themeFill="background1" w:themeFillShade="D9"/>
          </w:tcPr>
          <w:p w14:paraId="0172BB5F"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Área Requirente / Técnica</w:t>
            </w:r>
          </w:p>
        </w:tc>
        <w:tc>
          <w:tcPr>
            <w:tcW w:w="1665" w:type="pct"/>
            <w:shd w:val="clear" w:color="auto" w:fill="D9D9D9" w:themeFill="background1" w:themeFillShade="D9"/>
          </w:tcPr>
          <w:p w14:paraId="298ACDFB"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602" w:type="pct"/>
            <w:shd w:val="clear" w:color="auto" w:fill="D9D9D9" w:themeFill="background1" w:themeFillShade="D9"/>
          </w:tcPr>
          <w:p w14:paraId="4D0CDEF1"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C14327" w:rsidRPr="00DB1228" w14:paraId="3E4A3432" w14:textId="77777777" w:rsidTr="00FD34C2">
        <w:trPr>
          <w:trHeight w:val="1134"/>
        </w:trPr>
        <w:tc>
          <w:tcPr>
            <w:tcW w:w="1732" w:type="pct"/>
            <w:vAlign w:val="center"/>
          </w:tcPr>
          <w:p w14:paraId="5FAE5C9F" w14:textId="77777777" w:rsidR="00C14327" w:rsidRDefault="00C14327" w:rsidP="00C14327">
            <w:pPr>
              <w:tabs>
                <w:tab w:val="left" w:pos="2280"/>
              </w:tabs>
              <w:spacing w:line="276" w:lineRule="auto"/>
              <w:jc w:val="center"/>
              <w:rPr>
                <w:rFonts w:ascii="Arial Narrow" w:eastAsia="Times New Roman" w:hAnsi="Arial Narrow" w:cs="Times New Roman"/>
                <w:b/>
                <w:bCs/>
                <w:color w:val="000000"/>
                <w:sz w:val="18"/>
                <w:szCs w:val="18"/>
              </w:rPr>
            </w:pPr>
          </w:p>
          <w:p w14:paraId="3F243BC5" w14:textId="77777777" w:rsidR="00C14327" w:rsidRPr="00D7506D" w:rsidRDefault="00C14327" w:rsidP="00C14327">
            <w:pPr>
              <w:tabs>
                <w:tab w:val="left" w:pos="2280"/>
              </w:tabs>
              <w:jc w:val="center"/>
              <w:rPr>
                <w:rFonts w:ascii="Arial Narrow" w:eastAsiaTheme="minorEastAsia" w:hAnsi="Arial Narrow" w:cs="Calibri Light"/>
                <w:b/>
                <w:bCs/>
                <w:sz w:val="18"/>
                <w:szCs w:val="18"/>
              </w:rPr>
            </w:pPr>
            <w:r>
              <w:rPr>
                <w:rFonts w:ascii="Arial Narrow" w:eastAsia="Times New Roman" w:hAnsi="Arial Narrow" w:cs="Times New Roman"/>
                <w:b/>
                <w:bCs/>
                <w:color w:val="000000"/>
                <w:sz w:val="18"/>
                <w:szCs w:val="18"/>
              </w:rPr>
              <w:t>LIC. FERNANDO PÉREZ NÚÑEZ</w:t>
            </w:r>
          </w:p>
          <w:p w14:paraId="6C15D6A5" w14:textId="77777777" w:rsidR="00C14327" w:rsidRPr="00CA36DB" w:rsidRDefault="00C14327" w:rsidP="00C14327">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SUBDIRECTOR DE ADMINISTRACIÓN E INNOVACIÓN, SALME</w:t>
            </w:r>
          </w:p>
          <w:p w14:paraId="1CD86F3B" w14:textId="77777777" w:rsidR="00C14327" w:rsidRPr="00DB1228" w:rsidRDefault="00C14327" w:rsidP="00C14327">
            <w:pPr>
              <w:tabs>
                <w:tab w:val="left" w:pos="2280"/>
              </w:tabs>
              <w:spacing w:line="276" w:lineRule="auto"/>
              <w:jc w:val="center"/>
              <w:rPr>
                <w:rFonts w:ascii="Arial Narrow" w:eastAsiaTheme="minorEastAsia" w:hAnsi="Arial Narrow"/>
                <w:sz w:val="18"/>
                <w:szCs w:val="18"/>
                <w:highlight w:val="green"/>
              </w:rPr>
            </w:pPr>
          </w:p>
        </w:tc>
        <w:tc>
          <w:tcPr>
            <w:tcW w:w="1665" w:type="pct"/>
            <w:shd w:val="clear" w:color="auto" w:fill="auto"/>
          </w:tcPr>
          <w:p w14:paraId="362FE481"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665DF9EF"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r>
    </w:tbl>
    <w:p w14:paraId="06673CC4" w14:textId="4A2E4468" w:rsidR="00C14327" w:rsidRDefault="00C14327" w:rsidP="00281059">
      <w:pPr>
        <w:rPr>
          <w:rFonts w:ascii="Arial Narrow" w:hAnsi="Arial Narrow" w:cs="Calibri Light"/>
          <w:sz w:val="18"/>
          <w:szCs w:val="18"/>
        </w:rPr>
      </w:pPr>
    </w:p>
    <w:p w14:paraId="6C032664" w14:textId="733AA93D" w:rsidR="00C14327" w:rsidRDefault="00C14327" w:rsidP="00281059">
      <w:pPr>
        <w:rPr>
          <w:rFonts w:ascii="Arial Narrow" w:hAnsi="Arial Narrow" w:cs="Calibri Light"/>
          <w:sz w:val="18"/>
          <w:szCs w:val="18"/>
        </w:rPr>
      </w:pPr>
    </w:p>
    <w:p w14:paraId="756C4D9C" w14:textId="77777777" w:rsidR="00FD34C2" w:rsidRPr="00281059"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281059">
        <w:rPr>
          <w:rFonts w:ascii="Arial Narrow" w:hAnsi="Arial Narrow" w:cs="Calibri Light"/>
          <w:color w:val="000000" w:themeColor="text1"/>
          <w:sz w:val="16"/>
          <w:szCs w:val="16"/>
        </w:rPr>
        <w:t xml:space="preserve">AVISO DE PRIVACIDAD CORTO PARA EL TRATAMIENTO DE DATOS PERSONALES RECABADOS POR EL OPD SERVICIOS DE SALUD JALISCO Y COMITÉ DE ADQUISICIONES, ENAJENACIONES Y ARRENDAMIENTOS Y SERVICIOS DEL OPD SERVICIOS DE SALUD JALISCO, con domicilio en la Calle Dr. Baeza </w:t>
      </w:r>
      <w:proofErr w:type="spellStart"/>
      <w:r w:rsidRPr="00281059">
        <w:rPr>
          <w:rFonts w:ascii="Arial Narrow" w:hAnsi="Arial Narrow" w:cs="Calibri Light"/>
          <w:color w:val="000000" w:themeColor="text1"/>
          <w:sz w:val="16"/>
          <w:szCs w:val="16"/>
        </w:rPr>
        <w:t>Alzaga</w:t>
      </w:r>
      <w:proofErr w:type="spellEnd"/>
      <w:r w:rsidRPr="00281059">
        <w:rPr>
          <w:rFonts w:ascii="Arial Narrow" w:hAnsi="Arial Narrow" w:cs="Calibri Light"/>
          <w:color w:val="000000" w:themeColor="text1"/>
          <w:sz w:val="16"/>
          <w:szCs w:val="16"/>
        </w:rPr>
        <w:t xml:space="preserve">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Default="00FD34C2" w:rsidP="00FD34C2">
      <w:pPr>
        <w:spacing w:line="276" w:lineRule="auto"/>
        <w:ind w:left="-142"/>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Pudiendo consultar el Aviso de Privacidad Integral de la Secretaria de Salud y Organismo Público Descentralizado Servicios de Salud Jalisco, en la siguiente liga: http//ssj.jalisco.gob.mx/transparencia</w:t>
      </w:r>
    </w:p>
    <w:p w14:paraId="31DD8E86" w14:textId="23D7D859" w:rsidR="00FD34C2" w:rsidRPr="00FD34C2" w:rsidRDefault="00FD34C2" w:rsidP="00FD34C2">
      <w:pPr>
        <w:spacing w:line="276" w:lineRule="auto"/>
        <w:ind w:left="-426"/>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FD34C2" w:rsidRPr="00D935EF" w:rsidRDefault="00FD34C2"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" filled="f" stroked="f">
                <v:textbox>
                  <w:txbxContent>
                    <w:p w14:paraId="409A39F5" w14:textId="77777777" w:rsidR="00FD34C2" w:rsidRPr="00D935EF" w:rsidRDefault="00FD34C2"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v:textbox>
                <w10:wrap anchorx="page"/>
              </v:shape>
            </w:pict>
          </mc:Fallback>
        </mc:AlternateContent>
      </w:r>
    </w:p>
    <w:sectPr w:rsidR="00FD34C2" w:rsidRPr="00EC5FD4" w:rsidSect="00FD34C2">
      <w:headerReference w:type="default" r:id="rId10"/>
      <w:footerReference w:type="default" r:id="rId11"/>
      <w:pgSz w:w="12240" w:h="15840"/>
      <w:pgMar w:top="672" w:right="1183" w:bottom="1134"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2610" w14:textId="77777777" w:rsidR="009E6F0C" w:rsidRDefault="009E6F0C" w:rsidP="00DE35AE">
      <w:r>
        <w:separator/>
      </w:r>
    </w:p>
  </w:endnote>
  <w:endnote w:type="continuationSeparator" w:id="0">
    <w:p w14:paraId="7DCFBFE5" w14:textId="77777777" w:rsidR="009E6F0C" w:rsidRDefault="009E6F0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F68F" w14:textId="4F5BD871" w:rsidR="00F211CA" w:rsidRPr="00D935EF" w:rsidRDefault="00F211CA" w:rsidP="00F211CA">
    <w:pPr>
      <w:tabs>
        <w:tab w:val="center" w:pos="4550"/>
        <w:tab w:val="left" w:pos="5818"/>
      </w:tabs>
      <w:ind w:right="260"/>
      <w:jc w:val="right"/>
      <w:rPr>
        <w:rFonts w:ascii="Calibri Light" w:hAnsi="Calibri Light" w:cs="Calibri Light"/>
        <w:sz w:val="24"/>
        <w:szCs w:val="24"/>
      </w:rPr>
    </w:pPr>
    <w:r>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F211CA" w:rsidRDefault="00F211CA"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ZJwIAACs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" stroked="f">
              <v:textbox>
                <w:txbxContent>
                  <w:p w14:paraId="66E09019" w14:textId="77777777" w:rsidR="00F211CA" w:rsidRDefault="00F211CA" w:rsidP="00F211CA">
                    <w:r>
                      <w:t xml:space="preserve"> </w:t>
                    </w:r>
                  </w:p>
                </w:txbxContent>
              </v:textbox>
            </v:shape>
          </w:pict>
        </mc:Fallback>
      </mc:AlternateContent>
    </w:r>
    <w:r w:rsidRPr="00D935EF">
      <w:rPr>
        <w:rFonts w:ascii="Calibri Light" w:hAnsi="Calibri Light" w:cs="Calibri Light"/>
        <w:spacing w:val="60"/>
        <w:sz w:val="20"/>
        <w:szCs w:val="20"/>
        <w:lang w:val="es-ES"/>
      </w:rPr>
      <w:t>Página</w:t>
    </w:r>
    <w:r w:rsidRPr="00D935EF">
      <w:rPr>
        <w:rFonts w:ascii="Calibri Light" w:hAnsi="Calibri Light" w:cs="Calibri Light"/>
        <w:sz w:val="20"/>
        <w:szCs w:val="20"/>
        <w:lang w:val="es-ES"/>
      </w:rPr>
      <w:t xml:space="preserve"> </w:t>
    </w:r>
    <w:r w:rsidRPr="00D935EF">
      <w:rPr>
        <w:rFonts w:ascii="Calibri Light" w:hAnsi="Calibri Light" w:cs="Calibri Light"/>
        <w:sz w:val="20"/>
        <w:szCs w:val="20"/>
      </w:rPr>
      <w:fldChar w:fldCharType="begin"/>
    </w:r>
    <w:r w:rsidRPr="00D935EF">
      <w:rPr>
        <w:rFonts w:ascii="Calibri Light" w:hAnsi="Calibri Light" w:cs="Calibri Light"/>
        <w:sz w:val="20"/>
        <w:szCs w:val="20"/>
      </w:rPr>
      <w:instrText>PAGE   \* MERGEFORMAT</w:instrText>
    </w:r>
    <w:r w:rsidRPr="00D935EF">
      <w:rPr>
        <w:rFonts w:ascii="Calibri Light" w:hAnsi="Calibri Light" w:cs="Calibri Light"/>
        <w:sz w:val="20"/>
        <w:szCs w:val="20"/>
      </w:rPr>
      <w:fldChar w:fldCharType="separate"/>
    </w:r>
    <w:r w:rsidR="0081554E" w:rsidRPr="0081554E">
      <w:rPr>
        <w:rFonts w:ascii="Calibri Light" w:hAnsi="Calibri Light" w:cs="Calibri Light"/>
        <w:noProof/>
        <w:sz w:val="20"/>
        <w:szCs w:val="20"/>
        <w:lang w:val="es-ES"/>
      </w:rPr>
      <w:t>3</w:t>
    </w:r>
    <w:r w:rsidRPr="00D935EF">
      <w:rPr>
        <w:rFonts w:ascii="Calibri Light" w:hAnsi="Calibri Light" w:cs="Calibri Light"/>
        <w:sz w:val="20"/>
        <w:szCs w:val="20"/>
      </w:rPr>
      <w:fldChar w:fldCharType="end"/>
    </w:r>
    <w:r w:rsidRPr="00D935EF">
      <w:rPr>
        <w:rFonts w:ascii="Calibri Light" w:hAnsi="Calibri Light" w:cs="Calibri Light"/>
        <w:sz w:val="20"/>
        <w:szCs w:val="20"/>
        <w:lang w:val="es-ES"/>
      </w:rPr>
      <w:t xml:space="preserve"> | </w:t>
    </w:r>
    <w:r>
      <w:rPr>
        <w:rFonts w:ascii="Calibri Light" w:hAnsi="Calibri Light" w:cs="Calibri Light"/>
        <w:noProof/>
        <w:sz w:val="20"/>
        <w:szCs w:val="20"/>
        <w:lang w:val="es-ES"/>
      </w:rPr>
      <w:fldChar w:fldCharType="begin"/>
    </w:r>
    <w:r>
      <w:rPr>
        <w:rFonts w:ascii="Calibri Light" w:hAnsi="Calibri Light" w:cs="Calibri Light"/>
        <w:noProof/>
        <w:sz w:val="20"/>
        <w:szCs w:val="20"/>
        <w:lang w:val="es-ES"/>
      </w:rPr>
      <w:instrText>NUMPAGES  \* Arabic  \* MERGEFORMAT</w:instrText>
    </w:r>
    <w:r>
      <w:rPr>
        <w:rFonts w:ascii="Calibri Light" w:hAnsi="Calibri Light" w:cs="Calibri Light"/>
        <w:noProof/>
        <w:sz w:val="20"/>
        <w:szCs w:val="20"/>
        <w:lang w:val="es-ES"/>
      </w:rPr>
      <w:fldChar w:fldCharType="separate"/>
    </w:r>
    <w:r w:rsidR="0081554E">
      <w:rPr>
        <w:rFonts w:ascii="Calibri Light" w:hAnsi="Calibri Light" w:cs="Calibri Light"/>
        <w:noProof/>
        <w:sz w:val="20"/>
        <w:szCs w:val="20"/>
        <w:lang w:val="es-ES"/>
      </w:rPr>
      <w:t>3</w:t>
    </w:r>
    <w:r>
      <w:rPr>
        <w:rFonts w:ascii="Calibri Light" w:hAnsi="Calibri Light" w:cs="Calibri Light"/>
        <w:noProof/>
        <w:sz w:val="20"/>
        <w:szCs w:val="20"/>
        <w:lang w:val="es-ES"/>
      </w:rPr>
      <w:fldChar w:fldCharType="end"/>
    </w:r>
  </w:p>
  <w:p w14:paraId="69739FDE" w14:textId="77777777" w:rsidR="00F211CA" w:rsidRPr="00622A46" w:rsidRDefault="00F211CA"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proofErr w:type="spellStart"/>
    <w:r w:rsidRPr="00622A46">
      <w:rPr>
        <w:color w:val="808080"/>
        <w:sz w:val="16"/>
        <w:szCs w:val="16"/>
      </w:rPr>
      <w:t>Alzaga</w:t>
    </w:r>
    <w:proofErr w:type="spellEnd"/>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19B6D2BD" w:rsidR="00FD34C2" w:rsidRDefault="00F211CA">
    <w:pPr>
      <w:pStyle w:val="Piedepgina"/>
    </w:pPr>
    <w:r>
      <w:rPr>
        <w:noProof/>
        <w:lang w:bidi="ar-SA"/>
      </w:rPr>
      <w:drawing>
        <wp:anchor distT="0" distB="0" distL="114300" distR="114300" simplePos="0" relativeHeight="251661312" behindDoc="0" locked="0" layoutInCell="1" allowOverlap="1" wp14:anchorId="15BF577B" wp14:editId="66D1AD0C">
          <wp:simplePos x="0" y="0"/>
          <wp:positionH relativeFrom="column">
            <wp:posOffset>-389614</wp:posOffset>
          </wp:positionH>
          <wp:positionV relativeFrom="paragraph">
            <wp:posOffset>-580445</wp:posOffset>
          </wp:positionV>
          <wp:extent cx="1074717" cy="939158"/>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07616" w14:textId="77777777" w:rsidR="009E6F0C" w:rsidRDefault="009E6F0C" w:rsidP="00DE35AE">
      <w:r>
        <w:separator/>
      </w:r>
    </w:p>
  </w:footnote>
  <w:footnote w:type="continuationSeparator" w:id="0">
    <w:p w14:paraId="23906002" w14:textId="77777777" w:rsidR="009E6F0C" w:rsidRDefault="009E6F0C" w:rsidP="00DE3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9C31" w14:textId="3234EEB2" w:rsidR="00FD34C2" w:rsidRDefault="00F211CA">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B83353"/>
    <w:multiLevelType w:val="hybridMultilevel"/>
    <w:tmpl w:val="98A209B2"/>
    <w:lvl w:ilvl="0" w:tplc="41CC9618">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D94BD7"/>
    <w:multiLevelType w:val="hybridMultilevel"/>
    <w:tmpl w:val="EEC0F7D2"/>
    <w:lvl w:ilvl="0" w:tplc="366E725E">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CF5C90"/>
    <w:multiLevelType w:val="hybridMultilevel"/>
    <w:tmpl w:val="0ABC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
  </w:num>
  <w:num w:numId="6">
    <w:abstractNumId w:val="1"/>
  </w:num>
  <w:num w:numId="7">
    <w:abstractNumId w:val="8"/>
  </w:num>
  <w:num w:numId="8">
    <w:abstractNumId w:val="5"/>
  </w:num>
  <w:num w:numId="9">
    <w:abstractNumId w:val="10"/>
  </w:num>
  <w:num w:numId="10">
    <w:abstractNumId w:val="9"/>
  </w:num>
  <w:num w:numId="11">
    <w:abstractNumId w:val="4"/>
  </w:num>
  <w:num w:numId="12">
    <w:abstractNumId w:val="6"/>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9B"/>
    <w:rsid w:val="000012FC"/>
    <w:rsid w:val="00006328"/>
    <w:rsid w:val="00006457"/>
    <w:rsid w:val="00011CD3"/>
    <w:rsid w:val="000238E3"/>
    <w:rsid w:val="00027DD0"/>
    <w:rsid w:val="0003543F"/>
    <w:rsid w:val="00036700"/>
    <w:rsid w:val="000519AC"/>
    <w:rsid w:val="000523BA"/>
    <w:rsid w:val="000544C5"/>
    <w:rsid w:val="00057517"/>
    <w:rsid w:val="00070306"/>
    <w:rsid w:val="000731A1"/>
    <w:rsid w:val="000800BC"/>
    <w:rsid w:val="000869DC"/>
    <w:rsid w:val="00097F0A"/>
    <w:rsid w:val="000A1859"/>
    <w:rsid w:val="000A2EAC"/>
    <w:rsid w:val="000A58BD"/>
    <w:rsid w:val="000A7D05"/>
    <w:rsid w:val="000B2E56"/>
    <w:rsid w:val="000B3E5F"/>
    <w:rsid w:val="000C68F2"/>
    <w:rsid w:val="000D7628"/>
    <w:rsid w:val="000E11AB"/>
    <w:rsid w:val="000E728F"/>
    <w:rsid w:val="000E7E1F"/>
    <w:rsid w:val="000F3ED8"/>
    <w:rsid w:val="00100513"/>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6C1E"/>
    <w:rsid w:val="001C20C3"/>
    <w:rsid w:val="001C470F"/>
    <w:rsid w:val="001D5248"/>
    <w:rsid w:val="001E5D00"/>
    <w:rsid w:val="001F421C"/>
    <w:rsid w:val="001F6399"/>
    <w:rsid w:val="00204195"/>
    <w:rsid w:val="00204621"/>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1059"/>
    <w:rsid w:val="002A10CA"/>
    <w:rsid w:val="002A1873"/>
    <w:rsid w:val="002A195F"/>
    <w:rsid w:val="002A4F3C"/>
    <w:rsid w:val="002C09DC"/>
    <w:rsid w:val="002C340F"/>
    <w:rsid w:val="002C5283"/>
    <w:rsid w:val="002C726C"/>
    <w:rsid w:val="002D6DF6"/>
    <w:rsid w:val="002E6F0F"/>
    <w:rsid w:val="002E6F95"/>
    <w:rsid w:val="002F75C7"/>
    <w:rsid w:val="00302116"/>
    <w:rsid w:val="003061E8"/>
    <w:rsid w:val="00320EA4"/>
    <w:rsid w:val="00321D54"/>
    <w:rsid w:val="00331DCA"/>
    <w:rsid w:val="00351846"/>
    <w:rsid w:val="0035225F"/>
    <w:rsid w:val="00354EC5"/>
    <w:rsid w:val="00360FE2"/>
    <w:rsid w:val="0036288A"/>
    <w:rsid w:val="00365832"/>
    <w:rsid w:val="003712D0"/>
    <w:rsid w:val="0037343C"/>
    <w:rsid w:val="00376D54"/>
    <w:rsid w:val="00380835"/>
    <w:rsid w:val="003877A5"/>
    <w:rsid w:val="003914D2"/>
    <w:rsid w:val="00395067"/>
    <w:rsid w:val="003A51B3"/>
    <w:rsid w:val="003B67AA"/>
    <w:rsid w:val="003B7D26"/>
    <w:rsid w:val="003C6102"/>
    <w:rsid w:val="003C76D5"/>
    <w:rsid w:val="003D3675"/>
    <w:rsid w:val="003D51E3"/>
    <w:rsid w:val="003D6AC5"/>
    <w:rsid w:val="003D76C2"/>
    <w:rsid w:val="0041685F"/>
    <w:rsid w:val="00420D9C"/>
    <w:rsid w:val="00424A6F"/>
    <w:rsid w:val="00427CBA"/>
    <w:rsid w:val="00432F9B"/>
    <w:rsid w:val="00433B2B"/>
    <w:rsid w:val="00441B33"/>
    <w:rsid w:val="00456CED"/>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EAA"/>
    <w:rsid w:val="004D71DC"/>
    <w:rsid w:val="004E07C2"/>
    <w:rsid w:val="004E26E9"/>
    <w:rsid w:val="004E2BD5"/>
    <w:rsid w:val="004E66B9"/>
    <w:rsid w:val="004F42F6"/>
    <w:rsid w:val="00504210"/>
    <w:rsid w:val="0050451A"/>
    <w:rsid w:val="00521E1E"/>
    <w:rsid w:val="005339A2"/>
    <w:rsid w:val="00536E7D"/>
    <w:rsid w:val="00537AA4"/>
    <w:rsid w:val="00545C55"/>
    <w:rsid w:val="00545D45"/>
    <w:rsid w:val="00546A3A"/>
    <w:rsid w:val="005502E2"/>
    <w:rsid w:val="005550EA"/>
    <w:rsid w:val="005558F0"/>
    <w:rsid w:val="00560EBA"/>
    <w:rsid w:val="005627D0"/>
    <w:rsid w:val="00564B4F"/>
    <w:rsid w:val="005700BA"/>
    <w:rsid w:val="00576C75"/>
    <w:rsid w:val="00591E47"/>
    <w:rsid w:val="00596A72"/>
    <w:rsid w:val="005A04D4"/>
    <w:rsid w:val="005A20D3"/>
    <w:rsid w:val="005A7CF0"/>
    <w:rsid w:val="005B6ED1"/>
    <w:rsid w:val="005C2ED0"/>
    <w:rsid w:val="005C51BE"/>
    <w:rsid w:val="005C6D4F"/>
    <w:rsid w:val="005C7413"/>
    <w:rsid w:val="005D1B73"/>
    <w:rsid w:val="005E394A"/>
    <w:rsid w:val="005E5FDC"/>
    <w:rsid w:val="005F4D81"/>
    <w:rsid w:val="005F7F68"/>
    <w:rsid w:val="00600042"/>
    <w:rsid w:val="00621478"/>
    <w:rsid w:val="00622A46"/>
    <w:rsid w:val="0062646A"/>
    <w:rsid w:val="006328A2"/>
    <w:rsid w:val="00644C7D"/>
    <w:rsid w:val="006462AC"/>
    <w:rsid w:val="00650EF3"/>
    <w:rsid w:val="00652912"/>
    <w:rsid w:val="00656475"/>
    <w:rsid w:val="00662984"/>
    <w:rsid w:val="00666D60"/>
    <w:rsid w:val="00667D91"/>
    <w:rsid w:val="0068009B"/>
    <w:rsid w:val="00684D1B"/>
    <w:rsid w:val="006A1339"/>
    <w:rsid w:val="006A4748"/>
    <w:rsid w:val="006A7074"/>
    <w:rsid w:val="006A7545"/>
    <w:rsid w:val="006A76A3"/>
    <w:rsid w:val="006B00C4"/>
    <w:rsid w:val="006B13C4"/>
    <w:rsid w:val="006B1D94"/>
    <w:rsid w:val="006B2307"/>
    <w:rsid w:val="006D68E5"/>
    <w:rsid w:val="006F2E7A"/>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F28"/>
    <w:rsid w:val="007D2145"/>
    <w:rsid w:val="007E132F"/>
    <w:rsid w:val="007F478B"/>
    <w:rsid w:val="008048C3"/>
    <w:rsid w:val="00814C34"/>
    <w:rsid w:val="0081554E"/>
    <w:rsid w:val="0082708C"/>
    <w:rsid w:val="00827711"/>
    <w:rsid w:val="008312CD"/>
    <w:rsid w:val="00845488"/>
    <w:rsid w:val="008574CA"/>
    <w:rsid w:val="008665F0"/>
    <w:rsid w:val="008706EC"/>
    <w:rsid w:val="008731A3"/>
    <w:rsid w:val="00877ACB"/>
    <w:rsid w:val="00886714"/>
    <w:rsid w:val="008941AF"/>
    <w:rsid w:val="00896103"/>
    <w:rsid w:val="008A67A1"/>
    <w:rsid w:val="008C1F3C"/>
    <w:rsid w:val="008E1CB6"/>
    <w:rsid w:val="008E24DF"/>
    <w:rsid w:val="008E28E8"/>
    <w:rsid w:val="008E6B11"/>
    <w:rsid w:val="008E797B"/>
    <w:rsid w:val="008F55F7"/>
    <w:rsid w:val="00900AFA"/>
    <w:rsid w:val="00906762"/>
    <w:rsid w:val="00910C26"/>
    <w:rsid w:val="009141C5"/>
    <w:rsid w:val="00924F2C"/>
    <w:rsid w:val="009461E7"/>
    <w:rsid w:val="00951896"/>
    <w:rsid w:val="00953695"/>
    <w:rsid w:val="009633DE"/>
    <w:rsid w:val="00975D23"/>
    <w:rsid w:val="0098633E"/>
    <w:rsid w:val="009869E5"/>
    <w:rsid w:val="009A0369"/>
    <w:rsid w:val="009A0A44"/>
    <w:rsid w:val="009D0884"/>
    <w:rsid w:val="009D1515"/>
    <w:rsid w:val="009E1B22"/>
    <w:rsid w:val="009E5698"/>
    <w:rsid w:val="009E6F0C"/>
    <w:rsid w:val="009F7D7E"/>
    <w:rsid w:val="00A10F36"/>
    <w:rsid w:val="00A11D67"/>
    <w:rsid w:val="00A122B2"/>
    <w:rsid w:val="00A12734"/>
    <w:rsid w:val="00A131A1"/>
    <w:rsid w:val="00A14F07"/>
    <w:rsid w:val="00A2487C"/>
    <w:rsid w:val="00A35780"/>
    <w:rsid w:val="00A40147"/>
    <w:rsid w:val="00A402B2"/>
    <w:rsid w:val="00A4264A"/>
    <w:rsid w:val="00A43F2D"/>
    <w:rsid w:val="00A44BDA"/>
    <w:rsid w:val="00A476D1"/>
    <w:rsid w:val="00A502CC"/>
    <w:rsid w:val="00A511C3"/>
    <w:rsid w:val="00A52D08"/>
    <w:rsid w:val="00A6218B"/>
    <w:rsid w:val="00A62299"/>
    <w:rsid w:val="00A73231"/>
    <w:rsid w:val="00A81E0B"/>
    <w:rsid w:val="00A84534"/>
    <w:rsid w:val="00A8538A"/>
    <w:rsid w:val="00A85881"/>
    <w:rsid w:val="00A8708D"/>
    <w:rsid w:val="00A94164"/>
    <w:rsid w:val="00AA051B"/>
    <w:rsid w:val="00AA0E68"/>
    <w:rsid w:val="00AA3311"/>
    <w:rsid w:val="00AA5E22"/>
    <w:rsid w:val="00AA5E55"/>
    <w:rsid w:val="00AA6379"/>
    <w:rsid w:val="00AB3025"/>
    <w:rsid w:val="00AB4177"/>
    <w:rsid w:val="00AB6175"/>
    <w:rsid w:val="00AC2729"/>
    <w:rsid w:val="00AD6FFD"/>
    <w:rsid w:val="00AE23C4"/>
    <w:rsid w:val="00AE34AF"/>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70B24"/>
    <w:rsid w:val="00B75278"/>
    <w:rsid w:val="00B856A6"/>
    <w:rsid w:val="00B93323"/>
    <w:rsid w:val="00BA6A19"/>
    <w:rsid w:val="00BB0347"/>
    <w:rsid w:val="00BB07BE"/>
    <w:rsid w:val="00BB1784"/>
    <w:rsid w:val="00BC096E"/>
    <w:rsid w:val="00BC2FAB"/>
    <w:rsid w:val="00BD33B8"/>
    <w:rsid w:val="00BE15E1"/>
    <w:rsid w:val="00BE3DF8"/>
    <w:rsid w:val="00BE5FE4"/>
    <w:rsid w:val="00BF2161"/>
    <w:rsid w:val="00C023E8"/>
    <w:rsid w:val="00C13713"/>
    <w:rsid w:val="00C14327"/>
    <w:rsid w:val="00C17444"/>
    <w:rsid w:val="00C17775"/>
    <w:rsid w:val="00C2167C"/>
    <w:rsid w:val="00C33B62"/>
    <w:rsid w:val="00C41E62"/>
    <w:rsid w:val="00C46888"/>
    <w:rsid w:val="00C503F5"/>
    <w:rsid w:val="00C50CEE"/>
    <w:rsid w:val="00C52447"/>
    <w:rsid w:val="00C5279F"/>
    <w:rsid w:val="00C56450"/>
    <w:rsid w:val="00C64DBC"/>
    <w:rsid w:val="00C65624"/>
    <w:rsid w:val="00C6755A"/>
    <w:rsid w:val="00C736AC"/>
    <w:rsid w:val="00C73BDD"/>
    <w:rsid w:val="00C82637"/>
    <w:rsid w:val="00C85D41"/>
    <w:rsid w:val="00C91DD4"/>
    <w:rsid w:val="00C97951"/>
    <w:rsid w:val="00CA149A"/>
    <w:rsid w:val="00CA1DEB"/>
    <w:rsid w:val="00CA36DB"/>
    <w:rsid w:val="00CA4D60"/>
    <w:rsid w:val="00CB1B90"/>
    <w:rsid w:val="00CB7322"/>
    <w:rsid w:val="00CD2624"/>
    <w:rsid w:val="00CD4C23"/>
    <w:rsid w:val="00CF0633"/>
    <w:rsid w:val="00CF2A38"/>
    <w:rsid w:val="00D03E80"/>
    <w:rsid w:val="00D051E7"/>
    <w:rsid w:val="00D069F8"/>
    <w:rsid w:val="00D12513"/>
    <w:rsid w:val="00D21457"/>
    <w:rsid w:val="00D464B4"/>
    <w:rsid w:val="00D5728B"/>
    <w:rsid w:val="00D6105C"/>
    <w:rsid w:val="00D617BD"/>
    <w:rsid w:val="00D71602"/>
    <w:rsid w:val="00D7506D"/>
    <w:rsid w:val="00D8596A"/>
    <w:rsid w:val="00D87204"/>
    <w:rsid w:val="00D87C66"/>
    <w:rsid w:val="00D90B4F"/>
    <w:rsid w:val="00D935EF"/>
    <w:rsid w:val="00D96E11"/>
    <w:rsid w:val="00DA0691"/>
    <w:rsid w:val="00DA45E8"/>
    <w:rsid w:val="00DB0D1F"/>
    <w:rsid w:val="00DB1228"/>
    <w:rsid w:val="00DB5EEE"/>
    <w:rsid w:val="00DC2A94"/>
    <w:rsid w:val="00DE038B"/>
    <w:rsid w:val="00DE1428"/>
    <w:rsid w:val="00DE1601"/>
    <w:rsid w:val="00DE35AE"/>
    <w:rsid w:val="00DE3B2F"/>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819C0"/>
    <w:rsid w:val="00E851AB"/>
    <w:rsid w:val="00E859EC"/>
    <w:rsid w:val="00E85F65"/>
    <w:rsid w:val="00E87BB1"/>
    <w:rsid w:val="00E90FD9"/>
    <w:rsid w:val="00EA29A4"/>
    <w:rsid w:val="00EB1686"/>
    <w:rsid w:val="00EB6496"/>
    <w:rsid w:val="00EB7D33"/>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319F"/>
    <w:rsid w:val="00F3582A"/>
    <w:rsid w:val="00F42C3A"/>
    <w:rsid w:val="00F430EB"/>
    <w:rsid w:val="00F54A4E"/>
    <w:rsid w:val="00F630F3"/>
    <w:rsid w:val="00F749DC"/>
    <w:rsid w:val="00F800E9"/>
    <w:rsid w:val="00F8608C"/>
    <w:rsid w:val="00F92995"/>
    <w:rsid w:val="00FA2ACE"/>
    <w:rsid w:val="00FA2F62"/>
    <w:rsid w:val="00FB0B57"/>
    <w:rsid w:val="00FB15C8"/>
    <w:rsid w:val="00FB410A"/>
    <w:rsid w:val="00FC660B"/>
    <w:rsid w:val="00FD2953"/>
    <w:rsid w:val="00FD34C2"/>
    <w:rsid w:val="00FE1023"/>
    <w:rsid w:val="00FE3378"/>
    <w:rsid w:val="00FE4F21"/>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
      <w:docPartPr>
        <w:name w:val="53AE940CCABE40E7865DFE6E31FE8DF0"/>
        <w:category>
          <w:name w:val="General"/>
          <w:gallery w:val="placeholder"/>
        </w:category>
        <w:types>
          <w:type w:val="bbPlcHdr"/>
        </w:types>
        <w:behaviors>
          <w:behavior w:val="content"/>
        </w:behaviors>
        <w:guid w:val="{A2ACF6FB-1751-4EB9-99B9-B83146CE9684}"/>
      </w:docPartPr>
      <w:docPartBody>
        <w:p w:rsidR="00C44E21" w:rsidRDefault="004B7DDE" w:rsidP="004B7DDE">
          <w:pPr>
            <w:pStyle w:val="53AE940CCABE40E7865DFE6E31FE8DF0"/>
          </w:pPr>
          <w:r w:rsidRPr="00665928">
            <w:rPr>
              <w:rStyle w:val="Textodelmarcadordeposicin"/>
            </w:rPr>
            <w:t>[Asunto]</w:t>
          </w:r>
        </w:p>
      </w:docPartBody>
    </w:docPart>
    <w:docPart>
      <w:docPartPr>
        <w:name w:val="275AFF64654A4262AEF1119D901DEF5C"/>
        <w:category>
          <w:name w:val="General"/>
          <w:gallery w:val="placeholder"/>
        </w:category>
        <w:types>
          <w:type w:val="bbPlcHdr"/>
        </w:types>
        <w:behaviors>
          <w:behavior w:val="content"/>
        </w:behaviors>
        <w:guid w:val="{B748D9EB-6CF7-4C7A-A12C-750FF1C8D3F2}"/>
      </w:docPartPr>
      <w:docPartBody>
        <w:p w:rsidR="00C44E21" w:rsidRDefault="004B7DDE" w:rsidP="004B7DDE">
          <w:pPr>
            <w:pStyle w:val="275AFF64654A4262AEF1119D901DEF5C"/>
          </w:pPr>
          <w:r w:rsidRPr="00665928">
            <w:rPr>
              <w:rStyle w:val="Textodelmarcadordeposicin"/>
            </w:rPr>
            <w:t>[Categoría]</w:t>
          </w:r>
        </w:p>
      </w:docPartBody>
    </w:docPart>
    <w:docPart>
      <w:docPartPr>
        <w:name w:val="D81B10D0CC34401F8F33FA20C36EBE78"/>
        <w:category>
          <w:name w:val="General"/>
          <w:gallery w:val="placeholder"/>
        </w:category>
        <w:types>
          <w:type w:val="bbPlcHdr"/>
        </w:types>
        <w:behaviors>
          <w:behavior w:val="content"/>
        </w:behaviors>
        <w:guid w:val="{D44741E0-FB5B-4F87-A8BB-459B78555421}"/>
      </w:docPartPr>
      <w:docPartBody>
        <w:p w:rsidR="00C44E21" w:rsidRDefault="004B7DDE" w:rsidP="004B7DDE">
          <w:pPr>
            <w:pStyle w:val="D81B10D0CC34401F8F33FA20C36EBE78"/>
          </w:pPr>
          <w:r w:rsidRPr="00665928">
            <w:rPr>
              <w:rStyle w:val="Textodelmarcadordeposicin"/>
            </w:rPr>
            <w:t>[Asunto]</w:t>
          </w:r>
        </w:p>
      </w:docPartBody>
    </w:docPart>
    <w:docPart>
      <w:docPartPr>
        <w:name w:val="B8A9630151744C7F86E658B986FB9486"/>
        <w:category>
          <w:name w:val="General"/>
          <w:gallery w:val="placeholder"/>
        </w:category>
        <w:types>
          <w:type w:val="bbPlcHdr"/>
        </w:types>
        <w:behaviors>
          <w:behavior w:val="content"/>
        </w:behaviors>
        <w:guid w:val="{C38BC7CE-E97F-4380-84B5-394AA36F9BA0}"/>
      </w:docPartPr>
      <w:docPartBody>
        <w:p w:rsidR="00C44E21" w:rsidRDefault="004B7DDE" w:rsidP="004B7DDE">
          <w:pPr>
            <w:pStyle w:val="B8A9630151744C7F86E658B986FB9486"/>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D43D7"/>
    <w:rsid w:val="000251CF"/>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7DDE"/>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 w:type="paragraph" w:customStyle="1" w:styleId="F60FE020B5864CE8B1785737E4B78787">
    <w:name w:val="F60FE020B5864CE8B1785737E4B78787"/>
    <w:rsid w:val="00AD130B"/>
    <w:rPr>
      <w:lang w:val="es-MX" w:eastAsia="es-MX"/>
    </w:rPr>
  </w:style>
  <w:style w:type="paragraph" w:customStyle="1" w:styleId="09A68CB378264E2EA542557AA64C4B58">
    <w:name w:val="09A68CB378264E2EA542557AA64C4B58"/>
    <w:rsid w:val="00AD130B"/>
    <w:rPr>
      <w:lang w:val="es-MX" w:eastAsia="es-MX"/>
    </w:rPr>
  </w:style>
  <w:style w:type="paragraph" w:customStyle="1" w:styleId="9F2A97089FF3435DA10FA3A9A25125CD">
    <w:name w:val="9F2A97089FF3435DA10FA3A9A25125CD"/>
    <w:rsid w:val="00AD130B"/>
    <w:rPr>
      <w:lang w:val="es-MX" w:eastAsia="es-MX"/>
    </w:rPr>
  </w:style>
  <w:style w:type="paragraph" w:customStyle="1" w:styleId="0945F971421047BB9760B6E5754E7281">
    <w:name w:val="0945F971421047BB9760B6E5754E7281"/>
    <w:rsid w:val="00AD130B"/>
    <w:rPr>
      <w:lang w:val="es-MX" w:eastAsia="es-MX"/>
    </w:rPr>
  </w:style>
  <w:style w:type="paragraph" w:customStyle="1" w:styleId="FE1E4C75BF4541B8A9AC6A57FE359DEB">
    <w:name w:val="FE1E4C75BF4541B8A9AC6A57FE359DEB"/>
    <w:rsid w:val="00AD130B"/>
    <w:rPr>
      <w:lang w:val="es-MX" w:eastAsia="es-MX"/>
    </w:rPr>
  </w:style>
  <w:style w:type="paragraph" w:customStyle="1" w:styleId="6264BCDF87544210A071141E598C3E06">
    <w:name w:val="6264BCDF87544210A071141E598C3E06"/>
    <w:rsid w:val="00AD130B"/>
    <w:rPr>
      <w:lang w:val="es-MX" w:eastAsia="es-MX"/>
    </w:rPr>
  </w:style>
  <w:style w:type="paragraph" w:customStyle="1" w:styleId="CB707D0C17A54522B89683ABCBA8F8A4">
    <w:name w:val="CB707D0C17A54522B89683ABCBA8F8A4"/>
    <w:rsid w:val="00AD130B"/>
    <w:rPr>
      <w:lang w:val="es-MX" w:eastAsia="es-MX"/>
    </w:rPr>
  </w:style>
  <w:style w:type="paragraph" w:customStyle="1" w:styleId="5E131DDE6C1E4C0AAE7766DA393ADD50">
    <w:name w:val="5E131DDE6C1E4C0AAE7766DA393ADD50"/>
    <w:rsid w:val="00AD130B"/>
    <w:rPr>
      <w:lang w:val="es-MX" w:eastAsia="es-MX"/>
    </w:rPr>
  </w:style>
  <w:style w:type="paragraph" w:customStyle="1" w:styleId="DAD49095FF504C4F95769E3C42F0CF7C">
    <w:name w:val="DAD49095FF504C4F95769E3C42F0CF7C"/>
    <w:rsid w:val="007C2E9B"/>
    <w:rPr>
      <w:lang w:val="es-MX" w:eastAsia="es-MX"/>
    </w:rPr>
  </w:style>
  <w:style w:type="paragraph" w:customStyle="1" w:styleId="86C8D401A92347A69DC78885F3ED7347">
    <w:name w:val="86C8D401A92347A69DC78885F3ED7347"/>
    <w:rsid w:val="007C2E9B"/>
    <w:rPr>
      <w:lang w:val="es-MX" w:eastAsia="es-MX"/>
    </w:rPr>
  </w:style>
  <w:style w:type="paragraph" w:customStyle="1" w:styleId="8EB0B30B86AC4D1FB89181B48AC367DE">
    <w:name w:val="8EB0B30B86AC4D1FB89181B48AC367DE"/>
    <w:rsid w:val="007C2E9B"/>
    <w:rPr>
      <w:lang w:val="es-MX" w:eastAsia="es-MX"/>
    </w:rPr>
  </w:style>
  <w:style w:type="paragraph" w:customStyle="1" w:styleId="EE181EACE99F4EFFAAEBBDE172060A2E">
    <w:name w:val="EE181EACE99F4EFFAAEBBDE172060A2E"/>
    <w:rsid w:val="007C2E9B"/>
    <w:rPr>
      <w:lang w:val="es-MX" w:eastAsia="es-MX"/>
    </w:rPr>
  </w:style>
  <w:style w:type="paragraph" w:customStyle="1" w:styleId="ADD18D04CD1345998C56C103D563AD82">
    <w:name w:val="ADD18D04CD1345998C56C103D563AD82"/>
    <w:rsid w:val="007C2E9B"/>
    <w:rPr>
      <w:lang w:val="es-MX" w:eastAsia="es-MX"/>
    </w:rPr>
  </w:style>
  <w:style w:type="paragraph" w:customStyle="1" w:styleId="6F5565B9FD9B42D9A54EE85D0FD3FCB2">
    <w:name w:val="6F5565B9FD9B42D9A54EE85D0FD3FCB2"/>
    <w:rsid w:val="007C2E9B"/>
    <w:rPr>
      <w:lang w:val="es-MX" w:eastAsia="es-MX"/>
    </w:rPr>
  </w:style>
  <w:style w:type="paragraph" w:customStyle="1" w:styleId="54D614C0D4704C999E879D79EB4E4E93">
    <w:name w:val="54D614C0D4704C999E879D79EB4E4E93"/>
    <w:rsid w:val="007C2E9B"/>
    <w:rPr>
      <w:lang w:val="es-MX" w:eastAsia="es-MX"/>
    </w:rPr>
  </w:style>
  <w:style w:type="paragraph" w:customStyle="1" w:styleId="DE2D23A9923F4824B9B586FAB39F4BFB">
    <w:name w:val="DE2D23A9923F4824B9B586FAB39F4BFB"/>
    <w:rsid w:val="007C2E9B"/>
    <w:rPr>
      <w:lang w:val="es-MX" w:eastAsia="es-MX"/>
    </w:rPr>
  </w:style>
  <w:style w:type="paragraph" w:customStyle="1" w:styleId="D68A3D68D85340129B7E305182E414D2">
    <w:name w:val="D68A3D68D85340129B7E305182E414D2"/>
    <w:rsid w:val="004B7DDE"/>
    <w:rPr>
      <w:lang w:val="es-MX" w:eastAsia="es-MX"/>
    </w:rPr>
  </w:style>
  <w:style w:type="paragraph" w:customStyle="1" w:styleId="1CF8D94E83BA4243B8DCE4E312D01AFC">
    <w:name w:val="1CF8D94E83BA4243B8DCE4E312D01AFC"/>
    <w:rsid w:val="004B7DDE"/>
    <w:rPr>
      <w:lang w:val="es-MX" w:eastAsia="es-MX"/>
    </w:rPr>
  </w:style>
  <w:style w:type="paragraph" w:customStyle="1" w:styleId="2016552799EA412ABE9C8F9689B76D8A">
    <w:name w:val="2016552799EA412ABE9C8F9689B76D8A"/>
    <w:rsid w:val="004B7DDE"/>
    <w:rPr>
      <w:lang w:val="es-MX" w:eastAsia="es-MX"/>
    </w:rPr>
  </w:style>
  <w:style w:type="paragraph" w:customStyle="1" w:styleId="2910C3E59DD0494D8A983F297C86F3A9">
    <w:name w:val="2910C3E59DD0494D8A983F297C86F3A9"/>
    <w:rsid w:val="004B7DDE"/>
    <w:rPr>
      <w:lang w:val="es-MX" w:eastAsia="es-MX"/>
    </w:rPr>
  </w:style>
  <w:style w:type="paragraph" w:customStyle="1" w:styleId="53AE940CCABE40E7865DFE6E31FE8DF0">
    <w:name w:val="53AE940CCABE40E7865DFE6E31FE8DF0"/>
    <w:rsid w:val="004B7DDE"/>
    <w:rPr>
      <w:lang w:val="es-MX" w:eastAsia="es-MX"/>
    </w:rPr>
  </w:style>
  <w:style w:type="paragraph" w:customStyle="1" w:styleId="275AFF64654A4262AEF1119D901DEF5C">
    <w:name w:val="275AFF64654A4262AEF1119D901DEF5C"/>
    <w:rsid w:val="004B7DDE"/>
    <w:rPr>
      <w:lang w:val="es-MX" w:eastAsia="es-MX"/>
    </w:rPr>
  </w:style>
  <w:style w:type="paragraph" w:customStyle="1" w:styleId="D81B10D0CC34401F8F33FA20C36EBE78">
    <w:name w:val="D81B10D0CC34401F8F33FA20C36EBE78"/>
    <w:rsid w:val="004B7DDE"/>
    <w:rPr>
      <w:lang w:val="es-MX" w:eastAsia="es-MX"/>
    </w:rPr>
  </w:style>
  <w:style w:type="paragraph" w:customStyle="1" w:styleId="B8A9630151744C7F86E658B986FB9486">
    <w:name w:val="B8A9630151744C7F86E658B986FB9486"/>
    <w:rsid w:val="004B7DDE"/>
    <w:rPr>
      <w:lang w:val="es-MX" w:eastAsia="es-MX"/>
    </w:rPr>
  </w:style>
  <w:style w:type="paragraph" w:customStyle="1" w:styleId="F3F48A0112954535B6A150793B5FD2BD">
    <w:name w:val="F3F48A0112954535B6A150793B5FD2BD"/>
    <w:rsid w:val="004B7DDE"/>
    <w:rPr>
      <w:lang w:val="es-MX" w:eastAsia="es-MX"/>
    </w:rPr>
  </w:style>
  <w:style w:type="paragraph" w:customStyle="1" w:styleId="3090B6844000491BAA4EE26C593B3118">
    <w:name w:val="3090B6844000491BAA4EE26C593B3118"/>
    <w:rsid w:val="004B7DDE"/>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72218B-0EAB-4D40-94BF-A25C6B02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LCCC-018-2021</dc:subject>
  <dc:creator>Arturo Cuauhtemoc Salinas Vazquez</dc:creator>
  <cp:lastModifiedBy>Administrador</cp:lastModifiedBy>
  <cp:revision>2</cp:revision>
  <cp:lastPrinted>2021-04-23T17:24:00Z</cp:lastPrinted>
  <dcterms:created xsi:type="dcterms:W3CDTF">2021-04-23T18:54:00Z</dcterms:created>
  <dcterms:modified xsi:type="dcterms:W3CDTF">2021-04-23T18:54:00Z</dcterms:modified>
  <cp:category>“SERVICIO DE TRANSPORTE PARA EL TRASLADO DEL PERSONAL Y PACIENTES DEL CENTRO DE ATENCIÓN INTEGRAL DE SALUD MENTAL (CAISAME) ESTANCIA PROLONGADA DEL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