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1FE0D" w14:textId="605B5330" w:rsidR="00A476D1" w:rsidRDefault="004B11BB" w:rsidP="001D5248">
      <w:pPr>
        <w:pStyle w:val="Textoindependiente"/>
        <w:jc w:val="center"/>
        <w:rPr>
          <w:rFonts w:ascii="Arial Narrow" w:hAnsi="Arial Narrow" w:cs="Calibri Light"/>
          <w:b/>
          <w:smallCaps/>
          <w:sz w:val="48"/>
          <w:szCs w:val="48"/>
        </w:rPr>
      </w:pPr>
      <w:r>
        <w:rPr>
          <w:rFonts w:ascii="Arial Narrow" w:hAnsi="Arial Narrow" w:cs="Calibri Light"/>
          <w:b/>
          <w:smallCaps/>
          <w:sz w:val="48"/>
          <w:szCs w:val="48"/>
        </w:rPr>
        <w:t xml:space="preserve"> </w:t>
      </w:r>
    </w:p>
    <w:p w14:paraId="69964A02" w14:textId="18399EE9" w:rsidR="008E6B11" w:rsidRDefault="008E6B11" w:rsidP="001D5248">
      <w:pPr>
        <w:pStyle w:val="Textoindependiente"/>
        <w:jc w:val="center"/>
        <w:rPr>
          <w:rFonts w:ascii="Arial Narrow" w:hAnsi="Arial Narrow" w:cs="Calibri Light"/>
          <w:b/>
          <w:smallCaps/>
          <w:sz w:val="48"/>
          <w:szCs w:val="48"/>
        </w:rPr>
      </w:pPr>
      <w:r>
        <w:rPr>
          <w:rFonts w:ascii="Arial Narrow" w:hAnsi="Arial Narrow" w:cs="Calibri Light"/>
          <w:b/>
          <w:smallCaps/>
          <w:sz w:val="48"/>
          <w:szCs w:val="48"/>
        </w:rPr>
        <w:t>GOBIERNO DEL ESTADO DE JALISCO</w:t>
      </w:r>
    </w:p>
    <w:p w14:paraId="45A22111" w14:textId="77777777" w:rsidR="001D5248" w:rsidRPr="00AA0E68" w:rsidRDefault="001D5248" w:rsidP="008E6B11">
      <w:pPr>
        <w:spacing w:before="249" w:line="360" w:lineRule="auto"/>
        <w:ind w:left="142" w:right="1053" w:hanging="4"/>
        <w:rPr>
          <w:rFonts w:ascii="Arial Narrow" w:hAnsi="Arial Narrow" w:cs="Calibri Light"/>
          <w:b/>
          <w:smallCaps/>
          <w:sz w:val="36"/>
        </w:rPr>
      </w:pPr>
    </w:p>
    <w:p w14:paraId="77DB6A0E" w14:textId="77777777" w:rsidR="0068009B" w:rsidRPr="00AA0E68" w:rsidRDefault="00C65624" w:rsidP="00C65624">
      <w:pPr>
        <w:pStyle w:val="Textoindependiente"/>
        <w:jc w:val="center"/>
        <w:rPr>
          <w:rFonts w:ascii="Arial Narrow" w:hAnsi="Arial Narrow" w:cs="Calibri Light"/>
          <w:b/>
          <w:sz w:val="18"/>
        </w:rPr>
      </w:pPr>
      <w:r w:rsidRPr="00AA0E68">
        <w:rPr>
          <w:rFonts w:ascii="Arial Narrow" w:hAnsi="Arial Narrow" w:cs="Calibri Light"/>
          <w:smallCaps/>
          <w:sz w:val="32"/>
        </w:rPr>
        <w:t>ORGANISMO PÚBLICO DESCENTRALIZADO SERVICIOS DE SALUD JALISCO</w:t>
      </w:r>
    </w:p>
    <w:p w14:paraId="378095F8" w14:textId="77777777" w:rsidR="0068009B" w:rsidRPr="00AA0E68" w:rsidRDefault="0068009B">
      <w:pPr>
        <w:pStyle w:val="Textoindependiente"/>
        <w:spacing w:before="7"/>
        <w:rPr>
          <w:rFonts w:ascii="Arial Narrow" w:hAnsi="Arial Narrow" w:cs="Calibri Light"/>
          <w:b/>
        </w:rPr>
      </w:pPr>
    </w:p>
    <w:p w14:paraId="5B0620BC" w14:textId="77777777" w:rsidR="00F3582A" w:rsidRPr="00AA0E68" w:rsidRDefault="00F3582A">
      <w:pPr>
        <w:pStyle w:val="Textoindependiente"/>
        <w:spacing w:before="7"/>
        <w:rPr>
          <w:rFonts w:ascii="Arial Narrow" w:hAnsi="Arial Narrow" w:cs="Calibri Light"/>
          <w:b/>
          <w:smallCaps/>
        </w:rPr>
      </w:pPr>
    </w:p>
    <w:p w14:paraId="1522BDBE" w14:textId="24C65379" w:rsidR="0068009B" w:rsidRDefault="008E6B11" w:rsidP="001D5248">
      <w:pPr>
        <w:spacing w:before="100"/>
        <w:ind w:right="77"/>
        <w:jc w:val="center"/>
        <w:rPr>
          <w:rFonts w:ascii="Arial Narrow" w:hAnsi="Arial Narrow" w:cs="Calibri Light"/>
          <w:smallCaps/>
          <w:sz w:val="52"/>
          <w:szCs w:val="52"/>
        </w:rPr>
      </w:pPr>
      <w:r w:rsidRPr="008E6B11">
        <w:rPr>
          <w:rFonts w:ascii="Arial Narrow" w:hAnsi="Arial Narrow" w:cs="Calibri Light"/>
          <w:smallCaps/>
          <w:sz w:val="52"/>
          <w:szCs w:val="52"/>
        </w:rPr>
        <w:t>ACTA DE JUNTA DE ACLARACIONES</w:t>
      </w:r>
      <w:r w:rsidR="00157349" w:rsidRPr="008E6B11">
        <w:rPr>
          <w:rFonts w:ascii="Arial Narrow" w:hAnsi="Arial Narrow" w:cs="Calibri Light"/>
          <w:smallCaps/>
          <w:sz w:val="52"/>
          <w:szCs w:val="52"/>
        </w:rPr>
        <w:t xml:space="preserve"> </w:t>
      </w:r>
    </w:p>
    <w:p w14:paraId="677D1A07" w14:textId="5B11A1DC" w:rsidR="008F144E" w:rsidRDefault="008F144E" w:rsidP="001D5248">
      <w:pPr>
        <w:spacing w:before="100"/>
        <w:ind w:right="77"/>
        <w:jc w:val="center"/>
        <w:rPr>
          <w:rFonts w:ascii="Arial Narrow" w:hAnsi="Arial Narrow" w:cs="Calibri Light"/>
          <w:smallCaps/>
          <w:sz w:val="52"/>
          <w:szCs w:val="52"/>
        </w:rPr>
      </w:pPr>
    </w:p>
    <w:p w14:paraId="70D5D5A5" w14:textId="38B21597" w:rsidR="00E73571" w:rsidRPr="008F144E" w:rsidRDefault="008F144E" w:rsidP="008F144E">
      <w:pPr>
        <w:ind w:right="140"/>
        <w:jc w:val="center"/>
        <w:rPr>
          <w:rFonts w:ascii="Arial Narrow" w:eastAsia="Times New Roman" w:hAnsi="Arial Narrow" w:cs="Calibri Light"/>
          <w:bCs/>
          <w:sz w:val="40"/>
          <w:szCs w:val="48"/>
        </w:rPr>
      </w:pPr>
      <w:r w:rsidRPr="00FA0843">
        <w:rPr>
          <w:rFonts w:ascii="Arial Narrow" w:eastAsia="Century Gothic" w:hAnsi="Arial Narrow" w:cs="Calibri Light"/>
          <w:bCs/>
          <w:color w:val="000000"/>
          <w:sz w:val="40"/>
          <w:szCs w:val="48"/>
        </w:rPr>
        <w:t xml:space="preserve">Licitación Pública </w:t>
      </w:r>
      <w:r w:rsidR="00B27BB2">
        <w:rPr>
          <w:rFonts w:ascii="Arial Narrow" w:eastAsia="Century Gothic" w:hAnsi="Arial Narrow" w:cs="Calibri Light"/>
          <w:bCs/>
          <w:color w:val="000000"/>
          <w:sz w:val="40"/>
          <w:szCs w:val="48"/>
        </w:rPr>
        <w:t>Naciona</w:t>
      </w:r>
      <w:r w:rsidRPr="00FA0843">
        <w:rPr>
          <w:rFonts w:ascii="Arial Narrow" w:eastAsia="Century Gothic" w:hAnsi="Arial Narrow" w:cs="Calibri Light"/>
          <w:bCs/>
          <w:color w:val="000000"/>
          <w:sz w:val="40"/>
          <w:szCs w:val="48"/>
        </w:rPr>
        <w:t>l</w:t>
      </w:r>
    </w:p>
    <w:p w14:paraId="567220EA" w14:textId="66C3337E" w:rsidR="0068009B" w:rsidRDefault="00D90B4F" w:rsidP="001D5248">
      <w:pPr>
        <w:spacing w:before="2"/>
        <w:ind w:right="77"/>
        <w:jc w:val="center"/>
        <w:rPr>
          <w:rFonts w:ascii="Arial Narrow" w:hAnsi="Arial Narrow" w:cs="Calibri Light"/>
          <w:bCs/>
          <w:smallCaps/>
          <w:color w:val="000000" w:themeColor="text1"/>
          <w:spacing w:val="-37"/>
          <w:sz w:val="48"/>
          <w:szCs w:val="56"/>
        </w:rPr>
      </w:pPr>
      <w:r w:rsidRPr="00AA0E68">
        <w:rPr>
          <w:rFonts w:ascii="Arial Narrow" w:hAnsi="Arial Narrow" w:cs="Calibri Light"/>
          <w:b/>
          <w:smallCaps/>
          <w:color w:val="000000" w:themeColor="text1"/>
          <w:spacing w:val="-37"/>
          <w:sz w:val="52"/>
        </w:rPr>
        <w:t xml:space="preserve"> </w:t>
      </w:r>
      <w:sdt>
        <w:sdtPr>
          <w:rPr>
            <w:rFonts w:ascii="Arial Narrow" w:hAnsi="Arial Narrow" w:cs="Calibri Light"/>
            <w:bCs/>
            <w:smallCaps/>
            <w:color w:val="000000" w:themeColor="text1"/>
            <w:spacing w:val="-37"/>
            <w:sz w:val="48"/>
            <w:szCs w:val="56"/>
          </w:rPr>
          <w:alias w:val="Asunto"/>
          <w:tag w:val=""/>
          <w:id w:val="-597563439"/>
          <w:placeholder>
            <w:docPart w:val="EA2D569C0EE041BC910BFF8C183F2219"/>
          </w:placeholder>
          <w:dataBinding w:prefixMappings="xmlns:ns0='http://purl.org/dc/elements/1.1/' xmlns:ns1='http://schemas.openxmlformats.org/package/2006/metadata/core-properties' " w:xpath="/ns1:coreProperties[1]/ns0:subject[1]" w:storeItemID="{6C3C8BC8-F283-45AE-878A-BAB7291924A1}"/>
          <w:text/>
        </w:sdtPr>
        <w:sdtEndPr/>
        <w:sdtContent>
          <w:r w:rsidR="004556F7">
            <w:rPr>
              <w:rFonts w:ascii="Arial Narrow" w:hAnsi="Arial Narrow" w:cs="Calibri Light"/>
              <w:bCs/>
              <w:smallCaps/>
              <w:color w:val="000000" w:themeColor="text1"/>
              <w:spacing w:val="-37"/>
              <w:sz w:val="48"/>
              <w:szCs w:val="56"/>
            </w:rPr>
            <w:t>LSCC-015-2021</w:t>
          </w:r>
        </w:sdtContent>
      </w:sdt>
    </w:p>
    <w:p w14:paraId="73658227" w14:textId="295824BC" w:rsidR="00E73571" w:rsidRDefault="00E73571" w:rsidP="001D5248">
      <w:pPr>
        <w:spacing w:before="2"/>
        <w:ind w:right="77"/>
        <w:jc w:val="center"/>
        <w:rPr>
          <w:rFonts w:ascii="Arial Narrow" w:hAnsi="Arial Narrow" w:cs="Calibri Light"/>
          <w:b/>
          <w:smallCaps/>
          <w:color w:val="000000" w:themeColor="text1"/>
          <w:sz w:val="52"/>
        </w:rPr>
      </w:pPr>
    </w:p>
    <w:p w14:paraId="35860322" w14:textId="77777777" w:rsidR="00C41327" w:rsidRPr="00AA0E68" w:rsidRDefault="00C41327" w:rsidP="001D5248">
      <w:pPr>
        <w:spacing w:before="2"/>
        <w:ind w:right="77"/>
        <w:jc w:val="center"/>
        <w:rPr>
          <w:rFonts w:ascii="Arial Narrow" w:hAnsi="Arial Narrow" w:cs="Calibri Light"/>
          <w:b/>
          <w:smallCaps/>
          <w:color w:val="000000" w:themeColor="text1"/>
          <w:sz w:val="52"/>
        </w:rPr>
      </w:pPr>
    </w:p>
    <w:p w14:paraId="183F0782" w14:textId="77777777" w:rsidR="0068009B" w:rsidRPr="00AA0E68" w:rsidRDefault="0068009B">
      <w:pPr>
        <w:pStyle w:val="Textoindependiente"/>
        <w:rPr>
          <w:rFonts w:ascii="Arial Narrow" w:hAnsi="Arial Narrow" w:cs="Calibri Light"/>
          <w:b/>
          <w:smallCaps/>
          <w:sz w:val="16"/>
        </w:rPr>
      </w:pPr>
    </w:p>
    <w:p w14:paraId="7053D80E" w14:textId="28CDF763" w:rsidR="001F664B" w:rsidRDefault="00F840EE" w:rsidP="00B27BB2">
      <w:pPr>
        <w:pStyle w:val="Textoindependiente"/>
        <w:jc w:val="center"/>
        <w:rPr>
          <w:rFonts w:ascii="Arial Narrow" w:hAnsi="Arial Narrow" w:cs="Calibri Light"/>
          <w:sz w:val="24"/>
          <w:szCs w:val="24"/>
        </w:rPr>
      </w:pPr>
      <w:sdt>
        <w:sdtPr>
          <w:rPr>
            <w:rFonts w:ascii="Arial Narrow" w:eastAsia="Calibri" w:hAnsi="Arial Narrow" w:cs="Calibri Light"/>
            <w:b/>
            <w:smallCaps/>
            <w:sz w:val="56"/>
            <w:szCs w:val="56"/>
            <w:lang w:bidi="ar-SA"/>
          </w:rPr>
          <w:alias w:val="Categoría"/>
          <w:tag w:val=""/>
          <w:id w:val="-1030334353"/>
          <w:placeholder>
            <w:docPart w:val="09A68CB378264E2EA542557AA64C4B58"/>
          </w:placeholder>
          <w:dataBinding w:prefixMappings="xmlns:ns0='http://purl.org/dc/elements/1.1/' xmlns:ns1='http://schemas.openxmlformats.org/package/2006/metadata/core-properties' " w:xpath="/ns1:coreProperties[1]/ns1:category[1]" w:storeItemID="{6C3C8BC8-F283-45AE-878A-BAB7291924A1}"/>
          <w:text/>
        </w:sdtPr>
        <w:sdtEndPr/>
        <w:sdtContent>
          <w:r w:rsidR="00B27BB2" w:rsidRPr="00C41327">
            <w:rPr>
              <w:rFonts w:ascii="Arial Narrow" w:eastAsia="Calibri" w:hAnsi="Arial Narrow" w:cs="Calibri Light"/>
              <w:b/>
              <w:smallCaps/>
              <w:sz w:val="56"/>
              <w:szCs w:val="56"/>
              <w:lang w:bidi="ar-SA"/>
            </w:rPr>
            <w:t>“ADQUISICIÓN DE UTENSILIOS DE COCINA, HERRAMIENTAS MENORES Y PRODUCTOS TEXTILES PARA LAS UNIDADES DEL O.P.D. SERVICIOS DE SALUD JALISCO”</w:t>
          </w:r>
        </w:sdtContent>
      </w:sdt>
    </w:p>
    <w:p w14:paraId="43DE1CBC" w14:textId="77777777" w:rsidR="00A476D1" w:rsidRDefault="00A476D1" w:rsidP="00225500">
      <w:pPr>
        <w:pStyle w:val="Textoindependiente"/>
        <w:tabs>
          <w:tab w:val="left" w:pos="7395"/>
          <w:tab w:val="right" w:pos="12900"/>
        </w:tabs>
        <w:jc w:val="right"/>
        <w:rPr>
          <w:rFonts w:ascii="Arial Narrow" w:hAnsi="Arial Narrow" w:cs="Calibri Light"/>
          <w:sz w:val="24"/>
          <w:szCs w:val="24"/>
        </w:rPr>
      </w:pPr>
    </w:p>
    <w:p w14:paraId="25492210" w14:textId="77777777" w:rsidR="00A476D1" w:rsidRDefault="00A476D1" w:rsidP="00225500">
      <w:pPr>
        <w:pStyle w:val="Textoindependiente"/>
        <w:tabs>
          <w:tab w:val="left" w:pos="7395"/>
          <w:tab w:val="right" w:pos="12900"/>
        </w:tabs>
        <w:jc w:val="right"/>
        <w:rPr>
          <w:rFonts w:ascii="Arial Narrow" w:hAnsi="Arial Narrow" w:cs="Calibri Light"/>
          <w:sz w:val="24"/>
          <w:szCs w:val="24"/>
        </w:rPr>
      </w:pPr>
    </w:p>
    <w:p w14:paraId="27A891FC" w14:textId="77777777" w:rsidR="00A476D1" w:rsidRDefault="00A476D1" w:rsidP="00225500">
      <w:pPr>
        <w:pStyle w:val="Textoindependiente"/>
        <w:tabs>
          <w:tab w:val="left" w:pos="7395"/>
          <w:tab w:val="right" w:pos="12900"/>
        </w:tabs>
        <w:jc w:val="right"/>
        <w:rPr>
          <w:rFonts w:ascii="Arial Narrow" w:hAnsi="Arial Narrow" w:cs="Calibri Light"/>
          <w:sz w:val="24"/>
          <w:szCs w:val="24"/>
        </w:rPr>
      </w:pPr>
    </w:p>
    <w:p w14:paraId="04CDAE37" w14:textId="77777777" w:rsidR="00A476D1" w:rsidRDefault="00A476D1" w:rsidP="00225500">
      <w:pPr>
        <w:pStyle w:val="Textoindependiente"/>
        <w:tabs>
          <w:tab w:val="left" w:pos="7395"/>
          <w:tab w:val="right" w:pos="12900"/>
        </w:tabs>
        <w:jc w:val="right"/>
        <w:rPr>
          <w:rFonts w:ascii="Arial Narrow" w:hAnsi="Arial Narrow" w:cs="Calibri Light"/>
          <w:sz w:val="24"/>
          <w:szCs w:val="24"/>
        </w:rPr>
      </w:pPr>
    </w:p>
    <w:p w14:paraId="7CD34E0A" w14:textId="77777777" w:rsidR="00A476D1" w:rsidRDefault="00A476D1" w:rsidP="00225500">
      <w:pPr>
        <w:pStyle w:val="Textoindependiente"/>
        <w:tabs>
          <w:tab w:val="left" w:pos="7395"/>
          <w:tab w:val="right" w:pos="12900"/>
        </w:tabs>
        <w:jc w:val="right"/>
        <w:rPr>
          <w:rFonts w:ascii="Arial Narrow" w:hAnsi="Arial Narrow" w:cs="Calibri Light"/>
          <w:sz w:val="24"/>
          <w:szCs w:val="24"/>
        </w:rPr>
      </w:pPr>
    </w:p>
    <w:p w14:paraId="06BE4777" w14:textId="77777777" w:rsidR="00A476D1" w:rsidRDefault="00A476D1" w:rsidP="00225500">
      <w:pPr>
        <w:pStyle w:val="Textoindependiente"/>
        <w:tabs>
          <w:tab w:val="left" w:pos="7395"/>
          <w:tab w:val="right" w:pos="12900"/>
        </w:tabs>
        <w:jc w:val="right"/>
        <w:rPr>
          <w:rFonts w:ascii="Arial Narrow" w:hAnsi="Arial Narrow" w:cs="Calibri Light"/>
          <w:sz w:val="24"/>
          <w:szCs w:val="24"/>
        </w:rPr>
      </w:pPr>
    </w:p>
    <w:p w14:paraId="606BA4A4" w14:textId="527075F7" w:rsidR="00A476D1" w:rsidRDefault="00A476D1" w:rsidP="00426AF6">
      <w:pPr>
        <w:pStyle w:val="Textoindependiente"/>
        <w:tabs>
          <w:tab w:val="left" w:pos="7395"/>
          <w:tab w:val="right" w:pos="12900"/>
        </w:tabs>
        <w:rPr>
          <w:rFonts w:ascii="Arial Narrow" w:hAnsi="Arial Narrow" w:cs="Calibri Light"/>
          <w:sz w:val="24"/>
          <w:szCs w:val="24"/>
        </w:rPr>
      </w:pPr>
    </w:p>
    <w:p w14:paraId="3F6A708D" w14:textId="475145A1" w:rsidR="006A33C9" w:rsidRDefault="006A33C9" w:rsidP="00426AF6">
      <w:pPr>
        <w:pStyle w:val="Textoindependiente"/>
        <w:tabs>
          <w:tab w:val="left" w:pos="7395"/>
          <w:tab w:val="right" w:pos="12900"/>
        </w:tabs>
        <w:rPr>
          <w:rFonts w:ascii="Arial Narrow" w:hAnsi="Arial Narrow" w:cs="Calibri Light"/>
          <w:sz w:val="24"/>
          <w:szCs w:val="24"/>
        </w:rPr>
      </w:pPr>
    </w:p>
    <w:p w14:paraId="13E90509" w14:textId="7BC5C348" w:rsidR="00B27BB2" w:rsidRDefault="00B27BB2" w:rsidP="00426AF6">
      <w:pPr>
        <w:pStyle w:val="Textoindependiente"/>
        <w:tabs>
          <w:tab w:val="left" w:pos="7395"/>
          <w:tab w:val="right" w:pos="12900"/>
        </w:tabs>
        <w:rPr>
          <w:rFonts w:ascii="Arial Narrow" w:hAnsi="Arial Narrow" w:cs="Calibri Light"/>
          <w:sz w:val="24"/>
          <w:szCs w:val="24"/>
        </w:rPr>
      </w:pPr>
    </w:p>
    <w:p w14:paraId="3B2BFF47" w14:textId="608BE82F" w:rsidR="00B27BB2" w:rsidRDefault="00B27BB2" w:rsidP="00426AF6">
      <w:pPr>
        <w:pStyle w:val="Textoindependiente"/>
        <w:tabs>
          <w:tab w:val="left" w:pos="7395"/>
          <w:tab w:val="right" w:pos="12900"/>
        </w:tabs>
        <w:rPr>
          <w:rFonts w:ascii="Arial Narrow" w:hAnsi="Arial Narrow" w:cs="Calibri Light"/>
          <w:sz w:val="24"/>
          <w:szCs w:val="24"/>
        </w:rPr>
      </w:pPr>
    </w:p>
    <w:p w14:paraId="725733BB" w14:textId="77777777" w:rsidR="00C41327" w:rsidRDefault="00C41327" w:rsidP="00426AF6">
      <w:pPr>
        <w:pStyle w:val="Textoindependiente"/>
        <w:tabs>
          <w:tab w:val="left" w:pos="7395"/>
          <w:tab w:val="right" w:pos="12900"/>
        </w:tabs>
        <w:rPr>
          <w:rFonts w:ascii="Arial Narrow" w:hAnsi="Arial Narrow" w:cs="Calibri Light"/>
          <w:sz w:val="24"/>
          <w:szCs w:val="24"/>
        </w:rPr>
      </w:pPr>
    </w:p>
    <w:p w14:paraId="3D4D9B7E" w14:textId="77777777" w:rsidR="00F32EC6" w:rsidRDefault="00F32EC6" w:rsidP="008F144E">
      <w:pPr>
        <w:pStyle w:val="Textoindependiente"/>
        <w:tabs>
          <w:tab w:val="left" w:pos="7395"/>
          <w:tab w:val="right" w:pos="12900"/>
        </w:tabs>
        <w:rPr>
          <w:rFonts w:ascii="Arial Narrow" w:hAnsi="Arial Narrow" w:cs="Calibri Light"/>
          <w:sz w:val="24"/>
          <w:szCs w:val="24"/>
        </w:rPr>
      </w:pPr>
    </w:p>
    <w:p w14:paraId="300F233C" w14:textId="02355B4D" w:rsidR="00006457" w:rsidRPr="00225500" w:rsidRDefault="00011CD3" w:rsidP="00225500">
      <w:pPr>
        <w:pStyle w:val="Textoindependiente"/>
        <w:tabs>
          <w:tab w:val="left" w:pos="7395"/>
          <w:tab w:val="right" w:pos="12900"/>
        </w:tabs>
        <w:jc w:val="right"/>
        <w:rPr>
          <w:rFonts w:ascii="Arial Narrow" w:hAnsi="Arial Narrow" w:cs="Calibri Light"/>
          <w:sz w:val="24"/>
          <w:szCs w:val="24"/>
        </w:rPr>
      </w:pPr>
      <w:r w:rsidRPr="00F650B8">
        <w:rPr>
          <w:rFonts w:ascii="Arial Narrow" w:hAnsi="Arial Narrow" w:cs="Calibri Light"/>
          <w:sz w:val="20"/>
          <w:szCs w:val="20"/>
        </w:rPr>
        <w:t xml:space="preserve">Guadalajara, Jalisco a </w:t>
      </w:r>
      <w:sdt>
        <w:sdtPr>
          <w:rPr>
            <w:rFonts w:ascii="Arial Narrow" w:hAnsi="Arial Narrow" w:cs="Calibri Light"/>
            <w:sz w:val="20"/>
            <w:szCs w:val="20"/>
          </w:rPr>
          <w:alias w:val="Fecha de publicación"/>
          <w:tag w:val=""/>
          <w:id w:val="-1212888719"/>
          <w:placeholder>
            <w:docPart w:val="547C20A8B931497A8EB5D47AF9A94A59"/>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B27BB2">
            <w:rPr>
              <w:rFonts w:ascii="Arial Narrow" w:hAnsi="Arial Narrow" w:cs="Calibri Light"/>
              <w:sz w:val="20"/>
              <w:szCs w:val="20"/>
            </w:rPr>
            <w:t>21</w:t>
          </w:r>
          <w:r w:rsidR="008F144E" w:rsidRPr="00F650B8">
            <w:rPr>
              <w:rFonts w:ascii="Arial Narrow" w:hAnsi="Arial Narrow" w:cs="Calibri Light"/>
              <w:sz w:val="20"/>
              <w:szCs w:val="20"/>
            </w:rPr>
            <w:t xml:space="preserve"> de </w:t>
          </w:r>
          <w:r w:rsidR="00F650B8" w:rsidRPr="00F650B8">
            <w:rPr>
              <w:rFonts w:ascii="Arial Narrow" w:hAnsi="Arial Narrow" w:cs="Calibri Light"/>
              <w:sz w:val="20"/>
              <w:szCs w:val="20"/>
            </w:rPr>
            <w:t>octu</w:t>
          </w:r>
          <w:r w:rsidR="00F54498" w:rsidRPr="00F650B8">
            <w:rPr>
              <w:rFonts w:ascii="Arial Narrow" w:hAnsi="Arial Narrow" w:cs="Calibri Light"/>
              <w:sz w:val="20"/>
              <w:szCs w:val="20"/>
            </w:rPr>
            <w:t>bre</w:t>
          </w:r>
          <w:r w:rsidR="008F144E" w:rsidRPr="00F650B8">
            <w:rPr>
              <w:rFonts w:ascii="Arial Narrow" w:hAnsi="Arial Narrow" w:cs="Calibri Light"/>
              <w:sz w:val="20"/>
              <w:szCs w:val="20"/>
            </w:rPr>
            <w:t xml:space="preserve"> del </w:t>
          </w:r>
          <w:r w:rsidR="00142C8B" w:rsidRPr="00F650B8">
            <w:rPr>
              <w:rFonts w:ascii="Arial Narrow" w:hAnsi="Arial Narrow" w:cs="Calibri Light"/>
              <w:sz w:val="20"/>
              <w:szCs w:val="20"/>
            </w:rPr>
            <w:t>202</w:t>
          </w:r>
          <w:r w:rsidR="006A4748" w:rsidRPr="00F650B8">
            <w:rPr>
              <w:rFonts w:ascii="Arial Narrow" w:hAnsi="Arial Narrow" w:cs="Calibri Light"/>
              <w:sz w:val="20"/>
              <w:szCs w:val="20"/>
            </w:rPr>
            <w:t>1</w:t>
          </w:r>
        </w:sdtContent>
      </w:sdt>
      <w:r w:rsidRPr="00AA0E68">
        <w:rPr>
          <w:rFonts w:ascii="Arial Narrow" w:hAnsi="Arial Narrow" w:cs="Calibri Light"/>
          <w:sz w:val="24"/>
          <w:szCs w:val="24"/>
        </w:rPr>
        <w:t>.</w:t>
      </w:r>
    </w:p>
    <w:p w14:paraId="13337290" w14:textId="77777777" w:rsidR="002F0D5B" w:rsidRDefault="002F0D5B" w:rsidP="00740EA2">
      <w:pPr>
        <w:jc w:val="both"/>
        <w:rPr>
          <w:rFonts w:ascii="Arial Narrow" w:hAnsi="Arial Narrow" w:cs="Calibri Light"/>
          <w:sz w:val="20"/>
          <w:szCs w:val="20"/>
        </w:rPr>
      </w:pPr>
    </w:p>
    <w:p w14:paraId="189D073C" w14:textId="2DA678AE" w:rsidR="001E5D00" w:rsidRPr="007D089C" w:rsidRDefault="001E5D00" w:rsidP="00740EA2">
      <w:pPr>
        <w:jc w:val="both"/>
        <w:rPr>
          <w:rFonts w:ascii="Arial Narrow" w:hAnsi="Arial Narrow" w:cs="Calibri Light"/>
          <w:b/>
          <w:bCs/>
          <w:sz w:val="20"/>
          <w:szCs w:val="20"/>
        </w:rPr>
      </w:pPr>
      <w:r w:rsidRPr="007D089C">
        <w:rPr>
          <w:rFonts w:ascii="Arial Narrow" w:hAnsi="Arial Narrow" w:cs="Calibri Light"/>
          <w:sz w:val="20"/>
          <w:szCs w:val="20"/>
        </w:rPr>
        <w:t xml:space="preserve">Para efectos de comprensión de la presente </w:t>
      </w:r>
      <w:r w:rsidR="00157349" w:rsidRPr="007D089C">
        <w:rPr>
          <w:rFonts w:ascii="Arial Narrow" w:hAnsi="Arial Narrow" w:cs="Calibri Light"/>
          <w:sz w:val="20"/>
          <w:szCs w:val="20"/>
        </w:rPr>
        <w:t>A</w:t>
      </w:r>
      <w:r w:rsidRPr="007D089C">
        <w:rPr>
          <w:rFonts w:ascii="Arial Narrow" w:hAnsi="Arial Narrow" w:cs="Calibri Light"/>
          <w:sz w:val="20"/>
          <w:szCs w:val="20"/>
        </w:rPr>
        <w:t xml:space="preserve">cta, se deberá de atender el </w:t>
      </w:r>
      <w:r w:rsidR="00BA6A19" w:rsidRPr="007D089C">
        <w:rPr>
          <w:rFonts w:ascii="Arial Narrow" w:hAnsi="Arial Narrow" w:cs="Calibri Light"/>
          <w:b/>
          <w:sz w:val="20"/>
          <w:szCs w:val="20"/>
        </w:rPr>
        <w:t>GLOSARIO</w:t>
      </w:r>
      <w:r w:rsidRPr="007D089C">
        <w:rPr>
          <w:rFonts w:ascii="Arial Narrow" w:hAnsi="Arial Narrow" w:cs="Calibri Light"/>
          <w:sz w:val="20"/>
          <w:szCs w:val="20"/>
        </w:rPr>
        <w:t xml:space="preserve"> descritos en las </w:t>
      </w:r>
      <w:r w:rsidR="00157349" w:rsidRPr="007D089C">
        <w:rPr>
          <w:rFonts w:ascii="Arial Narrow" w:hAnsi="Arial Narrow" w:cs="Calibri Light"/>
          <w:b/>
          <w:bCs/>
          <w:sz w:val="20"/>
          <w:szCs w:val="20"/>
        </w:rPr>
        <w:t>BASES</w:t>
      </w:r>
      <w:r w:rsidR="00157349" w:rsidRPr="007D089C">
        <w:rPr>
          <w:rFonts w:ascii="Arial Narrow" w:hAnsi="Arial Narrow" w:cs="Calibri Light"/>
          <w:sz w:val="20"/>
          <w:szCs w:val="20"/>
        </w:rPr>
        <w:t xml:space="preserve"> </w:t>
      </w:r>
      <w:r w:rsidRPr="007D089C">
        <w:rPr>
          <w:rFonts w:ascii="Arial Narrow" w:hAnsi="Arial Narrow" w:cs="Calibri Light"/>
          <w:sz w:val="20"/>
          <w:szCs w:val="20"/>
        </w:rPr>
        <w:t xml:space="preserve">que rigen el presente </w:t>
      </w:r>
      <w:r w:rsidR="00157349" w:rsidRPr="007D089C">
        <w:rPr>
          <w:rFonts w:ascii="Arial Narrow" w:hAnsi="Arial Narrow" w:cs="Calibri Light"/>
          <w:b/>
          <w:bCs/>
          <w:sz w:val="20"/>
          <w:szCs w:val="20"/>
        </w:rPr>
        <w:t>PROCEDIMIENTO D</w:t>
      </w:r>
      <w:r w:rsidR="00205A69" w:rsidRPr="007D089C">
        <w:rPr>
          <w:rFonts w:ascii="Arial Narrow" w:hAnsi="Arial Narrow" w:cs="Calibri Light"/>
          <w:b/>
          <w:bCs/>
          <w:sz w:val="20"/>
          <w:szCs w:val="20"/>
        </w:rPr>
        <w:t>E</w:t>
      </w:r>
      <w:r w:rsidR="00546A3A" w:rsidRPr="007D089C">
        <w:rPr>
          <w:rFonts w:ascii="Arial Narrow" w:hAnsi="Arial Narrow" w:cs="Calibri Light"/>
          <w:b/>
          <w:bCs/>
          <w:sz w:val="20"/>
          <w:szCs w:val="20"/>
        </w:rPr>
        <w:t xml:space="preserve"> </w:t>
      </w:r>
      <w:r w:rsidR="00426AF6" w:rsidRPr="007D089C">
        <w:rPr>
          <w:rFonts w:ascii="Arial Narrow" w:hAnsi="Arial Narrow" w:cs="Calibri Light"/>
          <w:b/>
          <w:bCs/>
          <w:sz w:val="20"/>
          <w:szCs w:val="20"/>
        </w:rPr>
        <w:t>ADQUISICIÓN</w:t>
      </w:r>
      <w:r w:rsidR="00157349" w:rsidRPr="007D089C">
        <w:rPr>
          <w:rFonts w:ascii="Arial Narrow" w:hAnsi="Arial Narrow" w:cs="Calibri Light"/>
          <w:b/>
          <w:bCs/>
          <w:sz w:val="20"/>
          <w:szCs w:val="20"/>
        </w:rPr>
        <w:t xml:space="preserve">. </w:t>
      </w:r>
    </w:p>
    <w:p w14:paraId="5B2B497F" w14:textId="77777777" w:rsidR="00E47F9C" w:rsidRPr="007D089C" w:rsidRDefault="00E47F9C" w:rsidP="00740EA2">
      <w:pPr>
        <w:jc w:val="both"/>
        <w:rPr>
          <w:rFonts w:ascii="Arial Narrow" w:hAnsi="Arial Narrow" w:cs="Calibri Light"/>
          <w:color w:val="808080"/>
          <w:sz w:val="20"/>
          <w:szCs w:val="20"/>
        </w:rPr>
      </w:pPr>
    </w:p>
    <w:p w14:paraId="340C8F93" w14:textId="65D55381" w:rsidR="000A58BD" w:rsidRPr="007D089C" w:rsidRDefault="00D7506D" w:rsidP="00740EA2">
      <w:pPr>
        <w:spacing w:line="276" w:lineRule="auto"/>
        <w:jc w:val="both"/>
        <w:rPr>
          <w:rFonts w:ascii="Arial Narrow" w:hAnsi="Arial Narrow" w:cs="Calibri Light"/>
          <w:sz w:val="20"/>
          <w:szCs w:val="20"/>
        </w:rPr>
      </w:pPr>
      <w:r w:rsidRPr="007D089C">
        <w:rPr>
          <w:rFonts w:ascii="Arial Narrow" w:hAnsi="Arial Narrow" w:cs="Calibri Light"/>
          <w:sz w:val="20"/>
          <w:szCs w:val="20"/>
        </w:rPr>
        <w:t>En la ciudad de Guadalajara Jalisco, siendo las 1</w:t>
      </w:r>
      <w:r w:rsidR="00B27BB2" w:rsidRPr="007D089C">
        <w:rPr>
          <w:rFonts w:ascii="Arial Narrow" w:hAnsi="Arial Narrow" w:cs="Calibri Light"/>
          <w:sz w:val="20"/>
          <w:szCs w:val="20"/>
        </w:rPr>
        <w:t>2</w:t>
      </w:r>
      <w:r w:rsidRPr="007D089C">
        <w:rPr>
          <w:rFonts w:ascii="Arial Narrow" w:hAnsi="Arial Narrow" w:cs="Calibri Light"/>
          <w:sz w:val="20"/>
          <w:szCs w:val="20"/>
        </w:rPr>
        <w:t>:</w:t>
      </w:r>
      <w:r w:rsidR="00F650B8" w:rsidRPr="007D089C">
        <w:rPr>
          <w:rFonts w:ascii="Arial Narrow" w:hAnsi="Arial Narrow" w:cs="Calibri Light"/>
          <w:sz w:val="20"/>
          <w:szCs w:val="20"/>
        </w:rPr>
        <w:t>0</w:t>
      </w:r>
      <w:r w:rsidRPr="007D089C">
        <w:rPr>
          <w:rFonts w:ascii="Arial Narrow" w:hAnsi="Arial Narrow" w:cs="Calibri Light"/>
          <w:sz w:val="20"/>
          <w:szCs w:val="20"/>
        </w:rPr>
        <w:t xml:space="preserve">0 horas del </w:t>
      </w:r>
      <w:sdt>
        <w:sdtPr>
          <w:rPr>
            <w:rFonts w:ascii="Arial Narrow" w:hAnsi="Arial Narrow" w:cs="Calibri Light"/>
            <w:b/>
            <w:bCs/>
            <w:sz w:val="20"/>
            <w:szCs w:val="20"/>
          </w:rPr>
          <w:alias w:val="Fecha de publicación"/>
          <w:tag w:val=""/>
          <w:id w:val="-167865785"/>
          <w:placeholder>
            <w:docPart w:val="6264BCDF87544210A071141E598C3E06"/>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B27BB2" w:rsidRPr="007D089C">
            <w:rPr>
              <w:rFonts w:ascii="Arial Narrow" w:hAnsi="Arial Narrow" w:cs="Calibri Light"/>
              <w:b/>
              <w:bCs/>
              <w:sz w:val="20"/>
              <w:szCs w:val="20"/>
            </w:rPr>
            <w:t>21 de octubre del 2021</w:t>
          </w:r>
        </w:sdtContent>
      </w:sdt>
      <w:r w:rsidRPr="007D089C">
        <w:rPr>
          <w:rFonts w:ascii="Arial Narrow" w:hAnsi="Arial Narrow" w:cs="Calibri Light"/>
          <w:sz w:val="20"/>
          <w:szCs w:val="20"/>
        </w:rPr>
        <w:t xml:space="preserve"> en el Auditorio del O.P.D. Servicios de Salud Jalisco, con domicilio en Dr. Baeza 107 C.P. 44100 col. Centro Guadalajara, Jalisco, </w:t>
      </w:r>
      <w:r w:rsidR="00C6300B" w:rsidRPr="007D089C">
        <w:rPr>
          <w:rFonts w:ascii="Arial Narrow" w:hAnsi="Arial Narrow" w:cs="Calibri Light"/>
          <w:sz w:val="20"/>
          <w:szCs w:val="20"/>
        </w:rPr>
        <w:t xml:space="preserve">ante la presencia de los Servidores Públicos designados por la </w:t>
      </w:r>
      <w:r w:rsidR="00C6300B" w:rsidRPr="007D089C">
        <w:rPr>
          <w:rFonts w:ascii="Arial Narrow" w:hAnsi="Arial Narrow" w:cs="Calibri Light"/>
          <w:b/>
          <w:bCs/>
          <w:sz w:val="20"/>
          <w:szCs w:val="20"/>
        </w:rPr>
        <w:t>UNIDAD CENTRALIZADA DE COMPRAS,</w:t>
      </w:r>
      <w:r w:rsidRPr="007D089C">
        <w:rPr>
          <w:rFonts w:ascii="Arial Narrow" w:hAnsi="Arial Narrow" w:cs="Calibri Light"/>
          <w:sz w:val="20"/>
          <w:szCs w:val="20"/>
        </w:rPr>
        <w:t xml:space="preserve"> </w:t>
      </w:r>
      <w:r w:rsidR="00C6300B" w:rsidRPr="007D089C">
        <w:rPr>
          <w:rFonts w:ascii="Arial Narrow" w:hAnsi="Arial Narrow" w:cs="Calibri Light"/>
          <w:sz w:val="20"/>
          <w:szCs w:val="20"/>
        </w:rPr>
        <w:t xml:space="preserve">y de conformidad a lo establecido en el numeral 5, de las BASES y de conformidad con los artículos 62 numeral 4, 63 y 70 de la LEY,  63, 64 y 65 de su </w:t>
      </w:r>
      <w:r w:rsidR="00C6300B" w:rsidRPr="007D089C">
        <w:rPr>
          <w:rFonts w:ascii="Arial Narrow" w:hAnsi="Arial Narrow" w:cs="Calibri Light"/>
          <w:b/>
          <w:bCs/>
          <w:sz w:val="20"/>
          <w:szCs w:val="20"/>
        </w:rPr>
        <w:t>REGLAMENTO</w:t>
      </w:r>
      <w:r w:rsidR="00C6300B" w:rsidRPr="007D089C">
        <w:rPr>
          <w:rFonts w:ascii="Arial Narrow" w:hAnsi="Arial Narrow" w:cs="Calibri Light"/>
          <w:sz w:val="20"/>
          <w:szCs w:val="20"/>
        </w:rPr>
        <w:t xml:space="preserve">, que rigen la </w:t>
      </w:r>
      <w:r w:rsidR="00C6300B" w:rsidRPr="007D089C">
        <w:rPr>
          <w:rFonts w:ascii="Arial Narrow" w:hAnsi="Arial Narrow" w:cs="Calibri Light"/>
          <w:b/>
          <w:bCs/>
          <w:sz w:val="20"/>
          <w:szCs w:val="20"/>
        </w:rPr>
        <w:t xml:space="preserve">PRESENTE LICITACIÓN PUBLICA </w:t>
      </w:r>
      <w:r w:rsidR="00B27BB2" w:rsidRPr="007D089C">
        <w:rPr>
          <w:rFonts w:ascii="Arial Narrow" w:hAnsi="Arial Narrow" w:cs="Calibri Light"/>
          <w:b/>
          <w:bCs/>
          <w:sz w:val="20"/>
          <w:szCs w:val="20"/>
        </w:rPr>
        <w:t>NACION</w:t>
      </w:r>
      <w:r w:rsidR="00C6300B" w:rsidRPr="007D089C">
        <w:rPr>
          <w:rFonts w:ascii="Arial Narrow" w:hAnsi="Arial Narrow" w:cs="Calibri Light"/>
          <w:b/>
          <w:bCs/>
          <w:sz w:val="20"/>
          <w:szCs w:val="20"/>
        </w:rPr>
        <w:t>AL</w:t>
      </w:r>
      <w:r w:rsidR="00C6300B" w:rsidRPr="007D089C">
        <w:rPr>
          <w:rFonts w:ascii="Arial Narrow" w:hAnsi="Arial Narrow" w:cs="Calibri Light"/>
          <w:sz w:val="20"/>
          <w:szCs w:val="20"/>
        </w:rPr>
        <w:t>.</w:t>
      </w:r>
    </w:p>
    <w:p w14:paraId="17ADEE65" w14:textId="77777777" w:rsidR="00975D23" w:rsidRPr="007D089C" w:rsidRDefault="00975D23" w:rsidP="00740EA2">
      <w:pPr>
        <w:spacing w:line="276" w:lineRule="auto"/>
        <w:jc w:val="both"/>
        <w:rPr>
          <w:rFonts w:ascii="Arial Narrow" w:hAnsi="Arial Narrow" w:cs="Calibri Light"/>
          <w:sz w:val="16"/>
          <w:szCs w:val="16"/>
        </w:rPr>
      </w:pPr>
    </w:p>
    <w:p w14:paraId="78A85F6B" w14:textId="069F5D68" w:rsidR="008E6B11" w:rsidRPr="007D089C" w:rsidRDefault="001E5D00" w:rsidP="00740EA2">
      <w:pPr>
        <w:spacing w:line="276" w:lineRule="auto"/>
        <w:jc w:val="both"/>
        <w:rPr>
          <w:rFonts w:ascii="Arial Narrow" w:hAnsi="Arial Narrow" w:cs="Calibri Light"/>
          <w:sz w:val="20"/>
          <w:szCs w:val="20"/>
        </w:rPr>
      </w:pPr>
      <w:r w:rsidRPr="007D089C">
        <w:rPr>
          <w:rFonts w:ascii="Arial Narrow" w:hAnsi="Arial Narrow" w:cs="Calibri Light"/>
          <w:sz w:val="20"/>
          <w:szCs w:val="20"/>
        </w:rPr>
        <w:t>Se realiz</w:t>
      </w:r>
      <w:r w:rsidR="00724F9F" w:rsidRPr="007D089C">
        <w:rPr>
          <w:rFonts w:ascii="Arial Narrow" w:hAnsi="Arial Narrow" w:cs="Calibri Light"/>
          <w:sz w:val="20"/>
          <w:szCs w:val="20"/>
        </w:rPr>
        <w:t>ó</w:t>
      </w:r>
      <w:r w:rsidRPr="007D089C">
        <w:rPr>
          <w:rFonts w:ascii="Arial Narrow" w:hAnsi="Arial Narrow" w:cs="Calibri Light"/>
          <w:sz w:val="20"/>
          <w:szCs w:val="20"/>
        </w:rPr>
        <w:t xml:space="preserve"> lo siguiente</w:t>
      </w:r>
      <w:r w:rsidR="009E5698" w:rsidRPr="007D089C">
        <w:rPr>
          <w:rFonts w:ascii="Arial Narrow" w:hAnsi="Arial Narrow" w:cs="Calibri Light"/>
          <w:sz w:val="20"/>
          <w:szCs w:val="20"/>
        </w:rPr>
        <w:t>:</w:t>
      </w:r>
      <w:r w:rsidR="00910C26" w:rsidRPr="007D089C">
        <w:rPr>
          <w:rFonts w:ascii="Arial Narrow" w:hAnsi="Arial Narrow" w:cs="Calibri Light"/>
          <w:sz w:val="20"/>
          <w:szCs w:val="20"/>
        </w:rPr>
        <w:t xml:space="preserve"> </w:t>
      </w:r>
      <w:r w:rsidR="00910C26" w:rsidRPr="007D089C">
        <w:rPr>
          <w:rFonts w:ascii="Arial Narrow" w:hAnsi="Arial Narrow" w:cs="Calibri Light"/>
          <w:sz w:val="20"/>
          <w:szCs w:val="20"/>
        </w:rPr>
        <w:tab/>
      </w:r>
    </w:p>
    <w:p w14:paraId="35594B16" w14:textId="75B29300" w:rsidR="00F54498" w:rsidRPr="007D089C" w:rsidRDefault="008E6B11" w:rsidP="00740EA2">
      <w:pPr>
        <w:spacing w:line="276" w:lineRule="auto"/>
        <w:jc w:val="both"/>
        <w:rPr>
          <w:rFonts w:ascii="Arial Narrow" w:hAnsi="Arial Narrow" w:cs="Calibri Light"/>
          <w:b/>
          <w:bCs/>
          <w:sz w:val="20"/>
          <w:szCs w:val="20"/>
        </w:rPr>
      </w:pPr>
      <w:r w:rsidRPr="007D089C">
        <w:rPr>
          <w:rFonts w:ascii="Arial Narrow" w:hAnsi="Arial Narrow" w:cs="Calibri Light"/>
          <w:b/>
          <w:bCs/>
          <w:sz w:val="20"/>
          <w:szCs w:val="20"/>
        </w:rPr>
        <w:t xml:space="preserve">HECHOS: </w:t>
      </w:r>
    </w:p>
    <w:p w14:paraId="4CD4C6EE" w14:textId="19E07C45" w:rsidR="00C12C0B" w:rsidRPr="007D089C" w:rsidRDefault="00C12C0B" w:rsidP="00492CDC">
      <w:pPr>
        <w:spacing w:line="276" w:lineRule="auto"/>
        <w:jc w:val="both"/>
        <w:rPr>
          <w:rFonts w:ascii="Arial Narrow" w:hAnsi="Arial Narrow" w:cs="Calibri Light"/>
          <w:b/>
          <w:color w:val="000000" w:themeColor="text1"/>
          <w:sz w:val="16"/>
          <w:szCs w:val="16"/>
        </w:rPr>
      </w:pPr>
    </w:p>
    <w:p w14:paraId="3C6F104B" w14:textId="41E18AEE" w:rsidR="00C12C0B" w:rsidRPr="007D089C" w:rsidRDefault="004556F7" w:rsidP="00C12C0B">
      <w:pPr>
        <w:spacing w:line="276" w:lineRule="auto"/>
        <w:jc w:val="both"/>
        <w:rPr>
          <w:rFonts w:ascii="Arial Narrow" w:hAnsi="Arial Narrow" w:cs="Calibri Light"/>
          <w:b/>
          <w:color w:val="000000" w:themeColor="text1"/>
          <w:sz w:val="20"/>
          <w:szCs w:val="20"/>
        </w:rPr>
      </w:pPr>
      <w:r>
        <w:rPr>
          <w:rFonts w:ascii="Arial Narrow" w:hAnsi="Arial Narrow" w:cs="Calibri Light"/>
          <w:b/>
          <w:color w:val="000000" w:themeColor="text1"/>
          <w:sz w:val="20"/>
          <w:szCs w:val="20"/>
        </w:rPr>
        <w:t xml:space="preserve">NO ESISTEN ACLARACIONES </w:t>
      </w:r>
      <w:r w:rsidR="00C12C0B" w:rsidRPr="007D089C">
        <w:rPr>
          <w:rFonts w:ascii="Arial Narrow" w:hAnsi="Arial Narrow" w:cs="Calibri Light"/>
          <w:b/>
          <w:color w:val="000000" w:themeColor="text1"/>
          <w:sz w:val="20"/>
          <w:szCs w:val="20"/>
        </w:rPr>
        <w:t>A LA CONVOCATORÍA.</w:t>
      </w:r>
    </w:p>
    <w:p w14:paraId="4727480F" w14:textId="77777777" w:rsidR="00C41327" w:rsidRPr="007D089C" w:rsidRDefault="00C41327" w:rsidP="00492CDC">
      <w:pPr>
        <w:spacing w:line="276" w:lineRule="auto"/>
        <w:jc w:val="both"/>
        <w:rPr>
          <w:rFonts w:ascii="Arial Narrow" w:hAnsi="Arial Narrow" w:cs="Calibri Light"/>
          <w:b/>
          <w:color w:val="000000" w:themeColor="text1"/>
          <w:sz w:val="16"/>
          <w:szCs w:val="16"/>
        </w:rPr>
      </w:pPr>
    </w:p>
    <w:p w14:paraId="62D30C7A" w14:textId="1D7FAC57" w:rsidR="009E1B22" w:rsidRPr="007D089C" w:rsidRDefault="008E6B11" w:rsidP="008E6B11">
      <w:pPr>
        <w:spacing w:line="276" w:lineRule="auto"/>
        <w:jc w:val="both"/>
        <w:rPr>
          <w:rFonts w:ascii="Arial Narrow" w:hAnsi="Arial Narrow" w:cs="Calibri Light"/>
          <w:b/>
          <w:color w:val="000000" w:themeColor="text1"/>
          <w:sz w:val="20"/>
          <w:szCs w:val="20"/>
        </w:rPr>
      </w:pPr>
      <w:r w:rsidRPr="007D089C">
        <w:rPr>
          <w:rFonts w:ascii="Arial Narrow" w:hAnsi="Arial Narrow" w:cs="Calibri Light"/>
          <w:b/>
          <w:color w:val="000000" w:themeColor="text1"/>
          <w:sz w:val="20"/>
          <w:szCs w:val="20"/>
        </w:rPr>
        <w:t xml:space="preserve">PREGUNTAS DE LOS PARTICIPANTES </w:t>
      </w:r>
    </w:p>
    <w:p w14:paraId="559294DD" w14:textId="77777777" w:rsidR="004666C8" w:rsidRPr="007D089C" w:rsidRDefault="004666C8" w:rsidP="000A58BD">
      <w:pPr>
        <w:pStyle w:val="MiTitulo1"/>
        <w:rPr>
          <w:rFonts w:ascii="Arial Narrow" w:hAnsi="Arial Narrow"/>
          <w:sz w:val="16"/>
          <w:szCs w:val="16"/>
        </w:rPr>
      </w:pPr>
    </w:p>
    <w:p w14:paraId="0D61DADA" w14:textId="430E246E" w:rsidR="008A1C7F" w:rsidRPr="007D089C" w:rsidRDefault="004D0B36" w:rsidP="008A1C7F">
      <w:pPr>
        <w:tabs>
          <w:tab w:val="left" w:pos="2280"/>
        </w:tabs>
        <w:spacing w:line="276" w:lineRule="auto"/>
        <w:jc w:val="both"/>
        <w:rPr>
          <w:rFonts w:ascii="Arial Narrow" w:hAnsi="Arial Narrow"/>
          <w:sz w:val="20"/>
          <w:szCs w:val="20"/>
        </w:rPr>
      </w:pPr>
      <w:r w:rsidRPr="007D089C">
        <w:rPr>
          <w:rFonts w:ascii="Arial Narrow" w:eastAsiaTheme="minorEastAsia" w:hAnsi="Arial Narrow" w:cs="Calibri Light"/>
          <w:b/>
          <w:sz w:val="20"/>
          <w:szCs w:val="20"/>
        </w:rPr>
        <w:t>Primero. -</w:t>
      </w:r>
      <w:r w:rsidR="008A1C7F" w:rsidRPr="007D089C">
        <w:rPr>
          <w:rFonts w:ascii="Arial Narrow" w:eastAsiaTheme="minorEastAsia" w:hAnsi="Arial Narrow" w:cs="Calibri Light"/>
          <w:sz w:val="20"/>
          <w:szCs w:val="20"/>
        </w:rPr>
        <w:t xml:space="preserve"> La Unidad Centralizada de Compras, informa que se</w:t>
      </w:r>
      <w:r w:rsidR="00F71186" w:rsidRPr="007D089C">
        <w:rPr>
          <w:rFonts w:ascii="Arial Narrow" w:eastAsiaTheme="minorEastAsia" w:hAnsi="Arial Narrow" w:cs="Calibri Light"/>
          <w:sz w:val="20"/>
          <w:szCs w:val="20"/>
        </w:rPr>
        <w:t xml:space="preserve"> NO se</w:t>
      </w:r>
      <w:r w:rsidR="008A1C7F" w:rsidRPr="007D089C">
        <w:rPr>
          <w:rFonts w:ascii="Arial Narrow" w:eastAsiaTheme="minorEastAsia" w:hAnsi="Arial Narrow" w:cs="Calibri Light"/>
          <w:sz w:val="20"/>
          <w:szCs w:val="20"/>
        </w:rPr>
        <w:t xml:space="preserve"> recibieron preguntas al correo </w:t>
      </w:r>
      <w:hyperlink r:id="rId9" w:history="1">
        <w:r w:rsidR="008A1C7F" w:rsidRPr="007D089C">
          <w:rPr>
            <w:rStyle w:val="Hipervnculo"/>
            <w:rFonts w:ascii="Arial Narrow" w:hAnsi="Arial Narrow" w:cs="Calibri Light"/>
            <w:sz w:val="20"/>
            <w:szCs w:val="20"/>
          </w:rPr>
          <w:t>ivonne.castaneda@jalisco.gob.mx</w:t>
        </w:r>
      </w:hyperlink>
      <w:r w:rsidR="008A1C7F" w:rsidRPr="007D089C">
        <w:rPr>
          <w:rStyle w:val="Hipervnculo"/>
          <w:rFonts w:ascii="Arial Narrow" w:hAnsi="Arial Narrow" w:cs="Calibri Light"/>
          <w:sz w:val="20"/>
          <w:szCs w:val="20"/>
        </w:rPr>
        <w:t xml:space="preserve"> </w:t>
      </w:r>
      <w:r w:rsidR="008A1C7F" w:rsidRPr="007D089C">
        <w:rPr>
          <w:rFonts w:ascii="Arial Narrow" w:hAnsi="Arial Narrow"/>
          <w:sz w:val="20"/>
          <w:szCs w:val="20"/>
        </w:rPr>
        <w:t>dentro de la fecha y horario establecidos en el CALENDARIO DE ACTIVIDADES</w:t>
      </w:r>
      <w:r w:rsidR="00641964" w:rsidRPr="007D089C">
        <w:rPr>
          <w:rFonts w:ascii="Arial Narrow" w:hAnsi="Arial Narrow"/>
          <w:sz w:val="20"/>
          <w:szCs w:val="20"/>
        </w:rPr>
        <w:t>.</w:t>
      </w:r>
    </w:p>
    <w:p w14:paraId="12EF6E77" w14:textId="07573795" w:rsidR="003517A2" w:rsidRPr="007D089C" w:rsidRDefault="003517A2" w:rsidP="00E8267B">
      <w:pPr>
        <w:tabs>
          <w:tab w:val="left" w:pos="2280"/>
        </w:tabs>
        <w:jc w:val="both"/>
        <w:rPr>
          <w:rFonts w:ascii="Arial Narrow" w:hAnsi="Arial Narrow"/>
          <w:sz w:val="16"/>
          <w:szCs w:val="16"/>
        </w:rPr>
      </w:pPr>
    </w:p>
    <w:p w14:paraId="5E2C6883" w14:textId="6364C793" w:rsidR="00D7506D" w:rsidRPr="007D089C" w:rsidRDefault="00E8267B" w:rsidP="004666C8">
      <w:pPr>
        <w:tabs>
          <w:tab w:val="left" w:pos="2280"/>
        </w:tabs>
        <w:spacing w:line="276" w:lineRule="auto"/>
        <w:jc w:val="both"/>
        <w:rPr>
          <w:rFonts w:ascii="Arial Narrow" w:hAnsi="Arial Narrow"/>
          <w:b/>
          <w:sz w:val="20"/>
          <w:szCs w:val="20"/>
        </w:rPr>
      </w:pPr>
      <w:proofErr w:type="gramStart"/>
      <w:r w:rsidRPr="007D089C">
        <w:rPr>
          <w:rFonts w:ascii="Arial Narrow" w:eastAsiaTheme="minorEastAsia" w:hAnsi="Arial Narrow" w:cs="Calibri Light"/>
          <w:b/>
          <w:sz w:val="20"/>
          <w:szCs w:val="20"/>
        </w:rPr>
        <w:t>Segundo</w:t>
      </w:r>
      <w:r w:rsidR="00A31DD5" w:rsidRPr="007D089C">
        <w:rPr>
          <w:rFonts w:ascii="Arial Narrow" w:eastAsiaTheme="minorEastAsia" w:hAnsi="Arial Narrow" w:cs="Calibri Light"/>
          <w:sz w:val="20"/>
          <w:szCs w:val="20"/>
        </w:rPr>
        <w:t>.-</w:t>
      </w:r>
      <w:proofErr w:type="gramEnd"/>
      <w:r w:rsidR="00A31DD5" w:rsidRPr="007D089C">
        <w:rPr>
          <w:rFonts w:ascii="Arial Narrow" w:eastAsiaTheme="minorEastAsia" w:hAnsi="Arial Narrow" w:cs="Calibri Light"/>
          <w:sz w:val="20"/>
          <w:szCs w:val="20"/>
        </w:rPr>
        <w:t xml:space="preserve"> </w:t>
      </w:r>
      <w:r w:rsidR="00A31DD5" w:rsidRPr="007D089C">
        <w:rPr>
          <w:rFonts w:ascii="Arial Narrow" w:hAnsi="Arial Narrow"/>
          <w:sz w:val="20"/>
          <w:szCs w:val="20"/>
        </w:rPr>
        <w:t xml:space="preserve">Se advierte </w:t>
      </w:r>
      <w:r w:rsidR="00B67802" w:rsidRPr="007D089C">
        <w:rPr>
          <w:rFonts w:ascii="Arial Narrow" w:hAnsi="Arial Narrow"/>
          <w:sz w:val="20"/>
          <w:szCs w:val="20"/>
        </w:rPr>
        <w:t>que</w:t>
      </w:r>
      <w:r w:rsidR="004D681B" w:rsidRPr="007D089C">
        <w:rPr>
          <w:rFonts w:ascii="Arial Narrow" w:hAnsi="Arial Narrow"/>
          <w:sz w:val="20"/>
          <w:szCs w:val="20"/>
        </w:rPr>
        <w:t xml:space="preserve"> se</w:t>
      </w:r>
      <w:r w:rsidR="00A90A17" w:rsidRPr="007D089C">
        <w:rPr>
          <w:rFonts w:ascii="Arial Narrow" w:hAnsi="Arial Narrow"/>
          <w:sz w:val="20"/>
          <w:szCs w:val="20"/>
        </w:rPr>
        <w:t xml:space="preserve"> NO</w:t>
      </w:r>
      <w:r w:rsidR="00A31DD5" w:rsidRPr="007D089C">
        <w:rPr>
          <w:rFonts w:ascii="Arial Narrow" w:hAnsi="Arial Narrow"/>
          <w:sz w:val="20"/>
          <w:szCs w:val="20"/>
        </w:rPr>
        <w:t xml:space="preserve"> </w:t>
      </w:r>
      <w:r w:rsidR="00CE2678" w:rsidRPr="007D089C">
        <w:rPr>
          <w:rFonts w:ascii="Arial Narrow" w:hAnsi="Arial Narrow"/>
          <w:sz w:val="20"/>
          <w:szCs w:val="20"/>
        </w:rPr>
        <w:t>registró</w:t>
      </w:r>
      <w:r w:rsidR="00572FB4" w:rsidRPr="007D089C">
        <w:rPr>
          <w:rFonts w:ascii="Arial Narrow" w:hAnsi="Arial Narrow"/>
          <w:sz w:val="20"/>
          <w:szCs w:val="20"/>
        </w:rPr>
        <w:t xml:space="preserve"> </w:t>
      </w:r>
      <w:r w:rsidR="00A90A17" w:rsidRPr="007D089C">
        <w:rPr>
          <w:rFonts w:ascii="Arial Narrow" w:hAnsi="Arial Narrow"/>
          <w:sz w:val="20"/>
          <w:szCs w:val="20"/>
        </w:rPr>
        <w:t>ningún</w:t>
      </w:r>
      <w:r w:rsidR="00B67802" w:rsidRPr="007D089C">
        <w:rPr>
          <w:rFonts w:ascii="Arial Narrow" w:hAnsi="Arial Narrow"/>
          <w:sz w:val="20"/>
          <w:szCs w:val="20"/>
        </w:rPr>
        <w:t xml:space="preserve"> </w:t>
      </w:r>
      <w:r w:rsidR="00B67802" w:rsidRPr="007D089C">
        <w:rPr>
          <w:rFonts w:ascii="Arial Narrow" w:hAnsi="Arial Narrow"/>
          <w:b/>
          <w:bCs/>
          <w:sz w:val="20"/>
          <w:szCs w:val="20"/>
        </w:rPr>
        <w:t>PARTICIPANTE</w:t>
      </w:r>
      <w:r w:rsidR="00A31DD5" w:rsidRPr="007D089C">
        <w:rPr>
          <w:rFonts w:ascii="Arial Narrow" w:hAnsi="Arial Narrow"/>
          <w:sz w:val="20"/>
          <w:szCs w:val="20"/>
        </w:rPr>
        <w:t xml:space="preserve"> para el </w:t>
      </w:r>
      <w:r w:rsidR="00A31DD5" w:rsidRPr="007D089C">
        <w:rPr>
          <w:rFonts w:ascii="Arial Narrow" w:hAnsi="Arial Narrow"/>
          <w:b/>
          <w:sz w:val="20"/>
          <w:szCs w:val="20"/>
        </w:rPr>
        <w:t>ACTO DE JUNTA ACLARATORIA</w:t>
      </w:r>
    </w:p>
    <w:p w14:paraId="33D190DA" w14:textId="77777777" w:rsidR="00A90A17" w:rsidRPr="007D089C" w:rsidRDefault="00A90A17" w:rsidP="004666C8">
      <w:pPr>
        <w:tabs>
          <w:tab w:val="left" w:pos="2280"/>
        </w:tabs>
        <w:spacing w:line="276" w:lineRule="auto"/>
        <w:jc w:val="both"/>
        <w:rPr>
          <w:rFonts w:ascii="Arial Narrow" w:hAnsi="Arial Narrow"/>
          <w:b/>
          <w:sz w:val="16"/>
          <w:szCs w:val="16"/>
        </w:rPr>
      </w:pPr>
    </w:p>
    <w:p w14:paraId="5B0EFA1A" w14:textId="0D586DCA" w:rsidR="00A476D1" w:rsidRPr="007D089C" w:rsidRDefault="00A31DD5" w:rsidP="00FC660B">
      <w:pPr>
        <w:tabs>
          <w:tab w:val="left" w:pos="2280"/>
        </w:tabs>
        <w:jc w:val="both"/>
        <w:rPr>
          <w:rFonts w:ascii="Arial Narrow" w:eastAsiaTheme="minorEastAsia" w:hAnsi="Arial Narrow" w:cs="Calibri Light"/>
          <w:sz w:val="20"/>
          <w:szCs w:val="20"/>
        </w:rPr>
      </w:pPr>
      <w:r w:rsidRPr="007D089C">
        <w:rPr>
          <w:rFonts w:ascii="Arial Narrow" w:eastAsiaTheme="minorEastAsia" w:hAnsi="Arial Narrow" w:cs="Calibri Light"/>
          <w:b/>
          <w:sz w:val="20"/>
          <w:szCs w:val="20"/>
        </w:rPr>
        <w:t>Tercero</w:t>
      </w:r>
      <w:r w:rsidR="004D0B36" w:rsidRPr="007D089C">
        <w:rPr>
          <w:rFonts w:ascii="Arial Narrow" w:eastAsiaTheme="minorEastAsia" w:hAnsi="Arial Narrow" w:cs="Calibri Light"/>
          <w:b/>
          <w:sz w:val="20"/>
          <w:szCs w:val="20"/>
        </w:rPr>
        <w:t>. -</w:t>
      </w:r>
      <w:r w:rsidR="009E1B22" w:rsidRPr="007D089C">
        <w:rPr>
          <w:rFonts w:ascii="Arial Narrow" w:eastAsiaTheme="minorEastAsia" w:hAnsi="Arial Narrow" w:cs="Calibri Light"/>
          <w:sz w:val="20"/>
          <w:szCs w:val="20"/>
        </w:rPr>
        <w:t xml:space="preserve"> Se da por terminada la presente </w:t>
      </w:r>
      <w:r w:rsidR="00724F9F" w:rsidRPr="007D089C">
        <w:rPr>
          <w:rFonts w:ascii="Arial Narrow" w:eastAsiaTheme="minorEastAsia" w:hAnsi="Arial Narrow" w:cs="Calibri Light"/>
          <w:sz w:val="20"/>
          <w:szCs w:val="20"/>
        </w:rPr>
        <w:t>A</w:t>
      </w:r>
      <w:r w:rsidR="009E1B22" w:rsidRPr="007D089C">
        <w:rPr>
          <w:rFonts w:ascii="Arial Narrow" w:eastAsiaTheme="minorEastAsia" w:hAnsi="Arial Narrow" w:cs="Calibri Light"/>
          <w:sz w:val="20"/>
          <w:szCs w:val="20"/>
        </w:rPr>
        <w:t>cta el mismo día que dio inicio</w:t>
      </w:r>
      <w:r w:rsidR="00E47F9C" w:rsidRPr="007D089C">
        <w:rPr>
          <w:rFonts w:ascii="Arial Narrow" w:eastAsiaTheme="minorEastAsia" w:hAnsi="Arial Narrow" w:cs="Calibri Light"/>
          <w:sz w:val="20"/>
          <w:szCs w:val="20"/>
        </w:rPr>
        <w:t>, siendo</w:t>
      </w:r>
      <w:r w:rsidR="009E1B22" w:rsidRPr="007D089C">
        <w:rPr>
          <w:rFonts w:ascii="Arial Narrow" w:eastAsiaTheme="minorEastAsia" w:hAnsi="Arial Narrow" w:cs="Calibri Light"/>
          <w:sz w:val="20"/>
          <w:szCs w:val="20"/>
        </w:rPr>
        <w:t xml:space="preserve"> las </w:t>
      </w:r>
      <w:r w:rsidR="00C82637" w:rsidRPr="007D089C">
        <w:rPr>
          <w:rFonts w:ascii="Arial Narrow" w:eastAsiaTheme="minorEastAsia" w:hAnsi="Arial Narrow" w:cs="Calibri Light"/>
          <w:sz w:val="20"/>
          <w:szCs w:val="20"/>
        </w:rPr>
        <w:t>1</w:t>
      </w:r>
      <w:r w:rsidR="00B27BB2" w:rsidRPr="007D089C">
        <w:rPr>
          <w:rFonts w:ascii="Arial Narrow" w:eastAsiaTheme="minorEastAsia" w:hAnsi="Arial Narrow" w:cs="Calibri Light"/>
          <w:sz w:val="20"/>
          <w:szCs w:val="20"/>
        </w:rPr>
        <w:t>2</w:t>
      </w:r>
      <w:r w:rsidR="00FC660B" w:rsidRPr="007D089C">
        <w:rPr>
          <w:rFonts w:ascii="Arial Narrow" w:eastAsiaTheme="minorEastAsia" w:hAnsi="Arial Narrow" w:cs="Calibri Light"/>
          <w:sz w:val="20"/>
          <w:szCs w:val="20"/>
        </w:rPr>
        <w:t>:</w:t>
      </w:r>
      <w:r w:rsidR="00F650B8" w:rsidRPr="007D089C">
        <w:rPr>
          <w:rFonts w:ascii="Arial Narrow" w:eastAsiaTheme="minorEastAsia" w:hAnsi="Arial Narrow" w:cs="Calibri Light"/>
          <w:sz w:val="20"/>
          <w:szCs w:val="20"/>
        </w:rPr>
        <w:t>05</w:t>
      </w:r>
      <w:r w:rsidR="00FC660B" w:rsidRPr="007D089C">
        <w:rPr>
          <w:rFonts w:ascii="Arial Narrow" w:eastAsiaTheme="minorEastAsia" w:hAnsi="Arial Narrow" w:cs="Calibri Light"/>
          <w:sz w:val="20"/>
          <w:szCs w:val="20"/>
        </w:rPr>
        <w:t xml:space="preserve"> </w:t>
      </w:r>
      <w:r w:rsidR="009E1B22" w:rsidRPr="007D089C">
        <w:rPr>
          <w:rFonts w:ascii="Arial Narrow" w:eastAsiaTheme="minorEastAsia" w:hAnsi="Arial Narrow" w:cs="Calibri Light"/>
          <w:sz w:val="20"/>
          <w:szCs w:val="20"/>
        </w:rPr>
        <w:t xml:space="preserve">horas firmando de conformidad los que en ella intervinieron para los efectos legales y administrativos que haya </w:t>
      </w:r>
      <w:r w:rsidR="0015072E" w:rsidRPr="007D089C">
        <w:rPr>
          <w:rFonts w:ascii="Arial Narrow" w:eastAsiaTheme="minorEastAsia" w:hAnsi="Arial Narrow" w:cs="Calibri Light"/>
          <w:sz w:val="20"/>
          <w:szCs w:val="20"/>
        </w:rPr>
        <w:t xml:space="preserve">lugar. </w:t>
      </w:r>
      <w:r w:rsidR="00A476D1" w:rsidRPr="007D089C">
        <w:rPr>
          <w:rFonts w:ascii="Arial Narrow" w:eastAsiaTheme="minorEastAsia" w:hAnsi="Arial Narrow" w:cs="Calibri Light"/>
          <w:sz w:val="20"/>
          <w:szCs w:val="20"/>
        </w:rPr>
        <w:t>-----------------------------------------------------------------</w:t>
      </w:r>
      <w:r w:rsidR="00FD34C2" w:rsidRPr="007D089C">
        <w:rPr>
          <w:rFonts w:ascii="Arial Narrow" w:eastAsiaTheme="minorEastAsia" w:hAnsi="Arial Narrow" w:cs="Calibri Light"/>
          <w:sz w:val="20"/>
          <w:szCs w:val="20"/>
        </w:rPr>
        <w:t>-----------------</w:t>
      </w:r>
    </w:p>
    <w:p w14:paraId="5EB82423" w14:textId="77777777" w:rsidR="003877A5" w:rsidRPr="007D089C" w:rsidRDefault="003877A5" w:rsidP="00FC660B">
      <w:pPr>
        <w:tabs>
          <w:tab w:val="left" w:pos="2280"/>
        </w:tabs>
        <w:jc w:val="both"/>
        <w:rPr>
          <w:rFonts w:ascii="Arial Narrow" w:eastAsiaTheme="minorEastAsia" w:hAnsi="Arial Narrow" w:cs="Calibri Light"/>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01"/>
        <w:gridCol w:w="2466"/>
        <w:gridCol w:w="2445"/>
        <w:gridCol w:w="2201"/>
      </w:tblGrid>
      <w:tr w:rsidR="00006457" w:rsidRPr="00635BF8" w14:paraId="7ECB5F43" w14:textId="77777777" w:rsidTr="00975D23">
        <w:trPr>
          <w:trHeight w:val="300"/>
        </w:trPr>
        <w:tc>
          <w:tcPr>
            <w:tcW w:w="1413" w:type="pct"/>
            <w:shd w:val="clear" w:color="000000" w:fill="BFBFBF"/>
            <w:vAlign w:val="center"/>
            <w:hideMark/>
          </w:tcPr>
          <w:p w14:paraId="375AF53F" w14:textId="77777777" w:rsidR="00006457" w:rsidRPr="00635BF8" w:rsidRDefault="00006457" w:rsidP="003A50BA">
            <w:pPr>
              <w:jc w:val="center"/>
              <w:rPr>
                <w:rFonts w:ascii="Arial Narrow" w:hAnsi="Arial Narrow"/>
                <w:color w:val="000000"/>
                <w:sz w:val="20"/>
                <w:szCs w:val="20"/>
              </w:rPr>
            </w:pPr>
            <w:r w:rsidRPr="00635BF8">
              <w:rPr>
                <w:rFonts w:ascii="Arial Narrow" w:hAnsi="Arial Narrow"/>
                <w:color w:val="000000"/>
                <w:sz w:val="20"/>
                <w:szCs w:val="20"/>
              </w:rPr>
              <w:t>NOMBRE</w:t>
            </w:r>
          </w:p>
        </w:tc>
        <w:tc>
          <w:tcPr>
            <w:tcW w:w="1244" w:type="pct"/>
            <w:shd w:val="clear" w:color="000000" w:fill="BFBFBF"/>
            <w:vAlign w:val="center"/>
            <w:hideMark/>
          </w:tcPr>
          <w:p w14:paraId="377F3180" w14:textId="77777777" w:rsidR="00006457" w:rsidRPr="00635BF8" w:rsidRDefault="00006457" w:rsidP="003A50BA">
            <w:pPr>
              <w:jc w:val="center"/>
              <w:rPr>
                <w:rFonts w:ascii="Arial Narrow" w:hAnsi="Arial Narrow"/>
                <w:color w:val="000000"/>
                <w:sz w:val="20"/>
                <w:szCs w:val="20"/>
              </w:rPr>
            </w:pPr>
            <w:r w:rsidRPr="00635BF8">
              <w:rPr>
                <w:rFonts w:ascii="Arial Narrow" w:hAnsi="Arial Narrow"/>
                <w:color w:val="000000"/>
                <w:sz w:val="20"/>
                <w:szCs w:val="20"/>
              </w:rPr>
              <w:t>PUESTO</w:t>
            </w:r>
          </w:p>
        </w:tc>
        <w:tc>
          <w:tcPr>
            <w:tcW w:w="1233" w:type="pct"/>
            <w:shd w:val="clear" w:color="000000" w:fill="BFBFBF"/>
            <w:vAlign w:val="center"/>
            <w:hideMark/>
          </w:tcPr>
          <w:p w14:paraId="259ADD82" w14:textId="77777777" w:rsidR="00006457" w:rsidRPr="00635BF8" w:rsidRDefault="00006457" w:rsidP="003A50BA">
            <w:pPr>
              <w:jc w:val="center"/>
              <w:rPr>
                <w:rFonts w:ascii="Arial Narrow" w:hAnsi="Arial Narrow"/>
                <w:color w:val="000000"/>
                <w:sz w:val="20"/>
                <w:szCs w:val="20"/>
              </w:rPr>
            </w:pPr>
            <w:r w:rsidRPr="00635BF8">
              <w:rPr>
                <w:rFonts w:ascii="Arial Narrow" w:hAnsi="Arial Narrow"/>
                <w:color w:val="000000"/>
                <w:sz w:val="20"/>
                <w:szCs w:val="20"/>
              </w:rPr>
              <w:t>FIRMA:</w:t>
            </w:r>
          </w:p>
        </w:tc>
        <w:tc>
          <w:tcPr>
            <w:tcW w:w="1110" w:type="pct"/>
            <w:shd w:val="clear" w:color="000000" w:fill="BFBFBF"/>
            <w:vAlign w:val="center"/>
            <w:hideMark/>
          </w:tcPr>
          <w:p w14:paraId="41308E2E" w14:textId="77777777" w:rsidR="00006457" w:rsidRPr="00635BF8" w:rsidRDefault="00006457" w:rsidP="003A50BA">
            <w:pPr>
              <w:jc w:val="center"/>
              <w:rPr>
                <w:rFonts w:ascii="Arial Narrow" w:hAnsi="Arial Narrow"/>
                <w:color w:val="000000"/>
                <w:sz w:val="20"/>
                <w:szCs w:val="20"/>
              </w:rPr>
            </w:pPr>
            <w:r w:rsidRPr="00635BF8">
              <w:rPr>
                <w:rFonts w:ascii="Arial Narrow" w:hAnsi="Arial Narrow"/>
                <w:color w:val="000000"/>
                <w:sz w:val="20"/>
                <w:szCs w:val="20"/>
              </w:rPr>
              <w:t>ANTEFIRMA:</w:t>
            </w:r>
          </w:p>
        </w:tc>
      </w:tr>
      <w:tr w:rsidR="00F650B8" w:rsidRPr="00635BF8" w14:paraId="52DA0778" w14:textId="77777777" w:rsidTr="00975D23">
        <w:trPr>
          <w:trHeight w:val="830"/>
        </w:trPr>
        <w:tc>
          <w:tcPr>
            <w:tcW w:w="1413" w:type="pct"/>
            <w:shd w:val="clear" w:color="auto" w:fill="auto"/>
            <w:vAlign w:val="center"/>
            <w:hideMark/>
          </w:tcPr>
          <w:p w14:paraId="5B128466" w14:textId="10506B74" w:rsidR="00F650B8" w:rsidRPr="00635BF8" w:rsidRDefault="00F650B8" w:rsidP="00F650B8">
            <w:pPr>
              <w:jc w:val="center"/>
              <w:rPr>
                <w:rFonts w:ascii="Arial Narrow" w:hAnsi="Arial Narrow"/>
                <w:color w:val="000000"/>
                <w:sz w:val="20"/>
                <w:szCs w:val="20"/>
              </w:rPr>
            </w:pPr>
            <w:r w:rsidRPr="00635BF8">
              <w:rPr>
                <w:rFonts w:ascii="Arial Narrow" w:hAnsi="Arial Narrow"/>
                <w:color w:val="000000"/>
                <w:sz w:val="20"/>
                <w:szCs w:val="20"/>
              </w:rPr>
              <w:t>LIC. MARIBEL BECERRA BAÑUELOS</w:t>
            </w:r>
          </w:p>
        </w:tc>
        <w:tc>
          <w:tcPr>
            <w:tcW w:w="1244" w:type="pct"/>
            <w:shd w:val="clear" w:color="auto" w:fill="auto"/>
            <w:vAlign w:val="center"/>
            <w:hideMark/>
          </w:tcPr>
          <w:p w14:paraId="7837076C" w14:textId="77777777" w:rsidR="00F650B8" w:rsidRPr="00635BF8" w:rsidRDefault="00F650B8" w:rsidP="00F650B8">
            <w:pPr>
              <w:jc w:val="center"/>
              <w:rPr>
                <w:rFonts w:ascii="Arial Narrow" w:hAnsi="Arial Narrow"/>
                <w:color w:val="000000"/>
                <w:sz w:val="20"/>
                <w:szCs w:val="20"/>
              </w:rPr>
            </w:pPr>
            <w:r w:rsidRPr="00635BF8">
              <w:rPr>
                <w:rFonts w:ascii="Arial Narrow" w:hAnsi="Arial Narrow"/>
                <w:color w:val="000000"/>
                <w:sz w:val="20"/>
                <w:szCs w:val="20"/>
              </w:rPr>
              <w:t>DIRECTORA DE RECURSOS MATERIALES DEL O.P.D. SERVICIOS DE SALUD JALISCO</w:t>
            </w:r>
          </w:p>
          <w:p w14:paraId="4E0EB738" w14:textId="77777777" w:rsidR="00F650B8" w:rsidRPr="00635BF8" w:rsidRDefault="00F650B8" w:rsidP="00F650B8">
            <w:pPr>
              <w:jc w:val="center"/>
              <w:rPr>
                <w:rFonts w:ascii="Arial Narrow" w:hAnsi="Arial Narrow"/>
                <w:color w:val="000000"/>
                <w:sz w:val="20"/>
                <w:szCs w:val="20"/>
              </w:rPr>
            </w:pPr>
          </w:p>
        </w:tc>
        <w:tc>
          <w:tcPr>
            <w:tcW w:w="1233" w:type="pct"/>
            <w:shd w:val="clear" w:color="auto" w:fill="auto"/>
            <w:vAlign w:val="center"/>
            <w:hideMark/>
          </w:tcPr>
          <w:p w14:paraId="2597C878" w14:textId="77777777" w:rsidR="00F650B8" w:rsidRPr="00635BF8" w:rsidRDefault="00F650B8" w:rsidP="00F650B8">
            <w:pPr>
              <w:jc w:val="center"/>
              <w:rPr>
                <w:rFonts w:ascii="Arial Narrow" w:hAnsi="Arial Narrow"/>
                <w:b/>
                <w:bCs/>
                <w:color w:val="000000"/>
                <w:sz w:val="20"/>
                <w:szCs w:val="20"/>
              </w:rPr>
            </w:pPr>
            <w:r w:rsidRPr="00635BF8">
              <w:rPr>
                <w:rFonts w:ascii="Arial Narrow" w:hAnsi="Arial Narrow"/>
                <w:b/>
                <w:bCs/>
                <w:color w:val="000000"/>
                <w:sz w:val="20"/>
                <w:szCs w:val="20"/>
              </w:rPr>
              <w:t> </w:t>
            </w:r>
          </w:p>
        </w:tc>
        <w:tc>
          <w:tcPr>
            <w:tcW w:w="1110" w:type="pct"/>
            <w:shd w:val="clear" w:color="auto" w:fill="auto"/>
            <w:vAlign w:val="center"/>
            <w:hideMark/>
          </w:tcPr>
          <w:p w14:paraId="4AF2775D" w14:textId="77777777" w:rsidR="00F650B8" w:rsidRPr="00635BF8" w:rsidRDefault="00F650B8" w:rsidP="00F650B8">
            <w:pPr>
              <w:jc w:val="center"/>
              <w:rPr>
                <w:rFonts w:ascii="Arial Narrow" w:hAnsi="Arial Narrow"/>
                <w:b/>
                <w:bCs/>
                <w:color w:val="000000"/>
                <w:sz w:val="20"/>
                <w:szCs w:val="20"/>
              </w:rPr>
            </w:pPr>
            <w:r w:rsidRPr="00635BF8">
              <w:rPr>
                <w:rFonts w:ascii="Arial Narrow" w:hAnsi="Arial Narrow"/>
                <w:b/>
                <w:bCs/>
                <w:color w:val="000000"/>
                <w:sz w:val="20"/>
                <w:szCs w:val="20"/>
              </w:rPr>
              <w:t> </w:t>
            </w:r>
          </w:p>
        </w:tc>
      </w:tr>
      <w:tr w:rsidR="00F650B8" w:rsidRPr="00635BF8" w14:paraId="1678C95F" w14:textId="77777777" w:rsidTr="00975D23">
        <w:trPr>
          <w:trHeight w:val="888"/>
        </w:trPr>
        <w:tc>
          <w:tcPr>
            <w:tcW w:w="1413" w:type="pct"/>
            <w:shd w:val="clear" w:color="auto" w:fill="auto"/>
            <w:vAlign w:val="center"/>
            <w:hideMark/>
          </w:tcPr>
          <w:p w14:paraId="15403A6F" w14:textId="027F1590" w:rsidR="00F650B8" w:rsidRPr="00635BF8" w:rsidRDefault="00F650B8" w:rsidP="00F650B8">
            <w:pPr>
              <w:jc w:val="center"/>
              <w:rPr>
                <w:rFonts w:ascii="Arial Narrow" w:hAnsi="Arial Narrow"/>
                <w:color w:val="000000"/>
                <w:sz w:val="20"/>
                <w:szCs w:val="20"/>
              </w:rPr>
            </w:pPr>
            <w:r w:rsidRPr="00635BF8">
              <w:rPr>
                <w:rFonts w:ascii="Arial Narrow" w:hAnsi="Arial Narrow"/>
                <w:color w:val="000000"/>
                <w:sz w:val="20"/>
                <w:szCs w:val="20"/>
              </w:rPr>
              <w:t>LIC. ABRAHAM YASIR MACIEL MONTOYA</w:t>
            </w:r>
          </w:p>
        </w:tc>
        <w:tc>
          <w:tcPr>
            <w:tcW w:w="1244" w:type="pct"/>
            <w:shd w:val="clear" w:color="auto" w:fill="auto"/>
            <w:vAlign w:val="center"/>
            <w:hideMark/>
          </w:tcPr>
          <w:p w14:paraId="606AF586" w14:textId="77777777" w:rsidR="00F650B8" w:rsidRPr="00635BF8" w:rsidRDefault="00F650B8" w:rsidP="00F650B8">
            <w:pPr>
              <w:jc w:val="center"/>
              <w:rPr>
                <w:rFonts w:ascii="Arial Narrow" w:hAnsi="Arial Narrow"/>
                <w:color w:val="000000"/>
                <w:sz w:val="20"/>
                <w:szCs w:val="20"/>
              </w:rPr>
            </w:pPr>
            <w:r w:rsidRPr="00635BF8">
              <w:rPr>
                <w:rFonts w:ascii="Arial Narrow" w:hAnsi="Arial Narrow"/>
                <w:color w:val="000000"/>
                <w:sz w:val="20"/>
                <w:szCs w:val="20"/>
              </w:rPr>
              <w:t>COORDINADOR DE ADQUISICIONES DEL O.P.D. SERVICIOS DE SALUD JALISCO</w:t>
            </w:r>
          </w:p>
          <w:p w14:paraId="3085AB93" w14:textId="77777777" w:rsidR="00F650B8" w:rsidRPr="00635BF8" w:rsidRDefault="00F650B8" w:rsidP="00F650B8">
            <w:pPr>
              <w:jc w:val="center"/>
              <w:rPr>
                <w:rFonts w:ascii="Arial Narrow" w:hAnsi="Arial Narrow"/>
                <w:color w:val="000000"/>
                <w:sz w:val="20"/>
                <w:szCs w:val="20"/>
              </w:rPr>
            </w:pPr>
          </w:p>
        </w:tc>
        <w:tc>
          <w:tcPr>
            <w:tcW w:w="1233" w:type="pct"/>
            <w:shd w:val="clear" w:color="auto" w:fill="auto"/>
            <w:vAlign w:val="center"/>
            <w:hideMark/>
          </w:tcPr>
          <w:p w14:paraId="131401BE" w14:textId="77777777" w:rsidR="00F650B8" w:rsidRPr="00635BF8" w:rsidRDefault="00F650B8" w:rsidP="00F650B8">
            <w:pPr>
              <w:jc w:val="center"/>
              <w:rPr>
                <w:rFonts w:ascii="Arial Narrow" w:hAnsi="Arial Narrow"/>
                <w:b/>
                <w:bCs/>
                <w:color w:val="FF0000"/>
                <w:sz w:val="20"/>
                <w:szCs w:val="20"/>
              </w:rPr>
            </w:pPr>
            <w:r w:rsidRPr="00635BF8">
              <w:rPr>
                <w:rFonts w:ascii="Arial Narrow" w:hAnsi="Arial Narrow"/>
                <w:b/>
                <w:bCs/>
                <w:color w:val="FF0000"/>
                <w:sz w:val="20"/>
                <w:szCs w:val="20"/>
              </w:rPr>
              <w:t> </w:t>
            </w:r>
          </w:p>
        </w:tc>
        <w:tc>
          <w:tcPr>
            <w:tcW w:w="1110" w:type="pct"/>
            <w:shd w:val="clear" w:color="auto" w:fill="auto"/>
            <w:vAlign w:val="center"/>
            <w:hideMark/>
          </w:tcPr>
          <w:p w14:paraId="0193999D" w14:textId="77777777" w:rsidR="00F650B8" w:rsidRPr="00635BF8" w:rsidRDefault="00F650B8" w:rsidP="00F650B8">
            <w:pPr>
              <w:jc w:val="center"/>
              <w:rPr>
                <w:rFonts w:ascii="Arial Narrow" w:hAnsi="Arial Narrow"/>
                <w:b/>
                <w:bCs/>
                <w:color w:val="FF0000"/>
                <w:sz w:val="20"/>
                <w:szCs w:val="20"/>
              </w:rPr>
            </w:pPr>
            <w:r w:rsidRPr="00635BF8">
              <w:rPr>
                <w:rFonts w:ascii="Arial Narrow" w:hAnsi="Arial Narrow"/>
                <w:b/>
                <w:bCs/>
                <w:color w:val="FF0000"/>
                <w:sz w:val="20"/>
                <w:szCs w:val="20"/>
              </w:rPr>
              <w:t> </w:t>
            </w:r>
          </w:p>
        </w:tc>
      </w:tr>
      <w:tr w:rsidR="00F650B8" w:rsidRPr="00635BF8" w14:paraId="3B217E25" w14:textId="77777777" w:rsidTr="00975D23">
        <w:trPr>
          <w:trHeight w:val="986"/>
        </w:trPr>
        <w:tc>
          <w:tcPr>
            <w:tcW w:w="1413" w:type="pct"/>
            <w:shd w:val="clear" w:color="auto" w:fill="auto"/>
            <w:vAlign w:val="center"/>
            <w:hideMark/>
          </w:tcPr>
          <w:p w14:paraId="32D1F0DE" w14:textId="531ADDE4" w:rsidR="00F650B8" w:rsidRPr="00635BF8" w:rsidRDefault="00F650B8" w:rsidP="00F650B8">
            <w:pPr>
              <w:jc w:val="center"/>
              <w:rPr>
                <w:rFonts w:ascii="Arial Narrow" w:hAnsi="Arial Narrow"/>
                <w:color w:val="000000"/>
                <w:sz w:val="20"/>
                <w:szCs w:val="20"/>
              </w:rPr>
            </w:pPr>
            <w:r w:rsidRPr="00635BF8">
              <w:rPr>
                <w:rFonts w:ascii="Arial Narrow" w:hAnsi="Arial Narrow"/>
                <w:color w:val="000000"/>
                <w:sz w:val="20"/>
                <w:szCs w:val="20"/>
              </w:rPr>
              <w:t>C. ABRIL ALEJANDRA BALLINA AGUIAR</w:t>
            </w:r>
          </w:p>
        </w:tc>
        <w:tc>
          <w:tcPr>
            <w:tcW w:w="1244" w:type="pct"/>
            <w:shd w:val="clear" w:color="auto" w:fill="auto"/>
            <w:vAlign w:val="center"/>
            <w:hideMark/>
          </w:tcPr>
          <w:p w14:paraId="3B125232" w14:textId="6EC5B9C6" w:rsidR="00F650B8" w:rsidRPr="00635BF8" w:rsidRDefault="00F650B8" w:rsidP="00F650B8">
            <w:pPr>
              <w:jc w:val="center"/>
              <w:rPr>
                <w:rFonts w:ascii="Arial Narrow" w:hAnsi="Arial Narrow"/>
                <w:color w:val="000000"/>
                <w:sz w:val="20"/>
                <w:szCs w:val="20"/>
              </w:rPr>
            </w:pPr>
            <w:r w:rsidRPr="00635BF8">
              <w:rPr>
                <w:rFonts w:ascii="Arial Narrow" w:hAnsi="Arial Narrow"/>
                <w:color w:val="000000"/>
                <w:sz w:val="20"/>
                <w:szCs w:val="20"/>
              </w:rPr>
              <w:t>REPRESENTANTE DEL ÓRGANO INTERNO DE CONTROL EN EL O.P.D. SERVICIOS DE SALUD JALISCO</w:t>
            </w:r>
          </w:p>
        </w:tc>
        <w:tc>
          <w:tcPr>
            <w:tcW w:w="1233" w:type="pct"/>
            <w:shd w:val="clear" w:color="auto" w:fill="auto"/>
            <w:vAlign w:val="center"/>
            <w:hideMark/>
          </w:tcPr>
          <w:p w14:paraId="48E82CAE" w14:textId="77777777" w:rsidR="00F650B8" w:rsidRPr="00635BF8" w:rsidRDefault="00F650B8" w:rsidP="00F650B8">
            <w:pPr>
              <w:rPr>
                <w:rFonts w:ascii="Arial Narrow" w:hAnsi="Arial Narrow"/>
                <w:b/>
                <w:bCs/>
                <w:color w:val="FF0000"/>
                <w:sz w:val="20"/>
                <w:szCs w:val="20"/>
              </w:rPr>
            </w:pPr>
            <w:r w:rsidRPr="00635BF8">
              <w:rPr>
                <w:rFonts w:ascii="Arial Narrow" w:hAnsi="Arial Narrow"/>
                <w:b/>
                <w:bCs/>
                <w:color w:val="FF0000"/>
                <w:sz w:val="20"/>
                <w:szCs w:val="20"/>
              </w:rPr>
              <w:t> </w:t>
            </w:r>
          </w:p>
        </w:tc>
        <w:tc>
          <w:tcPr>
            <w:tcW w:w="1110" w:type="pct"/>
            <w:shd w:val="clear" w:color="auto" w:fill="auto"/>
            <w:vAlign w:val="center"/>
            <w:hideMark/>
          </w:tcPr>
          <w:p w14:paraId="0E06EF92" w14:textId="77777777" w:rsidR="00F650B8" w:rsidRPr="00635BF8" w:rsidRDefault="00F650B8" w:rsidP="00F650B8">
            <w:pPr>
              <w:rPr>
                <w:rFonts w:ascii="Arial Narrow" w:hAnsi="Arial Narrow"/>
                <w:b/>
                <w:bCs/>
                <w:color w:val="FF0000"/>
                <w:sz w:val="20"/>
                <w:szCs w:val="20"/>
              </w:rPr>
            </w:pPr>
            <w:r w:rsidRPr="00635BF8">
              <w:rPr>
                <w:rFonts w:ascii="Arial Narrow" w:hAnsi="Arial Narrow"/>
                <w:b/>
                <w:bCs/>
                <w:color w:val="FF0000"/>
                <w:sz w:val="20"/>
                <w:szCs w:val="20"/>
              </w:rPr>
              <w:t> </w:t>
            </w:r>
          </w:p>
        </w:tc>
      </w:tr>
      <w:tr w:rsidR="00F650B8" w:rsidRPr="00635BF8" w14:paraId="6BA8A807" w14:textId="77777777" w:rsidTr="00975D23">
        <w:trPr>
          <w:trHeight w:val="972"/>
        </w:trPr>
        <w:tc>
          <w:tcPr>
            <w:tcW w:w="1413" w:type="pct"/>
            <w:shd w:val="clear" w:color="auto" w:fill="auto"/>
            <w:vAlign w:val="center"/>
          </w:tcPr>
          <w:p w14:paraId="0EF11D92" w14:textId="4974C118" w:rsidR="00F650B8" w:rsidRPr="00635BF8" w:rsidRDefault="00F650B8" w:rsidP="00F650B8">
            <w:pPr>
              <w:jc w:val="center"/>
              <w:rPr>
                <w:rFonts w:ascii="Arial Narrow" w:hAnsi="Arial Narrow"/>
                <w:color w:val="000000"/>
                <w:sz w:val="20"/>
                <w:szCs w:val="20"/>
              </w:rPr>
            </w:pPr>
            <w:r w:rsidRPr="00635BF8">
              <w:rPr>
                <w:rFonts w:ascii="Arial Narrow" w:hAnsi="Arial Narrow"/>
                <w:color w:val="000000"/>
                <w:sz w:val="20"/>
                <w:szCs w:val="20"/>
              </w:rPr>
              <w:t>C. IVONNE NALLELY CASTAÑEDA GARCIA</w:t>
            </w:r>
          </w:p>
        </w:tc>
        <w:tc>
          <w:tcPr>
            <w:tcW w:w="1244" w:type="pct"/>
            <w:shd w:val="clear" w:color="auto" w:fill="auto"/>
            <w:vAlign w:val="center"/>
          </w:tcPr>
          <w:p w14:paraId="5308327E" w14:textId="40EDBE93" w:rsidR="00F650B8" w:rsidRPr="00635BF8" w:rsidRDefault="00F650B8" w:rsidP="00F650B8">
            <w:pPr>
              <w:jc w:val="center"/>
              <w:rPr>
                <w:rFonts w:ascii="Arial Narrow" w:hAnsi="Arial Narrow"/>
                <w:color w:val="000000"/>
                <w:sz w:val="20"/>
                <w:szCs w:val="20"/>
              </w:rPr>
            </w:pPr>
            <w:r w:rsidRPr="00635BF8">
              <w:rPr>
                <w:rFonts w:ascii="Arial Narrow" w:hAnsi="Arial Narrow"/>
                <w:color w:val="000000"/>
                <w:sz w:val="20"/>
                <w:szCs w:val="20"/>
              </w:rPr>
              <w:t>SERVIDOR PÚBLICO DESIGNADO POR EL TITULAR DE LA UNIDAD CENTRALIZADA DE COMPRAS</w:t>
            </w:r>
          </w:p>
        </w:tc>
        <w:tc>
          <w:tcPr>
            <w:tcW w:w="1233" w:type="pct"/>
            <w:shd w:val="clear" w:color="auto" w:fill="auto"/>
            <w:vAlign w:val="center"/>
          </w:tcPr>
          <w:p w14:paraId="7C85FE69" w14:textId="77777777" w:rsidR="00F650B8" w:rsidRPr="00635BF8" w:rsidRDefault="00F650B8" w:rsidP="00F650B8">
            <w:pPr>
              <w:rPr>
                <w:rFonts w:ascii="Arial Narrow" w:hAnsi="Arial Narrow"/>
                <w:b/>
                <w:bCs/>
                <w:color w:val="FF0000"/>
                <w:sz w:val="20"/>
                <w:szCs w:val="20"/>
              </w:rPr>
            </w:pPr>
          </w:p>
        </w:tc>
        <w:tc>
          <w:tcPr>
            <w:tcW w:w="1110" w:type="pct"/>
            <w:shd w:val="clear" w:color="auto" w:fill="auto"/>
            <w:vAlign w:val="center"/>
          </w:tcPr>
          <w:p w14:paraId="3B7DFEE7" w14:textId="77777777" w:rsidR="00F650B8" w:rsidRPr="00635BF8" w:rsidRDefault="00F650B8" w:rsidP="00F650B8">
            <w:pPr>
              <w:rPr>
                <w:rFonts w:ascii="Arial Narrow" w:hAnsi="Arial Narrow"/>
                <w:b/>
                <w:bCs/>
                <w:color w:val="FF0000"/>
                <w:sz w:val="20"/>
                <w:szCs w:val="20"/>
              </w:rPr>
            </w:pPr>
          </w:p>
        </w:tc>
      </w:tr>
    </w:tbl>
    <w:p w14:paraId="36B01250" w14:textId="77777777" w:rsidR="007D089C" w:rsidRPr="007D089C" w:rsidRDefault="007D089C" w:rsidP="00281059">
      <w:pPr>
        <w:rPr>
          <w:rFonts w:ascii="Arial Narrow" w:hAnsi="Arial Narrow" w:cs="Calibri Light"/>
          <w:sz w:val="20"/>
          <w:szCs w:val="20"/>
        </w:rPr>
      </w:pPr>
    </w:p>
    <w:tbl>
      <w:tblPr>
        <w:tblStyle w:val="Tablaconcuadrcula"/>
        <w:tblpPr w:leftFromText="141" w:rightFromText="141" w:vertAnchor="text" w:horzAnchor="margin" w:tblpY="92"/>
        <w:tblOverlap w:val="never"/>
        <w:tblW w:w="5000" w:type="pct"/>
        <w:tblLook w:val="04A0" w:firstRow="1" w:lastRow="0" w:firstColumn="1" w:lastColumn="0" w:noHBand="0" w:noVBand="1"/>
      </w:tblPr>
      <w:tblGrid>
        <w:gridCol w:w="4673"/>
        <w:gridCol w:w="2552"/>
        <w:gridCol w:w="2688"/>
      </w:tblGrid>
      <w:tr w:rsidR="00C14327" w:rsidRPr="00635BF8" w14:paraId="01D190D8" w14:textId="77777777" w:rsidTr="00CE2678">
        <w:trPr>
          <w:trHeight w:val="263"/>
        </w:trPr>
        <w:tc>
          <w:tcPr>
            <w:tcW w:w="2357" w:type="pct"/>
            <w:shd w:val="clear" w:color="auto" w:fill="D9D9D9" w:themeFill="background1" w:themeFillShade="D9"/>
          </w:tcPr>
          <w:p w14:paraId="0172BB5F" w14:textId="5BDCC4A3" w:rsidR="00C14327" w:rsidRPr="00635BF8" w:rsidRDefault="00C14327" w:rsidP="00C14327">
            <w:pPr>
              <w:tabs>
                <w:tab w:val="left" w:pos="2280"/>
              </w:tabs>
              <w:spacing w:line="276" w:lineRule="auto"/>
              <w:jc w:val="center"/>
              <w:rPr>
                <w:rFonts w:ascii="Arial Narrow" w:eastAsiaTheme="minorEastAsia" w:hAnsi="Arial Narrow"/>
                <w:b/>
                <w:sz w:val="20"/>
                <w:szCs w:val="20"/>
              </w:rPr>
            </w:pPr>
            <w:r w:rsidRPr="00635BF8">
              <w:rPr>
                <w:rFonts w:ascii="Arial Narrow" w:eastAsiaTheme="minorEastAsia" w:hAnsi="Arial Narrow"/>
                <w:b/>
                <w:sz w:val="20"/>
                <w:szCs w:val="20"/>
              </w:rPr>
              <w:t xml:space="preserve">Área Requirente </w:t>
            </w:r>
          </w:p>
        </w:tc>
        <w:tc>
          <w:tcPr>
            <w:tcW w:w="1287" w:type="pct"/>
            <w:shd w:val="clear" w:color="auto" w:fill="D9D9D9" w:themeFill="background1" w:themeFillShade="D9"/>
          </w:tcPr>
          <w:p w14:paraId="298ACDFB" w14:textId="77777777" w:rsidR="00C14327" w:rsidRPr="00635BF8" w:rsidRDefault="00C14327" w:rsidP="00C14327">
            <w:pPr>
              <w:tabs>
                <w:tab w:val="left" w:pos="2280"/>
              </w:tabs>
              <w:spacing w:line="276" w:lineRule="auto"/>
              <w:jc w:val="center"/>
              <w:rPr>
                <w:rFonts w:ascii="Arial Narrow" w:eastAsiaTheme="minorEastAsia" w:hAnsi="Arial Narrow"/>
                <w:b/>
                <w:sz w:val="20"/>
                <w:szCs w:val="20"/>
              </w:rPr>
            </w:pPr>
            <w:r w:rsidRPr="00635BF8">
              <w:rPr>
                <w:rFonts w:ascii="Arial Narrow" w:eastAsiaTheme="minorEastAsia" w:hAnsi="Arial Narrow"/>
                <w:b/>
                <w:sz w:val="20"/>
                <w:szCs w:val="20"/>
              </w:rPr>
              <w:t>Firma</w:t>
            </w:r>
          </w:p>
        </w:tc>
        <w:tc>
          <w:tcPr>
            <w:tcW w:w="1356" w:type="pct"/>
            <w:shd w:val="clear" w:color="auto" w:fill="D9D9D9" w:themeFill="background1" w:themeFillShade="D9"/>
          </w:tcPr>
          <w:p w14:paraId="4D0CDEF1" w14:textId="77777777" w:rsidR="00C14327" w:rsidRPr="00635BF8" w:rsidRDefault="00C14327" w:rsidP="00C14327">
            <w:pPr>
              <w:tabs>
                <w:tab w:val="left" w:pos="2280"/>
              </w:tabs>
              <w:spacing w:line="276" w:lineRule="auto"/>
              <w:jc w:val="center"/>
              <w:rPr>
                <w:rFonts w:ascii="Arial Narrow" w:eastAsiaTheme="minorEastAsia" w:hAnsi="Arial Narrow"/>
                <w:b/>
                <w:sz w:val="20"/>
                <w:szCs w:val="20"/>
              </w:rPr>
            </w:pPr>
            <w:r w:rsidRPr="00635BF8">
              <w:rPr>
                <w:rFonts w:ascii="Arial Narrow" w:eastAsiaTheme="minorEastAsia" w:hAnsi="Arial Narrow"/>
                <w:b/>
                <w:sz w:val="20"/>
                <w:szCs w:val="20"/>
              </w:rPr>
              <w:t>Antefirma</w:t>
            </w:r>
          </w:p>
        </w:tc>
      </w:tr>
      <w:tr w:rsidR="00C14327" w:rsidRPr="00635BF8" w14:paraId="3E4A3432" w14:textId="77777777" w:rsidTr="00CE2678">
        <w:trPr>
          <w:trHeight w:val="1134"/>
        </w:trPr>
        <w:tc>
          <w:tcPr>
            <w:tcW w:w="2357" w:type="pct"/>
            <w:vAlign w:val="center"/>
          </w:tcPr>
          <w:p w14:paraId="3EC8EFCD" w14:textId="77777777" w:rsidR="003269A4" w:rsidRPr="00635BF8" w:rsidRDefault="003269A4" w:rsidP="00051FB2">
            <w:pPr>
              <w:snapToGrid w:val="0"/>
              <w:jc w:val="center"/>
              <w:rPr>
                <w:rFonts w:ascii="Arial Narrow" w:eastAsia="Century Gothic" w:hAnsi="Arial Narrow"/>
                <w:b/>
                <w:color w:val="000000"/>
                <w:sz w:val="20"/>
                <w:szCs w:val="20"/>
              </w:rPr>
            </w:pPr>
          </w:p>
          <w:p w14:paraId="0947372E" w14:textId="0C1C8FE5" w:rsidR="003269A4" w:rsidRPr="00635BF8" w:rsidRDefault="003269A4" w:rsidP="00051FB2">
            <w:pPr>
              <w:snapToGrid w:val="0"/>
              <w:jc w:val="center"/>
              <w:rPr>
                <w:rFonts w:ascii="Arial Narrow" w:eastAsia="Times New Roman" w:hAnsi="Arial Narrow" w:cs="Times New Roman"/>
                <w:b/>
                <w:color w:val="000000"/>
                <w:sz w:val="20"/>
                <w:szCs w:val="20"/>
              </w:rPr>
            </w:pPr>
            <w:r w:rsidRPr="00635BF8">
              <w:rPr>
                <w:rFonts w:ascii="Arial Narrow" w:eastAsia="Century Gothic" w:hAnsi="Arial Narrow"/>
                <w:b/>
                <w:color w:val="000000"/>
                <w:sz w:val="20"/>
                <w:szCs w:val="20"/>
              </w:rPr>
              <w:t>DR. CARLOS ARMANDO RUIZ ESPARZA MACIAS</w:t>
            </w:r>
            <w:r w:rsidRPr="00635BF8">
              <w:rPr>
                <w:rFonts w:ascii="Arial Narrow" w:eastAsia="Times New Roman" w:hAnsi="Arial Narrow" w:cs="Times New Roman"/>
                <w:b/>
                <w:color w:val="000000"/>
                <w:sz w:val="20"/>
                <w:szCs w:val="20"/>
              </w:rPr>
              <w:t xml:space="preserve"> </w:t>
            </w:r>
          </w:p>
          <w:p w14:paraId="5FAB3644" w14:textId="77777777" w:rsidR="003269A4" w:rsidRPr="00635BF8" w:rsidRDefault="003269A4" w:rsidP="003269A4">
            <w:pPr>
              <w:tabs>
                <w:tab w:val="left" w:pos="2280"/>
              </w:tabs>
              <w:jc w:val="center"/>
              <w:rPr>
                <w:rFonts w:ascii="Arial Narrow" w:eastAsia="Times New Roman" w:hAnsi="Arial Narrow"/>
                <w:color w:val="000000"/>
                <w:sz w:val="20"/>
                <w:szCs w:val="20"/>
              </w:rPr>
            </w:pPr>
            <w:r w:rsidRPr="00635BF8">
              <w:rPr>
                <w:rFonts w:ascii="Arial Narrow" w:eastAsia="Times New Roman" w:hAnsi="Arial Narrow"/>
                <w:color w:val="000000"/>
                <w:sz w:val="20"/>
                <w:szCs w:val="20"/>
              </w:rPr>
              <w:t>DIRECTOR DE PREVENCION Y PROMOCIÓN DE LA SALUD DEL ORGANISMO PÚBLICO DES ENTRALIZADO SERVICIOS DE SALUD JALISCO</w:t>
            </w:r>
          </w:p>
          <w:p w14:paraId="1CD86F3B" w14:textId="1E167C4C" w:rsidR="00C14327" w:rsidRPr="00635BF8" w:rsidRDefault="003269A4" w:rsidP="003269A4">
            <w:pPr>
              <w:tabs>
                <w:tab w:val="left" w:pos="2280"/>
              </w:tabs>
              <w:jc w:val="center"/>
              <w:rPr>
                <w:rFonts w:ascii="Arial Narrow" w:eastAsiaTheme="minorEastAsia" w:hAnsi="Arial Narrow"/>
                <w:sz w:val="20"/>
                <w:szCs w:val="20"/>
                <w:highlight w:val="green"/>
              </w:rPr>
            </w:pPr>
            <w:r w:rsidRPr="00635BF8">
              <w:rPr>
                <w:rFonts w:ascii="Arial Narrow" w:eastAsia="Times New Roman" w:hAnsi="Arial Narrow"/>
                <w:color w:val="000000"/>
                <w:sz w:val="20"/>
                <w:szCs w:val="20"/>
              </w:rPr>
              <w:t xml:space="preserve"> </w:t>
            </w:r>
          </w:p>
        </w:tc>
        <w:tc>
          <w:tcPr>
            <w:tcW w:w="1287" w:type="pct"/>
            <w:shd w:val="clear" w:color="auto" w:fill="auto"/>
          </w:tcPr>
          <w:p w14:paraId="362FE481" w14:textId="77777777" w:rsidR="00C14327" w:rsidRPr="00635BF8" w:rsidRDefault="00C14327" w:rsidP="00C14327">
            <w:pPr>
              <w:tabs>
                <w:tab w:val="left" w:pos="2280"/>
              </w:tabs>
              <w:spacing w:line="276" w:lineRule="auto"/>
              <w:jc w:val="both"/>
              <w:rPr>
                <w:rFonts w:ascii="Arial Narrow" w:eastAsiaTheme="minorEastAsia" w:hAnsi="Arial Narrow"/>
                <w:sz w:val="20"/>
                <w:szCs w:val="20"/>
              </w:rPr>
            </w:pPr>
          </w:p>
        </w:tc>
        <w:tc>
          <w:tcPr>
            <w:tcW w:w="1356" w:type="pct"/>
            <w:shd w:val="clear" w:color="auto" w:fill="auto"/>
          </w:tcPr>
          <w:p w14:paraId="665DF9EF" w14:textId="77777777" w:rsidR="00C14327" w:rsidRPr="00635BF8" w:rsidRDefault="00C14327" w:rsidP="00C14327">
            <w:pPr>
              <w:tabs>
                <w:tab w:val="left" w:pos="2280"/>
              </w:tabs>
              <w:spacing w:line="276" w:lineRule="auto"/>
              <w:jc w:val="both"/>
              <w:rPr>
                <w:rFonts w:ascii="Arial Narrow" w:eastAsiaTheme="minorEastAsia" w:hAnsi="Arial Narrow"/>
                <w:sz w:val="20"/>
                <w:szCs w:val="20"/>
              </w:rPr>
            </w:pPr>
          </w:p>
        </w:tc>
      </w:tr>
      <w:tr w:rsidR="00EC5362" w:rsidRPr="00635BF8" w14:paraId="3F562799" w14:textId="77777777" w:rsidTr="002B12AC">
        <w:trPr>
          <w:trHeight w:val="1134"/>
        </w:trPr>
        <w:tc>
          <w:tcPr>
            <w:tcW w:w="2357" w:type="pct"/>
            <w:vAlign w:val="center"/>
          </w:tcPr>
          <w:p w14:paraId="052B559B" w14:textId="77777777" w:rsidR="00EC5362" w:rsidRPr="00635BF8" w:rsidRDefault="00EC5362" w:rsidP="00EC5362">
            <w:pPr>
              <w:snapToGrid w:val="0"/>
              <w:jc w:val="center"/>
              <w:rPr>
                <w:rFonts w:ascii="Arial Narrow" w:eastAsia="Times New Roman" w:hAnsi="Arial Narrow" w:cs="Times New Roman"/>
                <w:color w:val="000000"/>
                <w:sz w:val="20"/>
                <w:szCs w:val="20"/>
              </w:rPr>
            </w:pPr>
          </w:p>
          <w:p w14:paraId="79A1A29A" w14:textId="41917B13" w:rsidR="00EC5362" w:rsidRPr="00635BF8" w:rsidRDefault="00EC5362" w:rsidP="00EC5362">
            <w:pPr>
              <w:snapToGrid w:val="0"/>
              <w:jc w:val="center"/>
              <w:rPr>
                <w:rFonts w:ascii="Arial Narrow" w:eastAsia="Times New Roman" w:hAnsi="Arial Narrow" w:cs="Times New Roman"/>
                <w:b/>
                <w:bCs/>
                <w:color w:val="000000"/>
                <w:sz w:val="20"/>
                <w:szCs w:val="20"/>
              </w:rPr>
            </w:pPr>
            <w:r w:rsidRPr="00635BF8">
              <w:rPr>
                <w:rFonts w:ascii="Arial Narrow" w:eastAsia="Times New Roman" w:hAnsi="Arial Narrow" w:cs="Times New Roman"/>
                <w:b/>
                <w:bCs/>
                <w:color w:val="000000"/>
                <w:sz w:val="20"/>
                <w:szCs w:val="20"/>
              </w:rPr>
              <w:t>LIC. FERNANDO PÉREZ NÚÑEZ</w:t>
            </w:r>
          </w:p>
          <w:p w14:paraId="48E7F50A" w14:textId="05B06DA8" w:rsidR="00EC5362" w:rsidRPr="00635BF8" w:rsidRDefault="00EC5362" w:rsidP="00EC5362">
            <w:pPr>
              <w:snapToGrid w:val="0"/>
              <w:jc w:val="center"/>
              <w:rPr>
                <w:rFonts w:ascii="Arial Narrow" w:eastAsia="Times New Roman" w:hAnsi="Arial Narrow" w:cs="Times New Roman"/>
                <w:color w:val="000000"/>
                <w:sz w:val="20"/>
                <w:szCs w:val="20"/>
              </w:rPr>
            </w:pPr>
            <w:r w:rsidRPr="00635BF8">
              <w:rPr>
                <w:rFonts w:ascii="Arial Narrow" w:eastAsia="Times New Roman" w:hAnsi="Arial Narrow" w:cs="Times New Roman"/>
                <w:color w:val="000000"/>
                <w:sz w:val="20"/>
                <w:szCs w:val="20"/>
              </w:rPr>
              <w:t>SUBDIRECTOR DE ADMINISTRACIÓN E INNOVACIÓN, SALME</w:t>
            </w:r>
          </w:p>
          <w:p w14:paraId="77094643" w14:textId="11E78337" w:rsidR="00EC5362" w:rsidRPr="00635BF8" w:rsidRDefault="00EC5362" w:rsidP="00EC5362">
            <w:pPr>
              <w:snapToGrid w:val="0"/>
              <w:jc w:val="center"/>
              <w:rPr>
                <w:rFonts w:ascii="Arial Narrow" w:eastAsia="Century Gothic" w:hAnsi="Arial Narrow"/>
                <w:b/>
                <w:color w:val="000000"/>
                <w:sz w:val="20"/>
                <w:szCs w:val="20"/>
              </w:rPr>
            </w:pPr>
          </w:p>
        </w:tc>
        <w:tc>
          <w:tcPr>
            <w:tcW w:w="1287" w:type="pct"/>
            <w:shd w:val="clear" w:color="auto" w:fill="auto"/>
            <w:vAlign w:val="center"/>
          </w:tcPr>
          <w:p w14:paraId="02579095" w14:textId="77777777" w:rsidR="00EC5362" w:rsidRPr="00635BF8" w:rsidRDefault="00EC5362" w:rsidP="00EC5362">
            <w:pPr>
              <w:snapToGrid w:val="0"/>
              <w:jc w:val="center"/>
              <w:rPr>
                <w:rFonts w:ascii="Arial Narrow" w:eastAsia="Times New Roman" w:hAnsi="Arial Narrow" w:cs="Times New Roman"/>
                <w:color w:val="000000"/>
                <w:sz w:val="20"/>
                <w:szCs w:val="20"/>
                <w:highlight w:val="yellow"/>
              </w:rPr>
            </w:pPr>
          </w:p>
          <w:p w14:paraId="39D97133" w14:textId="77777777" w:rsidR="00EC5362" w:rsidRPr="00635BF8" w:rsidRDefault="00EC5362" w:rsidP="00EC5362">
            <w:pPr>
              <w:snapToGrid w:val="0"/>
              <w:jc w:val="center"/>
              <w:rPr>
                <w:rFonts w:ascii="Arial Narrow" w:eastAsiaTheme="minorEastAsia" w:hAnsi="Arial Narrow"/>
                <w:sz w:val="20"/>
                <w:szCs w:val="20"/>
              </w:rPr>
            </w:pPr>
          </w:p>
        </w:tc>
        <w:tc>
          <w:tcPr>
            <w:tcW w:w="1356" w:type="pct"/>
            <w:shd w:val="clear" w:color="auto" w:fill="auto"/>
          </w:tcPr>
          <w:p w14:paraId="65D88AEA" w14:textId="77777777" w:rsidR="00EC5362" w:rsidRPr="00635BF8" w:rsidRDefault="00EC5362" w:rsidP="00EC5362">
            <w:pPr>
              <w:tabs>
                <w:tab w:val="left" w:pos="2280"/>
              </w:tabs>
              <w:spacing w:line="276" w:lineRule="auto"/>
              <w:jc w:val="both"/>
              <w:rPr>
                <w:rFonts w:ascii="Arial Narrow" w:eastAsiaTheme="minorEastAsia" w:hAnsi="Arial Narrow"/>
                <w:sz w:val="20"/>
                <w:szCs w:val="20"/>
              </w:rPr>
            </w:pPr>
          </w:p>
        </w:tc>
      </w:tr>
    </w:tbl>
    <w:p w14:paraId="45D6D264" w14:textId="77777777" w:rsidR="00EC5362" w:rsidRPr="00C41327" w:rsidRDefault="00EC5362" w:rsidP="00281059">
      <w:pPr>
        <w:rPr>
          <w:rFonts w:ascii="Arial Narrow" w:hAnsi="Arial Narrow" w:cs="Calibri Light"/>
          <w:sz w:val="16"/>
          <w:szCs w:val="16"/>
        </w:rPr>
      </w:pPr>
    </w:p>
    <w:tbl>
      <w:tblPr>
        <w:tblStyle w:val="Tablaconcuadrcula"/>
        <w:tblpPr w:leftFromText="141" w:rightFromText="141" w:vertAnchor="text" w:horzAnchor="margin" w:tblpY="92"/>
        <w:tblOverlap w:val="never"/>
        <w:tblW w:w="5000" w:type="pct"/>
        <w:tblLook w:val="04A0" w:firstRow="1" w:lastRow="0" w:firstColumn="1" w:lastColumn="0" w:noHBand="0" w:noVBand="1"/>
      </w:tblPr>
      <w:tblGrid>
        <w:gridCol w:w="4673"/>
        <w:gridCol w:w="2552"/>
        <w:gridCol w:w="2688"/>
      </w:tblGrid>
      <w:tr w:rsidR="00F650B8" w:rsidRPr="007D089C" w14:paraId="4A651BBF" w14:textId="77777777" w:rsidTr="004D61BC">
        <w:trPr>
          <w:trHeight w:val="263"/>
        </w:trPr>
        <w:tc>
          <w:tcPr>
            <w:tcW w:w="2357" w:type="pct"/>
            <w:shd w:val="clear" w:color="auto" w:fill="D9D9D9" w:themeFill="background1" w:themeFillShade="D9"/>
          </w:tcPr>
          <w:p w14:paraId="6993E528" w14:textId="510223C7" w:rsidR="00F650B8" w:rsidRPr="007D089C" w:rsidRDefault="00F650B8" w:rsidP="004D61BC">
            <w:pPr>
              <w:tabs>
                <w:tab w:val="left" w:pos="2280"/>
              </w:tabs>
              <w:spacing w:line="276" w:lineRule="auto"/>
              <w:jc w:val="center"/>
              <w:rPr>
                <w:rFonts w:ascii="Arial Narrow" w:eastAsiaTheme="minorEastAsia" w:hAnsi="Arial Narrow"/>
                <w:b/>
                <w:sz w:val="20"/>
                <w:szCs w:val="20"/>
              </w:rPr>
            </w:pPr>
            <w:r w:rsidRPr="007D089C">
              <w:rPr>
                <w:rFonts w:ascii="Arial Narrow" w:eastAsiaTheme="minorEastAsia" w:hAnsi="Arial Narrow"/>
                <w:b/>
                <w:sz w:val="20"/>
                <w:szCs w:val="20"/>
              </w:rPr>
              <w:t>Área Técnica</w:t>
            </w:r>
          </w:p>
        </w:tc>
        <w:tc>
          <w:tcPr>
            <w:tcW w:w="1287" w:type="pct"/>
            <w:shd w:val="clear" w:color="auto" w:fill="D9D9D9" w:themeFill="background1" w:themeFillShade="D9"/>
          </w:tcPr>
          <w:p w14:paraId="69CB0BEA" w14:textId="77777777" w:rsidR="00F650B8" w:rsidRPr="007D089C" w:rsidRDefault="00F650B8" w:rsidP="004D61BC">
            <w:pPr>
              <w:tabs>
                <w:tab w:val="left" w:pos="2280"/>
              </w:tabs>
              <w:spacing w:line="276" w:lineRule="auto"/>
              <w:jc w:val="center"/>
              <w:rPr>
                <w:rFonts w:ascii="Arial Narrow" w:eastAsiaTheme="minorEastAsia" w:hAnsi="Arial Narrow"/>
                <w:b/>
                <w:sz w:val="20"/>
                <w:szCs w:val="20"/>
              </w:rPr>
            </w:pPr>
            <w:r w:rsidRPr="007D089C">
              <w:rPr>
                <w:rFonts w:ascii="Arial Narrow" w:eastAsiaTheme="minorEastAsia" w:hAnsi="Arial Narrow"/>
                <w:b/>
                <w:sz w:val="20"/>
                <w:szCs w:val="20"/>
              </w:rPr>
              <w:t>Firma</w:t>
            </w:r>
          </w:p>
        </w:tc>
        <w:tc>
          <w:tcPr>
            <w:tcW w:w="1356" w:type="pct"/>
            <w:shd w:val="clear" w:color="auto" w:fill="D9D9D9" w:themeFill="background1" w:themeFillShade="D9"/>
          </w:tcPr>
          <w:p w14:paraId="2D950ECA" w14:textId="77777777" w:rsidR="00F650B8" w:rsidRPr="007D089C" w:rsidRDefault="00F650B8" w:rsidP="004D61BC">
            <w:pPr>
              <w:tabs>
                <w:tab w:val="left" w:pos="2280"/>
              </w:tabs>
              <w:spacing w:line="276" w:lineRule="auto"/>
              <w:jc w:val="center"/>
              <w:rPr>
                <w:rFonts w:ascii="Arial Narrow" w:eastAsiaTheme="minorEastAsia" w:hAnsi="Arial Narrow"/>
                <w:b/>
                <w:sz w:val="20"/>
                <w:szCs w:val="20"/>
              </w:rPr>
            </w:pPr>
            <w:r w:rsidRPr="007D089C">
              <w:rPr>
                <w:rFonts w:ascii="Arial Narrow" w:eastAsiaTheme="minorEastAsia" w:hAnsi="Arial Narrow"/>
                <w:b/>
                <w:sz w:val="20"/>
                <w:szCs w:val="20"/>
              </w:rPr>
              <w:t>Antefirma</w:t>
            </w:r>
          </w:p>
        </w:tc>
      </w:tr>
      <w:tr w:rsidR="00EC5362" w:rsidRPr="007D089C" w14:paraId="76BD7D73" w14:textId="77777777" w:rsidTr="00E554D6">
        <w:trPr>
          <w:trHeight w:val="1134"/>
        </w:trPr>
        <w:tc>
          <w:tcPr>
            <w:tcW w:w="2357" w:type="pct"/>
            <w:vAlign w:val="center"/>
          </w:tcPr>
          <w:p w14:paraId="2F14C55C" w14:textId="77777777" w:rsidR="00EC5362" w:rsidRDefault="00EC5362" w:rsidP="00EC5362">
            <w:pPr>
              <w:snapToGrid w:val="0"/>
              <w:jc w:val="center"/>
              <w:rPr>
                <w:rFonts w:ascii="Arial Narrow" w:eastAsia="Times New Roman" w:hAnsi="Arial Narrow" w:cs="Times New Roman"/>
                <w:b/>
                <w:bCs/>
                <w:color w:val="000000"/>
                <w:sz w:val="20"/>
                <w:szCs w:val="20"/>
              </w:rPr>
            </w:pPr>
          </w:p>
          <w:p w14:paraId="13FE37A9" w14:textId="0C0175E7" w:rsidR="00EC5362" w:rsidRPr="00EC5362" w:rsidRDefault="00EC5362" w:rsidP="00EC5362">
            <w:pPr>
              <w:snapToGrid w:val="0"/>
              <w:jc w:val="center"/>
              <w:rPr>
                <w:rFonts w:ascii="Arial Narrow" w:eastAsia="Times New Roman" w:hAnsi="Arial Narrow" w:cs="Times New Roman"/>
                <w:b/>
                <w:bCs/>
                <w:color w:val="000000"/>
                <w:sz w:val="20"/>
                <w:szCs w:val="20"/>
              </w:rPr>
            </w:pPr>
            <w:r w:rsidRPr="00EC5362">
              <w:rPr>
                <w:rFonts w:ascii="Arial Narrow" w:eastAsia="Times New Roman" w:hAnsi="Arial Narrow" w:cs="Times New Roman"/>
                <w:b/>
                <w:bCs/>
                <w:color w:val="000000"/>
                <w:sz w:val="20"/>
                <w:szCs w:val="20"/>
              </w:rPr>
              <w:t>LIC. SANTIAGO DÁVILA LIRA</w:t>
            </w:r>
          </w:p>
          <w:p w14:paraId="1AAA0924" w14:textId="77777777" w:rsidR="00EC5362" w:rsidRPr="00EC5362" w:rsidRDefault="00EC5362" w:rsidP="00EC5362">
            <w:pPr>
              <w:snapToGrid w:val="0"/>
              <w:jc w:val="center"/>
              <w:rPr>
                <w:rFonts w:ascii="Arial Narrow" w:eastAsia="Times New Roman" w:hAnsi="Arial Narrow"/>
                <w:color w:val="000000"/>
                <w:sz w:val="20"/>
                <w:szCs w:val="20"/>
              </w:rPr>
            </w:pPr>
            <w:r w:rsidRPr="00EC5362">
              <w:rPr>
                <w:rFonts w:ascii="Arial Narrow" w:eastAsia="Times New Roman" w:hAnsi="Arial Narrow"/>
                <w:color w:val="000000"/>
                <w:sz w:val="20"/>
                <w:szCs w:val="20"/>
              </w:rPr>
              <w:t>ENCARGADO DEL DESPACHO DE LA OFICINA DE RECURSOS MATERIALES DE SALME</w:t>
            </w:r>
          </w:p>
          <w:p w14:paraId="020A430B" w14:textId="206D1653" w:rsidR="00EC5362" w:rsidRPr="007D089C" w:rsidRDefault="00EC5362" w:rsidP="00EC5362">
            <w:pPr>
              <w:snapToGrid w:val="0"/>
              <w:jc w:val="center"/>
              <w:rPr>
                <w:rFonts w:ascii="Arial Narrow" w:eastAsia="Century Gothic" w:hAnsi="Arial Narrow"/>
                <w:bCs/>
                <w:color w:val="000000"/>
                <w:sz w:val="20"/>
                <w:szCs w:val="20"/>
              </w:rPr>
            </w:pPr>
          </w:p>
        </w:tc>
        <w:tc>
          <w:tcPr>
            <w:tcW w:w="1287" w:type="pct"/>
            <w:shd w:val="clear" w:color="auto" w:fill="auto"/>
            <w:vAlign w:val="center"/>
          </w:tcPr>
          <w:p w14:paraId="5F73C5FF" w14:textId="77777777" w:rsidR="00EC5362" w:rsidRPr="00674256" w:rsidRDefault="00EC5362" w:rsidP="00EC5362">
            <w:pPr>
              <w:snapToGrid w:val="0"/>
              <w:jc w:val="center"/>
              <w:rPr>
                <w:rFonts w:ascii="Arial Narrow" w:eastAsia="Times New Roman" w:hAnsi="Arial Narrow" w:cs="Times New Roman"/>
                <w:color w:val="000000"/>
                <w:sz w:val="18"/>
                <w:szCs w:val="18"/>
                <w:highlight w:val="yellow"/>
              </w:rPr>
            </w:pPr>
          </w:p>
          <w:p w14:paraId="5EBAA30F" w14:textId="082D6D25" w:rsidR="00EC5362" w:rsidRPr="007D089C" w:rsidRDefault="00EC5362" w:rsidP="00EC5362">
            <w:pPr>
              <w:tabs>
                <w:tab w:val="left" w:pos="2280"/>
              </w:tabs>
              <w:spacing w:line="276" w:lineRule="auto"/>
              <w:jc w:val="both"/>
              <w:rPr>
                <w:rFonts w:ascii="Arial Narrow" w:eastAsiaTheme="minorEastAsia" w:hAnsi="Arial Narrow"/>
                <w:sz w:val="20"/>
                <w:szCs w:val="20"/>
              </w:rPr>
            </w:pPr>
          </w:p>
        </w:tc>
        <w:tc>
          <w:tcPr>
            <w:tcW w:w="1356" w:type="pct"/>
            <w:shd w:val="clear" w:color="auto" w:fill="auto"/>
          </w:tcPr>
          <w:p w14:paraId="390E5AC8" w14:textId="77777777" w:rsidR="00EC5362" w:rsidRPr="007D089C" w:rsidRDefault="00EC5362" w:rsidP="00EC5362">
            <w:pPr>
              <w:tabs>
                <w:tab w:val="left" w:pos="2280"/>
              </w:tabs>
              <w:spacing w:line="276" w:lineRule="auto"/>
              <w:jc w:val="both"/>
              <w:rPr>
                <w:rFonts w:ascii="Arial Narrow" w:eastAsiaTheme="minorEastAsia" w:hAnsi="Arial Narrow"/>
                <w:sz w:val="20"/>
                <w:szCs w:val="20"/>
              </w:rPr>
            </w:pPr>
          </w:p>
        </w:tc>
      </w:tr>
      <w:tr w:rsidR="00EC5362" w:rsidRPr="007D089C" w14:paraId="5FA877D1" w14:textId="77777777" w:rsidTr="004D61BC">
        <w:trPr>
          <w:trHeight w:val="1134"/>
        </w:trPr>
        <w:tc>
          <w:tcPr>
            <w:tcW w:w="2357" w:type="pct"/>
            <w:vAlign w:val="center"/>
          </w:tcPr>
          <w:p w14:paraId="3C570F18" w14:textId="77777777" w:rsidR="00EC5362" w:rsidRDefault="00EC5362" w:rsidP="00EC5362">
            <w:pPr>
              <w:snapToGrid w:val="0"/>
              <w:jc w:val="center"/>
              <w:rPr>
                <w:rFonts w:ascii="Arial Narrow" w:eastAsia="Times New Roman" w:hAnsi="Arial Narrow" w:cs="Times New Roman"/>
                <w:color w:val="000000"/>
                <w:sz w:val="20"/>
                <w:szCs w:val="20"/>
              </w:rPr>
            </w:pPr>
          </w:p>
          <w:p w14:paraId="10C4289E" w14:textId="13A1AC2E" w:rsidR="00EC5362" w:rsidRPr="00EC5362" w:rsidRDefault="00EC5362" w:rsidP="00EC5362">
            <w:pPr>
              <w:snapToGrid w:val="0"/>
              <w:jc w:val="center"/>
              <w:rPr>
                <w:rFonts w:ascii="Arial Narrow" w:eastAsia="Times New Roman" w:hAnsi="Arial Narrow" w:cs="Times New Roman"/>
                <w:b/>
                <w:bCs/>
                <w:color w:val="000000"/>
                <w:sz w:val="20"/>
                <w:szCs w:val="20"/>
              </w:rPr>
            </w:pPr>
            <w:r w:rsidRPr="00EC5362">
              <w:rPr>
                <w:rFonts w:ascii="Arial Narrow" w:eastAsia="Times New Roman" w:hAnsi="Arial Narrow" w:cs="Times New Roman"/>
                <w:b/>
                <w:bCs/>
                <w:color w:val="000000"/>
                <w:sz w:val="20"/>
                <w:szCs w:val="20"/>
              </w:rPr>
              <w:t>DRA. MERCCEDES ALEJANDRA HENÁNDEZ RODRIGUEZ</w:t>
            </w:r>
          </w:p>
          <w:p w14:paraId="5056FFA7" w14:textId="77777777" w:rsidR="00EC5362" w:rsidRPr="00EC5362" w:rsidRDefault="00EC5362" w:rsidP="00EC5362">
            <w:pPr>
              <w:snapToGrid w:val="0"/>
              <w:jc w:val="center"/>
              <w:rPr>
                <w:rFonts w:ascii="Arial Narrow" w:eastAsia="Times New Roman" w:hAnsi="Arial Narrow"/>
                <w:color w:val="000000"/>
                <w:sz w:val="20"/>
                <w:szCs w:val="20"/>
              </w:rPr>
            </w:pPr>
            <w:r w:rsidRPr="00EC5362">
              <w:rPr>
                <w:rFonts w:ascii="Arial Narrow" w:eastAsia="Times New Roman" w:hAnsi="Arial Narrow"/>
                <w:color w:val="000000"/>
                <w:sz w:val="20"/>
                <w:szCs w:val="20"/>
              </w:rPr>
              <w:t>ENCARGADA DEL PROGRAMA PREVENCIÓN Y CONTROL DEL DENGUE Y OTRAS ARBOVIROSIS DEL O.P.D. SERVICIOS DE SALUD JALISCO</w:t>
            </w:r>
          </w:p>
          <w:p w14:paraId="025F31E4" w14:textId="101F0309" w:rsidR="00EC5362" w:rsidRPr="00EC5362" w:rsidRDefault="00EC5362" w:rsidP="00EC5362">
            <w:pPr>
              <w:snapToGrid w:val="0"/>
              <w:jc w:val="center"/>
              <w:rPr>
                <w:rFonts w:ascii="Arial Narrow" w:eastAsia="Century Gothic" w:hAnsi="Arial Narrow"/>
                <w:bCs/>
                <w:color w:val="000000"/>
                <w:sz w:val="20"/>
                <w:szCs w:val="20"/>
              </w:rPr>
            </w:pPr>
          </w:p>
        </w:tc>
        <w:tc>
          <w:tcPr>
            <w:tcW w:w="1287" w:type="pct"/>
            <w:shd w:val="clear" w:color="auto" w:fill="auto"/>
          </w:tcPr>
          <w:p w14:paraId="1909A34A" w14:textId="77777777" w:rsidR="00EC5362" w:rsidRPr="007D089C" w:rsidRDefault="00EC5362" w:rsidP="00EC5362">
            <w:pPr>
              <w:tabs>
                <w:tab w:val="left" w:pos="2280"/>
              </w:tabs>
              <w:spacing w:line="276" w:lineRule="auto"/>
              <w:jc w:val="both"/>
              <w:rPr>
                <w:rFonts w:ascii="Arial Narrow" w:eastAsiaTheme="minorEastAsia" w:hAnsi="Arial Narrow"/>
                <w:sz w:val="20"/>
                <w:szCs w:val="20"/>
              </w:rPr>
            </w:pPr>
          </w:p>
        </w:tc>
        <w:tc>
          <w:tcPr>
            <w:tcW w:w="1356" w:type="pct"/>
            <w:shd w:val="clear" w:color="auto" w:fill="auto"/>
          </w:tcPr>
          <w:p w14:paraId="21CA0EDA" w14:textId="77777777" w:rsidR="00EC5362" w:rsidRPr="007D089C" w:rsidRDefault="00EC5362" w:rsidP="00EC5362">
            <w:pPr>
              <w:tabs>
                <w:tab w:val="left" w:pos="2280"/>
              </w:tabs>
              <w:spacing w:line="276" w:lineRule="auto"/>
              <w:jc w:val="both"/>
              <w:rPr>
                <w:rFonts w:ascii="Arial Narrow" w:eastAsiaTheme="minorEastAsia" w:hAnsi="Arial Narrow"/>
                <w:sz w:val="20"/>
                <w:szCs w:val="20"/>
              </w:rPr>
            </w:pPr>
          </w:p>
        </w:tc>
      </w:tr>
    </w:tbl>
    <w:p w14:paraId="72776613" w14:textId="77777777" w:rsidR="00F650B8" w:rsidRPr="007D089C" w:rsidRDefault="00F650B8" w:rsidP="00D210FF">
      <w:pPr>
        <w:pStyle w:val="NormalWeb"/>
        <w:spacing w:before="0" w:beforeAutospacing="0" w:after="0" w:afterAutospacing="0" w:line="276" w:lineRule="auto"/>
        <w:jc w:val="both"/>
        <w:rPr>
          <w:rFonts w:ascii="Arial Narrow" w:hAnsi="Arial Narrow" w:cs="Calibri Light"/>
          <w:color w:val="000000" w:themeColor="text1"/>
          <w:sz w:val="20"/>
          <w:szCs w:val="20"/>
        </w:rPr>
      </w:pPr>
    </w:p>
    <w:p w14:paraId="756C4D9C" w14:textId="5B9A3FB4" w:rsidR="00FD34C2" w:rsidRPr="007D089C" w:rsidRDefault="00FD34C2" w:rsidP="00FD34C2">
      <w:pPr>
        <w:pStyle w:val="NormalWeb"/>
        <w:spacing w:before="0" w:beforeAutospacing="0" w:after="0" w:afterAutospacing="0" w:line="276" w:lineRule="auto"/>
        <w:ind w:left="-142"/>
        <w:jc w:val="both"/>
        <w:rPr>
          <w:rFonts w:ascii="Arial Narrow" w:hAnsi="Arial Narrow" w:cs="Calibri Light"/>
          <w:color w:val="000000" w:themeColor="text1"/>
          <w:sz w:val="16"/>
          <w:szCs w:val="16"/>
        </w:rPr>
      </w:pPr>
      <w:r w:rsidRPr="007D089C">
        <w:rPr>
          <w:rFonts w:ascii="Arial Narrow" w:hAnsi="Arial Narrow" w:cs="Calibri Light"/>
          <w:color w:val="000000" w:themeColor="text1"/>
          <w:sz w:val="16"/>
          <w:szCs w:val="16"/>
        </w:rPr>
        <w:t>AVISO DE PRIVACIDAD CORTO PARA EL TRATAMIENTO DE DATOS PERSONALES RECABADOS POR EL OPD SERVICIOS DE SALUD JALISCO Y COMITÉ DE ADQUISICIONES, ENAJENACIONES Y ARRENDAMIENTOS Y SERVICIOS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56EA5108" w14:textId="77777777" w:rsidR="00FD34C2" w:rsidRPr="007D089C" w:rsidRDefault="00FD34C2" w:rsidP="00FD34C2">
      <w:pPr>
        <w:pStyle w:val="NormalWeb"/>
        <w:spacing w:before="0" w:beforeAutospacing="0" w:after="0" w:afterAutospacing="0" w:line="276" w:lineRule="auto"/>
        <w:ind w:left="-426"/>
        <w:jc w:val="both"/>
        <w:rPr>
          <w:rFonts w:ascii="Arial Narrow" w:hAnsi="Arial Narrow" w:cs="Calibri Light"/>
          <w:color w:val="000000" w:themeColor="text1"/>
          <w:sz w:val="16"/>
          <w:szCs w:val="16"/>
        </w:rPr>
      </w:pPr>
    </w:p>
    <w:p w14:paraId="2E649082" w14:textId="77CADE0D" w:rsidR="00FD34C2" w:rsidRPr="007D089C" w:rsidRDefault="00FD34C2" w:rsidP="00FD34C2">
      <w:pPr>
        <w:spacing w:line="276" w:lineRule="auto"/>
        <w:ind w:left="-142"/>
        <w:jc w:val="both"/>
        <w:rPr>
          <w:rFonts w:ascii="Arial Narrow" w:hAnsi="Arial Narrow" w:cs="Calibri Light"/>
          <w:color w:val="000000" w:themeColor="text1"/>
          <w:sz w:val="16"/>
          <w:szCs w:val="16"/>
        </w:rPr>
      </w:pPr>
      <w:r w:rsidRPr="007D089C">
        <w:rPr>
          <w:rFonts w:ascii="Arial Narrow" w:hAnsi="Arial Narrow" w:cs="Calibri Light"/>
          <w:color w:val="000000" w:themeColor="text1"/>
          <w:sz w:val="16"/>
          <w:szCs w:val="16"/>
        </w:rPr>
        <w:t xml:space="preserve">Pudiendo consultar el Aviso de Privacidad Integral de la </w:t>
      </w:r>
      <w:proofErr w:type="gramStart"/>
      <w:r w:rsidRPr="007D089C">
        <w:rPr>
          <w:rFonts w:ascii="Arial Narrow" w:hAnsi="Arial Narrow" w:cs="Calibri Light"/>
          <w:color w:val="000000" w:themeColor="text1"/>
          <w:sz w:val="16"/>
          <w:szCs w:val="16"/>
        </w:rPr>
        <w:t>Secretaria</w:t>
      </w:r>
      <w:proofErr w:type="gramEnd"/>
      <w:r w:rsidRPr="007D089C">
        <w:rPr>
          <w:rFonts w:ascii="Arial Narrow" w:hAnsi="Arial Narrow" w:cs="Calibri Light"/>
          <w:color w:val="000000" w:themeColor="text1"/>
          <w:sz w:val="16"/>
          <w:szCs w:val="16"/>
        </w:rPr>
        <w:t xml:space="preserve"> de Salud y Organismo Público Descentralizado Servicios de Salud Jalisco, en la siguiente liga: http//ssj.jalisco.gob.mx/transparencia</w:t>
      </w:r>
    </w:p>
    <w:p w14:paraId="3CB5891E" w14:textId="77777777" w:rsidR="003269A4" w:rsidRPr="007D089C" w:rsidRDefault="003269A4" w:rsidP="00FD34C2">
      <w:pPr>
        <w:spacing w:line="276" w:lineRule="auto"/>
        <w:ind w:left="-142"/>
        <w:jc w:val="both"/>
        <w:rPr>
          <w:rFonts w:ascii="Arial Narrow" w:hAnsi="Arial Narrow" w:cs="Calibri Light"/>
          <w:color w:val="000000" w:themeColor="text1"/>
          <w:sz w:val="20"/>
          <w:szCs w:val="20"/>
        </w:rPr>
      </w:pPr>
    </w:p>
    <w:p w14:paraId="1BB16EF1" w14:textId="2A93A4CD" w:rsidR="00FD34C2" w:rsidRPr="007D089C" w:rsidRDefault="00FD34C2" w:rsidP="00FD34C2">
      <w:pPr>
        <w:rPr>
          <w:rFonts w:ascii="Arial Narrow" w:hAnsi="Arial Narrow" w:cs="Calibri Light"/>
          <w:sz w:val="20"/>
          <w:szCs w:val="20"/>
        </w:rPr>
      </w:pPr>
      <w:r w:rsidRPr="007D089C">
        <w:rPr>
          <w:rFonts w:ascii="Arial Narrow" w:hAnsi="Arial Narrow" w:cs="Calibri Light"/>
          <w:noProof/>
          <w:sz w:val="20"/>
          <w:szCs w:val="20"/>
          <w:lang w:bidi="ar-SA"/>
        </w:rPr>
        <mc:AlternateContent>
          <mc:Choice Requires="wps">
            <w:drawing>
              <wp:anchor distT="45720" distB="45720" distL="114300" distR="114300" simplePos="0" relativeHeight="251661312" behindDoc="0" locked="0" layoutInCell="1" allowOverlap="1" wp14:anchorId="00F9D93D" wp14:editId="5C9E2F4B">
                <wp:simplePos x="0" y="0"/>
                <wp:positionH relativeFrom="page">
                  <wp:posOffset>596348</wp:posOffset>
                </wp:positionH>
                <wp:positionV relativeFrom="paragraph">
                  <wp:posOffset>84510</wp:posOffset>
                </wp:positionV>
                <wp:extent cx="6504360" cy="254442"/>
                <wp:effectExtent l="0" t="0" r="0" b="0"/>
                <wp:wrapNone/>
                <wp:docPr id="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360" cy="254442"/>
                        </a:xfrm>
                        <a:prstGeom prst="rect">
                          <a:avLst/>
                        </a:prstGeom>
                        <a:noFill/>
                        <a:ln w="9525">
                          <a:noFill/>
                          <a:miter lim="800000"/>
                          <a:headEnd/>
                          <a:tailEnd/>
                        </a:ln>
                      </wps:spPr>
                      <wps:txbx>
                        <w:txbxContent>
                          <w:p w14:paraId="409A39F5" w14:textId="7A962AF0" w:rsidR="00A31DD5" w:rsidRPr="007D089C" w:rsidRDefault="00A31DD5" w:rsidP="00FD34C2">
                            <w:pPr>
                              <w:spacing w:line="276" w:lineRule="auto"/>
                              <w:jc w:val="both"/>
                              <w:rPr>
                                <w:rFonts w:ascii="Arial Narrow" w:hAnsi="Arial Narrow" w:cs="Calibri Light"/>
                                <w:sz w:val="16"/>
                                <w:szCs w:val="16"/>
                              </w:rPr>
                            </w:pPr>
                            <w:r w:rsidRPr="007D089C">
                              <w:rPr>
                                <w:rFonts w:ascii="Arial Narrow" w:hAnsi="Arial Narrow" w:cs="Calibri Light"/>
                                <w:sz w:val="16"/>
                                <w:szCs w:val="16"/>
                              </w:rPr>
                              <w:t>Fin del Acta. -------------------------------------------------------------------------------------------------------------------------------------------------------------</w:t>
                            </w:r>
                            <w:r w:rsidR="007D089C">
                              <w:rPr>
                                <w:rFonts w:ascii="Arial Narrow" w:hAnsi="Arial Narrow" w:cs="Calibri Light"/>
                                <w:sz w:val="16"/>
                                <w:szCs w:val="16"/>
                              </w:rPr>
                              <w:t>--------------------------------------------------------</w:t>
                            </w:r>
                          </w:p>
                          <w:p w14:paraId="77AE5127" w14:textId="77777777" w:rsidR="00A31DD5" w:rsidRDefault="00A31DD5" w:rsidP="00FD34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F9D93D" id="_x0000_t202" coordsize="21600,21600" o:spt="202" path="m,l,21600r21600,l21600,xe">
                <v:stroke joinstyle="miter"/>
                <v:path gradientshapeok="t" o:connecttype="rect"/>
              </v:shapetype>
              <v:shape id="Cuadro de texto 2" o:spid="_x0000_s1026" type="#_x0000_t202" style="position:absolute;margin-left:46.95pt;margin-top:6.65pt;width:512.15pt;height:20.0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" filled="f" stroked="f">
                <v:textbox>
                  <w:txbxContent>
                    <w:p w14:paraId="409A39F5" w14:textId="7A962AF0" w:rsidR="00A31DD5" w:rsidRPr="007D089C" w:rsidRDefault="00A31DD5" w:rsidP="00FD34C2">
                      <w:pPr>
                        <w:spacing w:line="276" w:lineRule="auto"/>
                        <w:jc w:val="both"/>
                        <w:rPr>
                          <w:rFonts w:ascii="Arial Narrow" w:hAnsi="Arial Narrow" w:cs="Calibri Light"/>
                          <w:sz w:val="16"/>
                          <w:szCs w:val="16"/>
                        </w:rPr>
                      </w:pPr>
                      <w:r w:rsidRPr="007D089C">
                        <w:rPr>
                          <w:rFonts w:ascii="Arial Narrow" w:hAnsi="Arial Narrow" w:cs="Calibri Light"/>
                          <w:sz w:val="16"/>
                          <w:szCs w:val="16"/>
                        </w:rPr>
                        <w:t>Fin del Acta. -------------------------------------------------------------------------------------------------------------------------------------------------------------</w:t>
                      </w:r>
                      <w:r w:rsidR="007D089C">
                        <w:rPr>
                          <w:rFonts w:ascii="Arial Narrow" w:hAnsi="Arial Narrow" w:cs="Calibri Light"/>
                          <w:sz w:val="16"/>
                          <w:szCs w:val="16"/>
                        </w:rPr>
                        <w:t>--------------------------------------------------------</w:t>
                      </w:r>
                    </w:p>
                    <w:p w14:paraId="77AE5127" w14:textId="77777777" w:rsidR="00A31DD5" w:rsidRDefault="00A31DD5" w:rsidP="00FD34C2"/>
                  </w:txbxContent>
                </v:textbox>
                <w10:wrap anchorx="page"/>
              </v:shape>
            </w:pict>
          </mc:Fallback>
        </mc:AlternateContent>
      </w:r>
    </w:p>
    <w:sectPr w:rsidR="00FD34C2" w:rsidRPr="007D089C" w:rsidSect="00E8267B">
      <w:headerReference w:type="default" r:id="rId10"/>
      <w:footerReference w:type="default" r:id="rId11"/>
      <w:pgSz w:w="12240" w:h="15840"/>
      <w:pgMar w:top="672" w:right="1183" w:bottom="1702" w:left="1134" w:header="907" w:footer="42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D2610" w14:textId="77777777" w:rsidR="00A31DD5" w:rsidRDefault="00A31DD5" w:rsidP="00DE35AE">
      <w:r>
        <w:separator/>
      </w:r>
    </w:p>
  </w:endnote>
  <w:endnote w:type="continuationSeparator" w:id="0">
    <w:p w14:paraId="7DCFBFE5" w14:textId="77777777" w:rsidR="00A31DD5" w:rsidRDefault="00A31DD5" w:rsidP="00DE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F68F" w14:textId="60C88654" w:rsidR="00A31DD5" w:rsidRPr="00D935EF" w:rsidRDefault="008A1C7F" w:rsidP="00F211CA">
    <w:pPr>
      <w:tabs>
        <w:tab w:val="center" w:pos="4550"/>
        <w:tab w:val="left" w:pos="5818"/>
      </w:tabs>
      <w:ind w:right="260"/>
      <w:jc w:val="right"/>
      <w:rPr>
        <w:rFonts w:ascii="Calibri Light" w:hAnsi="Calibri Light" w:cs="Calibri Light"/>
        <w:sz w:val="24"/>
        <w:szCs w:val="24"/>
      </w:rPr>
    </w:pPr>
    <w:r>
      <w:rPr>
        <w:noProof/>
        <w:lang w:bidi="ar-SA"/>
      </w:rPr>
      <w:drawing>
        <wp:anchor distT="0" distB="0" distL="114300" distR="114300" simplePos="0" relativeHeight="251661312" behindDoc="0" locked="0" layoutInCell="1" allowOverlap="1" wp14:anchorId="15BF577B" wp14:editId="6DC21ED1">
          <wp:simplePos x="0" y="0"/>
          <wp:positionH relativeFrom="column">
            <wp:posOffset>-134813</wp:posOffset>
          </wp:positionH>
          <wp:positionV relativeFrom="paragraph">
            <wp:posOffset>-95913</wp:posOffset>
          </wp:positionV>
          <wp:extent cx="1074717" cy="939158"/>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4717" cy="939158"/>
                  </a:xfrm>
                  <a:prstGeom prst="rect">
                    <a:avLst/>
                  </a:prstGeom>
                </pic:spPr>
              </pic:pic>
            </a:graphicData>
          </a:graphic>
          <wp14:sizeRelH relativeFrom="margin">
            <wp14:pctWidth>0</wp14:pctWidth>
          </wp14:sizeRelH>
          <wp14:sizeRelV relativeFrom="margin">
            <wp14:pctHeight>0</wp14:pctHeight>
          </wp14:sizeRelV>
        </wp:anchor>
      </w:drawing>
    </w:r>
    <w:r w:rsidR="00A31DD5">
      <w:rPr>
        <w:rFonts w:ascii="Calibri Light" w:hAnsi="Calibri Light" w:cs="Calibri Light"/>
        <w:noProof/>
        <w:spacing w:val="60"/>
        <w:sz w:val="20"/>
        <w:szCs w:val="20"/>
        <w:lang w:bidi="ar-SA"/>
      </w:rPr>
      <mc:AlternateContent>
        <mc:Choice Requires="wps">
          <w:drawing>
            <wp:anchor distT="45720" distB="45720" distL="114300" distR="114300" simplePos="0" relativeHeight="251664384" behindDoc="1" locked="0" layoutInCell="1" allowOverlap="1" wp14:anchorId="57E68887" wp14:editId="4BACB63D">
              <wp:simplePos x="0" y="0"/>
              <wp:positionH relativeFrom="column">
                <wp:posOffset>-1553845</wp:posOffset>
              </wp:positionH>
              <wp:positionV relativeFrom="paragraph">
                <wp:posOffset>-659765</wp:posOffset>
              </wp:positionV>
              <wp:extent cx="1971675" cy="1605280"/>
              <wp:effectExtent l="0" t="0" r="0" b="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605280"/>
                      </a:xfrm>
                      <a:prstGeom prst="rect">
                        <a:avLst/>
                      </a:prstGeom>
                      <a:solidFill>
                        <a:srgbClr val="FFFFFF"/>
                      </a:solidFill>
                      <a:ln w="9525">
                        <a:noFill/>
                        <a:miter lim="800000"/>
                        <a:headEnd/>
                        <a:tailEnd/>
                      </a:ln>
                    </wps:spPr>
                    <wps:txbx>
                      <w:txbxContent>
                        <w:p w14:paraId="66E09019" w14:textId="77777777" w:rsidR="00A31DD5" w:rsidRDefault="00A31DD5" w:rsidP="00F211CA">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E68887" id="_x0000_t202" coordsize="21600,21600" o:spt="202" path="m,l,21600r21600,l21600,xe">
              <v:stroke joinstyle="miter"/>
              <v:path gradientshapeok="t" o:connecttype="rect"/>
            </v:shapetype>
            <v:shape id="_x0000_s1027" type="#_x0000_t202" style="position:absolute;left:0;text-align:left;margin-left:-122.35pt;margin-top:-51.95pt;width:155.25pt;height:126.4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" stroked="f">
              <v:textbox>
                <w:txbxContent>
                  <w:p w14:paraId="66E09019" w14:textId="77777777" w:rsidR="00A31DD5" w:rsidRDefault="00A31DD5" w:rsidP="00F211CA">
                    <w:r>
                      <w:t xml:space="preserve"> </w:t>
                    </w:r>
                  </w:p>
                </w:txbxContent>
              </v:textbox>
            </v:shape>
          </w:pict>
        </mc:Fallback>
      </mc:AlternateContent>
    </w:r>
    <w:r w:rsidR="00A31DD5" w:rsidRPr="00D935EF">
      <w:rPr>
        <w:rFonts w:ascii="Calibri Light" w:hAnsi="Calibri Light" w:cs="Calibri Light"/>
        <w:spacing w:val="60"/>
        <w:sz w:val="20"/>
        <w:szCs w:val="20"/>
        <w:lang w:val="es-ES"/>
      </w:rPr>
      <w:t>Página</w:t>
    </w:r>
    <w:r w:rsidR="00A31DD5" w:rsidRPr="00D935EF">
      <w:rPr>
        <w:rFonts w:ascii="Calibri Light" w:hAnsi="Calibri Light" w:cs="Calibri Light"/>
        <w:sz w:val="20"/>
        <w:szCs w:val="20"/>
        <w:lang w:val="es-ES"/>
      </w:rPr>
      <w:t xml:space="preserve"> </w:t>
    </w:r>
    <w:r w:rsidR="00A31DD5" w:rsidRPr="00D935EF">
      <w:rPr>
        <w:rFonts w:ascii="Calibri Light" w:hAnsi="Calibri Light" w:cs="Calibri Light"/>
        <w:sz w:val="20"/>
        <w:szCs w:val="20"/>
      </w:rPr>
      <w:fldChar w:fldCharType="begin"/>
    </w:r>
    <w:r w:rsidR="00A31DD5" w:rsidRPr="00D935EF">
      <w:rPr>
        <w:rFonts w:ascii="Calibri Light" w:hAnsi="Calibri Light" w:cs="Calibri Light"/>
        <w:sz w:val="20"/>
        <w:szCs w:val="20"/>
      </w:rPr>
      <w:instrText>PAGE   \* MERGEFORMAT</w:instrText>
    </w:r>
    <w:r w:rsidR="00A31DD5" w:rsidRPr="00D935EF">
      <w:rPr>
        <w:rFonts w:ascii="Calibri Light" w:hAnsi="Calibri Light" w:cs="Calibri Light"/>
        <w:sz w:val="20"/>
        <w:szCs w:val="20"/>
      </w:rPr>
      <w:fldChar w:fldCharType="separate"/>
    </w:r>
    <w:r w:rsidR="00042B83" w:rsidRPr="00042B83">
      <w:rPr>
        <w:rFonts w:ascii="Calibri Light" w:hAnsi="Calibri Light" w:cs="Calibri Light"/>
        <w:noProof/>
        <w:sz w:val="20"/>
        <w:szCs w:val="20"/>
        <w:lang w:val="es-ES"/>
      </w:rPr>
      <w:t>6</w:t>
    </w:r>
    <w:r w:rsidR="00A31DD5" w:rsidRPr="00D935EF">
      <w:rPr>
        <w:rFonts w:ascii="Calibri Light" w:hAnsi="Calibri Light" w:cs="Calibri Light"/>
        <w:sz w:val="20"/>
        <w:szCs w:val="20"/>
      </w:rPr>
      <w:fldChar w:fldCharType="end"/>
    </w:r>
    <w:r w:rsidR="00A31DD5" w:rsidRPr="00D935EF">
      <w:rPr>
        <w:rFonts w:ascii="Calibri Light" w:hAnsi="Calibri Light" w:cs="Calibri Light"/>
        <w:sz w:val="20"/>
        <w:szCs w:val="20"/>
        <w:lang w:val="es-ES"/>
      </w:rPr>
      <w:t xml:space="preserve"> | </w:t>
    </w:r>
    <w:r w:rsidR="00A31DD5">
      <w:rPr>
        <w:rFonts w:ascii="Calibri Light" w:hAnsi="Calibri Light" w:cs="Calibri Light"/>
        <w:noProof/>
        <w:sz w:val="20"/>
        <w:szCs w:val="20"/>
        <w:lang w:val="es-ES"/>
      </w:rPr>
      <w:fldChar w:fldCharType="begin"/>
    </w:r>
    <w:r w:rsidR="00A31DD5">
      <w:rPr>
        <w:rFonts w:ascii="Calibri Light" w:hAnsi="Calibri Light" w:cs="Calibri Light"/>
        <w:noProof/>
        <w:sz w:val="20"/>
        <w:szCs w:val="20"/>
        <w:lang w:val="es-ES"/>
      </w:rPr>
      <w:instrText>NUMPAGES  \* Arabic  \* MERGEFORMAT</w:instrText>
    </w:r>
    <w:r w:rsidR="00A31DD5">
      <w:rPr>
        <w:rFonts w:ascii="Calibri Light" w:hAnsi="Calibri Light" w:cs="Calibri Light"/>
        <w:noProof/>
        <w:sz w:val="20"/>
        <w:szCs w:val="20"/>
        <w:lang w:val="es-ES"/>
      </w:rPr>
      <w:fldChar w:fldCharType="separate"/>
    </w:r>
    <w:r w:rsidR="00042B83">
      <w:rPr>
        <w:rFonts w:ascii="Calibri Light" w:hAnsi="Calibri Light" w:cs="Calibri Light"/>
        <w:noProof/>
        <w:sz w:val="20"/>
        <w:szCs w:val="20"/>
        <w:lang w:val="es-ES"/>
      </w:rPr>
      <w:t>6</w:t>
    </w:r>
    <w:r w:rsidR="00A31DD5">
      <w:rPr>
        <w:rFonts w:ascii="Calibri Light" w:hAnsi="Calibri Light" w:cs="Calibri Light"/>
        <w:noProof/>
        <w:sz w:val="20"/>
        <w:szCs w:val="20"/>
        <w:lang w:val="es-ES"/>
      </w:rPr>
      <w:fldChar w:fldCharType="end"/>
    </w:r>
  </w:p>
  <w:p w14:paraId="69739FDE" w14:textId="77777777" w:rsidR="00A31DD5" w:rsidRPr="00622A46" w:rsidRDefault="00A31DD5" w:rsidP="00F211CA">
    <w:pPr>
      <w:spacing w:before="240" w:after="120"/>
      <w:ind w:right="331"/>
      <w:jc w:val="right"/>
      <w:rPr>
        <w:sz w:val="16"/>
        <w:szCs w:val="16"/>
      </w:rPr>
    </w:pPr>
    <w:r w:rsidRPr="00622A46">
      <w:rPr>
        <w:color w:val="808080"/>
        <w:sz w:val="16"/>
        <w:szCs w:val="16"/>
      </w:rPr>
      <w:t>Dr.</w:t>
    </w:r>
    <w:r w:rsidRPr="00622A46">
      <w:rPr>
        <w:color w:val="808080"/>
        <w:spacing w:val="-2"/>
        <w:sz w:val="16"/>
        <w:szCs w:val="16"/>
      </w:rPr>
      <w:t xml:space="preserve"> </w:t>
    </w:r>
    <w:r w:rsidRPr="00622A46">
      <w:rPr>
        <w:color w:val="808080"/>
        <w:sz w:val="16"/>
        <w:szCs w:val="16"/>
      </w:rPr>
      <w:t>Baeza</w:t>
    </w:r>
    <w:r w:rsidRPr="00622A46">
      <w:rPr>
        <w:color w:val="808080"/>
        <w:spacing w:val="-4"/>
        <w:sz w:val="16"/>
        <w:szCs w:val="16"/>
      </w:rPr>
      <w:t xml:space="preserve"> </w:t>
    </w:r>
    <w:r w:rsidRPr="00622A46">
      <w:rPr>
        <w:color w:val="808080"/>
        <w:sz w:val="16"/>
        <w:szCs w:val="16"/>
      </w:rPr>
      <w:t>Alzaga</w:t>
    </w:r>
    <w:r w:rsidRPr="00622A46">
      <w:rPr>
        <w:color w:val="808080"/>
        <w:spacing w:val="-3"/>
        <w:sz w:val="16"/>
        <w:szCs w:val="16"/>
      </w:rPr>
      <w:t xml:space="preserve"> </w:t>
    </w:r>
    <w:r w:rsidRPr="00622A46">
      <w:rPr>
        <w:color w:val="808080"/>
        <w:sz w:val="16"/>
        <w:szCs w:val="16"/>
      </w:rPr>
      <w:t>No.</w:t>
    </w:r>
    <w:r w:rsidRPr="00622A46">
      <w:rPr>
        <w:color w:val="808080"/>
        <w:spacing w:val="-1"/>
        <w:sz w:val="16"/>
        <w:szCs w:val="16"/>
      </w:rPr>
      <w:t xml:space="preserve"> </w:t>
    </w:r>
    <w:r w:rsidRPr="00622A46">
      <w:rPr>
        <w:color w:val="808080"/>
        <w:sz w:val="16"/>
        <w:szCs w:val="16"/>
      </w:rPr>
      <w:t>107,</w:t>
    </w:r>
    <w:r w:rsidRPr="00622A46">
      <w:rPr>
        <w:color w:val="808080"/>
        <w:spacing w:val="-2"/>
        <w:sz w:val="16"/>
        <w:szCs w:val="16"/>
      </w:rPr>
      <w:t xml:space="preserve"> </w:t>
    </w:r>
    <w:r w:rsidRPr="00622A46">
      <w:rPr>
        <w:color w:val="808080"/>
        <w:sz w:val="16"/>
        <w:szCs w:val="16"/>
      </w:rPr>
      <w:t>Zona</w:t>
    </w:r>
    <w:r w:rsidRPr="00622A46">
      <w:rPr>
        <w:color w:val="808080"/>
        <w:spacing w:val="-7"/>
        <w:sz w:val="16"/>
        <w:szCs w:val="16"/>
      </w:rPr>
      <w:t xml:space="preserve"> </w:t>
    </w:r>
    <w:r w:rsidRPr="00622A46">
      <w:rPr>
        <w:color w:val="808080"/>
        <w:sz w:val="16"/>
        <w:szCs w:val="16"/>
      </w:rPr>
      <w:t>Centro.</w:t>
    </w:r>
    <w:r w:rsidRPr="00622A46">
      <w:rPr>
        <w:color w:val="808080"/>
        <w:spacing w:val="-1"/>
        <w:sz w:val="16"/>
        <w:szCs w:val="16"/>
      </w:rPr>
      <w:t xml:space="preserve"> </w:t>
    </w:r>
    <w:r w:rsidRPr="00622A46">
      <w:rPr>
        <w:color w:val="808080"/>
        <w:sz w:val="16"/>
        <w:szCs w:val="16"/>
      </w:rPr>
      <w:t>C.P.</w:t>
    </w:r>
    <w:r w:rsidRPr="00622A46">
      <w:rPr>
        <w:color w:val="808080"/>
        <w:spacing w:val="-4"/>
        <w:sz w:val="16"/>
        <w:szCs w:val="16"/>
      </w:rPr>
      <w:t xml:space="preserve"> </w:t>
    </w:r>
    <w:r w:rsidRPr="00622A46">
      <w:rPr>
        <w:color w:val="808080"/>
        <w:sz w:val="16"/>
        <w:szCs w:val="16"/>
      </w:rPr>
      <w:t>44100,</w:t>
    </w:r>
    <w:r w:rsidRPr="00622A46">
      <w:rPr>
        <w:color w:val="808080"/>
        <w:spacing w:val="-1"/>
        <w:sz w:val="16"/>
        <w:szCs w:val="16"/>
      </w:rPr>
      <w:t xml:space="preserve"> </w:t>
    </w:r>
    <w:r w:rsidRPr="00622A46">
      <w:rPr>
        <w:color w:val="808080"/>
        <w:sz w:val="16"/>
        <w:szCs w:val="16"/>
      </w:rPr>
      <w:t>Guadalajara,</w:t>
    </w:r>
    <w:r w:rsidRPr="00622A46">
      <w:rPr>
        <w:color w:val="808080"/>
        <w:spacing w:val="-5"/>
        <w:sz w:val="16"/>
        <w:szCs w:val="16"/>
      </w:rPr>
      <w:t xml:space="preserve"> </w:t>
    </w:r>
    <w:r w:rsidRPr="00622A46">
      <w:rPr>
        <w:color w:val="808080"/>
        <w:sz w:val="16"/>
        <w:szCs w:val="16"/>
      </w:rPr>
      <w:t>Jalisco,</w:t>
    </w:r>
    <w:r w:rsidRPr="00622A46">
      <w:rPr>
        <w:color w:val="808080"/>
        <w:spacing w:val="-2"/>
        <w:sz w:val="16"/>
        <w:szCs w:val="16"/>
      </w:rPr>
      <w:t xml:space="preserve"> </w:t>
    </w:r>
    <w:r w:rsidRPr="00622A46">
      <w:rPr>
        <w:color w:val="808080"/>
        <w:sz w:val="16"/>
        <w:szCs w:val="16"/>
      </w:rPr>
      <w:t>México.</w:t>
    </w:r>
    <w:r w:rsidRPr="00622A46">
      <w:rPr>
        <w:color w:val="808080"/>
        <w:spacing w:val="3"/>
        <w:sz w:val="16"/>
        <w:szCs w:val="16"/>
      </w:rPr>
      <w:t xml:space="preserve"> </w:t>
    </w:r>
    <w:r w:rsidRPr="00622A46">
      <w:rPr>
        <w:color w:val="808080"/>
        <w:sz w:val="16"/>
        <w:szCs w:val="16"/>
      </w:rPr>
      <w:t>Tels.</w:t>
    </w:r>
    <w:r w:rsidRPr="00622A46">
      <w:rPr>
        <w:color w:val="808080"/>
        <w:spacing w:val="-3"/>
        <w:sz w:val="16"/>
        <w:szCs w:val="16"/>
      </w:rPr>
      <w:t xml:space="preserve"> </w:t>
    </w:r>
    <w:r w:rsidRPr="00622A46">
      <w:rPr>
        <w:color w:val="808080"/>
        <w:sz w:val="16"/>
        <w:szCs w:val="16"/>
      </w:rPr>
      <w:t>(33)</w:t>
    </w:r>
    <w:r w:rsidRPr="00622A46">
      <w:rPr>
        <w:color w:val="808080"/>
        <w:spacing w:val="-2"/>
        <w:sz w:val="16"/>
        <w:szCs w:val="16"/>
      </w:rPr>
      <w:t xml:space="preserve"> </w:t>
    </w:r>
    <w:r w:rsidRPr="00622A46">
      <w:rPr>
        <w:color w:val="808080"/>
        <w:sz w:val="16"/>
        <w:szCs w:val="16"/>
      </w:rPr>
      <w:t>3030-5000</w:t>
    </w:r>
  </w:p>
  <w:p w14:paraId="37CA44D1" w14:textId="572926F6" w:rsidR="00A31DD5" w:rsidRDefault="00A31D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07616" w14:textId="77777777" w:rsidR="00A31DD5" w:rsidRDefault="00A31DD5" w:rsidP="00DE35AE">
      <w:r>
        <w:separator/>
      </w:r>
    </w:p>
  </w:footnote>
  <w:footnote w:type="continuationSeparator" w:id="0">
    <w:p w14:paraId="23906002" w14:textId="77777777" w:rsidR="00A31DD5" w:rsidRDefault="00A31DD5" w:rsidP="00DE3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39C31" w14:textId="3234EEB2" w:rsidR="00A31DD5" w:rsidRDefault="00A31DD5">
    <w:pPr>
      <w:pStyle w:val="Encabezado"/>
    </w:pPr>
    <w:r>
      <w:rPr>
        <w:noProof/>
        <w:lang w:bidi="ar-SA"/>
      </w:rPr>
      <w:drawing>
        <wp:anchor distT="0" distB="0" distL="114300" distR="114300" simplePos="0" relativeHeight="251659264" behindDoc="0" locked="0" layoutInCell="1" allowOverlap="1" wp14:anchorId="33B5F5B0" wp14:editId="0485565B">
          <wp:simplePos x="0" y="0"/>
          <wp:positionH relativeFrom="page">
            <wp:posOffset>187353</wp:posOffset>
          </wp:positionH>
          <wp:positionV relativeFrom="paragraph">
            <wp:posOffset>-405517</wp:posOffset>
          </wp:positionV>
          <wp:extent cx="1914525" cy="472440"/>
          <wp:effectExtent l="0" t="0" r="9525"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adro Mem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4525" cy="4724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71555"/>
    <w:multiLevelType w:val="hybridMultilevel"/>
    <w:tmpl w:val="3D58E5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1162179"/>
    <w:multiLevelType w:val="hybridMultilevel"/>
    <w:tmpl w:val="5284E59C"/>
    <w:lvl w:ilvl="0" w:tplc="1D244AB4">
      <w:start w:val="1"/>
      <w:numFmt w:val="decimal"/>
      <w:lvlText w:val="%1."/>
      <w:lvlJc w:val="left"/>
      <w:pPr>
        <w:ind w:left="720" w:hanging="360"/>
      </w:pPr>
      <w:rPr>
        <w:rFonts w:eastAsiaTheme="minorEastAsia" w:cs="Calibri Light"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AA2730C"/>
    <w:multiLevelType w:val="hybridMultilevel"/>
    <w:tmpl w:val="5284E59C"/>
    <w:lvl w:ilvl="0" w:tplc="1D244AB4">
      <w:start w:val="1"/>
      <w:numFmt w:val="decimal"/>
      <w:lvlText w:val="%1."/>
      <w:lvlJc w:val="left"/>
      <w:pPr>
        <w:ind w:left="720" w:hanging="360"/>
      </w:pPr>
      <w:rPr>
        <w:rFonts w:eastAsiaTheme="minorEastAsia" w:cs="Calibri Light"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25E3872"/>
    <w:multiLevelType w:val="hybridMultilevel"/>
    <w:tmpl w:val="5B3C6890"/>
    <w:lvl w:ilvl="0" w:tplc="0D143570">
      <w:numFmt w:val="bullet"/>
      <w:lvlText w:val="-"/>
      <w:lvlJc w:val="left"/>
      <w:pPr>
        <w:ind w:left="1080" w:hanging="360"/>
      </w:pPr>
      <w:rPr>
        <w:rFonts w:ascii="Arial Narrow" w:eastAsia="Arial" w:hAnsi="Arial Narrow" w:cs="Calibri Light"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425"/>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09B"/>
    <w:rsid w:val="000012FC"/>
    <w:rsid w:val="00006328"/>
    <w:rsid w:val="00006457"/>
    <w:rsid w:val="00010174"/>
    <w:rsid w:val="00011CD3"/>
    <w:rsid w:val="000131F0"/>
    <w:rsid w:val="000238E3"/>
    <w:rsid w:val="00027DD0"/>
    <w:rsid w:val="0003543F"/>
    <w:rsid w:val="00036700"/>
    <w:rsid w:val="00042B83"/>
    <w:rsid w:val="00045381"/>
    <w:rsid w:val="000519AC"/>
    <w:rsid w:val="00051FB2"/>
    <w:rsid w:val="000523BA"/>
    <w:rsid w:val="000544C5"/>
    <w:rsid w:val="00057517"/>
    <w:rsid w:val="00070306"/>
    <w:rsid w:val="000704E4"/>
    <w:rsid w:val="000731A1"/>
    <w:rsid w:val="00074425"/>
    <w:rsid w:val="000772E2"/>
    <w:rsid w:val="000800BC"/>
    <w:rsid w:val="000869DC"/>
    <w:rsid w:val="00097F0A"/>
    <w:rsid w:val="000A1859"/>
    <w:rsid w:val="000A2EAC"/>
    <w:rsid w:val="000A58BD"/>
    <w:rsid w:val="000A77A1"/>
    <w:rsid w:val="000A7D05"/>
    <w:rsid w:val="000B2E56"/>
    <w:rsid w:val="000B3E5F"/>
    <w:rsid w:val="000C68F2"/>
    <w:rsid w:val="000D7628"/>
    <w:rsid w:val="000E11AB"/>
    <w:rsid w:val="000E728F"/>
    <w:rsid w:val="000E7E1F"/>
    <w:rsid w:val="000F3ED8"/>
    <w:rsid w:val="00100513"/>
    <w:rsid w:val="00104307"/>
    <w:rsid w:val="001049DF"/>
    <w:rsid w:val="00106537"/>
    <w:rsid w:val="00110500"/>
    <w:rsid w:val="00124F94"/>
    <w:rsid w:val="00125284"/>
    <w:rsid w:val="0014018D"/>
    <w:rsid w:val="001425AA"/>
    <w:rsid w:val="00142C8B"/>
    <w:rsid w:val="00142E55"/>
    <w:rsid w:val="00143A7C"/>
    <w:rsid w:val="00145A7C"/>
    <w:rsid w:val="00145E09"/>
    <w:rsid w:val="0015072E"/>
    <w:rsid w:val="00150B51"/>
    <w:rsid w:val="0015521D"/>
    <w:rsid w:val="00156694"/>
    <w:rsid w:val="00157349"/>
    <w:rsid w:val="0016165C"/>
    <w:rsid w:val="00161C9E"/>
    <w:rsid w:val="00166D3E"/>
    <w:rsid w:val="00170D58"/>
    <w:rsid w:val="0018458A"/>
    <w:rsid w:val="0018512B"/>
    <w:rsid w:val="00185507"/>
    <w:rsid w:val="001904CE"/>
    <w:rsid w:val="00192813"/>
    <w:rsid w:val="001A3D56"/>
    <w:rsid w:val="001A6C1E"/>
    <w:rsid w:val="001B31CF"/>
    <w:rsid w:val="001B469A"/>
    <w:rsid w:val="001C20C3"/>
    <w:rsid w:val="001C470F"/>
    <w:rsid w:val="001D5248"/>
    <w:rsid w:val="001E5D00"/>
    <w:rsid w:val="001F421C"/>
    <w:rsid w:val="001F6399"/>
    <w:rsid w:val="001F664B"/>
    <w:rsid w:val="00204195"/>
    <w:rsid w:val="00204621"/>
    <w:rsid w:val="0020572B"/>
    <w:rsid w:val="00205A69"/>
    <w:rsid w:val="00212A76"/>
    <w:rsid w:val="002130B7"/>
    <w:rsid w:val="00216F01"/>
    <w:rsid w:val="00225500"/>
    <w:rsid w:val="002255A4"/>
    <w:rsid w:val="00225F61"/>
    <w:rsid w:val="00227111"/>
    <w:rsid w:val="002337D7"/>
    <w:rsid w:val="00235B83"/>
    <w:rsid w:val="002433A2"/>
    <w:rsid w:val="00253F7E"/>
    <w:rsid w:val="0025462F"/>
    <w:rsid w:val="002561DC"/>
    <w:rsid w:val="00261A77"/>
    <w:rsid w:val="00263BB3"/>
    <w:rsid w:val="00264CBD"/>
    <w:rsid w:val="0026569B"/>
    <w:rsid w:val="00273318"/>
    <w:rsid w:val="00280E4F"/>
    <w:rsid w:val="00281059"/>
    <w:rsid w:val="00284B4E"/>
    <w:rsid w:val="002A10CA"/>
    <w:rsid w:val="002A1873"/>
    <w:rsid w:val="002A195F"/>
    <w:rsid w:val="002A4F3C"/>
    <w:rsid w:val="002C09DC"/>
    <w:rsid w:val="002C340F"/>
    <w:rsid w:val="002C5283"/>
    <w:rsid w:val="002C726C"/>
    <w:rsid w:val="002D6DF6"/>
    <w:rsid w:val="002E6F0F"/>
    <w:rsid w:val="002E6F95"/>
    <w:rsid w:val="002F0D5B"/>
    <w:rsid w:val="002F35FB"/>
    <w:rsid w:val="002F75C7"/>
    <w:rsid w:val="00302116"/>
    <w:rsid w:val="003061E8"/>
    <w:rsid w:val="00320EA4"/>
    <w:rsid w:val="00321D54"/>
    <w:rsid w:val="003269A4"/>
    <w:rsid w:val="00331DCA"/>
    <w:rsid w:val="003517A2"/>
    <w:rsid w:val="00351846"/>
    <w:rsid w:val="0035225F"/>
    <w:rsid w:val="00354EC5"/>
    <w:rsid w:val="003551CC"/>
    <w:rsid w:val="00360FE2"/>
    <w:rsid w:val="0036288A"/>
    <w:rsid w:val="00365832"/>
    <w:rsid w:val="003712D0"/>
    <w:rsid w:val="0037343C"/>
    <w:rsid w:val="00376D54"/>
    <w:rsid w:val="00380835"/>
    <w:rsid w:val="003877A5"/>
    <w:rsid w:val="003914D2"/>
    <w:rsid w:val="00395067"/>
    <w:rsid w:val="003A50BA"/>
    <w:rsid w:val="003A51B3"/>
    <w:rsid w:val="003B0ED9"/>
    <w:rsid w:val="003B67AA"/>
    <w:rsid w:val="003B7D26"/>
    <w:rsid w:val="003C6102"/>
    <w:rsid w:val="003C76D5"/>
    <w:rsid w:val="003D3675"/>
    <w:rsid w:val="003D51E3"/>
    <w:rsid w:val="003D6AC5"/>
    <w:rsid w:val="003D76C2"/>
    <w:rsid w:val="003E3D93"/>
    <w:rsid w:val="0041685F"/>
    <w:rsid w:val="00420D9C"/>
    <w:rsid w:val="00424A6F"/>
    <w:rsid w:val="00426AF6"/>
    <w:rsid w:val="00427CBA"/>
    <w:rsid w:val="00432F9B"/>
    <w:rsid w:val="00433B2B"/>
    <w:rsid w:val="00441B33"/>
    <w:rsid w:val="004424F4"/>
    <w:rsid w:val="00450ACD"/>
    <w:rsid w:val="004556F7"/>
    <w:rsid w:val="00456CED"/>
    <w:rsid w:val="0046037B"/>
    <w:rsid w:val="00463F67"/>
    <w:rsid w:val="004666C8"/>
    <w:rsid w:val="00466FF4"/>
    <w:rsid w:val="0047494E"/>
    <w:rsid w:val="00474BA4"/>
    <w:rsid w:val="00475B4B"/>
    <w:rsid w:val="00477420"/>
    <w:rsid w:val="0048288D"/>
    <w:rsid w:val="00483483"/>
    <w:rsid w:val="00491B6E"/>
    <w:rsid w:val="00492CDC"/>
    <w:rsid w:val="004A273B"/>
    <w:rsid w:val="004B11BB"/>
    <w:rsid w:val="004B1F53"/>
    <w:rsid w:val="004C47CC"/>
    <w:rsid w:val="004C4844"/>
    <w:rsid w:val="004C553E"/>
    <w:rsid w:val="004D0B36"/>
    <w:rsid w:val="004D5EAA"/>
    <w:rsid w:val="004D681B"/>
    <w:rsid w:val="004D71DC"/>
    <w:rsid w:val="004E07C2"/>
    <w:rsid w:val="004E26E9"/>
    <w:rsid w:val="004E2BD5"/>
    <w:rsid w:val="004E66B9"/>
    <w:rsid w:val="004F1C85"/>
    <w:rsid w:val="004F42F6"/>
    <w:rsid w:val="00504210"/>
    <w:rsid w:val="0050451A"/>
    <w:rsid w:val="00521E1E"/>
    <w:rsid w:val="00532D0E"/>
    <w:rsid w:val="005339A2"/>
    <w:rsid w:val="00536E7D"/>
    <w:rsid w:val="00537AA4"/>
    <w:rsid w:val="00542B05"/>
    <w:rsid w:val="005457E1"/>
    <w:rsid w:val="00545C55"/>
    <w:rsid w:val="00545D45"/>
    <w:rsid w:val="00546A3A"/>
    <w:rsid w:val="005502E2"/>
    <w:rsid w:val="005550EA"/>
    <w:rsid w:val="005558F0"/>
    <w:rsid w:val="00560EBA"/>
    <w:rsid w:val="005627D0"/>
    <w:rsid w:val="00564B4F"/>
    <w:rsid w:val="005700BA"/>
    <w:rsid w:val="00572FB4"/>
    <w:rsid w:val="00576C75"/>
    <w:rsid w:val="00591E47"/>
    <w:rsid w:val="005960C9"/>
    <w:rsid w:val="00596A72"/>
    <w:rsid w:val="005A04D4"/>
    <w:rsid w:val="005A20D3"/>
    <w:rsid w:val="005A7CF0"/>
    <w:rsid w:val="005B481F"/>
    <w:rsid w:val="005B6ED1"/>
    <w:rsid w:val="005C2ED0"/>
    <w:rsid w:val="005C51BE"/>
    <w:rsid w:val="005C6D4F"/>
    <w:rsid w:val="005C7413"/>
    <w:rsid w:val="005D1B73"/>
    <w:rsid w:val="005E0921"/>
    <w:rsid w:val="005E394A"/>
    <w:rsid w:val="005E5FDC"/>
    <w:rsid w:val="005F4D81"/>
    <w:rsid w:val="005F7F68"/>
    <w:rsid w:val="00600042"/>
    <w:rsid w:val="00621478"/>
    <w:rsid w:val="00622A46"/>
    <w:rsid w:val="0062646A"/>
    <w:rsid w:val="006328A2"/>
    <w:rsid w:val="00635BF8"/>
    <w:rsid w:val="00641964"/>
    <w:rsid w:val="00644C7D"/>
    <w:rsid w:val="006462AC"/>
    <w:rsid w:val="00650EF3"/>
    <w:rsid w:val="00652912"/>
    <w:rsid w:val="00656475"/>
    <w:rsid w:val="00662984"/>
    <w:rsid w:val="00666D60"/>
    <w:rsid w:val="00667D91"/>
    <w:rsid w:val="0068009B"/>
    <w:rsid w:val="00684D1B"/>
    <w:rsid w:val="00687A8F"/>
    <w:rsid w:val="00692F60"/>
    <w:rsid w:val="006973A9"/>
    <w:rsid w:val="006A1339"/>
    <w:rsid w:val="006A33C9"/>
    <w:rsid w:val="006A4748"/>
    <w:rsid w:val="006A7074"/>
    <w:rsid w:val="006A7545"/>
    <w:rsid w:val="006A76A3"/>
    <w:rsid w:val="006B00C4"/>
    <w:rsid w:val="006B13C4"/>
    <w:rsid w:val="006B1D94"/>
    <w:rsid w:val="006B2307"/>
    <w:rsid w:val="006D5684"/>
    <w:rsid w:val="006D68E5"/>
    <w:rsid w:val="006F2E7A"/>
    <w:rsid w:val="006F4DB4"/>
    <w:rsid w:val="00705093"/>
    <w:rsid w:val="00705950"/>
    <w:rsid w:val="00713881"/>
    <w:rsid w:val="00714C8C"/>
    <w:rsid w:val="00720109"/>
    <w:rsid w:val="00724F9F"/>
    <w:rsid w:val="00725D20"/>
    <w:rsid w:val="00726BD0"/>
    <w:rsid w:val="00726D6F"/>
    <w:rsid w:val="007369C1"/>
    <w:rsid w:val="007379A0"/>
    <w:rsid w:val="00737AC6"/>
    <w:rsid w:val="00740B7A"/>
    <w:rsid w:val="00740EA2"/>
    <w:rsid w:val="00743E76"/>
    <w:rsid w:val="00750655"/>
    <w:rsid w:val="00752244"/>
    <w:rsid w:val="00755354"/>
    <w:rsid w:val="00770BDE"/>
    <w:rsid w:val="00780E2B"/>
    <w:rsid w:val="007841E8"/>
    <w:rsid w:val="0078589F"/>
    <w:rsid w:val="00792F27"/>
    <w:rsid w:val="007A0EA6"/>
    <w:rsid w:val="007A2703"/>
    <w:rsid w:val="007A42E1"/>
    <w:rsid w:val="007A7BD8"/>
    <w:rsid w:val="007B051B"/>
    <w:rsid w:val="007B46D4"/>
    <w:rsid w:val="007B543D"/>
    <w:rsid w:val="007B6FDA"/>
    <w:rsid w:val="007C71DF"/>
    <w:rsid w:val="007D089C"/>
    <w:rsid w:val="007D0F28"/>
    <w:rsid w:val="007D2145"/>
    <w:rsid w:val="007E132F"/>
    <w:rsid w:val="007F478B"/>
    <w:rsid w:val="007F4D84"/>
    <w:rsid w:val="008048C3"/>
    <w:rsid w:val="0080628A"/>
    <w:rsid w:val="00814C34"/>
    <w:rsid w:val="0081554E"/>
    <w:rsid w:val="00823461"/>
    <w:rsid w:val="0082708C"/>
    <w:rsid w:val="00827711"/>
    <w:rsid w:val="008312CD"/>
    <w:rsid w:val="00844FEF"/>
    <w:rsid w:val="00845488"/>
    <w:rsid w:val="008574CA"/>
    <w:rsid w:val="00866013"/>
    <w:rsid w:val="008665F0"/>
    <w:rsid w:val="008706EC"/>
    <w:rsid w:val="008731A3"/>
    <w:rsid w:val="00877ACB"/>
    <w:rsid w:val="00886714"/>
    <w:rsid w:val="008941AF"/>
    <w:rsid w:val="00896103"/>
    <w:rsid w:val="008A1C7F"/>
    <w:rsid w:val="008A67A1"/>
    <w:rsid w:val="008C1F3C"/>
    <w:rsid w:val="008D68C1"/>
    <w:rsid w:val="008E1CB6"/>
    <w:rsid w:val="008E24DF"/>
    <w:rsid w:val="008E28E8"/>
    <w:rsid w:val="008E6B11"/>
    <w:rsid w:val="008E797B"/>
    <w:rsid w:val="008F144E"/>
    <w:rsid w:val="008F55F7"/>
    <w:rsid w:val="00900AFA"/>
    <w:rsid w:val="00906762"/>
    <w:rsid w:val="00906D76"/>
    <w:rsid w:val="00910C26"/>
    <w:rsid w:val="009141C5"/>
    <w:rsid w:val="00924F2C"/>
    <w:rsid w:val="009461E7"/>
    <w:rsid w:val="00951896"/>
    <w:rsid w:val="00953695"/>
    <w:rsid w:val="009633DE"/>
    <w:rsid w:val="00975D23"/>
    <w:rsid w:val="009833E4"/>
    <w:rsid w:val="0098633E"/>
    <w:rsid w:val="009869E5"/>
    <w:rsid w:val="009A0369"/>
    <w:rsid w:val="009A0A44"/>
    <w:rsid w:val="009B461D"/>
    <w:rsid w:val="009D0884"/>
    <w:rsid w:val="009D1515"/>
    <w:rsid w:val="009E1B22"/>
    <w:rsid w:val="009E5698"/>
    <w:rsid w:val="009E6890"/>
    <w:rsid w:val="009E6F0C"/>
    <w:rsid w:val="009F655E"/>
    <w:rsid w:val="009F7D7E"/>
    <w:rsid w:val="00A04DF4"/>
    <w:rsid w:val="00A06A0E"/>
    <w:rsid w:val="00A10F36"/>
    <w:rsid w:val="00A11D67"/>
    <w:rsid w:val="00A122B2"/>
    <w:rsid w:val="00A12734"/>
    <w:rsid w:val="00A131A1"/>
    <w:rsid w:val="00A14F07"/>
    <w:rsid w:val="00A2487C"/>
    <w:rsid w:val="00A31DD5"/>
    <w:rsid w:val="00A35780"/>
    <w:rsid w:val="00A40147"/>
    <w:rsid w:val="00A402B2"/>
    <w:rsid w:val="00A4264A"/>
    <w:rsid w:val="00A43F2D"/>
    <w:rsid w:val="00A44BDA"/>
    <w:rsid w:val="00A476D1"/>
    <w:rsid w:val="00A502CC"/>
    <w:rsid w:val="00A511C3"/>
    <w:rsid w:val="00A52D08"/>
    <w:rsid w:val="00A6218B"/>
    <w:rsid w:val="00A62299"/>
    <w:rsid w:val="00A670B4"/>
    <w:rsid w:val="00A67624"/>
    <w:rsid w:val="00A73231"/>
    <w:rsid w:val="00A81E0B"/>
    <w:rsid w:val="00A84534"/>
    <w:rsid w:val="00A8538A"/>
    <w:rsid w:val="00A85881"/>
    <w:rsid w:val="00A8708D"/>
    <w:rsid w:val="00A900BC"/>
    <w:rsid w:val="00A90A17"/>
    <w:rsid w:val="00A94164"/>
    <w:rsid w:val="00AA051B"/>
    <w:rsid w:val="00AA0CFF"/>
    <w:rsid w:val="00AA0E68"/>
    <w:rsid w:val="00AA3311"/>
    <w:rsid w:val="00AA5E22"/>
    <w:rsid w:val="00AA5E55"/>
    <w:rsid w:val="00AA6379"/>
    <w:rsid w:val="00AB3025"/>
    <w:rsid w:val="00AB4177"/>
    <w:rsid w:val="00AB6175"/>
    <w:rsid w:val="00AC2729"/>
    <w:rsid w:val="00AD4255"/>
    <w:rsid w:val="00AD6FFD"/>
    <w:rsid w:val="00AE23C4"/>
    <w:rsid w:val="00AE34AF"/>
    <w:rsid w:val="00AF5A42"/>
    <w:rsid w:val="00B11C5D"/>
    <w:rsid w:val="00B17177"/>
    <w:rsid w:val="00B177D3"/>
    <w:rsid w:val="00B210DD"/>
    <w:rsid w:val="00B27BB2"/>
    <w:rsid w:val="00B3275F"/>
    <w:rsid w:val="00B32D49"/>
    <w:rsid w:val="00B34ED6"/>
    <w:rsid w:val="00B40269"/>
    <w:rsid w:val="00B413CB"/>
    <w:rsid w:val="00B42E31"/>
    <w:rsid w:val="00B44594"/>
    <w:rsid w:val="00B4746D"/>
    <w:rsid w:val="00B55FF4"/>
    <w:rsid w:val="00B579C2"/>
    <w:rsid w:val="00B626C4"/>
    <w:rsid w:val="00B67802"/>
    <w:rsid w:val="00B70B24"/>
    <w:rsid w:val="00B75278"/>
    <w:rsid w:val="00B77341"/>
    <w:rsid w:val="00B856A6"/>
    <w:rsid w:val="00B93323"/>
    <w:rsid w:val="00BA5173"/>
    <w:rsid w:val="00BA6A19"/>
    <w:rsid w:val="00BB0347"/>
    <w:rsid w:val="00BB07BE"/>
    <w:rsid w:val="00BB1784"/>
    <w:rsid w:val="00BC096E"/>
    <w:rsid w:val="00BC2FAB"/>
    <w:rsid w:val="00BD33B8"/>
    <w:rsid w:val="00BE15E1"/>
    <w:rsid w:val="00BE3DF8"/>
    <w:rsid w:val="00BE5FE4"/>
    <w:rsid w:val="00BF2161"/>
    <w:rsid w:val="00C023E8"/>
    <w:rsid w:val="00C03BB8"/>
    <w:rsid w:val="00C12C0B"/>
    <w:rsid w:val="00C13713"/>
    <w:rsid w:val="00C14327"/>
    <w:rsid w:val="00C17444"/>
    <w:rsid w:val="00C17775"/>
    <w:rsid w:val="00C2167C"/>
    <w:rsid w:val="00C33B62"/>
    <w:rsid w:val="00C41327"/>
    <w:rsid w:val="00C41E62"/>
    <w:rsid w:val="00C46888"/>
    <w:rsid w:val="00C503F5"/>
    <w:rsid w:val="00C50CEE"/>
    <w:rsid w:val="00C52447"/>
    <w:rsid w:val="00C5279F"/>
    <w:rsid w:val="00C56450"/>
    <w:rsid w:val="00C6300B"/>
    <w:rsid w:val="00C64DBC"/>
    <w:rsid w:val="00C651B3"/>
    <w:rsid w:val="00C65624"/>
    <w:rsid w:val="00C6755A"/>
    <w:rsid w:val="00C736AC"/>
    <w:rsid w:val="00C73BDD"/>
    <w:rsid w:val="00C82637"/>
    <w:rsid w:val="00C85D41"/>
    <w:rsid w:val="00C91DD4"/>
    <w:rsid w:val="00C9219D"/>
    <w:rsid w:val="00C96C6D"/>
    <w:rsid w:val="00C97951"/>
    <w:rsid w:val="00CA149A"/>
    <w:rsid w:val="00CA1DEB"/>
    <w:rsid w:val="00CA36DB"/>
    <w:rsid w:val="00CA4D60"/>
    <w:rsid w:val="00CA6DC4"/>
    <w:rsid w:val="00CB1B90"/>
    <w:rsid w:val="00CB7322"/>
    <w:rsid w:val="00CD2624"/>
    <w:rsid w:val="00CD4C23"/>
    <w:rsid w:val="00CE2678"/>
    <w:rsid w:val="00CF0633"/>
    <w:rsid w:val="00CF2A38"/>
    <w:rsid w:val="00CF46E4"/>
    <w:rsid w:val="00D03549"/>
    <w:rsid w:val="00D03E80"/>
    <w:rsid w:val="00D051E7"/>
    <w:rsid w:val="00D069F8"/>
    <w:rsid w:val="00D113C7"/>
    <w:rsid w:val="00D12513"/>
    <w:rsid w:val="00D210FF"/>
    <w:rsid w:val="00D21457"/>
    <w:rsid w:val="00D34165"/>
    <w:rsid w:val="00D464B4"/>
    <w:rsid w:val="00D5728B"/>
    <w:rsid w:val="00D6105C"/>
    <w:rsid w:val="00D617BD"/>
    <w:rsid w:val="00D71602"/>
    <w:rsid w:val="00D728D1"/>
    <w:rsid w:val="00D7506D"/>
    <w:rsid w:val="00D80F52"/>
    <w:rsid w:val="00D8596A"/>
    <w:rsid w:val="00D87204"/>
    <w:rsid w:val="00D87C66"/>
    <w:rsid w:val="00D90B4F"/>
    <w:rsid w:val="00D935EF"/>
    <w:rsid w:val="00D96E11"/>
    <w:rsid w:val="00DA0691"/>
    <w:rsid w:val="00DA45E8"/>
    <w:rsid w:val="00DA51E6"/>
    <w:rsid w:val="00DB0D1F"/>
    <w:rsid w:val="00DB1228"/>
    <w:rsid w:val="00DB5EEE"/>
    <w:rsid w:val="00DC2A94"/>
    <w:rsid w:val="00DE038B"/>
    <w:rsid w:val="00DE1428"/>
    <w:rsid w:val="00DE1601"/>
    <w:rsid w:val="00DE2B32"/>
    <w:rsid w:val="00DE35AE"/>
    <w:rsid w:val="00DE3B2F"/>
    <w:rsid w:val="00DE4479"/>
    <w:rsid w:val="00DF276D"/>
    <w:rsid w:val="00E04CA1"/>
    <w:rsid w:val="00E12623"/>
    <w:rsid w:val="00E12A96"/>
    <w:rsid w:val="00E146C5"/>
    <w:rsid w:val="00E300C3"/>
    <w:rsid w:val="00E356BF"/>
    <w:rsid w:val="00E360EA"/>
    <w:rsid w:val="00E43302"/>
    <w:rsid w:val="00E43996"/>
    <w:rsid w:val="00E47F9C"/>
    <w:rsid w:val="00E50C3A"/>
    <w:rsid w:val="00E57FC7"/>
    <w:rsid w:val="00E604E7"/>
    <w:rsid w:val="00E73571"/>
    <w:rsid w:val="00E7750B"/>
    <w:rsid w:val="00E819C0"/>
    <w:rsid w:val="00E8267B"/>
    <w:rsid w:val="00E851AB"/>
    <w:rsid w:val="00E859EC"/>
    <w:rsid w:val="00E85F65"/>
    <w:rsid w:val="00E87BB1"/>
    <w:rsid w:val="00E90FD9"/>
    <w:rsid w:val="00EA29A4"/>
    <w:rsid w:val="00EB1686"/>
    <w:rsid w:val="00EB6496"/>
    <w:rsid w:val="00EB7D33"/>
    <w:rsid w:val="00EC2EAF"/>
    <w:rsid w:val="00EC5362"/>
    <w:rsid w:val="00EC5FD4"/>
    <w:rsid w:val="00EC77B3"/>
    <w:rsid w:val="00ED3536"/>
    <w:rsid w:val="00ED49F9"/>
    <w:rsid w:val="00EE476B"/>
    <w:rsid w:val="00EE651C"/>
    <w:rsid w:val="00EE75B1"/>
    <w:rsid w:val="00EE7CA6"/>
    <w:rsid w:val="00EF2610"/>
    <w:rsid w:val="00EF4EBE"/>
    <w:rsid w:val="00F05B9E"/>
    <w:rsid w:val="00F1792C"/>
    <w:rsid w:val="00F211CA"/>
    <w:rsid w:val="00F21B8F"/>
    <w:rsid w:val="00F252E5"/>
    <w:rsid w:val="00F25882"/>
    <w:rsid w:val="00F2630A"/>
    <w:rsid w:val="00F27E85"/>
    <w:rsid w:val="00F30468"/>
    <w:rsid w:val="00F32547"/>
    <w:rsid w:val="00F32EC6"/>
    <w:rsid w:val="00F3319F"/>
    <w:rsid w:val="00F34768"/>
    <w:rsid w:val="00F3582A"/>
    <w:rsid w:val="00F42C3A"/>
    <w:rsid w:val="00F430EB"/>
    <w:rsid w:val="00F45FEB"/>
    <w:rsid w:val="00F54498"/>
    <w:rsid w:val="00F54A4E"/>
    <w:rsid w:val="00F630F3"/>
    <w:rsid w:val="00F650B8"/>
    <w:rsid w:val="00F71186"/>
    <w:rsid w:val="00F749DC"/>
    <w:rsid w:val="00F800E9"/>
    <w:rsid w:val="00F83136"/>
    <w:rsid w:val="00F840EE"/>
    <w:rsid w:val="00F8608C"/>
    <w:rsid w:val="00F92995"/>
    <w:rsid w:val="00FA2ACE"/>
    <w:rsid w:val="00FA2F62"/>
    <w:rsid w:val="00FB0AFF"/>
    <w:rsid w:val="00FB0B57"/>
    <w:rsid w:val="00FB15C8"/>
    <w:rsid w:val="00FB1F13"/>
    <w:rsid w:val="00FB410A"/>
    <w:rsid w:val="00FC660B"/>
    <w:rsid w:val="00FD2953"/>
    <w:rsid w:val="00FD34C2"/>
    <w:rsid w:val="00FE0E7D"/>
    <w:rsid w:val="00FE1023"/>
    <w:rsid w:val="00FE3378"/>
    <w:rsid w:val="00FE4F21"/>
    <w:rsid w:val="00FE5B6F"/>
    <w:rsid w:val="00FF0345"/>
    <w:rsid w:val="00FF0415"/>
    <w:rsid w:val="00FF32EE"/>
    <w:rsid w:val="00FF6E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645052E"/>
  <w15:docId w15:val="{42DFF675-623C-4A4E-B7F6-3738A998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B6496"/>
    <w:rPr>
      <w:rFonts w:ascii="Arial" w:eastAsia="Arial" w:hAnsi="Arial" w:cs="Arial"/>
      <w:lang w:val="es-MX" w:eastAsia="es-MX" w:bidi="es-MX"/>
    </w:rPr>
  </w:style>
  <w:style w:type="paragraph" w:styleId="Ttulo1">
    <w:name w:val="heading 1"/>
    <w:basedOn w:val="Normal"/>
    <w:link w:val="Ttulo1Car"/>
    <w:autoRedefine/>
    <w:uiPriority w:val="1"/>
    <w:qFormat/>
    <w:rsid w:val="0018458A"/>
    <w:pPr>
      <w:spacing w:before="240" w:after="120"/>
      <w:jc w:val="center"/>
      <w:outlineLvl w:val="0"/>
    </w:pPr>
    <w:rPr>
      <w:b/>
      <w:smallCaps/>
      <w:sz w:val="24"/>
      <w:szCs w:val="24"/>
    </w:rPr>
  </w:style>
  <w:style w:type="paragraph" w:styleId="Ttulo2">
    <w:name w:val="heading 2"/>
    <w:basedOn w:val="Normal"/>
    <w:link w:val="Ttulo2Car"/>
    <w:autoRedefine/>
    <w:qFormat/>
    <w:rsid w:val="00380835"/>
    <w:pPr>
      <w:spacing w:before="240" w:after="120"/>
      <w:ind w:right="77"/>
      <w:jc w:val="both"/>
      <w:outlineLvl w:val="1"/>
    </w:pPr>
    <w:rPr>
      <w:b/>
      <w:bCs/>
      <w:u w:val="single" w:color="000000"/>
    </w:rPr>
  </w:style>
  <w:style w:type="paragraph" w:styleId="Ttulo3">
    <w:name w:val="heading 3"/>
    <w:basedOn w:val="Normal"/>
    <w:qFormat/>
    <w:rsid w:val="009869E5"/>
    <w:pPr>
      <w:ind w:left="2782" w:hanging="708"/>
      <w:outlineLvl w:val="2"/>
    </w:pPr>
    <w:rPr>
      <w:b/>
      <w:bCs/>
      <w:i/>
    </w:rPr>
  </w:style>
  <w:style w:type="paragraph" w:styleId="Ttulo4">
    <w:name w:val="heading 4"/>
    <w:basedOn w:val="Normal"/>
    <w:next w:val="Normal"/>
    <w:link w:val="Ttulo4Car"/>
    <w:qFormat/>
    <w:rsid w:val="00576C75"/>
    <w:pPr>
      <w:keepNext/>
      <w:widowControl/>
      <w:tabs>
        <w:tab w:val="left" w:pos="0"/>
        <w:tab w:val="num" w:pos="864"/>
      </w:tabs>
      <w:suppressAutoHyphens/>
      <w:autoSpaceDE/>
      <w:autoSpaceDN/>
      <w:ind w:left="864" w:hanging="864"/>
      <w:jc w:val="center"/>
      <w:outlineLvl w:val="3"/>
    </w:pPr>
    <w:rPr>
      <w:rFonts w:ascii="Times New Roman" w:eastAsia="Times New Roman" w:hAnsi="Times New Roman" w:cs="Times New Roman"/>
      <w:b/>
      <w:sz w:val="28"/>
      <w:szCs w:val="20"/>
      <w:lang w:val="es-ES" w:eastAsia="ar-SA" w:bidi="ar-SA"/>
    </w:rPr>
  </w:style>
  <w:style w:type="paragraph" w:styleId="Ttulo5">
    <w:name w:val="heading 5"/>
    <w:basedOn w:val="Normal"/>
    <w:next w:val="Normal"/>
    <w:link w:val="Ttulo5Car"/>
    <w:rsid w:val="00FE0E7D"/>
    <w:pPr>
      <w:keepNext/>
      <w:keepLines/>
      <w:widowControl/>
      <w:autoSpaceDE/>
      <w:autoSpaceDN/>
      <w:spacing w:before="220" w:after="40" w:line="276" w:lineRule="auto"/>
      <w:outlineLvl w:val="4"/>
    </w:pPr>
    <w:rPr>
      <w:rFonts w:ascii="Calibri" w:eastAsia="Calibri" w:hAnsi="Calibri" w:cs="Calibri"/>
      <w:b/>
      <w:lang w:bidi="ar-SA"/>
    </w:rPr>
  </w:style>
  <w:style w:type="paragraph" w:styleId="Ttulo6">
    <w:name w:val="heading 6"/>
    <w:basedOn w:val="Normal"/>
    <w:next w:val="Normal"/>
    <w:link w:val="Ttulo6Car"/>
    <w:rsid w:val="00FE0E7D"/>
    <w:pPr>
      <w:widowControl/>
      <w:autoSpaceDE/>
      <w:autoSpaceDN/>
      <w:spacing w:after="200"/>
      <w:outlineLvl w:val="5"/>
    </w:pPr>
    <w:rPr>
      <w:rFonts w:ascii="Times New Roman" w:eastAsia="Times New Roman" w:hAnsi="Times New Roman" w:cs="Times New Roman"/>
      <w:b/>
      <w:sz w:val="15"/>
      <w:szCs w:val="15"/>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qFormat/>
    <w:rsid w:val="0046037B"/>
    <w:rPr>
      <w:rFonts w:ascii="Arial" w:eastAsia="Arial" w:hAnsi="Arial" w:cs="Arial"/>
      <w:b/>
      <w:smallCaps/>
      <w:sz w:val="24"/>
      <w:szCs w:val="24"/>
      <w:lang w:val="es-MX" w:eastAsia="es-MX" w:bidi="es-MX"/>
    </w:rPr>
  </w:style>
  <w:style w:type="character" w:customStyle="1" w:styleId="Ttulo2Car">
    <w:name w:val="Título 2 Car"/>
    <w:basedOn w:val="Fuentedeprrafopredeter"/>
    <w:link w:val="Ttulo2"/>
    <w:rsid w:val="0046037B"/>
    <w:rPr>
      <w:rFonts w:ascii="Arial" w:eastAsia="Arial" w:hAnsi="Arial" w:cs="Arial"/>
      <w:b/>
      <w:bCs/>
      <w:u w:val="single" w:color="000000"/>
      <w:lang w:val="es-MX" w:eastAsia="es-MX" w:bidi="es-MX"/>
    </w:rPr>
  </w:style>
  <w:style w:type="character" w:customStyle="1" w:styleId="Ttulo4Car">
    <w:name w:val="Título 4 Car"/>
    <w:basedOn w:val="Fuentedeprrafopredeter"/>
    <w:link w:val="Ttulo4"/>
    <w:qFormat/>
    <w:rsid w:val="00576C75"/>
    <w:rPr>
      <w:rFonts w:ascii="Times New Roman" w:eastAsia="Times New Roman" w:hAnsi="Times New Roman" w:cs="Times New Roman"/>
      <w:b/>
      <w:sz w:val="28"/>
      <w:szCs w:val="20"/>
      <w:lang w:val="es-ES" w:eastAsia="ar-SA"/>
    </w:rPr>
  </w:style>
  <w:style w:type="table" w:customStyle="1" w:styleId="TableNormal">
    <w:name w:val="Table Normal"/>
    <w:uiPriority w:val="2"/>
    <w:unhideWhenUsed/>
    <w:qFormat/>
    <w:rsid w:val="009869E5"/>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qFormat/>
    <w:rsid w:val="009869E5"/>
  </w:style>
  <w:style w:type="character" w:customStyle="1" w:styleId="TextoindependienteCar">
    <w:name w:val="Texto independiente Car"/>
    <w:link w:val="Textoindependiente"/>
    <w:uiPriority w:val="99"/>
    <w:locked/>
    <w:rsid w:val="003D3675"/>
    <w:rPr>
      <w:rFonts w:ascii="Arial" w:eastAsia="Arial" w:hAnsi="Arial" w:cs="Arial"/>
      <w:lang w:val="es-MX" w:eastAsia="es-MX" w:bidi="es-MX"/>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TítuloB,4 Párrafo de lista,Figuras"/>
    <w:basedOn w:val="Normal"/>
    <w:link w:val="PrrafodelistaCar"/>
    <w:uiPriority w:val="34"/>
    <w:qFormat/>
    <w:rsid w:val="009869E5"/>
    <w:pPr>
      <w:ind w:left="2641" w:hanging="567"/>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
    <w:link w:val="Prrafodelista"/>
    <w:uiPriority w:val="34"/>
    <w:qFormat/>
    <w:rsid w:val="005F4D81"/>
    <w:rPr>
      <w:rFonts w:ascii="Arial" w:eastAsia="Arial" w:hAnsi="Arial" w:cs="Arial"/>
      <w:lang w:val="es-MX" w:eastAsia="es-MX" w:bidi="es-MX"/>
    </w:rPr>
  </w:style>
  <w:style w:type="paragraph" w:customStyle="1" w:styleId="TableParagraph">
    <w:name w:val="Table Paragraph"/>
    <w:basedOn w:val="Normal"/>
    <w:uiPriority w:val="1"/>
    <w:qFormat/>
    <w:rsid w:val="009869E5"/>
  </w:style>
  <w:style w:type="character" w:styleId="Refdecomentario">
    <w:name w:val="annotation reference"/>
    <w:basedOn w:val="Fuentedeprrafopredeter"/>
    <w:uiPriority w:val="99"/>
    <w:semiHidden/>
    <w:unhideWhenUsed/>
    <w:rsid w:val="00B626C4"/>
    <w:rPr>
      <w:sz w:val="16"/>
      <w:szCs w:val="16"/>
    </w:rPr>
  </w:style>
  <w:style w:type="paragraph" w:styleId="Textocomentario">
    <w:name w:val="annotation text"/>
    <w:basedOn w:val="Normal"/>
    <w:link w:val="TextocomentarioCar"/>
    <w:uiPriority w:val="99"/>
    <w:semiHidden/>
    <w:unhideWhenUsed/>
    <w:rsid w:val="00B626C4"/>
    <w:rPr>
      <w:sz w:val="20"/>
      <w:szCs w:val="20"/>
    </w:rPr>
  </w:style>
  <w:style w:type="character" w:customStyle="1" w:styleId="TextocomentarioCar">
    <w:name w:val="Texto comentario Car"/>
    <w:basedOn w:val="Fuentedeprrafopredeter"/>
    <w:link w:val="Textocomentario"/>
    <w:uiPriority w:val="99"/>
    <w:semiHidden/>
    <w:rsid w:val="00B626C4"/>
    <w:rPr>
      <w:rFonts w:ascii="Arial" w:eastAsia="Arial" w:hAnsi="Arial" w:cs="Arial"/>
      <w:sz w:val="20"/>
      <w:szCs w:val="20"/>
      <w:lang w:val="es-MX" w:eastAsia="es-MX" w:bidi="es-MX"/>
    </w:rPr>
  </w:style>
  <w:style w:type="paragraph" w:styleId="Asuntodelcomentario">
    <w:name w:val="annotation subject"/>
    <w:basedOn w:val="Textocomentario"/>
    <w:next w:val="Textocomentario"/>
    <w:link w:val="AsuntodelcomentarioCar"/>
    <w:uiPriority w:val="99"/>
    <w:semiHidden/>
    <w:unhideWhenUsed/>
    <w:rsid w:val="00B626C4"/>
    <w:rPr>
      <w:b/>
      <w:bCs/>
    </w:rPr>
  </w:style>
  <w:style w:type="character" w:customStyle="1" w:styleId="AsuntodelcomentarioCar">
    <w:name w:val="Asunto del comentario Car"/>
    <w:basedOn w:val="TextocomentarioCar"/>
    <w:link w:val="Asuntodelcomentario"/>
    <w:uiPriority w:val="99"/>
    <w:semiHidden/>
    <w:rsid w:val="00B626C4"/>
    <w:rPr>
      <w:rFonts w:ascii="Arial" w:eastAsia="Arial" w:hAnsi="Arial" w:cs="Arial"/>
      <w:b/>
      <w:bCs/>
      <w:sz w:val="20"/>
      <w:szCs w:val="20"/>
      <w:lang w:val="es-MX" w:eastAsia="es-MX" w:bidi="es-MX"/>
    </w:rPr>
  </w:style>
  <w:style w:type="paragraph" w:styleId="Textodeglobo">
    <w:name w:val="Balloon Text"/>
    <w:basedOn w:val="Normal"/>
    <w:link w:val="TextodegloboCar"/>
    <w:uiPriority w:val="99"/>
    <w:semiHidden/>
    <w:unhideWhenUsed/>
    <w:qFormat/>
    <w:rsid w:val="00B626C4"/>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B626C4"/>
    <w:rPr>
      <w:rFonts w:ascii="Tahoma" w:eastAsia="Arial" w:hAnsi="Tahoma" w:cs="Tahoma"/>
      <w:sz w:val="16"/>
      <w:szCs w:val="16"/>
      <w:lang w:val="es-MX" w:eastAsia="es-MX" w:bidi="es-MX"/>
    </w:rPr>
  </w:style>
  <w:style w:type="paragraph" w:styleId="Encabezado">
    <w:name w:val="header"/>
    <w:aliases w:val="*Header,Encabezado Car Car,Header - HPS Document,h,even,Header/Footer,header odd,Hyphen,body,Chapter Name,base,Encabezado1,APNSHEADER2,L1 Header,encabezado,logomai,Text, Car Car,Car Car,page-header,ph,1 (not to be included in TOC), Car,Car"/>
    <w:basedOn w:val="Normal"/>
    <w:link w:val="EncabezadoCar"/>
    <w:uiPriority w:val="99"/>
    <w:unhideWhenUsed/>
    <w:rsid w:val="00DE35AE"/>
    <w:pPr>
      <w:tabs>
        <w:tab w:val="center" w:pos="4252"/>
        <w:tab w:val="right" w:pos="8504"/>
      </w:tabs>
    </w:pPr>
  </w:style>
  <w:style w:type="character" w:customStyle="1" w:styleId="EncabezadoCar">
    <w:name w:val="Encabezado Car"/>
    <w:aliases w:val="*Header Car,Encabezado Car Car Car,Header - HPS Document Car,h Car,even Car,Header/Footer Car,header odd Car,Hyphen Car,body Car,Chapter Name Car,base Car,Encabezado1 Car,APNSHEADER2 Car,L1 Header Car,encabezado Car,logomai Car,Text Car"/>
    <w:basedOn w:val="Fuentedeprrafopredeter"/>
    <w:link w:val="Encabezado"/>
    <w:uiPriority w:val="99"/>
    <w:qFormat/>
    <w:rsid w:val="00DE35AE"/>
    <w:rPr>
      <w:rFonts w:ascii="Arial" w:eastAsia="Arial" w:hAnsi="Arial" w:cs="Arial"/>
      <w:lang w:val="es-MX" w:eastAsia="es-MX" w:bidi="es-MX"/>
    </w:rPr>
  </w:style>
  <w:style w:type="paragraph" w:styleId="Piedepgina">
    <w:name w:val="footer"/>
    <w:basedOn w:val="Normal"/>
    <w:link w:val="PiedepginaCar"/>
    <w:uiPriority w:val="99"/>
    <w:unhideWhenUsed/>
    <w:rsid w:val="00DE35AE"/>
    <w:pPr>
      <w:tabs>
        <w:tab w:val="center" w:pos="4252"/>
        <w:tab w:val="right" w:pos="8504"/>
      </w:tabs>
    </w:pPr>
  </w:style>
  <w:style w:type="character" w:customStyle="1" w:styleId="PiedepginaCar">
    <w:name w:val="Pie de página Car"/>
    <w:basedOn w:val="Fuentedeprrafopredeter"/>
    <w:link w:val="Piedepgina"/>
    <w:uiPriority w:val="99"/>
    <w:qFormat/>
    <w:rsid w:val="00DE35AE"/>
    <w:rPr>
      <w:rFonts w:ascii="Arial" w:eastAsia="Arial" w:hAnsi="Arial" w:cs="Arial"/>
      <w:lang w:val="es-MX" w:eastAsia="es-MX" w:bidi="es-MX"/>
    </w:rPr>
  </w:style>
  <w:style w:type="character" w:styleId="Textodelmarcadordeposicin">
    <w:name w:val="Placeholder Text"/>
    <w:basedOn w:val="Fuentedeprrafopredeter"/>
    <w:uiPriority w:val="99"/>
    <w:semiHidden/>
    <w:rsid w:val="00DE35AE"/>
    <w:rPr>
      <w:color w:val="808080"/>
    </w:rPr>
  </w:style>
  <w:style w:type="character" w:styleId="Hipervnculo">
    <w:name w:val="Hyperlink"/>
    <w:basedOn w:val="Fuentedeprrafopredeter"/>
    <w:uiPriority w:val="99"/>
    <w:unhideWhenUsed/>
    <w:rsid w:val="00622A46"/>
    <w:rPr>
      <w:color w:val="0000FF" w:themeColor="hyperlink"/>
      <w:u w:val="single"/>
    </w:rPr>
  </w:style>
  <w:style w:type="paragraph" w:styleId="TtuloTDC">
    <w:name w:val="TOC Heading"/>
    <w:basedOn w:val="Ttulo1"/>
    <w:next w:val="Normal"/>
    <w:uiPriority w:val="39"/>
    <w:unhideWhenUsed/>
    <w:qFormat/>
    <w:rsid w:val="00380835"/>
    <w:pPr>
      <w:keepNext/>
      <w:keepLines/>
      <w:widowControl/>
      <w:autoSpaceDE/>
      <w:autoSpaceDN/>
      <w:spacing w:after="0" w:line="259" w:lineRule="auto"/>
      <w:outlineLvl w:val="9"/>
    </w:pPr>
    <w:rPr>
      <w:rFonts w:asciiTheme="majorHAnsi" w:eastAsiaTheme="majorEastAsia" w:hAnsiTheme="majorHAnsi" w:cstheme="majorBidi"/>
      <w:b w:val="0"/>
      <w:smallCaps w:val="0"/>
      <w:color w:val="365F91" w:themeColor="accent1" w:themeShade="BF"/>
      <w:sz w:val="32"/>
      <w:szCs w:val="32"/>
      <w:lang w:val="es-ES" w:eastAsia="es-ES" w:bidi="ar-SA"/>
    </w:rPr>
  </w:style>
  <w:style w:type="paragraph" w:styleId="TDC1">
    <w:name w:val="toc 1"/>
    <w:basedOn w:val="Normal"/>
    <w:next w:val="Normal"/>
    <w:autoRedefine/>
    <w:uiPriority w:val="39"/>
    <w:unhideWhenUsed/>
    <w:rsid w:val="00380835"/>
    <w:pPr>
      <w:spacing w:after="100"/>
    </w:pPr>
  </w:style>
  <w:style w:type="paragraph" w:styleId="TDC2">
    <w:name w:val="toc 2"/>
    <w:basedOn w:val="Normal"/>
    <w:next w:val="Normal"/>
    <w:autoRedefine/>
    <w:uiPriority w:val="39"/>
    <w:unhideWhenUsed/>
    <w:rsid w:val="00380835"/>
    <w:pPr>
      <w:spacing w:after="100"/>
      <w:ind w:left="220"/>
    </w:pPr>
  </w:style>
  <w:style w:type="paragraph" w:styleId="TDC3">
    <w:name w:val="toc 3"/>
    <w:basedOn w:val="Normal"/>
    <w:next w:val="Normal"/>
    <w:autoRedefine/>
    <w:uiPriority w:val="39"/>
    <w:unhideWhenUsed/>
    <w:rsid w:val="00380835"/>
    <w:pPr>
      <w:spacing w:after="100"/>
      <w:ind w:left="440"/>
    </w:pPr>
  </w:style>
  <w:style w:type="table" w:customStyle="1" w:styleId="TableGrid">
    <w:name w:val="TableGrid"/>
    <w:rsid w:val="00E819C0"/>
    <w:pPr>
      <w:widowControl/>
      <w:autoSpaceDE/>
      <w:autoSpaceDN/>
    </w:pPr>
    <w:rPr>
      <w:rFonts w:eastAsiaTheme="minorEastAsia"/>
      <w:lang w:val="es-MX" w:eastAsia="es-MX"/>
    </w:rPr>
    <w:tblPr>
      <w:tblCellMar>
        <w:top w:w="0" w:type="dxa"/>
        <w:left w:w="0" w:type="dxa"/>
        <w:bottom w:w="0" w:type="dxa"/>
        <w:right w:w="0" w:type="dxa"/>
      </w:tblCellMar>
    </w:tblPr>
  </w:style>
  <w:style w:type="paragraph" w:customStyle="1" w:styleId="MiTitulo1">
    <w:name w:val="Mi Titulo 1"/>
    <w:basedOn w:val="Normal"/>
    <w:link w:val="MiTitulo1Car"/>
    <w:autoRedefine/>
    <w:qFormat/>
    <w:rsid w:val="000A58BD"/>
    <w:pPr>
      <w:widowControl/>
      <w:suppressAutoHyphens/>
      <w:autoSpaceDE/>
      <w:autoSpaceDN/>
      <w:spacing w:line="276" w:lineRule="auto"/>
      <w:jc w:val="both"/>
    </w:pPr>
    <w:rPr>
      <w:rFonts w:ascii="Calibri Light" w:eastAsia="Times New Roman" w:hAnsi="Calibri Light" w:cs="Calibri Light"/>
      <w:b/>
      <w:smallCaps/>
      <w:spacing w:val="60"/>
      <w:sz w:val="28"/>
      <w:szCs w:val="24"/>
      <w:lang w:val="es-ES" w:eastAsia="ar-SA" w:bidi="ar-SA"/>
    </w:rPr>
  </w:style>
  <w:style w:type="character" w:customStyle="1" w:styleId="MiTitulo1Car">
    <w:name w:val="Mi Titulo 1 Car"/>
    <w:basedOn w:val="Fuentedeprrafopredeter"/>
    <w:link w:val="MiTitulo1"/>
    <w:rsid w:val="000A58BD"/>
    <w:rPr>
      <w:rFonts w:ascii="Calibri Light" w:eastAsia="Times New Roman" w:hAnsi="Calibri Light" w:cs="Calibri Light"/>
      <w:b/>
      <w:smallCaps/>
      <w:spacing w:val="60"/>
      <w:sz w:val="28"/>
      <w:szCs w:val="24"/>
      <w:lang w:val="es-ES" w:eastAsia="ar-SA"/>
    </w:rPr>
  </w:style>
  <w:style w:type="table" w:styleId="Tablaconcuadrcula">
    <w:name w:val="Table Grid"/>
    <w:basedOn w:val="Tablanormal"/>
    <w:uiPriority w:val="39"/>
    <w:rsid w:val="00910C26"/>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10C26"/>
    <w:pPr>
      <w:widowControl/>
      <w:adjustRightInd w:val="0"/>
    </w:pPr>
    <w:rPr>
      <w:rFonts w:ascii="Arial" w:hAnsi="Arial" w:cs="Arial"/>
      <w:color w:val="000000"/>
      <w:sz w:val="24"/>
      <w:szCs w:val="24"/>
      <w:lang w:val="es-MX"/>
    </w:rPr>
  </w:style>
  <w:style w:type="character" w:customStyle="1" w:styleId="SinespaciadoCar">
    <w:name w:val="Sin espaciado Car"/>
    <w:link w:val="Sinespaciado"/>
    <w:uiPriority w:val="1"/>
    <w:qFormat/>
    <w:locked/>
    <w:rsid w:val="0046037B"/>
  </w:style>
  <w:style w:type="paragraph" w:styleId="Sinespaciado">
    <w:name w:val="No Spacing"/>
    <w:link w:val="SinespaciadoCar"/>
    <w:uiPriority w:val="1"/>
    <w:qFormat/>
    <w:rsid w:val="0046037B"/>
    <w:pPr>
      <w:widowControl/>
      <w:autoSpaceDE/>
      <w:autoSpaceDN/>
    </w:pPr>
  </w:style>
  <w:style w:type="character" w:customStyle="1" w:styleId="ListLabel1">
    <w:name w:val="ListLabel 1"/>
    <w:qFormat/>
    <w:rsid w:val="0046037B"/>
    <w:rPr>
      <w:rFonts w:cs="Courier New"/>
    </w:rPr>
  </w:style>
  <w:style w:type="character" w:customStyle="1" w:styleId="ListLabel2">
    <w:name w:val="ListLabel 2"/>
    <w:qFormat/>
    <w:rsid w:val="0046037B"/>
    <w:rPr>
      <w:rFonts w:cs="Courier New"/>
    </w:rPr>
  </w:style>
  <w:style w:type="character" w:customStyle="1" w:styleId="ListLabel3">
    <w:name w:val="ListLabel 3"/>
    <w:qFormat/>
    <w:rsid w:val="0046037B"/>
    <w:rPr>
      <w:rFonts w:cs="Courier New"/>
    </w:rPr>
  </w:style>
  <w:style w:type="character" w:customStyle="1" w:styleId="ListLabel4">
    <w:name w:val="ListLabel 4"/>
    <w:qFormat/>
    <w:rsid w:val="0046037B"/>
    <w:rPr>
      <w:rFonts w:eastAsia="Calibri" w:cs="Arial"/>
    </w:rPr>
  </w:style>
  <w:style w:type="character" w:customStyle="1" w:styleId="ListLabel5">
    <w:name w:val="ListLabel 5"/>
    <w:qFormat/>
    <w:rsid w:val="0046037B"/>
    <w:rPr>
      <w:rFonts w:cs="Courier New"/>
    </w:rPr>
  </w:style>
  <w:style w:type="character" w:customStyle="1" w:styleId="ListLabel6">
    <w:name w:val="ListLabel 6"/>
    <w:qFormat/>
    <w:rsid w:val="0046037B"/>
    <w:rPr>
      <w:rFonts w:cs="Courier New"/>
    </w:rPr>
  </w:style>
  <w:style w:type="character" w:customStyle="1" w:styleId="ListLabel7">
    <w:name w:val="ListLabel 7"/>
    <w:qFormat/>
    <w:rsid w:val="0046037B"/>
    <w:rPr>
      <w:rFonts w:cs="Courier New"/>
    </w:rPr>
  </w:style>
  <w:style w:type="character" w:customStyle="1" w:styleId="ListLabel8">
    <w:name w:val="ListLabel 8"/>
    <w:qFormat/>
    <w:rsid w:val="0046037B"/>
    <w:rPr>
      <w:rFonts w:cs="Courier New"/>
    </w:rPr>
  </w:style>
  <w:style w:type="character" w:customStyle="1" w:styleId="ListLabel9">
    <w:name w:val="ListLabel 9"/>
    <w:qFormat/>
    <w:rsid w:val="0046037B"/>
    <w:rPr>
      <w:rFonts w:cs="Courier New"/>
    </w:rPr>
  </w:style>
  <w:style w:type="character" w:customStyle="1" w:styleId="ListLabel10">
    <w:name w:val="ListLabel 10"/>
    <w:qFormat/>
    <w:rsid w:val="0046037B"/>
    <w:rPr>
      <w:rFonts w:cs="Courier New"/>
    </w:rPr>
  </w:style>
  <w:style w:type="character" w:customStyle="1" w:styleId="ListLabel11">
    <w:name w:val="ListLabel 11"/>
    <w:qFormat/>
    <w:rsid w:val="0046037B"/>
    <w:rPr>
      <w:rFonts w:eastAsia="Calibri" w:cs="Arial"/>
    </w:rPr>
  </w:style>
  <w:style w:type="paragraph" w:customStyle="1" w:styleId="Ttulo10">
    <w:name w:val="Título1"/>
    <w:basedOn w:val="Normal"/>
    <w:next w:val="Textoindependiente"/>
    <w:qFormat/>
    <w:rsid w:val="0046037B"/>
    <w:pPr>
      <w:keepNext/>
      <w:widowControl/>
      <w:autoSpaceDE/>
      <w:autoSpaceDN/>
      <w:spacing w:before="240" w:after="120" w:line="276" w:lineRule="auto"/>
    </w:pPr>
    <w:rPr>
      <w:rFonts w:ascii="Liberation Sans" w:eastAsia="Microsoft YaHei" w:hAnsi="Liberation Sans"/>
      <w:sz w:val="28"/>
      <w:szCs w:val="28"/>
      <w:lang w:eastAsia="en-US" w:bidi="ar-SA"/>
    </w:rPr>
  </w:style>
  <w:style w:type="paragraph" w:styleId="Lista">
    <w:name w:val="List"/>
    <w:basedOn w:val="Textoindependiente"/>
    <w:uiPriority w:val="99"/>
    <w:rsid w:val="0046037B"/>
    <w:pPr>
      <w:widowControl/>
      <w:autoSpaceDE/>
      <w:autoSpaceDN/>
      <w:spacing w:after="140" w:line="276" w:lineRule="auto"/>
    </w:pPr>
    <w:rPr>
      <w:rFonts w:asciiTheme="minorHAnsi" w:eastAsiaTheme="minorHAnsi" w:hAnsiTheme="minorHAnsi"/>
      <w:lang w:eastAsia="en-US" w:bidi="ar-SA"/>
    </w:rPr>
  </w:style>
  <w:style w:type="paragraph" w:styleId="Descripcin">
    <w:name w:val="caption"/>
    <w:basedOn w:val="Normal"/>
    <w:next w:val="Normal"/>
    <w:qFormat/>
    <w:rsid w:val="0046037B"/>
    <w:pPr>
      <w:widowControl/>
      <w:autoSpaceDE/>
      <w:autoSpaceDN/>
    </w:pPr>
    <w:rPr>
      <w:rFonts w:ascii="Century Gothic" w:eastAsia="Times New Roman" w:hAnsi="Century Gothic" w:cs="Times New Roman"/>
      <w:b/>
      <w:bCs/>
      <w:i/>
      <w:sz w:val="20"/>
      <w:szCs w:val="20"/>
      <w:lang w:val="es-ES_tradnl" w:eastAsia="es-ES" w:bidi="ar-SA"/>
    </w:rPr>
  </w:style>
  <w:style w:type="paragraph" w:customStyle="1" w:styleId="ndice">
    <w:name w:val="Índice"/>
    <w:basedOn w:val="Normal"/>
    <w:qFormat/>
    <w:rsid w:val="0046037B"/>
    <w:pPr>
      <w:widowControl/>
      <w:suppressLineNumbers/>
      <w:autoSpaceDE/>
      <w:autoSpaceDN/>
      <w:spacing w:after="200" w:line="276" w:lineRule="auto"/>
    </w:pPr>
    <w:rPr>
      <w:rFonts w:asciiTheme="minorHAnsi" w:eastAsiaTheme="minorHAnsi" w:hAnsiTheme="minorHAnsi"/>
      <w:lang w:eastAsia="en-US" w:bidi="ar-SA"/>
    </w:rPr>
  </w:style>
  <w:style w:type="paragraph" w:styleId="NormalWeb">
    <w:name w:val="Normal (Web)"/>
    <w:basedOn w:val="Normal"/>
    <w:uiPriority w:val="99"/>
    <w:unhideWhenUsed/>
    <w:rsid w:val="0046037B"/>
    <w:pPr>
      <w:widowControl/>
      <w:autoSpaceDE/>
      <w:autoSpaceDN/>
      <w:spacing w:before="100" w:beforeAutospacing="1" w:after="100" w:afterAutospacing="1"/>
    </w:pPr>
    <w:rPr>
      <w:rFonts w:ascii="Times New Roman" w:eastAsia="Times New Roman" w:hAnsi="Times New Roman" w:cs="Times New Roman"/>
      <w:sz w:val="24"/>
      <w:szCs w:val="24"/>
      <w:lang w:eastAsia="es-ES_tradnl" w:bidi="ar-SA"/>
    </w:rPr>
  </w:style>
  <w:style w:type="character" w:customStyle="1" w:styleId="fontstyle01">
    <w:name w:val="fontstyle01"/>
    <w:basedOn w:val="Fuentedeprrafopredeter"/>
    <w:rsid w:val="0046037B"/>
    <w:rPr>
      <w:rFonts w:ascii="Calibri" w:hAnsi="Calibri" w:hint="default"/>
      <w:b w:val="0"/>
      <w:bCs w:val="0"/>
      <w:i w:val="0"/>
      <w:iCs w:val="0"/>
      <w:color w:val="000000"/>
      <w:sz w:val="22"/>
      <w:szCs w:val="22"/>
    </w:rPr>
  </w:style>
  <w:style w:type="paragraph" w:styleId="Textoindependiente3">
    <w:name w:val="Body Text 3"/>
    <w:basedOn w:val="Normal"/>
    <w:link w:val="Textoindependiente3Car"/>
    <w:rsid w:val="0046037B"/>
    <w:pPr>
      <w:widowControl/>
      <w:autoSpaceDE/>
      <w:autoSpaceDN/>
      <w:jc w:val="both"/>
    </w:pPr>
    <w:rPr>
      <w:rFonts w:ascii="Ottawa" w:eastAsia="Times New Roman" w:hAnsi="Ottawa" w:cs="Times New Roman"/>
      <w:sz w:val="28"/>
      <w:szCs w:val="20"/>
      <w:lang w:eastAsia="es-ES" w:bidi="ar-SA"/>
    </w:rPr>
  </w:style>
  <w:style w:type="character" w:customStyle="1" w:styleId="Textoindependiente3Car">
    <w:name w:val="Texto independiente 3 Car"/>
    <w:basedOn w:val="Fuentedeprrafopredeter"/>
    <w:link w:val="Textoindependiente3"/>
    <w:rsid w:val="0046037B"/>
    <w:rPr>
      <w:rFonts w:ascii="Ottawa" w:eastAsia="Times New Roman" w:hAnsi="Ottawa" w:cs="Times New Roman"/>
      <w:sz w:val="28"/>
      <w:szCs w:val="20"/>
      <w:lang w:val="es-MX" w:eastAsia="es-ES"/>
    </w:rPr>
  </w:style>
  <w:style w:type="character" w:customStyle="1" w:styleId="Textoindependiente2Car">
    <w:name w:val="Texto independiente 2 Car"/>
    <w:basedOn w:val="Fuentedeprrafopredeter"/>
    <w:link w:val="Textoindependiente2"/>
    <w:uiPriority w:val="99"/>
    <w:semiHidden/>
    <w:rsid w:val="0046037B"/>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46037B"/>
    <w:pPr>
      <w:widowControl/>
      <w:autoSpaceDE/>
      <w:autoSpaceDN/>
      <w:spacing w:after="120" w:line="480" w:lineRule="auto"/>
    </w:pPr>
    <w:rPr>
      <w:rFonts w:ascii="Times New Roman" w:eastAsia="Times New Roman" w:hAnsi="Times New Roman" w:cs="Times New Roman"/>
      <w:sz w:val="24"/>
      <w:szCs w:val="24"/>
      <w:lang w:val="es-ES" w:eastAsia="es-ES" w:bidi="ar-SA"/>
    </w:rPr>
  </w:style>
  <w:style w:type="character" w:customStyle="1" w:styleId="il">
    <w:name w:val="il"/>
    <w:rsid w:val="0046037B"/>
  </w:style>
  <w:style w:type="paragraph" w:customStyle="1" w:styleId="ListParagraph2">
    <w:name w:val="List Paragraph2"/>
    <w:basedOn w:val="Normal"/>
    <w:rsid w:val="0046037B"/>
    <w:pPr>
      <w:widowControl/>
      <w:autoSpaceDE/>
      <w:autoSpaceDN/>
      <w:spacing w:after="160" w:line="259" w:lineRule="auto"/>
      <w:ind w:left="720"/>
    </w:pPr>
    <w:rPr>
      <w:rFonts w:ascii="Calibri" w:eastAsia="Times New Roman" w:hAnsi="Calibri" w:cs="Times New Roman"/>
      <w:lang w:val="es-ES" w:eastAsia="en-US" w:bidi="ar-SA"/>
    </w:rPr>
  </w:style>
  <w:style w:type="paragraph" w:customStyle="1" w:styleId="Pa5">
    <w:name w:val="Pa5"/>
    <w:basedOn w:val="Normal"/>
    <w:next w:val="Normal"/>
    <w:uiPriority w:val="99"/>
    <w:rsid w:val="0046037B"/>
    <w:pPr>
      <w:widowControl/>
      <w:adjustRightInd w:val="0"/>
      <w:spacing w:line="221" w:lineRule="atLeast"/>
    </w:pPr>
    <w:rPr>
      <w:rFonts w:ascii="Helvetica Neue LT Std" w:eastAsia="Calibri" w:hAnsi="Helvetica Neue LT Std" w:cs="Times New Roman"/>
      <w:sz w:val="24"/>
      <w:szCs w:val="24"/>
      <w:lang w:eastAsia="en-US" w:bidi="ar-SA"/>
    </w:rPr>
  </w:style>
  <w:style w:type="paragraph" w:customStyle="1" w:styleId="Normal1">
    <w:name w:val="Normal1"/>
    <w:rsid w:val="00A81E0B"/>
    <w:pPr>
      <w:widowControl/>
      <w:autoSpaceDE/>
      <w:autoSpaceDN/>
      <w:spacing w:after="160" w:line="259" w:lineRule="auto"/>
    </w:pPr>
    <w:rPr>
      <w:rFonts w:ascii="Calibri" w:eastAsia="Calibri" w:hAnsi="Calibri" w:cs="Calibri"/>
      <w:lang w:val="es-MX" w:eastAsia="es-ES"/>
    </w:rPr>
  </w:style>
  <w:style w:type="paragraph" w:customStyle="1" w:styleId="xmsonormal">
    <w:name w:val="x_msonormal"/>
    <w:basedOn w:val="Normal"/>
    <w:rsid w:val="00A81E0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ipervnculovisitado">
    <w:name w:val="FollowedHyperlink"/>
    <w:basedOn w:val="Fuentedeprrafopredeter"/>
    <w:uiPriority w:val="99"/>
    <w:semiHidden/>
    <w:unhideWhenUsed/>
    <w:rsid w:val="0048288D"/>
    <w:rPr>
      <w:color w:val="800080" w:themeColor="followedHyperlink"/>
      <w:u w:val="single"/>
    </w:rPr>
  </w:style>
  <w:style w:type="table" w:customStyle="1" w:styleId="19">
    <w:name w:val="19"/>
    <w:basedOn w:val="TableNormal"/>
    <w:rsid w:val="00B77341"/>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character" w:customStyle="1" w:styleId="Ttulo5Car">
    <w:name w:val="Título 5 Car"/>
    <w:basedOn w:val="Fuentedeprrafopredeter"/>
    <w:link w:val="Ttulo5"/>
    <w:rsid w:val="00FE0E7D"/>
    <w:rPr>
      <w:rFonts w:ascii="Calibri" w:eastAsia="Calibri" w:hAnsi="Calibri" w:cs="Calibri"/>
      <w:b/>
      <w:lang w:val="es-MX" w:eastAsia="es-MX"/>
    </w:rPr>
  </w:style>
  <w:style w:type="character" w:customStyle="1" w:styleId="Ttulo6Car">
    <w:name w:val="Título 6 Car"/>
    <w:basedOn w:val="Fuentedeprrafopredeter"/>
    <w:link w:val="Ttulo6"/>
    <w:rsid w:val="00FE0E7D"/>
    <w:rPr>
      <w:rFonts w:ascii="Times New Roman" w:eastAsia="Times New Roman" w:hAnsi="Times New Roman" w:cs="Times New Roman"/>
      <w:b/>
      <w:sz w:val="15"/>
      <w:szCs w:val="15"/>
      <w:lang w:val="es-MX" w:eastAsia="es-MX"/>
    </w:rPr>
  </w:style>
  <w:style w:type="paragraph" w:styleId="Ttulo">
    <w:name w:val="Title"/>
    <w:basedOn w:val="Normal"/>
    <w:next w:val="Normal"/>
    <w:link w:val="TtuloCar"/>
    <w:rsid w:val="00FE0E7D"/>
    <w:pPr>
      <w:keepNext/>
      <w:keepLines/>
      <w:widowControl/>
      <w:autoSpaceDE/>
      <w:autoSpaceDN/>
      <w:spacing w:before="480" w:after="120" w:line="276" w:lineRule="auto"/>
    </w:pPr>
    <w:rPr>
      <w:rFonts w:ascii="Calibri" w:eastAsia="Calibri" w:hAnsi="Calibri" w:cs="Calibri"/>
      <w:b/>
      <w:sz w:val="72"/>
      <w:szCs w:val="72"/>
      <w:lang w:bidi="ar-SA"/>
    </w:rPr>
  </w:style>
  <w:style w:type="character" w:customStyle="1" w:styleId="TtuloCar">
    <w:name w:val="Título Car"/>
    <w:basedOn w:val="Fuentedeprrafopredeter"/>
    <w:link w:val="Ttulo"/>
    <w:rsid w:val="00FE0E7D"/>
    <w:rPr>
      <w:rFonts w:ascii="Calibri" w:eastAsia="Calibri" w:hAnsi="Calibri" w:cs="Calibri"/>
      <w:b/>
      <w:sz w:val="72"/>
      <w:szCs w:val="72"/>
      <w:lang w:val="es-MX" w:eastAsia="es-MX"/>
    </w:rPr>
  </w:style>
  <w:style w:type="paragraph" w:styleId="Subttulo">
    <w:name w:val="Subtitle"/>
    <w:basedOn w:val="Normal"/>
    <w:next w:val="Normal"/>
    <w:link w:val="SubttuloCar"/>
    <w:rsid w:val="00FE0E7D"/>
    <w:pPr>
      <w:keepNext/>
      <w:keepLines/>
      <w:widowControl/>
      <w:autoSpaceDE/>
      <w:autoSpaceDN/>
      <w:spacing w:before="360" w:after="80" w:line="276" w:lineRule="auto"/>
    </w:pPr>
    <w:rPr>
      <w:rFonts w:ascii="Georgia" w:eastAsia="Georgia" w:hAnsi="Georgia" w:cs="Georgia"/>
      <w:i/>
      <w:color w:val="666666"/>
      <w:sz w:val="48"/>
      <w:szCs w:val="48"/>
      <w:lang w:bidi="ar-SA"/>
    </w:rPr>
  </w:style>
  <w:style w:type="character" w:customStyle="1" w:styleId="SubttuloCar">
    <w:name w:val="Subtítulo Car"/>
    <w:basedOn w:val="Fuentedeprrafopredeter"/>
    <w:link w:val="Subttulo"/>
    <w:rsid w:val="00FE0E7D"/>
    <w:rPr>
      <w:rFonts w:ascii="Georgia" w:eastAsia="Georgia" w:hAnsi="Georgia" w:cs="Georgia"/>
      <w:i/>
      <w:color w:val="666666"/>
      <w:sz w:val="48"/>
      <w:szCs w:val="48"/>
      <w:lang w:val="es-MX" w:eastAsia="es-MX"/>
    </w:rPr>
  </w:style>
  <w:style w:type="table" w:customStyle="1" w:styleId="20">
    <w:name w:val="20"/>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8">
    <w:name w:val="18"/>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7">
    <w:name w:val="17"/>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6">
    <w:name w:val="16"/>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5">
    <w:name w:val="15"/>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4">
    <w:name w:val="14"/>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3">
    <w:name w:val="13"/>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2">
    <w:name w:val="12"/>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1">
    <w:name w:val="11"/>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0">
    <w:name w:val="10"/>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9">
    <w:name w:val="9"/>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8">
    <w:name w:val="8"/>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7">
    <w:name w:val="7"/>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6">
    <w:name w:val="6"/>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5">
    <w:name w:val="5"/>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4">
    <w:name w:val="4"/>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3">
    <w:name w:val="3"/>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2">
    <w:name w:val="2"/>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
    <w:name w:val="1"/>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Tabladelista6concolores1">
    <w:name w:val="Tabla de lista 6 con colores1"/>
    <w:basedOn w:val="Tablanormal"/>
    <w:uiPriority w:val="51"/>
    <w:rsid w:val="00FE0E7D"/>
    <w:pPr>
      <w:widowControl/>
      <w:autoSpaceDE/>
      <w:autoSpaceDN/>
    </w:pPr>
    <w:rPr>
      <w:rFonts w:ascii="Calibri" w:eastAsia="Calibri" w:hAnsi="Calibri" w:cs="Calibri"/>
      <w:color w:val="000000" w:themeColor="text1"/>
      <w:lang w:val="es-MX" w:eastAsia="es-MX"/>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Normal1">
    <w:name w:val="Table Normal1"/>
    <w:uiPriority w:val="2"/>
    <w:semiHidden/>
    <w:unhideWhenUsed/>
    <w:qFormat/>
    <w:rsid w:val="00FE0E7D"/>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E0E7D"/>
    <w:tblPr>
      <w:tblInd w:w="0" w:type="dxa"/>
      <w:tblCellMar>
        <w:top w:w="0" w:type="dxa"/>
        <w:left w:w="0" w:type="dxa"/>
        <w:bottom w:w="0" w:type="dxa"/>
        <w:right w:w="0" w:type="dxa"/>
      </w:tblCellMar>
    </w:tblPr>
  </w:style>
  <w:style w:type="numbering" w:customStyle="1" w:styleId="Sinlista1">
    <w:name w:val="Sin lista1"/>
    <w:next w:val="Sinlista"/>
    <w:uiPriority w:val="99"/>
    <w:semiHidden/>
    <w:unhideWhenUsed/>
    <w:rsid w:val="00FE0E7D"/>
  </w:style>
  <w:style w:type="table" w:customStyle="1" w:styleId="TableNormal3">
    <w:name w:val="Table Normal3"/>
    <w:uiPriority w:val="2"/>
    <w:semiHidden/>
    <w:unhideWhenUsed/>
    <w:qFormat/>
    <w:rsid w:val="00FE0E7D"/>
    <w:rPr>
      <w:rFonts w:ascii="Calibri" w:eastAsia="Calibri" w:hAnsi="Calibri" w:cs="Times New Roman"/>
    </w:rPr>
    <w:tblPr>
      <w:tblInd w:w="0" w:type="dxa"/>
      <w:tblCellMar>
        <w:top w:w="0" w:type="dxa"/>
        <w:left w:w="0" w:type="dxa"/>
        <w:bottom w:w="0" w:type="dxa"/>
        <w:right w:w="0" w:type="dxa"/>
      </w:tblCellMar>
    </w:tblPr>
  </w:style>
  <w:style w:type="table" w:customStyle="1" w:styleId="Tablaconcuadrcula4-nfasis11">
    <w:name w:val="Tabla con cuadrícula 4 - Énfasis 11"/>
    <w:basedOn w:val="Tablanormal"/>
    <w:uiPriority w:val="49"/>
    <w:rsid w:val="00FE0E7D"/>
    <w:pPr>
      <w:widowControl/>
      <w:autoSpaceDE/>
      <w:autoSpaceDN/>
    </w:pPr>
    <w:rPr>
      <w:rFonts w:ascii="Calibri" w:eastAsia="Calibri" w:hAnsi="Calibri" w:cs="Calibri"/>
      <w:lang w:val="es-MX" w:eastAsia="es-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FE0E7D"/>
    <w:rPr>
      <w:color w:val="605E5C"/>
      <w:shd w:val="clear" w:color="auto" w:fill="E1DFDD"/>
    </w:rPr>
  </w:style>
  <w:style w:type="paragraph" w:styleId="Lista2">
    <w:name w:val="List 2"/>
    <w:basedOn w:val="Normal"/>
    <w:uiPriority w:val="99"/>
    <w:unhideWhenUsed/>
    <w:rsid w:val="00FE0E7D"/>
    <w:pPr>
      <w:widowControl/>
      <w:autoSpaceDE/>
      <w:autoSpaceDN/>
      <w:spacing w:after="200" w:line="276" w:lineRule="auto"/>
      <w:ind w:left="566" w:hanging="283"/>
      <w:contextualSpacing/>
    </w:pPr>
    <w:rPr>
      <w:rFonts w:ascii="Calibri" w:eastAsia="Calibri" w:hAnsi="Calibri" w:cs="Calibri"/>
      <w:lang w:bidi="ar-SA"/>
    </w:rPr>
  </w:style>
  <w:style w:type="paragraph" w:styleId="Lista3">
    <w:name w:val="List 3"/>
    <w:basedOn w:val="Normal"/>
    <w:uiPriority w:val="99"/>
    <w:unhideWhenUsed/>
    <w:rsid w:val="00FE0E7D"/>
    <w:pPr>
      <w:widowControl/>
      <w:autoSpaceDE/>
      <w:autoSpaceDN/>
      <w:spacing w:after="200" w:line="276" w:lineRule="auto"/>
      <w:ind w:left="849" w:hanging="283"/>
      <w:contextualSpacing/>
    </w:pPr>
    <w:rPr>
      <w:rFonts w:ascii="Calibri" w:eastAsia="Calibri" w:hAnsi="Calibri" w:cs="Calibri"/>
      <w:lang w:bidi="ar-SA"/>
    </w:rPr>
  </w:style>
  <w:style w:type="paragraph" w:styleId="Lista4">
    <w:name w:val="List 4"/>
    <w:basedOn w:val="Normal"/>
    <w:uiPriority w:val="99"/>
    <w:unhideWhenUsed/>
    <w:rsid w:val="00FE0E7D"/>
    <w:pPr>
      <w:widowControl/>
      <w:autoSpaceDE/>
      <w:autoSpaceDN/>
      <w:spacing w:after="200" w:line="276" w:lineRule="auto"/>
      <w:ind w:left="1132" w:hanging="283"/>
      <w:contextualSpacing/>
    </w:pPr>
    <w:rPr>
      <w:rFonts w:ascii="Calibri" w:eastAsia="Calibri" w:hAnsi="Calibri" w:cs="Calibri"/>
      <w:lang w:bidi="ar-SA"/>
    </w:rPr>
  </w:style>
  <w:style w:type="paragraph" w:styleId="Lista5">
    <w:name w:val="List 5"/>
    <w:basedOn w:val="Normal"/>
    <w:uiPriority w:val="99"/>
    <w:unhideWhenUsed/>
    <w:rsid w:val="00FE0E7D"/>
    <w:pPr>
      <w:widowControl/>
      <w:autoSpaceDE/>
      <w:autoSpaceDN/>
      <w:spacing w:after="200" w:line="276" w:lineRule="auto"/>
      <w:ind w:left="1415" w:hanging="283"/>
      <w:contextualSpacing/>
    </w:pPr>
    <w:rPr>
      <w:rFonts w:ascii="Calibri" w:eastAsia="Calibri" w:hAnsi="Calibri" w:cs="Calibri"/>
      <w:lang w:bidi="ar-SA"/>
    </w:rPr>
  </w:style>
  <w:style w:type="paragraph" w:styleId="Saludo">
    <w:name w:val="Salutation"/>
    <w:basedOn w:val="Normal"/>
    <w:next w:val="Normal"/>
    <w:link w:val="SaludoCar"/>
    <w:uiPriority w:val="99"/>
    <w:unhideWhenUsed/>
    <w:rsid w:val="00FE0E7D"/>
    <w:pPr>
      <w:widowControl/>
      <w:autoSpaceDE/>
      <w:autoSpaceDN/>
      <w:spacing w:after="200" w:line="276" w:lineRule="auto"/>
    </w:pPr>
    <w:rPr>
      <w:rFonts w:ascii="Calibri" w:eastAsia="Calibri" w:hAnsi="Calibri" w:cs="Calibri"/>
      <w:lang w:bidi="ar-SA"/>
    </w:rPr>
  </w:style>
  <w:style w:type="character" w:customStyle="1" w:styleId="SaludoCar">
    <w:name w:val="Saludo Car"/>
    <w:basedOn w:val="Fuentedeprrafopredeter"/>
    <w:link w:val="Saludo"/>
    <w:uiPriority w:val="99"/>
    <w:rsid w:val="00FE0E7D"/>
    <w:rPr>
      <w:rFonts w:ascii="Calibri" w:eastAsia="Calibri" w:hAnsi="Calibri" w:cs="Calibri"/>
      <w:lang w:val="es-MX" w:eastAsia="es-MX"/>
    </w:rPr>
  </w:style>
  <w:style w:type="paragraph" w:styleId="Continuarlista">
    <w:name w:val="List Continue"/>
    <w:basedOn w:val="Normal"/>
    <w:uiPriority w:val="99"/>
    <w:unhideWhenUsed/>
    <w:rsid w:val="00FE0E7D"/>
    <w:pPr>
      <w:widowControl/>
      <w:autoSpaceDE/>
      <w:autoSpaceDN/>
      <w:spacing w:after="120" w:line="276" w:lineRule="auto"/>
      <w:ind w:left="283"/>
      <w:contextualSpacing/>
    </w:pPr>
    <w:rPr>
      <w:rFonts w:ascii="Calibri" w:eastAsia="Calibri" w:hAnsi="Calibri" w:cs="Calibri"/>
      <w:lang w:bidi="ar-SA"/>
    </w:rPr>
  </w:style>
  <w:style w:type="paragraph" w:customStyle="1" w:styleId="Lneadeasunto">
    <w:name w:val="Línea de asunto"/>
    <w:basedOn w:val="Normal"/>
    <w:rsid w:val="00FE0E7D"/>
    <w:pPr>
      <w:widowControl/>
      <w:autoSpaceDE/>
      <w:autoSpaceDN/>
      <w:spacing w:after="200" w:line="276" w:lineRule="auto"/>
    </w:pPr>
    <w:rPr>
      <w:rFonts w:ascii="Calibri" w:eastAsia="Calibri" w:hAnsi="Calibri" w:cs="Calibri"/>
      <w:lang w:bidi="ar-SA"/>
    </w:rPr>
  </w:style>
  <w:style w:type="paragraph" w:styleId="Sangradetextonormal">
    <w:name w:val="Body Text Indent"/>
    <w:basedOn w:val="Normal"/>
    <w:link w:val="SangradetextonormalCar"/>
    <w:uiPriority w:val="99"/>
    <w:semiHidden/>
    <w:unhideWhenUsed/>
    <w:rsid w:val="00FE0E7D"/>
    <w:pPr>
      <w:widowControl/>
      <w:autoSpaceDE/>
      <w:autoSpaceDN/>
      <w:spacing w:after="120" w:line="276" w:lineRule="auto"/>
      <w:ind w:left="283"/>
    </w:pPr>
    <w:rPr>
      <w:rFonts w:ascii="Calibri" w:eastAsia="Calibri" w:hAnsi="Calibri" w:cs="Calibri"/>
      <w:lang w:bidi="ar-SA"/>
    </w:rPr>
  </w:style>
  <w:style w:type="character" w:customStyle="1" w:styleId="SangradetextonormalCar">
    <w:name w:val="Sangría de texto normal Car"/>
    <w:basedOn w:val="Fuentedeprrafopredeter"/>
    <w:link w:val="Sangradetextonormal"/>
    <w:uiPriority w:val="99"/>
    <w:semiHidden/>
    <w:rsid w:val="00FE0E7D"/>
    <w:rPr>
      <w:rFonts w:ascii="Calibri" w:eastAsia="Calibri" w:hAnsi="Calibri" w:cs="Calibri"/>
      <w:lang w:val="es-MX" w:eastAsia="es-MX"/>
    </w:rPr>
  </w:style>
  <w:style w:type="paragraph" w:styleId="Textoindependienteprimerasangra2">
    <w:name w:val="Body Text First Indent 2"/>
    <w:basedOn w:val="Sangradetextonormal"/>
    <w:link w:val="Textoindependienteprimerasangra2Car"/>
    <w:uiPriority w:val="99"/>
    <w:unhideWhenUsed/>
    <w:rsid w:val="00FE0E7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E0E7D"/>
    <w:rPr>
      <w:rFonts w:ascii="Calibri" w:eastAsia="Calibri" w:hAnsi="Calibri" w:cs="Calibri"/>
      <w:lang w:val="es-MX" w:eastAsia="es-MX"/>
    </w:rPr>
  </w:style>
  <w:style w:type="character" w:customStyle="1" w:styleId="Mencinsinresolver2">
    <w:name w:val="Mención sin resolver2"/>
    <w:basedOn w:val="Fuentedeprrafopredeter"/>
    <w:uiPriority w:val="99"/>
    <w:semiHidden/>
    <w:unhideWhenUsed/>
    <w:rsid w:val="00FE0E7D"/>
    <w:rPr>
      <w:color w:val="605E5C"/>
      <w:shd w:val="clear" w:color="auto" w:fill="E1DFDD"/>
    </w:rPr>
  </w:style>
  <w:style w:type="character" w:styleId="Textoennegrita">
    <w:name w:val="Strong"/>
    <w:basedOn w:val="Fuentedeprrafopredeter"/>
    <w:uiPriority w:val="22"/>
    <w:qFormat/>
    <w:rsid w:val="00FE0E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71927">
      <w:bodyDiv w:val="1"/>
      <w:marLeft w:val="0"/>
      <w:marRight w:val="0"/>
      <w:marTop w:val="0"/>
      <w:marBottom w:val="0"/>
      <w:divBdr>
        <w:top w:val="none" w:sz="0" w:space="0" w:color="auto"/>
        <w:left w:val="none" w:sz="0" w:space="0" w:color="auto"/>
        <w:bottom w:val="none" w:sz="0" w:space="0" w:color="auto"/>
        <w:right w:val="none" w:sz="0" w:space="0" w:color="auto"/>
      </w:divBdr>
    </w:div>
    <w:div w:id="722555756">
      <w:bodyDiv w:val="1"/>
      <w:marLeft w:val="0"/>
      <w:marRight w:val="0"/>
      <w:marTop w:val="0"/>
      <w:marBottom w:val="0"/>
      <w:divBdr>
        <w:top w:val="none" w:sz="0" w:space="0" w:color="auto"/>
        <w:left w:val="none" w:sz="0" w:space="0" w:color="auto"/>
        <w:bottom w:val="none" w:sz="0" w:space="0" w:color="auto"/>
        <w:right w:val="none" w:sz="0" w:space="0" w:color="auto"/>
      </w:divBdr>
    </w:div>
    <w:div w:id="1033264461">
      <w:bodyDiv w:val="1"/>
      <w:marLeft w:val="0"/>
      <w:marRight w:val="0"/>
      <w:marTop w:val="0"/>
      <w:marBottom w:val="0"/>
      <w:divBdr>
        <w:top w:val="none" w:sz="0" w:space="0" w:color="auto"/>
        <w:left w:val="none" w:sz="0" w:space="0" w:color="auto"/>
        <w:bottom w:val="none" w:sz="0" w:space="0" w:color="auto"/>
        <w:right w:val="none" w:sz="0" w:space="0" w:color="auto"/>
      </w:divBdr>
    </w:div>
    <w:div w:id="1758135509">
      <w:bodyDiv w:val="1"/>
      <w:marLeft w:val="0"/>
      <w:marRight w:val="0"/>
      <w:marTop w:val="0"/>
      <w:marBottom w:val="0"/>
      <w:divBdr>
        <w:top w:val="none" w:sz="0" w:space="0" w:color="auto"/>
        <w:left w:val="none" w:sz="0" w:space="0" w:color="auto"/>
        <w:bottom w:val="none" w:sz="0" w:space="0" w:color="auto"/>
        <w:right w:val="none" w:sz="0" w:space="0" w:color="auto"/>
      </w:divBdr>
    </w:div>
    <w:div w:id="1806658262">
      <w:bodyDiv w:val="1"/>
      <w:marLeft w:val="0"/>
      <w:marRight w:val="0"/>
      <w:marTop w:val="0"/>
      <w:marBottom w:val="0"/>
      <w:divBdr>
        <w:top w:val="none" w:sz="0" w:space="0" w:color="auto"/>
        <w:left w:val="none" w:sz="0" w:space="0" w:color="auto"/>
        <w:bottom w:val="none" w:sz="0" w:space="0" w:color="auto"/>
        <w:right w:val="none" w:sz="0" w:space="0" w:color="auto"/>
      </w:divBdr>
    </w:div>
    <w:div w:id="2105952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vonne.castaneda@jalisco.gob.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2D569C0EE041BC910BFF8C183F2219"/>
        <w:category>
          <w:name w:val="General"/>
          <w:gallery w:val="placeholder"/>
        </w:category>
        <w:types>
          <w:type w:val="bbPlcHdr"/>
        </w:types>
        <w:behaviors>
          <w:behavior w:val="content"/>
        </w:behaviors>
        <w:guid w:val="{85EE7B22-8F7C-4F02-B20D-827B528A9D11}"/>
      </w:docPartPr>
      <w:docPartBody>
        <w:p w:rsidR="00A56934" w:rsidRDefault="004D43D7">
          <w:r w:rsidRPr="000A2E73">
            <w:rPr>
              <w:rStyle w:val="Textodelmarcadordeposicin"/>
            </w:rPr>
            <w:t>[Asunto]</w:t>
          </w:r>
        </w:p>
      </w:docPartBody>
    </w:docPart>
    <w:docPart>
      <w:docPartPr>
        <w:name w:val="547C20A8B931497A8EB5D47AF9A94A59"/>
        <w:category>
          <w:name w:val="General"/>
          <w:gallery w:val="placeholder"/>
        </w:category>
        <w:types>
          <w:type w:val="bbPlcHdr"/>
        </w:types>
        <w:behaviors>
          <w:behavior w:val="content"/>
        </w:behaviors>
        <w:guid w:val="{F58D3640-254D-4E4E-9DC7-78AFCB8DE1E9}"/>
      </w:docPartPr>
      <w:docPartBody>
        <w:p w:rsidR="004D5B76" w:rsidRDefault="00313435">
          <w:r w:rsidRPr="00CF19D9">
            <w:rPr>
              <w:rStyle w:val="Textodelmarcadordeposicin"/>
            </w:rPr>
            <w:t>[Fecha de publicación]</w:t>
          </w:r>
        </w:p>
      </w:docPartBody>
    </w:docPart>
    <w:docPart>
      <w:docPartPr>
        <w:name w:val="09A68CB378264E2EA542557AA64C4B58"/>
        <w:category>
          <w:name w:val="General"/>
          <w:gallery w:val="placeholder"/>
        </w:category>
        <w:types>
          <w:type w:val="bbPlcHdr"/>
        </w:types>
        <w:behaviors>
          <w:behavior w:val="content"/>
        </w:behaviors>
        <w:guid w:val="{57023DB9-27BC-4BF6-9D25-8AA0636D2A7F}"/>
      </w:docPartPr>
      <w:docPartBody>
        <w:p w:rsidR="007F0380" w:rsidRDefault="00AD130B" w:rsidP="00AD130B">
          <w:pPr>
            <w:pStyle w:val="09A68CB378264E2EA542557AA64C4B58"/>
          </w:pPr>
          <w:r w:rsidRPr="00665928">
            <w:rPr>
              <w:rStyle w:val="Textodelmarcadordeposicin"/>
            </w:rPr>
            <w:t>[Categoría]</w:t>
          </w:r>
        </w:p>
      </w:docPartBody>
    </w:docPart>
    <w:docPart>
      <w:docPartPr>
        <w:name w:val="6264BCDF87544210A071141E598C3E06"/>
        <w:category>
          <w:name w:val="General"/>
          <w:gallery w:val="placeholder"/>
        </w:category>
        <w:types>
          <w:type w:val="bbPlcHdr"/>
        </w:types>
        <w:behaviors>
          <w:behavior w:val="content"/>
        </w:behaviors>
        <w:guid w:val="{7C857B82-540E-4EAD-AE61-80A7DF243356}"/>
      </w:docPartPr>
      <w:docPartBody>
        <w:p w:rsidR="007F0380" w:rsidRDefault="00AD130B" w:rsidP="00AD130B">
          <w:pPr>
            <w:pStyle w:val="6264BCDF87544210A071141E598C3E06"/>
          </w:pPr>
          <w:r w:rsidRPr="00CF19D9">
            <w:rPr>
              <w:rStyle w:val="Textodelmarcadordeposicin"/>
            </w:rPr>
            <w:t>[Fecha de publicación]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D43D7"/>
    <w:rsid w:val="000006AC"/>
    <w:rsid w:val="000251CF"/>
    <w:rsid w:val="000816C1"/>
    <w:rsid w:val="000A2D15"/>
    <w:rsid w:val="000B5844"/>
    <w:rsid w:val="000E2A7F"/>
    <w:rsid w:val="000F5B9C"/>
    <w:rsid w:val="001358E9"/>
    <w:rsid w:val="00154967"/>
    <w:rsid w:val="002078D5"/>
    <w:rsid w:val="002424CA"/>
    <w:rsid w:val="00257FEE"/>
    <w:rsid w:val="002B06E2"/>
    <w:rsid w:val="002D4C37"/>
    <w:rsid w:val="00313435"/>
    <w:rsid w:val="003267D0"/>
    <w:rsid w:val="00341B89"/>
    <w:rsid w:val="0039599C"/>
    <w:rsid w:val="004B2F1C"/>
    <w:rsid w:val="004B7443"/>
    <w:rsid w:val="004B7DDE"/>
    <w:rsid w:val="004D43D7"/>
    <w:rsid w:val="004D5B76"/>
    <w:rsid w:val="004F6CB3"/>
    <w:rsid w:val="00593BDE"/>
    <w:rsid w:val="005D4C6D"/>
    <w:rsid w:val="005E45DC"/>
    <w:rsid w:val="005F611F"/>
    <w:rsid w:val="0062156F"/>
    <w:rsid w:val="00627782"/>
    <w:rsid w:val="00635C4D"/>
    <w:rsid w:val="00687555"/>
    <w:rsid w:val="0069068D"/>
    <w:rsid w:val="00693365"/>
    <w:rsid w:val="006B75B6"/>
    <w:rsid w:val="006D5937"/>
    <w:rsid w:val="006F0121"/>
    <w:rsid w:val="00704EDF"/>
    <w:rsid w:val="0070712B"/>
    <w:rsid w:val="007309E7"/>
    <w:rsid w:val="00731CEF"/>
    <w:rsid w:val="007531F8"/>
    <w:rsid w:val="00763B86"/>
    <w:rsid w:val="007A6EA7"/>
    <w:rsid w:val="007C2E9B"/>
    <w:rsid w:val="007E6B1E"/>
    <w:rsid w:val="007F0380"/>
    <w:rsid w:val="008712E1"/>
    <w:rsid w:val="008B6A9B"/>
    <w:rsid w:val="008C196B"/>
    <w:rsid w:val="008C671E"/>
    <w:rsid w:val="00904C43"/>
    <w:rsid w:val="00907496"/>
    <w:rsid w:val="00970C99"/>
    <w:rsid w:val="00972FB8"/>
    <w:rsid w:val="00980BF3"/>
    <w:rsid w:val="009E1282"/>
    <w:rsid w:val="009E5930"/>
    <w:rsid w:val="009F760B"/>
    <w:rsid w:val="00A07442"/>
    <w:rsid w:val="00A15DEB"/>
    <w:rsid w:val="00A36624"/>
    <w:rsid w:val="00A44612"/>
    <w:rsid w:val="00A56934"/>
    <w:rsid w:val="00AC2139"/>
    <w:rsid w:val="00AD130B"/>
    <w:rsid w:val="00B368A4"/>
    <w:rsid w:val="00B4765D"/>
    <w:rsid w:val="00B476F0"/>
    <w:rsid w:val="00BF32B4"/>
    <w:rsid w:val="00C44E21"/>
    <w:rsid w:val="00C66694"/>
    <w:rsid w:val="00C66A88"/>
    <w:rsid w:val="00CA1624"/>
    <w:rsid w:val="00D5642B"/>
    <w:rsid w:val="00DA3B9F"/>
    <w:rsid w:val="00DB3387"/>
    <w:rsid w:val="00E75AB9"/>
    <w:rsid w:val="00E85D09"/>
    <w:rsid w:val="00F0560A"/>
    <w:rsid w:val="00F36E34"/>
    <w:rsid w:val="00FF6B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2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15DEB"/>
    <w:rPr>
      <w:color w:val="808080"/>
    </w:rPr>
  </w:style>
  <w:style w:type="paragraph" w:customStyle="1" w:styleId="09A68CB378264E2EA542557AA64C4B58">
    <w:name w:val="09A68CB378264E2EA542557AA64C4B58"/>
    <w:rsid w:val="00AD130B"/>
    <w:rPr>
      <w:lang w:val="es-MX" w:eastAsia="es-MX"/>
    </w:rPr>
  </w:style>
  <w:style w:type="paragraph" w:customStyle="1" w:styleId="6264BCDF87544210A071141E598C3E06">
    <w:name w:val="6264BCDF87544210A071141E598C3E06"/>
    <w:rsid w:val="00AD130B"/>
    <w:rPr>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21 de octubre del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6054B9-B89C-4716-ABB2-78F5F29D9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3421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Material de Curación para el OPD Servicios de Salud Jalisco”</vt:lpstr>
    </vt:vector>
  </TitlesOfParts>
  <Company>Microsoft</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de Curación para el OPD Servicios de Salud Jalisco”</dc:title>
  <dc:subject>LSCC-015-2021</dc:subject>
  <dc:creator>Arturo Cuauhtemoc Salinas Vazquez</dc:creator>
  <cp:lastModifiedBy>Direccion de Recursos Materiales</cp:lastModifiedBy>
  <cp:revision>2</cp:revision>
  <cp:lastPrinted>2021-10-21T23:04:00Z</cp:lastPrinted>
  <dcterms:created xsi:type="dcterms:W3CDTF">2021-10-21T23:24:00Z</dcterms:created>
  <dcterms:modified xsi:type="dcterms:W3CDTF">2021-10-21T23:24:00Z</dcterms:modified>
  <cp:category>“ADQUISICIÓN DE UTENSILIOS DE COCINA, HERRAMIENTAS MENORES Y PRODUCTOS TEXTILES PARA LAS UNIDADES DEL O.P.D. SERVICIOS DE SALUD JALISCO”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Microsoft® Word 2013</vt:lpwstr>
  </property>
  <property fmtid="{D5CDD505-2E9C-101B-9397-08002B2CF9AE}" pid="4" name="LastSaved">
    <vt:filetime>2018-12-12T00:00:00Z</vt:filetime>
  </property>
</Properties>
</file>