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A5949E4"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4E74997A" w14:textId="77777777" w:rsidR="003F0C0E" w:rsidRPr="00D703CC" w:rsidRDefault="003F0C0E" w:rsidP="00D703CC">
      <w:pPr>
        <w:spacing w:before="100"/>
        <w:ind w:right="77"/>
        <w:jc w:val="center"/>
        <w:rPr>
          <w:rFonts w:ascii="Arial Narrow" w:hAnsi="Arial Narrow"/>
          <w:b/>
          <w:bCs/>
          <w:smallCaps/>
          <w:sz w:val="48"/>
          <w:szCs w:val="48"/>
        </w:rPr>
      </w:pPr>
    </w:p>
    <w:p w14:paraId="0CF92990" w14:textId="3C639194" w:rsidR="00300284" w:rsidRDefault="00300284" w:rsidP="0044678A">
      <w:pPr>
        <w:ind w:right="77"/>
        <w:jc w:val="center"/>
        <w:rPr>
          <w:rFonts w:ascii="Arial Narrow" w:hAnsi="Arial Narrow"/>
          <w:b/>
          <w:bCs/>
          <w:smallCaps/>
          <w:sz w:val="32"/>
          <w:szCs w:val="10"/>
        </w:rPr>
      </w:pPr>
    </w:p>
    <w:p w14:paraId="3634B2DE" w14:textId="6A30BBA7" w:rsidR="000C31DB" w:rsidRDefault="005E699F" w:rsidP="000C31DB">
      <w:pPr>
        <w:pStyle w:val="Encabezado"/>
        <w:tabs>
          <w:tab w:val="clear" w:pos="4252"/>
        </w:tabs>
        <w:jc w:val="center"/>
        <w:rPr>
          <w:rFonts w:ascii="Arial Narrow" w:hAnsi="Arial Narrow"/>
          <w:b/>
          <w:sz w:val="40"/>
          <w:szCs w:val="40"/>
        </w:rPr>
      </w:pPr>
      <w:sdt>
        <w:sdtPr>
          <w:rPr>
            <w:rFonts w:ascii="Arial Narrow" w:hAnsi="Arial Narrow"/>
            <w:b/>
            <w:sz w:val="40"/>
            <w:szCs w:val="40"/>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5A54B9">
            <w:rPr>
              <w:rFonts w:ascii="Arial Narrow" w:hAnsi="Arial Narrow"/>
              <w:b/>
              <w:sz w:val="40"/>
              <w:szCs w:val="40"/>
            </w:rPr>
            <w:t>LICITACIÓN PÚBLICA LOCAL LCCC-040-2022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hAnsi="Arial Narrow" w:cs="Calibri Light"/>
          <w:b/>
          <w:smallCaps/>
          <w:sz w:val="56"/>
          <w:szCs w:val="56"/>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0A32F715" w14:textId="097D81CD" w:rsidR="0068009B" w:rsidRPr="003F0C0E" w:rsidRDefault="005A54B9" w:rsidP="005A54B9">
          <w:pPr>
            <w:pStyle w:val="Textoindependiente"/>
            <w:jc w:val="center"/>
            <w:rPr>
              <w:rFonts w:ascii="Arial Narrow" w:hAnsi="Arial Narrow"/>
              <w:smallCaps/>
              <w:sz w:val="56"/>
              <w:szCs w:val="56"/>
            </w:rPr>
          </w:pPr>
          <w:r w:rsidRPr="003F0C0E">
            <w:rPr>
              <w:rFonts w:ascii="Arial Narrow" w:hAnsi="Arial Narrow" w:cs="Calibri Light"/>
              <w:b/>
              <w:smallCaps/>
              <w:sz w:val="56"/>
              <w:szCs w:val="56"/>
            </w:rPr>
            <w:t>“SERVICIO DE TRANSPORTE DE PERSONAL Y PACIENTES DEL CENTRO DE ATENCIÓN INTEGRAL DE SALUD MENTAL (CAISAME) ESTANCIA PROLONGADA DEL INSTITUTO JALISCIENSE DE SALUD MENTAL (SALME)”</w:t>
          </w:r>
        </w:p>
      </w:sdtContent>
    </w:sdt>
    <w:p w14:paraId="5F1A0F3F" w14:textId="05C7CFB6" w:rsidR="0044678A" w:rsidRDefault="0044678A">
      <w:pPr>
        <w:pStyle w:val="Textoindependiente"/>
        <w:rPr>
          <w:rFonts w:ascii="Arial Narrow" w:hAnsi="Arial Narrow"/>
          <w:i/>
          <w:sz w:val="20"/>
        </w:rPr>
      </w:pPr>
    </w:p>
    <w:p w14:paraId="5D783B34" w14:textId="68841BAB" w:rsidR="0044678A" w:rsidRDefault="0044678A">
      <w:pPr>
        <w:pStyle w:val="Textoindependiente"/>
        <w:rPr>
          <w:rFonts w:ascii="Arial Narrow" w:hAnsi="Arial Narrow"/>
          <w:i/>
          <w:sz w:val="20"/>
        </w:rPr>
      </w:pPr>
    </w:p>
    <w:p w14:paraId="2F2670E6" w14:textId="70C5F21B" w:rsidR="0044678A" w:rsidRDefault="0044678A">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D637A98" w:rsidR="0044678A" w:rsidRDefault="0044678A">
      <w:pPr>
        <w:pStyle w:val="Textoindependiente"/>
        <w:rPr>
          <w:rFonts w:ascii="Arial Narrow" w:hAnsi="Arial Narrow"/>
          <w:i/>
          <w:sz w:val="20"/>
        </w:rPr>
      </w:pPr>
    </w:p>
    <w:p w14:paraId="1C630412" w14:textId="77777777" w:rsidR="0044678A" w:rsidRPr="0044678A" w:rsidRDefault="0044678A">
      <w:pPr>
        <w:pStyle w:val="Textoindependiente"/>
        <w:rPr>
          <w:rFonts w:ascii="Arial Narrow" w:hAnsi="Arial Narrow"/>
          <w:i/>
          <w:sz w:val="20"/>
        </w:rPr>
      </w:pPr>
    </w:p>
    <w:p w14:paraId="2485865D" w14:textId="115D040C"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A54B9">
            <w:rPr>
              <w:rFonts w:ascii="Arial Narrow" w:hAnsi="Arial Narrow"/>
            </w:rPr>
            <w:t>23</w:t>
          </w:r>
          <w:r w:rsidR="000C62A4" w:rsidRPr="00785530">
            <w:rPr>
              <w:rFonts w:ascii="Arial Narrow" w:hAnsi="Arial Narrow"/>
            </w:rPr>
            <w:t xml:space="preserve"> de</w:t>
          </w:r>
          <w:r w:rsidR="00D52A89" w:rsidRPr="00785530">
            <w:rPr>
              <w:rFonts w:ascii="Arial Narrow" w:hAnsi="Arial Narrow"/>
            </w:rPr>
            <w:t xml:space="preserve"> </w:t>
          </w:r>
          <w:r w:rsidR="005A54B9">
            <w:rPr>
              <w:rFonts w:ascii="Arial Narrow" w:hAnsi="Arial Narrow"/>
            </w:rPr>
            <w:t>septiembre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004E9ABB"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910C26" w:rsidRPr="003F0C0E">
        <w:rPr>
          <w:rFonts w:ascii="Arial Narrow" w:hAnsi="Arial Narrow"/>
          <w:sz w:val="20"/>
          <w:szCs w:val="20"/>
        </w:rPr>
        <w:t>1</w:t>
      </w:r>
      <w:r w:rsidR="005A54B9" w:rsidRPr="003F0C0E">
        <w:rPr>
          <w:rFonts w:ascii="Arial Narrow" w:hAnsi="Arial Narrow"/>
          <w:sz w:val="20"/>
          <w:szCs w:val="20"/>
        </w:rPr>
        <w:t>2</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A54B9" w:rsidRPr="003F0C0E">
            <w:rPr>
              <w:rFonts w:ascii="Arial Narrow" w:hAnsi="Arial Narrow"/>
              <w:sz w:val="20"/>
              <w:szCs w:val="20"/>
            </w:rPr>
            <w:t>23 de septiembre de 2022</w:t>
          </w:r>
        </w:sdtContent>
      </w:sdt>
      <w:r w:rsidRPr="003F0C0E">
        <w:rPr>
          <w:rFonts w:ascii="Arial Narrow" w:hAnsi="Arial Narrow"/>
          <w:sz w:val="20"/>
          <w:szCs w:val="20"/>
        </w:rPr>
        <w:t xml:space="preserve">, </w:t>
      </w:r>
      <w:r w:rsidR="0055436B" w:rsidRPr="003F0C0E">
        <w:rPr>
          <w:rFonts w:ascii="Arial Narrow" w:hAnsi="Arial Narrow" w:cs="Calibri Light"/>
          <w:sz w:val="20"/>
          <w:szCs w:val="20"/>
        </w:rPr>
        <w:t>en el Auditorio del O.P.D. Servicios de Salud Jalisco, con domicilio en Dr. Baeza</w:t>
      </w:r>
      <w:r w:rsidR="004F1760" w:rsidRPr="003F0C0E">
        <w:rPr>
          <w:rFonts w:ascii="Arial Narrow" w:hAnsi="Arial Narrow" w:cs="Calibri Light"/>
          <w:sz w:val="20"/>
          <w:szCs w:val="20"/>
        </w:rPr>
        <w:t xml:space="preserve"> Alzaga</w:t>
      </w:r>
      <w:r w:rsidR="0055436B" w:rsidRPr="003F0C0E">
        <w:rPr>
          <w:rFonts w:ascii="Arial Narrow" w:hAnsi="Arial Narrow" w:cs="Calibri Light"/>
          <w:sz w:val="20"/>
          <w:szCs w:val="20"/>
        </w:rPr>
        <w:t xml:space="preserve"> 107 C.P. 44100 col. Centro Guadalajara, Jalisco</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404F79A0" w14:textId="77777777" w:rsidR="0019196F" w:rsidRPr="003F0C0E" w:rsidRDefault="0019196F" w:rsidP="0019196F">
      <w:pPr>
        <w:spacing w:line="276" w:lineRule="auto"/>
        <w:jc w:val="both"/>
        <w:rPr>
          <w:rFonts w:ascii="Arial Narrow" w:hAnsi="Arial Narrow" w:cs="Calibri Light"/>
          <w:b/>
          <w:color w:val="000000" w:themeColor="text1"/>
          <w:sz w:val="20"/>
          <w:szCs w:val="20"/>
        </w:rPr>
      </w:pPr>
      <w:r w:rsidRPr="003F0C0E">
        <w:rPr>
          <w:rFonts w:ascii="Arial Narrow" w:hAnsi="Arial Narrow" w:cs="Calibri Light"/>
          <w:b/>
          <w:color w:val="000000" w:themeColor="text1"/>
          <w:sz w:val="20"/>
          <w:szCs w:val="20"/>
        </w:rPr>
        <w:t>PRECISIONES ADMINISTRATIVAS A LA CONVOCATORIA.</w:t>
      </w:r>
    </w:p>
    <w:p w14:paraId="43F9BD33" w14:textId="77777777" w:rsidR="0019196F" w:rsidRPr="003F0C0E" w:rsidRDefault="0019196F" w:rsidP="0019196F">
      <w:pPr>
        <w:spacing w:line="276" w:lineRule="auto"/>
        <w:jc w:val="both"/>
        <w:rPr>
          <w:rFonts w:ascii="Arial Narrow" w:hAnsi="Arial Narrow" w:cs="Calibri Light"/>
          <w:b/>
          <w:color w:val="000000" w:themeColor="text1"/>
          <w:sz w:val="20"/>
          <w:szCs w:val="20"/>
        </w:rPr>
      </w:pPr>
    </w:p>
    <w:p w14:paraId="3BF7F009" w14:textId="7A28D155" w:rsidR="000D1590" w:rsidRPr="003F0C0E" w:rsidRDefault="0019196F" w:rsidP="0019196F">
      <w:pPr>
        <w:spacing w:line="276" w:lineRule="auto"/>
        <w:jc w:val="both"/>
        <w:rPr>
          <w:rFonts w:ascii="Arial Narrow" w:hAnsi="Arial Narrow" w:cs="Calibri Light"/>
          <w:color w:val="000000" w:themeColor="text1"/>
          <w:sz w:val="20"/>
          <w:szCs w:val="20"/>
        </w:rPr>
      </w:pPr>
      <w:r w:rsidRPr="003F0C0E">
        <w:rPr>
          <w:rFonts w:ascii="Arial Narrow" w:hAnsi="Arial Narrow" w:cs="Calibri Light"/>
          <w:b/>
          <w:color w:val="000000" w:themeColor="text1"/>
          <w:sz w:val="20"/>
          <w:szCs w:val="20"/>
        </w:rPr>
        <w:t>Precisión 1.-</w:t>
      </w:r>
      <w:r w:rsidRPr="003F0C0E">
        <w:rPr>
          <w:rFonts w:ascii="Arial Narrow" w:hAnsi="Arial Narrow" w:cs="Calibri Light"/>
          <w:bCs/>
          <w:color w:val="000000" w:themeColor="text1"/>
          <w:sz w:val="20"/>
          <w:szCs w:val="20"/>
        </w:rPr>
        <w:t xml:space="preserve"> </w:t>
      </w:r>
      <w:r w:rsidR="000D1590" w:rsidRPr="003F0C0E">
        <w:rPr>
          <w:rFonts w:ascii="Arial Narrow" w:hAnsi="Arial Narrow" w:cs="Calibri Light"/>
          <w:bCs/>
          <w:color w:val="000000" w:themeColor="text1"/>
          <w:sz w:val="20"/>
          <w:szCs w:val="20"/>
        </w:rPr>
        <w:t xml:space="preserve">La </w:t>
      </w:r>
      <w:r w:rsidR="000D1590" w:rsidRPr="003F0C0E">
        <w:rPr>
          <w:rFonts w:ascii="Arial Narrow" w:hAnsi="Arial Narrow" w:cs="Calibri Light"/>
          <w:b/>
          <w:color w:val="000000" w:themeColor="text1"/>
          <w:sz w:val="20"/>
          <w:szCs w:val="20"/>
        </w:rPr>
        <w:t>CONVOCANTE</w:t>
      </w:r>
      <w:r w:rsidR="000D1590" w:rsidRPr="003F0C0E">
        <w:rPr>
          <w:rFonts w:ascii="Arial Narrow" w:hAnsi="Arial Narrow" w:cs="Calibri Light"/>
          <w:bCs/>
          <w:color w:val="000000" w:themeColor="text1"/>
          <w:sz w:val="20"/>
          <w:szCs w:val="20"/>
        </w:rPr>
        <w:t xml:space="preserve"> realiza la siguiente precisión administrativa</w:t>
      </w:r>
      <w:r w:rsidR="000D1590" w:rsidRPr="003F0C0E">
        <w:rPr>
          <w:rFonts w:ascii="Arial Narrow" w:hAnsi="Arial Narrow" w:cs="Calibri Light"/>
          <w:color w:val="000000" w:themeColor="text1"/>
          <w:sz w:val="20"/>
          <w:szCs w:val="20"/>
        </w:rPr>
        <w:t xml:space="preserve">, en </w:t>
      </w:r>
      <w:r w:rsidR="0094405A" w:rsidRPr="003F0C0E">
        <w:rPr>
          <w:rFonts w:ascii="Arial Narrow" w:hAnsi="Arial Narrow" w:cs="Calibri Light"/>
          <w:color w:val="000000" w:themeColor="text1"/>
          <w:sz w:val="20"/>
          <w:szCs w:val="20"/>
        </w:rPr>
        <w:t xml:space="preserve">el </w:t>
      </w:r>
      <w:r w:rsidR="0094405A" w:rsidRPr="003F0C0E">
        <w:rPr>
          <w:rFonts w:ascii="Arial Narrow" w:hAnsi="Arial Narrow" w:cs="Calibri Light"/>
          <w:b/>
          <w:bCs/>
          <w:color w:val="000000" w:themeColor="text1"/>
          <w:sz w:val="20"/>
          <w:szCs w:val="20"/>
        </w:rPr>
        <w:t>CALENDARIO DE ACTIVIDADES</w:t>
      </w:r>
      <w:r w:rsidR="000D1590" w:rsidRPr="003F0C0E">
        <w:rPr>
          <w:rFonts w:ascii="Arial Narrow" w:hAnsi="Arial Narrow" w:cs="Calibri Light"/>
          <w:color w:val="000000" w:themeColor="text1"/>
          <w:sz w:val="20"/>
          <w:szCs w:val="20"/>
        </w:rPr>
        <w:t xml:space="preserve"> </w:t>
      </w:r>
      <w:r w:rsidR="0094405A" w:rsidRPr="003F0C0E">
        <w:rPr>
          <w:rFonts w:ascii="Arial Narrow" w:hAnsi="Arial Narrow" w:cs="Calibri Light"/>
          <w:color w:val="000000" w:themeColor="text1"/>
          <w:sz w:val="20"/>
          <w:szCs w:val="20"/>
        </w:rPr>
        <w:t xml:space="preserve">específicamente en el horario </w:t>
      </w:r>
      <w:r w:rsidR="000D1590" w:rsidRPr="003F0C0E">
        <w:rPr>
          <w:rFonts w:ascii="Arial Narrow" w:hAnsi="Arial Narrow" w:cs="Calibri Light"/>
          <w:color w:val="000000" w:themeColor="text1"/>
          <w:sz w:val="20"/>
          <w:szCs w:val="20"/>
        </w:rPr>
        <w:t>de</w:t>
      </w:r>
      <w:r w:rsidR="0094405A" w:rsidRPr="003F0C0E">
        <w:rPr>
          <w:rFonts w:ascii="Arial Narrow" w:hAnsi="Arial Narrow" w:cs="Calibri Light"/>
          <w:color w:val="000000" w:themeColor="text1"/>
          <w:sz w:val="20"/>
          <w:szCs w:val="20"/>
        </w:rPr>
        <w:t>l registro</w:t>
      </w:r>
      <w:r w:rsidR="00BF6C1E" w:rsidRPr="003F0C0E">
        <w:rPr>
          <w:rFonts w:ascii="Arial Narrow" w:hAnsi="Arial Narrow" w:cs="Calibri Light"/>
          <w:color w:val="000000" w:themeColor="text1"/>
          <w:sz w:val="20"/>
          <w:szCs w:val="20"/>
        </w:rPr>
        <w:t xml:space="preserve"> para la presentación de Propuestas</w:t>
      </w:r>
      <w:r w:rsidR="0094405A" w:rsidRPr="003F0C0E">
        <w:rPr>
          <w:rFonts w:ascii="Arial Narrow" w:hAnsi="Arial Narrow" w:cs="Calibri Light"/>
          <w:color w:val="000000" w:themeColor="text1"/>
          <w:sz w:val="20"/>
          <w:szCs w:val="20"/>
        </w:rPr>
        <w:t xml:space="preserve"> y </w:t>
      </w:r>
      <w:r w:rsidR="00BF6C1E" w:rsidRPr="003F0C0E">
        <w:rPr>
          <w:rFonts w:ascii="Arial Narrow" w:hAnsi="Arial Narrow" w:cs="Calibri Light"/>
          <w:color w:val="000000" w:themeColor="text1"/>
          <w:sz w:val="20"/>
          <w:szCs w:val="20"/>
        </w:rPr>
        <w:t xml:space="preserve">en el horario de </w:t>
      </w:r>
      <w:r w:rsidR="0094405A" w:rsidRPr="003F0C0E">
        <w:rPr>
          <w:rFonts w:ascii="Arial Narrow" w:hAnsi="Arial Narrow" w:cs="Calibri Light"/>
          <w:color w:val="000000" w:themeColor="text1"/>
          <w:sz w:val="20"/>
          <w:szCs w:val="20"/>
        </w:rPr>
        <w:t xml:space="preserve">la Presentación y </w:t>
      </w:r>
      <w:r w:rsidR="000D1590" w:rsidRPr="003F0C0E">
        <w:rPr>
          <w:rFonts w:ascii="Arial Narrow" w:hAnsi="Arial Narrow" w:cs="Calibri Light"/>
          <w:color w:val="000000" w:themeColor="text1"/>
          <w:sz w:val="20"/>
          <w:szCs w:val="20"/>
        </w:rPr>
        <w:t xml:space="preserve">Apertura de propuestas, como se indica a continuación: </w:t>
      </w:r>
    </w:p>
    <w:p w14:paraId="3CA9DAB7" w14:textId="77777777" w:rsidR="000D1590" w:rsidRPr="003F0C0E" w:rsidRDefault="000D1590" w:rsidP="0019196F">
      <w:pPr>
        <w:spacing w:line="276" w:lineRule="auto"/>
        <w:jc w:val="both"/>
        <w:rPr>
          <w:rFonts w:ascii="Arial Narrow" w:hAnsi="Arial Narrow" w:cs="Calibri Light"/>
          <w:color w:val="000000" w:themeColor="text1"/>
          <w:sz w:val="20"/>
          <w:szCs w:val="20"/>
        </w:rPr>
      </w:pPr>
    </w:p>
    <w:p w14:paraId="02846EC6" w14:textId="77777777" w:rsidR="000D1590" w:rsidRPr="003F0C0E" w:rsidRDefault="0019196F" w:rsidP="000D1590">
      <w:pPr>
        <w:ind w:right="140"/>
        <w:jc w:val="center"/>
        <w:rPr>
          <w:rFonts w:ascii="Arial Narrow" w:eastAsia="Times New Roman" w:hAnsi="Arial Narrow" w:cs="Calibri Light"/>
          <w:sz w:val="20"/>
          <w:szCs w:val="20"/>
        </w:rPr>
      </w:pPr>
      <w:r w:rsidRPr="003F0C0E">
        <w:rPr>
          <w:rFonts w:ascii="Arial Narrow" w:hAnsi="Arial Narrow" w:cs="Calibri Light"/>
          <w:color w:val="000000" w:themeColor="text1"/>
          <w:sz w:val="20"/>
          <w:szCs w:val="20"/>
        </w:rPr>
        <w:t xml:space="preserve"> </w:t>
      </w:r>
      <w:r w:rsidRPr="003F0C0E">
        <w:rPr>
          <w:rFonts w:ascii="Arial Narrow" w:hAnsi="Arial Narrow" w:cs="Calibri Light"/>
          <w:bCs/>
          <w:color w:val="000000" w:themeColor="text1"/>
          <w:sz w:val="20"/>
          <w:szCs w:val="20"/>
        </w:rPr>
        <w:t xml:space="preserve"> </w:t>
      </w:r>
      <w:r w:rsidR="000D1590" w:rsidRPr="003F0C0E">
        <w:rPr>
          <w:rFonts w:ascii="Arial Narrow" w:hAnsi="Arial Narrow" w:cs="Calibri Light"/>
          <w:b/>
          <w:color w:val="000000"/>
          <w:sz w:val="20"/>
          <w:szCs w:val="20"/>
        </w:rPr>
        <w:t>CALENDARIO DE ACTIVIDADES</w:t>
      </w:r>
    </w:p>
    <w:p w14:paraId="2D9A5B1A" w14:textId="77777777" w:rsidR="000D1590" w:rsidRPr="003F0C0E" w:rsidRDefault="000D1590" w:rsidP="000D1590">
      <w:pPr>
        <w:ind w:right="140"/>
        <w:jc w:val="center"/>
        <w:rPr>
          <w:rFonts w:ascii="Arial Narrow" w:hAnsi="Arial Narrow" w:cs="Calibri Light"/>
          <w:b/>
          <w:color w:val="000000"/>
          <w:sz w:val="20"/>
          <w:szCs w:val="20"/>
        </w:rPr>
      </w:pPr>
      <w:r w:rsidRPr="003F0C0E">
        <w:rPr>
          <w:rFonts w:ascii="Arial Narrow" w:hAnsi="Arial Narrow" w:cs="Calibri Light"/>
          <w:b/>
          <w:color w:val="000000"/>
          <w:sz w:val="20"/>
          <w:szCs w:val="20"/>
        </w:rPr>
        <w:t>(ACTOS)</w:t>
      </w:r>
    </w:p>
    <w:p w14:paraId="15A5BEA1" w14:textId="77777777" w:rsidR="000D1590" w:rsidRPr="003F0C0E" w:rsidRDefault="000D1590" w:rsidP="000D1590">
      <w:pPr>
        <w:ind w:right="140"/>
        <w:jc w:val="center"/>
        <w:rPr>
          <w:rFonts w:ascii="Arial Narrow" w:hAnsi="Arial Narrow" w:cs="Calibri Light"/>
          <w:b/>
          <w:color w:val="000000"/>
          <w:sz w:val="20"/>
          <w:szCs w:val="20"/>
        </w:rPr>
      </w:pPr>
    </w:p>
    <w:p w14:paraId="128EEA3A" w14:textId="77777777" w:rsidR="000D1590" w:rsidRPr="003F0C0E" w:rsidRDefault="000D1590" w:rsidP="000D1590">
      <w:pPr>
        <w:ind w:right="140"/>
        <w:jc w:val="center"/>
        <w:rPr>
          <w:rFonts w:ascii="Arial Narrow" w:hAnsi="Arial Narrow" w:cs="Calibri Light"/>
          <w:b/>
          <w:color w:val="000000"/>
          <w:sz w:val="20"/>
          <w:szCs w:val="20"/>
        </w:rPr>
      </w:pPr>
    </w:p>
    <w:tbl>
      <w:tblPr>
        <w:tblStyle w:val="Tablaconcuadrcula3-nfasis2"/>
        <w:tblW w:w="5000" w:type="pct"/>
        <w:tblLook w:val="0400" w:firstRow="0" w:lastRow="0" w:firstColumn="0" w:lastColumn="0" w:noHBand="0" w:noVBand="1"/>
      </w:tblPr>
      <w:tblGrid>
        <w:gridCol w:w="2346"/>
        <w:gridCol w:w="2353"/>
        <w:gridCol w:w="2206"/>
        <w:gridCol w:w="3432"/>
      </w:tblGrid>
      <w:tr w:rsidR="000D1590" w:rsidRPr="003F0C0E" w14:paraId="2F3DD95F" w14:textId="77777777" w:rsidTr="0018105C">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0FBC6E58" w14:textId="77777777" w:rsidR="000D1590" w:rsidRPr="003F0C0E" w:rsidRDefault="000D1590" w:rsidP="0018105C">
            <w:pPr>
              <w:ind w:right="140"/>
              <w:jc w:val="center"/>
              <w:rPr>
                <w:rFonts w:ascii="Arial Narrow" w:eastAsia="Times New Roman" w:hAnsi="Arial Narrow"/>
                <w:sz w:val="20"/>
                <w:szCs w:val="20"/>
              </w:rPr>
            </w:pPr>
            <w:bookmarkStart w:id="0" w:name="_Hlk80785400"/>
            <w:r w:rsidRPr="003F0C0E">
              <w:rPr>
                <w:rFonts w:ascii="Arial Narrow" w:hAnsi="Arial Narrow"/>
                <w:b/>
                <w:color w:val="000000"/>
                <w:sz w:val="20"/>
                <w:szCs w:val="20"/>
              </w:rPr>
              <w:t>ACTO</w:t>
            </w:r>
          </w:p>
        </w:tc>
        <w:tc>
          <w:tcPr>
            <w:tcW w:w="1138" w:type="pct"/>
          </w:tcPr>
          <w:p w14:paraId="4AE1CD15"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b/>
                <w:color w:val="000000"/>
                <w:sz w:val="20"/>
                <w:szCs w:val="20"/>
              </w:rPr>
              <w:t>DÍA</w:t>
            </w:r>
          </w:p>
        </w:tc>
        <w:tc>
          <w:tcPr>
            <w:tcW w:w="1067" w:type="pct"/>
          </w:tcPr>
          <w:p w14:paraId="5385716C"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b/>
                <w:color w:val="000000"/>
                <w:sz w:val="20"/>
                <w:szCs w:val="20"/>
              </w:rPr>
              <w:t>HORA</w:t>
            </w:r>
          </w:p>
        </w:tc>
        <w:tc>
          <w:tcPr>
            <w:tcW w:w="1660" w:type="pct"/>
          </w:tcPr>
          <w:p w14:paraId="415D316C"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b/>
                <w:color w:val="000000"/>
                <w:sz w:val="20"/>
                <w:szCs w:val="20"/>
              </w:rPr>
              <w:t>LUGAR</w:t>
            </w:r>
          </w:p>
        </w:tc>
      </w:tr>
      <w:tr w:rsidR="000D1590" w:rsidRPr="003F0C0E" w14:paraId="0F562696" w14:textId="77777777" w:rsidTr="0018105C">
        <w:trPr>
          <w:trHeight w:val="20"/>
        </w:trPr>
        <w:tc>
          <w:tcPr>
            <w:tcW w:w="1135" w:type="pct"/>
          </w:tcPr>
          <w:p w14:paraId="2EF3CD56"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color w:val="000000"/>
                <w:sz w:val="20"/>
                <w:szCs w:val="20"/>
              </w:rPr>
              <w:t>Registro para la Presentación de Propuestas.</w:t>
            </w:r>
          </w:p>
        </w:tc>
        <w:tc>
          <w:tcPr>
            <w:tcW w:w="1138" w:type="pct"/>
          </w:tcPr>
          <w:p w14:paraId="5A191A35" w14:textId="77777777" w:rsidR="000D1590" w:rsidRPr="003F0C0E" w:rsidRDefault="000D1590" w:rsidP="0018105C">
            <w:pPr>
              <w:ind w:right="140"/>
              <w:jc w:val="center"/>
              <w:rPr>
                <w:rFonts w:ascii="Arial Narrow" w:eastAsia="Times New Roman" w:hAnsi="Arial Narrow"/>
                <w:sz w:val="20"/>
                <w:szCs w:val="20"/>
                <w:highlight w:val="yellow"/>
              </w:rPr>
            </w:pPr>
            <w:r w:rsidRPr="003F0C0E">
              <w:rPr>
                <w:rFonts w:ascii="Arial Narrow" w:hAnsi="Arial Narrow"/>
                <w:sz w:val="20"/>
                <w:szCs w:val="20"/>
              </w:rPr>
              <w:t>27 de septiembre de 2022</w:t>
            </w:r>
          </w:p>
        </w:tc>
        <w:tc>
          <w:tcPr>
            <w:tcW w:w="1067" w:type="pct"/>
          </w:tcPr>
          <w:p w14:paraId="100F456A" w14:textId="1375BAA3" w:rsidR="000D1590" w:rsidRPr="003F0C0E" w:rsidRDefault="000D1590" w:rsidP="0018105C">
            <w:pPr>
              <w:ind w:right="140"/>
              <w:jc w:val="center"/>
              <w:rPr>
                <w:rFonts w:ascii="Arial Narrow" w:eastAsia="Times New Roman" w:hAnsi="Arial Narrow"/>
                <w:sz w:val="20"/>
                <w:szCs w:val="20"/>
                <w:highlight w:val="yellow"/>
              </w:rPr>
            </w:pPr>
            <w:r w:rsidRPr="003F0C0E">
              <w:rPr>
                <w:rFonts w:ascii="Arial Narrow" w:eastAsia="Times New Roman" w:hAnsi="Arial Narrow"/>
                <w:sz w:val="20"/>
                <w:szCs w:val="20"/>
              </w:rPr>
              <w:t xml:space="preserve">De las </w:t>
            </w:r>
            <w:r w:rsidR="0094405A" w:rsidRPr="003F0C0E">
              <w:rPr>
                <w:rFonts w:ascii="Arial Narrow" w:eastAsia="Times New Roman" w:hAnsi="Arial Narrow"/>
                <w:sz w:val="20"/>
                <w:szCs w:val="20"/>
              </w:rPr>
              <w:t>16</w:t>
            </w:r>
            <w:r w:rsidRPr="003F0C0E">
              <w:rPr>
                <w:rFonts w:ascii="Arial Narrow" w:eastAsia="Times New Roman" w:hAnsi="Arial Narrow"/>
                <w:sz w:val="20"/>
                <w:szCs w:val="20"/>
              </w:rPr>
              <w:t>:</w:t>
            </w:r>
            <w:r w:rsidR="00BF6C1E" w:rsidRPr="003F0C0E">
              <w:rPr>
                <w:rFonts w:ascii="Arial Narrow" w:eastAsia="Times New Roman" w:hAnsi="Arial Narrow"/>
                <w:sz w:val="20"/>
                <w:szCs w:val="20"/>
              </w:rPr>
              <w:t>30</w:t>
            </w:r>
            <w:r w:rsidRPr="003F0C0E">
              <w:rPr>
                <w:rFonts w:ascii="Arial Narrow" w:eastAsia="Times New Roman" w:hAnsi="Arial Narrow"/>
                <w:sz w:val="20"/>
                <w:szCs w:val="20"/>
              </w:rPr>
              <w:t xml:space="preserve"> a las 16:</w:t>
            </w:r>
            <w:r w:rsidR="0094405A" w:rsidRPr="003F0C0E">
              <w:rPr>
                <w:rFonts w:ascii="Arial Narrow" w:eastAsia="Times New Roman" w:hAnsi="Arial Narrow"/>
                <w:sz w:val="20"/>
                <w:szCs w:val="20"/>
              </w:rPr>
              <w:t>59</w:t>
            </w:r>
            <w:r w:rsidRPr="003F0C0E">
              <w:rPr>
                <w:rFonts w:ascii="Arial Narrow" w:eastAsia="Times New Roman" w:hAnsi="Arial Narrow"/>
                <w:sz w:val="20"/>
                <w:szCs w:val="20"/>
              </w:rPr>
              <w:t xml:space="preserve"> horas</w:t>
            </w:r>
          </w:p>
        </w:tc>
        <w:tc>
          <w:tcPr>
            <w:tcW w:w="1660" w:type="pct"/>
          </w:tcPr>
          <w:p w14:paraId="34E6A509"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color w:val="000000"/>
                <w:sz w:val="20"/>
                <w:szCs w:val="20"/>
              </w:rPr>
              <w:t xml:space="preserve">En el </w:t>
            </w:r>
            <w:r w:rsidRPr="003F0C0E">
              <w:rPr>
                <w:rFonts w:ascii="Arial Narrow" w:hAnsi="Arial Narrow"/>
                <w:b/>
                <w:color w:val="000000"/>
                <w:sz w:val="20"/>
                <w:szCs w:val="20"/>
              </w:rPr>
              <w:t>DOMICILIO</w:t>
            </w:r>
            <w:r w:rsidRPr="003F0C0E">
              <w:rPr>
                <w:rFonts w:ascii="Arial Narrow" w:hAnsi="Arial Narrow"/>
                <w:color w:val="000000"/>
                <w:sz w:val="20"/>
                <w:szCs w:val="20"/>
              </w:rPr>
              <w:t xml:space="preserve"> del </w:t>
            </w:r>
            <w:r w:rsidRPr="003F0C0E">
              <w:rPr>
                <w:rFonts w:ascii="Arial Narrow" w:hAnsi="Arial Narrow"/>
                <w:b/>
                <w:bCs/>
                <w:color w:val="000000"/>
                <w:sz w:val="20"/>
                <w:szCs w:val="20"/>
              </w:rPr>
              <w:t>ORGANISMO</w:t>
            </w:r>
          </w:p>
        </w:tc>
      </w:tr>
      <w:tr w:rsidR="000D1590" w:rsidRPr="003F0C0E" w14:paraId="2B6366C6" w14:textId="77777777" w:rsidTr="0018105C">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712F393"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color w:val="000000"/>
                <w:sz w:val="20"/>
                <w:szCs w:val="20"/>
              </w:rPr>
              <w:t>Presentación y Apertura de propuestas.</w:t>
            </w:r>
          </w:p>
        </w:tc>
        <w:tc>
          <w:tcPr>
            <w:tcW w:w="1138" w:type="pct"/>
          </w:tcPr>
          <w:p w14:paraId="2D173940" w14:textId="77777777" w:rsidR="000D1590" w:rsidRPr="003F0C0E" w:rsidRDefault="000D1590" w:rsidP="0018105C">
            <w:pPr>
              <w:ind w:right="140"/>
              <w:jc w:val="center"/>
              <w:rPr>
                <w:rFonts w:ascii="Arial Narrow" w:eastAsia="Times New Roman" w:hAnsi="Arial Narrow"/>
                <w:sz w:val="20"/>
                <w:szCs w:val="20"/>
                <w:highlight w:val="yellow"/>
              </w:rPr>
            </w:pPr>
            <w:r w:rsidRPr="003F0C0E">
              <w:rPr>
                <w:rFonts w:ascii="Arial Narrow" w:hAnsi="Arial Narrow"/>
                <w:sz w:val="20"/>
                <w:szCs w:val="20"/>
              </w:rPr>
              <w:t>27 de septiembre de 2022</w:t>
            </w:r>
          </w:p>
        </w:tc>
        <w:tc>
          <w:tcPr>
            <w:tcW w:w="1067" w:type="pct"/>
          </w:tcPr>
          <w:p w14:paraId="6EFC26FC" w14:textId="7A0A35E2" w:rsidR="000D1590" w:rsidRPr="003F0C0E" w:rsidRDefault="000D1590" w:rsidP="0018105C">
            <w:pPr>
              <w:ind w:right="140"/>
              <w:jc w:val="center"/>
              <w:rPr>
                <w:rFonts w:ascii="Arial Narrow" w:eastAsia="Times New Roman" w:hAnsi="Arial Narrow"/>
                <w:sz w:val="20"/>
                <w:szCs w:val="20"/>
                <w:highlight w:val="yellow"/>
              </w:rPr>
            </w:pPr>
            <w:r w:rsidRPr="003F0C0E">
              <w:rPr>
                <w:rFonts w:ascii="Arial Narrow" w:eastAsia="Times New Roman" w:hAnsi="Arial Narrow"/>
                <w:sz w:val="20"/>
                <w:szCs w:val="20"/>
              </w:rPr>
              <w:t>A partir de las 1</w:t>
            </w:r>
            <w:r w:rsidR="0094405A" w:rsidRPr="003F0C0E">
              <w:rPr>
                <w:rFonts w:ascii="Arial Narrow" w:eastAsia="Times New Roman" w:hAnsi="Arial Narrow"/>
                <w:sz w:val="20"/>
                <w:szCs w:val="20"/>
              </w:rPr>
              <w:t>7</w:t>
            </w:r>
            <w:r w:rsidRPr="003F0C0E">
              <w:rPr>
                <w:rFonts w:ascii="Arial Narrow" w:eastAsia="Times New Roman" w:hAnsi="Arial Narrow"/>
                <w:sz w:val="20"/>
                <w:szCs w:val="20"/>
              </w:rPr>
              <w:t>:</w:t>
            </w:r>
            <w:r w:rsidR="0094405A" w:rsidRPr="003F0C0E">
              <w:rPr>
                <w:rFonts w:ascii="Arial Narrow" w:eastAsia="Times New Roman" w:hAnsi="Arial Narrow"/>
                <w:sz w:val="20"/>
                <w:szCs w:val="20"/>
              </w:rPr>
              <w:t>00</w:t>
            </w:r>
            <w:r w:rsidRPr="003F0C0E">
              <w:rPr>
                <w:rFonts w:ascii="Arial Narrow" w:eastAsia="Times New Roman" w:hAnsi="Arial Narrow"/>
                <w:sz w:val="20"/>
                <w:szCs w:val="20"/>
              </w:rPr>
              <w:t xml:space="preserve"> horas</w:t>
            </w:r>
          </w:p>
        </w:tc>
        <w:tc>
          <w:tcPr>
            <w:tcW w:w="1660" w:type="pct"/>
          </w:tcPr>
          <w:p w14:paraId="5A709079" w14:textId="77777777" w:rsidR="000D1590" w:rsidRPr="003F0C0E" w:rsidRDefault="000D1590" w:rsidP="0018105C">
            <w:pPr>
              <w:ind w:right="140"/>
              <w:jc w:val="center"/>
              <w:rPr>
                <w:rFonts w:ascii="Arial Narrow" w:eastAsia="Times New Roman" w:hAnsi="Arial Narrow"/>
                <w:sz w:val="20"/>
                <w:szCs w:val="20"/>
              </w:rPr>
            </w:pPr>
            <w:r w:rsidRPr="003F0C0E">
              <w:rPr>
                <w:rFonts w:ascii="Arial Narrow" w:hAnsi="Arial Narrow"/>
                <w:color w:val="000000"/>
                <w:sz w:val="20"/>
                <w:szCs w:val="20"/>
              </w:rPr>
              <w:t xml:space="preserve">En el </w:t>
            </w:r>
            <w:r w:rsidRPr="003F0C0E">
              <w:rPr>
                <w:rFonts w:ascii="Arial Narrow" w:hAnsi="Arial Narrow"/>
                <w:b/>
                <w:color w:val="000000"/>
                <w:sz w:val="20"/>
                <w:szCs w:val="20"/>
              </w:rPr>
              <w:t>DOMICILIO</w:t>
            </w:r>
            <w:r w:rsidRPr="003F0C0E">
              <w:rPr>
                <w:rFonts w:ascii="Arial Narrow" w:hAnsi="Arial Narrow"/>
                <w:color w:val="000000"/>
                <w:sz w:val="20"/>
                <w:szCs w:val="20"/>
              </w:rPr>
              <w:t xml:space="preserve"> del </w:t>
            </w:r>
            <w:r w:rsidRPr="003F0C0E">
              <w:rPr>
                <w:rFonts w:ascii="Arial Narrow" w:hAnsi="Arial Narrow"/>
                <w:b/>
                <w:bCs/>
                <w:color w:val="000000"/>
                <w:sz w:val="20"/>
                <w:szCs w:val="20"/>
              </w:rPr>
              <w:t>ORGANISMO</w:t>
            </w:r>
          </w:p>
        </w:tc>
      </w:tr>
      <w:bookmarkEnd w:id="0"/>
    </w:tbl>
    <w:p w14:paraId="1C4846A5" w14:textId="77777777" w:rsidR="000D1590" w:rsidRPr="003F0C0E" w:rsidRDefault="000D1590" w:rsidP="000D1590">
      <w:pPr>
        <w:ind w:right="140"/>
        <w:rPr>
          <w:rFonts w:ascii="Arial Narrow" w:hAnsi="Arial Narrow" w:cs="Calibri Light"/>
          <w:b/>
          <w:sz w:val="20"/>
          <w:szCs w:val="20"/>
        </w:rPr>
      </w:pPr>
    </w:p>
    <w:p w14:paraId="406BC0F9" w14:textId="77777777" w:rsidR="0019196F" w:rsidRPr="003F0C0E" w:rsidRDefault="0019196F" w:rsidP="0019196F">
      <w:pPr>
        <w:tabs>
          <w:tab w:val="left" w:pos="8880"/>
        </w:tabs>
        <w:rPr>
          <w:rFonts w:ascii="Arial Narrow" w:hAnsi="Arial Narrow"/>
          <w:bCs/>
          <w:color w:val="000000" w:themeColor="text1"/>
          <w:sz w:val="20"/>
          <w:szCs w:val="20"/>
        </w:rPr>
      </w:pPr>
      <w:r w:rsidRPr="003F0C0E">
        <w:rPr>
          <w:rFonts w:ascii="Arial Narrow" w:hAnsi="Arial Narrow"/>
          <w:bCs/>
          <w:color w:val="000000" w:themeColor="text1"/>
          <w:sz w:val="20"/>
          <w:szCs w:val="20"/>
        </w:rPr>
        <w:tab/>
      </w:r>
    </w:p>
    <w:p w14:paraId="00D6F098" w14:textId="77777777" w:rsidR="0019196F" w:rsidRPr="003F0C0E" w:rsidRDefault="0019196F" w:rsidP="0019196F">
      <w:pPr>
        <w:rPr>
          <w:rFonts w:ascii="Arial Narrow" w:hAnsi="Arial Narrow"/>
          <w:bCs/>
          <w:color w:val="000000" w:themeColor="text1"/>
          <w:sz w:val="20"/>
          <w:szCs w:val="20"/>
        </w:rPr>
      </w:pPr>
      <w:r w:rsidRPr="003F0C0E">
        <w:rPr>
          <w:rFonts w:ascii="Arial Narrow" w:hAnsi="Arial Narrow"/>
          <w:b/>
          <w:bCs/>
          <w:color w:val="000000" w:themeColor="text1"/>
          <w:sz w:val="20"/>
          <w:szCs w:val="20"/>
        </w:rPr>
        <w:t>2.- PREGUNTAS</w:t>
      </w:r>
      <w:r w:rsidRPr="003F0C0E">
        <w:rPr>
          <w:rFonts w:ascii="Arial Narrow" w:hAnsi="Arial Narrow"/>
          <w:b/>
          <w:color w:val="000000" w:themeColor="text1"/>
          <w:sz w:val="20"/>
          <w:szCs w:val="20"/>
        </w:rPr>
        <w:t xml:space="preserve"> DE LOS PARTICIPANTES.</w:t>
      </w:r>
    </w:p>
    <w:p w14:paraId="50D8AC6B" w14:textId="77777777" w:rsidR="0019196F" w:rsidRPr="003F0C0E" w:rsidRDefault="0019196F" w:rsidP="0019196F">
      <w:pPr>
        <w:jc w:val="center"/>
        <w:rPr>
          <w:rFonts w:ascii="Arial Narrow" w:hAnsi="Arial Narrow"/>
          <w:bCs/>
          <w:color w:val="000000" w:themeColor="text1"/>
          <w:sz w:val="20"/>
          <w:szCs w:val="20"/>
        </w:rPr>
      </w:pPr>
    </w:p>
    <w:p w14:paraId="235B5D5D" w14:textId="77777777" w:rsidR="0019196F" w:rsidRPr="003F0C0E" w:rsidRDefault="0019196F" w:rsidP="0019196F">
      <w:pPr>
        <w:jc w:val="both"/>
        <w:rPr>
          <w:rFonts w:ascii="Arial Narrow" w:eastAsiaTheme="minorEastAsia" w:hAnsi="Arial Narrow"/>
          <w:b/>
          <w:bCs/>
          <w:sz w:val="20"/>
          <w:szCs w:val="20"/>
        </w:rPr>
      </w:pPr>
      <w:r w:rsidRPr="003F0C0E">
        <w:rPr>
          <w:rFonts w:ascii="Arial Narrow" w:eastAsiaTheme="minorEastAsia" w:hAnsi="Arial Narrow"/>
          <w:b/>
          <w:sz w:val="20"/>
          <w:szCs w:val="20"/>
        </w:rPr>
        <w:t>Primero. -</w:t>
      </w:r>
      <w:r w:rsidRPr="003F0C0E">
        <w:rPr>
          <w:rFonts w:ascii="Arial Narrow" w:eastAsiaTheme="minorEastAsia" w:hAnsi="Arial Narrow"/>
          <w:sz w:val="20"/>
          <w:szCs w:val="20"/>
        </w:rPr>
        <w:t xml:space="preserve"> </w:t>
      </w:r>
      <w:r w:rsidRPr="003F0C0E">
        <w:rPr>
          <w:rFonts w:ascii="Arial Narrow" w:eastAsiaTheme="minorEastAsia" w:hAnsi="Arial Narrow"/>
          <w:b/>
          <w:bCs/>
          <w:sz w:val="20"/>
          <w:szCs w:val="20"/>
        </w:rPr>
        <w:t>La Unidad Centralizada de Compras</w:t>
      </w:r>
      <w:r w:rsidRPr="003F0C0E">
        <w:rPr>
          <w:rFonts w:ascii="Arial Narrow" w:eastAsiaTheme="minorEastAsia" w:hAnsi="Arial Narrow"/>
          <w:sz w:val="20"/>
          <w:szCs w:val="20"/>
        </w:rPr>
        <w:t xml:space="preserve">, informa que no se recibieron preguntas al correo electrónico </w:t>
      </w:r>
      <w:r w:rsidRPr="003F0C0E">
        <w:rPr>
          <w:rFonts w:ascii="Arial Narrow" w:eastAsiaTheme="minorEastAsia" w:hAnsi="Arial Narrow"/>
          <w:color w:val="0033CC"/>
          <w:sz w:val="20"/>
          <w:szCs w:val="20"/>
          <w:u w:val="single"/>
        </w:rPr>
        <w:t>ivonne.castaneda@jalisco.gob.mx</w:t>
      </w:r>
      <w:r w:rsidRPr="003F0C0E">
        <w:rPr>
          <w:rFonts w:ascii="Arial Narrow" w:eastAsiaTheme="minorEastAsia" w:hAnsi="Arial Narrow"/>
          <w:sz w:val="20"/>
          <w:szCs w:val="20"/>
        </w:rPr>
        <w:t xml:space="preserve"> dentro de la fecha y horario establecidos en el </w:t>
      </w:r>
      <w:r w:rsidRPr="003F0C0E">
        <w:rPr>
          <w:rFonts w:ascii="Arial Narrow" w:eastAsiaTheme="minorEastAsia" w:hAnsi="Arial Narrow"/>
          <w:b/>
          <w:bCs/>
          <w:sz w:val="20"/>
          <w:szCs w:val="20"/>
        </w:rPr>
        <w:t>CALENDARIO DE ACTIVIDADES.</w:t>
      </w:r>
    </w:p>
    <w:p w14:paraId="03198B96" w14:textId="77777777" w:rsidR="0019196F" w:rsidRPr="003F0C0E"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3F0C0E" w:rsidRDefault="0019196F" w:rsidP="0019196F">
      <w:pPr>
        <w:tabs>
          <w:tab w:val="left" w:pos="2280"/>
        </w:tabs>
        <w:spacing w:line="276" w:lineRule="auto"/>
        <w:jc w:val="both"/>
        <w:rPr>
          <w:rFonts w:ascii="Arial Narrow" w:hAnsi="Arial Narrow"/>
          <w:sz w:val="20"/>
          <w:szCs w:val="20"/>
        </w:rPr>
      </w:pPr>
      <w:r w:rsidRPr="003F0C0E">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3F0C0E">
        <w:rPr>
          <w:rFonts w:ascii="Arial Narrow" w:hAnsi="Arial Narrow"/>
          <w:sz w:val="20"/>
          <w:szCs w:val="20"/>
        </w:rPr>
        <w:t>las mismas</w:t>
      </w:r>
      <w:proofErr w:type="gramEnd"/>
      <w:r w:rsidRPr="003F0C0E">
        <w:rPr>
          <w:rFonts w:ascii="Arial Narrow" w:hAnsi="Arial Narrow"/>
          <w:sz w:val="20"/>
          <w:szCs w:val="20"/>
        </w:rPr>
        <w:t xml:space="preserve"> tendrá como efecto el desechamiento de su proposición.</w:t>
      </w:r>
    </w:p>
    <w:p w14:paraId="2DADEAC8" w14:textId="77777777" w:rsidR="0019196F" w:rsidRPr="003F0C0E" w:rsidRDefault="0019196F" w:rsidP="0019196F">
      <w:pPr>
        <w:tabs>
          <w:tab w:val="left" w:pos="2280"/>
        </w:tabs>
        <w:spacing w:line="276" w:lineRule="auto"/>
        <w:jc w:val="both"/>
        <w:rPr>
          <w:rFonts w:ascii="Arial Narrow" w:eastAsiaTheme="minorEastAsia" w:hAnsi="Arial Narrow" w:cs="Calibri Light"/>
          <w:sz w:val="20"/>
          <w:szCs w:val="20"/>
        </w:rPr>
      </w:pPr>
    </w:p>
    <w:p w14:paraId="0414BCAA" w14:textId="77777777" w:rsidR="0019196F" w:rsidRPr="003F0C0E" w:rsidRDefault="0019196F" w:rsidP="0019196F">
      <w:pPr>
        <w:tabs>
          <w:tab w:val="left" w:pos="2280"/>
        </w:tabs>
        <w:spacing w:line="276" w:lineRule="auto"/>
        <w:jc w:val="both"/>
        <w:rPr>
          <w:rFonts w:ascii="Arial Narrow" w:eastAsiaTheme="minorEastAsia" w:hAnsi="Arial Narrow" w:cs="Calibri Light"/>
          <w:sz w:val="20"/>
          <w:szCs w:val="20"/>
        </w:rPr>
      </w:pPr>
      <w:proofErr w:type="gramStart"/>
      <w:r w:rsidRPr="003F0C0E">
        <w:rPr>
          <w:rFonts w:ascii="Arial Narrow" w:eastAsiaTheme="minorEastAsia" w:hAnsi="Arial Narrow" w:cs="Calibri Light"/>
          <w:b/>
          <w:sz w:val="20"/>
          <w:szCs w:val="20"/>
        </w:rPr>
        <w:t>Segundo</w:t>
      </w:r>
      <w:r w:rsidRPr="003F0C0E">
        <w:rPr>
          <w:rFonts w:ascii="Arial Narrow" w:eastAsiaTheme="minorEastAsia" w:hAnsi="Arial Narrow" w:cs="Calibri Light"/>
          <w:sz w:val="20"/>
          <w:szCs w:val="20"/>
        </w:rPr>
        <w:t>.-</w:t>
      </w:r>
      <w:proofErr w:type="gramEnd"/>
      <w:r w:rsidRPr="003F0C0E">
        <w:rPr>
          <w:rFonts w:ascii="Arial Narrow" w:eastAsiaTheme="minorEastAsia" w:hAnsi="Arial Narrow" w:cs="Calibri Light"/>
          <w:sz w:val="20"/>
          <w:szCs w:val="20"/>
        </w:rPr>
        <w:t xml:space="preserve"> Se advierte que se NO presentaron  </w:t>
      </w:r>
      <w:r w:rsidRPr="003F0C0E">
        <w:rPr>
          <w:rFonts w:ascii="Arial Narrow" w:eastAsiaTheme="minorEastAsia" w:hAnsi="Arial Narrow" w:cs="Calibri Light"/>
          <w:b/>
          <w:bCs/>
          <w:sz w:val="20"/>
          <w:szCs w:val="20"/>
        </w:rPr>
        <w:t>PARTICIPANTES</w:t>
      </w:r>
      <w:r w:rsidRPr="003F0C0E">
        <w:rPr>
          <w:rFonts w:ascii="Arial Narrow" w:eastAsiaTheme="minorEastAsia" w:hAnsi="Arial Narrow" w:cs="Calibri Light"/>
          <w:sz w:val="20"/>
          <w:szCs w:val="20"/>
        </w:rPr>
        <w:t xml:space="preserve"> para el ACTO DE JUNTA DE ACLARACIONES. </w:t>
      </w:r>
    </w:p>
    <w:p w14:paraId="2A966AF6" w14:textId="77777777" w:rsidR="0019196F" w:rsidRPr="003F0C0E" w:rsidRDefault="0019196F" w:rsidP="0019196F">
      <w:pPr>
        <w:tabs>
          <w:tab w:val="left" w:pos="2280"/>
        </w:tabs>
        <w:spacing w:line="276" w:lineRule="auto"/>
        <w:jc w:val="both"/>
        <w:rPr>
          <w:rFonts w:ascii="Arial Narrow" w:eastAsiaTheme="minorEastAsia" w:hAnsi="Arial Narrow" w:cs="Calibri Light"/>
          <w:sz w:val="20"/>
          <w:szCs w:val="20"/>
        </w:rPr>
      </w:pPr>
    </w:p>
    <w:p w14:paraId="67922D1A" w14:textId="164CDBC2" w:rsidR="0019196F" w:rsidRDefault="0019196F" w:rsidP="0019196F">
      <w:pPr>
        <w:tabs>
          <w:tab w:val="left" w:pos="2280"/>
        </w:tabs>
        <w:jc w:val="both"/>
        <w:rPr>
          <w:rFonts w:ascii="Arial Narrow" w:eastAsiaTheme="minorEastAsia" w:hAnsi="Arial Narrow" w:cs="Calibri Light"/>
          <w:sz w:val="20"/>
          <w:szCs w:val="20"/>
        </w:rPr>
      </w:pPr>
      <w:r w:rsidRPr="003F0C0E">
        <w:rPr>
          <w:rFonts w:ascii="Arial Narrow" w:eastAsiaTheme="minorEastAsia" w:hAnsi="Arial Narrow" w:cs="Calibri Light"/>
          <w:b/>
          <w:sz w:val="20"/>
          <w:szCs w:val="20"/>
        </w:rPr>
        <w:t>Tercero. -</w:t>
      </w:r>
      <w:r w:rsidRPr="003F0C0E">
        <w:rPr>
          <w:rFonts w:ascii="Arial Narrow" w:eastAsiaTheme="minorEastAsia" w:hAnsi="Arial Narrow" w:cs="Calibri Light"/>
          <w:sz w:val="20"/>
          <w:szCs w:val="20"/>
        </w:rPr>
        <w:t xml:space="preserve"> Se da por terminada la presente Acta el mismo día que dio inicio, siendo las 12:10 horas firmando de conformidad los que en ella intervinieron para los efectos legales y administrativos que haya lugar. -----------------------------------------------------------------------------------------------</w:t>
      </w:r>
    </w:p>
    <w:p w14:paraId="1D975A20" w14:textId="77777777" w:rsidR="003F0C0E" w:rsidRPr="003F0C0E" w:rsidRDefault="003F0C0E" w:rsidP="0019196F">
      <w:pPr>
        <w:tabs>
          <w:tab w:val="left" w:pos="2280"/>
        </w:tabs>
        <w:jc w:val="both"/>
        <w:rPr>
          <w:rFonts w:ascii="Arial Narrow" w:eastAsiaTheme="minorEastAsia" w:hAnsi="Arial Narrow" w:cs="Calibri Light"/>
          <w:sz w:val="20"/>
          <w:szCs w:val="20"/>
        </w:rPr>
      </w:pP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BF6C1E">
        <w:trPr>
          <w:trHeight w:val="297"/>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1"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0C31DB" w:rsidRPr="003F0C0E" w14:paraId="3A655C39" w14:textId="77777777" w:rsidTr="00122FAA">
        <w:trPr>
          <w:trHeight w:val="685"/>
        </w:trPr>
        <w:tc>
          <w:tcPr>
            <w:tcW w:w="1264" w:type="pct"/>
            <w:vAlign w:val="center"/>
          </w:tcPr>
          <w:p w14:paraId="5181581C" w14:textId="342A6F74" w:rsidR="000C31DB" w:rsidRPr="003F0C0E" w:rsidRDefault="000C31DB" w:rsidP="000C31DB">
            <w:pPr>
              <w:jc w:val="center"/>
              <w:rPr>
                <w:rFonts w:ascii="Arial Narrow" w:hAnsi="Arial Narrow"/>
                <w:color w:val="000000"/>
                <w:sz w:val="20"/>
                <w:szCs w:val="20"/>
                <w:highlight w:val="yellow"/>
                <w:lang w:eastAsia="en-US"/>
              </w:rPr>
            </w:pPr>
            <w:r w:rsidRPr="003F0C0E">
              <w:rPr>
                <w:rFonts w:ascii="Arial Narrow" w:hAnsi="Arial Narrow"/>
                <w:color w:val="000000"/>
                <w:sz w:val="20"/>
                <w:szCs w:val="20"/>
              </w:rPr>
              <w:t>LIC. MARIBEL BECERRA BAÑUELOS</w:t>
            </w:r>
          </w:p>
        </w:tc>
        <w:tc>
          <w:tcPr>
            <w:tcW w:w="1275" w:type="pct"/>
            <w:vAlign w:val="center"/>
          </w:tcPr>
          <w:p w14:paraId="3A1571B0" w14:textId="77777777" w:rsidR="00122FAA" w:rsidRPr="003F0C0E" w:rsidRDefault="00122FAA" w:rsidP="000C31DB">
            <w:pPr>
              <w:jc w:val="center"/>
              <w:rPr>
                <w:rFonts w:ascii="Arial Narrow" w:hAnsi="Arial Narrow"/>
                <w:color w:val="000000"/>
                <w:sz w:val="20"/>
                <w:szCs w:val="20"/>
              </w:rPr>
            </w:pPr>
          </w:p>
          <w:p w14:paraId="5B029712" w14:textId="7F608ADE" w:rsidR="000C31DB" w:rsidRPr="003F0C0E" w:rsidRDefault="000C31DB" w:rsidP="000C31DB">
            <w:pPr>
              <w:jc w:val="center"/>
              <w:rPr>
                <w:rFonts w:ascii="Arial Narrow" w:hAnsi="Arial Narrow"/>
                <w:color w:val="000000"/>
                <w:sz w:val="20"/>
                <w:szCs w:val="20"/>
              </w:rPr>
            </w:pPr>
            <w:r w:rsidRPr="003F0C0E">
              <w:rPr>
                <w:rFonts w:ascii="Arial Narrow" w:hAnsi="Arial Narrow"/>
                <w:color w:val="000000"/>
                <w:sz w:val="20"/>
                <w:szCs w:val="20"/>
              </w:rPr>
              <w:t xml:space="preserve">DIRECTORA DE </w:t>
            </w:r>
            <w:r w:rsidR="003F0C0E">
              <w:rPr>
                <w:rFonts w:ascii="Arial Narrow" w:hAnsi="Arial Narrow"/>
                <w:color w:val="000000"/>
                <w:sz w:val="20"/>
                <w:szCs w:val="20"/>
              </w:rPr>
              <w:t>GESTIÓN ADMINISTRATIVA</w:t>
            </w:r>
            <w:r w:rsidRPr="003F0C0E">
              <w:rPr>
                <w:rFonts w:ascii="Arial Narrow" w:hAnsi="Arial Narrow"/>
                <w:color w:val="000000"/>
                <w:sz w:val="20"/>
                <w:szCs w:val="20"/>
              </w:rPr>
              <w:t xml:space="preserve"> DEL O</w:t>
            </w:r>
            <w:r w:rsidR="001E4C25" w:rsidRPr="003F0C0E">
              <w:rPr>
                <w:rFonts w:ascii="Arial Narrow" w:hAnsi="Arial Narrow"/>
                <w:color w:val="000000"/>
                <w:sz w:val="20"/>
                <w:szCs w:val="20"/>
              </w:rPr>
              <w:t>.P.D.</w:t>
            </w:r>
            <w:r w:rsidRPr="003F0C0E">
              <w:rPr>
                <w:rFonts w:ascii="Arial Narrow" w:hAnsi="Arial Narrow"/>
                <w:color w:val="000000"/>
                <w:sz w:val="20"/>
                <w:szCs w:val="20"/>
              </w:rPr>
              <w:t xml:space="preserve"> SERVICIOS DE SALUD JALISCO</w:t>
            </w:r>
          </w:p>
          <w:p w14:paraId="1BF17FBF" w14:textId="6FDE7B7E" w:rsidR="000C31DB" w:rsidRPr="003F0C0E" w:rsidRDefault="000C31DB" w:rsidP="000C31DB">
            <w:pPr>
              <w:jc w:val="center"/>
              <w:rPr>
                <w:rFonts w:ascii="Arial Narrow" w:hAnsi="Arial Narrow"/>
                <w:color w:val="000000"/>
                <w:sz w:val="20"/>
                <w:szCs w:val="20"/>
                <w:highlight w:val="yellow"/>
                <w:lang w:eastAsia="en-US"/>
              </w:rPr>
            </w:pPr>
          </w:p>
        </w:tc>
        <w:tc>
          <w:tcPr>
            <w:tcW w:w="1230" w:type="pct"/>
          </w:tcPr>
          <w:p w14:paraId="1ABE9423" w14:textId="77777777" w:rsidR="000C31DB" w:rsidRPr="003F0C0E" w:rsidRDefault="000C31DB" w:rsidP="000C31DB">
            <w:pPr>
              <w:jc w:val="both"/>
              <w:rPr>
                <w:rFonts w:ascii="Arial Narrow" w:hAnsi="Arial Narrow"/>
                <w:b/>
                <w:sz w:val="20"/>
                <w:szCs w:val="20"/>
              </w:rPr>
            </w:pPr>
          </w:p>
        </w:tc>
        <w:tc>
          <w:tcPr>
            <w:tcW w:w="1230" w:type="pct"/>
          </w:tcPr>
          <w:p w14:paraId="1C45BCB6" w14:textId="77777777" w:rsidR="000C31DB" w:rsidRPr="003F0C0E" w:rsidRDefault="000C31DB" w:rsidP="000C31DB">
            <w:pPr>
              <w:jc w:val="both"/>
              <w:rPr>
                <w:rFonts w:ascii="Arial Narrow" w:hAnsi="Arial Narrow"/>
                <w:b/>
                <w:sz w:val="20"/>
                <w:szCs w:val="20"/>
              </w:rPr>
            </w:pPr>
          </w:p>
        </w:tc>
      </w:tr>
      <w:tr w:rsidR="00BF6C1E" w:rsidRPr="003F0C0E" w14:paraId="38768576" w14:textId="77777777" w:rsidTr="00E30332">
        <w:trPr>
          <w:trHeight w:val="858"/>
        </w:trPr>
        <w:tc>
          <w:tcPr>
            <w:tcW w:w="1264" w:type="pct"/>
            <w:vAlign w:val="center"/>
          </w:tcPr>
          <w:p w14:paraId="3908C42D" w14:textId="057A5F42" w:rsidR="00BF6C1E" w:rsidRPr="003F0C0E" w:rsidRDefault="00BF6C1E" w:rsidP="00BF6C1E">
            <w:pPr>
              <w:snapToGrid w:val="0"/>
              <w:jc w:val="center"/>
              <w:rPr>
                <w:rFonts w:ascii="Arial Narrow" w:hAnsi="Arial Narrow"/>
                <w:color w:val="000000"/>
                <w:sz w:val="20"/>
                <w:szCs w:val="20"/>
                <w:lang w:eastAsia="en-US"/>
              </w:rPr>
            </w:pPr>
            <w:r w:rsidRPr="003F0C0E">
              <w:rPr>
                <w:rFonts w:ascii="Arial Narrow" w:hAnsi="Arial Narrow"/>
                <w:sz w:val="20"/>
                <w:szCs w:val="20"/>
                <w:lang w:val="en-US" w:eastAsia="en-US"/>
              </w:rPr>
              <w:lastRenderedPageBreak/>
              <w:t>MTRA. MARTHA VELÁZQUEZ ORTEGA</w:t>
            </w:r>
          </w:p>
        </w:tc>
        <w:tc>
          <w:tcPr>
            <w:tcW w:w="1275" w:type="pct"/>
            <w:vAlign w:val="center"/>
          </w:tcPr>
          <w:p w14:paraId="2A64EEE9" w14:textId="77777777" w:rsidR="003F0C0E" w:rsidRDefault="003F0C0E" w:rsidP="00BF6C1E">
            <w:pPr>
              <w:jc w:val="center"/>
              <w:rPr>
                <w:rFonts w:ascii="Arial Narrow" w:hAnsi="Arial Narrow"/>
                <w:spacing w:val="-4"/>
                <w:sz w:val="20"/>
                <w:szCs w:val="20"/>
                <w:lang w:val="en-US" w:eastAsia="en-US"/>
              </w:rPr>
            </w:pPr>
          </w:p>
          <w:p w14:paraId="6DE8E25C" w14:textId="77777777" w:rsidR="00BF6C1E" w:rsidRDefault="00BF6C1E" w:rsidP="00BF6C1E">
            <w:pPr>
              <w:jc w:val="center"/>
              <w:rPr>
                <w:rFonts w:ascii="Arial Narrow" w:hAnsi="Arial Narrow"/>
                <w:sz w:val="20"/>
                <w:szCs w:val="20"/>
                <w:lang w:val="en-US" w:eastAsia="en-US"/>
              </w:rPr>
            </w:pPr>
            <w:r w:rsidRPr="003F0C0E">
              <w:rPr>
                <w:rFonts w:ascii="Arial Narrow" w:hAnsi="Arial Narrow"/>
                <w:spacing w:val="-4"/>
                <w:sz w:val="20"/>
                <w:szCs w:val="20"/>
                <w:lang w:val="en-US" w:eastAsia="en-US"/>
              </w:rPr>
              <w:t xml:space="preserve">JEFA DEL COMITÉ DE ADQUISICIONES </w:t>
            </w:r>
            <w:r w:rsidRPr="003F0C0E">
              <w:rPr>
                <w:rFonts w:ascii="Arial Narrow" w:hAnsi="Arial Narrow"/>
                <w:spacing w:val="-3"/>
                <w:sz w:val="20"/>
                <w:szCs w:val="20"/>
                <w:lang w:val="en-US" w:eastAsia="en-US"/>
              </w:rPr>
              <w:t xml:space="preserve">DEL O.P.D. SERVICIOS DE SALUD </w:t>
            </w:r>
            <w:r w:rsidRPr="003F0C0E">
              <w:rPr>
                <w:rFonts w:ascii="Arial Narrow" w:hAnsi="Arial Narrow"/>
                <w:sz w:val="20"/>
                <w:szCs w:val="20"/>
                <w:lang w:val="en-US" w:eastAsia="en-US"/>
              </w:rPr>
              <w:t>JALISCO</w:t>
            </w:r>
          </w:p>
          <w:p w14:paraId="205ABF3A" w14:textId="7D2E225A" w:rsidR="003F0C0E" w:rsidRPr="003F0C0E" w:rsidRDefault="003F0C0E" w:rsidP="00BF6C1E">
            <w:pPr>
              <w:jc w:val="center"/>
              <w:rPr>
                <w:rFonts w:ascii="Arial Narrow" w:hAnsi="Arial Narrow"/>
                <w:color w:val="000000"/>
                <w:sz w:val="20"/>
                <w:szCs w:val="20"/>
                <w:lang w:eastAsia="en-US"/>
              </w:rPr>
            </w:pPr>
          </w:p>
        </w:tc>
        <w:tc>
          <w:tcPr>
            <w:tcW w:w="1230" w:type="pct"/>
          </w:tcPr>
          <w:p w14:paraId="5466D57B" w14:textId="77777777" w:rsidR="00BF6C1E" w:rsidRPr="003F0C0E" w:rsidRDefault="00BF6C1E" w:rsidP="00BF6C1E">
            <w:pPr>
              <w:jc w:val="both"/>
              <w:rPr>
                <w:rFonts w:ascii="Arial Narrow" w:hAnsi="Arial Narrow"/>
                <w:b/>
                <w:sz w:val="20"/>
                <w:szCs w:val="20"/>
              </w:rPr>
            </w:pPr>
          </w:p>
        </w:tc>
        <w:tc>
          <w:tcPr>
            <w:tcW w:w="1230" w:type="pct"/>
          </w:tcPr>
          <w:p w14:paraId="0818BF7B" w14:textId="77777777" w:rsidR="00BF6C1E" w:rsidRPr="003F0C0E" w:rsidRDefault="00BF6C1E" w:rsidP="00BF6C1E">
            <w:pPr>
              <w:jc w:val="both"/>
              <w:rPr>
                <w:rFonts w:ascii="Arial Narrow" w:hAnsi="Arial Narrow"/>
                <w:b/>
                <w:sz w:val="20"/>
                <w:szCs w:val="20"/>
              </w:rPr>
            </w:pPr>
          </w:p>
        </w:tc>
      </w:tr>
      <w:tr w:rsidR="000C31DB" w:rsidRPr="003F0C0E" w14:paraId="56E54B24" w14:textId="77777777" w:rsidTr="0055436B">
        <w:trPr>
          <w:trHeight w:val="1072"/>
        </w:trPr>
        <w:tc>
          <w:tcPr>
            <w:tcW w:w="1264" w:type="pct"/>
            <w:shd w:val="clear" w:color="auto" w:fill="auto"/>
            <w:vAlign w:val="center"/>
          </w:tcPr>
          <w:p w14:paraId="7F44B662" w14:textId="11215BC4" w:rsidR="000C31DB" w:rsidRPr="003F0C0E" w:rsidRDefault="003F0C0E" w:rsidP="000C31DB">
            <w:pPr>
              <w:jc w:val="center"/>
              <w:rPr>
                <w:rFonts w:ascii="Arial Narrow" w:hAnsi="Arial Narrow"/>
                <w:color w:val="000000"/>
                <w:sz w:val="20"/>
                <w:szCs w:val="20"/>
                <w:lang w:eastAsia="en-US"/>
              </w:rPr>
            </w:pPr>
            <w:r w:rsidRPr="003F0C0E">
              <w:rPr>
                <w:rFonts w:ascii="Arial Narrow" w:hAnsi="Arial Narrow"/>
                <w:color w:val="000000"/>
                <w:sz w:val="20"/>
                <w:szCs w:val="20"/>
              </w:rPr>
              <w:t>C. ESTEFANÍA MONTSERRAT ALCÁNTARA GARCÍA</w:t>
            </w:r>
          </w:p>
        </w:tc>
        <w:tc>
          <w:tcPr>
            <w:tcW w:w="1275" w:type="pct"/>
            <w:shd w:val="clear" w:color="auto" w:fill="auto"/>
            <w:vAlign w:val="center"/>
          </w:tcPr>
          <w:p w14:paraId="43FC5ECE" w14:textId="77777777" w:rsidR="003F0C0E" w:rsidRDefault="003F0C0E" w:rsidP="000C31DB">
            <w:pPr>
              <w:jc w:val="center"/>
              <w:rPr>
                <w:rFonts w:ascii="Arial Narrow" w:hAnsi="Arial Narrow"/>
                <w:color w:val="000000"/>
                <w:sz w:val="20"/>
                <w:szCs w:val="20"/>
              </w:rPr>
            </w:pPr>
          </w:p>
          <w:p w14:paraId="4E096BD1" w14:textId="77777777" w:rsidR="000C31DB" w:rsidRDefault="000C31DB" w:rsidP="000C31DB">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p w14:paraId="0A15D3F4" w14:textId="43CDECFD" w:rsidR="003F0C0E" w:rsidRPr="003F0C0E" w:rsidRDefault="003F0C0E" w:rsidP="000C31DB">
            <w:pPr>
              <w:jc w:val="center"/>
              <w:rPr>
                <w:rFonts w:ascii="Arial Narrow" w:hAnsi="Arial Narrow"/>
                <w:color w:val="000000"/>
                <w:sz w:val="20"/>
                <w:szCs w:val="20"/>
                <w:lang w:eastAsia="en-US"/>
              </w:rPr>
            </w:pPr>
          </w:p>
        </w:tc>
        <w:tc>
          <w:tcPr>
            <w:tcW w:w="1230" w:type="pct"/>
          </w:tcPr>
          <w:p w14:paraId="0270DEFB" w14:textId="77777777" w:rsidR="000C31DB" w:rsidRPr="003F0C0E" w:rsidRDefault="000C31DB" w:rsidP="000C31DB">
            <w:pPr>
              <w:jc w:val="both"/>
              <w:rPr>
                <w:rFonts w:ascii="Arial Narrow" w:hAnsi="Arial Narrow"/>
                <w:b/>
                <w:sz w:val="20"/>
                <w:szCs w:val="20"/>
              </w:rPr>
            </w:pPr>
          </w:p>
        </w:tc>
        <w:tc>
          <w:tcPr>
            <w:tcW w:w="1230" w:type="pct"/>
          </w:tcPr>
          <w:p w14:paraId="3F270485" w14:textId="77777777" w:rsidR="000C31DB" w:rsidRPr="003F0C0E" w:rsidRDefault="000C31DB" w:rsidP="000C31DB">
            <w:pPr>
              <w:jc w:val="both"/>
              <w:rPr>
                <w:rFonts w:ascii="Arial Narrow" w:hAnsi="Arial Narrow"/>
                <w:b/>
                <w:sz w:val="20"/>
                <w:szCs w:val="20"/>
              </w:rPr>
            </w:pPr>
          </w:p>
        </w:tc>
      </w:tr>
      <w:tr w:rsidR="000C31DB" w:rsidRPr="003F0C0E" w14:paraId="673BC316" w14:textId="77777777" w:rsidTr="0055436B">
        <w:trPr>
          <w:trHeight w:val="833"/>
        </w:trPr>
        <w:tc>
          <w:tcPr>
            <w:tcW w:w="1264" w:type="pct"/>
            <w:shd w:val="clear" w:color="auto" w:fill="auto"/>
            <w:vAlign w:val="center"/>
          </w:tcPr>
          <w:p w14:paraId="3F819F54" w14:textId="5F64B474" w:rsidR="000C31DB" w:rsidRPr="003F0C0E" w:rsidRDefault="000C31DB" w:rsidP="000C31DB">
            <w:pPr>
              <w:jc w:val="center"/>
              <w:rPr>
                <w:rFonts w:ascii="Arial Narrow" w:hAnsi="Arial Narrow"/>
                <w:bCs/>
                <w:color w:val="000000"/>
                <w:sz w:val="20"/>
                <w:szCs w:val="20"/>
                <w:lang w:eastAsia="en-US"/>
              </w:rPr>
            </w:pPr>
            <w:r w:rsidRPr="003F0C0E">
              <w:rPr>
                <w:rFonts w:ascii="Arial Narrow" w:hAnsi="Arial Narrow"/>
                <w:color w:val="000000"/>
                <w:sz w:val="20"/>
                <w:szCs w:val="20"/>
              </w:rPr>
              <w:t>C. IVONNE NALLELY CASTAÑEDA GARCIA</w:t>
            </w:r>
          </w:p>
        </w:tc>
        <w:tc>
          <w:tcPr>
            <w:tcW w:w="1275" w:type="pct"/>
            <w:shd w:val="clear" w:color="auto" w:fill="auto"/>
            <w:vAlign w:val="center"/>
          </w:tcPr>
          <w:p w14:paraId="31275A20" w14:textId="77777777" w:rsidR="003F0C0E" w:rsidRDefault="003F0C0E" w:rsidP="000C31DB">
            <w:pPr>
              <w:jc w:val="center"/>
              <w:rPr>
                <w:rFonts w:ascii="Arial Narrow" w:hAnsi="Arial Narrow"/>
                <w:color w:val="000000"/>
                <w:sz w:val="20"/>
                <w:szCs w:val="20"/>
              </w:rPr>
            </w:pPr>
          </w:p>
          <w:p w14:paraId="57BCA02A" w14:textId="77777777" w:rsidR="000C31DB" w:rsidRDefault="000C31DB" w:rsidP="000C31DB">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p w14:paraId="6ACA2D0F" w14:textId="4DB945EE" w:rsidR="003F0C0E" w:rsidRPr="003F0C0E" w:rsidRDefault="003F0C0E" w:rsidP="000C31DB">
            <w:pPr>
              <w:jc w:val="center"/>
              <w:rPr>
                <w:rFonts w:ascii="Arial Narrow" w:hAnsi="Arial Narrow"/>
                <w:color w:val="000000"/>
                <w:sz w:val="20"/>
                <w:szCs w:val="20"/>
                <w:lang w:eastAsia="en-US"/>
              </w:rPr>
            </w:pPr>
          </w:p>
        </w:tc>
        <w:tc>
          <w:tcPr>
            <w:tcW w:w="1230" w:type="pct"/>
          </w:tcPr>
          <w:p w14:paraId="692F8697" w14:textId="77777777" w:rsidR="000C31DB" w:rsidRPr="003F0C0E" w:rsidRDefault="000C31DB" w:rsidP="000C31DB">
            <w:pPr>
              <w:jc w:val="both"/>
              <w:rPr>
                <w:rFonts w:ascii="Arial Narrow" w:hAnsi="Arial Narrow"/>
                <w:b/>
                <w:sz w:val="20"/>
                <w:szCs w:val="20"/>
              </w:rPr>
            </w:pPr>
          </w:p>
        </w:tc>
        <w:tc>
          <w:tcPr>
            <w:tcW w:w="1230" w:type="pct"/>
          </w:tcPr>
          <w:p w14:paraId="5F4B4FA8" w14:textId="77777777" w:rsidR="000C31DB" w:rsidRPr="003F0C0E" w:rsidRDefault="000C31DB" w:rsidP="000C31DB">
            <w:pPr>
              <w:jc w:val="both"/>
              <w:rPr>
                <w:rFonts w:ascii="Arial Narrow" w:hAnsi="Arial Narrow"/>
                <w:b/>
                <w:sz w:val="20"/>
                <w:szCs w:val="20"/>
              </w:rPr>
            </w:pPr>
          </w:p>
        </w:tc>
      </w:tr>
      <w:tr w:rsidR="00785530" w:rsidRPr="003F0C0E" w14:paraId="554FFBC2" w14:textId="77777777" w:rsidTr="00E30332">
        <w:trPr>
          <w:trHeight w:val="1049"/>
        </w:trPr>
        <w:tc>
          <w:tcPr>
            <w:tcW w:w="1264" w:type="pct"/>
            <w:shd w:val="clear" w:color="auto" w:fill="auto"/>
            <w:vAlign w:val="center"/>
          </w:tcPr>
          <w:p w14:paraId="120DD75F" w14:textId="2094A04C" w:rsidR="00785530" w:rsidRPr="003F0C0E" w:rsidRDefault="00BF6C1E" w:rsidP="00785530">
            <w:pPr>
              <w:jc w:val="center"/>
              <w:rPr>
                <w:rFonts w:ascii="Arial Narrow" w:hAnsi="Arial Narrow"/>
                <w:color w:val="000000"/>
                <w:sz w:val="20"/>
                <w:szCs w:val="20"/>
                <w:highlight w:val="yellow"/>
              </w:rPr>
            </w:pPr>
            <w:r w:rsidRPr="003F0C0E">
              <w:rPr>
                <w:rFonts w:ascii="Arial Narrow" w:hAnsi="Arial Narrow"/>
                <w:color w:val="000000"/>
                <w:sz w:val="20"/>
                <w:szCs w:val="20"/>
              </w:rPr>
              <w:t xml:space="preserve">LIC. SANTIAGO DÁVILA LIRA  </w:t>
            </w:r>
          </w:p>
        </w:tc>
        <w:tc>
          <w:tcPr>
            <w:tcW w:w="1275" w:type="pct"/>
            <w:shd w:val="clear" w:color="auto" w:fill="auto"/>
            <w:vAlign w:val="center"/>
          </w:tcPr>
          <w:p w14:paraId="4BC57C86" w14:textId="77777777" w:rsidR="00BF6C1E" w:rsidRPr="003F0C0E" w:rsidRDefault="00BF6C1E" w:rsidP="00BF6C1E">
            <w:pPr>
              <w:snapToGrid w:val="0"/>
              <w:jc w:val="center"/>
              <w:rPr>
                <w:rFonts w:ascii="Arial Narrow" w:hAnsi="Arial Narrow"/>
                <w:color w:val="000000"/>
                <w:sz w:val="20"/>
                <w:szCs w:val="20"/>
              </w:rPr>
            </w:pPr>
          </w:p>
          <w:p w14:paraId="4B02EA10" w14:textId="77777777" w:rsidR="00BF6C1E" w:rsidRPr="003F0C0E" w:rsidRDefault="00BF6C1E" w:rsidP="00BF6C1E">
            <w:pPr>
              <w:snapToGrid w:val="0"/>
              <w:jc w:val="center"/>
              <w:rPr>
                <w:rFonts w:ascii="Arial Narrow" w:hAnsi="Arial Narrow"/>
                <w:color w:val="000000"/>
                <w:sz w:val="20"/>
                <w:szCs w:val="20"/>
              </w:rPr>
            </w:pPr>
            <w:r w:rsidRPr="003F0C0E">
              <w:rPr>
                <w:rFonts w:ascii="Arial Narrow" w:hAnsi="Arial Narrow"/>
                <w:color w:val="000000"/>
                <w:sz w:val="20"/>
                <w:szCs w:val="20"/>
              </w:rPr>
              <w:t xml:space="preserve">REPRESENTANTE DEL ÁREA REQUIRENTE </w:t>
            </w:r>
          </w:p>
          <w:p w14:paraId="56363B69" w14:textId="10DB601D" w:rsidR="00BF6C1E" w:rsidRPr="003F0C0E" w:rsidRDefault="00BF6C1E" w:rsidP="00BF6C1E">
            <w:pPr>
              <w:snapToGrid w:val="0"/>
              <w:jc w:val="center"/>
              <w:rPr>
                <w:rFonts w:ascii="Arial Narrow" w:eastAsia="Times New Roman" w:hAnsi="Arial Narrow"/>
                <w:color w:val="000000"/>
                <w:sz w:val="20"/>
                <w:szCs w:val="20"/>
              </w:rPr>
            </w:pPr>
            <w:r w:rsidRPr="003F0C0E">
              <w:rPr>
                <w:rFonts w:ascii="Arial Narrow" w:hAnsi="Arial Narrow"/>
                <w:color w:val="000000"/>
                <w:sz w:val="20"/>
                <w:szCs w:val="20"/>
              </w:rPr>
              <w:t>ENCARGADO DEL DESPACHO DE LA OFICINA DE RECURSOS MATERIALES DE SALME</w:t>
            </w:r>
          </w:p>
          <w:p w14:paraId="380C0B70" w14:textId="33247F0B" w:rsidR="00C254C4" w:rsidRPr="003F0C0E" w:rsidRDefault="00C254C4" w:rsidP="00C254C4">
            <w:pPr>
              <w:jc w:val="center"/>
              <w:rPr>
                <w:rFonts w:ascii="Arial Narrow" w:hAnsi="Arial Narrow"/>
                <w:color w:val="000000"/>
                <w:sz w:val="20"/>
                <w:szCs w:val="20"/>
                <w:highlight w:val="yellow"/>
              </w:rPr>
            </w:pPr>
          </w:p>
        </w:tc>
        <w:tc>
          <w:tcPr>
            <w:tcW w:w="1230" w:type="pct"/>
          </w:tcPr>
          <w:p w14:paraId="411F9CCE" w14:textId="77777777" w:rsidR="00785530" w:rsidRPr="003F0C0E" w:rsidRDefault="00785530" w:rsidP="00785530">
            <w:pPr>
              <w:jc w:val="both"/>
              <w:rPr>
                <w:rFonts w:ascii="Arial Narrow" w:hAnsi="Arial Narrow"/>
                <w:b/>
                <w:sz w:val="20"/>
                <w:szCs w:val="20"/>
              </w:rPr>
            </w:pPr>
          </w:p>
        </w:tc>
        <w:tc>
          <w:tcPr>
            <w:tcW w:w="1230" w:type="pct"/>
          </w:tcPr>
          <w:p w14:paraId="74CF71DC" w14:textId="77777777" w:rsidR="00785530" w:rsidRPr="003F0C0E" w:rsidRDefault="00785530" w:rsidP="00785530">
            <w:pPr>
              <w:jc w:val="both"/>
              <w:rPr>
                <w:rFonts w:ascii="Arial Narrow" w:hAnsi="Arial Narrow"/>
                <w:b/>
                <w:sz w:val="20"/>
                <w:szCs w:val="20"/>
              </w:rPr>
            </w:pPr>
          </w:p>
        </w:tc>
      </w:tr>
      <w:bookmarkEnd w:id="1"/>
    </w:tbl>
    <w:p w14:paraId="762DE39A" w14:textId="56E4BF0B" w:rsidR="009A7880" w:rsidRDefault="009A7880" w:rsidP="00754059">
      <w:pPr>
        <w:rPr>
          <w:rFonts w:ascii="Arial Narrow" w:hAnsi="Arial Narrow"/>
          <w:sz w:val="18"/>
          <w:szCs w:val="18"/>
        </w:rPr>
      </w:pPr>
    </w:p>
    <w:p w14:paraId="2081E10A" w14:textId="77777777" w:rsidR="0055436B" w:rsidRPr="0044678A" w:rsidRDefault="0055436B" w:rsidP="00754059">
      <w:pPr>
        <w:rPr>
          <w:rFonts w:ascii="Arial Narrow" w:hAnsi="Arial Narrow"/>
          <w:sz w:val="18"/>
          <w:szCs w:val="18"/>
        </w:rPr>
      </w:pPr>
    </w:p>
    <w:p w14:paraId="5ADBF1AE" w14:textId="5981902B" w:rsidR="004E66B9" w:rsidRPr="00122FAA"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122FAA">
        <w:rPr>
          <w:rFonts w:ascii="Arial Narrow" w:hAnsi="Arial Narrow"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5B8D9475" w:rsidR="008112AD" w:rsidRDefault="003A139E" w:rsidP="008112AD">
      <w:pPr>
        <w:spacing w:line="276" w:lineRule="auto"/>
        <w:ind w:left="-142"/>
        <w:jc w:val="both"/>
        <w:rPr>
          <w:rFonts w:ascii="Arial Narrow" w:hAnsi="Arial Narrow" w:cs="Calibri Light"/>
          <w:color w:val="000000" w:themeColor="text1"/>
          <w:sz w:val="12"/>
          <w:szCs w:val="12"/>
        </w:rPr>
      </w:pPr>
      <w:r>
        <w:rPr>
          <w:rFonts w:ascii="Arial Narrow" w:hAnsi="Arial Narrow" w:cs="Calibri Light"/>
          <w:color w:val="000000" w:themeColor="text1"/>
          <w:sz w:val="12"/>
          <w:szCs w:val="12"/>
        </w:rPr>
        <w:t xml:space="preserve">    </w:t>
      </w:r>
      <w:r w:rsidR="008112AD" w:rsidRPr="007759AF">
        <w:rPr>
          <w:rFonts w:ascii="Arial Narrow" w:hAnsi="Arial Narrow" w:cs="Calibri Light"/>
          <w:color w:val="000000" w:themeColor="text1"/>
          <w:sz w:val="12"/>
          <w:szCs w:val="12"/>
        </w:rPr>
        <w:t xml:space="preserve">Pudiendo consultar el Aviso de Privacidad Integral de la </w:t>
      </w:r>
      <w:proofErr w:type="gramStart"/>
      <w:r w:rsidR="008112AD" w:rsidRPr="007759AF">
        <w:rPr>
          <w:rFonts w:ascii="Arial Narrow" w:hAnsi="Arial Narrow" w:cs="Calibri Light"/>
          <w:color w:val="000000" w:themeColor="text1"/>
          <w:sz w:val="12"/>
          <w:szCs w:val="12"/>
        </w:rPr>
        <w:t>Secretaria</w:t>
      </w:r>
      <w:proofErr w:type="gramEnd"/>
      <w:r w:rsidR="008112AD" w:rsidRPr="007759AF">
        <w:rPr>
          <w:rFonts w:ascii="Arial Narrow" w:hAnsi="Arial Narrow" w:cs="Calibri Light"/>
          <w:color w:val="000000" w:themeColor="text1"/>
          <w:sz w:val="12"/>
          <w:szCs w:val="12"/>
        </w:rPr>
        <w:t xml:space="preserve"> de Salud y Organismo Público Descentralizado Servicios de Salud Jalisco, en la siguiente liga: http//ssj.jalisco.gob.mx/transparencia</w:t>
      </w:r>
      <w:r w:rsidR="008112AD">
        <w:rPr>
          <w:rFonts w:ascii="Arial Narrow" w:hAnsi="Arial Narrow" w:cs="Calibri Light"/>
          <w:color w:val="000000" w:themeColor="text1"/>
          <w:sz w:val="12"/>
          <w:szCs w:val="12"/>
        </w:rPr>
        <w:t>.</w:t>
      </w:r>
    </w:p>
    <w:p w14:paraId="0E81996B" w14:textId="1CE760DC" w:rsidR="003A139E" w:rsidRDefault="003A139E" w:rsidP="008112AD">
      <w:pPr>
        <w:spacing w:line="276" w:lineRule="auto"/>
        <w:ind w:left="-142"/>
        <w:jc w:val="both"/>
        <w:rPr>
          <w:rFonts w:ascii="Arial Narrow" w:hAnsi="Arial Narrow" w:cs="Calibri Light"/>
          <w:color w:val="000000" w:themeColor="text1"/>
          <w:sz w:val="12"/>
          <w:szCs w:val="12"/>
        </w:rPr>
      </w:pPr>
    </w:p>
    <w:p w14:paraId="67D8C01E" w14:textId="6D6DBA08" w:rsidR="003A139E" w:rsidRPr="00D935EF" w:rsidRDefault="003A139E" w:rsidP="003A139E">
      <w:pPr>
        <w:spacing w:line="276" w:lineRule="auto"/>
        <w:jc w:val="both"/>
        <w:rPr>
          <w:rFonts w:ascii="Calibri Light" w:hAnsi="Calibri Light" w:cs="Calibri Light"/>
        </w:rPr>
      </w:pPr>
      <w:r w:rsidRPr="00733806">
        <w:rPr>
          <w:rFonts w:ascii="Arial Narrow" w:hAnsi="Arial Narrow" w:cs="Calibri Light"/>
          <w:sz w:val="18"/>
          <w:szCs w:val="18"/>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737B9A3B" w14:textId="77777777" w:rsidR="003A139E" w:rsidRPr="00733806" w:rsidRDefault="003A139E" w:rsidP="008112AD">
      <w:pPr>
        <w:spacing w:line="276" w:lineRule="auto"/>
        <w:ind w:left="-142"/>
        <w:jc w:val="both"/>
        <w:rPr>
          <w:rFonts w:ascii="Arial Narrow" w:hAnsi="Arial Narrow" w:cs="Calibri Light"/>
          <w:color w:val="000000" w:themeColor="text1"/>
          <w:sz w:val="12"/>
          <w:szCs w:val="12"/>
        </w:rPr>
      </w:pPr>
    </w:p>
    <w:p w14:paraId="1E7A0017" w14:textId="496223BC" w:rsidR="00A0529F" w:rsidRPr="0044678A" w:rsidRDefault="00A0529F" w:rsidP="00906762">
      <w:pPr>
        <w:ind w:left="-426"/>
        <w:jc w:val="both"/>
        <w:rPr>
          <w:rFonts w:ascii="Arial Narrow" w:hAnsi="Arial Narrow"/>
          <w:color w:val="000000" w:themeColor="text1"/>
          <w:sz w:val="14"/>
          <w:szCs w:val="14"/>
        </w:rPr>
      </w:pPr>
    </w:p>
    <w:sectPr w:rsidR="00A0529F" w:rsidRPr="0044678A" w:rsidSect="0044678A">
      <w:headerReference w:type="even" r:id="rId9"/>
      <w:headerReference w:type="default" r:id="rId10"/>
      <w:footerReference w:type="default" r:id="rId11"/>
      <w:headerReference w:type="first" r:id="rId12"/>
      <w:pgSz w:w="12240" w:h="15840"/>
      <w:pgMar w:top="1418"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827D" w14:textId="77777777" w:rsidR="003A1962" w:rsidRDefault="003A1962" w:rsidP="00DE35AE">
      <w:r>
        <w:separator/>
      </w:r>
    </w:p>
  </w:endnote>
  <w:endnote w:type="continuationSeparator" w:id="0">
    <w:p w14:paraId="370F8F57" w14:textId="77777777" w:rsidR="003A1962" w:rsidRDefault="003A196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E7C8" w14:textId="77777777" w:rsidR="003A1962" w:rsidRDefault="003A1962" w:rsidP="00DE35AE">
      <w:r>
        <w:separator/>
      </w:r>
    </w:p>
  </w:footnote>
  <w:footnote w:type="continuationSeparator" w:id="0">
    <w:p w14:paraId="29D90EE5" w14:textId="77777777" w:rsidR="003A1962" w:rsidRDefault="003A196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5E699F">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30824DC2"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5E699F">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B36E9E">
          <w:rPr>
            <w:rFonts w:ascii="Arial Narrow" w:hAnsi="Arial Narrow"/>
            <w:b/>
            <w:sz w:val="18"/>
            <w:szCs w:val="18"/>
          </w:rPr>
          <w:t>LICITACIÓN PÚBLICA LOCAL LCCC-0</w:t>
        </w:r>
        <w:r w:rsidR="005A54B9">
          <w:rPr>
            <w:rFonts w:ascii="Arial Narrow" w:hAnsi="Arial Narrow"/>
            <w:b/>
            <w:sz w:val="18"/>
            <w:szCs w:val="18"/>
          </w:rPr>
          <w:t>40</w:t>
        </w:r>
        <w:r w:rsidR="00B36E9E">
          <w:rPr>
            <w:rFonts w:ascii="Arial Narrow" w:hAnsi="Arial Narrow"/>
            <w:b/>
            <w:sz w:val="18"/>
            <w:szCs w:val="18"/>
          </w:rPr>
          <w:t>-202</w:t>
        </w:r>
        <w:r w:rsidR="00745FC5">
          <w:rPr>
            <w:rFonts w:ascii="Arial Narrow" w:hAnsi="Arial Narrow"/>
            <w:b/>
            <w:sz w:val="18"/>
            <w:szCs w:val="18"/>
          </w:rPr>
          <w:t>2</w:t>
        </w:r>
        <w:r w:rsidR="00B36E9E">
          <w:rPr>
            <w:rFonts w:ascii="Arial Narrow" w:hAnsi="Arial Narrow"/>
            <w:b/>
            <w:sz w:val="18"/>
            <w:szCs w:val="18"/>
          </w:rPr>
          <w:t xml:space="preserve"> CON CONCURRENCIA DE</w:t>
        </w:r>
        <w:r w:rsidR="005A54B9">
          <w:rPr>
            <w:rFonts w:ascii="Arial Narrow" w:hAnsi="Arial Narrow"/>
            <w:b/>
            <w:sz w:val="18"/>
            <w:szCs w:val="18"/>
          </w:rPr>
          <w:t>L</w:t>
        </w:r>
        <w:r w:rsidR="00B36E9E">
          <w:rPr>
            <w:rFonts w:ascii="Arial Narrow" w:hAnsi="Arial Narrow"/>
            <w:b/>
            <w:sz w:val="18"/>
            <w:szCs w:val="18"/>
          </w:rPr>
          <w:t xml:space="preserve"> COMITÉ</w:t>
        </w:r>
      </w:sdtContent>
    </w:sdt>
  </w:p>
  <w:p w14:paraId="24043990" w14:textId="13BA1CEE" w:rsidR="008C32F5" w:rsidRPr="006B16EA" w:rsidRDefault="005E699F" w:rsidP="00CA1479">
    <w:pPr>
      <w:pStyle w:val="Encabezado"/>
      <w:ind w:left="2410"/>
      <w:jc w:val="center"/>
      <w:rPr>
        <w:rFonts w:ascii="Arial Narrow" w:eastAsia="Century Gothic" w:hAnsi="Arial Narrow"/>
        <w:b/>
        <w:smallCaps/>
        <w:color w:val="000000"/>
        <w:sz w:val="18"/>
        <w:szCs w:val="18"/>
      </w:rPr>
    </w:pPr>
    <w:sdt>
      <w:sdtPr>
        <w:rPr>
          <w:rFonts w:ascii="Arial Narrow" w:hAnsi="Arial Narrow" w:cs="Calibri Light"/>
          <w:b/>
          <w:bCs/>
          <w:color w:val="000000"/>
          <w:sz w:val="18"/>
          <w:szCs w:val="18"/>
          <w:lang w:bidi="ar-SA"/>
        </w:rPr>
        <w:alias w:val="Categoría"/>
        <w:tag w:val=""/>
        <w:id w:val="-1589455717"/>
        <w:dataBinding w:prefixMappings="xmlns:ns0='http://purl.org/dc/elements/1.1/' xmlns:ns1='http://schemas.openxmlformats.org/package/2006/metadata/core-properties' " w:xpath="/ns1:coreProperties[1]/ns1:category[1]" w:storeItemID="{6C3C8BC8-F283-45AE-878A-BAB7291924A1}"/>
        <w:text/>
      </w:sdtPr>
      <w:sdtEndPr/>
      <w:sdtContent>
        <w:r w:rsidR="005A54B9">
          <w:rPr>
            <w:rFonts w:ascii="Arial Narrow" w:hAnsi="Arial Narrow" w:cs="Calibri Light"/>
            <w:b/>
            <w:bCs/>
            <w:color w:val="000000"/>
            <w:sz w:val="18"/>
            <w:szCs w:val="18"/>
            <w:lang w:bidi="ar-SA"/>
          </w:rPr>
          <w:t>“SERVICIO DE TRANSPORTE DE PERSONAL Y PACIENTES DEL CENTRO DE ATENCIÓN INTEGRAL DE SALUD MENTAL (CAISAME) ESTANCIA PROLONGADA DEL INSTITUTO JALISCIENSE DE SALUD MENTAL (SALME)”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5E699F">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74FA"/>
    <w:rsid w:val="001425AA"/>
    <w:rsid w:val="00142E55"/>
    <w:rsid w:val="00143A7C"/>
    <w:rsid w:val="00145A7C"/>
    <w:rsid w:val="00150B51"/>
    <w:rsid w:val="001518F5"/>
    <w:rsid w:val="00155231"/>
    <w:rsid w:val="00156694"/>
    <w:rsid w:val="0016165C"/>
    <w:rsid w:val="00166D3E"/>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59EA"/>
    <w:rsid w:val="002433A2"/>
    <w:rsid w:val="00244E70"/>
    <w:rsid w:val="002515AC"/>
    <w:rsid w:val="0025462F"/>
    <w:rsid w:val="002561DC"/>
    <w:rsid w:val="0025655D"/>
    <w:rsid w:val="00260E4F"/>
    <w:rsid w:val="00262828"/>
    <w:rsid w:val="00263BB3"/>
    <w:rsid w:val="00264CBD"/>
    <w:rsid w:val="0026569B"/>
    <w:rsid w:val="002817CD"/>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4016EE"/>
    <w:rsid w:val="004052A7"/>
    <w:rsid w:val="00405344"/>
    <w:rsid w:val="00415233"/>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51BE"/>
    <w:rsid w:val="005C7413"/>
    <w:rsid w:val="005D0CBF"/>
    <w:rsid w:val="005D1CAF"/>
    <w:rsid w:val="005D49E1"/>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35D0"/>
    <w:rsid w:val="0071388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36B"/>
    <w:rsid w:val="00D03845"/>
    <w:rsid w:val="00D03E4D"/>
    <w:rsid w:val="00D03E80"/>
    <w:rsid w:val="00D051E7"/>
    <w:rsid w:val="00D069F8"/>
    <w:rsid w:val="00D10C4B"/>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58E9"/>
    <w:rsid w:val="00154967"/>
    <w:rsid w:val="001A56CD"/>
    <w:rsid w:val="001A5AD7"/>
    <w:rsid w:val="001F3B32"/>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6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LCCC-040-2022 CON CONCURRENCIA DEL COMITÉ</dc:subject>
  <dc:creator>Arturo Cuauhtemoc Salinas Vazquez</dc:creator>
  <cp:lastModifiedBy>Direccion de Recursos Materiales</cp:lastModifiedBy>
  <cp:revision>2</cp:revision>
  <cp:lastPrinted>2022-09-23T19:35:00Z</cp:lastPrinted>
  <dcterms:created xsi:type="dcterms:W3CDTF">2022-09-23T19:47:00Z</dcterms:created>
  <dcterms:modified xsi:type="dcterms:W3CDTF">2022-09-23T19:47:00Z</dcterms:modified>
  <cp:category>“SERVICIO DE TRANSPORTE DE PERSONAL Y PACIENTES DEL CENTRO DE ATENCIÓN INTEGRAL DE SALUD MENTAL (CAISAME) ESTANCIA PROLONGADA DEL INSTITUTO JALISCIENSE DE SALUD MENTAL (SALME)”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