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F7AF7" w14:textId="77777777" w:rsidR="00592AF9" w:rsidRDefault="00592AF9" w:rsidP="00592AF9">
      <w:pPr>
        <w:pStyle w:val="Textoindependiente"/>
        <w:jc w:val="center"/>
        <w:rPr>
          <w:b/>
          <w:smallCaps/>
          <w:sz w:val="48"/>
        </w:rPr>
      </w:pPr>
    </w:p>
    <w:p w14:paraId="662D23CE" w14:textId="77777777" w:rsidR="00592AF9" w:rsidRDefault="00592AF9" w:rsidP="00592AF9">
      <w:pPr>
        <w:pStyle w:val="Textoindependiente"/>
        <w:jc w:val="center"/>
        <w:rPr>
          <w:b/>
          <w:smallCaps/>
          <w:sz w:val="48"/>
        </w:rPr>
      </w:pPr>
    </w:p>
    <w:p w14:paraId="6CC37A03" w14:textId="77777777" w:rsidR="00592AF9" w:rsidRPr="00C171EE" w:rsidRDefault="00592AF9" w:rsidP="00592AF9">
      <w:pPr>
        <w:pStyle w:val="Textoindependiente"/>
        <w:jc w:val="center"/>
        <w:rPr>
          <w:b/>
          <w:smallCaps/>
          <w:sz w:val="48"/>
        </w:rPr>
      </w:pPr>
      <w:r w:rsidRPr="00C171EE">
        <w:rPr>
          <w:b/>
          <w:smallCaps/>
          <w:sz w:val="48"/>
        </w:rPr>
        <w:t>Gobierno del Estado de Jalisco</w:t>
      </w:r>
    </w:p>
    <w:p w14:paraId="222CBFAD" w14:textId="77777777" w:rsidR="00592AF9" w:rsidRPr="00C171EE" w:rsidRDefault="00592AF9" w:rsidP="00592AF9">
      <w:pPr>
        <w:spacing w:before="249" w:line="360" w:lineRule="auto"/>
        <w:ind w:left="142" w:right="1053" w:hanging="4"/>
        <w:jc w:val="center"/>
        <w:rPr>
          <w:b/>
          <w:smallCaps/>
          <w:sz w:val="36"/>
        </w:rPr>
      </w:pPr>
    </w:p>
    <w:p w14:paraId="29C2099E" w14:textId="77777777" w:rsidR="00592AF9" w:rsidRPr="00C171EE" w:rsidRDefault="00592AF9" w:rsidP="00592AF9">
      <w:pPr>
        <w:spacing w:before="249" w:line="360" w:lineRule="auto"/>
        <w:ind w:right="77" w:hanging="4"/>
        <w:jc w:val="center"/>
        <w:rPr>
          <w:sz w:val="28"/>
        </w:rPr>
      </w:pPr>
      <w:r w:rsidRPr="00C171EE">
        <w:rPr>
          <w:smallCaps/>
          <w:sz w:val="32"/>
        </w:rPr>
        <w:t>C</w:t>
      </w:r>
      <w:r w:rsidRPr="00C171EE">
        <w:rPr>
          <w:smallCaps/>
          <w:sz w:val="28"/>
        </w:rPr>
        <w:t xml:space="preserve">OMITÉ DE </w:t>
      </w:r>
      <w:r w:rsidRPr="00C171EE">
        <w:rPr>
          <w:smallCaps/>
          <w:sz w:val="32"/>
        </w:rPr>
        <w:t>A</w:t>
      </w:r>
      <w:r w:rsidRPr="00C171EE">
        <w:rPr>
          <w:smallCaps/>
          <w:sz w:val="28"/>
        </w:rPr>
        <w:t>DQUISICIONES</w:t>
      </w:r>
      <w:r w:rsidRPr="00C171EE">
        <w:rPr>
          <w:smallCaps/>
          <w:sz w:val="32"/>
        </w:rPr>
        <w:t xml:space="preserve"> del O</w:t>
      </w:r>
      <w:r w:rsidRPr="00C171EE">
        <w:rPr>
          <w:smallCaps/>
          <w:sz w:val="28"/>
        </w:rPr>
        <w:t xml:space="preserve">RGANISMO </w:t>
      </w:r>
      <w:r w:rsidRPr="00C171EE">
        <w:rPr>
          <w:smallCaps/>
          <w:sz w:val="32"/>
        </w:rPr>
        <w:t>P</w:t>
      </w:r>
      <w:r w:rsidRPr="00C171EE">
        <w:rPr>
          <w:smallCaps/>
          <w:sz w:val="28"/>
        </w:rPr>
        <w:t xml:space="preserve">ÚBLICO </w:t>
      </w:r>
      <w:r w:rsidRPr="00C171EE">
        <w:rPr>
          <w:smallCaps/>
          <w:sz w:val="32"/>
        </w:rPr>
        <w:t>D</w:t>
      </w:r>
      <w:r w:rsidRPr="00C171EE">
        <w:rPr>
          <w:smallCaps/>
          <w:sz w:val="28"/>
        </w:rPr>
        <w:t xml:space="preserve">ESCENTRALIZADO </w:t>
      </w:r>
      <w:r w:rsidRPr="00C171EE">
        <w:rPr>
          <w:smallCaps/>
          <w:sz w:val="32"/>
        </w:rPr>
        <w:t>S</w:t>
      </w:r>
      <w:r w:rsidRPr="00C171EE">
        <w:rPr>
          <w:smallCaps/>
          <w:sz w:val="28"/>
        </w:rPr>
        <w:t xml:space="preserve">ERVICIOS DE </w:t>
      </w:r>
      <w:r w:rsidRPr="00C171EE">
        <w:rPr>
          <w:smallCaps/>
          <w:sz w:val="32"/>
        </w:rPr>
        <w:t>S</w:t>
      </w:r>
      <w:r w:rsidRPr="00C171EE">
        <w:rPr>
          <w:smallCaps/>
          <w:sz w:val="28"/>
        </w:rPr>
        <w:t xml:space="preserve">ALUD </w:t>
      </w:r>
      <w:r w:rsidRPr="00C171EE">
        <w:rPr>
          <w:smallCaps/>
          <w:sz w:val="32"/>
        </w:rPr>
        <w:t>J</w:t>
      </w:r>
      <w:r w:rsidRPr="00C171EE">
        <w:rPr>
          <w:smallCaps/>
          <w:sz w:val="28"/>
        </w:rPr>
        <w:t>ALISCO</w:t>
      </w:r>
    </w:p>
    <w:p w14:paraId="13F7CDF7" w14:textId="77777777" w:rsidR="00592AF9" w:rsidRPr="00C171EE" w:rsidRDefault="00592AF9" w:rsidP="00592AF9">
      <w:pPr>
        <w:pStyle w:val="Textoindependiente"/>
        <w:jc w:val="center"/>
        <w:rPr>
          <w:b/>
          <w:sz w:val="18"/>
        </w:rPr>
      </w:pPr>
    </w:p>
    <w:p w14:paraId="24A52EDC" w14:textId="77777777" w:rsidR="00592AF9" w:rsidRPr="008A5A45" w:rsidRDefault="00592AF9" w:rsidP="00592AF9">
      <w:pPr>
        <w:pStyle w:val="Textoindependiente"/>
        <w:spacing w:before="7"/>
        <w:jc w:val="center"/>
        <w:rPr>
          <w:b/>
          <w:highlight w:val="yellow"/>
        </w:rPr>
      </w:pPr>
    </w:p>
    <w:p w14:paraId="70037540" w14:textId="77777777" w:rsidR="00592AF9" w:rsidRPr="008A5A45" w:rsidRDefault="00592AF9" w:rsidP="00592AF9">
      <w:pPr>
        <w:pStyle w:val="Textoindependiente"/>
        <w:spacing w:before="7"/>
        <w:jc w:val="center"/>
        <w:rPr>
          <w:b/>
          <w:highlight w:val="yellow"/>
        </w:rPr>
      </w:pPr>
    </w:p>
    <w:p w14:paraId="4FB61574" w14:textId="77777777" w:rsidR="00592AF9" w:rsidRPr="00C171EE" w:rsidRDefault="00592AF9" w:rsidP="00592AF9">
      <w:pPr>
        <w:pStyle w:val="Textoindependiente"/>
        <w:spacing w:before="7"/>
        <w:jc w:val="center"/>
        <w:rPr>
          <w:b/>
          <w:smallCaps/>
        </w:rPr>
      </w:pPr>
    </w:p>
    <w:p w14:paraId="1761F110" w14:textId="77777777" w:rsidR="00592AF9" w:rsidRPr="00C171EE" w:rsidRDefault="00592AF9" w:rsidP="00592AF9">
      <w:pPr>
        <w:pStyle w:val="Textoindependiente"/>
        <w:spacing w:before="7"/>
        <w:jc w:val="center"/>
        <w:rPr>
          <w:b/>
          <w:smallCaps/>
        </w:rPr>
      </w:pPr>
    </w:p>
    <w:p w14:paraId="2369B833" w14:textId="77777777" w:rsidR="00592AF9" w:rsidRPr="005E037C" w:rsidRDefault="00592AF9" w:rsidP="00592AF9">
      <w:pPr>
        <w:spacing w:before="100"/>
        <w:ind w:right="77"/>
        <w:jc w:val="center"/>
        <w:rPr>
          <w:smallCaps/>
          <w:sz w:val="36"/>
          <w:szCs w:val="36"/>
        </w:rPr>
      </w:pPr>
      <w:r w:rsidRPr="005E037C">
        <w:rPr>
          <w:smallCaps/>
          <w:sz w:val="36"/>
          <w:szCs w:val="36"/>
        </w:rPr>
        <w:t>Junta Aclaratoria</w:t>
      </w:r>
    </w:p>
    <w:p w14:paraId="29CC37A6" w14:textId="77777777" w:rsidR="005E037C" w:rsidRDefault="005E037C" w:rsidP="00592AF9">
      <w:pPr>
        <w:spacing w:before="100"/>
        <w:ind w:right="77"/>
        <w:jc w:val="center"/>
        <w:rPr>
          <w:smallCaps/>
          <w:sz w:val="28"/>
          <w:szCs w:val="28"/>
        </w:rPr>
      </w:pPr>
    </w:p>
    <w:p w14:paraId="1A7F9AD9" w14:textId="77777777" w:rsidR="005E037C" w:rsidRPr="0013211A" w:rsidRDefault="005E037C" w:rsidP="00592AF9">
      <w:pPr>
        <w:spacing w:before="100"/>
        <w:ind w:right="77"/>
        <w:jc w:val="center"/>
        <w:rPr>
          <w:smallCaps/>
          <w:sz w:val="28"/>
          <w:szCs w:val="28"/>
        </w:rPr>
      </w:pPr>
    </w:p>
    <w:p w14:paraId="785F324F" w14:textId="61725E92" w:rsidR="00E01478" w:rsidRPr="00E01478" w:rsidRDefault="00E01478" w:rsidP="00E01478">
      <w:pPr>
        <w:pStyle w:val="Sinespaciado"/>
        <w:jc w:val="center"/>
        <w:rPr>
          <w:rFonts w:ascii="Arial Narrow" w:hAnsi="Arial Narrow" w:cs="Arial"/>
          <w:b/>
          <w:sz w:val="28"/>
          <w:szCs w:val="24"/>
        </w:rPr>
      </w:pPr>
      <w:r w:rsidRPr="00E01478">
        <w:rPr>
          <w:rFonts w:ascii="Arial Narrow" w:hAnsi="Arial Narrow" w:cs="Arial"/>
          <w:b/>
          <w:sz w:val="28"/>
          <w:szCs w:val="24"/>
        </w:rPr>
        <w:t>Licitación Pública Local</w:t>
      </w:r>
    </w:p>
    <w:p w14:paraId="7BA30417" w14:textId="77777777" w:rsidR="00E01478" w:rsidRPr="00E01478" w:rsidRDefault="00E01478" w:rsidP="00E01478">
      <w:pPr>
        <w:pStyle w:val="Sinespaciado"/>
        <w:jc w:val="center"/>
        <w:rPr>
          <w:rFonts w:ascii="Arial Narrow" w:hAnsi="Arial Narrow" w:cs="Arial"/>
          <w:b/>
          <w:sz w:val="28"/>
          <w:szCs w:val="24"/>
        </w:rPr>
      </w:pPr>
    </w:p>
    <w:p w14:paraId="771A08FE" w14:textId="37E0ECA1" w:rsidR="00E01478" w:rsidRPr="00E01478" w:rsidRDefault="00E01478" w:rsidP="00E01478">
      <w:pPr>
        <w:pStyle w:val="Sinespaciado"/>
        <w:jc w:val="center"/>
        <w:rPr>
          <w:rFonts w:ascii="Arial Narrow" w:hAnsi="Arial Narrow" w:cs="Arial"/>
          <w:bCs/>
          <w:sz w:val="24"/>
          <w:szCs w:val="24"/>
        </w:rPr>
      </w:pPr>
      <w:r w:rsidRPr="00E01478">
        <w:rPr>
          <w:rFonts w:ascii="Arial Narrow" w:hAnsi="Arial Narrow" w:cs="Arial"/>
          <w:bCs/>
          <w:sz w:val="24"/>
          <w:szCs w:val="24"/>
        </w:rPr>
        <w:t>LCCC-027-2021</w:t>
      </w:r>
    </w:p>
    <w:p w14:paraId="4AE2A325" w14:textId="77777777" w:rsidR="00E01478" w:rsidRPr="00E01478" w:rsidRDefault="00E01478" w:rsidP="00E01478">
      <w:pPr>
        <w:pStyle w:val="Sinespaciado"/>
        <w:jc w:val="center"/>
        <w:rPr>
          <w:rFonts w:ascii="Arial Narrow" w:hAnsi="Arial Narrow" w:cs="Arial"/>
          <w:bCs/>
          <w:sz w:val="24"/>
          <w:szCs w:val="24"/>
        </w:rPr>
      </w:pPr>
    </w:p>
    <w:p w14:paraId="3CD7E1B3" w14:textId="77777777" w:rsidR="00E01478" w:rsidRPr="00E01478" w:rsidRDefault="00E01478" w:rsidP="00E01478">
      <w:pPr>
        <w:pStyle w:val="Sinespaciado"/>
        <w:jc w:val="center"/>
        <w:rPr>
          <w:rFonts w:ascii="Arial Narrow" w:hAnsi="Arial Narrow" w:cs="Arial"/>
          <w:bCs/>
          <w:sz w:val="24"/>
          <w:szCs w:val="24"/>
        </w:rPr>
      </w:pPr>
      <w:r w:rsidRPr="00E01478">
        <w:rPr>
          <w:rFonts w:ascii="Arial Narrow" w:hAnsi="Arial Narrow" w:cs="Arial"/>
          <w:bCs/>
          <w:sz w:val="24"/>
          <w:szCs w:val="24"/>
        </w:rPr>
        <w:t>MANTENIMIENTO PREVENTIVO Y CORRECTIVO PARA EQUIPO MÉDICO Y ELECTROMECÁNICO DE LAS DIFERENTES UNIDADES MÉDICAS Y PROGRAMAS DEL O.P.D. SERVICIOS DE SALUD JALISCO Y MANTENIMIENTOS A CAMARAS FRIAS, PLANTAS DE EMERGENCIA, ULTRA CONGELADORES Y VEHICULOS REFRIGERADOS DEL O.P.D SERVICIOS DE SALUD JALISCO</w:t>
      </w:r>
    </w:p>
    <w:p w14:paraId="5C3F52A5" w14:textId="77777777" w:rsidR="00592AF9" w:rsidRPr="00974934" w:rsidRDefault="00592AF9" w:rsidP="005E037C">
      <w:pPr>
        <w:pStyle w:val="Textoindependiente"/>
        <w:jc w:val="center"/>
        <w:rPr>
          <w:rFonts w:ascii="Times New Roman"/>
          <w:i/>
          <w:sz w:val="18"/>
          <w:szCs w:val="20"/>
        </w:rPr>
      </w:pPr>
    </w:p>
    <w:p w14:paraId="04525C96" w14:textId="77777777" w:rsidR="00592AF9" w:rsidRDefault="00592AF9" w:rsidP="00592AF9">
      <w:pPr>
        <w:pStyle w:val="Textoindependiente"/>
        <w:jc w:val="right"/>
        <w:rPr>
          <w:sz w:val="24"/>
          <w:szCs w:val="24"/>
        </w:rPr>
      </w:pPr>
    </w:p>
    <w:p w14:paraId="66B69565" w14:textId="77777777" w:rsidR="00592AF9" w:rsidRDefault="00592AF9" w:rsidP="00592AF9">
      <w:pPr>
        <w:pStyle w:val="Textoindependiente"/>
        <w:jc w:val="right"/>
        <w:rPr>
          <w:sz w:val="24"/>
          <w:szCs w:val="24"/>
        </w:rPr>
      </w:pPr>
    </w:p>
    <w:p w14:paraId="058E38A9" w14:textId="77777777" w:rsidR="00592AF9" w:rsidRDefault="00592AF9" w:rsidP="00592AF9">
      <w:pPr>
        <w:pStyle w:val="Textoindependiente"/>
        <w:jc w:val="right"/>
        <w:rPr>
          <w:sz w:val="24"/>
          <w:szCs w:val="24"/>
        </w:rPr>
      </w:pPr>
    </w:p>
    <w:p w14:paraId="3C204D43" w14:textId="0C2159D5" w:rsidR="00592AF9" w:rsidRPr="00E01478" w:rsidRDefault="00592AF9" w:rsidP="00592AF9">
      <w:pPr>
        <w:pStyle w:val="Textoindependiente"/>
        <w:jc w:val="right"/>
        <w:rPr>
          <w:rFonts w:ascii="Arial Narrow" w:hAnsi="Arial Narrow"/>
          <w:sz w:val="20"/>
          <w:szCs w:val="20"/>
        </w:rPr>
      </w:pPr>
      <w:r w:rsidRPr="00E01478">
        <w:rPr>
          <w:rFonts w:ascii="Arial Narrow" w:hAnsi="Arial Narrow"/>
          <w:sz w:val="20"/>
          <w:szCs w:val="20"/>
        </w:rPr>
        <w:t xml:space="preserve">Guadalajara, Jalisco a </w:t>
      </w:r>
      <w:sdt>
        <w:sdtPr>
          <w:rPr>
            <w:rFonts w:ascii="Arial Narrow" w:hAnsi="Arial Narrow"/>
            <w:sz w:val="20"/>
            <w:szCs w:val="20"/>
          </w:rPr>
          <w:alias w:val="Fecha de publicación"/>
          <w:tag w:val=""/>
          <w:id w:val="-1212888719"/>
          <w:placeholder>
            <w:docPart w:val="45DE65D8171648E29A29631409555920"/>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6F73A5" w:rsidRPr="00E01478">
            <w:rPr>
              <w:rFonts w:ascii="Arial Narrow" w:hAnsi="Arial Narrow"/>
              <w:sz w:val="20"/>
              <w:szCs w:val="20"/>
            </w:rPr>
            <w:t>12 de julio del 2021</w:t>
          </w:r>
        </w:sdtContent>
      </w:sdt>
      <w:r w:rsidRPr="00E01478">
        <w:rPr>
          <w:rFonts w:ascii="Arial Narrow" w:hAnsi="Arial Narrow"/>
          <w:sz w:val="20"/>
          <w:szCs w:val="20"/>
        </w:rPr>
        <w:t>.</w:t>
      </w:r>
    </w:p>
    <w:p w14:paraId="5A0778A8" w14:textId="2FA74D7E" w:rsidR="00592AF9" w:rsidRDefault="00592AF9" w:rsidP="00E01478">
      <w:pPr>
        <w:rPr>
          <w:color w:val="808080"/>
          <w:sz w:val="16"/>
        </w:rPr>
      </w:pPr>
    </w:p>
    <w:p w14:paraId="4054A3AE" w14:textId="0A1819F0" w:rsidR="00E01478" w:rsidRDefault="00E01478" w:rsidP="00E01478">
      <w:pPr>
        <w:rPr>
          <w:color w:val="808080"/>
          <w:sz w:val="16"/>
        </w:rPr>
      </w:pPr>
    </w:p>
    <w:p w14:paraId="59A7C9DA" w14:textId="77777777" w:rsidR="00E01478" w:rsidRPr="00E01478" w:rsidRDefault="00E01478" w:rsidP="00E01478">
      <w:pPr>
        <w:rPr>
          <w:color w:val="808080"/>
          <w:sz w:val="16"/>
        </w:rPr>
      </w:pPr>
    </w:p>
    <w:p w14:paraId="5EF830DC" w14:textId="77777777" w:rsidR="006B183F" w:rsidRDefault="00592AF9" w:rsidP="006B183F">
      <w:pPr>
        <w:spacing w:before="400" w:after="120"/>
        <w:ind w:left="-709" w:right="-518"/>
        <w:jc w:val="both"/>
        <w:rPr>
          <w:rFonts w:ascii="Arial Narrow" w:hAnsi="Arial Narrow"/>
          <w:sz w:val="16"/>
          <w:szCs w:val="16"/>
        </w:rPr>
      </w:pPr>
      <w:r w:rsidRPr="006F73A5">
        <w:rPr>
          <w:rFonts w:ascii="Arial Narrow" w:hAnsi="Arial Narrow"/>
          <w:sz w:val="16"/>
          <w:szCs w:val="16"/>
        </w:rPr>
        <w:lastRenderedPageBreak/>
        <w:t xml:space="preserve">Para efectos de comprensión de la presente acta, se deberá de atender el </w:t>
      </w:r>
      <w:r w:rsidRPr="006F73A5">
        <w:rPr>
          <w:rFonts w:ascii="Arial Narrow" w:hAnsi="Arial Narrow"/>
          <w:b/>
          <w:sz w:val="16"/>
          <w:szCs w:val="16"/>
        </w:rPr>
        <w:t>“GLOSARIO DE TÉRMINOS Y DEFINICIONES”</w:t>
      </w:r>
      <w:r w:rsidRPr="006F73A5">
        <w:rPr>
          <w:rFonts w:ascii="Arial Narrow" w:hAnsi="Arial Narrow"/>
          <w:sz w:val="16"/>
          <w:szCs w:val="16"/>
        </w:rPr>
        <w:t xml:space="preserve"> descritos en las </w:t>
      </w:r>
      <w:r w:rsidR="006B183F" w:rsidRPr="006B183F">
        <w:rPr>
          <w:rFonts w:ascii="Arial Narrow" w:hAnsi="Arial Narrow"/>
          <w:b/>
          <w:bCs/>
          <w:sz w:val="16"/>
          <w:szCs w:val="16"/>
        </w:rPr>
        <w:t>BASES</w:t>
      </w:r>
      <w:r w:rsidRPr="006F73A5">
        <w:rPr>
          <w:rFonts w:ascii="Arial Narrow" w:hAnsi="Arial Narrow"/>
          <w:sz w:val="16"/>
          <w:szCs w:val="16"/>
        </w:rPr>
        <w:t xml:space="preserve"> que rigen el presente </w:t>
      </w:r>
      <w:r w:rsidR="006B183F" w:rsidRPr="006B183F">
        <w:rPr>
          <w:rFonts w:ascii="Arial Narrow" w:hAnsi="Arial Narrow"/>
          <w:b/>
          <w:bCs/>
          <w:sz w:val="16"/>
          <w:szCs w:val="16"/>
        </w:rPr>
        <w:t>PROCEDIMIENTO DE CONTRATACION</w:t>
      </w:r>
      <w:r w:rsidRPr="006F73A5">
        <w:rPr>
          <w:rFonts w:ascii="Arial Narrow" w:hAnsi="Arial Narrow"/>
          <w:sz w:val="16"/>
          <w:szCs w:val="16"/>
        </w:rPr>
        <w:t xml:space="preserve">. </w:t>
      </w:r>
    </w:p>
    <w:p w14:paraId="5AA7C80B" w14:textId="48997414" w:rsidR="00592AF9" w:rsidRPr="006F73A5" w:rsidRDefault="00592AF9" w:rsidP="006B183F">
      <w:pPr>
        <w:spacing w:before="400" w:after="120"/>
        <w:ind w:left="-709" w:right="-518"/>
        <w:jc w:val="both"/>
        <w:rPr>
          <w:rFonts w:ascii="Arial Narrow" w:hAnsi="Arial Narrow"/>
          <w:sz w:val="16"/>
          <w:szCs w:val="16"/>
        </w:rPr>
      </w:pPr>
      <w:r w:rsidRPr="006F73A5">
        <w:rPr>
          <w:rFonts w:ascii="Arial Narrow" w:hAnsi="Arial Narrow"/>
          <w:sz w:val="16"/>
          <w:szCs w:val="16"/>
        </w:rPr>
        <w:t>En la ciudad de Guadalajara, siendo las 1</w:t>
      </w:r>
      <w:r w:rsidR="00974934" w:rsidRPr="006F73A5">
        <w:rPr>
          <w:rFonts w:ascii="Arial Narrow" w:hAnsi="Arial Narrow"/>
          <w:sz w:val="16"/>
          <w:szCs w:val="16"/>
        </w:rPr>
        <w:t>2</w:t>
      </w:r>
      <w:r w:rsidRPr="006F73A5">
        <w:rPr>
          <w:rFonts w:ascii="Arial Narrow" w:hAnsi="Arial Narrow"/>
          <w:sz w:val="16"/>
          <w:szCs w:val="16"/>
        </w:rPr>
        <w:t xml:space="preserve">:00 horas del día </w:t>
      </w:r>
      <w:sdt>
        <w:sdtPr>
          <w:rPr>
            <w:rFonts w:ascii="Arial Narrow" w:hAnsi="Arial Narrow"/>
            <w:sz w:val="16"/>
            <w:szCs w:val="16"/>
          </w:rPr>
          <w:alias w:val="Fecha de publicación"/>
          <w:tag w:val=""/>
          <w:id w:val="1438948268"/>
          <w:placeholder>
            <w:docPart w:val="9EEBAF72C5A04E2F973DBBEC0EF29BFA"/>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6F73A5">
            <w:rPr>
              <w:rFonts w:ascii="Arial Narrow" w:hAnsi="Arial Narrow"/>
              <w:sz w:val="16"/>
              <w:szCs w:val="16"/>
            </w:rPr>
            <w:t>12 de julio</w:t>
          </w:r>
          <w:r w:rsidR="00974934" w:rsidRPr="006F73A5">
            <w:rPr>
              <w:rFonts w:ascii="Arial Narrow" w:hAnsi="Arial Narrow"/>
              <w:sz w:val="16"/>
              <w:szCs w:val="16"/>
            </w:rPr>
            <w:t xml:space="preserve"> del 2021</w:t>
          </w:r>
        </w:sdtContent>
      </w:sdt>
      <w:r w:rsidRPr="006F73A5">
        <w:rPr>
          <w:rFonts w:ascii="Arial Narrow" w:hAnsi="Arial Narrow"/>
          <w:sz w:val="16"/>
          <w:szCs w:val="16"/>
        </w:rPr>
        <w:t>,</w:t>
      </w:r>
      <w:r w:rsidR="006B183F">
        <w:rPr>
          <w:rFonts w:ascii="Arial Narrow" w:hAnsi="Arial Narrow"/>
          <w:sz w:val="16"/>
          <w:szCs w:val="16"/>
        </w:rPr>
        <w:t xml:space="preserve"> </w:t>
      </w:r>
      <w:r w:rsidRPr="006F73A5">
        <w:rPr>
          <w:rFonts w:ascii="Arial Narrow" w:hAnsi="Arial Narrow"/>
          <w:sz w:val="16"/>
          <w:szCs w:val="16"/>
        </w:rPr>
        <w:t xml:space="preserve">en el </w:t>
      </w:r>
      <w:r w:rsidRPr="006F73A5">
        <w:rPr>
          <w:rFonts w:ascii="Arial Narrow" w:hAnsi="Arial Narrow"/>
          <w:b/>
          <w:bCs/>
          <w:sz w:val="16"/>
          <w:szCs w:val="16"/>
        </w:rPr>
        <w:t xml:space="preserve">AUDITORIO </w:t>
      </w:r>
      <w:r w:rsidRPr="006F73A5">
        <w:rPr>
          <w:rFonts w:ascii="Arial Narrow" w:hAnsi="Arial Narrow"/>
          <w:sz w:val="16"/>
          <w:szCs w:val="16"/>
        </w:rPr>
        <w:t xml:space="preserve">del </w:t>
      </w:r>
      <w:r w:rsidRPr="006F73A5">
        <w:rPr>
          <w:rFonts w:ascii="Arial Narrow" w:hAnsi="Arial Narrow"/>
          <w:b/>
          <w:sz w:val="16"/>
          <w:szCs w:val="16"/>
        </w:rPr>
        <w:t>ORGANISMO</w:t>
      </w:r>
      <w:r w:rsidRPr="006F73A5">
        <w:rPr>
          <w:rFonts w:ascii="Arial Narrow" w:hAnsi="Arial Narrow"/>
          <w:sz w:val="16"/>
          <w:szCs w:val="16"/>
        </w:rPr>
        <w:t>, ubicado en la calle Dr. Baeza Alzaga #107, Col. Centro, C.P. 44100 de Guadalajara Jalisco</w:t>
      </w:r>
      <w:r w:rsidR="00E01478">
        <w:rPr>
          <w:rFonts w:ascii="Arial Narrow" w:hAnsi="Arial Narrow"/>
          <w:sz w:val="16"/>
          <w:szCs w:val="16"/>
        </w:rPr>
        <w:t>; se reunieron</w:t>
      </w:r>
      <w:r w:rsidR="006B183F">
        <w:rPr>
          <w:rFonts w:ascii="Arial Narrow" w:hAnsi="Arial Narrow"/>
          <w:sz w:val="16"/>
          <w:szCs w:val="16"/>
        </w:rPr>
        <w:t xml:space="preserve"> los</w:t>
      </w:r>
      <w:r w:rsidRPr="006F73A5">
        <w:rPr>
          <w:rFonts w:ascii="Arial Narrow" w:hAnsi="Arial Narrow"/>
          <w:sz w:val="16"/>
          <w:szCs w:val="16"/>
        </w:rPr>
        <w:t xml:space="preserve"> servidores públicos designados por el </w:t>
      </w:r>
      <w:r w:rsidRPr="006F73A5">
        <w:rPr>
          <w:rFonts w:ascii="Arial Narrow" w:hAnsi="Arial Narrow"/>
          <w:b/>
          <w:sz w:val="16"/>
          <w:szCs w:val="16"/>
        </w:rPr>
        <w:t xml:space="preserve">ORGANISMO </w:t>
      </w:r>
      <w:r w:rsidRPr="006F73A5">
        <w:rPr>
          <w:rFonts w:ascii="Arial Narrow" w:hAnsi="Arial Narrow"/>
          <w:bCs/>
          <w:sz w:val="16"/>
          <w:szCs w:val="16"/>
        </w:rPr>
        <w:t>y demás</w:t>
      </w:r>
      <w:r w:rsidR="00E01478">
        <w:rPr>
          <w:rFonts w:ascii="Arial Narrow" w:hAnsi="Arial Narrow"/>
          <w:bCs/>
          <w:sz w:val="16"/>
          <w:szCs w:val="16"/>
        </w:rPr>
        <w:t xml:space="preserve"> personas</w:t>
      </w:r>
      <w:r w:rsidRPr="006F73A5">
        <w:rPr>
          <w:rFonts w:ascii="Arial Narrow" w:hAnsi="Arial Narrow"/>
          <w:bCs/>
          <w:sz w:val="16"/>
          <w:szCs w:val="16"/>
        </w:rPr>
        <w:t xml:space="preserve"> cuyos nombres </w:t>
      </w:r>
      <w:r w:rsidR="00E01478">
        <w:rPr>
          <w:rFonts w:ascii="Arial Narrow" w:hAnsi="Arial Narrow"/>
          <w:bCs/>
          <w:sz w:val="16"/>
          <w:szCs w:val="16"/>
        </w:rPr>
        <w:t xml:space="preserve">y firmas </w:t>
      </w:r>
      <w:r w:rsidRPr="006F73A5">
        <w:rPr>
          <w:rFonts w:ascii="Arial Narrow" w:hAnsi="Arial Narrow"/>
          <w:bCs/>
          <w:sz w:val="16"/>
          <w:szCs w:val="16"/>
        </w:rPr>
        <w:t>aparecen al final de la presente acta</w:t>
      </w:r>
      <w:r w:rsidRPr="006F73A5">
        <w:rPr>
          <w:rFonts w:ascii="Arial Narrow" w:hAnsi="Arial Narrow"/>
          <w:sz w:val="16"/>
          <w:szCs w:val="16"/>
        </w:rPr>
        <w:t xml:space="preserve">, con objeto de llevar a cabo la </w:t>
      </w:r>
      <w:r w:rsidRPr="006F73A5">
        <w:rPr>
          <w:rFonts w:ascii="Arial Narrow" w:hAnsi="Arial Narrow"/>
          <w:b/>
          <w:bCs/>
          <w:sz w:val="16"/>
          <w:szCs w:val="16"/>
        </w:rPr>
        <w:t>JUNTA</w:t>
      </w:r>
      <w:r w:rsidR="000F0D77">
        <w:rPr>
          <w:rFonts w:ascii="Arial Narrow" w:hAnsi="Arial Narrow"/>
          <w:b/>
          <w:bCs/>
          <w:sz w:val="16"/>
          <w:szCs w:val="16"/>
        </w:rPr>
        <w:t xml:space="preserve"> ACLARATORIA</w:t>
      </w:r>
      <w:r w:rsidRPr="006F73A5">
        <w:rPr>
          <w:rFonts w:ascii="Arial Narrow" w:hAnsi="Arial Narrow"/>
          <w:sz w:val="16"/>
          <w:szCs w:val="16"/>
        </w:rPr>
        <w:t xml:space="preserve"> de conformidad a lo establecido en el punto 5 de las </w:t>
      </w:r>
      <w:r w:rsidR="006F73A5" w:rsidRPr="006F73A5">
        <w:rPr>
          <w:rFonts w:ascii="Arial Narrow" w:hAnsi="Arial Narrow"/>
          <w:b/>
          <w:bCs/>
          <w:sz w:val="16"/>
          <w:szCs w:val="16"/>
        </w:rPr>
        <w:t>BASES</w:t>
      </w:r>
      <w:r w:rsidRPr="006F73A5">
        <w:rPr>
          <w:rFonts w:ascii="Arial Narrow" w:hAnsi="Arial Narrow"/>
          <w:sz w:val="16"/>
          <w:szCs w:val="16"/>
        </w:rPr>
        <w:t xml:space="preserve"> que rigen el </w:t>
      </w:r>
      <w:r w:rsidRPr="006F73A5">
        <w:rPr>
          <w:rFonts w:ascii="Arial Narrow" w:hAnsi="Arial Narrow"/>
          <w:b/>
          <w:bCs/>
          <w:sz w:val="16"/>
          <w:szCs w:val="16"/>
        </w:rPr>
        <w:t xml:space="preserve">PROCEDIMIENTO DE </w:t>
      </w:r>
      <w:r w:rsidR="00974934" w:rsidRPr="006F73A5">
        <w:rPr>
          <w:rFonts w:ascii="Arial Narrow" w:hAnsi="Arial Narrow"/>
          <w:b/>
          <w:bCs/>
          <w:sz w:val="16"/>
          <w:szCs w:val="16"/>
        </w:rPr>
        <w:t>CONTRATACION</w:t>
      </w:r>
      <w:r w:rsidRPr="006F73A5">
        <w:rPr>
          <w:rFonts w:ascii="Arial Narrow" w:hAnsi="Arial Narrow"/>
          <w:sz w:val="16"/>
          <w:szCs w:val="16"/>
        </w:rPr>
        <w:t xml:space="preserve"> en la cual</w:t>
      </w:r>
      <w:r w:rsidR="005E037C" w:rsidRPr="006F73A5">
        <w:rPr>
          <w:rFonts w:ascii="Arial Narrow" w:hAnsi="Arial Narrow"/>
          <w:sz w:val="16"/>
          <w:szCs w:val="16"/>
        </w:rPr>
        <w:t xml:space="preserve"> se</w:t>
      </w:r>
      <w:r w:rsidRPr="006F73A5">
        <w:rPr>
          <w:rFonts w:ascii="Arial Narrow" w:hAnsi="Arial Narrow"/>
          <w:sz w:val="16"/>
          <w:szCs w:val="16"/>
        </w:rPr>
        <w:t xml:space="preserve"> realizaron los siguientes:</w:t>
      </w:r>
      <w:r w:rsidRPr="006F73A5">
        <w:rPr>
          <w:rFonts w:ascii="Arial Narrow" w:hAnsi="Arial Narrow"/>
          <w:sz w:val="16"/>
          <w:szCs w:val="16"/>
        </w:rPr>
        <w:tab/>
      </w:r>
    </w:p>
    <w:p w14:paraId="71B22270" w14:textId="77777777" w:rsidR="00592AF9" w:rsidRPr="006F73A5" w:rsidRDefault="00592AF9" w:rsidP="00592AF9">
      <w:pPr>
        <w:spacing w:before="400" w:line="276" w:lineRule="auto"/>
        <w:jc w:val="both"/>
        <w:rPr>
          <w:rFonts w:ascii="Arial Narrow" w:hAnsi="Arial Narrow"/>
          <w:sz w:val="16"/>
          <w:szCs w:val="16"/>
        </w:rPr>
      </w:pPr>
    </w:p>
    <w:p w14:paraId="59E017B9" w14:textId="77777777" w:rsidR="00592AF9" w:rsidRPr="006F73A5" w:rsidRDefault="00592AF9" w:rsidP="00592AF9">
      <w:pPr>
        <w:pStyle w:val="MiTitulo1"/>
        <w:jc w:val="center"/>
        <w:rPr>
          <w:rFonts w:ascii="Arial Narrow" w:eastAsiaTheme="minorEastAsia" w:hAnsi="Arial Narrow"/>
          <w:sz w:val="16"/>
          <w:szCs w:val="16"/>
        </w:rPr>
      </w:pPr>
      <w:r w:rsidRPr="006F73A5">
        <w:rPr>
          <w:rFonts w:ascii="Arial Narrow" w:hAnsi="Arial Narrow"/>
          <w:sz w:val="16"/>
          <w:szCs w:val="16"/>
        </w:rPr>
        <w:t>HECHOS:</w:t>
      </w:r>
    </w:p>
    <w:p w14:paraId="04FB09EC" w14:textId="77777777" w:rsidR="00592AF9" w:rsidRPr="006F73A5" w:rsidRDefault="00592AF9" w:rsidP="00592AF9">
      <w:pPr>
        <w:pStyle w:val="MiTitulo1"/>
        <w:jc w:val="center"/>
        <w:rPr>
          <w:rFonts w:ascii="Arial Narrow" w:hAnsi="Arial Narrow"/>
          <w:sz w:val="16"/>
          <w:szCs w:val="16"/>
        </w:rPr>
      </w:pPr>
    </w:p>
    <w:p w14:paraId="2DB863EC" w14:textId="77777777" w:rsidR="00592AF9" w:rsidRPr="006F73A5" w:rsidRDefault="00592AF9" w:rsidP="00592AF9">
      <w:pPr>
        <w:pStyle w:val="MiTitulo1"/>
        <w:jc w:val="center"/>
        <w:rPr>
          <w:rFonts w:ascii="Arial Narrow" w:hAnsi="Arial Narrow"/>
          <w:sz w:val="16"/>
          <w:szCs w:val="16"/>
        </w:rPr>
      </w:pPr>
    </w:p>
    <w:p w14:paraId="15DE2FA0" w14:textId="77777777" w:rsidR="00592AF9" w:rsidRPr="006F73A5" w:rsidRDefault="00592AF9" w:rsidP="00592AF9">
      <w:pPr>
        <w:pStyle w:val="MiTitulo1"/>
        <w:jc w:val="center"/>
        <w:rPr>
          <w:rFonts w:ascii="Arial Narrow" w:hAnsi="Arial Narrow"/>
          <w:color w:val="000000" w:themeColor="text1"/>
          <w:sz w:val="16"/>
          <w:szCs w:val="16"/>
        </w:rPr>
      </w:pPr>
      <w:r w:rsidRPr="006F73A5">
        <w:rPr>
          <w:rFonts w:ascii="Arial Narrow" w:hAnsi="Arial Narrow"/>
          <w:color w:val="000000" w:themeColor="text1"/>
          <w:sz w:val="16"/>
          <w:szCs w:val="16"/>
        </w:rPr>
        <w:t>ACLARACIONES DE LA CONVOCANTE.</w:t>
      </w:r>
    </w:p>
    <w:p w14:paraId="07D5CD44" w14:textId="77777777" w:rsidR="004C5E80" w:rsidRPr="006F73A5" w:rsidRDefault="004C5E80" w:rsidP="004C5E80">
      <w:pPr>
        <w:ind w:right="140"/>
        <w:rPr>
          <w:rFonts w:ascii="Arial Narrow" w:hAnsi="Arial Narrow"/>
          <w:b/>
          <w:color w:val="000000"/>
          <w:sz w:val="16"/>
          <w:szCs w:val="16"/>
        </w:rPr>
      </w:pPr>
    </w:p>
    <w:p w14:paraId="30306FC3" w14:textId="77777777" w:rsidR="004C5E80" w:rsidRPr="006F73A5" w:rsidRDefault="004C5E80" w:rsidP="004C5E80">
      <w:pPr>
        <w:ind w:right="140"/>
        <w:rPr>
          <w:rFonts w:ascii="Arial Narrow" w:hAnsi="Arial Narrow"/>
          <w:b/>
          <w:color w:val="000000"/>
          <w:sz w:val="16"/>
          <w:szCs w:val="16"/>
        </w:rPr>
      </w:pPr>
    </w:p>
    <w:p w14:paraId="4D3C5F4F" w14:textId="68176B60" w:rsidR="00817114" w:rsidRPr="006F73A5" w:rsidRDefault="00387760" w:rsidP="00387760">
      <w:pPr>
        <w:pStyle w:val="Prrafodelista"/>
        <w:ind w:left="-851" w:right="140" w:firstLine="0"/>
        <w:rPr>
          <w:rFonts w:ascii="Arial Narrow" w:eastAsia="Times New Roman" w:hAnsi="Arial Narrow"/>
          <w:b/>
          <w:bCs/>
          <w:sz w:val="16"/>
          <w:szCs w:val="16"/>
        </w:rPr>
      </w:pPr>
      <w:r w:rsidRPr="00387760">
        <w:rPr>
          <w:rFonts w:ascii="Arial Narrow" w:hAnsi="Arial Narrow"/>
          <w:b/>
          <w:color w:val="000000"/>
          <w:sz w:val="16"/>
          <w:szCs w:val="16"/>
        </w:rPr>
        <w:t>Primero.</w:t>
      </w:r>
      <w:r>
        <w:rPr>
          <w:rFonts w:ascii="Arial Narrow" w:hAnsi="Arial Narrow"/>
          <w:bCs/>
          <w:color w:val="000000"/>
          <w:sz w:val="16"/>
          <w:szCs w:val="16"/>
        </w:rPr>
        <w:t xml:space="preserve"> </w:t>
      </w:r>
      <w:r w:rsidR="00974934" w:rsidRPr="006F73A5">
        <w:rPr>
          <w:rFonts w:ascii="Arial Narrow" w:hAnsi="Arial Narrow"/>
          <w:bCs/>
          <w:color w:val="000000"/>
          <w:sz w:val="16"/>
          <w:szCs w:val="16"/>
        </w:rPr>
        <w:t>En la presente junta aclaratoria no se realizaron aclaraciones a la</w:t>
      </w:r>
      <w:r w:rsidR="00974934" w:rsidRPr="006F73A5">
        <w:rPr>
          <w:rFonts w:ascii="Arial Narrow" w:hAnsi="Arial Narrow"/>
          <w:b/>
          <w:color w:val="000000"/>
          <w:sz w:val="16"/>
          <w:szCs w:val="16"/>
        </w:rPr>
        <w:t xml:space="preserve"> CONVOCATORIA.</w:t>
      </w:r>
    </w:p>
    <w:p w14:paraId="202140E1" w14:textId="77777777" w:rsidR="006C4A50" w:rsidRPr="006F73A5" w:rsidRDefault="006C4A50" w:rsidP="005227F2">
      <w:pPr>
        <w:pStyle w:val="Prrafodelista"/>
        <w:ind w:left="-567" w:right="140" w:firstLine="0"/>
        <w:rPr>
          <w:rFonts w:ascii="Arial Narrow" w:eastAsia="Times New Roman" w:hAnsi="Arial Narrow"/>
          <w:b/>
          <w:bCs/>
          <w:sz w:val="16"/>
          <w:szCs w:val="16"/>
        </w:rPr>
      </w:pPr>
    </w:p>
    <w:p w14:paraId="36C2AFC9" w14:textId="77777777" w:rsidR="00974934" w:rsidRPr="006F73A5" w:rsidRDefault="00974934" w:rsidP="005227F2">
      <w:pPr>
        <w:pStyle w:val="Prrafodelista"/>
        <w:ind w:left="-567" w:right="140" w:firstLine="0"/>
        <w:rPr>
          <w:rFonts w:ascii="Arial Narrow" w:eastAsia="Times New Roman" w:hAnsi="Arial Narrow"/>
          <w:b/>
          <w:bCs/>
          <w:sz w:val="16"/>
          <w:szCs w:val="16"/>
        </w:rPr>
      </w:pPr>
    </w:p>
    <w:p w14:paraId="65DE86C3" w14:textId="68DB910C" w:rsidR="00974934" w:rsidRPr="006F73A5" w:rsidRDefault="00974934" w:rsidP="00974934">
      <w:pPr>
        <w:pStyle w:val="Prrafodelista"/>
        <w:ind w:left="-567" w:right="140" w:firstLine="0"/>
        <w:jc w:val="center"/>
        <w:rPr>
          <w:rFonts w:ascii="Arial Narrow" w:eastAsia="Times New Roman" w:hAnsi="Arial Narrow"/>
          <w:b/>
          <w:bCs/>
          <w:sz w:val="16"/>
          <w:szCs w:val="16"/>
        </w:rPr>
      </w:pPr>
      <w:r w:rsidRPr="006F73A5">
        <w:rPr>
          <w:rFonts w:ascii="Arial Narrow" w:eastAsia="Times New Roman" w:hAnsi="Arial Narrow"/>
          <w:b/>
          <w:bCs/>
          <w:sz w:val="16"/>
          <w:szCs w:val="16"/>
        </w:rPr>
        <w:t xml:space="preserve">S O L I C I T U D E </w:t>
      </w:r>
      <w:r w:rsidR="007C30AC" w:rsidRPr="006F73A5">
        <w:rPr>
          <w:rFonts w:ascii="Arial Narrow" w:eastAsia="Times New Roman" w:hAnsi="Arial Narrow"/>
          <w:b/>
          <w:bCs/>
          <w:sz w:val="16"/>
          <w:szCs w:val="16"/>
        </w:rPr>
        <w:t>S D</w:t>
      </w:r>
      <w:r w:rsidRPr="006F73A5">
        <w:rPr>
          <w:rFonts w:ascii="Arial Narrow" w:eastAsia="Times New Roman" w:hAnsi="Arial Narrow"/>
          <w:b/>
          <w:bCs/>
          <w:sz w:val="16"/>
          <w:szCs w:val="16"/>
        </w:rPr>
        <w:t xml:space="preserve"> </w:t>
      </w:r>
      <w:r w:rsidR="006F73A5" w:rsidRPr="006F73A5">
        <w:rPr>
          <w:rFonts w:ascii="Arial Narrow" w:eastAsia="Times New Roman" w:hAnsi="Arial Narrow"/>
          <w:b/>
          <w:bCs/>
          <w:sz w:val="16"/>
          <w:szCs w:val="16"/>
        </w:rPr>
        <w:t>E A</w:t>
      </w:r>
      <w:r w:rsidRPr="006F73A5">
        <w:rPr>
          <w:rFonts w:ascii="Arial Narrow" w:eastAsia="Times New Roman" w:hAnsi="Arial Narrow"/>
          <w:b/>
          <w:bCs/>
          <w:sz w:val="16"/>
          <w:szCs w:val="16"/>
        </w:rPr>
        <w:t xml:space="preserve"> C L A R A C I O N E S</w:t>
      </w:r>
    </w:p>
    <w:p w14:paraId="24E4D164" w14:textId="77777777" w:rsidR="00974934" w:rsidRPr="00387760" w:rsidRDefault="00974934" w:rsidP="00974934">
      <w:pPr>
        <w:pStyle w:val="Prrafodelista"/>
        <w:ind w:left="-567" w:right="140" w:firstLine="0"/>
        <w:jc w:val="center"/>
        <w:rPr>
          <w:rFonts w:ascii="Arial Narrow" w:eastAsia="Times New Roman" w:hAnsi="Arial Narrow"/>
          <w:b/>
          <w:bCs/>
          <w:sz w:val="16"/>
          <w:szCs w:val="16"/>
        </w:rPr>
      </w:pPr>
    </w:p>
    <w:p w14:paraId="7941A80A" w14:textId="66EB508B" w:rsidR="006C4A50" w:rsidRPr="006F73A5" w:rsidRDefault="00387760" w:rsidP="00DB2506">
      <w:pPr>
        <w:ind w:left="-851" w:right="-234"/>
        <w:rPr>
          <w:rFonts w:ascii="Arial Narrow" w:eastAsia="Times New Roman" w:hAnsi="Arial Narrow"/>
          <w:b/>
          <w:bCs/>
          <w:sz w:val="16"/>
          <w:szCs w:val="16"/>
        </w:rPr>
      </w:pPr>
      <w:r w:rsidRPr="00387760">
        <w:rPr>
          <w:rFonts w:ascii="Arial Narrow" w:eastAsia="Times New Roman" w:hAnsi="Arial Narrow"/>
          <w:b/>
          <w:bCs/>
          <w:sz w:val="16"/>
          <w:szCs w:val="16"/>
        </w:rPr>
        <w:t>Primero.</w:t>
      </w:r>
      <w:r>
        <w:rPr>
          <w:rFonts w:ascii="Arial Narrow" w:eastAsia="Times New Roman" w:hAnsi="Arial Narrow"/>
          <w:sz w:val="16"/>
          <w:szCs w:val="16"/>
        </w:rPr>
        <w:t xml:space="preserve"> </w:t>
      </w:r>
      <w:r w:rsidR="006C4A50" w:rsidRPr="006F73A5">
        <w:rPr>
          <w:rFonts w:ascii="Arial Narrow" w:eastAsia="Times New Roman" w:hAnsi="Arial Narrow"/>
          <w:sz w:val="16"/>
          <w:szCs w:val="16"/>
        </w:rPr>
        <w:t>Se procedió a dar respuesta a las preguntas recibidas al correo electrónico</w:t>
      </w:r>
      <w:r w:rsidR="006C4A50" w:rsidRPr="006F73A5">
        <w:rPr>
          <w:rFonts w:ascii="Arial Narrow" w:eastAsia="Times New Roman" w:hAnsi="Arial Narrow"/>
          <w:b/>
          <w:bCs/>
          <w:sz w:val="16"/>
          <w:szCs w:val="16"/>
        </w:rPr>
        <w:t xml:space="preserve"> </w:t>
      </w:r>
      <w:hyperlink r:id="rId9" w:history="1">
        <w:r w:rsidR="006C4A50" w:rsidRPr="006F73A5">
          <w:rPr>
            <w:rStyle w:val="Hipervnculo"/>
            <w:rFonts w:ascii="Arial Narrow" w:eastAsia="Times New Roman" w:hAnsi="Arial Narrow"/>
            <w:b/>
            <w:bCs/>
            <w:sz w:val="16"/>
            <w:szCs w:val="16"/>
          </w:rPr>
          <w:t>adrycel.flores@jalisco.gob.mx</w:t>
        </w:r>
      </w:hyperlink>
      <w:r w:rsidR="006C4A50" w:rsidRPr="006F73A5">
        <w:rPr>
          <w:rFonts w:ascii="Arial Narrow" w:eastAsia="Times New Roman" w:hAnsi="Arial Narrow"/>
          <w:b/>
          <w:bCs/>
          <w:sz w:val="16"/>
          <w:szCs w:val="16"/>
        </w:rPr>
        <w:t xml:space="preserve"> </w:t>
      </w:r>
      <w:r w:rsidR="006C4A50" w:rsidRPr="006F73A5">
        <w:rPr>
          <w:rFonts w:ascii="Arial Narrow" w:eastAsia="Times New Roman" w:hAnsi="Arial Narrow"/>
          <w:sz w:val="16"/>
          <w:szCs w:val="16"/>
        </w:rPr>
        <w:t xml:space="preserve">en el horario establecido en el </w:t>
      </w:r>
      <w:r w:rsidR="006C4A50" w:rsidRPr="006F73A5">
        <w:rPr>
          <w:rFonts w:ascii="Arial Narrow" w:eastAsia="Times New Roman" w:hAnsi="Arial Narrow"/>
          <w:b/>
          <w:bCs/>
          <w:sz w:val="16"/>
          <w:szCs w:val="16"/>
        </w:rPr>
        <w:t xml:space="preserve">CALENDARIO DE ACTIVIDADES </w:t>
      </w:r>
      <w:r w:rsidR="006C4A50" w:rsidRPr="006F73A5">
        <w:rPr>
          <w:rFonts w:ascii="Arial Narrow" w:eastAsia="Times New Roman" w:hAnsi="Arial Narrow"/>
          <w:sz w:val="16"/>
          <w:szCs w:val="16"/>
        </w:rPr>
        <w:t xml:space="preserve">por </w:t>
      </w:r>
      <w:r w:rsidR="000F0D77">
        <w:rPr>
          <w:rFonts w:ascii="Arial Narrow" w:eastAsia="Times New Roman" w:hAnsi="Arial Narrow"/>
          <w:sz w:val="16"/>
          <w:szCs w:val="16"/>
        </w:rPr>
        <w:t xml:space="preserve">los </w:t>
      </w:r>
      <w:r w:rsidR="006C4A50" w:rsidRPr="006F73A5">
        <w:rPr>
          <w:rFonts w:ascii="Arial Narrow" w:eastAsia="Times New Roman" w:hAnsi="Arial Narrow"/>
          <w:sz w:val="16"/>
          <w:szCs w:val="16"/>
        </w:rPr>
        <w:t>siguiente</w:t>
      </w:r>
      <w:r w:rsidR="000F0D77">
        <w:rPr>
          <w:rFonts w:ascii="Arial Narrow" w:eastAsia="Times New Roman" w:hAnsi="Arial Narrow"/>
          <w:sz w:val="16"/>
          <w:szCs w:val="16"/>
        </w:rPr>
        <w:t>s</w:t>
      </w:r>
      <w:r w:rsidR="006C4A50" w:rsidRPr="006F73A5">
        <w:rPr>
          <w:rFonts w:ascii="Arial Narrow" w:eastAsia="Times New Roman" w:hAnsi="Arial Narrow"/>
          <w:sz w:val="16"/>
          <w:szCs w:val="16"/>
        </w:rPr>
        <w:t xml:space="preserve"> </w:t>
      </w:r>
      <w:r w:rsidR="006C4A50" w:rsidRPr="006F73A5">
        <w:rPr>
          <w:rFonts w:ascii="Arial Narrow" w:eastAsia="Times New Roman" w:hAnsi="Arial Narrow"/>
          <w:b/>
          <w:bCs/>
          <w:sz w:val="16"/>
          <w:szCs w:val="16"/>
        </w:rPr>
        <w:t>PARTICIPANTE</w:t>
      </w:r>
      <w:r w:rsidR="000F0D77">
        <w:rPr>
          <w:rFonts w:ascii="Arial Narrow" w:eastAsia="Times New Roman" w:hAnsi="Arial Narrow"/>
          <w:b/>
          <w:bCs/>
          <w:sz w:val="16"/>
          <w:szCs w:val="16"/>
        </w:rPr>
        <w:t>S</w:t>
      </w:r>
      <w:r w:rsidR="006C4A50" w:rsidRPr="006F73A5">
        <w:rPr>
          <w:rFonts w:ascii="Arial Narrow" w:eastAsia="Times New Roman" w:hAnsi="Arial Narrow"/>
          <w:b/>
          <w:bCs/>
          <w:sz w:val="16"/>
          <w:szCs w:val="16"/>
        </w:rPr>
        <w:t>:</w:t>
      </w:r>
    </w:p>
    <w:p w14:paraId="66D8891B" w14:textId="77777777" w:rsidR="006C4A50" w:rsidRPr="006F73A5" w:rsidRDefault="006C4A50" w:rsidP="00DB2506">
      <w:pPr>
        <w:ind w:left="-851" w:right="140"/>
        <w:rPr>
          <w:rFonts w:ascii="Arial Narrow" w:eastAsia="Times New Roman" w:hAnsi="Arial Narrow"/>
          <w:b/>
          <w:bCs/>
          <w:sz w:val="16"/>
          <w:szCs w:val="16"/>
        </w:rPr>
      </w:pPr>
    </w:p>
    <w:tbl>
      <w:tblPr>
        <w:tblStyle w:val="15"/>
        <w:tblW w:w="554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781"/>
      </w:tblGrid>
      <w:tr w:rsidR="006C4A50" w:rsidRPr="006F73A5" w14:paraId="4B773A0A" w14:textId="77777777" w:rsidTr="006F73A5">
        <w:trPr>
          <w:trHeight w:val="320"/>
        </w:trPr>
        <w:tc>
          <w:tcPr>
            <w:tcW w:w="5000" w:type="pct"/>
            <w:tcMar>
              <w:top w:w="0" w:type="dxa"/>
              <w:left w:w="115" w:type="dxa"/>
              <w:bottom w:w="0" w:type="dxa"/>
              <w:right w:w="115" w:type="dxa"/>
            </w:tcMar>
            <w:vAlign w:val="bottom"/>
          </w:tcPr>
          <w:p w14:paraId="1C10CC38" w14:textId="7FF57787" w:rsidR="006C4A50" w:rsidRPr="006F73A5" w:rsidRDefault="006C4A50" w:rsidP="006F73A5">
            <w:pPr>
              <w:spacing w:line="360" w:lineRule="auto"/>
              <w:ind w:left="166"/>
              <w:jc w:val="both"/>
              <w:rPr>
                <w:rFonts w:ascii="Arial Narrow" w:hAnsi="Arial Narrow"/>
                <w:b/>
                <w:color w:val="000000"/>
                <w:sz w:val="16"/>
                <w:szCs w:val="16"/>
              </w:rPr>
            </w:pPr>
            <w:r w:rsidRPr="006F73A5">
              <w:rPr>
                <w:rFonts w:ascii="Arial Narrow" w:hAnsi="Arial Narrow"/>
                <w:b/>
                <w:bCs/>
                <w:color w:val="000000"/>
                <w:sz w:val="16"/>
                <w:szCs w:val="16"/>
              </w:rPr>
              <w:t>Licitante:</w:t>
            </w:r>
            <w:r w:rsidRPr="006F73A5">
              <w:rPr>
                <w:rFonts w:ascii="Arial Narrow" w:hAnsi="Arial Narrow"/>
                <w:color w:val="000000"/>
                <w:sz w:val="16"/>
                <w:szCs w:val="16"/>
              </w:rPr>
              <w:t xml:space="preserve"> </w:t>
            </w:r>
            <w:r w:rsidR="006F73A5" w:rsidRPr="006F73A5">
              <w:rPr>
                <w:rFonts w:ascii="Arial Narrow" w:hAnsi="Arial Narrow"/>
                <w:sz w:val="16"/>
                <w:szCs w:val="16"/>
              </w:rPr>
              <w:t>ELECTROMEDICA VOLPMED S.A. DE C.V</w:t>
            </w:r>
            <w:r w:rsidR="006F73A5">
              <w:rPr>
                <w:rFonts w:ascii="Arial Narrow" w:hAnsi="Arial Narrow"/>
                <w:sz w:val="16"/>
                <w:szCs w:val="16"/>
              </w:rPr>
              <w:t>.</w:t>
            </w:r>
          </w:p>
        </w:tc>
      </w:tr>
      <w:tr w:rsidR="006C4A50" w:rsidRPr="006F73A5" w14:paraId="6BE4EEC4" w14:textId="77777777" w:rsidTr="006F73A5">
        <w:trPr>
          <w:trHeight w:val="280"/>
        </w:trPr>
        <w:tc>
          <w:tcPr>
            <w:tcW w:w="5000" w:type="pct"/>
            <w:tcMar>
              <w:top w:w="0" w:type="dxa"/>
              <w:left w:w="115" w:type="dxa"/>
              <w:bottom w:w="0" w:type="dxa"/>
              <w:right w:w="115" w:type="dxa"/>
            </w:tcMar>
            <w:vAlign w:val="bottom"/>
          </w:tcPr>
          <w:p w14:paraId="1C309BAF" w14:textId="788EBB62" w:rsidR="006C4A50" w:rsidRPr="006F73A5" w:rsidRDefault="006C4A50" w:rsidP="006F73A5">
            <w:pPr>
              <w:spacing w:line="360" w:lineRule="auto"/>
              <w:ind w:left="166" w:right="140"/>
              <w:jc w:val="both"/>
              <w:rPr>
                <w:rStyle w:val="Hipervnculo"/>
                <w:rFonts w:ascii="Arial Narrow" w:hAnsi="Arial Narrow"/>
                <w:b/>
                <w:sz w:val="16"/>
                <w:szCs w:val="16"/>
              </w:rPr>
            </w:pPr>
            <w:r w:rsidRPr="006F73A5">
              <w:rPr>
                <w:rFonts w:ascii="Arial Narrow" w:hAnsi="Arial Narrow"/>
                <w:b/>
                <w:bCs/>
                <w:color w:val="000000"/>
                <w:sz w:val="16"/>
                <w:szCs w:val="16"/>
              </w:rPr>
              <w:t>Dirección:</w:t>
            </w:r>
            <w:r w:rsidRPr="006F73A5">
              <w:rPr>
                <w:rFonts w:ascii="Arial Narrow" w:hAnsi="Arial Narrow"/>
                <w:color w:val="000000"/>
                <w:sz w:val="16"/>
                <w:szCs w:val="16"/>
              </w:rPr>
              <w:t xml:space="preserve"> </w:t>
            </w:r>
            <w:r w:rsidR="006F73A5" w:rsidRPr="006F73A5">
              <w:rPr>
                <w:rFonts w:ascii="Arial Narrow" w:hAnsi="Arial Narrow"/>
                <w:color w:val="000000"/>
                <w:sz w:val="16"/>
                <w:szCs w:val="16"/>
              </w:rPr>
              <w:t>P</w:t>
            </w:r>
            <w:r w:rsidR="006F73A5" w:rsidRPr="006F73A5">
              <w:rPr>
                <w:rFonts w:ascii="Arial Narrow" w:hAnsi="Arial Narrow"/>
                <w:sz w:val="16"/>
                <w:szCs w:val="16"/>
              </w:rPr>
              <w:t>aseo de los Adobes, 1079 int.6-A, PARQUE INDUSTRIAL FERRAN 3, CP:45010</w:t>
            </w:r>
            <w:r w:rsidR="006F73A5" w:rsidRPr="006F73A5">
              <w:rPr>
                <w:rFonts w:ascii="Arial Narrow" w:hAnsi="Arial Narrow"/>
                <w:color w:val="000000"/>
                <w:sz w:val="16"/>
                <w:szCs w:val="16"/>
              </w:rPr>
              <w:t xml:space="preserve"> </w:t>
            </w:r>
            <w:r w:rsidRPr="006F73A5">
              <w:rPr>
                <w:rFonts w:ascii="Arial Narrow" w:hAnsi="Arial Narrow"/>
                <w:color w:val="000000"/>
                <w:sz w:val="16"/>
                <w:szCs w:val="16"/>
              </w:rPr>
              <w:t>Teléfono:</w:t>
            </w:r>
            <w:r w:rsidRPr="006F73A5">
              <w:rPr>
                <w:rFonts w:ascii="Arial Narrow" w:hAnsi="Arial Narrow"/>
                <w:sz w:val="16"/>
                <w:szCs w:val="16"/>
              </w:rPr>
              <w:t xml:space="preserve"> </w:t>
            </w:r>
            <w:r w:rsidR="006F73A5" w:rsidRPr="006F73A5">
              <w:rPr>
                <w:rFonts w:ascii="Arial Narrow" w:hAnsi="Arial Narrow"/>
                <w:sz w:val="16"/>
                <w:szCs w:val="16"/>
              </w:rPr>
              <w:t>(33) 3627 8249</w:t>
            </w:r>
            <w:r w:rsidR="006F73A5" w:rsidRPr="006F73A5">
              <w:rPr>
                <w:rFonts w:ascii="Arial Narrow" w:hAnsi="Arial Narrow"/>
                <w:color w:val="000000"/>
                <w:sz w:val="16"/>
                <w:szCs w:val="16"/>
              </w:rPr>
              <w:t xml:space="preserve"> </w:t>
            </w:r>
            <w:r w:rsidRPr="006F73A5">
              <w:rPr>
                <w:rFonts w:ascii="Arial Narrow" w:hAnsi="Arial Narrow"/>
                <w:color w:val="000000"/>
                <w:sz w:val="16"/>
                <w:szCs w:val="16"/>
              </w:rPr>
              <w:t>Correo:</w:t>
            </w:r>
            <w:r w:rsidRPr="006F73A5">
              <w:rPr>
                <w:rFonts w:ascii="Arial Narrow" w:hAnsi="Arial Narrow"/>
                <w:sz w:val="16"/>
                <w:szCs w:val="16"/>
              </w:rPr>
              <w:t xml:space="preserve"> </w:t>
            </w:r>
            <w:r w:rsidR="006F73A5" w:rsidRPr="006F73A5">
              <w:rPr>
                <w:rFonts w:ascii="Arial Narrow" w:hAnsi="Arial Narrow"/>
                <w:sz w:val="16"/>
                <w:szCs w:val="16"/>
              </w:rPr>
              <w:t>electromedicavolpmed@gmail.com</w:t>
            </w:r>
          </w:p>
          <w:p w14:paraId="0FD14F89" w14:textId="1B35ADD8" w:rsidR="006C4A50" w:rsidRPr="006F73A5" w:rsidRDefault="006C4A50" w:rsidP="006F73A5">
            <w:pPr>
              <w:spacing w:line="360" w:lineRule="auto"/>
              <w:ind w:left="166" w:right="140"/>
              <w:jc w:val="both"/>
              <w:rPr>
                <w:rFonts w:ascii="Arial Narrow" w:hAnsi="Arial Narrow"/>
                <w:color w:val="000000"/>
                <w:sz w:val="16"/>
                <w:szCs w:val="16"/>
              </w:rPr>
            </w:pPr>
            <w:r w:rsidRPr="006F73A5">
              <w:rPr>
                <w:rFonts w:ascii="Arial Narrow" w:hAnsi="Arial Narrow"/>
                <w:color w:val="000000"/>
                <w:sz w:val="16"/>
                <w:szCs w:val="16"/>
              </w:rPr>
              <w:t xml:space="preserve">No. De </w:t>
            </w:r>
            <w:r w:rsidRPr="006F73A5">
              <w:rPr>
                <w:rFonts w:ascii="Arial Narrow" w:hAnsi="Arial Narrow"/>
                <w:b/>
                <w:color w:val="000000"/>
                <w:sz w:val="16"/>
                <w:szCs w:val="16"/>
              </w:rPr>
              <w:t>“PROVEEDOR”</w:t>
            </w:r>
            <w:r w:rsidRPr="006F73A5">
              <w:rPr>
                <w:rFonts w:ascii="Arial Narrow" w:hAnsi="Arial Narrow"/>
                <w:color w:val="000000"/>
                <w:sz w:val="16"/>
                <w:szCs w:val="16"/>
              </w:rPr>
              <w:t xml:space="preserve">: </w:t>
            </w:r>
            <w:r w:rsidR="006F73A5" w:rsidRPr="006F73A5">
              <w:rPr>
                <w:rFonts w:ascii="Arial Narrow" w:hAnsi="Arial Narrow"/>
                <w:sz w:val="16"/>
                <w:szCs w:val="16"/>
              </w:rPr>
              <w:t>P33564</w:t>
            </w:r>
          </w:p>
        </w:tc>
      </w:tr>
    </w:tbl>
    <w:p w14:paraId="48A8D7A7" w14:textId="77777777" w:rsidR="005D4C27" w:rsidRPr="006F73A5" w:rsidRDefault="005227F2" w:rsidP="00DB2506">
      <w:pPr>
        <w:tabs>
          <w:tab w:val="left" w:pos="2280"/>
        </w:tabs>
        <w:spacing w:before="240" w:after="240" w:line="276" w:lineRule="auto"/>
        <w:ind w:left="-851"/>
        <w:jc w:val="both"/>
        <w:rPr>
          <w:rFonts w:ascii="Arial Narrow" w:eastAsiaTheme="minorEastAsia" w:hAnsi="Arial Narrow"/>
          <w:b/>
          <w:bCs/>
          <w:sz w:val="16"/>
          <w:szCs w:val="16"/>
        </w:rPr>
      </w:pPr>
      <w:r w:rsidRPr="006F73A5">
        <w:rPr>
          <w:rFonts w:ascii="Arial Narrow" w:eastAsiaTheme="minorEastAsia" w:hAnsi="Arial Narrow"/>
          <w:sz w:val="16"/>
          <w:szCs w:val="16"/>
        </w:rPr>
        <w:t>El cual realizo las siguientes preguntas a la</w:t>
      </w:r>
      <w:r w:rsidR="00393969" w:rsidRPr="006F73A5">
        <w:rPr>
          <w:rFonts w:ascii="Arial Narrow" w:eastAsiaTheme="minorEastAsia" w:hAnsi="Arial Narrow"/>
          <w:sz w:val="16"/>
          <w:szCs w:val="16"/>
        </w:rPr>
        <w:t>(s)</w:t>
      </w:r>
      <w:r w:rsidRPr="006F73A5">
        <w:rPr>
          <w:rFonts w:ascii="Arial Narrow" w:eastAsiaTheme="minorEastAsia" w:hAnsi="Arial Narrow"/>
          <w:sz w:val="16"/>
          <w:szCs w:val="16"/>
        </w:rPr>
        <w:t xml:space="preserve"> </w:t>
      </w:r>
      <w:r w:rsidRPr="006F73A5">
        <w:rPr>
          <w:rFonts w:ascii="Arial Narrow" w:eastAsiaTheme="minorEastAsia" w:hAnsi="Arial Narrow"/>
          <w:b/>
          <w:bCs/>
          <w:sz w:val="16"/>
          <w:szCs w:val="16"/>
        </w:rPr>
        <w:t>BASES/CONVOCATORIA:</w:t>
      </w:r>
    </w:p>
    <w:tbl>
      <w:tblPr>
        <w:tblW w:w="6102" w:type="pct"/>
        <w:tblInd w:w="-1139" w:type="dxa"/>
        <w:tblCellMar>
          <w:left w:w="0" w:type="dxa"/>
          <w:right w:w="0" w:type="dxa"/>
        </w:tblCellMar>
        <w:tblLook w:val="04A0" w:firstRow="1" w:lastRow="0" w:firstColumn="1" w:lastColumn="0" w:noHBand="0" w:noVBand="1"/>
      </w:tblPr>
      <w:tblGrid>
        <w:gridCol w:w="1282"/>
        <w:gridCol w:w="1698"/>
        <w:gridCol w:w="3693"/>
        <w:gridCol w:w="4101"/>
      </w:tblGrid>
      <w:tr w:rsidR="00974934" w:rsidRPr="006F73A5" w14:paraId="659126F1" w14:textId="77777777" w:rsidTr="006F73A5">
        <w:trPr>
          <w:trHeight w:hRule="exact" w:val="526"/>
          <w:tblHeader/>
        </w:trPr>
        <w:tc>
          <w:tcPr>
            <w:tcW w:w="595" w:type="pct"/>
            <w:tcBorders>
              <w:top w:val="single" w:sz="4" w:space="0" w:color="000000"/>
              <w:left w:val="single" w:sz="4" w:space="0" w:color="000000"/>
              <w:bottom w:val="single" w:sz="4" w:space="0" w:color="auto"/>
              <w:right w:val="single" w:sz="4" w:space="0" w:color="000000"/>
            </w:tcBorders>
            <w:shd w:val="clear" w:color="auto" w:fill="C0C0C0"/>
          </w:tcPr>
          <w:p w14:paraId="106604A7" w14:textId="77777777" w:rsidR="00974934" w:rsidRPr="006F73A5" w:rsidRDefault="00974934" w:rsidP="0077386E">
            <w:pPr>
              <w:pStyle w:val="TableParagraph"/>
              <w:ind w:right="1"/>
              <w:jc w:val="center"/>
              <w:rPr>
                <w:rFonts w:ascii="Arial Narrow" w:hAnsi="Arial Narrow"/>
                <w:sz w:val="16"/>
                <w:szCs w:val="16"/>
              </w:rPr>
            </w:pPr>
            <w:r w:rsidRPr="006F73A5">
              <w:rPr>
                <w:rFonts w:ascii="Arial Narrow" w:hAnsi="Arial Narrow"/>
                <w:spacing w:val="-1"/>
                <w:sz w:val="16"/>
                <w:szCs w:val="16"/>
              </w:rPr>
              <w:t>Denominación Licitante</w:t>
            </w:r>
          </w:p>
        </w:tc>
        <w:tc>
          <w:tcPr>
            <w:tcW w:w="788" w:type="pct"/>
            <w:tcBorders>
              <w:top w:val="single" w:sz="4" w:space="0" w:color="000000"/>
              <w:left w:val="single" w:sz="4" w:space="0" w:color="000000"/>
              <w:bottom w:val="single" w:sz="4" w:space="0" w:color="auto"/>
              <w:right w:val="single" w:sz="4" w:space="0" w:color="000000"/>
            </w:tcBorders>
            <w:shd w:val="clear" w:color="auto" w:fill="C0C0C0"/>
          </w:tcPr>
          <w:p w14:paraId="34CD2C1F" w14:textId="77777777" w:rsidR="00974934" w:rsidRPr="006F73A5" w:rsidRDefault="00974934" w:rsidP="0077386E">
            <w:pPr>
              <w:pStyle w:val="TableParagraph"/>
              <w:ind w:left="104" w:right="104"/>
              <w:jc w:val="center"/>
              <w:rPr>
                <w:rFonts w:ascii="Arial Narrow" w:hAnsi="Arial Narrow"/>
                <w:sz w:val="16"/>
                <w:szCs w:val="16"/>
              </w:rPr>
            </w:pPr>
            <w:r w:rsidRPr="006F73A5">
              <w:rPr>
                <w:rFonts w:ascii="Arial Narrow" w:hAnsi="Arial Narrow"/>
                <w:sz w:val="16"/>
                <w:szCs w:val="16"/>
              </w:rPr>
              <w:t>Partida</w:t>
            </w:r>
            <w:r w:rsidRPr="006F73A5">
              <w:rPr>
                <w:rFonts w:ascii="Arial Narrow" w:hAnsi="Arial Narrow"/>
                <w:spacing w:val="-2"/>
                <w:sz w:val="16"/>
                <w:szCs w:val="16"/>
              </w:rPr>
              <w:t xml:space="preserve"> </w:t>
            </w:r>
            <w:r w:rsidRPr="006F73A5">
              <w:rPr>
                <w:rFonts w:ascii="Arial Narrow" w:hAnsi="Arial Narrow"/>
                <w:spacing w:val="-1"/>
                <w:sz w:val="16"/>
                <w:szCs w:val="16"/>
              </w:rPr>
              <w:t>y/o</w:t>
            </w:r>
            <w:r w:rsidRPr="006F73A5">
              <w:rPr>
                <w:rFonts w:ascii="Arial Narrow" w:hAnsi="Arial Narrow"/>
                <w:spacing w:val="23"/>
                <w:sz w:val="16"/>
                <w:szCs w:val="16"/>
              </w:rPr>
              <w:t xml:space="preserve"> </w:t>
            </w:r>
            <w:r w:rsidRPr="006F73A5">
              <w:rPr>
                <w:rFonts w:ascii="Arial Narrow" w:hAnsi="Arial Narrow"/>
                <w:sz w:val="16"/>
                <w:szCs w:val="16"/>
              </w:rPr>
              <w:t xml:space="preserve">Punto </w:t>
            </w:r>
            <w:r w:rsidRPr="006F73A5">
              <w:rPr>
                <w:rFonts w:ascii="Arial Narrow" w:hAnsi="Arial Narrow"/>
                <w:spacing w:val="-1"/>
                <w:sz w:val="16"/>
                <w:szCs w:val="16"/>
              </w:rPr>
              <w:t>de</w:t>
            </w:r>
            <w:r w:rsidRPr="006F73A5">
              <w:rPr>
                <w:rFonts w:ascii="Arial Narrow" w:hAnsi="Arial Narrow"/>
                <w:spacing w:val="20"/>
                <w:sz w:val="16"/>
                <w:szCs w:val="16"/>
              </w:rPr>
              <w:t xml:space="preserve"> </w:t>
            </w:r>
            <w:r w:rsidRPr="006F73A5">
              <w:rPr>
                <w:rFonts w:ascii="Arial Narrow" w:hAnsi="Arial Narrow"/>
                <w:spacing w:val="-1"/>
                <w:sz w:val="16"/>
                <w:szCs w:val="16"/>
              </w:rPr>
              <w:t>Convocatoria</w:t>
            </w:r>
          </w:p>
        </w:tc>
        <w:tc>
          <w:tcPr>
            <w:tcW w:w="1714" w:type="pct"/>
            <w:tcBorders>
              <w:top w:val="single" w:sz="4" w:space="0" w:color="000000"/>
              <w:left w:val="single" w:sz="4" w:space="0" w:color="000000"/>
              <w:bottom w:val="single" w:sz="4" w:space="0" w:color="auto"/>
              <w:right w:val="single" w:sz="4" w:space="0" w:color="000000"/>
            </w:tcBorders>
            <w:shd w:val="clear" w:color="auto" w:fill="C0C0C0"/>
          </w:tcPr>
          <w:p w14:paraId="3E22769B" w14:textId="77777777" w:rsidR="00974934" w:rsidRPr="006F73A5" w:rsidRDefault="00974934" w:rsidP="0077386E">
            <w:pPr>
              <w:pStyle w:val="TableParagraph"/>
              <w:ind w:left="139" w:right="135"/>
              <w:jc w:val="center"/>
              <w:rPr>
                <w:rFonts w:ascii="Arial Narrow" w:hAnsi="Arial Narrow"/>
                <w:spacing w:val="-1"/>
                <w:sz w:val="16"/>
                <w:szCs w:val="16"/>
              </w:rPr>
            </w:pPr>
          </w:p>
          <w:p w14:paraId="4B2CEDE0" w14:textId="77777777" w:rsidR="00974934" w:rsidRPr="006F73A5" w:rsidRDefault="00974934" w:rsidP="0077386E">
            <w:pPr>
              <w:pStyle w:val="TableParagraph"/>
              <w:ind w:left="139" w:right="135"/>
              <w:jc w:val="center"/>
              <w:rPr>
                <w:rFonts w:ascii="Arial Narrow" w:hAnsi="Arial Narrow"/>
                <w:sz w:val="16"/>
                <w:szCs w:val="16"/>
              </w:rPr>
            </w:pPr>
            <w:r w:rsidRPr="006F73A5">
              <w:rPr>
                <w:rFonts w:ascii="Arial Narrow" w:hAnsi="Arial Narrow"/>
                <w:spacing w:val="-1"/>
                <w:sz w:val="16"/>
                <w:szCs w:val="16"/>
              </w:rPr>
              <w:t>PREGUNTA</w:t>
            </w:r>
          </w:p>
        </w:tc>
        <w:tc>
          <w:tcPr>
            <w:tcW w:w="1903" w:type="pct"/>
            <w:tcBorders>
              <w:top w:val="single" w:sz="4" w:space="0" w:color="000000"/>
              <w:left w:val="single" w:sz="4" w:space="0" w:color="000000"/>
              <w:bottom w:val="single" w:sz="4" w:space="0" w:color="auto"/>
              <w:right w:val="single" w:sz="4" w:space="0" w:color="000000"/>
            </w:tcBorders>
            <w:shd w:val="clear" w:color="auto" w:fill="C0C0C0"/>
          </w:tcPr>
          <w:p w14:paraId="15AE94DA" w14:textId="77777777" w:rsidR="00974934" w:rsidRPr="006F73A5" w:rsidRDefault="00974934" w:rsidP="0077386E">
            <w:pPr>
              <w:pStyle w:val="TableParagraph"/>
              <w:ind w:right="3"/>
              <w:jc w:val="center"/>
              <w:rPr>
                <w:rFonts w:ascii="Arial Narrow" w:hAnsi="Arial Narrow"/>
                <w:spacing w:val="-1"/>
                <w:sz w:val="16"/>
                <w:szCs w:val="16"/>
              </w:rPr>
            </w:pPr>
            <w:r w:rsidRPr="006F73A5">
              <w:rPr>
                <w:rFonts w:ascii="Arial Narrow" w:hAnsi="Arial Narrow"/>
                <w:spacing w:val="-1"/>
                <w:sz w:val="16"/>
                <w:szCs w:val="16"/>
              </w:rPr>
              <w:br/>
              <w:t xml:space="preserve">RESPUESTA </w:t>
            </w:r>
          </w:p>
        </w:tc>
      </w:tr>
      <w:tr w:rsidR="006F73A5" w:rsidRPr="006F73A5" w14:paraId="63726A8A" w14:textId="77777777" w:rsidTr="000F0D77">
        <w:trPr>
          <w:trHeight w:hRule="exact" w:val="1581"/>
        </w:trPr>
        <w:tc>
          <w:tcPr>
            <w:tcW w:w="595" w:type="pct"/>
            <w:tcBorders>
              <w:top w:val="single" w:sz="4" w:space="0" w:color="auto"/>
              <w:left w:val="single" w:sz="4" w:space="0" w:color="auto"/>
              <w:bottom w:val="single" w:sz="4" w:space="0" w:color="auto"/>
              <w:right w:val="single" w:sz="4" w:space="0" w:color="auto"/>
            </w:tcBorders>
          </w:tcPr>
          <w:p w14:paraId="036355B1" w14:textId="746DB7EF" w:rsidR="006F73A5" w:rsidRPr="006F73A5" w:rsidRDefault="006F73A5" w:rsidP="000F0D77">
            <w:pPr>
              <w:pStyle w:val="TableParagraph"/>
              <w:spacing w:before="58"/>
              <w:ind w:right="4"/>
              <w:jc w:val="center"/>
              <w:rPr>
                <w:rFonts w:ascii="Arial Narrow" w:hAnsi="Arial Narrow"/>
                <w:sz w:val="16"/>
                <w:szCs w:val="16"/>
              </w:rPr>
            </w:pPr>
            <w:r w:rsidRPr="006F73A5">
              <w:rPr>
                <w:rFonts w:ascii="Arial Narrow" w:hAnsi="Arial Narrow"/>
                <w:sz w:val="16"/>
                <w:szCs w:val="16"/>
              </w:rPr>
              <w:t>ELECTROMEDICA VOLPMED S.A. DE C.V</w:t>
            </w:r>
            <w:r>
              <w:rPr>
                <w:rFonts w:ascii="Arial Narrow" w:hAnsi="Arial Narrow"/>
                <w:sz w:val="16"/>
                <w:szCs w:val="16"/>
              </w:rPr>
              <w:t>.</w:t>
            </w:r>
          </w:p>
        </w:tc>
        <w:tc>
          <w:tcPr>
            <w:tcW w:w="788" w:type="pct"/>
            <w:tcBorders>
              <w:top w:val="single" w:sz="4" w:space="0" w:color="auto"/>
              <w:left w:val="single" w:sz="4" w:space="0" w:color="auto"/>
              <w:bottom w:val="single" w:sz="4" w:space="0" w:color="auto"/>
              <w:right w:val="single" w:sz="4" w:space="0" w:color="auto"/>
            </w:tcBorders>
          </w:tcPr>
          <w:p w14:paraId="59BE7AF6" w14:textId="23AD42FC" w:rsidR="006F73A5" w:rsidRPr="006F73A5" w:rsidRDefault="006F73A5" w:rsidP="000F0D77">
            <w:pPr>
              <w:ind w:left="135" w:right="138"/>
              <w:jc w:val="both"/>
              <w:rPr>
                <w:rFonts w:ascii="Arial Narrow" w:hAnsi="Arial Narrow"/>
                <w:sz w:val="16"/>
                <w:szCs w:val="16"/>
                <w:lang w:val="es-ES" w:eastAsia="es-ES" w:bidi="es-ES"/>
              </w:rPr>
            </w:pPr>
            <w:r w:rsidRPr="006F73A5">
              <w:rPr>
                <w:rFonts w:ascii="Arial Narrow" w:hAnsi="Arial Narrow"/>
                <w:sz w:val="16"/>
                <w:szCs w:val="16"/>
                <w:lang w:val="es-ES" w:eastAsia="es-ES" w:bidi="es-ES"/>
              </w:rPr>
              <w:t xml:space="preserve">Aspectos que debera considerar el proveedor en su propuesta </w:t>
            </w:r>
            <w:r w:rsidR="00F44319" w:rsidRPr="006F73A5">
              <w:rPr>
                <w:rFonts w:ascii="Arial Narrow" w:hAnsi="Arial Narrow"/>
                <w:sz w:val="16"/>
                <w:szCs w:val="16"/>
                <w:lang w:val="es-ES" w:eastAsia="es-ES" w:bidi="es-ES"/>
              </w:rPr>
              <w:t>técnica</w:t>
            </w:r>
          </w:p>
          <w:p w14:paraId="3614C527" w14:textId="7B8027A0" w:rsidR="006F73A5" w:rsidRPr="006F73A5" w:rsidRDefault="006F73A5" w:rsidP="000F0D77">
            <w:pPr>
              <w:ind w:left="135" w:right="138"/>
              <w:jc w:val="both"/>
              <w:rPr>
                <w:rFonts w:ascii="Arial Narrow" w:hAnsi="Arial Narrow"/>
                <w:sz w:val="16"/>
                <w:szCs w:val="16"/>
                <w:lang w:val="es-ES" w:eastAsia="es-ES" w:bidi="es-ES"/>
              </w:rPr>
            </w:pPr>
            <w:r w:rsidRPr="006F73A5">
              <w:rPr>
                <w:rFonts w:ascii="Arial Narrow" w:hAnsi="Arial Narrow"/>
                <w:sz w:val="16"/>
                <w:szCs w:val="16"/>
                <w:lang w:val="es-ES" w:eastAsia="es-ES" w:bidi="es-ES"/>
              </w:rPr>
              <w:t>PUNTO 6</w:t>
            </w:r>
          </w:p>
        </w:tc>
        <w:tc>
          <w:tcPr>
            <w:tcW w:w="1714" w:type="pct"/>
            <w:tcBorders>
              <w:top w:val="single" w:sz="4" w:space="0" w:color="auto"/>
              <w:left w:val="single" w:sz="4" w:space="0" w:color="auto"/>
              <w:bottom w:val="single" w:sz="4" w:space="0" w:color="auto"/>
              <w:right w:val="single" w:sz="4" w:space="0" w:color="auto"/>
            </w:tcBorders>
          </w:tcPr>
          <w:p w14:paraId="7E7D136A" w14:textId="77777777" w:rsidR="006F73A5" w:rsidRPr="006F73A5" w:rsidRDefault="006F73A5" w:rsidP="000F0D77">
            <w:pPr>
              <w:ind w:left="140" w:right="145"/>
              <w:jc w:val="both"/>
              <w:rPr>
                <w:rFonts w:ascii="Arial Narrow" w:hAnsi="Arial Narrow"/>
                <w:sz w:val="16"/>
                <w:szCs w:val="16"/>
                <w:lang w:val="es-ES" w:eastAsia="es-ES" w:bidi="es-ES"/>
              </w:rPr>
            </w:pPr>
            <w:r w:rsidRPr="006F73A5">
              <w:rPr>
                <w:rFonts w:ascii="Arial Narrow" w:hAnsi="Arial Narrow"/>
                <w:sz w:val="16"/>
                <w:szCs w:val="16"/>
                <w:lang w:val="es-ES" w:eastAsia="es-ES" w:bidi="es-ES"/>
              </w:rPr>
              <w:t xml:space="preserve">Dice: El </w:t>
            </w:r>
            <w:r w:rsidRPr="000F0D77">
              <w:rPr>
                <w:rFonts w:ascii="Arial Narrow" w:hAnsi="Arial Narrow"/>
                <w:b/>
                <w:bCs/>
                <w:sz w:val="16"/>
                <w:szCs w:val="16"/>
                <w:lang w:val="es-ES" w:eastAsia="es-ES" w:bidi="es-ES"/>
              </w:rPr>
              <w:t xml:space="preserve">PROVEEDOR </w:t>
            </w:r>
            <w:r w:rsidRPr="006F73A5">
              <w:rPr>
                <w:rFonts w:ascii="Arial Narrow" w:hAnsi="Arial Narrow"/>
                <w:sz w:val="16"/>
                <w:szCs w:val="16"/>
                <w:lang w:val="es-ES" w:eastAsia="es-ES" w:bidi="es-ES"/>
              </w:rPr>
              <w:t>deberá presentar al menos 10 contratos prestación de servicio preventivo/correctivo de equipo médico y/o electromecánico y 5 contratos de abastecimiento de refacciones, los cuales podrán ser con instituciones públicas o privadas.</w:t>
            </w:r>
          </w:p>
          <w:p w14:paraId="120DDD27" w14:textId="5CE914C2" w:rsidR="006F73A5" w:rsidRPr="006F73A5" w:rsidRDefault="006F73A5" w:rsidP="000F0D77">
            <w:pPr>
              <w:ind w:left="140" w:right="145"/>
              <w:jc w:val="both"/>
              <w:rPr>
                <w:rFonts w:ascii="Arial Narrow" w:hAnsi="Arial Narrow"/>
                <w:sz w:val="16"/>
                <w:szCs w:val="16"/>
                <w:lang w:val="es-ES" w:eastAsia="es-ES" w:bidi="es-ES"/>
              </w:rPr>
            </w:pPr>
            <w:r w:rsidRPr="006F73A5">
              <w:rPr>
                <w:rFonts w:ascii="Arial Narrow" w:hAnsi="Arial Narrow"/>
                <w:sz w:val="16"/>
                <w:szCs w:val="16"/>
                <w:lang w:val="es-ES" w:eastAsia="es-ES" w:bidi="es-ES"/>
              </w:rPr>
              <w:t xml:space="preserve">Pregunta: Solicitamos a la convocante de la manera </w:t>
            </w:r>
            <w:r w:rsidR="000F0D77" w:rsidRPr="006F73A5">
              <w:rPr>
                <w:rFonts w:ascii="Arial Narrow" w:hAnsi="Arial Narrow"/>
                <w:sz w:val="16"/>
                <w:szCs w:val="16"/>
                <w:lang w:val="es-ES" w:eastAsia="es-ES" w:bidi="es-ES"/>
              </w:rPr>
              <w:t>más</w:t>
            </w:r>
            <w:r w:rsidRPr="006F73A5">
              <w:rPr>
                <w:rFonts w:ascii="Arial Narrow" w:hAnsi="Arial Narrow"/>
                <w:sz w:val="16"/>
                <w:szCs w:val="16"/>
                <w:lang w:val="es-ES" w:eastAsia="es-ES" w:bidi="es-ES"/>
              </w:rPr>
              <w:t xml:space="preserve"> atenta unifique a 10 contratos de mantenimiento y/o refacciones ya que ambos son complementarios.</w:t>
            </w:r>
          </w:p>
        </w:tc>
        <w:tc>
          <w:tcPr>
            <w:tcW w:w="1903" w:type="pct"/>
            <w:tcBorders>
              <w:top w:val="single" w:sz="4" w:space="0" w:color="auto"/>
              <w:left w:val="single" w:sz="4" w:space="0" w:color="auto"/>
              <w:bottom w:val="single" w:sz="4" w:space="0" w:color="auto"/>
              <w:right w:val="single" w:sz="4" w:space="0" w:color="auto"/>
            </w:tcBorders>
          </w:tcPr>
          <w:p w14:paraId="6CFDE688" w14:textId="77777777" w:rsidR="006F73A5" w:rsidRPr="006F73A5" w:rsidRDefault="006F73A5" w:rsidP="00655F7B">
            <w:pPr>
              <w:ind w:left="131"/>
              <w:rPr>
                <w:rFonts w:ascii="Arial Narrow" w:hAnsi="Arial Narrow"/>
                <w:sz w:val="16"/>
                <w:szCs w:val="16"/>
                <w:lang w:val="es-ES" w:eastAsia="es-ES" w:bidi="es-ES"/>
              </w:rPr>
            </w:pPr>
          </w:p>
          <w:p w14:paraId="6381D4A2" w14:textId="77777777" w:rsidR="006F73A5" w:rsidRPr="006F73A5" w:rsidRDefault="006F73A5" w:rsidP="00655F7B">
            <w:pPr>
              <w:ind w:left="131"/>
              <w:rPr>
                <w:rFonts w:ascii="Arial Narrow" w:hAnsi="Arial Narrow"/>
                <w:sz w:val="16"/>
                <w:szCs w:val="16"/>
                <w:lang w:val="es-ES" w:eastAsia="es-ES" w:bidi="es-ES"/>
              </w:rPr>
            </w:pPr>
          </w:p>
          <w:p w14:paraId="06C733FB" w14:textId="77777777" w:rsidR="006F73A5" w:rsidRPr="006F73A5" w:rsidRDefault="006F73A5" w:rsidP="00655F7B">
            <w:pPr>
              <w:ind w:left="131"/>
              <w:rPr>
                <w:rFonts w:ascii="Arial Narrow" w:hAnsi="Arial Narrow"/>
                <w:sz w:val="16"/>
                <w:szCs w:val="16"/>
                <w:lang w:val="es-ES" w:eastAsia="es-ES" w:bidi="es-ES"/>
              </w:rPr>
            </w:pPr>
          </w:p>
          <w:p w14:paraId="2321D198" w14:textId="29D7C229" w:rsidR="006F73A5" w:rsidRPr="006F73A5" w:rsidRDefault="000F0D77" w:rsidP="00655F7B">
            <w:pPr>
              <w:tabs>
                <w:tab w:val="left" w:pos="3218"/>
              </w:tabs>
              <w:ind w:left="131"/>
              <w:rPr>
                <w:rFonts w:ascii="Arial Narrow" w:hAnsi="Arial Narrow"/>
                <w:sz w:val="16"/>
                <w:szCs w:val="16"/>
                <w:lang w:val="es-ES" w:eastAsia="es-ES" w:bidi="es-ES"/>
              </w:rPr>
            </w:pPr>
            <w:r>
              <w:rPr>
                <w:rFonts w:ascii="Arial Narrow" w:hAnsi="Arial Narrow"/>
                <w:sz w:val="16"/>
                <w:szCs w:val="16"/>
                <w:lang w:val="es-ES" w:eastAsia="es-ES" w:bidi="es-ES"/>
              </w:rPr>
              <w:t xml:space="preserve">Se acepta su propuesta, el </w:t>
            </w:r>
            <w:r w:rsidRPr="007F6063">
              <w:rPr>
                <w:rFonts w:ascii="Arial Narrow" w:hAnsi="Arial Narrow"/>
                <w:b/>
                <w:bCs/>
                <w:sz w:val="16"/>
                <w:szCs w:val="16"/>
                <w:lang w:val="es-ES" w:eastAsia="es-ES" w:bidi="es-ES"/>
              </w:rPr>
              <w:t xml:space="preserve">PARTICIPANTE </w:t>
            </w:r>
            <w:r>
              <w:rPr>
                <w:rFonts w:ascii="Arial Narrow" w:hAnsi="Arial Narrow"/>
                <w:sz w:val="16"/>
                <w:szCs w:val="16"/>
                <w:lang w:val="es-ES" w:eastAsia="es-ES" w:bidi="es-ES"/>
              </w:rPr>
              <w:t>deberá presentar 10 contratos de mantenimiento y/o refaccione</w:t>
            </w:r>
            <w:r w:rsidR="007F6063">
              <w:rPr>
                <w:rFonts w:ascii="Arial Narrow" w:hAnsi="Arial Narrow"/>
                <w:sz w:val="16"/>
                <w:szCs w:val="16"/>
                <w:lang w:val="es-ES" w:eastAsia="es-ES" w:bidi="es-ES"/>
              </w:rPr>
              <w:t>s</w:t>
            </w:r>
            <w:r w:rsidR="00F44319">
              <w:rPr>
                <w:rFonts w:ascii="Arial Narrow" w:hAnsi="Arial Narrow"/>
                <w:sz w:val="16"/>
                <w:szCs w:val="16"/>
                <w:lang w:val="es-ES" w:eastAsia="es-ES" w:bidi="es-ES"/>
              </w:rPr>
              <w:t>, Sin ser una limitante para el resto de los participantes.</w:t>
            </w:r>
            <w:r w:rsidR="006F73A5" w:rsidRPr="006F73A5">
              <w:rPr>
                <w:rFonts w:ascii="Arial Narrow" w:hAnsi="Arial Narrow"/>
                <w:sz w:val="16"/>
                <w:szCs w:val="16"/>
                <w:lang w:val="es-ES" w:eastAsia="es-ES" w:bidi="es-ES"/>
              </w:rPr>
              <w:tab/>
            </w:r>
          </w:p>
        </w:tc>
      </w:tr>
      <w:tr w:rsidR="000F0D77" w:rsidRPr="006F73A5" w14:paraId="6ADA3620" w14:textId="77777777" w:rsidTr="000F0D77">
        <w:trPr>
          <w:trHeight w:hRule="exact" w:val="853"/>
        </w:trPr>
        <w:tc>
          <w:tcPr>
            <w:tcW w:w="595" w:type="pct"/>
            <w:tcBorders>
              <w:top w:val="single" w:sz="4" w:space="0" w:color="auto"/>
              <w:left w:val="single" w:sz="4" w:space="0" w:color="auto"/>
              <w:bottom w:val="single" w:sz="4" w:space="0" w:color="auto"/>
              <w:right w:val="single" w:sz="4" w:space="0" w:color="auto"/>
            </w:tcBorders>
          </w:tcPr>
          <w:p w14:paraId="0CC2D84B" w14:textId="50E4366E" w:rsidR="000F0D77" w:rsidRPr="006F73A5" w:rsidRDefault="000F0D77" w:rsidP="000F0D77">
            <w:pPr>
              <w:pStyle w:val="TableParagraph"/>
              <w:spacing w:before="58"/>
              <w:ind w:right="4"/>
              <w:jc w:val="center"/>
              <w:rPr>
                <w:rFonts w:ascii="Arial Narrow" w:hAnsi="Arial Narrow"/>
                <w:sz w:val="16"/>
                <w:szCs w:val="16"/>
              </w:rPr>
            </w:pPr>
            <w:r w:rsidRPr="006F73A5">
              <w:rPr>
                <w:rFonts w:ascii="Arial Narrow" w:hAnsi="Arial Narrow"/>
                <w:sz w:val="16"/>
                <w:szCs w:val="16"/>
              </w:rPr>
              <w:t>ELECTROMEDICA VOLPMED S.A. DE C.V</w:t>
            </w:r>
            <w:r>
              <w:rPr>
                <w:rFonts w:ascii="Arial Narrow" w:hAnsi="Arial Narrow"/>
                <w:sz w:val="16"/>
                <w:szCs w:val="16"/>
              </w:rPr>
              <w:t>.</w:t>
            </w:r>
          </w:p>
        </w:tc>
        <w:tc>
          <w:tcPr>
            <w:tcW w:w="788" w:type="pct"/>
            <w:tcBorders>
              <w:top w:val="single" w:sz="4" w:space="0" w:color="auto"/>
              <w:left w:val="single" w:sz="4" w:space="0" w:color="auto"/>
              <w:bottom w:val="single" w:sz="4" w:space="0" w:color="auto"/>
              <w:right w:val="single" w:sz="4" w:space="0" w:color="auto"/>
            </w:tcBorders>
          </w:tcPr>
          <w:p w14:paraId="41F71E93" w14:textId="23A155C7" w:rsidR="000F0D77" w:rsidRPr="000F0D77" w:rsidRDefault="000F0D77" w:rsidP="000F0D77">
            <w:pPr>
              <w:ind w:left="135" w:right="138"/>
              <w:jc w:val="both"/>
              <w:rPr>
                <w:rFonts w:ascii="Arial Narrow" w:hAnsi="Arial Narrow"/>
                <w:sz w:val="16"/>
                <w:szCs w:val="16"/>
                <w:lang w:val="es-ES" w:eastAsia="es-ES" w:bidi="es-ES"/>
              </w:rPr>
            </w:pPr>
            <w:r w:rsidRPr="000F0D77">
              <w:rPr>
                <w:rFonts w:ascii="Arial Narrow" w:hAnsi="Arial Narrow"/>
                <w:sz w:val="16"/>
                <w:szCs w:val="16"/>
                <w:lang w:val="es-ES" w:eastAsia="es-ES" w:bidi="es-ES"/>
              </w:rPr>
              <w:t xml:space="preserve">Aspectos que </w:t>
            </w:r>
            <w:r w:rsidR="00F44319" w:rsidRPr="000F0D77">
              <w:rPr>
                <w:rFonts w:ascii="Arial Narrow" w:hAnsi="Arial Narrow"/>
                <w:sz w:val="16"/>
                <w:szCs w:val="16"/>
                <w:lang w:val="es-ES" w:eastAsia="es-ES" w:bidi="es-ES"/>
              </w:rPr>
              <w:t>deberá</w:t>
            </w:r>
            <w:r w:rsidRPr="000F0D77">
              <w:rPr>
                <w:rFonts w:ascii="Arial Narrow" w:hAnsi="Arial Narrow"/>
                <w:sz w:val="16"/>
                <w:szCs w:val="16"/>
                <w:lang w:val="es-ES" w:eastAsia="es-ES" w:bidi="es-ES"/>
              </w:rPr>
              <w:t xml:space="preserve"> considerar el proveedor en su propuesta </w:t>
            </w:r>
            <w:r w:rsidR="00F44319" w:rsidRPr="000F0D77">
              <w:rPr>
                <w:rFonts w:ascii="Arial Narrow" w:hAnsi="Arial Narrow"/>
                <w:sz w:val="16"/>
                <w:szCs w:val="16"/>
                <w:lang w:val="es-ES" w:eastAsia="es-ES" w:bidi="es-ES"/>
              </w:rPr>
              <w:t>técnica</w:t>
            </w:r>
          </w:p>
          <w:p w14:paraId="29F07131" w14:textId="405CBBC7" w:rsidR="000F0D77" w:rsidRPr="000F0D77" w:rsidRDefault="000F0D77" w:rsidP="000F0D77">
            <w:pPr>
              <w:ind w:left="135" w:right="138"/>
              <w:jc w:val="both"/>
              <w:rPr>
                <w:rFonts w:ascii="Arial Narrow" w:hAnsi="Arial Narrow"/>
                <w:sz w:val="16"/>
                <w:szCs w:val="16"/>
                <w:lang w:val="es-ES" w:eastAsia="es-ES" w:bidi="es-ES"/>
              </w:rPr>
            </w:pPr>
            <w:r w:rsidRPr="000F0D77">
              <w:rPr>
                <w:rFonts w:ascii="Arial Narrow" w:hAnsi="Arial Narrow"/>
                <w:sz w:val="16"/>
                <w:szCs w:val="16"/>
                <w:lang w:val="es-ES" w:eastAsia="es-ES" w:bidi="es-ES"/>
              </w:rPr>
              <w:t>PUNTO 8</w:t>
            </w:r>
          </w:p>
        </w:tc>
        <w:tc>
          <w:tcPr>
            <w:tcW w:w="1714" w:type="pct"/>
            <w:tcBorders>
              <w:top w:val="single" w:sz="4" w:space="0" w:color="auto"/>
              <w:left w:val="single" w:sz="4" w:space="0" w:color="auto"/>
              <w:bottom w:val="single" w:sz="4" w:space="0" w:color="auto"/>
              <w:right w:val="single" w:sz="4" w:space="0" w:color="auto"/>
            </w:tcBorders>
          </w:tcPr>
          <w:p w14:paraId="08332445" w14:textId="409C9AFC" w:rsidR="000F0D77" w:rsidRPr="000F0D77" w:rsidRDefault="000F0D77" w:rsidP="000F0D77">
            <w:pPr>
              <w:ind w:left="140" w:right="145"/>
              <w:jc w:val="both"/>
              <w:rPr>
                <w:rFonts w:ascii="Arial Narrow" w:hAnsi="Arial Narrow"/>
                <w:sz w:val="16"/>
                <w:szCs w:val="16"/>
                <w:lang w:val="es-ES" w:eastAsia="es-ES" w:bidi="es-ES"/>
              </w:rPr>
            </w:pPr>
            <w:r w:rsidRPr="000F0D77">
              <w:rPr>
                <w:rFonts w:ascii="Arial Narrow" w:hAnsi="Arial Narrow"/>
                <w:sz w:val="16"/>
                <w:szCs w:val="16"/>
                <w:lang w:val="es-ES" w:eastAsia="es-ES" w:bidi="es-ES"/>
              </w:rPr>
              <w:t>Entendemos que NO será motivo de descalificación si las necesidades del numeral 1,2,3 y 4 vienen en un solo formato, ¿es correcta mi apreciación?</w:t>
            </w:r>
          </w:p>
        </w:tc>
        <w:tc>
          <w:tcPr>
            <w:tcW w:w="1903" w:type="pct"/>
            <w:tcBorders>
              <w:top w:val="single" w:sz="4" w:space="0" w:color="auto"/>
              <w:left w:val="single" w:sz="4" w:space="0" w:color="auto"/>
              <w:bottom w:val="single" w:sz="4" w:space="0" w:color="auto"/>
              <w:right w:val="single" w:sz="4" w:space="0" w:color="auto"/>
            </w:tcBorders>
          </w:tcPr>
          <w:p w14:paraId="2D0318C6" w14:textId="43B5C218" w:rsidR="000F0D77" w:rsidRPr="006F73A5" w:rsidRDefault="007F6063" w:rsidP="00655F7B">
            <w:pPr>
              <w:spacing w:line="276" w:lineRule="auto"/>
              <w:ind w:left="131" w:right="119"/>
              <w:jc w:val="both"/>
              <w:rPr>
                <w:rFonts w:ascii="Arial Narrow" w:hAnsi="Arial Narrow"/>
                <w:sz w:val="16"/>
                <w:szCs w:val="16"/>
                <w:lang w:val="es-ES" w:eastAsia="es-ES" w:bidi="es-ES"/>
              </w:rPr>
            </w:pPr>
            <w:r w:rsidRPr="007F6063">
              <w:rPr>
                <w:rFonts w:ascii="Arial Narrow" w:hAnsi="Arial Narrow"/>
                <w:sz w:val="16"/>
                <w:szCs w:val="16"/>
                <w:lang w:val="es-ES" w:eastAsia="es-ES" w:bidi="es-ES"/>
              </w:rPr>
              <w:t>Es correcta su apreciación. Podrán integrar los numerales 1,</w:t>
            </w:r>
            <w:r>
              <w:rPr>
                <w:rFonts w:ascii="Arial Narrow" w:hAnsi="Arial Narrow"/>
                <w:sz w:val="16"/>
                <w:szCs w:val="16"/>
                <w:lang w:val="es-ES" w:eastAsia="es-ES" w:bidi="es-ES"/>
              </w:rPr>
              <w:t xml:space="preserve"> </w:t>
            </w:r>
            <w:r w:rsidRPr="007F6063">
              <w:rPr>
                <w:rFonts w:ascii="Arial Narrow" w:hAnsi="Arial Narrow"/>
                <w:sz w:val="16"/>
                <w:szCs w:val="16"/>
                <w:lang w:val="es-ES" w:eastAsia="es-ES" w:bidi="es-ES"/>
              </w:rPr>
              <w:t>2,</w:t>
            </w:r>
            <w:r>
              <w:rPr>
                <w:rFonts w:ascii="Arial Narrow" w:hAnsi="Arial Narrow"/>
                <w:sz w:val="16"/>
                <w:szCs w:val="16"/>
                <w:lang w:val="es-ES" w:eastAsia="es-ES" w:bidi="es-ES"/>
              </w:rPr>
              <w:t xml:space="preserve"> </w:t>
            </w:r>
            <w:r w:rsidRPr="007F6063">
              <w:rPr>
                <w:rFonts w:ascii="Arial Narrow" w:hAnsi="Arial Narrow"/>
                <w:sz w:val="16"/>
                <w:szCs w:val="16"/>
                <w:lang w:val="es-ES" w:eastAsia="es-ES" w:bidi="es-ES"/>
              </w:rPr>
              <w:t>3 y 4 en un solo formato.</w:t>
            </w:r>
          </w:p>
        </w:tc>
      </w:tr>
      <w:tr w:rsidR="000F0D77" w:rsidRPr="006F73A5" w14:paraId="6DF467E5" w14:textId="77777777" w:rsidTr="000F0D77">
        <w:trPr>
          <w:trHeight w:hRule="exact" w:val="1358"/>
        </w:trPr>
        <w:tc>
          <w:tcPr>
            <w:tcW w:w="595" w:type="pct"/>
            <w:tcBorders>
              <w:top w:val="single" w:sz="4" w:space="0" w:color="auto"/>
              <w:left w:val="single" w:sz="4" w:space="0" w:color="auto"/>
              <w:bottom w:val="single" w:sz="4" w:space="0" w:color="auto"/>
              <w:right w:val="single" w:sz="4" w:space="0" w:color="auto"/>
            </w:tcBorders>
          </w:tcPr>
          <w:p w14:paraId="55421A40" w14:textId="1D6DB572" w:rsidR="000F0D77" w:rsidRPr="006F73A5" w:rsidRDefault="000F0D77" w:rsidP="000F0D77">
            <w:pPr>
              <w:pStyle w:val="TableParagraph"/>
              <w:spacing w:before="58"/>
              <w:ind w:right="4"/>
              <w:jc w:val="center"/>
              <w:rPr>
                <w:rFonts w:ascii="Arial Narrow" w:hAnsi="Arial Narrow"/>
                <w:sz w:val="16"/>
                <w:szCs w:val="16"/>
              </w:rPr>
            </w:pPr>
            <w:r w:rsidRPr="006F73A5">
              <w:rPr>
                <w:rFonts w:ascii="Arial Narrow" w:hAnsi="Arial Narrow"/>
                <w:sz w:val="16"/>
                <w:szCs w:val="16"/>
              </w:rPr>
              <w:t>ELECTROMEDICA VOLPMED S.A. DE C.V</w:t>
            </w:r>
            <w:r>
              <w:rPr>
                <w:rFonts w:ascii="Arial Narrow" w:hAnsi="Arial Narrow"/>
                <w:sz w:val="16"/>
                <w:szCs w:val="16"/>
              </w:rPr>
              <w:t>.</w:t>
            </w:r>
          </w:p>
        </w:tc>
        <w:tc>
          <w:tcPr>
            <w:tcW w:w="788" w:type="pct"/>
            <w:tcBorders>
              <w:top w:val="single" w:sz="4" w:space="0" w:color="auto"/>
              <w:left w:val="single" w:sz="4" w:space="0" w:color="auto"/>
              <w:bottom w:val="single" w:sz="4" w:space="0" w:color="auto"/>
              <w:right w:val="single" w:sz="4" w:space="0" w:color="auto"/>
            </w:tcBorders>
            <w:vAlign w:val="center"/>
          </w:tcPr>
          <w:p w14:paraId="4FA777A5" w14:textId="06CB67CE" w:rsidR="000F0D77" w:rsidRPr="000F0D77" w:rsidRDefault="000F0D77" w:rsidP="000F0D77">
            <w:pPr>
              <w:ind w:right="138"/>
              <w:jc w:val="both"/>
              <w:rPr>
                <w:rFonts w:ascii="Arial Narrow" w:hAnsi="Arial Narrow"/>
                <w:sz w:val="16"/>
                <w:szCs w:val="16"/>
                <w:lang w:val="es-ES" w:eastAsia="es-ES" w:bidi="es-ES"/>
              </w:rPr>
            </w:pPr>
            <w:r w:rsidRPr="000F0D77">
              <w:rPr>
                <w:rFonts w:ascii="Arial Narrow" w:hAnsi="Arial Narrow"/>
                <w:sz w:val="16"/>
                <w:szCs w:val="16"/>
                <w:lang w:val="es-ES" w:eastAsia="es-ES" w:bidi="es-ES"/>
              </w:rPr>
              <w:t xml:space="preserve">Aspectos que </w:t>
            </w:r>
            <w:r w:rsidR="00F44319" w:rsidRPr="000F0D77">
              <w:rPr>
                <w:rFonts w:ascii="Arial Narrow" w:hAnsi="Arial Narrow"/>
                <w:sz w:val="16"/>
                <w:szCs w:val="16"/>
                <w:lang w:val="es-ES" w:eastAsia="es-ES" w:bidi="es-ES"/>
              </w:rPr>
              <w:t>deberá</w:t>
            </w:r>
            <w:r w:rsidRPr="000F0D77">
              <w:rPr>
                <w:rFonts w:ascii="Arial Narrow" w:hAnsi="Arial Narrow"/>
                <w:sz w:val="16"/>
                <w:szCs w:val="16"/>
                <w:lang w:val="es-ES" w:eastAsia="es-ES" w:bidi="es-ES"/>
              </w:rPr>
              <w:t xml:space="preserve"> considerar el proveedor en su propuesta </w:t>
            </w:r>
            <w:r w:rsidR="00F44319" w:rsidRPr="000F0D77">
              <w:rPr>
                <w:rFonts w:ascii="Arial Narrow" w:hAnsi="Arial Narrow"/>
                <w:sz w:val="16"/>
                <w:szCs w:val="16"/>
                <w:lang w:val="es-ES" w:eastAsia="es-ES" w:bidi="es-ES"/>
              </w:rPr>
              <w:t>técnica</w:t>
            </w:r>
          </w:p>
          <w:p w14:paraId="63F5DEF7" w14:textId="66A5E0E9" w:rsidR="000F0D77" w:rsidRPr="000F0D77" w:rsidRDefault="000F0D77" w:rsidP="000F0D77">
            <w:pPr>
              <w:ind w:left="135" w:right="138"/>
              <w:jc w:val="both"/>
              <w:rPr>
                <w:rFonts w:ascii="Arial Narrow" w:hAnsi="Arial Narrow"/>
                <w:sz w:val="16"/>
                <w:szCs w:val="16"/>
                <w:lang w:val="es-ES" w:eastAsia="es-ES" w:bidi="es-ES"/>
              </w:rPr>
            </w:pPr>
            <w:r w:rsidRPr="000F0D77">
              <w:rPr>
                <w:rFonts w:ascii="Arial Narrow" w:hAnsi="Arial Narrow"/>
                <w:sz w:val="16"/>
                <w:szCs w:val="16"/>
                <w:lang w:val="es-ES" w:eastAsia="es-ES" w:bidi="es-ES"/>
              </w:rPr>
              <w:t>CALIDAD</w:t>
            </w:r>
          </w:p>
        </w:tc>
        <w:tc>
          <w:tcPr>
            <w:tcW w:w="1714" w:type="pct"/>
            <w:tcBorders>
              <w:top w:val="single" w:sz="4" w:space="0" w:color="auto"/>
              <w:left w:val="single" w:sz="4" w:space="0" w:color="auto"/>
              <w:bottom w:val="single" w:sz="4" w:space="0" w:color="auto"/>
              <w:right w:val="single" w:sz="4" w:space="0" w:color="auto"/>
            </w:tcBorders>
            <w:vAlign w:val="center"/>
          </w:tcPr>
          <w:p w14:paraId="04B24109" w14:textId="77777777" w:rsidR="000F0D77" w:rsidRPr="000F0D77" w:rsidRDefault="000F0D77" w:rsidP="000F0D77">
            <w:pPr>
              <w:ind w:left="140" w:right="145"/>
              <w:jc w:val="both"/>
              <w:rPr>
                <w:rFonts w:ascii="Arial Narrow" w:hAnsi="Arial Narrow"/>
                <w:sz w:val="16"/>
                <w:szCs w:val="16"/>
                <w:lang w:val="es-ES" w:eastAsia="es-ES" w:bidi="es-ES"/>
              </w:rPr>
            </w:pPr>
            <w:r w:rsidRPr="000F0D77">
              <w:rPr>
                <w:rFonts w:ascii="Arial Narrow" w:hAnsi="Arial Narrow"/>
                <w:sz w:val="16"/>
                <w:szCs w:val="16"/>
                <w:lang w:val="es-ES" w:eastAsia="es-ES" w:bidi="es-ES"/>
              </w:rPr>
              <w:t>Dice: Entregará como mínimo una carta de apoyo de cuando menos un fabricante internacional o nacional, de equipos, suministros y refacciones electromecánicas.</w:t>
            </w:r>
          </w:p>
          <w:p w14:paraId="6A77A223" w14:textId="4B233597" w:rsidR="000F0D77" w:rsidRPr="000F0D77" w:rsidRDefault="000F0D77" w:rsidP="000F0D77">
            <w:pPr>
              <w:ind w:left="140" w:right="145"/>
              <w:jc w:val="both"/>
              <w:rPr>
                <w:rFonts w:ascii="Arial Narrow" w:hAnsi="Arial Narrow"/>
                <w:sz w:val="16"/>
                <w:szCs w:val="16"/>
                <w:lang w:val="es-ES" w:eastAsia="es-ES" w:bidi="es-ES"/>
              </w:rPr>
            </w:pPr>
            <w:r w:rsidRPr="000F0D77">
              <w:rPr>
                <w:rFonts w:ascii="Arial Narrow" w:hAnsi="Arial Narrow"/>
                <w:sz w:val="16"/>
                <w:szCs w:val="16"/>
                <w:lang w:val="es-ES" w:eastAsia="es-ES" w:bidi="es-ES"/>
              </w:rPr>
              <w:t xml:space="preserve">Pregunta: Solicitamos a la convocante de la manera más atenta indique si esta carta es adicional a las 5 que se piden con anterioridad en el numeral 5 de la propuesta </w:t>
            </w:r>
            <w:r w:rsidR="00F44319" w:rsidRPr="000F0D77">
              <w:rPr>
                <w:rFonts w:ascii="Arial Narrow" w:hAnsi="Arial Narrow"/>
                <w:sz w:val="16"/>
                <w:szCs w:val="16"/>
                <w:lang w:val="es-ES" w:eastAsia="es-ES" w:bidi="es-ES"/>
              </w:rPr>
              <w:t>técnica</w:t>
            </w:r>
            <w:r w:rsidRPr="000F0D77">
              <w:rPr>
                <w:rFonts w:ascii="Arial Narrow" w:hAnsi="Arial Narrow"/>
                <w:sz w:val="16"/>
                <w:szCs w:val="16"/>
                <w:lang w:val="es-ES" w:eastAsia="es-ES" w:bidi="es-ES"/>
              </w:rPr>
              <w:t>.</w:t>
            </w:r>
          </w:p>
        </w:tc>
        <w:tc>
          <w:tcPr>
            <w:tcW w:w="1903" w:type="pct"/>
            <w:tcBorders>
              <w:top w:val="single" w:sz="4" w:space="0" w:color="auto"/>
              <w:left w:val="single" w:sz="4" w:space="0" w:color="auto"/>
              <w:bottom w:val="single" w:sz="4" w:space="0" w:color="auto"/>
              <w:right w:val="single" w:sz="4" w:space="0" w:color="auto"/>
            </w:tcBorders>
          </w:tcPr>
          <w:p w14:paraId="0A9414F3" w14:textId="2F47C7C7" w:rsidR="000F0D77" w:rsidRPr="006F73A5" w:rsidRDefault="007F6063" w:rsidP="007F6063">
            <w:pPr>
              <w:spacing w:line="276" w:lineRule="auto"/>
              <w:ind w:left="132" w:right="119"/>
              <w:jc w:val="both"/>
              <w:rPr>
                <w:rFonts w:ascii="Arial Narrow" w:hAnsi="Arial Narrow"/>
                <w:sz w:val="16"/>
                <w:szCs w:val="16"/>
                <w:lang w:val="es-ES" w:eastAsia="es-ES" w:bidi="es-ES"/>
              </w:rPr>
            </w:pPr>
            <w:r w:rsidRPr="007F6063">
              <w:rPr>
                <w:rFonts w:ascii="Arial Narrow" w:hAnsi="Arial Narrow"/>
                <w:sz w:val="16"/>
                <w:szCs w:val="16"/>
                <w:lang w:val="es-ES" w:eastAsia="es-ES" w:bidi="es-ES"/>
              </w:rPr>
              <w:t>La carta solicitada es parte de las 5 cartas solicitadas en el numeral 5.</w:t>
            </w:r>
          </w:p>
        </w:tc>
      </w:tr>
    </w:tbl>
    <w:p w14:paraId="55D4BDE8" w14:textId="77777777" w:rsidR="007F6063" w:rsidRPr="006F73A5" w:rsidRDefault="007F6063" w:rsidP="007F6063">
      <w:pPr>
        <w:ind w:left="-851" w:right="140"/>
        <w:rPr>
          <w:rFonts w:ascii="Arial Narrow" w:eastAsia="Times New Roman" w:hAnsi="Arial Narrow"/>
          <w:b/>
          <w:bCs/>
          <w:sz w:val="16"/>
          <w:szCs w:val="16"/>
        </w:rPr>
      </w:pPr>
    </w:p>
    <w:tbl>
      <w:tblPr>
        <w:tblStyle w:val="15"/>
        <w:tblW w:w="554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781"/>
      </w:tblGrid>
      <w:tr w:rsidR="007F6063" w:rsidRPr="006F73A5" w14:paraId="036621CF" w14:textId="77777777" w:rsidTr="00387760">
        <w:trPr>
          <w:trHeight w:val="311"/>
        </w:trPr>
        <w:tc>
          <w:tcPr>
            <w:tcW w:w="5000" w:type="pct"/>
            <w:tcMar>
              <w:top w:w="0" w:type="dxa"/>
              <w:left w:w="115" w:type="dxa"/>
              <w:bottom w:w="0" w:type="dxa"/>
              <w:right w:w="115" w:type="dxa"/>
            </w:tcMar>
            <w:vAlign w:val="bottom"/>
          </w:tcPr>
          <w:p w14:paraId="5D864732" w14:textId="452C9E8F" w:rsidR="007F6063" w:rsidRPr="00387760" w:rsidRDefault="007F6063" w:rsidP="00387760">
            <w:pPr>
              <w:pStyle w:val="TableParagraph"/>
              <w:ind w:left="115"/>
              <w:jc w:val="both"/>
              <w:rPr>
                <w:rFonts w:ascii="Arial Narrow" w:hAnsi="Arial Narrow"/>
                <w:color w:val="000000"/>
                <w:sz w:val="16"/>
                <w:szCs w:val="16"/>
              </w:rPr>
            </w:pPr>
            <w:r w:rsidRPr="006F73A5">
              <w:rPr>
                <w:rFonts w:ascii="Arial Narrow" w:hAnsi="Arial Narrow"/>
                <w:b/>
                <w:bCs/>
                <w:color w:val="000000"/>
                <w:sz w:val="16"/>
                <w:szCs w:val="16"/>
              </w:rPr>
              <w:lastRenderedPageBreak/>
              <w:t>Licitante:</w:t>
            </w:r>
            <w:r w:rsidRPr="007F6063">
              <w:rPr>
                <w:rFonts w:ascii="Arial Narrow" w:hAnsi="Arial Narrow"/>
                <w:b/>
                <w:bCs/>
                <w:color w:val="000000"/>
                <w:sz w:val="16"/>
                <w:szCs w:val="16"/>
              </w:rPr>
              <w:t xml:space="preserve"> </w:t>
            </w:r>
            <w:r w:rsidRPr="007F6063">
              <w:rPr>
                <w:rFonts w:ascii="Arial Narrow" w:hAnsi="Arial Narrow"/>
                <w:color w:val="000000"/>
                <w:sz w:val="16"/>
                <w:szCs w:val="16"/>
              </w:rPr>
              <w:t xml:space="preserve">ABASTECEDOR INDUSTRIAL RESTAURANTERO Y HOSPITALARIO S.A DE </w:t>
            </w:r>
            <w:proofErr w:type="gramStart"/>
            <w:r w:rsidRPr="007F6063">
              <w:rPr>
                <w:rFonts w:ascii="Arial Narrow" w:hAnsi="Arial Narrow"/>
                <w:color w:val="000000"/>
                <w:sz w:val="16"/>
                <w:szCs w:val="16"/>
              </w:rPr>
              <w:t>C.V</w:t>
            </w:r>
            <w:proofErr w:type="gramEnd"/>
          </w:p>
        </w:tc>
      </w:tr>
      <w:tr w:rsidR="007F6063" w:rsidRPr="006F73A5" w14:paraId="6392AF60" w14:textId="77777777" w:rsidTr="001028F8">
        <w:trPr>
          <w:trHeight w:val="280"/>
        </w:trPr>
        <w:tc>
          <w:tcPr>
            <w:tcW w:w="5000" w:type="pct"/>
            <w:tcMar>
              <w:top w:w="0" w:type="dxa"/>
              <w:left w:w="115" w:type="dxa"/>
              <w:bottom w:w="0" w:type="dxa"/>
              <w:right w:w="115" w:type="dxa"/>
            </w:tcMar>
            <w:vAlign w:val="bottom"/>
          </w:tcPr>
          <w:p w14:paraId="76D9E444" w14:textId="77777777" w:rsidR="007F6063" w:rsidRDefault="007F6063" w:rsidP="007F6063">
            <w:pPr>
              <w:pStyle w:val="TableParagraph"/>
              <w:ind w:left="115"/>
              <w:jc w:val="both"/>
              <w:rPr>
                <w:rFonts w:ascii="Arial Narrow" w:hAnsi="Arial Narrow"/>
                <w:color w:val="000000"/>
                <w:sz w:val="16"/>
                <w:szCs w:val="16"/>
              </w:rPr>
            </w:pPr>
            <w:r w:rsidRPr="006F73A5">
              <w:rPr>
                <w:rFonts w:ascii="Arial Narrow" w:hAnsi="Arial Narrow"/>
                <w:b/>
                <w:bCs/>
                <w:color w:val="000000"/>
                <w:sz w:val="16"/>
                <w:szCs w:val="16"/>
              </w:rPr>
              <w:t>Dirección:</w:t>
            </w:r>
            <w:r w:rsidRPr="007F6063">
              <w:rPr>
                <w:rFonts w:ascii="Arial Narrow" w:hAnsi="Arial Narrow"/>
                <w:b/>
                <w:bCs/>
                <w:color w:val="000000"/>
                <w:sz w:val="16"/>
                <w:szCs w:val="16"/>
              </w:rPr>
              <w:t xml:space="preserve"> </w:t>
            </w:r>
            <w:r w:rsidRPr="007F6063">
              <w:rPr>
                <w:rFonts w:ascii="Arial Narrow" w:hAnsi="Arial Narrow"/>
                <w:color w:val="000000"/>
                <w:sz w:val="16"/>
                <w:szCs w:val="16"/>
              </w:rPr>
              <w:t>TABASCO NUM. 1 COL. MEXICO NUEVO, ATIZAPAN DE ZARAGOZA, EDO. DE MEXICO C.P 52966,</w:t>
            </w:r>
          </w:p>
          <w:p w14:paraId="7530FB92" w14:textId="5D8193DC" w:rsidR="007F6063" w:rsidRPr="007F6063" w:rsidRDefault="007F6063" w:rsidP="007F6063">
            <w:pPr>
              <w:pStyle w:val="TableParagraph"/>
              <w:ind w:left="115"/>
              <w:jc w:val="both"/>
              <w:rPr>
                <w:rFonts w:ascii="Arial Narrow" w:hAnsi="Arial Narrow"/>
                <w:color w:val="000000"/>
                <w:sz w:val="16"/>
                <w:szCs w:val="16"/>
              </w:rPr>
            </w:pPr>
            <w:r w:rsidRPr="007F6063">
              <w:rPr>
                <w:rFonts w:ascii="Arial Narrow" w:hAnsi="Arial Narrow"/>
                <w:color w:val="000000"/>
                <w:sz w:val="16"/>
                <w:szCs w:val="16"/>
              </w:rPr>
              <w:t xml:space="preserve"> Teléfono: 55 53781898 </w:t>
            </w:r>
            <w:r w:rsidR="00EC3CBC">
              <w:rPr>
                <w:rFonts w:ascii="Arial Narrow" w:hAnsi="Arial Narrow"/>
                <w:color w:val="000000"/>
                <w:sz w:val="16"/>
                <w:szCs w:val="16"/>
              </w:rPr>
              <w:t>C</w:t>
            </w:r>
            <w:r w:rsidRPr="007F6063">
              <w:rPr>
                <w:rFonts w:ascii="Arial Narrow" w:hAnsi="Arial Narrow"/>
                <w:color w:val="000000"/>
                <w:sz w:val="16"/>
                <w:szCs w:val="16"/>
              </w:rPr>
              <w:t xml:space="preserve">orreo: </w:t>
            </w:r>
            <w:hyperlink r:id="rId10" w:history="1">
              <w:r w:rsidRPr="007F6063">
                <w:rPr>
                  <w:rFonts w:ascii="Arial Narrow" w:hAnsi="Arial Narrow"/>
                  <w:color w:val="000000"/>
                  <w:sz w:val="16"/>
                  <w:szCs w:val="16"/>
                </w:rPr>
                <w:t>ventas.airho@gmail.com</w:t>
              </w:r>
            </w:hyperlink>
            <w:r w:rsidRPr="007F6063">
              <w:rPr>
                <w:rFonts w:ascii="Arial Narrow" w:hAnsi="Arial Narrow"/>
                <w:color w:val="000000"/>
                <w:sz w:val="16"/>
                <w:szCs w:val="16"/>
              </w:rPr>
              <w:t xml:space="preserve"> / </w:t>
            </w:r>
            <w:hyperlink r:id="rId11" w:history="1">
              <w:r w:rsidRPr="007F6063">
                <w:rPr>
                  <w:rFonts w:ascii="Arial Narrow" w:hAnsi="Arial Narrow"/>
                  <w:color w:val="000000"/>
                  <w:sz w:val="16"/>
                  <w:szCs w:val="16"/>
                </w:rPr>
                <w:t>ventas@airho.com.mx</w:t>
              </w:r>
            </w:hyperlink>
            <w:r w:rsidRPr="007F6063">
              <w:rPr>
                <w:rFonts w:ascii="Arial Narrow" w:hAnsi="Arial Narrow"/>
                <w:color w:val="000000"/>
                <w:sz w:val="16"/>
                <w:szCs w:val="16"/>
              </w:rPr>
              <w:t xml:space="preserve"> </w:t>
            </w:r>
          </w:p>
          <w:p w14:paraId="27362769" w14:textId="5789885A" w:rsidR="007F6063" w:rsidRPr="007F6063" w:rsidRDefault="007F6063" w:rsidP="007F6063">
            <w:pPr>
              <w:ind w:left="166" w:right="140"/>
              <w:jc w:val="both"/>
              <w:rPr>
                <w:rFonts w:ascii="Arial Narrow" w:hAnsi="Arial Narrow"/>
                <w:b/>
                <w:bCs/>
                <w:color w:val="000000"/>
                <w:sz w:val="16"/>
                <w:szCs w:val="16"/>
                <w:lang w:val="es-ES" w:eastAsia="es-ES" w:bidi="es-ES"/>
              </w:rPr>
            </w:pPr>
            <w:r w:rsidRPr="007F6063">
              <w:rPr>
                <w:rFonts w:ascii="Arial Narrow" w:hAnsi="Arial Narrow"/>
                <w:b/>
                <w:bCs/>
                <w:color w:val="000000"/>
                <w:sz w:val="16"/>
                <w:szCs w:val="16"/>
                <w:lang w:val="es-ES" w:eastAsia="es-ES" w:bidi="es-ES"/>
              </w:rPr>
              <w:t xml:space="preserve">No. De “PROVEEDOR”: </w:t>
            </w:r>
            <w:r w:rsidRPr="007F6063">
              <w:rPr>
                <w:rFonts w:ascii="Arial Narrow" w:hAnsi="Arial Narrow"/>
                <w:color w:val="000000"/>
                <w:sz w:val="16"/>
                <w:szCs w:val="16"/>
                <w:lang w:val="es-ES" w:eastAsia="es-ES" w:bidi="es-ES"/>
              </w:rPr>
              <w:t>P08784</w:t>
            </w:r>
          </w:p>
        </w:tc>
      </w:tr>
    </w:tbl>
    <w:p w14:paraId="0D5EE200" w14:textId="77777777" w:rsidR="007F6063" w:rsidRPr="006F73A5" w:rsidRDefault="007F6063" w:rsidP="007F6063">
      <w:pPr>
        <w:tabs>
          <w:tab w:val="left" w:pos="2280"/>
        </w:tabs>
        <w:spacing w:before="240" w:after="240" w:line="276" w:lineRule="auto"/>
        <w:ind w:left="-851"/>
        <w:jc w:val="both"/>
        <w:rPr>
          <w:rFonts w:ascii="Arial Narrow" w:eastAsiaTheme="minorEastAsia" w:hAnsi="Arial Narrow"/>
          <w:b/>
          <w:bCs/>
          <w:sz w:val="16"/>
          <w:szCs w:val="16"/>
        </w:rPr>
      </w:pPr>
      <w:r w:rsidRPr="006F73A5">
        <w:rPr>
          <w:rFonts w:ascii="Arial Narrow" w:eastAsiaTheme="minorEastAsia" w:hAnsi="Arial Narrow"/>
          <w:sz w:val="16"/>
          <w:szCs w:val="16"/>
        </w:rPr>
        <w:t xml:space="preserve">El cual realizo las siguientes preguntas a la(s) </w:t>
      </w:r>
      <w:r w:rsidRPr="006F73A5">
        <w:rPr>
          <w:rFonts w:ascii="Arial Narrow" w:eastAsiaTheme="minorEastAsia" w:hAnsi="Arial Narrow"/>
          <w:b/>
          <w:bCs/>
          <w:sz w:val="16"/>
          <w:szCs w:val="16"/>
        </w:rPr>
        <w:t>BASES/CONVOCATORIA:</w:t>
      </w:r>
    </w:p>
    <w:tbl>
      <w:tblPr>
        <w:tblW w:w="6102" w:type="pct"/>
        <w:tblInd w:w="-1139" w:type="dxa"/>
        <w:tblCellMar>
          <w:left w:w="0" w:type="dxa"/>
          <w:right w:w="0" w:type="dxa"/>
        </w:tblCellMar>
        <w:tblLook w:val="04A0" w:firstRow="1" w:lastRow="0" w:firstColumn="1" w:lastColumn="0" w:noHBand="0" w:noVBand="1"/>
      </w:tblPr>
      <w:tblGrid>
        <w:gridCol w:w="1282"/>
        <w:gridCol w:w="1698"/>
        <w:gridCol w:w="2974"/>
        <w:gridCol w:w="4820"/>
      </w:tblGrid>
      <w:tr w:rsidR="007F6063" w:rsidRPr="006F73A5" w14:paraId="10B426F5" w14:textId="77777777" w:rsidTr="00E56660">
        <w:trPr>
          <w:trHeight w:hRule="exact" w:val="526"/>
          <w:tblHeader/>
        </w:trPr>
        <w:tc>
          <w:tcPr>
            <w:tcW w:w="595" w:type="pct"/>
            <w:tcBorders>
              <w:top w:val="single" w:sz="4" w:space="0" w:color="000000"/>
              <w:left w:val="single" w:sz="4" w:space="0" w:color="000000"/>
              <w:bottom w:val="single" w:sz="4" w:space="0" w:color="auto"/>
              <w:right w:val="single" w:sz="4" w:space="0" w:color="000000"/>
            </w:tcBorders>
            <w:shd w:val="clear" w:color="auto" w:fill="C0C0C0"/>
          </w:tcPr>
          <w:p w14:paraId="0C10D19A" w14:textId="75EEE80F" w:rsidR="007F6063" w:rsidRPr="007F6063" w:rsidRDefault="00564174" w:rsidP="001028F8">
            <w:pPr>
              <w:pStyle w:val="TableParagraph"/>
              <w:ind w:right="1"/>
              <w:jc w:val="center"/>
              <w:rPr>
                <w:rFonts w:ascii="Arial Narrow" w:hAnsi="Arial Narrow"/>
                <w:spacing w:val="-1"/>
                <w:sz w:val="16"/>
                <w:szCs w:val="16"/>
              </w:rPr>
            </w:pPr>
            <w:r w:rsidRPr="007F6063">
              <w:rPr>
                <w:rFonts w:ascii="Arial Narrow" w:hAnsi="Arial Narrow"/>
                <w:spacing w:val="-1"/>
                <w:sz w:val="16"/>
                <w:szCs w:val="16"/>
              </w:rPr>
              <w:t>Denominación licitante</w:t>
            </w:r>
          </w:p>
        </w:tc>
        <w:tc>
          <w:tcPr>
            <w:tcW w:w="788" w:type="pct"/>
            <w:tcBorders>
              <w:top w:val="single" w:sz="4" w:space="0" w:color="000000"/>
              <w:left w:val="single" w:sz="4" w:space="0" w:color="000000"/>
              <w:bottom w:val="single" w:sz="4" w:space="0" w:color="auto"/>
              <w:right w:val="single" w:sz="4" w:space="0" w:color="000000"/>
            </w:tcBorders>
            <w:shd w:val="clear" w:color="auto" w:fill="C0C0C0"/>
          </w:tcPr>
          <w:p w14:paraId="7C45ABE0" w14:textId="6A5A14B5" w:rsidR="007F6063" w:rsidRPr="007F6063" w:rsidRDefault="007F6063" w:rsidP="001028F8">
            <w:pPr>
              <w:pStyle w:val="TableParagraph"/>
              <w:ind w:left="104" w:right="104"/>
              <w:jc w:val="center"/>
              <w:rPr>
                <w:rFonts w:ascii="Arial Narrow" w:hAnsi="Arial Narrow"/>
                <w:spacing w:val="-1"/>
                <w:sz w:val="16"/>
                <w:szCs w:val="16"/>
              </w:rPr>
            </w:pPr>
            <w:r w:rsidRPr="007F6063">
              <w:rPr>
                <w:rFonts w:ascii="Arial Narrow" w:hAnsi="Arial Narrow"/>
                <w:spacing w:val="-1"/>
                <w:sz w:val="16"/>
                <w:szCs w:val="16"/>
              </w:rPr>
              <w:t xml:space="preserve">Partida y/o </w:t>
            </w:r>
            <w:r w:rsidR="00564174" w:rsidRPr="007F6063">
              <w:rPr>
                <w:rFonts w:ascii="Arial Narrow" w:hAnsi="Arial Narrow"/>
                <w:spacing w:val="-1"/>
                <w:sz w:val="16"/>
                <w:szCs w:val="16"/>
              </w:rPr>
              <w:t xml:space="preserve">punto </w:t>
            </w:r>
            <w:r w:rsidRPr="007F6063">
              <w:rPr>
                <w:rFonts w:ascii="Arial Narrow" w:hAnsi="Arial Narrow"/>
                <w:spacing w:val="-1"/>
                <w:sz w:val="16"/>
                <w:szCs w:val="16"/>
              </w:rPr>
              <w:t xml:space="preserve">de </w:t>
            </w:r>
            <w:r w:rsidR="00564174" w:rsidRPr="007F6063">
              <w:rPr>
                <w:rFonts w:ascii="Arial Narrow" w:hAnsi="Arial Narrow"/>
                <w:spacing w:val="-1"/>
                <w:sz w:val="16"/>
                <w:szCs w:val="16"/>
              </w:rPr>
              <w:t>convocatoria</w:t>
            </w:r>
          </w:p>
        </w:tc>
        <w:tc>
          <w:tcPr>
            <w:tcW w:w="1380" w:type="pct"/>
            <w:tcBorders>
              <w:top w:val="single" w:sz="4" w:space="0" w:color="000000"/>
              <w:left w:val="single" w:sz="4" w:space="0" w:color="000000"/>
              <w:bottom w:val="single" w:sz="4" w:space="0" w:color="auto"/>
              <w:right w:val="single" w:sz="4" w:space="0" w:color="000000"/>
            </w:tcBorders>
            <w:shd w:val="clear" w:color="auto" w:fill="C0C0C0"/>
          </w:tcPr>
          <w:p w14:paraId="17DFB3A7" w14:textId="77777777" w:rsidR="007F6063" w:rsidRPr="007F6063" w:rsidRDefault="007F6063" w:rsidP="001028F8">
            <w:pPr>
              <w:pStyle w:val="TableParagraph"/>
              <w:ind w:left="139" w:right="135"/>
              <w:jc w:val="center"/>
              <w:rPr>
                <w:rFonts w:ascii="Arial Narrow" w:hAnsi="Arial Narrow"/>
                <w:spacing w:val="-1"/>
                <w:sz w:val="16"/>
                <w:szCs w:val="16"/>
              </w:rPr>
            </w:pPr>
          </w:p>
          <w:p w14:paraId="7BFBCA22" w14:textId="5A8363AF" w:rsidR="007F6063" w:rsidRPr="007F6063" w:rsidRDefault="00564174" w:rsidP="001028F8">
            <w:pPr>
              <w:pStyle w:val="TableParagraph"/>
              <w:ind w:left="139" w:right="135"/>
              <w:jc w:val="center"/>
              <w:rPr>
                <w:rFonts w:ascii="Arial Narrow" w:hAnsi="Arial Narrow"/>
                <w:spacing w:val="-1"/>
                <w:sz w:val="16"/>
                <w:szCs w:val="16"/>
              </w:rPr>
            </w:pPr>
            <w:r w:rsidRPr="007F6063">
              <w:rPr>
                <w:rFonts w:ascii="Arial Narrow" w:hAnsi="Arial Narrow"/>
                <w:spacing w:val="-1"/>
                <w:sz w:val="16"/>
                <w:szCs w:val="16"/>
              </w:rPr>
              <w:t>Pregunta</w:t>
            </w:r>
          </w:p>
        </w:tc>
        <w:tc>
          <w:tcPr>
            <w:tcW w:w="2237" w:type="pct"/>
            <w:tcBorders>
              <w:top w:val="single" w:sz="4" w:space="0" w:color="000000"/>
              <w:left w:val="single" w:sz="4" w:space="0" w:color="000000"/>
              <w:bottom w:val="single" w:sz="4" w:space="0" w:color="auto"/>
              <w:right w:val="single" w:sz="4" w:space="0" w:color="000000"/>
            </w:tcBorders>
            <w:shd w:val="clear" w:color="auto" w:fill="C0C0C0"/>
          </w:tcPr>
          <w:p w14:paraId="05866A99" w14:textId="192C3098" w:rsidR="007F6063" w:rsidRPr="006F73A5" w:rsidRDefault="00564174" w:rsidP="001028F8">
            <w:pPr>
              <w:pStyle w:val="TableParagraph"/>
              <w:ind w:right="3"/>
              <w:jc w:val="center"/>
              <w:rPr>
                <w:rFonts w:ascii="Arial Narrow" w:hAnsi="Arial Narrow"/>
                <w:spacing w:val="-1"/>
                <w:sz w:val="16"/>
                <w:szCs w:val="16"/>
              </w:rPr>
            </w:pPr>
            <w:r w:rsidRPr="006F73A5">
              <w:rPr>
                <w:rFonts w:ascii="Arial Narrow" w:hAnsi="Arial Narrow"/>
                <w:spacing w:val="-1"/>
                <w:sz w:val="16"/>
                <w:szCs w:val="16"/>
              </w:rPr>
              <w:br/>
            </w:r>
            <w:r>
              <w:rPr>
                <w:rFonts w:ascii="Arial Narrow" w:hAnsi="Arial Narrow"/>
                <w:spacing w:val="-1"/>
                <w:sz w:val="16"/>
                <w:szCs w:val="16"/>
              </w:rPr>
              <w:t>R</w:t>
            </w:r>
            <w:r w:rsidRPr="006F73A5">
              <w:rPr>
                <w:rFonts w:ascii="Arial Narrow" w:hAnsi="Arial Narrow"/>
                <w:spacing w:val="-1"/>
                <w:sz w:val="16"/>
                <w:szCs w:val="16"/>
              </w:rPr>
              <w:t xml:space="preserve">espuesta </w:t>
            </w:r>
          </w:p>
        </w:tc>
      </w:tr>
      <w:tr w:rsidR="007F6063" w:rsidRPr="006F73A5" w14:paraId="376F4D83" w14:textId="77777777" w:rsidTr="00E56660">
        <w:trPr>
          <w:trHeight w:hRule="exact" w:val="1327"/>
        </w:trPr>
        <w:tc>
          <w:tcPr>
            <w:tcW w:w="595" w:type="pct"/>
            <w:tcBorders>
              <w:top w:val="single" w:sz="4" w:space="0" w:color="auto"/>
              <w:left w:val="single" w:sz="4" w:space="0" w:color="auto"/>
              <w:bottom w:val="single" w:sz="4" w:space="0" w:color="auto"/>
              <w:right w:val="single" w:sz="4" w:space="0" w:color="auto"/>
            </w:tcBorders>
          </w:tcPr>
          <w:p w14:paraId="6A474165" w14:textId="2531F9BD" w:rsidR="007F6063" w:rsidRPr="007F6063" w:rsidRDefault="007F6063" w:rsidP="007F6063">
            <w:pPr>
              <w:pStyle w:val="TableParagraph"/>
              <w:ind w:right="1"/>
              <w:jc w:val="center"/>
              <w:rPr>
                <w:rFonts w:ascii="Arial Narrow" w:hAnsi="Arial Narrow"/>
                <w:spacing w:val="-1"/>
                <w:sz w:val="16"/>
                <w:szCs w:val="16"/>
              </w:rPr>
            </w:pPr>
            <w:r w:rsidRPr="007F6063">
              <w:rPr>
                <w:rFonts w:ascii="Arial Narrow" w:hAnsi="Arial Narrow"/>
                <w:spacing w:val="-1"/>
                <w:sz w:val="16"/>
                <w:szCs w:val="16"/>
              </w:rPr>
              <w:t>1</w:t>
            </w:r>
          </w:p>
        </w:tc>
        <w:tc>
          <w:tcPr>
            <w:tcW w:w="788" w:type="pct"/>
            <w:tcBorders>
              <w:top w:val="single" w:sz="4" w:space="0" w:color="auto"/>
              <w:left w:val="single" w:sz="4" w:space="0" w:color="auto"/>
              <w:bottom w:val="single" w:sz="4" w:space="0" w:color="auto"/>
              <w:right w:val="single" w:sz="4" w:space="0" w:color="auto"/>
            </w:tcBorders>
          </w:tcPr>
          <w:p w14:paraId="29F2ED70" w14:textId="094685A1" w:rsidR="007F6063" w:rsidRPr="007F6063" w:rsidRDefault="007F6063" w:rsidP="007F6063">
            <w:pPr>
              <w:pStyle w:val="Textodeglobo"/>
              <w:ind w:left="135" w:right="137"/>
              <w:jc w:val="both"/>
              <w:rPr>
                <w:rFonts w:ascii="Arial Narrow" w:hAnsi="Arial Narrow" w:cs="Arial"/>
                <w:spacing w:val="-1"/>
                <w:sz w:val="16"/>
                <w:szCs w:val="16"/>
                <w:lang w:val="es-ES" w:eastAsia="es-ES" w:bidi="es-ES"/>
              </w:rPr>
            </w:pPr>
            <w:r w:rsidRPr="007F6063">
              <w:rPr>
                <w:rFonts w:ascii="Arial Narrow" w:hAnsi="Arial Narrow" w:cs="Arial"/>
                <w:spacing w:val="-1"/>
                <w:sz w:val="16"/>
                <w:szCs w:val="16"/>
                <w:lang w:val="es-ES" w:eastAsia="es-ES" w:bidi="es-ES"/>
              </w:rPr>
              <w:t>Partida 16 de la página 119, en el punto 1 inciso 1.1 Características de los servicios correctivos a las 22 cámaras de refrigeración y 18 Plantas de Emergencia.</w:t>
            </w:r>
          </w:p>
        </w:tc>
        <w:tc>
          <w:tcPr>
            <w:tcW w:w="1380" w:type="pct"/>
            <w:tcBorders>
              <w:top w:val="single" w:sz="4" w:space="0" w:color="auto"/>
              <w:left w:val="single" w:sz="4" w:space="0" w:color="auto"/>
              <w:bottom w:val="single" w:sz="4" w:space="0" w:color="auto"/>
              <w:right w:val="single" w:sz="4" w:space="0" w:color="auto"/>
            </w:tcBorders>
          </w:tcPr>
          <w:p w14:paraId="5815F468" w14:textId="77777777" w:rsidR="007F6063" w:rsidRPr="007F6063" w:rsidRDefault="007F6063" w:rsidP="00EC3CBC">
            <w:pPr>
              <w:ind w:left="139" w:right="166" w:hanging="2"/>
              <w:jc w:val="both"/>
              <w:rPr>
                <w:rFonts w:ascii="Arial Narrow" w:hAnsi="Arial Narrow"/>
                <w:spacing w:val="-1"/>
                <w:sz w:val="16"/>
                <w:szCs w:val="16"/>
                <w:lang w:val="es-ES" w:eastAsia="es-ES" w:bidi="es-ES"/>
              </w:rPr>
            </w:pPr>
            <w:r w:rsidRPr="007F6063">
              <w:rPr>
                <w:rFonts w:ascii="Arial Narrow" w:hAnsi="Arial Narrow"/>
                <w:spacing w:val="-1"/>
                <w:sz w:val="16"/>
                <w:szCs w:val="16"/>
                <w:lang w:val="es-ES" w:eastAsia="es-ES" w:bidi="es-ES"/>
              </w:rPr>
              <w:t>¿Se pide a la convocante nos indique si requiere la calificación de diseño, instalación, operación y desempeño para ambos o solo para las cámaras?</w:t>
            </w:r>
          </w:p>
          <w:p w14:paraId="75D70506" w14:textId="0754B7A5" w:rsidR="007F6063" w:rsidRPr="007F6063" w:rsidRDefault="007F6063" w:rsidP="00EC3CBC">
            <w:pPr>
              <w:ind w:left="140" w:right="1" w:hanging="2"/>
              <w:jc w:val="both"/>
              <w:rPr>
                <w:rFonts w:ascii="Arial Narrow" w:hAnsi="Arial Narrow"/>
                <w:spacing w:val="-1"/>
                <w:sz w:val="16"/>
                <w:szCs w:val="16"/>
                <w:lang w:val="es-ES" w:eastAsia="es-ES" w:bidi="es-ES"/>
              </w:rPr>
            </w:pPr>
          </w:p>
        </w:tc>
        <w:tc>
          <w:tcPr>
            <w:tcW w:w="2237" w:type="pct"/>
            <w:tcBorders>
              <w:top w:val="single" w:sz="4" w:space="0" w:color="auto"/>
              <w:left w:val="single" w:sz="4" w:space="0" w:color="auto"/>
              <w:bottom w:val="single" w:sz="4" w:space="0" w:color="auto"/>
              <w:right w:val="single" w:sz="4" w:space="0" w:color="auto"/>
            </w:tcBorders>
          </w:tcPr>
          <w:p w14:paraId="25B54D9D" w14:textId="234FB545" w:rsidR="007F6063" w:rsidRPr="00EC3CBC" w:rsidRDefault="00564174" w:rsidP="00F44319">
            <w:pPr>
              <w:pStyle w:val="Default"/>
              <w:ind w:left="147" w:right="166" w:hanging="20"/>
              <w:rPr>
                <w:rFonts w:ascii="Arial Narrow" w:hAnsi="Arial Narrow"/>
                <w:spacing w:val="-1"/>
                <w:sz w:val="16"/>
                <w:szCs w:val="16"/>
                <w:lang w:val="es-ES" w:eastAsia="es-ES" w:bidi="es-ES"/>
              </w:rPr>
            </w:pPr>
            <w:r>
              <w:rPr>
                <w:rFonts w:ascii="Arial Narrow" w:eastAsia="Arial" w:hAnsi="Arial Narrow"/>
                <w:color w:val="auto"/>
                <w:spacing w:val="-1"/>
                <w:sz w:val="16"/>
                <w:szCs w:val="16"/>
                <w:lang w:val="es-ES" w:eastAsia="es-ES" w:bidi="es-ES"/>
              </w:rPr>
              <w:t>Para la partida 16, los</w:t>
            </w:r>
            <w:r w:rsidRPr="008F75E1">
              <w:rPr>
                <w:rFonts w:ascii="Arial Narrow" w:eastAsia="Arial" w:hAnsi="Arial Narrow"/>
                <w:color w:val="auto"/>
                <w:spacing w:val="-1"/>
                <w:sz w:val="16"/>
                <w:szCs w:val="16"/>
                <w:lang w:val="es-ES" w:eastAsia="es-ES" w:bidi="es-ES"/>
              </w:rPr>
              <w:t xml:space="preserve"> </w:t>
            </w:r>
            <w:r w:rsidRPr="008F75E1">
              <w:rPr>
                <w:rFonts w:ascii="Arial Narrow" w:eastAsia="Arial" w:hAnsi="Arial Narrow"/>
                <w:b/>
                <w:bCs/>
                <w:color w:val="auto"/>
                <w:spacing w:val="-1"/>
                <w:sz w:val="16"/>
                <w:szCs w:val="16"/>
                <w:lang w:val="es-ES" w:eastAsia="es-ES" w:bidi="es-ES"/>
              </w:rPr>
              <w:t>PARTICIPANTES</w:t>
            </w:r>
            <w:r w:rsidRPr="008F75E1">
              <w:rPr>
                <w:rFonts w:ascii="Arial Narrow" w:eastAsia="Arial" w:hAnsi="Arial Narrow"/>
                <w:color w:val="auto"/>
                <w:spacing w:val="-1"/>
                <w:sz w:val="16"/>
                <w:szCs w:val="16"/>
                <w:lang w:val="es-ES" w:eastAsia="es-ES" w:bidi="es-ES"/>
              </w:rPr>
              <w:t xml:space="preserve"> deberán considerar </w:t>
            </w:r>
            <w:r>
              <w:rPr>
                <w:rFonts w:ascii="Arial Narrow" w:hAnsi="Arial Narrow"/>
                <w:spacing w:val="-1"/>
                <w:sz w:val="16"/>
                <w:szCs w:val="16"/>
                <w:lang w:val="es-ES" w:eastAsia="es-ES" w:bidi="es-ES"/>
              </w:rPr>
              <w:t>que s</w:t>
            </w:r>
            <w:r w:rsidR="00EC3CBC" w:rsidRPr="00EC3CBC">
              <w:rPr>
                <w:rFonts w:ascii="Arial Narrow" w:eastAsia="Arial" w:hAnsi="Arial Narrow"/>
                <w:color w:val="auto"/>
                <w:spacing w:val="-1"/>
                <w:sz w:val="16"/>
                <w:szCs w:val="16"/>
                <w:lang w:val="es-ES" w:eastAsia="es-ES" w:bidi="es-ES"/>
              </w:rPr>
              <w:t>e requiere la calificación solo para las cámaras de refrigeración</w:t>
            </w:r>
            <w:r w:rsidR="00F44319">
              <w:rPr>
                <w:rFonts w:ascii="Arial Narrow" w:eastAsia="Arial" w:hAnsi="Arial Narrow"/>
                <w:color w:val="auto"/>
                <w:spacing w:val="-1"/>
                <w:sz w:val="16"/>
                <w:szCs w:val="16"/>
                <w:lang w:val="es-ES" w:eastAsia="es-ES" w:bidi="es-ES"/>
              </w:rPr>
              <w:t>.</w:t>
            </w:r>
          </w:p>
        </w:tc>
      </w:tr>
      <w:tr w:rsidR="007F6063" w:rsidRPr="006F73A5" w14:paraId="7C7A195B" w14:textId="77777777" w:rsidTr="00E56660">
        <w:trPr>
          <w:trHeight w:hRule="exact" w:val="991"/>
        </w:trPr>
        <w:tc>
          <w:tcPr>
            <w:tcW w:w="595" w:type="pct"/>
            <w:tcBorders>
              <w:top w:val="single" w:sz="4" w:space="0" w:color="auto"/>
              <w:left w:val="single" w:sz="4" w:space="0" w:color="auto"/>
              <w:bottom w:val="single" w:sz="4" w:space="0" w:color="auto"/>
              <w:right w:val="single" w:sz="4" w:space="0" w:color="auto"/>
            </w:tcBorders>
          </w:tcPr>
          <w:p w14:paraId="6D3369A2" w14:textId="71812D47" w:rsidR="007F6063" w:rsidRPr="007F6063" w:rsidRDefault="007F6063" w:rsidP="007F6063">
            <w:pPr>
              <w:pStyle w:val="TableParagraph"/>
              <w:ind w:right="1"/>
              <w:jc w:val="center"/>
              <w:rPr>
                <w:rFonts w:ascii="Arial Narrow" w:hAnsi="Arial Narrow"/>
                <w:spacing w:val="-1"/>
                <w:sz w:val="16"/>
                <w:szCs w:val="16"/>
              </w:rPr>
            </w:pPr>
            <w:r w:rsidRPr="007F6063">
              <w:rPr>
                <w:rFonts w:ascii="Arial Narrow" w:hAnsi="Arial Narrow"/>
                <w:spacing w:val="-1"/>
                <w:sz w:val="16"/>
                <w:szCs w:val="16"/>
              </w:rPr>
              <w:t>2</w:t>
            </w:r>
          </w:p>
        </w:tc>
        <w:tc>
          <w:tcPr>
            <w:tcW w:w="788" w:type="pct"/>
            <w:tcBorders>
              <w:top w:val="single" w:sz="4" w:space="0" w:color="auto"/>
              <w:left w:val="single" w:sz="4" w:space="0" w:color="auto"/>
              <w:bottom w:val="single" w:sz="4" w:space="0" w:color="auto"/>
              <w:right w:val="single" w:sz="4" w:space="0" w:color="auto"/>
            </w:tcBorders>
          </w:tcPr>
          <w:p w14:paraId="03B2FB0D" w14:textId="77777777" w:rsidR="007F6063" w:rsidRPr="007F6063" w:rsidRDefault="007F6063" w:rsidP="007F6063">
            <w:pPr>
              <w:pStyle w:val="Textodeglobo"/>
              <w:ind w:left="135" w:right="137"/>
              <w:jc w:val="both"/>
              <w:rPr>
                <w:rFonts w:ascii="Arial Narrow" w:hAnsi="Arial Narrow" w:cs="Arial"/>
                <w:spacing w:val="-1"/>
                <w:sz w:val="16"/>
                <w:szCs w:val="16"/>
                <w:lang w:val="es-ES" w:eastAsia="es-ES" w:bidi="es-ES"/>
              </w:rPr>
            </w:pPr>
            <w:r w:rsidRPr="007F6063">
              <w:rPr>
                <w:rFonts w:ascii="Arial Narrow" w:hAnsi="Arial Narrow" w:cs="Arial"/>
                <w:spacing w:val="-1"/>
                <w:sz w:val="16"/>
                <w:szCs w:val="16"/>
                <w:lang w:val="es-ES" w:eastAsia="es-ES" w:bidi="es-ES"/>
              </w:rPr>
              <w:t>En la página 119 en el punto 1 inciso 1.2</w:t>
            </w:r>
          </w:p>
          <w:p w14:paraId="68684B62" w14:textId="77777777" w:rsidR="007F6063" w:rsidRPr="007F6063" w:rsidRDefault="007F6063" w:rsidP="007F6063">
            <w:pPr>
              <w:ind w:left="135" w:right="137"/>
              <w:jc w:val="both"/>
              <w:rPr>
                <w:rFonts w:ascii="Arial Narrow" w:hAnsi="Arial Narrow"/>
                <w:spacing w:val="-1"/>
                <w:sz w:val="16"/>
                <w:szCs w:val="16"/>
                <w:lang w:val="es-ES" w:eastAsia="es-ES" w:bidi="es-ES"/>
              </w:rPr>
            </w:pPr>
          </w:p>
        </w:tc>
        <w:tc>
          <w:tcPr>
            <w:tcW w:w="1380" w:type="pct"/>
            <w:tcBorders>
              <w:top w:val="single" w:sz="4" w:space="0" w:color="auto"/>
              <w:left w:val="single" w:sz="4" w:space="0" w:color="auto"/>
              <w:bottom w:val="single" w:sz="4" w:space="0" w:color="auto"/>
              <w:right w:val="single" w:sz="4" w:space="0" w:color="auto"/>
            </w:tcBorders>
          </w:tcPr>
          <w:p w14:paraId="0420DF39" w14:textId="16763665" w:rsidR="007F6063" w:rsidRPr="007F6063" w:rsidRDefault="007F6063" w:rsidP="00EC3CBC">
            <w:pPr>
              <w:ind w:left="140" w:right="148" w:hanging="2"/>
              <w:jc w:val="both"/>
              <w:rPr>
                <w:rFonts w:ascii="Arial Narrow" w:hAnsi="Arial Narrow"/>
                <w:spacing w:val="-1"/>
                <w:sz w:val="16"/>
                <w:szCs w:val="16"/>
                <w:lang w:val="es-ES" w:eastAsia="es-ES" w:bidi="es-ES"/>
              </w:rPr>
            </w:pPr>
            <w:r w:rsidRPr="007F6063">
              <w:rPr>
                <w:rFonts w:ascii="Arial Narrow" w:hAnsi="Arial Narrow"/>
                <w:spacing w:val="-1"/>
                <w:sz w:val="16"/>
                <w:szCs w:val="16"/>
                <w:lang w:val="es-ES" w:eastAsia="es-ES" w:bidi="es-ES"/>
              </w:rPr>
              <w:t xml:space="preserve">¿se pide a la convocante nos indique si requieren se contemple el mapeo de temperatura del almacén estatal y de las 13 regiones sanitarias en donde se encuentran las cámaras frías favor de indicar si requieren que ciclo sea de 48 o 72 </w:t>
            </w:r>
            <w:proofErr w:type="spellStart"/>
            <w:r w:rsidRPr="007F6063">
              <w:rPr>
                <w:rFonts w:ascii="Arial Narrow" w:hAnsi="Arial Narrow"/>
                <w:spacing w:val="-1"/>
                <w:sz w:val="16"/>
                <w:szCs w:val="16"/>
                <w:lang w:val="es-ES" w:eastAsia="es-ES" w:bidi="es-ES"/>
              </w:rPr>
              <w:t>hrs</w:t>
            </w:r>
            <w:proofErr w:type="spellEnd"/>
            <w:r w:rsidRPr="007F6063">
              <w:rPr>
                <w:rFonts w:ascii="Arial Narrow" w:hAnsi="Arial Narrow"/>
                <w:spacing w:val="-1"/>
                <w:sz w:val="16"/>
                <w:szCs w:val="16"/>
                <w:lang w:val="es-ES" w:eastAsia="es-ES" w:bidi="es-ES"/>
              </w:rPr>
              <w:t>.?</w:t>
            </w:r>
          </w:p>
        </w:tc>
        <w:tc>
          <w:tcPr>
            <w:tcW w:w="2237" w:type="pct"/>
            <w:tcBorders>
              <w:top w:val="single" w:sz="4" w:space="0" w:color="auto"/>
              <w:left w:val="single" w:sz="4" w:space="0" w:color="auto"/>
              <w:bottom w:val="single" w:sz="4" w:space="0" w:color="auto"/>
              <w:right w:val="single" w:sz="4" w:space="0" w:color="auto"/>
            </w:tcBorders>
          </w:tcPr>
          <w:p w14:paraId="7B32652A" w14:textId="77777777" w:rsidR="007F6063" w:rsidRDefault="00564174" w:rsidP="00E56660">
            <w:pPr>
              <w:tabs>
                <w:tab w:val="left" w:pos="3218"/>
              </w:tabs>
              <w:ind w:left="127"/>
              <w:jc w:val="both"/>
              <w:rPr>
                <w:rFonts w:ascii="Arial Narrow" w:hAnsi="Arial Narrow"/>
                <w:spacing w:val="-1"/>
                <w:sz w:val="16"/>
                <w:szCs w:val="16"/>
                <w:lang w:val="es-ES" w:eastAsia="es-ES" w:bidi="es-ES"/>
              </w:rPr>
            </w:pPr>
            <w:r>
              <w:rPr>
                <w:rFonts w:ascii="Arial Narrow" w:hAnsi="Arial Narrow"/>
                <w:spacing w:val="-1"/>
                <w:sz w:val="16"/>
                <w:szCs w:val="16"/>
                <w:lang w:val="es-ES" w:eastAsia="es-ES" w:bidi="es-ES"/>
              </w:rPr>
              <w:t>Para la partida 16, los</w:t>
            </w:r>
            <w:r w:rsidRPr="008F75E1">
              <w:rPr>
                <w:rFonts w:ascii="Arial Narrow" w:hAnsi="Arial Narrow"/>
                <w:spacing w:val="-1"/>
                <w:sz w:val="16"/>
                <w:szCs w:val="16"/>
                <w:lang w:val="es-ES" w:eastAsia="es-ES" w:bidi="es-ES"/>
              </w:rPr>
              <w:t xml:space="preserve"> </w:t>
            </w:r>
            <w:r w:rsidRPr="008F75E1">
              <w:rPr>
                <w:rFonts w:ascii="Arial Narrow" w:hAnsi="Arial Narrow"/>
                <w:b/>
                <w:bCs/>
                <w:spacing w:val="-1"/>
                <w:sz w:val="16"/>
                <w:szCs w:val="16"/>
                <w:lang w:val="es-ES" w:eastAsia="es-ES" w:bidi="es-ES"/>
              </w:rPr>
              <w:t>PARTICIPANTES</w:t>
            </w:r>
            <w:r w:rsidRPr="008F75E1">
              <w:rPr>
                <w:rFonts w:ascii="Arial Narrow" w:hAnsi="Arial Narrow"/>
                <w:spacing w:val="-1"/>
                <w:sz w:val="16"/>
                <w:szCs w:val="16"/>
                <w:lang w:val="es-ES" w:eastAsia="es-ES" w:bidi="es-ES"/>
              </w:rPr>
              <w:t xml:space="preserve"> deberán considerar </w:t>
            </w:r>
            <w:r>
              <w:rPr>
                <w:rFonts w:ascii="Arial Narrow" w:hAnsi="Arial Narrow"/>
                <w:spacing w:val="-1"/>
                <w:sz w:val="16"/>
                <w:szCs w:val="16"/>
                <w:lang w:val="es-ES" w:eastAsia="es-ES" w:bidi="es-ES"/>
              </w:rPr>
              <w:t xml:space="preserve">que </w:t>
            </w:r>
            <w:r w:rsidRPr="00E56660">
              <w:rPr>
                <w:rFonts w:ascii="Arial Narrow" w:hAnsi="Arial Narrow"/>
                <w:b/>
                <w:bCs/>
                <w:spacing w:val="-1"/>
                <w:sz w:val="16"/>
                <w:szCs w:val="16"/>
                <w:u w:val="single"/>
                <w:lang w:val="es-ES" w:eastAsia="es-ES" w:bidi="es-ES"/>
              </w:rPr>
              <w:t>n</w:t>
            </w:r>
            <w:r w:rsidR="00EC3CBC" w:rsidRPr="00E56660">
              <w:rPr>
                <w:rFonts w:ascii="Arial Narrow" w:hAnsi="Arial Narrow"/>
                <w:b/>
                <w:bCs/>
                <w:spacing w:val="-1"/>
                <w:sz w:val="16"/>
                <w:szCs w:val="16"/>
                <w:u w:val="single"/>
                <w:lang w:val="es-ES" w:eastAsia="es-ES" w:bidi="es-ES"/>
              </w:rPr>
              <w:t>o se requiere contemplar el mapeo del almacén estatal ni de las 13 regiones sanitaria</w:t>
            </w:r>
            <w:r w:rsidR="00EC3CBC" w:rsidRPr="00EC3CBC">
              <w:rPr>
                <w:rFonts w:ascii="Arial Narrow" w:hAnsi="Arial Narrow"/>
                <w:spacing w:val="-1"/>
                <w:sz w:val="16"/>
                <w:szCs w:val="16"/>
                <w:lang w:val="es-ES" w:eastAsia="es-ES" w:bidi="es-ES"/>
              </w:rPr>
              <w:t>s en donde se encentran las cámaras frías.</w:t>
            </w:r>
          </w:p>
          <w:p w14:paraId="7C204167" w14:textId="43E9CB8B" w:rsidR="00F44319" w:rsidRPr="00EC3CBC" w:rsidRDefault="00F44319" w:rsidP="00EC3CBC">
            <w:pPr>
              <w:tabs>
                <w:tab w:val="left" w:pos="3218"/>
              </w:tabs>
              <w:ind w:left="127"/>
              <w:rPr>
                <w:rFonts w:ascii="Arial Narrow" w:hAnsi="Arial Narrow"/>
                <w:spacing w:val="-1"/>
                <w:sz w:val="16"/>
                <w:szCs w:val="16"/>
                <w:lang w:val="es-ES" w:eastAsia="es-ES" w:bidi="es-ES"/>
              </w:rPr>
            </w:pPr>
          </w:p>
        </w:tc>
      </w:tr>
      <w:tr w:rsidR="007F6063" w:rsidRPr="006F73A5" w14:paraId="02289151" w14:textId="77777777" w:rsidTr="00E56660">
        <w:trPr>
          <w:trHeight w:hRule="exact" w:val="3522"/>
        </w:trPr>
        <w:tc>
          <w:tcPr>
            <w:tcW w:w="595" w:type="pct"/>
            <w:tcBorders>
              <w:top w:val="single" w:sz="4" w:space="0" w:color="auto"/>
              <w:left w:val="single" w:sz="4" w:space="0" w:color="auto"/>
              <w:bottom w:val="single" w:sz="4" w:space="0" w:color="auto"/>
              <w:right w:val="single" w:sz="4" w:space="0" w:color="auto"/>
            </w:tcBorders>
          </w:tcPr>
          <w:p w14:paraId="6B354881" w14:textId="0455D7C0" w:rsidR="007F6063" w:rsidRPr="007F6063" w:rsidRDefault="007F6063" w:rsidP="007F6063">
            <w:pPr>
              <w:pStyle w:val="TableParagraph"/>
              <w:ind w:right="1"/>
              <w:jc w:val="center"/>
              <w:rPr>
                <w:rFonts w:ascii="Arial Narrow" w:hAnsi="Arial Narrow"/>
                <w:spacing w:val="-1"/>
                <w:sz w:val="16"/>
                <w:szCs w:val="16"/>
              </w:rPr>
            </w:pPr>
            <w:r w:rsidRPr="007F6063">
              <w:rPr>
                <w:rFonts w:ascii="Arial Narrow" w:hAnsi="Arial Narrow"/>
                <w:spacing w:val="-1"/>
                <w:sz w:val="16"/>
                <w:szCs w:val="16"/>
              </w:rPr>
              <w:t>3</w:t>
            </w:r>
          </w:p>
        </w:tc>
        <w:tc>
          <w:tcPr>
            <w:tcW w:w="788" w:type="pct"/>
            <w:tcBorders>
              <w:top w:val="single" w:sz="4" w:space="0" w:color="auto"/>
              <w:left w:val="single" w:sz="4" w:space="0" w:color="auto"/>
              <w:bottom w:val="single" w:sz="4" w:space="0" w:color="auto"/>
              <w:right w:val="single" w:sz="4" w:space="0" w:color="auto"/>
            </w:tcBorders>
          </w:tcPr>
          <w:p w14:paraId="762B6071" w14:textId="6C4292CD" w:rsidR="007F6063" w:rsidRPr="007F6063" w:rsidRDefault="007F6063" w:rsidP="007F6063">
            <w:pPr>
              <w:pStyle w:val="Textodeglobo"/>
              <w:ind w:left="135" w:right="137"/>
              <w:jc w:val="both"/>
              <w:rPr>
                <w:rFonts w:ascii="Arial Narrow" w:hAnsi="Arial Narrow" w:cs="Arial"/>
                <w:spacing w:val="-1"/>
                <w:sz w:val="16"/>
                <w:szCs w:val="16"/>
                <w:lang w:val="es-ES" w:eastAsia="es-ES" w:bidi="es-ES"/>
              </w:rPr>
            </w:pPr>
            <w:r w:rsidRPr="007F6063">
              <w:rPr>
                <w:rFonts w:ascii="Arial Narrow" w:hAnsi="Arial Narrow" w:cs="Arial"/>
                <w:spacing w:val="-1"/>
                <w:sz w:val="16"/>
                <w:szCs w:val="16"/>
                <w:lang w:val="es-ES" w:eastAsia="es-ES" w:bidi="es-ES"/>
              </w:rPr>
              <w:t>En la página 127, punto 1 inciso 1.4 “Necesidades correctivas específicas en cámaras frías metropolitanas y foráneas que se deberán realizar en la primera visita de mantenimiento”, solicitan en el primer párrafo: “Desarrollo, implementación, ejecución y entrega de reportes de calificación OQ y PQ de 22 Cámaras de Refrigeración, deberá incluir calibración de sensores por laboratorio acreditado ante la EMA.”</w:t>
            </w:r>
          </w:p>
        </w:tc>
        <w:tc>
          <w:tcPr>
            <w:tcW w:w="1380" w:type="pct"/>
            <w:tcBorders>
              <w:top w:val="single" w:sz="4" w:space="0" w:color="auto"/>
              <w:left w:val="single" w:sz="4" w:space="0" w:color="auto"/>
              <w:bottom w:val="single" w:sz="4" w:space="0" w:color="auto"/>
              <w:right w:val="single" w:sz="4" w:space="0" w:color="auto"/>
            </w:tcBorders>
          </w:tcPr>
          <w:p w14:paraId="4A20B618" w14:textId="77777777" w:rsidR="007F6063" w:rsidRPr="007F6063" w:rsidRDefault="007F6063" w:rsidP="00EC3CBC">
            <w:pPr>
              <w:pStyle w:val="Textodeglobo"/>
              <w:ind w:left="135" w:right="137"/>
              <w:jc w:val="both"/>
              <w:rPr>
                <w:rFonts w:ascii="Arial Narrow" w:hAnsi="Arial Narrow" w:cs="Arial"/>
                <w:spacing w:val="-1"/>
                <w:sz w:val="16"/>
                <w:szCs w:val="16"/>
                <w:lang w:val="es-ES" w:eastAsia="es-ES" w:bidi="es-ES"/>
              </w:rPr>
            </w:pPr>
            <w:r w:rsidRPr="007F6063">
              <w:rPr>
                <w:rFonts w:ascii="Arial Narrow" w:hAnsi="Arial Narrow" w:cs="Arial"/>
                <w:spacing w:val="-1"/>
                <w:sz w:val="16"/>
                <w:szCs w:val="16"/>
                <w:lang w:val="es-ES" w:eastAsia="es-ES" w:bidi="es-ES"/>
              </w:rPr>
              <w:t xml:space="preserve">   ¿Se pide a la convocante nos indique si solo requieren OQ y PQ o los 4 (DQ, IQ, OQ y </w:t>
            </w:r>
            <w:proofErr w:type="gramStart"/>
            <w:r w:rsidRPr="007F6063">
              <w:rPr>
                <w:rFonts w:ascii="Arial Narrow" w:hAnsi="Arial Narrow" w:cs="Arial"/>
                <w:spacing w:val="-1"/>
                <w:sz w:val="16"/>
                <w:szCs w:val="16"/>
                <w:lang w:val="es-ES" w:eastAsia="es-ES" w:bidi="es-ES"/>
              </w:rPr>
              <w:t>PQ )</w:t>
            </w:r>
            <w:proofErr w:type="gramEnd"/>
            <w:r w:rsidRPr="007F6063">
              <w:rPr>
                <w:rFonts w:ascii="Arial Narrow" w:hAnsi="Arial Narrow" w:cs="Arial"/>
                <w:spacing w:val="-1"/>
                <w:sz w:val="16"/>
                <w:szCs w:val="16"/>
                <w:lang w:val="es-ES" w:eastAsia="es-ES" w:bidi="es-ES"/>
              </w:rPr>
              <w:t xml:space="preserve"> y cuáles serían  los ciclos que se solicitan para el OQ y PQ cámara vacía ciclo 12hrs al 0%, cámara medio llena 24hrs al 35%, cámara llena 48hr al 70% o bien solo contemplar 24hrs en cámara vacía, medio llena y llena.?</w:t>
            </w:r>
          </w:p>
          <w:p w14:paraId="791FB852" w14:textId="50117E22" w:rsidR="007F6063" w:rsidRPr="007F6063" w:rsidRDefault="007F6063" w:rsidP="007F6063">
            <w:pPr>
              <w:pStyle w:val="Textodeglobo"/>
              <w:ind w:left="135" w:right="137"/>
              <w:rPr>
                <w:rFonts w:ascii="Arial Narrow" w:hAnsi="Arial Narrow" w:cs="Arial"/>
                <w:spacing w:val="-1"/>
                <w:sz w:val="16"/>
                <w:szCs w:val="16"/>
                <w:lang w:val="es-ES" w:eastAsia="es-ES" w:bidi="es-ES"/>
              </w:rPr>
            </w:pPr>
          </w:p>
        </w:tc>
        <w:tc>
          <w:tcPr>
            <w:tcW w:w="2237" w:type="pct"/>
            <w:tcBorders>
              <w:top w:val="single" w:sz="4" w:space="0" w:color="auto"/>
              <w:left w:val="single" w:sz="4" w:space="0" w:color="auto"/>
              <w:bottom w:val="single" w:sz="4" w:space="0" w:color="auto"/>
              <w:right w:val="single" w:sz="4" w:space="0" w:color="auto"/>
            </w:tcBorders>
          </w:tcPr>
          <w:p w14:paraId="545F3C76" w14:textId="2028C7FC" w:rsidR="00EC3CBC" w:rsidRPr="00EC3CBC" w:rsidRDefault="00564174" w:rsidP="00655F7B">
            <w:pPr>
              <w:ind w:left="127" w:right="139"/>
              <w:jc w:val="both"/>
              <w:rPr>
                <w:rFonts w:ascii="Arial Narrow" w:hAnsi="Arial Narrow"/>
                <w:spacing w:val="-1"/>
                <w:sz w:val="16"/>
                <w:szCs w:val="16"/>
                <w:lang w:val="es-ES" w:eastAsia="es-ES" w:bidi="es-ES"/>
              </w:rPr>
            </w:pPr>
            <w:r>
              <w:rPr>
                <w:rFonts w:ascii="Arial Narrow" w:hAnsi="Arial Narrow"/>
                <w:spacing w:val="-1"/>
                <w:sz w:val="16"/>
                <w:szCs w:val="16"/>
                <w:lang w:val="es-ES" w:eastAsia="es-ES" w:bidi="es-ES"/>
              </w:rPr>
              <w:t>Para la partida 16, los</w:t>
            </w:r>
            <w:r w:rsidRPr="008F75E1">
              <w:rPr>
                <w:rFonts w:ascii="Arial Narrow" w:hAnsi="Arial Narrow"/>
                <w:spacing w:val="-1"/>
                <w:sz w:val="16"/>
                <w:szCs w:val="16"/>
                <w:lang w:val="es-ES" w:eastAsia="es-ES" w:bidi="es-ES"/>
              </w:rPr>
              <w:t xml:space="preserve"> </w:t>
            </w:r>
            <w:r w:rsidRPr="008F75E1">
              <w:rPr>
                <w:rFonts w:ascii="Arial Narrow" w:hAnsi="Arial Narrow"/>
                <w:b/>
                <w:bCs/>
                <w:spacing w:val="-1"/>
                <w:sz w:val="16"/>
                <w:szCs w:val="16"/>
                <w:lang w:val="es-ES" w:eastAsia="es-ES" w:bidi="es-ES"/>
              </w:rPr>
              <w:t>PARTICIPANTES</w:t>
            </w:r>
            <w:r w:rsidRPr="008F75E1">
              <w:rPr>
                <w:rFonts w:ascii="Arial Narrow" w:hAnsi="Arial Narrow"/>
                <w:spacing w:val="-1"/>
                <w:sz w:val="16"/>
                <w:szCs w:val="16"/>
                <w:lang w:val="es-ES" w:eastAsia="es-ES" w:bidi="es-ES"/>
              </w:rPr>
              <w:t xml:space="preserve"> deberán considerar </w:t>
            </w:r>
            <w:r>
              <w:rPr>
                <w:rFonts w:ascii="Arial Narrow" w:hAnsi="Arial Narrow"/>
                <w:spacing w:val="-1"/>
                <w:sz w:val="16"/>
                <w:szCs w:val="16"/>
                <w:lang w:val="es-ES" w:eastAsia="es-ES" w:bidi="es-ES"/>
              </w:rPr>
              <w:t>que s</w:t>
            </w:r>
            <w:r w:rsidR="00EC3CBC" w:rsidRPr="00EC3CBC">
              <w:rPr>
                <w:rFonts w:ascii="Arial Narrow" w:hAnsi="Arial Narrow"/>
                <w:spacing w:val="-1"/>
                <w:sz w:val="16"/>
                <w:szCs w:val="16"/>
                <w:lang w:val="es-ES" w:eastAsia="es-ES" w:bidi="es-ES"/>
              </w:rPr>
              <w:t>e requiere la OQ y PQ de las cámaras frías, con ciclos de al menos 24 horas con cámara de refrigeración vacía, 24 horas con cámara de refrigeración al 50% y 24 horas con cámara de refrigeración al 100% del almacenamiento máximo permitido.</w:t>
            </w:r>
          </w:p>
          <w:p w14:paraId="50EF29EF" w14:textId="77777777" w:rsidR="007F6063" w:rsidRPr="00EC3CBC" w:rsidRDefault="007F6063" w:rsidP="007F6063">
            <w:pPr>
              <w:tabs>
                <w:tab w:val="left" w:pos="3218"/>
              </w:tabs>
              <w:rPr>
                <w:rFonts w:ascii="Arial Narrow" w:hAnsi="Arial Narrow"/>
                <w:spacing w:val="-1"/>
                <w:sz w:val="16"/>
                <w:szCs w:val="16"/>
                <w:lang w:val="es-ES" w:eastAsia="es-ES" w:bidi="es-ES"/>
              </w:rPr>
            </w:pPr>
          </w:p>
        </w:tc>
      </w:tr>
      <w:tr w:rsidR="007F6063" w:rsidRPr="006F73A5" w14:paraId="0BC43C10" w14:textId="77777777" w:rsidTr="00E56660">
        <w:trPr>
          <w:trHeight w:hRule="exact" w:val="3343"/>
        </w:trPr>
        <w:tc>
          <w:tcPr>
            <w:tcW w:w="595" w:type="pct"/>
            <w:tcBorders>
              <w:top w:val="single" w:sz="4" w:space="0" w:color="auto"/>
              <w:left w:val="single" w:sz="4" w:space="0" w:color="auto"/>
              <w:bottom w:val="single" w:sz="4" w:space="0" w:color="auto"/>
              <w:right w:val="single" w:sz="4" w:space="0" w:color="auto"/>
            </w:tcBorders>
          </w:tcPr>
          <w:p w14:paraId="3F7022E9" w14:textId="5106A933" w:rsidR="007F6063" w:rsidRPr="007F6063" w:rsidRDefault="007F6063" w:rsidP="007F6063">
            <w:pPr>
              <w:pStyle w:val="TableParagraph"/>
              <w:ind w:right="1"/>
              <w:jc w:val="center"/>
              <w:rPr>
                <w:rFonts w:ascii="Arial Narrow" w:hAnsi="Arial Narrow"/>
                <w:spacing w:val="-1"/>
                <w:sz w:val="16"/>
                <w:szCs w:val="16"/>
              </w:rPr>
            </w:pPr>
            <w:r w:rsidRPr="007F6063">
              <w:rPr>
                <w:rFonts w:ascii="Arial Narrow" w:hAnsi="Arial Narrow"/>
                <w:spacing w:val="-1"/>
                <w:sz w:val="16"/>
                <w:szCs w:val="16"/>
              </w:rPr>
              <w:t>4</w:t>
            </w:r>
          </w:p>
        </w:tc>
        <w:tc>
          <w:tcPr>
            <w:tcW w:w="788" w:type="pct"/>
            <w:tcBorders>
              <w:top w:val="single" w:sz="4" w:space="0" w:color="auto"/>
              <w:left w:val="single" w:sz="4" w:space="0" w:color="auto"/>
              <w:bottom w:val="single" w:sz="4" w:space="0" w:color="auto"/>
              <w:right w:val="single" w:sz="4" w:space="0" w:color="auto"/>
            </w:tcBorders>
          </w:tcPr>
          <w:p w14:paraId="0795E492" w14:textId="77777777" w:rsidR="007F6063" w:rsidRPr="007F6063" w:rsidRDefault="007F6063" w:rsidP="007F6063">
            <w:pPr>
              <w:pStyle w:val="Textodeglobo"/>
              <w:ind w:left="135" w:right="137"/>
              <w:jc w:val="both"/>
              <w:rPr>
                <w:rFonts w:ascii="Arial Narrow" w:hAnsi="Arial Narrow" w:cs="Arial"/>
                <w:spacing w:val="-1"/>
                <w:sz w:val="16"/>
                <w:szCs w:val="16"/>
                <w:lang w:val="es-ES" w:eastAsia="es-ES" w:bidi="es-ES"/>
              </w:rPr>
            </w:pPr>
            <w:r w:rsidRPr="007F6063">
              <w:rPr>
                <w:rFonts w:ascii="Arial Narrow" w:hAnsi="Arial Narrow" w:cs="Arial"/>
                <w:spacing w:val="-1"/>
                <w:sz w:val="16"/>
                <w:szCs w:val="16"/>
                <w:lang w:val="es-ES" w:eastAsia="es-ES" w:bidi="es-ES"/>
              </w:rPr>
              <w:t xml:space="preserve">En la página 127, punto 1 inciso 1.4, primer párrafo donde indica “Desarrollo, implementación, ejecución y entrega de reportes de Validación de Cadena de Frío con rutas correspondientes a 13 almacenes jurisdiccionales y Almacén Estatal, se deberá realizar en conjunto con las jurisdicciones con instrumentos calibrados por laboratorio con trazabilidad CENAM.” </w:t>
            </w:r>
          </w:p>
          <w:p w14:paraId="4BF809CE" w14:textId="77777777" w:rsidR="007F6063" w:rsidRPr="007F6063" w:rsidRDefault="007F6063" w:rsidP="007F6063">
            <w:pPr>
              <w:pStyle w:val="Textodeglobo"/>
              <w:ind w:left="135" w:right="137"/>
              <w:jc w:val="both"/>
              <w:rPr>
                <w:rFonts w:ascii="Arial Narrow" w:hAnsi="Arial Narrow" w:cs="Arial"/>
                <w:spacing w:val="-1"/>
                <w:sz w:val="16"/>
                <w:szCs w:val="16"/>
                <w:lang w:val="es-ES" w:eastAsia="es-ES" w:bidi="es-ES"/>
              </w:rPr>
            </w:pPr>
          </w:p>
        </w:tc>
        <w:tc>
          <w:tcPr>
            <w:tcW w:w="1380" w:type="pct"/>
            <w:tcBorders>
              <w:top w:val="single" w:sz="4" w:space="0" w:color="auto"/>
              <w:left w:val="single" w:sz="4" w:space="0" w:color="auto"/>
              <w:bottom w:val="single" w:sz="4" w:space="0" w:color="auto"/>
              <w:right w:val="single" w:sz="4" w:space="0" w:color="auto"/>
            </w:tcBorders>
          </w:tcPr>
          <w:p w14:paraId="035CC369" w14:textId="77777777" w:rsidR="007F6063" w:rsidRPr="007F6063" w:rsidRDefault="007F6063" w:rsidP="007F6063">
            <w:pPr>
              <w:pStyle w:val="Textodeglobo"/>
              <w:ind w:left="135" w:right="137"/>
              <w:rPr>
                <w:rFonts w:ascii="Arial Narrow" w:hAnsi="Arial Narrow" w:cs="Arial"/>
                <w:spacing w:val="-1"/>
                <w:sz w:val="16"/>
                <w:szCs w:val="16"/>
                <w:lang w:val="es-ES" w:eastAsia="es-ES" w:bidi="es-ES"/>
              </w:rPr>
            </w:pPr>
            <w:r w:rsidRPr="007F6063">
              <w:rPr>
                <w:rFonts w:ascii="Arial Narrow" w:hAnsi="Arial Narrow" w:cs="Arial"/>
                <w:spacing w:val="-1"/>
                <w:sz w:val="16"/>
                <w:szCs w:val="16"/>
                <w:lang w:val="es-ES" w:eastAsia="es-ES" w:bidi="es-ES"/>
              </w:rPr>
              <w:t>¿Se pide a la convocante nos indique si se refiere a los traslados que realiza el termo King del almacén estatal a cada jurisdicción?</w:t>
            </w:r>
          </w:p>
          <w:p w14:paraId="059CF06B" w14:textId="63F68518" w:rsidR="007F6063" w:rsidRPr="007F6063" w:rsidRDefault="007F6063" w:rsidP="007F6063">
            <w:pPr>
              <w:pStyle w:val="Textodeglobo"/>
              <w:ind w:left="135" w:right="137"/>
              <w:rPr>
                <w:rFonts w:ascii="Arial Narrow" w:hAnsi="Arial Narrow" w:cs="Arial"/>
                <w:spacing w:val="-1"/>
                <w:sz w:val="16"/>
                <w:szCs w:val="16"/>
                <w:lang w:val="es-ES" w:eastAsia="es-ES" w:bidi="es-ES"/>
              </w:rPr>
            </w:pPr>
          </w:p>
        </w:tc>
        <w:tc>
          <w:tcPr>
            <w:tcW w:w="2237" w:type="pct"/>
            <w:tcBorders>
              <w:top w:val="single" w:sz="4" w:space="0" w:color="auto"/>
              <w:left w:val="single" w:sz="4" w:space="0" w:color="auto"/>
              <w:bottom w:val="single" w:sz="4" w:space="0" w:color="auto"/>
              <w:right w:val="single" w:sz="4" w:space="0" w:color="auto"/>
            </w:tcBorders>
          </w:tcPr>
          <w:p w14:paraId="70BFDE68" w14:textId="4EE23DCA" w:rsidR="007F6063" w:rsidRPr="00EC3CBC" w:rsidRDefault="00564174" w:rsidP="001B455F">
            <w:pPr>
              <w:tabs>
                <w:tab w:val="left" w:pos="3218"/>
              </w:tabs>
              <w:ind w:left="127" w:right="141"/>
              <w:jc w:val="both"/>
              <w:rPr>
                <w:rFonts w:ascii="Arial Narrow" w:hAnsi="Arial Narrow"/>
                <w:spacing w:val="-1"/>
                <w:sz w:val="16"/>
                <w:szCs w:val="16"/>
                <w:lang w:val="es-ES" w:eastAsia="es-ES" w:bidi="es-ES"/>
              </w:rPr>
            </w:pPr>
            <w:r>
              <w:rPr>
                <w:rFonts w:ascii="Arial Narrow" w:hAnsi="Arial Narrow"/>
                <w:spacing w:val="-1"/>
                <w:sz w:val="16"/>
                <w:szCs w:val="16"/>
                <w:lang w:val="es-ES" w:eastAsia="es-ES" w:bidi="es-ES"/>
              </w:rPr>
              <w:t>Para la partida 16, los</w:t>
            </w:r>
            <w:r w:rsidRPr="008F75E1">
              <w:rPr>
                <w:rFonts w:ascii="Arial Narrow" w:hAnsi="Arial Narrow"/>
                <w:spacing w:val="-1"/>
                <w:sz w:val="16"/>
                <w:szCs w:val="16"/>
                <w:lang w:val="es-ES" w:eastAsia="es-ES" w:bidi="es-ES"/>
              </w:rPr>
              <w:t xml:space="preserve"> </w:t>
            </w:r>
            <w:r w:rsidRPr="008F75E1">
              <w:rPr>
                <w:rFonts w:ascii="Arial Narrow" w:hAnsi="Arial Narrow"/>
                <w:b/>
                <w:bCs/>
                <w:spacing w:val="-1"/>
                <w:sz w:val="16"/>
                <w:szCs w:val="16"/>
                <w:lang w:val="es-ES" w:eastAsia="es-ES" w:bidi="es-ES"/>
              </w:rPr>
              <w:t>PARTICIPANTES</w:t>
            </w:r>
            <w:r w:rsidRPr="008F75E1">
              <w:rPr>
                <w:rFonts w:ascii="Arial Narrow" w:hAnsi="Arial Narrow"/>
                <w:spacing w:val="-1"/>
                <w:sz w:val="16"/>
                <w:szCs w:val="16"/>
                <w:lang w:val="es-ES" w:eastAsia="es-ES" w:bidi="es-ES"/>
              </w:rPr>
              <w:t xml:space="preserve"> deberán considerar </w:t>
            </w:r>
            <w:r>
              <w:rPr>
                <w:rFonts w:ascii="Arial Narrow" w:hAnsi="Arial Narrow"/>
                <w:spacing w:val="-1"/>
                <w:sz w:val="16"/>
                <w:szCs w:val="16"/>
                <w:lang w:val="es-ES" w:eastAsia="es-ES" w:bidi="es-ES"/>
              </w:rPr>
              <w:t>que l</w:t>
            </w:r>
            <w:r w:rsidR="00EC3CBC" w:rsidRPr="00EC3CBC">
              <w:rPr>
                <w:rFonts w:ascii="Arial Narrow" w:hAnsi="Arial Narrow"/>
                <w:spacing w:val="-1"/>
                <w:sz w:val="16"/>
                <w:szCs w:val="16"/>
                <w:lang w:val="es-ES" w:eastAsia="es-ES" w:bidi="es-ES"/>
              </w:rPr>
              <w:t>a validación de la cadena de frío se deberá realizar en las rutas de traslado con los diversos vehículos utilizados por el almacén estatal a las jurisdicciones y de igual manera de las jurisdicciones a las unidades de salud que reciben biológicos, se deberá considerar: los procesos de recepción, almacenamiento, conservación y distribución</w:t>
            </w:r>
            <w:r w:rsidR="00E56660">
              <w:rPr>
                <w:rFonts w:ascii="Arial Narrow" w:hAnsi="Arial Narrow"/>
                <w:spacing w:val="-1"/>
                <w:sz w:val="16"/>
                <w:szCs w:val="16"/>
                <w:lang w:val="es-ES" w:eastAsia="es-ES" w:bidi="es-ES"/>
              </w:rPr>
              <w:t xml:space="preserve"> y empaque.</w:t>
            </w:r>
          </w:p>
        </w:tc>
      </w:tr>
      <w:tr w:rsidR="007F6063" w:rsidRPr="006F73A5" w14:paraId="59FF5F86" w14:textId="77777777" w:rsidTr="00E56660">
        <w:trPr>
          <w:trHeight w:hRule="exact" w:val="3121"/>
        </w:trPr>
        <w:tc>
          <w:tcPr>
            <w:tcW w:w="595" w:type="pct"/>
            <w:tcBorders>
              <w:top w:val="single" w:sz="4" w:space="0" w:color="auto"/>
              <w:left w:val="single" w:sz="4" w:space="0" w:color="auto"/>
              <w:bottom w:val="single" w:sz="4" w:space="0" w:color="auto"/>
              <w:right w:val="single" w:sz="4" w:space="0" w:color="auto"/>
            </w:tcBorders>
          </w:tcPr>
          <w:p w14:paraId="43FD6D63" w14:textId="1C6E5CC1" w:rsidR="007F6063" w:rsidRPr="007F6063" w:rsidRDefault="007F6063" w:rsidP="007F6063">
            <w:pPr>
              <w:pStyle w:val="TableParagraph"/>
              <w:ind w:right="1"/>
              <w:jc w:val="center"/>
              <w:rPr>
                <w:rFonts w:ascii="Arial Narrow" w:hAnsi="Arial Narrow"/>
                <w:spacing w:val="-1"/>
                <w:sz w:val="16"/>
                <w:szCs w:val="16"/>
              </w:rPr>
            </w:pPr>
            <w:r w:rsidRPr="007F6063">
              <w:rPr>
                <w:rFonts w:ascii="Arial Narrow" w:hAnsi="Arial Narrow"/>
                <w:spacing w:val="-1"/>
                <w:sz w:val="16"/>
                <w:szCs w:val="16"/>
              </w:rPr>
              <w:lastRenderedPageBreak/>
              <w:t>5</w:t>
            </w:r>
          </w:p>
        </w:tc>
        <w:tc>
          <w:tcPr>
            <w:tcW w:w="788" w:type="pct"/>
            <w:tcBorders>
              <w:top w:val="single" w:sz="4" w:space="0" w:color="auto"/>
              <w:left w:val="single" w:sz="4" w:space="0" w:color="auto"/>
              <w:bottom w:val="single" w:sz="4" w:space="0" w:color="auto"/>
              <w:right w:val="single" w:sz="4" w:space="0" w:color="auto"/>
            </w:tcBorders>
          </w:tcPr>
          <w:p w14:paraId="50E915EE" w14:textId="77777777" w:rsidR="007F6063" w:rsidRPr="007F6063" w:rsidRDefault="007F6063" w:rsidP="007F6063">
            <w:pPr>
              <w:ind w:left="135" w:right="137"/>
              <w:jc w:val="both"/>
              <w:rPr>
                <w:rFonts w:ascii="Arial Narrow" w:hAnsi="Arial Narrow"/>
                <w:spacing w:val="-1"/>
                <w:sz w:val="16"/>
                <w:szCs w:val="16"/>
                <w:lang w:val="es-ES" w:eastAsia="es-ES" w:bidi="es-ES"/>
              </w:rPr>
            </w:pPr>
            <w:r w:rsidRPr="007F6063">
              <w:rPr>
                <w:rFonts w:ascii="Arial Narrow" w:hAnsi="Arial Narrow"/>
                <w:spacing w:val="-1"/>
                <w:sz w:val="16"/>
                <w:szCs w:val="16"/>
                <w:lang w:val="es-ES" w:eastAsia="es-ES" w:bidi="es-ES"/>
              </w:rPr>
              <w:t xml:space="preserve"> En la página 127, punto 1 inciso 1.4, 2do párrafo donde indica “Desarrollo, implementación, ejecución y entrega de reportes de Validación de Cadena de Frío con rutas correspondientes a 13 almacenes jurisdiccionales y Almacén Estatal, se deberá realizar en conjunto con las jurisdicciones con instrumentos calibrados por laboratorio con trazabilidad CENAM  </w:t>
            </w:r>
          </w:p>
          <w:p w14:paraId="5D014B84" w14:textId="376B55DF" w:rsidR="007F6063" w:rsidRPr="007F6063" w:rsidRDefault="007F6063" w:rsidP="007F6063">
            <w:pPr>
              <w:ind w:left="135" w:right="137"/>
              <w:jc w:val="both"/>
              <w:rPr>
                <w:rFonts w:ascii="Arial Narrow" w:hAnsi="Arial Narrow"/>
                <w:spacing w:val="-1"/>
                <w:sz w:val="16"/>
                <w:szCs w:val="16"/>
                <w:lang w:val="es-ES" w:eastAsia="es-ES" w:bidi="es-ES"/>
              </w:rPr>
            </w:pPr>
          </w:p>
        </w:tc>
        <w:tc>
          <w:tcPr>
            <w:tcW w:w="1380" w:type="pct"/>
            <w:tcBorders>
              <w:top w:val="single" w:sz="4" w:space="0" w:color="auto"/>
              <w:left w:val="single" w:sz="4" w:space="0" w:color="auto"/>
              <w:bottom w:val="single" w:sz="4" w:space="0" w:color="auto"/>
              <w:right w:val="single" w:sz="4" w:space="0" w:color="auto"/>
            </w:tcBorders>
          </w:tcPr>
          <w:p w14:paraId="4C2ED75F" w14:textId="77777777" w:rsidR="007F6063" w:rsidRPr="007F6063" w:rsidRDefault="007F6063" w:rsidP="007F6063">
            <w:pPr>
              <w:ind w:left="144" w:right="138"/>
              <w:jc w:val="both"/>
              <w:rPr>
                <w:rFonts w:ascii="Arial Narrow" w:hAnsi="Arial Narrow"/>
                <w:spacing w:val="-1"/>
                <w:sz w:val="16"/>
                <w:szCs w:val="16"/>
                <w:lang w:val="es-ES" w:eastAsia="es-ES" w:bidi="es-ES"/>
              </w:rPr>
            </w:pPr>
            <w:r w:rsidRPr="007F6063">
              <w:rPr>
                <w:rFonts w:ascii="Arial Narrow" w:hAnsi="Arial Narrow"/>
                <w:spacing w:val="-1"/>
                <w:sz w:val="16"/>
                <w:szCs w:val="16"/>
                <w:lang w:val="es-ES" w:eastAsia="es-ES" w:bidi="es-ES"/>
              </w:rPr>
              <w:t xml:space="preserve"> ¿Solicitamos a la convocante nos indique detalladamente que debe contener el Desarrollo, implementación y ejecución de la cadena de frio solicitada?</w:t>
            </w:r>
          </w:p>
          <w:p w14:paraId="15BAFEC4" w14:textId="18C156E2" w:rsidR="007F6063" w:rsidRPr="007F6063" w:rsidRDefault="007F6063" w:rsidP="007F6063">
            <w:pPr>
              <w:ind w:left="140" w:right="1"/>
              <w:jc w:val="both"/>
              <w:rPr>
                <w:rFonts w:ascii="Arial Narrow" w:hAnsi="Arial Narrow"/>
                <w:spacing w:val="-1"/>
                <w:sz w:val="16"/>
                <w:szCs w:val="16"/>
                <w:lang w:val="es-ES" w:eastAsia="es-ES" w:bidi="es-ES"/>
              </w:rPr>
            </w:pPr>
          </w:p>
        </w:tc>
        <w:tc>
          <w:tcPr>
            <w:tcW w:w="2237" w:type="pct"/>
            <w:tcBorders>
              <w:top w:val="single" w:sz="4" w:space="0" w:color="auto"/>
              <w:left w:val="single" w:sz="4" w:space="0" w:color="auto"/>
              <w:bottom w:val="single" w:sz="4" w:space="0" w:color="auto"/>
              <w:right w:val="single" w:sz="4" w:space="0" w:color="auto"/>
            </w:tcBorders>
          </w:tcPr>
          <w:p w14:paraId="1F309EA2" w14:textId="77777777" w:rsidR="007F6063" w:rsidRDefault="00564174" w:rsidP="001B455F">
            <w:pPr>
              <w:spacing w:line="276" w:lineRule="auto"/>
              <w:ind w:left="127" w:right="119"/>
              <w:jc w:val="both"/>
              <w:rPr>
                <w:rFonts w:ascii="Arial Narrow" w:hAnsi="Arial Narrow"/>
                <w:spacing w:val="-1"/>
                <w:sz w:val="16"/>
                <w:szCs w:val="16"/>
                <w:lang w:val="es-ES" w:eastAsia="es-ES" w:bidi="es-ES"/>
              </w:rPr>
            </w:pPr>
            <w:r>
              <w:rPr>
                <w:rFonts w:ascii="Arial Narrow" w:hAnsi="Arial Narrow"/>
                <w:spacing w:val="-1"/>
                <w:sz w:val="16"/>
                <w:szCs w:val="16"/>
                <w:lang w:val="es-ES" w:eastAsia="es-ES" w:bidi="es-ES"/>
              </w:rPr>
              <w:t>Para la partida 16, los</w:t>
            </w:r>
            <w:r w:rsidRPr="008F75E1">
              <w:rPr>
                <w:rFonts w:ascii="Arial Narrow" w:hAnsi="Arial Narrow"/>
                <w:spacing w:val="-1"/>
                <w:sz w:val="16"/>
                <w:szCs w:val="16"/>
                <w:lang w:val="es-ES" w:eastAsia="es-ES" w:bidi="es-ES"/>
              </w:rPr>
              <w:t xml:space="preserve"> </w:t>
            </w:r>
            <w:r w:rsidRPr="008F75E1">
              <w:rPr>
                <w:rFonts w:ascii="Arial Narrow" w:hAnsi="Arial Narrow"/>
                <w:b/>
                <w:bCs/>
                <w:spacing w:val="-1"/>
                <w:sz w:val="16"/>
                <w:szCs w:val="16"/>
                <w:lang w:val="es-ES" w:eastAsia="es-ES" w:bidi="es-ES"/>
              </w:rPr>
              <w:t>PARTICIPANTES</w:t>
            </w:r>
            <w:r w:rsidRPr="008F75E1">
              <w:rPr>
                <w:rFonts w:ascii="Arial Narrow" w:hAnsi="Arial Narrow"/>
                <w:spacing w:val="-1"/>
                <w:sz w:val="16"/>
                <w:szCs w:val="16"/>
                <w:lang w:val="es-ES" w:eastAsia="es-ES" w:bidi="es-ES"/>
              </w:rPr>
              <w:t xml:space="preserve"> deberán considerar </w:t>
            </w:r>
            <w:r>
              <w:rPr>
                <w:rFonts w:ascii="Arial Narrow" w:hAnsi="Arial Narrow"/>
                <w:spacing w:val="-1"/>
                <w:sz w:val="16"/>
                <w:szCs w:val="16"/>
                <w:lang w:val="es-ES" w:eastAsia="es-ES" w:bidi="es-ES"/>
              </w:rPr>
              <w:t>que l</w:t>
            </w:r>
            <w:r w:rsidR="00EC3CBC" w:rsidRPr="00EC3CBC">
              <w:rPr>
                <w:rFonts w:ascii="Arial Narrow" w:hAnsi="Arial Narrow"/>
                <w:spacing w:val="-1"/>
                <w:sz w:val="16"/>
                <w:szCs w:val="16"/>
                <w:lang w:val="es-ES" w:eastAsia="es-ES" w:bidi="es-ES"/>
              </w:rPr>
              <w:t>a validación de cadena de frío se deberá desarrollar conforme a la normatividad vigente aplicable siendo ésta la NOM-059-SSA1-2015, en los puntos, 9.9 Validación de procesos, 9.9.1. La validación de los procesos debe realizarse con un enfoque de gestión de riesgos para la calidad, 9.9.1.1 Debe establecerse un sistema documental que soporte el conocimiento y mejoramiento continuo del proceso a lo largo de todo el Ciclo de Vida del Producto, desde su desarrollo hasta su descontinuación en el Mercado, 9.9.1.2 El enfoque que se tome debe estar basado en ciencia sólida y en el nivel de entendimiento y control demostrable de parte del fabricante</w:t>
            </w:r>
            <w:r w:rsidR="00E56660">
              <w:rPr>
                <w:rFonts w:ascii="Arial Narrow" w:hAnsi="Arial Narrow"/>
                <w:spacing w:val="-1"/>
                <w:sz w:val="16"/>
                <w:szCs w:val="16"/>
                <w:lang w:val="es-ES" w:eastAsia="es-ES" w:bidi="es-ES"/>
              </w:rPr>
              <w:t>.</w:t>
            </w:r>
          </w:p>
          <w:p w14:paraId="41CC69B0" w14:textId="7EA7E3A0" w:rsidR="00E56660" w:rsidRPr="00EC3CBC" w:rsidRDefault="00E56660" w:rsidP="001B455F">
            <w:pPr>
              <w:spacing w:line="276" w:lineRule="auto"/>
              <w:ind w:left="127" w:right="119"/>
              <w:jc w:val="both"/>
              <w:rPr>
                <w:rFonts w:ascii="Arial Narrow" w:hAnsi="Arial Narrow"/>
                <w:spacing w:val="-1"/>
                <w:sz w:val="16"/>
                <w:szCs w:val="16"/>
                <w:lang w:val="es-ES" w:eastAsia="es-ES" w:bidi="es-ES"/>
              </w:rPr>
            </w:pPr>
          </w:p>
        </w:tc>
      </w:tr>
      <w:tr w:rsidR="007F6063" w:rsidRPr="006F73A5" w14:paraId="41DD7E2F" w14:textId="77777777" w:rsidTr="00E56660">
        <w:trPr>
          <w:trHeight w:hRule="exact" w:val="3392"/>
        </w:trPr>
        <w:tc>
          <w:tcPr>
            <w:tcW w:w="595" w:type="pct"/>
            <w:tcBorders>
              <w:top w:val="single" w:sz="4" w:space="0" w:color="auto"/>
              <w:left w:val="single" w:sz="4" w:space="0" w:color="auto"/>
              <w:bottom w:val="single" w:sz="4" w:space="0" w:color="auto"/>
              <w:right w:val="single" w:sz="4" w:space="0" w:color="auto"/>
            </w:tcBorders>
          </w:tcPr>
          <w:p w14:paraId="350088AC" w14:textId="18FB1FAF" w:rsidR="007F6063" w:rsidRPr="007F6063" w:rsidRDefault="007F6063" w:rsidP="007F6063">
            <w:pPr>
              <w:pStyle w:val="TableParagraph"/>
              <w:ind w:right="1"/>
              <w:jc w:val="center"/>
              <w:rPr>
                <w:rFonts w:ascii="Arial Narrow" w:hAnsi="Arial Narrow"/>
                <w:spacing w:val="-1"/>
                <w:sz w:val="16"/>
                <w:szCs w:val="16"/>
              </w:rPr>
            </w:pPr>
            <w:r w:rsidRPr="007F6063">
              <w:rPr>
                <w:rFonts w:ascii="Arial Narrow" w:hAnsi="Arial Narrow"/>
                <w:spacing w:val="-1"/>
                <w:sz w:val="16"/>
                <w:szCs w:val="16"/>
              </w:rPr>
              <w:t>6</w:t>
            </w:r>
          </w:p>
        </w:tc>
        <w:tc>
          <w:tcPr>
            <w:tcW w:w="788" w:type="pct"/>
            <w:tcBorders>
              <w:top w:val="single" w:sz="4" w:space="0" w:color="auto"/>
              <w:left w:val="single" w:sz="4" w:space="0" w:color="auto"/>
              <w:bottom w:val="single" w:sz="4" w:space="0" w:color="auto"/>
              <w:right w:val="single" w:sz="4" w:space="0" w:color="auto"/>
            </w:tcBorders>
          </w:tcPr>
          <w:p w14:paraId="2D35AF84" w14:textId="7B64C253" w:rsidR="007F6063" w:rsidRPr="007F6063" w:rsidRDefault="007F6063" w:rsidP="00EC3CBC">
            <w:pPr>
              <w:ind w:left="135" w:right="137"/>
              <w:jc w:val="both"/>
              <w:rPr>
                <w:rFonts w:ascii="Arial Narrow" w:hAnsi="Arial Narrow"/>
                <w:spacing w:val="-1"/>
                <w:sz w:val="16"/>
                <w:szCs w:val="16"/>
                <w:lang w:val="es-ES" w:eastAsia="es-ES" w:bidi="es-ES"/>
              </w:rPr>
            </w:pPr>
            <w:r w:rsidRPr="007F6063">
              <w:rPr>
                <w:rFonts w:ascii="Arial Narrow" w:hAnsi="Arial Narrow"/>
                <w:spacing w:val="-1"/>
                <w:sz w:val="16"/>
                <w:szCs w:val="16"/>
                <w:lang w:val="es-ES" w:eastAsia="es-ES" w:bidi="es-ES"/>
              </w:rPr>
              <w:t>En la página 128 del punto 1 inciso 1.5 último párrafo que indica “Deberá incluir calificación de Diseño, Calificación de Instalación, Calificación de Operación y Calificación de desempeño; desarrollo y ejecución de protocolos, entrega de protocolos y reportes de todas las fases de calificación.”</w:t>
            </w:r>
          </w:p>
        </w:tc>
        <w:tc>
          <w:tcPr>
            <w:tcW w:w="1380" w:type="pct"/>
            <w:tcBorders>
              <w:top w:val="single" w:sz="4" w:space="0" w:color="auto"/>
              <w:left w:val="single" w:sz="4" w:space="0" w:color="auto"/>
              <w:bottom w:val="single" w:sz="4" w:space="0" w:color="auto"/>
              <w:right w:val="single" w:sz="4" w:space="0" w:color="auto"/>
            </w:tcBorders>
          </w:tcPr>
          <w:p w14:paraId="45DCD0B5" w14:textId="77777777" w:rsidR="007F6063" w:rsidRPr="007F6063" w:rsidRDefault="007F6063" w:rsidP="007F6063">
            <w:pPr>
              <w:ind w:left="144" w:right="138"/>
              <w:jc w:val="both"/>
              <w:rPr>
                <w:rFonts w:ascii="Arial Narrow" w:hAnsi="Arial Narrow"/>
                <w:spacing w:val="-1"/>
                <w:sz w:val="16"/>
                <w:szCs w:val="16"/>
                <w:lang w:val="es-ES" w:eastAsia="es-ES" w:bidi="es-ES"/>
              </w:rPr>
            </w:pPr>
            <w:r w:rsidRPr="007F6063">
              <w:rPr>
                <w:rFonts w:ascii="Arial Narrow" w:hAnsi="Arial Narrow"/>
                <w:spacing w:val="-1"/>
                <w:sz w:val="16"/>
                <w:szCs w:val="16"/>
                <w:lang w:val="es-ES" w:eastAsia="es-ES" w:bidi="es-ES"/>
              </w:rPr>
              <w:t>¿Se pide a la convocante nos indique los ciclos que se deberán tomar en cuenta para el OQ y PQ para los camiones refrigerados sugerimos cámara vacía ciclo 12hrs al 0%, cámara medio llena 24hrs al 35%, cámara llena 48hr al 70% o bien solo contemplar 12hrs en cámara vacía, medio llena y llena. ¿se acepta?</w:t>
            </w:r>
          </w:p>
          <w:p w14:paraId="7EA7340A" w14:textId="3C0924FD" w:rsidR="007F6063" w:rsidRPr="007F6063" w:rsidRDefault="007F6063" w:rsidP="007F6063">
            <w:pPr>
              <w:ind w:left="140" w:right="1"/>
              <w:jc w:val="both"/>
              <w:rPr>
                <w:rFonts w:ascii="Arial Narrow" w:hAnsi="Arial Narrow"/>
                <w:spacing w:val="-1"/>
                <w:sz w:val="16"/>
                <w:szCs w:val="16"/>
                <w:lang w:val="es-ES" w:eastAsia="es-ES" w:bidi="es-ES"/>
              </w:rPr>
            </w:pPr>
          </w:p>
        </w:tc>
        <w:tc>
          <w:tcPr>
            <w:tcW w:w="2237" w:type="pct"/>
            <w:tcBorders>
              <w:top w:val="single" w:sz="4" w:space="0" w:color="auto"/>
              <w:left w:val="single" w:sz="4" w:space="0" w:color="auto"/>
              <w:bottom w:val="single" w:sz="4" w:space="0" w:color="auto"/>
              <w:right w:val="single" w:sz="4" w:space="0" w:color="auto"/>
            </w:tcBorders>
          </w:tcPr>
          <w:p w14:paraId="6F844F27" w14:textId="1566B361" w:rsidR="007F6063" w:rsidRPr="00EC3CBC" w:rsidRDefault="00564174" w:rsidP="007F6063">
            <w:pPr>
              <w:spacing w:line="276" w:lineRule="auto"/>
              <w:ind w:left="132" w:right="119"/>
              <w:jc w:val="both"/>
              <w:rPr>
                <w:rFonts w:ascii="Arial Narrow" w:hAnsi="Arial Narrow"/>
                <w:spacing w:val="-1"/>
                <w:sz w:val="16"/>
                <w:szCs w:val="16"/>
                <w:lang w:val="es-ES" w:eastAsia="es-ES" w:bidi="es-ES"/>
              </w:rPr>
            </w:pPr>
            <w:r>
              <w:rPr>
                <w:rFonts w:ascii="Arial Narrow" w:hAnsi="Arial Narrow"/>
                <w:spacing w:val="-1"/>
                <w:sz w:val="16"/>
                <w:szCs w:val="16"/>
                <w:lang w:val="es-ES" w:eastAsia="es-ES" w:bidi="es-ES"/>
              </w:rPr>
              <w:t>Para la partida 16, los</w:t>
            </w:r>
            <w:r w:rsidRPr="008F75E1">
              <w:rPr>
                <w:rFonts w:ascii="Arial Narrow" w:hAnsi="Arial Narrow"/>
                <w:spacing w:val="-1"/>
                <w:sz w:val="16"/>
                <w:szCs w:val="16"/>
                <w:lang w:val="es-ES" w:eastAsia="es-ES" w:bidi="es-ES"/>
              </w:rPr>
              <w:t xml:space="preserve"> </w:t>
            </w:r>
            <w:r w:rsidRPr="008F75E1">
              <w:rPr>
                <w:rFonts w:ascii="Arial Narrow" w:hAnsi="Arial Narrow"/>
                <w:b/>
                <w:bCs/>
                <w:spacing w:val="-1"/>
                <w:sz w:val="16"/>
                <w:szCs w:val="16"/>
                <w:lang w:val="es-ES" w:eastAsia="es-ES" w:bidi="es-ES"/>
              </w:rPr>
              <w:t>PARTICIPANTES</w:t>
            </w:r>
            <w:r w:rsidRPr="008F75E1">
              <w:rPr>
                <w:rFonts w:ascii="Arial Narrow" w:hAnsi="Arial Narrow"/>
                <w:spacing w:val="-1"/>
                <w:sz w:val="16"/>
                <w:szCs w:val="16"/>
                <w:lang w:val="es-ES" w:eastAsia="es-ES" w:bidi="es-ES"/>
              </w:rPr>
              <w:t xml:space="preserve"> deberán considerar </w:t>
            </w:r>
            <w:r>
              <w:rPr>
                <w:rFonts w:ascii="Arial Narrow" w:hAnsi="Arial Narrow"/>
                <w:spacing w:val="-1"/>
                <w:sz w:val="16"/>
                <w:szCs w:val="16"/>
                <w:lang w:val="es-ES" w:eastAsia="es-ES" w:bidi="es-ES"/>
              </w:rPr>
              <w:t>que s</w:t>
            </w:r>
            <w:r w:rsidR="00EC3CBC" w:rsidRPr="00EC3CBC">
              <w:rPr>
                <w:rFonts w:ascii="Arial Narrow" w:hAnsi="Arial Narrow"/>
                <w:spacing w:val="-1"/>
                <w:sz w:val="16"/>
                <w:szCs w:val="16"/>
                <w:lang w:val="es-ES" w:eastAsia="es-ES" w:bidi="es-ES"/>
              </w:rPr>
              <w:t>e requiere la OQ y PQ para las cámaras de los camiones refrigerados con ciclos de al menos 12 horas con cámara de refrigeración vacía, 12 horas con cámara de refrigeración al 50% y 12 horas con cámara de refrigeración al 100% del almacenamiento máximo permitido</w:t>
            </w:r>
          </w:p>
        </w:tc>
      </w:tr>
      <w:tr w:rsidR="007F6063" w:rsidRPr="006F73A5" w14:paraId="4D2744EA" w14:textId="77777777" w:rsidTr="00E56660">
        <w:trPr>
          <w:trHeight w:hRule="exact" w:val="2351"/>
        </w:trPr>
        <w:tc>
          <w:tcPr>
            <w:tcW w:w="595" w:type="pct"/>
            <w:tcBorders>
              <w:top w:val="single" w:sz="4" w:space="0" w:color="auto"/>
              <w:left w:val="single" w:sz="4" w:space="0" w:color="auto"/>
              <w:bottom w:val="single" w:sz="4" w:space="0" w:color="auto"/>
              <w:right w:val="single" w:sz="4" w:space="0" w:color="auto"/>
            </w:tcBorders>
          </w:tcPr>
          <w:p w14:paraId="3ACF47A2" w14:textId="6460A987" w:rsidR="007F6063" w:rsidRPr="007F6063" w:rsidRDefault="007F6063" w:rsidP="007F6063">
            <w:pPr>
              <w:pStyle w:val="TableParagraph"/>
              <w:ind w:right="1"/>
              <w:jc w:val="center"/>
              <w:rPr>
                <w:rFonts w:ascii="Arial Narrow" w:hAnsi="Arial Narrow"/>
                <w:spacing w:val="-1"/>
                <w:sz w:val="16"/>
                <w:szCs w:val="16"/>
              </w:rPr>
            </w:pPr>
            <w:r w:rsidRPr="007F6063">
              <w:rPr>
                <w:rFonts w:ascii="Arial Narrow" w:hAnsi="Arial Narrow"/>
                <w:spacing w:val="-1"/>
                <w:sz w:val="16"/>
                <w:szCs w:val="16"/>
              </w:rPr>
              <w:t>7</w:t>
            </w:r>
          </w:p>
        </w:tc>
        <w:tc>
          <w:tcPr>
            <w:tcW w:w="788" w:type="pct"/>
            <w:tcBorders>
              <w:top w:val="single" w:sz="4" w:space="0" w:color="auto"/>
              <w:left w:val="single" w:sz="4" w:space="0" w:color="auto"/>
              <w:bottom w:val="single" w:sz="4" w:space="0" w:color="auto"/>
              <w:right w:val="single" w:sz="4" w:space="0" w:color="auto"/>
            </w:tcBorders>
          </w:tcPr>
          <w:p w14:paraId="6B549F0B" w14:textId="240C6C3D" w:rsidR="007F6063" w:rsidRPr="007F6063" w:rsidRDefault="007F6063" w:rsidP="007F6063">
            <w:pPr>
              <w:ind w:left="135" w:right="137"/>
              <w:jc w:val="both"/>
              <w:rPr>
                <w:rFonts w:ascii="Arial Narrow" w:hAnsi="Arial Narrow"/>
                <w:spacing w:val="-1"/>
                <w:sz w:val="16"/>
                <w:szCs w:val="16"/>
                <w:lang w:val="es-ES" w:eastAsia="es-ES" w:bidi="es-ES"/>
              </w:rPr>
            </w:pPr>
            <w:r w:rsidRPr="007F6063">
              <w:rPr>
                <w:rFonts w:ascii="Arial Narrow" w:hAnsi="Arial Narrow"/>
                <w:spacing w:val="-1"/>
                <w:sz w:val="16"/>
                <w:szCs w:val="16"/>
                <w:lang w:val="es-ES" w:eastAsia="es-ES" w:bidi="es-ES"/>
              </w:rPr>
              <w:t xml:space="preserve">En la página 129 del punto 1 inciso 1.6 del párrafo “Desarrollo, implementación, ejecución y entrega de reportes de DQ, IQ, OQ y PQ de 4 equipos de </w:t>
            </w:r>
            <w:r w:rsidR="00EC3CBC" w:rsidRPr="007F6063">
              <w:rPr>
                <w:rFonts w:ascii="Arial Narrow" w:hAnsi="Arial Narrow"/>
                <w:spacing w:val="-1"/>
                <w:sz w:val="16"/>
                <w:szCs w:val="16"/>
                <w:lang w:val="es-ES" w:eastAsia="es-ES" w:bidi="es-ES"/>
              </w:rPr>
              <w:t>ultracongelación</w:t>
            </w:r>
            <w:r w:rsidRPr="007F6063">
              <w:rPr>
                <w:rFonts w:ascii="Arial Narrow" w:hAnsi="Arial Narrow"/>
                <w:spacing w:val="-1"/>
                <w:sz w:val="16"/>
                <w:szCs w:val="16"/>
                <w:lang w:val="es-ES" w:eastAsia="es-ES" w:bidi="es-ES"/>
              </w:rPr>
              <w:t xml:space="preserve"> del Almacén Estatal, deberá incluir calibración de sensores por laboratorio acreditado ante la EMA. </w:t>
            </w:r>
          </w:p>
          <w:p w14:paraId="3CFBE266" w14:textId="77777777" w:rsidR="007F6063" w:rsidRPr="007F6063" w:rsidRDefault="007F6063" w:rsidP="007F6063">
            <w:pPr>
              <w:ind w:left="135" w:right="137"/>
              <w:jc w:val="both"/>
              <w:rPr>
                <w:rFonts w:ascii="Arial Narrow" w:hAnsi="Arial Narrow"/>
                <w:spacing w:val="-1"/>
                <w:sz w:val="16"/>
                <w:szCs w:val="16"/>
                <w:lang w:val="es-ES" w:eastAsia="es-ES" w:bidi="es-ES"/>
              </w:rPr>
            </w:pPr>
          </w:p>
        </w:tc>
        <w:tc>
          <w:tcPr>
            <w:tcW w:w="1380" w:type="pct"/>
            <w:tcBorders>
              <w:top w:val="single" w:sz="4" w:space="0" w:color="auto"/>
              <w:left w:val="single" w:sz="4" w:space="0" w:color="auto"/>
              <w:bottom w:val="single" w:sz="4" w:space="0" w:color="auto"/>
              <w:right w:val="single" w:sz="4" w:space="0" w:color="auto"/>
            </w:tcBorders>
          </w:tcPr>
          <w:p w14:paraId="75E7D0E6" w14:textId="11693720" w:rsidR="007F6063" w:rsidRDefault="007F6063" w:rsidP="007F6063">
            <w:pPr>
              <w:ind w:left="135" w:right="137"/>
              <w:jc w:val="both"/>
              <w:rPr>
                <w:rFonts w:ascii="Arial Narrow" w:hAnsi="Arial Narrow"/>
                <w:spacing w:val="-1"/>
                <w:sz w:val="16"/>
                <w:szCs w:val="16"/>
                <w:lang w:val="es-ES" w:eastAsia="es-ES" w:bidi="es-ES"/>
              </w:rPr>
            </w:pPr>
            <w:r w:rsidRPr="007F6063">
              <w:rPr>
                <w:rFonts w:ascii="Arial Narrow" w:hAnsi="Arial Narrow"/>
                <w:spacing w:val="-1"/>
                <w:sz w:val="16"/>
                <w:szCs w:val="16"/>
                <w:lang w:val="es-ES" w:eastAsia="es-ES" w:bidi="es-ES"/>
              </w:rPr>
              <w:t xml:space="preserve">Se pide a la convocante nos indique los ciclos que se deberán tomar en cuenta para el OQ y PQ para los </w:t>
            </w:r>
            <w:r w:rsidR="00F17C59" w:rsidRPr="007F6063">
              <w:rPr>
                <w:rFonts w:ascii="Arial Narrow" w:hAnsi="Arial Narrow"/>
                <w:spacing w:val="-1"/>
                <w:sz w:val="16"/>
                <w:szCs w:val="16"/>
                <w:lang w:val="es-ES" w:eastAsia="es-ES" w:bidi="es-ES"/>
              </w:rPr>
              <w:t>ultras congeladores</w:t>
            </w:r>
            <w:r w:rsidRPr="007F6063">
              <w:rPr>
                <w:rFonts w:ascii="Arial Narrow" w:hAnsi="Arial Narrow"/>
                <w:spacing w:val="-1"/>
                <w:sz w:val="16"/>
                <w:szCs w:val="16"/>
                <w:lang w:val="es-ES" w:eastAsia="es-ES" w:bidi="es-ES"/>
              </w:rPr>
              <w:t xml:space="preserve"> sugerimos cámara vacía ciclo 24hrs y cámara llena 48hrs o bien ciclo 24hrs para cámara vacía y cámara llena. ¿se acepta?</w:t>
            </w:r>
          </w:p>
          <w:p w14:paraId="088A7FEB" w14:textId="445A1903" w:rsidR="00EC3CBC" w:rsidRDefault="00EC3CBC" w:rsidP="007F6063">
            <w:pPr>
              <w:ind w:left="135" w:right="137"/>
              <w:jc w:val="both"/>
              <w:rPr>
                <w:rFonts w:ascii="Arial Narrow" w:hAnsi="Arial Narrow"/>
                <w:spacing w:val="-1"/>
                <w:sz w:val="16"/>
                <w:szCs w:val="16"/>
                <w:lang w:val="es-ES" w:eastAsia="es-ES" w:bidi="es-ES"/>
              </w:rPr>
            </w:pPr>
          </w:p>
          <w:p w14:paraId="4F7E5C3C" w14:textId="3DA542F6" w:rsidR="00EC3CBC" w:rsidRDefault="00EC3CBC" w:rsidP="007F6063">
            <w:pPr>
              <w:ind w:left="135" w:right="137"/>
              <w:jc w:val="both"/>
              <w:rPr>
                <w:rFonts w:ascii="Arial Narrow" w:hAnsi="Arial Narrow"/>
                <w:spacing w:val="-1"/>
                <w:sz w:val="16"/>
                <w:szCs w:val="16"/>
                <w:lang w:val="es-ES" w:eastAsia="es-ES" w:bidi="es-ES"/>
              </w:rPr>
            </w:pPr>
          </w:p>
          <w:p w14:paraId="0806B70E" w14:textId="04A945D8" w:rsidR="00EC3CBC" w:rsidRDefault="00EC3CBC" w:rsidP="007F6063">
            <w:pPr>
              <w:ind w:left="135" w:right="137"/>
              <w:jc w:val="both"/>
              <w:rPr>
                <w:rFonts w:ascii="Arial Narrow" w:hAnsi="Arial Narrow"/>
                <w:spacing w:val="-1"/>
                <w:sz w:val="16"/>
                <w:szCs w:val="16"/>
                <w:lang w:val="es-ES" w:eastAsia="es-ES" w:bidi="es-ES"/>
              </w:rPr>
            </w:pPr>
          </w:p>
          <w:p w14:paraId="6CE913F5" w14:textId="44AF8973" w:rsidR="00EC3CBC" w:rsidRDefault="00EC3CBC" w:rsidP="007F6063">
            <w:pPr>
              <w:ind w:left="135" w:right="137"/>
              <w:jc w:val="both"/>
              <w:rPr>
                <w:rFonts w:ascii="Arial Narrow" w:hAnsi="Arial Narrow"/>
                <w:spacing w:val="-1"/>
                <w:sz w:val="16"/>
                <w:szCs w:val="16"/>
                <w:lang w:val="es-ES" w:eastAsia="es-ES" w:bidi="es-ES"/>
              </w:rPr>
            </w:pPr>
          </w:p>
          <w:p w14:paraId="1D38ECE7" w14:textId="2BE51184" w:rsidR="00EC3CBC" w:rsidRDefault="00EC3CBC" w:rsidP="007F6063">
            <w:pPr>
              <w:ind w:left="135" w:right="137"/>
              <w:jc w:val="both"/>
              <w:rPr>
                <w:rFonts w:ascii="Arial Narrow" w:hAnsi="Arial Narrow"/>
                <w:spacing w:val="-1"/>
                <w:sz w:val="16"/>
                <w:szCs w:val="16"/>
                <w:lang w:val="es-ES" w:eastAsia="es-ES" w:bidi="es-ES"/>
              </w:rPr>
            </w:pPr>
          </w:p>
          <w:p w14:paraId="0DDDC641" w14:textId="100B622A" w:rsidR="00EC3CBC" w:rsidRDefault="00EC3CBC" w:rsidP="007F6063">
            <w:pPr>
              <w:ind w:left="135" w:right="137"/>
              <w:jc w:val="both"/>
              <w:rPr>
                <w:rFonts w:ascii="Arial Narrow" w:hAnsi="Arial Narrow"/>
                <w:spacing w:val="-1"/>
                <w:sz w:val="16"/>
                <w:szCs w:val="16"/>
                <w:lang w:val="es-ES" w:eastAsia="es-ES" w:bidi="es-ES"/>
              </w:rPr>
            </w:pPr>
          </w:p>
          <w:p w14:paraId="1FC1A1BA" w14:textId="62662673" w:rsidR="00EC3CBC" w:rsidRDefault="00EC3CBC" w:rsidP="007F6063">
            <w:pPr>
              <w:ind w:left="135" w:right="137"/>
              <w:jc w:val="both"/>
              <w:rPr>
                <w:rFonts w:ascii="Arial Narrow" w:hAnsi="Arial Narrow"/>
                <w:spacing w:val="-1"/>
                <w:sz w:val="16"/>
                <w:szCs w:val="16"/>
                <w:lang w:val="es-ES" w:eastAsia="es-ES" w:bidi="es-ES"/>
              </w:rPr>
            </w:pPr>
          </w:p>
          <w:p w14:paraId="03DDE75E" w14:textId="7301AF9A" w:rsidR="00EC3CBC" w:rsidRDefault="00EC3CBC" w:rsidP="007F6063">
            <w:pPr>
              <w:ind w:left="135" w:right="137"/>
              <w:jc w:val="both"/>
              <w:rPr>
                <w:rFonts w:ascii="Arial Narrow" w:hAnsi="Arial Narrow"/>
                <w:spacing w:val="-1"/>
                <w:sz w:val="16"/>
                <w:szCs w:val="16"/>
                <w:lang w:val="es-ES" w:eastAsia="es-ES" w:bidi="es-ES"/>
              </w:rPr>
            </w:pPr>
          </w:p>
          <w:p w14:paraId="22BA9877" w14:textId="6B77C7E6" w:rsidR="00EC3CBC" w:rsidRDefault="00EC3CBC" w:rsidP="007F6063">
            <w:pPr>
              <w:ind w:left="135" w:right="137"/>
              <w:jc w:val="both"/>
              <w:rPr>
                <w:rFonts w:ascii="Arial Narrow" w:hAnsi="Arial Narrow"/>
                <w:spacing w:val="-1"/>
                <w:sz w:val="16"/>
                <w:szCs w:val="16"/>
                <w:lang w:val="es-ES" w:eastAsia="es-ES" w:bidi="es-ES"/>
              </w:rPr>
            </w:pPr>
          </w:p>
          <w:p w14:paraId="6D3CA502" w14:textId="4A9331A4" w:rsidR="00EC3CBC" w:rsidRDefault="00EC3CBC" w:rsidP="007F6063">
            <w:pPr>
              <w:ind w:left="135" w:right="137"/>
              <w:jc w:val="both"/>
              <w:rPr>
                <w:rFonts w:ascii="Arial Narrow" w:hAnsi="Arial Narrow"/>
                <w:spacing w:val="-1"/>
                <w:sz w:val="16"/>
                <w:szCs w:val="16"/>
                <w:lang w:val="es-ES" w:eastAsia="es-ES" w:bidi="es-ES"/>
              </w:rPr>
            </w:pPr>
          </w:p>
          <w:p w14:paraId="0BE43A6C" w14:textId="4DA1EC8B" w:rsidR="00EC3CBC" w:rsidRDefault="00EC3CBC" w:rsidP="007F6063">
            <w:pPr>
              <w:ind w:left="135" w:right="137"/>
              <w:jc w:val="both"/>
              <w:rPr>
                <w:rFonts w:ascii="Arial Narrow" w:hAnsi="Arial Narrow"/>
                <w:spacing w:val="-1"/>
                <w:sz w:val="16"/>
                <w:szCs w:val="16"/>
                <w:lang w:val="es-ES" w:eastAsia="es-ES" w:bidi="es-ES"/>
              </w:rPr>
            </w:pPr>
          </w:p>
          <w:p w14:paraId="57FC69E2" w14:textId="0976F7B2" w:rsidR="00EC3CBC" w:rsidRDefault="00EC3CBC" w:rsidP="007F6063">
            <w:pPr>
              <w:ind w:left="135" w:right="137"/>
              <w:jc w:val="both"/>
              <w:rPr>
                <w:rFonts w:ascii="Arial Narrow" w:hAnsi="Arial Narrow"/>
                <w:spacing w:val="-1"/>
                <w:sz w:val="16"/>
                <w:szCs w:val="16"/>
                <w:lang w:val="es-ES" w:eastAsia="es-ES" w:bidi="es-ES"/>
              </w:rPr>
            </w:pPr>
          </w:p>
          <w:p w14:paraId="34090D0E" w14:textId="5A469E10" w:rsidR="00EC3CBC" w:rsidRDefault="00EC3CBC" w:rsidP="007F6063">
            <w:pPr>
              <w:ind w:left="135" w:right="137"/>
              <w:jc w:val="both"/>
              <w:rPr>
                <w:rFonts w:ascii="Arial Narrow" w:hAnsi="Arial Narrow"/>
                <w:spacing w:val="-1"/>
                <w:sz w:val="16"/>
                <w:szCs w:val="16"/>
                <w:lang w:val="es-ES" w:eastAsia="es-ES" w:bidi="es-ES"/>
              </w:rPr>
            </w:pPr>
          </w:p>
          <w:p w14:paraId="622AACB1" w14:textId="1A2FFD30" w:rsidR="00EC3CBC" w:rsidRDefault="00EC3CBC" w:rsidP="007F6063">
            <w:pPr>
              <w:ind w:left="135" w:right="137"/>
              <w:jc w:val="both"/>
              <w:rPr>
                <w:rFonts w:ascii="Arial Narrow" w:hAnsi="Arial Narrow"/>
                <w:spacing w:val="-1"/>
                <w:sz w:val="16"/>
                <w:szCs w:val="16"/>
                <w:lang w:val="es-ES" w:eastAsia="es-ES" w:bidi="es-ES"/>
              </w:rPr>
            </w:pPr>
          </w:p>
          <w:p w14:paraId="3E10C9B8" w14:textId="251762ED" w:rsidR="00EC3CBC" w:rsidRDefault="00EC3CBC" w:rsidP="007F6063">
            <w:pPr>
              <w:ind w:left="135" w:right="137"/>
              <w:jc w:val="both"/>
              <w:rPr>
                <w:rFonts w:ascii="Arial Narrow" w:hAnsi="Arial Narrow"/>
                <w:spacing w:val="-1"/>
                <w:sz w:val="16"/>
                <w:szCs w:val="16"/>
                <w:lang w:val="es-ES" w:eastAsia="es-ES" w:bidi="es-ES"/>
              </w:rPr>
            </w:pPr>
          </w:p>
          <w:p w14:paraId="0D3AD1BA" w14:textId="248C85D1" w:rsidR="00EC3CBC" w:rsidRDefault="00EC3CBC" w:rsidP="007F6063">
            <w:pPr>
              <w:ind w:left="135" w:right="137"/>
              <w:jc w:val="both"/>
              <w:rPr>
                <w:rFonts w:ascii="Arial Narrow" w:hAnsi="Arial Narrow"/>
                <w:spacing w:val="-1"/>
                <w:sz w:val="16"/>
                <w:szCs w:val="16"/>
                <w:lang w:val="es-ES" w:eastAsia="es-ES" w:bidi="es-ES"/>
              </w:rPr>
            </w:pPr>
          </w:p>
          <w:p w14:paraId="3DF67413" w14:textId="32CFCBE1" w:rsidR="00EC3CBC" w:rsidRDefault="00EC3CBC" w:rsidP="007F6063">
            <w:pPr>
              <w:ind w:left="135" w:right="137"/>
              <w:jc w:val="both"/>
              <w:rPr>
                <w:rFonts w:ascii="Arial Narrow" w:hAnsi="Arial Narrow"/>
                <w:spacing w:val="-1"/>
                <w:sz w:val="16"/>
                <w:szCs w:val="16"/>
                <w:lang w:val="es-ES" w:eastAsia="es-ES" w:bidi="es-ES"/>
              </w:rPr>
            </w:pPr>
          </w:p>
          <w:p w14:paraId="68CD3B72" w14:textId="246E73E9" w:rsidR="00EC3CBC" w:rsidRDefault="00EC3CBC" w:rsidP="007F6063">
            <w:pPr>
              <w:ind w:left="135" w:right="137"/>
              <w:jc w:val="both"/>
              <w:rPr>
                <w:rFonts w:ascii="Arial Narrow" w:hAnsi="Arial Narrow"/>
                <w:spacing w:val="-1"/>
                <w:sz w:val="16"/>
                <w:szCs w:val="16"/>
                <w:lang w:val="es-ES" w:eastAsia="es-ES" w:bidi="es-ES"/>
              </w:rPr>
            </w:pPr>
          </w:p>
          <w:p w14:paraId="3C616FE9" w14:textId="010F1551" w:rsidR="00EC3CBC" w:rsidRDefault="00EC3CBC" w:rsidP="007F6063">
            <w:pPr>
              <w:ind w:left="135" w:right="137"/>
              <w:jc w:val="both"/>
              <w:rPr>
                <w:rFonts w:ascii="Arial Narrow" w:hAnsi="Arial Narrow"/>
                <w:spacing w:val="-1"/>
                <w:sz w:val="16"/>
                <w:szCs w:val="16"/>
                <w:lang w:val="es-ES" w:eastAsia="es-ES" w:bidi="es-ES"/>
              </w:rPr>
            </w:pPr>
          </w:p>
          <w:p w14:paraId="3AB16578" w14:textId="428E8A68" w:rsidR="00EC3CBC" w:rsidRDefault="00EC3CBC" w:rsidP="007F6063">
            <w:pPr>
              <w:ind w:left="135" w:right="137"/>
              <w:jc w:val="both"/>
              <w:rPr>
                <w:rFonts w:ascii="Arial Narrow" w:hAnsi="Arial Narrow"/>
                <w:spacing w:val="-1"/>
                <w:sz w:val="16"/>
                <w:szCs w:val="16"/>
                <w:lang w:val="es-ES" w:eastAsia="es-ES" w:bidi="es-ES"/>
              </w:rPr>
            </w:pPr>
          </w:p>
          <w:p w14:paraId="7160869A" w14:textId="1F18C572" w:rsidR="00EC3CBC" w:rsidRDefault="00EC3CBC" w:rsidP="007F6063">
            <w:pPr>
              <w:ind w:left="135" w:right="137"/>
              <w:jc w:val="both"/>
              <w:rPr>
                <w:rFonts w:ascii="Arial Narrow" w:hAnsi="Arial Narrow"/>
                <w:spacing w:val="-1"/>
                <w:sz w:val="16"/>
                <w:szCs w:val="16"/>
                <w:lang w:val="es-ES" w:eastAsia="es-ES" w:bidi="es-ES"/>
              </w:rPr>
            </w:pPr>
          </w:p>
          <w:p w14:paraId="145B77DD" w14:textId="14121DC6" w:rsidR="00EC3CBC" w:rsidRDefault="00EC3CBC" w:rsidP="007F6063">
            <w:pPr>
              <w:ind w:left="135" w:right="137"/>
              <w:jc w:val="both"/>
              <w:rPr>
                <w:rFonts w:ascii="Arial Narrow" w:hAnsi="Arial Narrow"/>
                <w:spacing w:val="-1"/>
                <w:sz w:val="16"/>
                <w:szCs w:val="16"/>
                <w:lang w:val="es-ES" w:eastAsia="es-ES" w:bidi="es-ES"/>
              </w:rPr>
            </w:pPr>
          </w:p>
          <w:p w14:paraId="160CE928" w14:textId="08596E2A" w:rsidR="00EC3CBC" w:rsidRDefault="00EC3CBC" w:rsidP="007F6063">
            <w:pPr>
              <w:ind w:left="135" w:right="137"/>
              <w:jc w:val="both"/>
              <w:rPr>
                <w:rFonts w:ascii="Arial Narrow" w:hAnsi="Arial Narrow"/>
                <w:spacing w:val="-1"/>
                <w:sz w:val="16"/>
                <w:szCs w:val="16"/>
                <w:lang w:val="es-ES" w:eastAsia="es-ES" w:bidi="es-ES"/>
              </w:rPr>
            </w:pPr>
          </w:p>
          <w:p w14:paraId="69E3F16F" w14:textId="68B227A8" w:rsidR="00EC3CBC" w:rsidRDefault="00EC3CBC" w:rsidP="007F6063">
            <w:pPr>
              <w:ind w:left="135" w:right="137"/>
              <w:jc w:val="both"/>
              <w:rPr>
                <w:rFonts w:ascii="Arial Narrow" w:hAnsi="Arial Narrow"/>
                <w:spacing w:val="-1"/>
                <w:sz w:val="16"/>
                <w:szCs w:val="16"/>
                <w:lang w:val="es-ES" w:eastAsia="es-ES" w:bidi="es-ES"/>
              </w:rPr>
            </w:pPr>
          </w:p>
          <w:p w14:paraId="15A84D4C" w14:textId="74AA1A59" w:rsidR="00EC3CBC" w:rsidRDefault="00EC3CBC" w:rsidP="007F6063">
            <w:pPr>
              <w:ind w:left="135" w:right="137"/>
              <w:jc w:val="both"/>
              <w:rPr>
                <w:rFonts w:ascii="Arial Narrow" w:hAnsi="Arial Narrow"/>
                <w:spacing w:val="-1"/>
                <w:sz w:val="16"/>
                <w:szCs w:val="16"/>
                <w:lang w:val="es-ES" w:eastAsia="es-ES" w:bidi="es-ES"/>
              </w:rPr>
            </w:pPr>
          </w:p>
          <w:p w14:paraId="3CC1BBF2" w14:textId="6F54173E" w:rsidR="00EC3CBC" w:rsidRDefault="00EC3CBC" w:rsidP="007F6063">
            <w:pPr>
              <w:ind w:left="135" w:right="137"/>
              <w:jc w:val="both"/>
              <w:rPr>
                <w:rFonts w:ascii="Arial Narrow" w:hAnsi="Arial Narrow"/>
                <w:spacing w:val="-1"/>
                <w:sz w:val="16"/>
                <w:szCs w:val="16"/>
                <w:lang w:val="es-ES" w:eastAsia="es-ES" w:bidi="es-ES"/>
              </w:rPr>
            </w:pPr>
          </w:p>
          <w:p w14:paraId="080C87AF" w14:textId="63BDF640" w:rsidR="00EC3CBC" w:rsidRDefault="00EC3CBC" w:rsidP="007F6063">
            <w:pPr>
              <w:ind w:left="135" w:right="137"/>
              <w:jc w:val="both"/>
              <w:rPr>
                <w:rFonts w:ascii="Arial Narrow" w:hAnsi="Arial Narrow"/>
                <w:spacing w:val="-1"/>
                <w:sz w:val="16"/>
                <w:szCs w:val="16"/>
                <w:lang w:val="es-ES" w:eastAsia="es-ES" w:bidi="es-ES"/>
              </w:rPr>
            </w:pPr>
          </w:p>
          <w:p w14:paraId="099CDF81" w14:textId="6236FAB4" w:rsidR="00EC3CBC" w:rsidRDefault="00EC3CBC" w:rsidP="007F6063">
            <w:pPr>
              <w:ind w:left="135" w:right="137"/>
              <w:jc w:val="both"/>
              <w:rPr>
                <w:rFonts w:ascii="Arial Narrow" w:hAnsi="Arial Narrow"/>
                <w:spacing w:val="-1"/>
                <w:sz w:val="16"/>
                <w:szCs w:val="16"/>
                <w:lang w:val="es-ES" w:eastAsia="es-ES" w:bidi="es-ES"/>
              </w:rPr>
            </w:pPr>
          </w:p>
          <w:p w14:paraId="723CB6FC" w14:textId="1E44DB75" w:rsidR="00EC3CBC" w:rsidRDefault="00EC3CBC" w:rsidP="007F6063">
            <w:pPr>
              <w:ind w:left="135" w:right="137"/>
              <w:jc w:val="both"/>
              <w:rPr>
                <w:rFonts w:ascii="Arial Narrow" w:hAnsi="Arial Narrow"/>
                <w:spacing w:val="-1"/>
                <w:sz w:val="16"/>
                <w:szCs w:val="16"/>
                <w:lang w:val="es-ES" w:eastAsia="es-ES" w:bidi="es-ES"/>
              </w:rPr>
            </w:pPr>
          </w:p>
          <w:p w14:paraId="52A3DF5C" w14:textId="73BCADAD" w:rsidR="00EC3CBC" w:rsidRDefault="00EC3CBC" w:rsidP="007F6063">
            <w:pPr>
              <w:ind w:left="135" w:right="137"/>
              <w:jc w:val="both"/>
              <w:rPr>
                <w:rFonts w:ascii="Arial Narrow" w:hAnsi="Arial Narrow"/>
                <w:spacing w:val="-1"/>
                <w:sz w:val="16"/>
                <w:szCs w:val="16"/>
                <w:lang w:val="es-ES" w:eastAsia="es-ES" w:bidi="es-ES"/>
              </w:rPr>
            </w:pPr>
          </w:p>
          <w:p w14:paraId="285FBD36" w14:textId="77777777" w:rsidR="00EC3CBC" w:rsidRPr="007F6063" w:rsidRDefault="00EC3CBC" w:rsidP="007F6063">
            <w:pPr>
              <w:ind w:left="135" w:right="137"/>
              <w:jc w:val="both"/>
              <w:rPr>
                <w:rFonts w:ascii="Arial Narrow" w:hAnsi="Arial Narrow"/>
                <w:spacing w:val="-1"/>
                <w:sz w:val="16"/>
                <w:szCs w:val="16"/>
                <w:lang w:val="es-ES" w:eastAsia="es-ES" w:bidi="es-ES"/>
              </w:rPr>
            </w:pPr>
          </w:p>
          <w:p w14:paraId="26294703" w14:textId="77777777" w:rsidR="007F6063" w:rsidRPr="007F6063" w:rsidRDefault="007F6063" w:rsidP="007F6063">
            <w:pPr>
              <w:ind w:left="135" w:right="137"/>
              <w:jc w:val="both"/>
              <w:rPr>
                <w:rFonts w:ascii="Arial Narrow" w:hAnsi="Arial Narrow"/>
                <w:spacing w:val="-1"/>
                <w:sz w:val="16"/>
                <w:szCs w:val="16"/>
                <w:lang w:val="es-ES" w:eastAsia="es-ES" w:bidi="es-ES"/>
              </w:rPr>
            </w:pPr>
          </w:p>
        </w:tc>
        <w:tc>
          <w:tcPr>
            <w:tcW w:w="2237" w:type="pct"/>
            <w:tcBorders>
              <w:top w:val="single" w:sz="4" w:space="0" w:color="auto"/>
              <w:left w:val="single" w:sz="4" w:space="0" w:color="auto"/>
              <w:bottom w:val="single" w:sz="4" w:space="0" w:color="auto"/>
              <w:right w:val="single" w:sz="4" w:space="0" w:color="auto"/>
            </w:tcBorders>
          </w:tcPr>
          <w:p w14:paraId="1895FD68" w14:textId="74FEE8A4" w:rsidR="007F6063" w:rsidRPr="00EC3CBC" w:rsidRDefault="00564174" w:rsidP="007F6063">
            <w:pPr>
              <w:spacing w:line="276" w:lineRule="auto"/>
              <w:ind w:left="132" w:right="119"/>
              <w:jc w:val="both"/>
              <w:rPr>
                <w:rFonts w:ascii="Arial Narrow" w:hAnsi="Arial Narrow"/>
                <w:spacing w:val="-1"/>
                <w:sz w:val="16"/>
                <w:szCs w:val="16"/>
                <w:lang w:val="es-ES" w:eastAsia="es-ES" w:bidi="es-ES"/>
              </w:rPr>
            </w:pPr>
            <w:r>
              <w:rPr>
                <w:rFonts w:ascii="Arial Narrow" w:hAnsi="Arial Narrow"/>
                <w:spacing w:val="-1"/>
                <w:sz w:val="16"/>
                <w:szCs w:val="16"/>
                <w:lang w:val="es-ES" w:eastAsia="es-ES" w:bidi="es-ES"/>
              </w:rPr>
              <w:t>Para la partida 16, los</w:t>
            </w:r>
            <w:r w:rsidRPr="008F75E1">
              <w:rPr>
                <w:rFonts w:ascii="Arial Narrow" w:hAnsi="Arial Narrow"/>
                <w:spacing w:val="-1"/>
                <w:sz w:val="16"/>
                <w:szCs w:val="16"/>
                <w:lang w:val="es-ES" w:eastAsia="es-ES" w:bidi="es-ES"/>
              </w:rPr>
              <w:t xml:space="preserve"> </w:t>
            </w:r>
            <w:r w:rsidRPr="008F75E1">
              <w:rPr>
                <w:rFonts w:ascii="Arial Narrow" w:hAnsi="Arial Narrow"/>
                <w:b/>
                <w:bCs/>
                <w:spacing w:val="-1"/>
                <w:sz w:val="16"/>
                <w:szCs w:val="16"/>
                <w:lang w:val="es-ES" w:eastAsia="es-ES" w:bidi="es-ES"/>
              </w:rPr>
              <w:t>PARTICIPANTES</w:t>
            </w:r>
            <w:r w:rsidRPr="008F75E1">
              <w:rPr>
                <w:rFonts w:ascii="Arial Narrow" w:hAnsi="Arial Narrow"/>
                <w:spacing w:val="-1"/>
                <w:sz w:val="16"/>
                <w:szCs w:val="16"/>
                <w:lang w:val="es-ES" w:eastAsia="es-ES" w:bidi="es-ES"/>
              </w:rPr>
              <w:t xml:space="preserve"> deberán considerar </w:t>
            </w:r>
            <w:r>
              <w:rPr>
                <w:rFonts w:ascii="Arial Narrow" w:hAnsi="Arial Narrow"/>
                <w:spacing w:val="-1"/>
                <w:sz w:val="16"/>
                <w:szCs w:val="16"/>
                <w:lang w:val="es-ES" w:eastAsia="es-ES" w:bidi="es-ES"/>
              </w:rPr>
              <w:t>que p</w:t>
            </w:r>
            <w:r w:rsidR="00EC3CBC" w:rsidRPr="00EC3CBC">
              <w:rPr>
                <w:rFonts w:ascii="Arial Narrow" w:hAnsi="Arial Narrow"/>
                <w:spacing w:val="-1"/>
                <w:sz w:val="16"/>
                <w:szCs w:val="16"/>
                <w:lang w:val="es-ES" w:eastAsia="es-ES" w:bidi="es-ES"/>
              </w:rPr>
              <w:t xml:space="preserve">ara la OQ y PQ de las ultras congeladoras, se requieren ciclos de al menos 24 horas con cámara de </w:t>
            </w:r>
            <w:r w:rsidR="00F17C59" w:rsidRPr="00EC3CBC">
              <w:rPr>
                <w:rFonts w:ascii="Arial Narrow" w:hAnsi="Arial Narrow"/>
                <w:spacing w:val="-1"/>
                <w:sz w:val="16"/>
                <w:szCs w:val="16"/>
                <w:lang w:val="es-ES" w:eastAsia="es-ES" w:bidi="es-ES"/>
              </w:rPr>
              <w:t>ultracongelación</w:t>
            </w:r>
            <w:r w:rsidR="00EC3CBC" w:rsidRPr="00EC3CBC">
              <w:rPr>
                <w:rFonts w:ascii="Arial Narrow" w:hAnsi="Arial Narrow"/>
                <w:spacing w:val="-1"/>
                <w:sz w:val="16"/>
                <w:szCs w:val="16"/>
                <w:lang w:val="es-ES" w:eastAsia="es-ES" w:bidi="es-ES"/>
              </w:rPr>
              <w:t xml:space="preserve"> vacía, 24 horas con cámara de </w:t>
            </w:r>
            <w:r w:rsidR="00F17C59" w:rsidRPr="00EC3CBC">
              <w:rPr>
                <w:rFonts w:ascii="Arial Narrow" w:hAnsi="Arial Narrow"/>
                <w:spacing w:val="-1"/>
                <w:sz w:val="16"/>
                <w:szCs w:val="16"/>
                <w:lang w:val="es-ES" w:eastAsia="es-ES" w:bidi="es-ES"/>
              </w:rPr>
              <w:t>ultracongelación</w:t>
            </w:r>
            <w:r w:rsidR="00EC3CBC" w:rsidRPr="00EC3CBC">
              <w:rPr>
                <w:rFonts w:ascii="Arial Narrow" w:hAnsi="Arial Narrow"/>
                <w:spacing w:val="-1"/>
                <w:sz w:val="16"/>
                <w:szCs w:val="16"/>
                <w:lang w:val="es-ES" w:eastAsia="es-ES" w:bidi="es-ES"/>
              </w:rPr>
              <w:t xml:space="preserve"> al 50% y 24 horas con cámara de </w:t>
            </w:r>
            <w:r w:rsidR="008F75E1" w:rsidRPr="00EC3CBC">
              <w:rPr>
                <w:rFonts w:ascii="Arial Narrow" w:hAnsi="Arial Narrow"/>
                <w:spacing w:val="-1"/>
                <w:sz w:val="16"/>
                <w:szCs w:val="16"/>
                <w:lang w:val="es-ES" w:eastAsia="es-ES" w:bidi="es-ES"/>
              </w:rPr>
              <w:t>ultracongelación</w:t>
            </w:r>
            <w:r w:rsidR="00EC3CBC" w:rsidRPr="00EC3CBC">
              <w:rPr>
                <w:rFonts w:ascii="Arial Narrow" w:hAnsi="Arial Narrow"/>
                <w:spacing w:val="-1"/>
                <w:sz w:val="16"/>
                <w:szCs w:val="16"/>
                <w:lang w:val="es-ES" w:eastAsia="es-ES" w:bidi="es-ES"/>
              </w:rPr>
              <w:t xml:space="preserve"> al 100% del almacenamiento máximo permitido.</w:t>
            </w:r>
          </w:p>
        </w:tc>
      </w:tr>
      <w:tr w:rsidR="007F6063" w:rsidRPr="006F73A5" w14:paraId="6A9C7FDC" w14:textId="77777777" w:rsidTr="00E56660">
        <w:trPr>
          <w:trHeight w:hRule="exact" w:val="2129"/>
        </w:trPr>
        <w:tc>
          <w:tcPr>
            <w:tcW w:w="595" w:type="pct"/>
            <w:tcBorders>
              <w:top w:val="single" w:sz="4" w:space="0" w:color="auto"/>
              <w:left w:val="single" w:sz="4" w:space="0" w:color="auto"/>
              <w:bottom w:val="single" w:sz="4" w:space="0" w:color="auto"/>
              <w:right w:val="single" w:sz="4" w:space="0" w:color="auto"/>
            </w:tcBorders>
          </w:tcPr>
          <w:p w14:paraId="6EA934EE" w14:textId="286664A1" w:rsidR="007F6063" w:rsidRPr="007F6063" w:rsidRDefault="007F6063" w:rsidP="007F6063">
            <w:pPr>
              <w:pStyle w:val="TableParagraph"/>
              <w:ind w:right="1"/>
              <w:jc w:val="center"/>
              <w:rPr>
                <w:rFonts w:ascii="Arial Narrow" w:hAnsi="Arial Narrow"/>
                <w:spacing w:val="-1"/>
                <w:sz w:val="16"/>
                <w:szCs w:val="16"/>
              </w:rPr>
            </w:pPr>
            <w:r w:rsidRPr="007F6063">
              <w:rPr>
                <w:rFonts w:ascii="Arial Narrow" w:hAnsi="Arial Narrow"/>
                <w:spacing w:val="-1"/>
                <w:sz w:val="16"/>
                <w:szCs w:val="16"/>
              </w:rPr>
              <w:lastRenderedPageBreak/>
              <w:t>8</w:t>
            </w:r>
          </w:p>
        </w:tc>
        <w:tc>
          <w:tcPr>
            <w:tcW w:w="788" w:type="pct"/>
            <w:tcBorders>
              <w:top w:val="single" w:sz="4" w:space="0" w:color="auto"/>
              <w:left w:val="single" w:sz="4" w:space="0" w:color="auto"/>
              <w:bottom w:val="single" w:sz="4" w:space="0" w:color="auto"/>
              <w:right w:val="single" w:sz="4" w:space="0" w:color="auto"/>
            </w:tcBorders>
          </w:tcPr>
          <w:p w14:paraId="6C608346" w14:textId="7B2F433C" w:rsidR="007F6063" w:rsidRPr="007F6063" w:rsidRDefault="007F6063" w:rsidP="007F6063">
            <w:pPr>
              <w:ind w:left="135" w:right="137"/>
              <w:jc w:val="both"/>
              <w:rPr>
                <w:rFonts w:ascii="Arial Narrow" w:hAnsi="Arial Narrow"/>
                <w:spacing w:val="-1"/>
                <w:sz w:val="16"/>
                <w:szCs w:val="16"/>
                <w:lang w:val="es-ES" w:eastAsia="es-ES" w:bidi="es-ES"/>
              </w:rPr>
            </w:pPr>
            <w:r w:rsidRPr="007F6063">
              <w:rPr>
                <w:rFonts w:ascii="Arial Narrow" w:hAnsi="Arial Narrow"/>
                <w:spacing w:val="-1"/>
                <w:sz w:val="16"/>
                <w:szCs w:val="16"/>
                <w:lang w:val="es-ES" w:eastAsia="es-ES" w:bidi="es-ES"/>
              </w:rPr>
              <w:t>En la página 136 punto 3 inciso 3.4</w:t>
            </w:r>
          </w:p>
        </w:tc>
        <w:tc>
          <w:tcPr>
            <w:tcW w:w="1380" w:type="pct"/>
            <w:tcBorders>
              <w:top w:val="single" w:sz="4" w:space="0" w:color="auto"/>
              <w:left w:val="single" w:sz="4" w:space="0" w:color="auto"/>
              <w:bottom w:val="single" w:sz="4" w:space="0" w:color="auto"/>
              <w:right w:val="single" w:sz="4" w:space="0" w:color="auto"/>
            </w:tcBorders>
          </w:tcPr>
          <w:p w14:paraId="6D5F9DE9" w14:textId="6F1D7F58" w:rsidR="007F6063" w:rsidRPr="007F6063" w:rsidRDefault="007F6063" w:rsidP="007F6063">
            <w:pPr>
              <w:ind w:left="144"/>
              <w:jc w:val="both"/>
              <w:rPr>
                <w:rFonts w:ascii="Arial Narrow" w:hAnsi="Arial Narrow"/>
                <w:spacing w:val="-1"/>
                <w:sz w:val="16"/>
                <w:szCs w:val="16"/>
                <w:lang w:val="es-ES" w:eastAsia="es-ES" w:bidi="es-ES"/>
              </w:rPr>
            </w:pPr>
            <w:r w:rsidRPr="007F6063">
              <w:rPr>
                <w:rFonts w:ascii="Arial Narrow" w:hAnsi="Arial Narrow"/>
                <w:spacing w:val="-1"/>
                <w:sz w:val="16"/>
                <w:szCs w:val="16"/>
                <w:lang w:val="es-ES" w:eastAsia="es-ES" w:bidi="es-ES"/>
              </w:rPr>
              <w:t xml:space="preserve">se pide a la convocante se nos permita ampliar el tiempo de respuesta de atención de 3 </w:t>
            </w:r>
            <w:proofErr w:type="spellStart"/>
            <w:r w:rsidRPr="007F6063">
              <w:rPr>
                <w:rFonts w:ascii="Arial Narrow" w:hAnsi="Arial Narrow"/>
                <w:spacing w:val="-1"/>
                <w:sz w:val="16"/>
                <w:szCs w:val="16"/>
                <w:lang w:val="es-ES" w:eastAsia="es-ES" w:bidi="es-ES"/>
              </w:rPr>
              <w:t>hrs</w:t>
            </w:r>
            <w:proofErr w:type="spellEnd"/>
            <w:r w:rsidRPr="007F6063">
              <w:rPr>
                <w:rFonts w:ascii="Arial Narrow" w:hAnsi="Arial Narrow"/>
                <w:spacing w:val="-1"/>
                <w:sz w:val="16"/>
                <w:szCs w:val="16"/>
                <w:lang w:val="es-ES" w:eastAsia="es-ES" w:bidi="es-ES"/>
              </w:rPr>
              <w:t xml:space="preserve"> </w:t>
            </w:r>
            <w:r w:rsidR="00F17C59" w:rsidRPr="007F6063">
              <w:rPr>
                <w:rFonts w:ascii="Arial Narrow" w:hAnsi="Arial Narrow"/>
                <w:spacing w:val="-1"/>
                <w:sz w:val="16"/>
                <w:szCs w:val="16"/>
                <w:lang w:val="es-ES" w:eastAsia="es-ES" w:bidi="es-ES"/>
              </w:rPr>
              <w:t>a 6</w:t>
            </w:r>
            <w:r w:rsidRPr="007F6063">
              <w:rPr>
                <w:rFonts w:ascii="Arial Narrow" w:hAnsi="Arial Narrow"/>
                <w:spacing w:val="-1"/>
                <w:sz w:val="16"/>
                <w:szCs w:val="16"/>
                <w:lang w:val="es-ES" w:eastAsia="es-ES" w:bidi="es-ES"/>
              </w:rPr>
              <w:t xml:space="preserve"> </w:t>
            </w:r>
            <w:proofErr w:type="spellStart"/>
            <w:r w:rsidRPr="007F6063">
              <w:rPr>
                <w:rFonts w:ascii="Arial Narrow" w:hAnsi="Arial Narrow"/>
                <w:spacing w:val="-1"/>
                <w:sz w:val="16"/>
                <w:szCs w:val="16"/>
                <w:lang w:val="es-ES" w:eastAsia="es-ES" w:bidi="es-ES"/>
              </w:rPr>
              <w:t>hrs</w:t>
            </w:r>
            <w:proofErr w:type="spellEnd"/>
            <w:r w:rsidRPr="007F6063">
              <w:rPr>
                <w:rFonts w:ascii="Arial Narrow" w:hAnsi="Arial Narrow"/>
                <w:spacing w:val="-1"/>
                <w:sz w:val="16"/>
                <w:szCs w:val="16"/>
                <w:lang w:val="es-ES" w:eastAsia="es-ES" w:bidi="es-ES"/>
              </w:rPr>
              <w:t xml:space="preserve"> en área metropolitana y de 7 </w:t>
            </w:r>
            <w:proofErr w:type="spellStart"/>
            <w:r w:rsidRPr="007F6063">
              <w:rPr>
                <w:rFonts w:ascii="Arial Narrow" w:hAnsi="Arial Narrow"/>
                <w:spacing w:val="-1"/>
                <w:sz w:val="16"/>
                <w:szCs w:val="16"/>
                <w:lang w:val="es-ES" w:eastAsia="es-ES" w:bidi="es-ES"/>
              </w:rPr>
              <w:t>hrs</w:t>
            </w:r>
            <w:proofErr w:type="spellEnd"/>
            <w:r w:rsidRPr="007F6063">
              <w:rPr>
                <w:rFonts w:ascii="Arial Narrow" w:hAnsi="Arial Narrow"/>
                <w:spacing w:val="-1"/>
                <w:sz w:val="16"/>
                <w:szCs w:val="16"/>
                <w:lang w:val="es-ES" w:eastAsia="es-ES" w:bidi="es-ES"/>
              </w:rPr>
              <w:t xml:space="preserve"> a 12 </w:t>
            </w:r>
            <w:proofErr w:type="spellStart"/>
            <w:r w:rsidRPr="007F6063">
              <w:rPr>
                <w:rFonts w:ascii="Arial Narrow" w:hAnsi="Arial Narrow"/>
                <w:spacing w:val="-1"/>
                <w:sz w:val="16"/>
                <w:szCs w:val="16"/>
                <w:lang w:val="es-ES" w:eastAsia="es-ES" w:bidi="es-ES"/>
              </w:rPr>
              <w:t>hrs</w:t>
            </w:r>
            <w:proofErr w:type="spellEnd"/>
            <w:r w:rsidRPr="007F6063">
              <w:rPr>
                <w:rFonts w:ascii="Arial Narrow" w:hAnsi="Arial Narrow"/>
                <w:spacing w:val="-1"/>
                <w:sz w:val="16"/>
                <w:szCs w:val="16"/>
                <w:lang w:val="es-ES" w:eastAsia="es-ES" w:bidi="es-ES"/>
              </w:rPr>
              <w:t xml:space="preserve"> para foráneos. ¿se acepta?</w:t>
            </w:r>
          </w:p>
          <w:p w14:paraId="0839E04B" w14:textId="77777777" w:rsidR="007F6063" w:rsidRPr="007F6063" w:rsidRDefault="007F6063" w:rsidP="007F6063">
            <w:pPr>
              <w:ind w:left="144" w:right="138"/>
              <w:jc w:val="both"/>
              <w:rPr>
                <w:rFonts w:ascii="Arial Narrow" w:hAnsi="Arial Narrow"/>
                <w:spacing w:val="-1"/>
                <w:sz w:val="16"/>
                <w:szCs w:val="16"/>
                <w:lang w:val="es-ES" w:eastAsia="es-ES" w:bidi="es-ES"/>
              </w:rPr>
            </w:pPr>
          </w:p>
          <w:p w14:paraId="2F5E5F69" w14:textId="77777777" w:rsidR="007F6063" w:rsidRPr="007F6063" w:rsidRDefault="007F6063" w:rsidP="007F6063">
            <w:pPr>
              <w:ind w:left="144" w:right="138"/>
              <w:jc w:val="both"/>
              <w:rPr>
                <w:rFonts w:ascii="Arial Narrow" w:hAnsi="Arial Narrow"/>
                <w:spacing w:val="-1"/>
                <w:sz w:val="16"/>
                <w:szCs w:val="16"/>
                <w:lang w:val="es-ES" w:eastAsia="es-ES" w:bidi="es-ES"/>
              </w:rPr>
            </w:pPr>
          </w:p>
          <w:p w14:paraId="527F0188" w14:textId="77777777" w:rsidR="007F6063" w:rsidRPr="007F6063" w:rsidRDefault="007F6063" w:rsidP="007F6063">
            <w:pPr>
              <w:ind w:left="144" w:right="138"/>
              <w:jc w:val="both"/>
              <w:rPr>
                <w:rFonts w:ascii="Arial Narrow" w:hAnsi="Arial Narrow"/>
                <w:spacing w:val="-1"/>
                <w:sz w:val="16"/>
                <w:szCs w:val="16"/>
                <w:lang w:val="es-ES" w:eastAsia="es-ES" w:bidi="es-ES"/>
              </w:rPr>
            </w:pPr>
          </w:p>
          <w:p w14:paraId="4D98F529" w14:textId="5945FF4A" w:rsidR="007F6063" w:rsidRPr="007F6063" w:rsidRDefault="007F6063" w:rsidP="007F6063">
            <w:pPr>
              <w:ind w:left="140" w:right="1"/>
              <w:jc w:val="both"/>
              <w:rPr>
                <w:rFonts w:ascii="Arial Narrow" w:hAnsi="Arial Narrow"/>
                <w:spacing w:val="-1"/>
                <w:sz w:val="16"/>
                <w:szCs w:val="16"/>
                <w:lang w:val="es-ES" w:eastAsia="es-ES" w:bidi="es-ES"/>
              </w:rPr>
            </w:pPr>
          </w:p>
        </w:tc>
        <w:tc>
          <w:tcPr>
            <w:tcW w:w="2237" w:type="pct"/>
            <w:tcBorders>
              <w:top w:val="single" w:sz="4" w:space="0" w:color="auto"/>
              <w:left w:val="single" w:sz="4" w:space="0" w:color="auto"/>
              <w:bottom w:val="single" w:sz="4" w:space="0" w:color="auto"/>
              <w:right w:val="single" w:sz="4" w:space="0" w:color="auto"/>
            </w:tcBorders>
          </w:tcPr>
          <w:p w14:paraId="4AB9590E" w14:textId="3D2C4BE9" w:rsidR="008F75E1" w:rsidRPr="008F75E1" w:rsidRDefault="00CC36B5" w:rsidP="008F75E1">
            <w:pPr>
              <w:pStyle w:val="Default"/>
              <w:ind w:left="127" w:right="141"/>
              <w:jc w:val="both"/>
              <w:rPr>
                <w:rFonts w:ascii="Arial Narrow" w:eastAsia="Arial" w:hAnsi="Arial Narrow"/>
                <w:color w:val="auto"/>
                <w:spacing w:val="-1"/>
                <w:sz w:val="16"/>
                <w:szCs w:val="16"/>
                <w:lang w:val="es-ES" w:eastAsia="es-ES" w:bidi="es-ES"/>
              </w:rPr>
            </w:pPr>
            <w:r>
              <w:rPr>
                <w:rFonts w:ascii="Arial Narrow" w:eastAsia="Arial" w:hAnsi="Arial Narrow"/>
                <w:color w:val="auto"/>
                <w:spacing w:val="-1"/>
                <w:sz w:val="16"/>
                <w:szCs w:val="16"/>
                <w:lang w:val="es-ES" w:eastAsia="es-ES" w:bidi="es-ES"/>
              </w:rPr>
              <w:t>No se acepta su propuesta, p</w:t>
            </w:r>
            <w:r w:rsidR="008F75E1">
              <w:rPr>
                <w:rFonts w:ascii="Arial Narrow" w:eastAsia="Arial" w:hAnsi="Arial Narrow"/>
                <w:color w:val="auto"/>
                <w:spacing w:val="-1"/>
                <w:sz w:val="16"/>
                <w:szCs w:val="16"/>
                <w:lang w:val="es-ES" w:eastAsia="es-ES" w:bidi="es-ES"/>
              </w:rPr>
              <w:t>ara la partida 16, los</w:t>
            </w:r>
            <w:r w:rsidR="008F75E1" w:rsidRPr="008F75E1">
              <w:rPr>
                <w:rFonts w:ascii="Arial Narrow" w:eastAsia="Arial" w:hAnsi="Arial Narrow"/>
                <w:color w:val="auto"/>
                <w:spacing w:val="-1"/>
                <w:sz w:val="16"/>
                <w:szCs w:val="16"/>
                <w:lang w:val="es-ES" w:eastAsia="es-ES" w:bidi="es-ES"/>
              </w:rPr>
              <w:t xml:space="preserve"> </w:t>
            </w:r>
            <w:r w:rsidR="008F75E1" w:rsidRPr="008F75E1">
              <w:rPr>
                <w:rFonts w:ascii="Arial Narrow" w:eastAsia="Arial" w:hAnsi="Arial Narrow"/>
                <w:b/>
                <w:bCs/>
                <w:color w:val="auto"/>
                <w:spacing w:val="-1"/>
                <w:sz w:val="16"/>
                <w:szCs w:val="16"/>
                <w:lang w:val="es-ES" w:eastAsia="es-ES" w:bidi="es-ES"/>
              </w:rPr>
              <w:t>PARTICIPANTES</w:t>
            </w:r>
            <w:r w:rsidR="008F75E1" w:rsidRPr="008F75E1">
              <w:rPr>
                <w:rFonts w:ascii="Arial Narrow" w:eastAsia="Arial" w:hAnsi="Arial Narrow"/>
                <w:color w:val="auto"/>
                <w:spacing w:val="-1"/>
                <w:sz w:val="16"/>
                <w:szCs w:val="16"/>
                <w:lang w:val="es-ES" w:eastAsia="es-ES" w:bidi="es-ES"/>
              </w:rPr>
              <w:t xml:space="preserve"> deberán considerar en su propuesta lo solicitado en el numeral 3. Consideraciones generales para prestar el servicio de mantenimiento a cámaras frías, plantas de emergencia, ultra congeladores y vehículos refrigerados, </w:t>
            </w:r>
            <w:r w:rsidR="008F75E1" w:rsidRPr="008F75E1">
              <w:rPr>
                <w:rFonts w:ascii="Arial Narrow" w:eastAsia="Arial" w:hAnsi="Arial Narrow"/>
                <w:b/>
                <w:bCs/>
                <w:color w:val="auto"/>
                <w:spacing w:val="-1"/>
                <w:sz w:val="16"/>
                <w:szCs w:val="16"/>
                <w:lang w:val="es-ES" w:eastAsia="es-ES" w:bidi="es-ES"/>
              </w:rPr>
              <w:t>3.4</w:t>
            </w:r>
            <w:r w:rsidR="008F75E1" w:rsidRPr="008F75E1">
              <w:rPr>
                <w:rFonts w:ascii="Arial Narrow" w:eastAsia="Arial" w:hAnsi="Arial Narrow"/>
                <w:color w:val="auto"/>
                <w:spacing w:val="-1"/>
                <w:sz w:val="16"/>
                <w:szCs w:val="16"/>
                <w:lang w:val="es-ES" w:eastAsia="es-ES" w:bidi="es-ES"/>
              </w:rPr>
              <w:t xml:space="preserve">, </w:t>
            </w:r>
          </w:p>
          <w:p w14:paraId="439A5004" w14:textId="77777777" w:rsidR="008F75E1" w:rsidRPr="008F75E1" w:rsidRDefault="008F75E1" w:rsidP="008F75E1">
            <w:pPr>
              <w:pStyle w:val="Default"/>
              <w:ind w:left="127" w:right="141"/>
              <w:jc w:val="both"/>
              <w:rPr>
                <w:rFonts w:ascii="Arial Narrow" w:eastAsia="Arial" w:hAnsi="Arial Narrow"/>
                <w:color w:val="auto"/>
                <w:spacing w:val="-1"/>
                <w:sz w:val="16"/>
                <w:szCs w:val="16"/>
                <w:lang w:val="es-ES" w:eastAsia="es-ES" w:bidi="es-ES"/>
              </w:rPr>
            </w:pPr>
            <w:r w:rsidRPr="008F75E1">
              <w:rPr>
                <w:rFonts w:ascii="Arial Narrow" w:eastAsia="Arial" w:hAnsi="Arial Narrow"/>
                <w:color w:val="auto"/>
                <w:spacing w:val="-1"/>
                <w:sz w:val="16"/>
                <w:szCs w:val="16"/>
                <w:lang w:val="es-ES" w:eastAsia="es-ES" w:bidi="es-ES"/>
              </w:rPr>
              <w:t xml:space="preserve">Contar con la capacidad de respuesta inmediata en atención a fallas del sistema de refrigeración menor a 3 horas en caso de ZONA METROPOLITANA (Guadalajara, Tlaquepaque, Tonalá, Zapopan y Almacén central) y menor a 7 horas en caso de Cámaras Frías en REGIONES FORÁNEAS (Colotlán, Lagos de Moreno, Tepatitlán, La Barca, Tamazula, Cd. Guzmán, Autlán de Navarro, Puerto Vallarta, Ameca). </w:t>
            </w:r>
          </w:p>
          <w:p w14:paraId="11FC92CE" w14:textId="77777777" w:rsidR="008F75E1" w:rsidRPr="008F75E1" w:rsidRDefault="008F75E1" w:rsidP="008F75E1">
            <w:pPr>
              <w:pStyle w:val="Default"/>
              <w:rPr>
                <w:rFonts w:ascii="Arial Narrow" w:eastAsia="Arial" w:hAnsi="Arial Narrow"/>
                <w:color w:val="auto"/>
                <w:spacing w:val="-1"/>
                <w:sz w:val="16"/>
                <w:szCs w:val="16"/>
                <w:lang w:val="es-ES" w:eastAsia="es-ES" w:bidi="es-ES"/>
              </w:rPr>
            </w:pPr>
          </w:p>
          <w:p w14:paraId="000212EB" w14:textId="2198AB26" w:rsidR="007F6063" w:rsidRPr="00EC3CBC" w:rsidRDefault="007F6063" w:rsidP="008F75E1">
            <w:pPr>
              <w:spacing w:line="276" w:lineRule="auto"/>
              <w:ind w:left="127" w:right="119"/>
              <w:jc w:val="both"/>
              <w:rPr>
                <w:rFonts w:ascii="Arial Narrow" w:hAnsi="Arial Narrow"/>
                <w:spacing w:val="-1"/>
                <w:sz w:val="16"/>
                <w:szCs w:val="16"/>
                <w:lang w:val="es-ES" w:eastAsia="es-ES" w:bidi="es-ES"/>
              </w:rPr>
            </w:pPr>
          </w:p>
        </w:tc>
      </w:tr>
      <w:tr w:rsidR="007F6063" w:rsidRPr="006F73A5" w14:paraId="71077699" w14:textId="77777777" w:rsidTr="00E56660">
        <w:trPr>
          <w:trHeight w:hRule="exact" w:val="1841"/>
        </w:trPr>
        <w:tc>
          <w:tcPr>
            <w:tcW w:w="595" w:type="pct"/>
            <w:tcBorders>
              <w:top w:val="single" w:sz="4" w:space="0" w:color="auto"/>
              <w:left w:val="single" w:sz="4" w:space="0" w:color="auto"/>
              <w:bottom w:val="single" w:sz="4" w:space="0" w:color="auto"/>
              <w:right w:val="single" w:sz="4" w:space="0" w:color="auto"/>
            </w:tcBorders>
          </w:tcPr>
          <w:p w14:paraId="1EEE03C5" w14:textId="5F335153" w:rsidR="007F6063" w:rsidRPr="007F6063" w:rsidRDefault="007F6063" w:rsidP="007F6063">
            <w:pPr>
              <w:pStyle w:val="TableParagraph"/>
              <w:ind w:right="1"/>
              <w:jc w:val="center"/>
              <w:rPr>
                <w:rFonts w:ascii="Arial Narrow" w:hAnsi="Arial Narrow"/>
                <w:spacing w:val="-1"/>
                <w:sz w:val="16"/>
                <w:szCs w:val="16"/>
              </w:rPr>
            </w:pPr>
            <w:r w:rsidRPr="007F6063">
              <w:rPr>
                <w:rFonts w:ascii="Arial Narrow" w:hAnsi="Arial Narrow"/>
                <w:spacing w:val="-1"/>
                <w:sz w:val="16"/>
                <w:szCs w:val="16"/>
              </w:rPr>
              <w:t>9</w:t>
            </w:r>
          </w:p>
        </w:tc>
        <w:tc>
          <w:tcPr>
            <w:tcW w:w="788" w:type="pct"/>
            <w:tcBorders>
              <w:top w:val="single" w:sz="4" w:space="0" w:color="auto"/>
              <w:left w:val="single" w:sz="4" w:space="0" w:color="auto"/>
              <w:bottom w:val="single" w:sz="4" w:space="0" w:color="auto"/>
              <w:right w:val="single" w:sz="4" w:space="0" w:color="auto"/>
            </w:tcBorders>
          </w:tcPr>
          <w:p w14:paraId="4EC3D928" w14:textId="77777777" w:rsidR="007F6063" w:rsidRPr="007F6063" w:rsidRDefault="007F6063" w:rsidP="007F6063">
            <w:pPr>
              <w:ind w:left="135" w:right="137"/>
              <w:jc w:val="both"/>
              <w:rPr>
                <w:rFonts w:ascii="Arial Narrow" w:hAnsi="Arial Narrow"/>
                <w:spacing w:val="-1"/>
                <w:sz w:val="16"/>
                <w:szCs w:val="16"/>
                <w:lang w:val="es-ES" w:eastAsia="es-ES" w:bidi="es-ES"/>
              </w:rPr>
            </w:pPr>
            <w:r w:rsidRPr="007F6063">
              <w:rPr>
                <w:rFonts w:ascii="Arial Narrow" w:hAnsi="Arial Narrow"/>
                <w:spacing w:val="-1"/>
                <w:sz w:val="16"/>
                <w:szCs w:val="16"/>
                <w:lang w:val="es-ES" w:eastAsia="es-ES" w:bidi="es-ES"/>
              </w:rPr>
              <w:t>En la página 139 en el punto 7 inciso 7.1 donde se solicita el Original o copia certificada y copia simple de certificado como auditor interno ante la norma ISO 9001: 2015, del personal encargado de realizar dicha verificación.</w:t>
            </w:r>
          </w:p>
          <w:p w14:paraId="2C135105" w14:textId="77777777" w:rsidR="007F6063" w:rsidRPr="007F6063" w:rsidRDefault="007F6063" w:rsidP="007F6063">
            <w:pPr>
              <w:ind w:left="135" w:right="137"/>
              <w:jc w:val="both"/>
              <w:rPr>
                <w:rFonts w:ascii="Arial Narrow" w:hAnsi="Arial Narrow"/>
                <w:spacing w:val="-1"/>
                <w:sz w:val="16"/>
                <w:szCs w:val="16"/>
                <w:lang w:val="es-ES" w:eastAsia="es-ES" w:bidi="es-ES"/>
              </w:rPr>
            </w:pPr>
          </w:p>
        </w:tc>
        <w:tc>
          <w:tcPr>
            <w:tcW w:w="1380" w:type="pct"/>
            <w:tcBorders>
              <w:top w:val="single" w:sz="4" w:space="0" w:color="auto"/>
              <w:left w:val="single" w:sz="4" w:space="0" w:color="auto"/>
              <w:bottom w:val="single" w:sz="4" w:space="0" w:color="auto"/>
              <w:right w:val="single" w:sz="4" w:space="0" w:color="auto"/>
            </w:tcBorders>
          </w:tcPr>
          <w:p w14:paraId="2CFDBEF5" w14:textId="0CF512EE" w:rsidR="007F6063" w:rsidRPr="007F6063" w:rsidRDefault="007F6063" w:rsidP="007F6063">
            <w:pPr>
              <w:ind w:left="144" w:right="138"/>
              <w:jc w:val="both"/>
              <w:rPr>
                <w:rFonts w:ascii="Arial Narrow" w:hAnsi="Arial Narrow"/>
                <w:spacing w:val="-1"/>
                <w:sz w:val="16"/>
                <w:szCs w:val="16"/>
                <w:lang w:val="es-ES" w:eastAsia="es-ES" w:bidi="es-ES"/>
              </w:rPr>
            </w:pPr>
            <w:r w:rsidRPr="007F6063">
              <w:rPr>
                <w:rFonts w:ascii="Arial Narrow" w:hAnsi="Arial Narrow"/>
                <w:spacing w:val="-1"/>
                <w:sz w:val="16"/>
                <w:szCs w:val="16"/>
                <w:lang w:val="es-ES" w:eastAsia="es-ES" w:bidi="es-ES"/>
              </w:rPr>
              <w:t xml:space="preserve">Se pide a la convocante nos permita presentar Copia certificada del ISO 9001:2015 y sus respectivas constancias de formación de nuestros auditores internos, además de presentar certificado del ISO  13485:2016 para cumplir este requisito, </w:t>
            </w:r>
            <w:r w:rsidR="008F75E1" w:rsidRPr="007F6063">
              <w:rPr>
                <w:rFonts w:ascii="Arial Narrow" w:hAnsi="Arial Narrow"/>
                <w:spacing w:val="-1"/>
                <w:sz w:val="16"/>
                <w:szCs w:val="16"/>
                <w:lang w:val="es-ES" w:eastAsia="es-ES" w:bidi="es-ES"/>
              </w:rPr>
              <w:t>¿se</w:t>
            </w:r>
            <w:r w:rsidRPr="007F6063">
              <w:rPr>
                <w:rFonts w:ascii="Arial Narrow" w:hAnsi="Arial Narrow"/>
                <w:spacing w:val="-1"/>
                <w:sz w:val="16"/>
                <w:szCs w:val="16"/>
                <w:lang w:val="es-ES" w:eastAsia="es-ES" w:bidi="es-ES"/>
              </w:rPr>
              <w:t xml:space="preserve"> acepta?</w:t>
            </w:r>
          </w:p>
          <w:p w14:paraId="7C17E5FC" w14:textId="6D6A95B2" w:rsidR="007F6063" w:rsidRPr="007F6063" w:rsidRDefault="007F6063" w:rsidP="007F6063">
            <w:pPr>
              <w:ind w:left="140" w:right="1"/>
              <w:jc w:val="both"/>
              <w:rPr>
                <w:rFonts w:ascii="Arial Narrow" w:hAnsi="Arial Narrow"/>
                <w:spacing w:val="-1"/>
                <w:sz w:val="16"/>
                <w:szCs w:val="16"/>
                <w:lang w:val="es-ES" w:eastAsia="es-ES" w:bidi="es-ES"/>
              </w:rPr>
            </w:pPr>
          </w:p>
        </w:tc>
        <w:tc>
          <w:tcPr>
            <w:tcW w:w="2237" w:type="pct"/>
            <w:tcBorders>
              <w:top w:val="single" w:sz="4" w:space="0" w:color="auto"/>
              <w:left w:val="single" w:sz="4" w:space="0" w:color="auto"/>
              <w:bottom w:val="single" w:sz="4" w:space="0" w:color="auto"/>
              <w:right w:val="single" w:sz="4" w:space="0" w:color="auto"/>
            </w:tcBorders>
          </w:tcPr>
          <w:p w14:paraId="11368CB9" w14:textId="0A2D7920" w:rsidR="00A538A4" w:rsidRPr="00A538A4" w:rsidRDefault="00CC36B5" w:rsidP="00A538A4">
            <w:pPr>
              <w:pStyle w:val="Default"/>
              <w:ind w:left="127" w:right="141"/>
              <w:jc w:val="both"/>
              <w:rPr>
                <w:rFonts w:ascii="Arial Narrow" w:hAnsi="Arial Narrow"/>
                <w:spacing w:val="-1"/>
                <w:sz w:val="16"/>
                <w:szCs w:val="16"/>
                <w:lang w:val="es-ES" w:eastAsia="es-ES" w:bidi="es-ES"/>
              </w:rPr>
            </w:pPr>
            <w:r>
              <w:rPr>
                <w:rFonts w:ascii="Arial Narrow" w:eastAsia="Arial" w:hAnsi="Arial Narrow"/>
                <w:color w:val="auto"/>
                <w:spacing w:val="-1"/>
                <w:sz w:val="16"/>
                <w:szCs w:val="16"/>
                <w:lang w:val="es-ES" w:eastAsia="es-ES" w:bidi="es-ES"/>
              </w:rPr>
              <w:t>No se acepta su propuesta, p</w:t>
            </w:r>
            <w:r w:rsidR="008F75E1">
              <w:rPr>
                <w:rFonts w:ascii="Arial Narrow" w:eastAsia="Arial" w:hAnsi="Arial Narrow"/>
                <w:color w:val="auto"/>
                <w:spacing w:val="-1"/>
                <w:sz w:val="16"/>
                <w:szCs w:val="16"/>
                <w:lang w:val="es-ES" w:eastAsia="es-ES" w:bidi="es-ES"/>
              </w:rPr>
              <w:t>ara la partida 16, los</w:t>
            </w:r>
            <w:r w:rsidR="008F75E1" w:rsidRPr="008F75E1">
              <w:rPr>
                <w:rFonts w:ascii="Arial Narrow" w:eastAsia="Arial" w:hAnsi="Arial Narrow"/>
                <w:color w:val="auto"/>
                <w:spacing w:val="-1"/>
                <w:sz w:val="16"/>
                <w:szCs w:val="16"/>
                <w:lang w:val="es-ES" w:eastAsia="es-ES" w:bidi="es-ES"/>
              </w:rPr>
              <w:t xml:space="preserve"> </w:t>
            </w:r>
            <w:r w:rsidR="008F75E1" w:rsidRPr="00A538A4">
              <w:rPr>
                <w:rFonts w:ascii="Arial Narrow" w:eastAsia="Arial" w:hAnsi="Arial Narrow"/>
                <w:b/>
                <w:bCs/>
                <w:color w:val="auto"/>
                <w:spacing w:val="-1"/>
                <w:sz w:val="16"/>
                <w:szCs w:val="16"/>
                <w:lang w:val="es-ES" w:eastAsia="es-ES" w:bidi="es-ES"/>
              </w:rPr>
              <w:t>PARTICIPANTES</w:t>
            </w:r>
            <w:r w:rsidR="008F75E1" w:rsidRPr="008F75E1">
              <w:rPr>
                <w:rFonts w:ascii="Arial Narrow" w:eastAsia="Arial" w:hAnsi="Arial Narrow"/>
                <w:color w:val="auto"/>
                <w:spacing w:val="-1"/>
                <w:sz w:val="16"/>
                <w:szCs w:val="16"/>
                <w:lang w:val="es-ES" w:eastAsia="es-ES" w:bidi="es-ES"/>
              </w:rPr>
              <w:t xml:space="preserve"> deberán considerar en su propuesta lo solicitado en el numeral</w:t>
            </w:r>
            <w:r w:rsidR="008F75E1">
              <w:rPr>
                <w:rFonts w:ascii="Arial Narrow" w:hAnsi="Arial Narrow"/>
                <w:spacing w:val="-1"/>
                <w:sz w:val="16"/>
                <w:szCs w:val="16"/>
                <w:lang w:val="es-ES" w:eastAsia="es-ES" w:bidi="es-ES"/>
              </w:rPr>
              <w:t xml:space="preserve"> 7.</w:t>
            </w:r>
            <w:r w:rsidR="008F75E1" w:rsidRPr="008F75E1">
              <w:rPr>
                <w:rFonts w:ascii="Arial Narrow" w:hAnsi="Arial Narrow"/>
                <w:spacing w:val="-1"/>
                <w:sz w:val="16"/>
                <w:szCs w:val="16"/>
                <w:lang w:val="es-ES" w:eastAsia="es-ES" w:bidi="es-ES"/>
              </w:rPr>
              <w:t xml:space="preserve"> Resumen de entregables para presentación de propuesta técnica, aplicables a cámaras frías, ultra congeladores y vehículos refrigerado</w:t>
            </w:r>
            <w:r w:rsidR="008F75E1">
              <w:rPr>
                <w:rFonts w:ascii="Arial Narrow" w:hAnsi="Arial Narrow"/>
                <w:spacing w:val="-1"/>
                <w:sz w:val="16"/>
                <w:szCs w:val="16"/>
                <w:lang w:val="es-ES" w:eastAsia="es-ES" w:bidi="es-ES"/>
              </w:rPr>
              <w:t xml:space="preserve">s, </w:t>
            </w:r>
            <w:r w:rsidR="00A538A4">
              <w:rPr>
                <w:rFonts w:ascii="Arial Narrow" w:hAnsi="Arial Narrow"/>
                <w:spacing w:val="-1"/>
                <w:sz w:val="16"/>
                <w:szCs w:val="16"/>
                <w:lang w:val="es-ES" w:eastAsia="es-ES" w:bidi="es-ES"/>
              </w:rPr>
              <w:t xml:space="preserve">7.1, </w:t>
            </w:r>
            <w:r w:rsidR="00A538A4" w:rsidRPr="00A538A4">
              <w:rPr>
                <w:rFonts w:ascii="Arial Narrow" w:hAnsi="Arial Narrow"/>
                <w:spacing w:val="-1"/>
                <w:sz w:val="16"/>
                <w:szCs w:val="16"/>
                <w:lang w:val="es-ES" w:eastAsia="es-ES" w:bidi="es-ES"/>
              </w:rPr>
              <w:t xml:space="preserve">Original o copia certificada y copia simple de certificado como auditor interno ante la norma ISO 9001: 2015, del personal encargado de realizar dicha verificación. </w:t>
            </w:r>
          </w:p>
          <w:p w14:paraId="74C1581D" w14:textId="77777777" w:rsidR="00A538A4" w:rsidRPr="00A538A4" w:rsidRDefault="00A538A4" w:rsidP="00A538A4">
            <w:pPr>
              <w:pStyle w:val="Default"/>
              <w:rPr>
                <w:rFonts w:ascii="Arial Narrow" w:hAnsi="Arial Narrow"/>
                <w:spacing w:val="-1"/>
                <w:sz w:val="16"/>
                <w:szCs w:val="16"/>
                <w:lang w:val="es-ES" w:eastAsia="es-ES" w:bidi="es-ES"/>
              </w:rPr>
            </w:pPr>
          </w:p>
          <w:p w14:paraId="3BDEE517" w14:textId="385E589B" w:rsidR="007F6063" w:rsidRPr="008F75E1" w:rsidRDefault="007F6063" w:rsidP="007F6063">
            <w:pPr>
              <w:spacing w:line="276" w:lineRule="auto"/>
              <w:ind w:left="132" w:right="119"/>
              <w:jc w:val="both"/>
              <w:rPr>
                <w:rFonts w:ascii="Arial Narrow" w:hAnsi="Arial Narrow"/>
                <w:spacing w:val="-1"/>
                <w:sz w:val="16"/>
                <w:szCs w:val="16"/>
                <w:lang w:val="es-ES" w:eastAsia="es-ES" w:bidi="es-ES"/>
              </w:rPr>
            </w:pPr>
          </w:p>
        </w:tc>
      </w:tr>
      <w:tr w:rsidR="007F6063" w:rsidRPr="006F73A5" w14:paraId="06AEC1CC" w14:textId="77777777" w:rsidTr="00E56660">
        <w:trPr>
          <w:trHeight w:hRule="exact" w:val="2973"/>
        </w:trPr>
        <w:tc>
          <w:tcPr>
            <w:tcW w:w="595" w:type="pct"/>
            <w:tcBorders>
              <w:top w:val="single" w:sz="4" w:space="0" w:color="auto"/>
              <w:left w:val="single" w:sz="4" w:space="0" w:color="auto"/>
              <w:bottom w:val="single" w:sz="4" w:space="0" w:color="auto"/>
              <w:right w:val="single" w:sz="4" w:space="0" w:color="auto"/>
            </w:tcBorders>
          </w:tcPr>
          <w:p w14:paraId="466DDB97" w14:textId="4A6EC4F9" w:rsidR="007F6063" w:rsidRPr="007F6063" w:rsidRDefault="007F6063" w:rsidP="007F6063">
            <w:pPr>
              <w:pStyle w:val="TableParagraph"/>
              <w:ind w:right="1"/>
              <w:jc w:val="center"/>
              <w:rPr>
                <w:rFonts w:ascii="Arial Narrow" w:hAnsi="Arial Narrow"/>
                <w:spacing w:val="-1"/>
                <w:sz w:val="16"/>
                <w:szCs w:val="16"/>
              </w:rPr>
            </w:pPr>
            <w:r w:rsidRPr="007F6063">
              <w:rPr>
                <w:rFonts w:ascii="Arial Narrow" w:hAnsi="Arial Narrow"/>
                <w:spacing w:val="-1"/>
                <w:sz w:val="16"/>
                <w:szCs w:val="16"/>
              </w:rPr>
              <w:t>10</w:t>
            </w:r>
          </w:p>
        </w:tc>
        <w:tc>
          <w:tcPr>
            <w:tcW w:w="788" w:type="pct"/>
            <w:tcBorders>
              <w:top w:val="single" w:sz="4" w:space="0" w:color="auto"/>
              <w:left w:val="single" w:sz="4" w:space="0" w:color="auto"/>
              <w:bottom w:val="single" w:sz="4" w:space="0" w:color="auto"/>
              <w:right w:val="single" w:sz="4" w:space="0" w:color="auto"/>
            </w:tcBorders>
          </w:tcPr>
          <w:p w14:paraId="16875E73" w14:textId="77777777" w:rsidR="007F6063" w:rsidRPr="007F6063" w:rsidRDefault="007F6063" w:rsidP="007F6063">
            <w:pPr>
              <w:ind w:left="135" w:right="137"/>
              <w:jc w:val="both"/>
              <w:rPr>
                <w:rFonts w:ascii="Arial Narrow" w:hAnsi="Arial Narrow"/>
                <w:spacing w:val="-1"/>
                <w:sz w:val="16"/>
                <w:szCs w:val="16"/>
                <w:lang w:val="es-ES" w:eastAsia="es-ES" w:bidi="es-ES"/>
              </w:rPr>
            </w:pPr>
            <w:r w:rsidRPr="007F6063">
              <w:rPr>
                <w:rFonts w:ascii="Arial Narrow" w:hAnsi="Arial Narrow"/>
                <w:spacing w:val="-1"/>
                <w:sz w:val="16"/>
                <w:szCs w:val="16"/>
                <w:lang w:val="es-ES" w:eastAsia="es-ES" w:bidi="es-ES"/>
              </w:rPr>
              <w:t xml:space="preserve">En la página 139, en el punto 7 inciso 7.7. donde solicita que Certificados de calibración con trazabilidad CENAM copia simple y original para cotejo de los instrumentos con los que se realizarán las calificaciones, deberán estar a nombre del licitante, cuando menos de 30 instrumentos que se requieren por las características de los equipos a calificar. </w:t>
            </w:r>
          </w:p>
          <w:p w14:paraId="7F8E17A1" w14:textId="77777777" w:rsidR="007F6063" w:rsidRPr="007F6063" w:rsidRDefault="007F6063" w:rsidP="007F6063">
            <w:pPr>
              <w:ind w:left="135" w:right="137"/>
              <w:jc w:val="both"/>
              <w:rPr>
                <w:rFonts w:ascii="Arial Narrow" w:hAnsi="Arial Narrow"/>
                <w:spacing w:val="-1"/>
                <w:sz w:val="16"/>
                <w:szCs w:val="16"/>
                <w:lang w:val="es-ES" w:eastAsia="es-ES" w:bidi="es-ES"/>
              </w:rPr>
            </w:pPr>
          </w:p>
        </w:tc>
        <w:tc>
          <w:tcPr>
            <w:tcW w:w="1380" w:type="pct"/>
            <w:tcBorders>
              <w:top w:val="single" w:sz="4" w:space="0" w:color="auto"/>
              <w:left w:val="single" w:sz="4" w:space="0" w:color="auto"/>
              <w:bottom w:val="single" w:sz="4" w:space="0" w:color="auto"/>
              <w:right w:val="single" w:sz="4" w:space="0" w:color="auto"/>
            </w:tcBorders>
          </w:tcPr>
          <w:p w14:paraId="3FFDC5F0" w14:textId="77777777" w:rsidR="007F6063" w:rsidRPr="007F6063" w:rsidRDefault="007F6063" w:rsidP="007F6063">
            <w:pPr>
              <w:ind w:left="144" w:right="138"/>
              <w:jc w:val="both"/>
              <w:rPr>
                <w:rFonts w:ascii="Arial Narrow" w:hAnsi="Arial Narrow"/>
                <w:spacing w:val="-1"/>
                <w:sz w:val="16"/>
                <w:szCs w:val="16"/>
                <w:lang w:val="es-ES" w:eastAsia="es-ES" w:bidi="es-ES"/>
              </w:rPr>
            </w:pPr>
            <w:r w:rsidRPr="007F6063">
              <w:rPr>
                <w:rFonts w:ascii="Arial Narrow" w:hAnsi="Arial Narrow"/>
                <w:spacing w:val="-1"/>
                <w:sz w:val="16"/>
                <w:szCs w:val="16"/>
                <w:lang w:val="es-ES" w:eastAsia="es-ES" w:bidi="es-ES"/>
              </w:rPr>
              <w:t>Se pide amablemente a la convocante se nos permita presentar los certificados de un tercero debidamente acreditado y vigente ante la EMA, con la finalidad de cubrir con este requisito, ya que al ejecutar los servicios para una óptima y objetiva validación la debería hacerse por otra empresa, a fin de no calificarnos a nosotros mismos, ¿Se acepta?</w:t>
            </w:r>
          </w:p>
          <w:p w14:paraId="092D6B49" w14:textId="1D93890F" w:rsidR="007F6063" w:rsidRPr="007F6063" w:rsidRDefault="007F6063" w:rsidP="007F6063">
            <w:pPr>
              <w:ind w:left="140" w:right="1"/>
              <w:jc w:val="both"/>
              <w:rPr>
                <w:rFonts w:ascii="Arial Narrow" w:hAnsi="Arial Narrow"/>
                <w:spacing w:val="-1"/>
                <w:sz w:val="16"/>
                <w:szCs w:val="16"/>
                <w:lang w:val="es-ES" w:eastAsia="es-ES" w:bidi="es-ES"/>
              </w:rPr>
            </w:pPr>
          </w:p>
        </w:tc>
        <w:tc>
          <w:tcPr>
            <w:tcW w:w="2237" w:type="pct"/>
            <w:tcBorders>
              <w:top w:val="single" w:sz="4" w:space="0" w:color="auto"/>
              <w:left w:val="single" w:sz="4" w:space="0" w:color="auto"/>
              <w:bottom w:val="single" w:sz="4" w:space="0" w:color="auto"/>
              <w:right w:val="single" w:sz="4" w:space="0" w:color="auto"/>
            </w:tcBorders>
          </w:tcPr>
          <w:p w14:paraId="69FC3C83" w14:textId="02D278CB" w:rsidR="00A538A4" w:rsidRPr="00A538A4" w:rsidRDefault="00CC36B5" w:rsidP="00564174">
            <w:pPr>
              <w:pStyle w:val="Default"/>
              <w:ind w:left="127" w:right="141"/>
              <w:jc w:val="both"/>
              <w:rPr>
                <w:rFonts w:ascii="Arial Narrow" w:hAnsi="Arial Narrow"/>
                <w:spacing w:val="-1"/>
                <w:sz w:val="16"/>
                <w:szCs w:val="16"/>
                <w:lang w:val="es-ES" w:eastAsia="es-ES" w:bidi="es-ES"/>
              </w:rPr>
            </w:pPr>
            <w:r>
              <w:rPr>
                <w:rFonts w:ascii="Arial Narrow" w:eastAsia="Arial" w:hAnsi="Arial Narrow"/>
                <w:color w:val="auto"/>
                <w:spacing w:val="-1"/>
                <w:sz w:val="16"/>
                <w:szCs w:val="16"/>
                <w:lang w:val="es-ES" w:eastAsia="es-ES" w:bidi="es-ES"/>
              </w:rPr>
              <w:t>No se acepta su propuesta, p</w:t>
            </w:r>
            <w:r w:rsidR="00A538A4">
              <w:rPr>
                <w:rFonts w:ascii="Arial Narrow" w:eastAsia="Arial" w:hAnsi="Arial Narrow"/>
                <w:color w:val="auto"/>
                <w:spacing w:val="-1"/>
                <w:sz w:val="16"/>
                <w:szCs w:val="16"/>
                <w:lang w:val="es-ES" w:eastAsia="es-ES" w:bidi="es-ES"/>
              </w:rPr>
              <w:t>ara la partida 16, los</w:t>
            </w:r>
            <w:r w:rsidR="00A538A4" w:rsidRPr="008F75E1">
              <w:rPr>
                <w:rFonts w:ascii="Arial Narrow" w:eastAsia="Arial" w:hAnsi="Arial Narrow"/>
                <w:color w:val="auto"/>
                <w:spacing w:val="-1"/>
                <w:sz w:val="16"/>
                <w:szCs w:val="16"/>
                <w:lang w:val="es-ES" w:eastAsia="es-ES" w:bidi="es-ES"/>
              </w:rPr>
              <w:t xml:space="preserve"> </w:t>
            </w:r>
            <w:r w:rsidR="00A538A4" w:rsidRPr="00A538A4">
              <w:rPr>
                <w:rFonts w:ascii="Arial Narrow" w:eastAsia="Arial" w:hAnsi="Arial Narrow"/>
                <w:b/>
                <w:bCs/>
                <w:color w:val="auto"/>
                <w:spacing w:val="-1"/>
                <w:sz w:val="16"/>
                <w:szCs w:val="16"/>
                <w:lang w:val="es-ES" w:eastAsia="es-ES" w:bidi="es-ES"/>
              </w:rPr>
              <w:t>PARTICIPANTES</w:t>
            </w:r>
            <w:r w:rsidR="00A538A4" w:rsidRPr="008F75E1">
              <w:rPr>
                <w:rFonts w:ascii="Arial Narrow" w:eastAsia="Arial" w:hAnsi="Arial Narrow"/>
                <w:color w:val="auto"/>
                <w:spacing w:val="-1"/>
                <w:sz w:val="16"/>
                <w:szCs w:val="16"/>
                <w:lang w:val="es-ES" w:eastAsia="es-ES" w:bidi="es-ES"/>
              </w:rPr>
              <w:t xml:space="preserve"> deberán considerar en su propuesta lo solicitado en el numeral</w:t>
            </w:r>
            <w:r w:rsidR="00A538A4">
              <w:rPr>
                <w:rFonts w:ascii="Arial Narrow" w:hAnsi="Arial Narrow"/>
                <w:spacing w:val="-1"/>
                <w:sz w:val="16"/>
                <w:szCs w:val="16"/>
                <w:lang w:val="es-ES" w:eastAsia="es-ES" w:bidi="es-ES"/>
              </w:rPr>
              <w:t xml:space="preserve"> 7.</w:t>
            </w:r>
            <w:r w:rsidR="00A538A4" w:rsidRPr="008F75E1">
              <w:rPr>
                <w:rFonts w:ascii="Arial Narrow" w:hAnsi="Arial Narrow"/>
                <w:spacing w:val="-1"/>
                <w:sz w:val="16"/>
                <w:szCs w:val="16"/>
                <w:lang w:val="es-ES" w:eastAsia="es-ES" w:bidi="es-ES"/>
              </w:rPr>
              <w:t xml:space="preserve"> Resumen de entregables para presentación de propuesta técnica, aplicables a cámaras frías, ultra congeladores y vehículos refrigerado</w:t>
            </w:r>
            <w:r w:rsidR="00A538A4">
              <w:rPr>
                <w:rFonts w:ascii="Arial Narrow" w:hAnsi="Arial Narrow"/>
                <w:spacing w:val="-1"/>
                <w:sz w:val="16"/>
                <w:szCs w:val="16"/>
                <w:lang w:val="es-ES" w:eastAsia="es-ES" w:bidi="es-ES"/>
              </w:rPr>
              <w:t xml:space="preserve">s, 7.7, </w:t>
            </w:r>
            <w:r w:rsidR="00A538A4" w:rsidRPr="00A538A4">
              <w:rPr>
                <w:rFonts w:ascii="Arial Narrow" w:hAnsi="Arial Narrow"/>
                <w:spacing w:val="-1"/>
                <w:sz w:val="16"/>
                <w:szCs w:val="16"/>
                <w:lang w:val="es-ES" w:eastAsia="es-ES" w:bidi="es-ES"/>
              </w:rPr>
              <w:t xml:space="preserve">Certificados de calibración con trazabilidad CENAM copia simple y original para cotejo de los instrumentos con los que se realizarán las calificaciones, deberán estar a nombre del licitante, cuando menos de 30 instrumentos que se requieren por las características de los equipos a calificar </w:t>
            </w:r>
          </w:p>
          <w:p w14:paraId="0CAA6A59" w14:textId="77777777" w:rsidR="00A538A4" w:rsidRPr="00A538A4" w:rsidRDefault="00A538A4" w:rsidP="00A538A4">
            <w:pPr>
              <w:pStyle w:val="Default"/>
              <w:rPr>
                <w:rFonts w:ascii="Arial Narrow" w:hAnsi="Arial Narrow"/>
                <w:spacing w:val="-1"/>
                <w:sz w:val="16"/>
                <w:szCs w:val="16"/>
                <w:lang w:val="es-ES" w:eastAsia="es-ES" w:bidi="es-ES"/>
              </w:rPr>
            </w:pPr>
          </w:p>
          <w:p w14:paraId="2E79834C" w14:textId="00BE9C5F" w:rsidR="007F6063" w:rsidRPr="006F73A5" w:rsidRDefault="007F6063" w:rsidP="00A538A4">
            <w:pPr>
              <w:pStyle w:val="Default"/>
              <w:ind w:left="127" w:right="141"/>
              <w:jc w:val="both"/>
              <w:rPr>
                <w:rFonts w:ascii="Arial Narrow" w:hAnsi="Arial Narrow"/>
                <w:sz w:val="16"/>
                <w:szCs w:val="16"/>
                <w:lang w:val="es-ES" w:eastAsia="es-ES" w:bidi="es-ES"/>
              </w:rPr>
            </w:pPr>
          </w:p>
        </w:tc>
      </w:tr>
      <w:tr w:rsidR="007F6063" w:rsidRPr="006F73A5" w14:paraId="6F2EA9EE" w14:textId="77777777" w:rsidTr="00E56660">
        <w:trPr>
          <w:trHeight w:hRule="exact" w:val="2279"/>
        </w:trPr>
        <w:tc>
          <w:tcPr>
            <w:tcW w:w="595" w:type="pct"/>
            <w:tcBorders>
              <w:top w:val="single" w:sz="4" w:space="0" w:color="auto"/>
              <w:left w:val="single" w:sz="4" w:space="0" w:color="auto"/>
              <w:bottom w:val="single" w:sz="4" w:space="0" w:color="auto"/>
              <w:right w:val="single" w:sz="4" w:space="0" w:color="auto"/>
            </w:tcBorders>
          </w:tcPr>
          <w:p w14:paraId="40749B29" w14:textId="623F1B05" w:rsidR="007F6063" w:rsidRPr="007F6063" w:rsidRDefault="007F6063" w:rsidP="007F6063">
            <w:pPr>
              <w:pStyle w:val="TableParagraph"/>
              <w:ind w:right="1"/>
              <w:jc w:val="center"/>
              <w:rPr>
                <w:rFonts w:ascii="Arial Narrow" w:hAnsi="Arial Narrow"/>
                <w:spacing w:val="-1"/>
                <w:sz w:val="16"/>
                <w:szCs w:val="16"/>
              </w:rPr>
            </w:pPr>
            <w:r w:rsidRPr="007F6063">
              <w:rPr>
                <w:rFonts w:ascii="Arial Narrow" w:hAnsi="Arial Narrow"/>
                <w:spacing w:val="-1"/>
                <w:sz w:val="16"/>
                <w:szCs w:val="16"/>
              </w:rPr>
              <w:t>11</w:t>
            </w:r>
          </w:p>
        </w:tc>
        <w:tc>
          <w:tcPr>
            <w:tcW w:w="788" w:type="pct"/>
            <w:tcBorders>
              <w:top w:val="single" w:sz="4" w:space="0" w:color="auto"/>
              <w:left w:val="single" w:sz="4" w:space="0" w:color="auto"/>
              <w:bottom w:val="single" w:sz="4" w:space="0" w:color="auto"/>
              <w:right w:val="single" w:sz="4" w:space="0" w:color="auto"/>
            </w:tcBorders>
          </w:tcPr>
          <w:p w14:paraId="29FC8654" w14:textId="77777777" w:rsidR="007F6063" w:rsidRPr="007F6063" w:rsidRDefault="007F6063" w:rsidP="007F6063">
            <w:pPr>
              <w:ind w:left="135" w:right="137"/>
              <w:jc w:val="both"/>
              <w:rPr>
                <w:rFonts w:ascii="Arial Narrow" w:hAnsi="Arial Narrow"/>
                <w:spacing w:val="-1"/>
                <w:sz w:val="16"/>
                <w:szCs w:val="16"/>
                <w:lang w:val="es-ES" w:eastAsia="es-ES" w:bidi="es-ES"/>
              </w:rPr>
            </w:pPr>
            <w:r w:rsidRPr="007F6063">
              <w:rPr>
                <w:rFonts w:ascii="Arial Narrow" w:hAnsi="Arial Narrow"/>
                <w:spacing w:val="-1"/>
                <w:sz w:val="16"/>
                <w:szCs w:val="16"/>
                <w:lang w:val="es-ES" w:eastAsia="es-ES" w:bidi="es-ES"/>
              </w:rPr>
              <w:t>En la página 139 en el punto 7 inciso 7.4.  donde solicitan al menos 5 contratos que certifiquen la experiencia en el servicio solicitado, se deberá anexar por cada contrato copia certificada ante fedatario público de cuando menos una licencia sanitaria obtenida.</w:t>
            </w:r>
          </w:p>
          <w:p w14:paraId="547139A7" w14:textId="77777777" w:rsidR="007F6063" w:rsidRPr="007F6063" w:rsidRDefault="007F6063" w:rsidP="007F6063">
            <w:pPr>
              <w:ind w:left="135" w:right="137"/>
              <w:jc w:val="both"/>
              <w:rPr>
                <w:rFonts w:ascii="Arial Narrow" w:hAnsi="Arial Narrow"/>
                <w:spacing w:val="-1"/>
                <w:sz w:val="16"/>
                <w:szCs w:val="16"/>
                <w:lang w:val="es-ES" w:eastAsia="es-ES" w:bidi="es-ES"/>
              </w:rPr>
            </w:pPr>
          </w:p>
        </w:tc>
        <w:tc>
          <w:tcPr>
            <w:tcW w:w="1380" w:type="pct"/>
            <w:tcBorders>
              <w:top w:val="single" w:sz="4" w:space="0" w:color="auto"/>
              <w:left w:val="single" w:sz="4" w:space="0" w:color="auto"/>
              <w:bottom w:val="single" w:sz="4" w:space="0" w:color="auto"/>
              <w:right w:val="single" w:sz="4" w:space="0" w:color="auto"/>
            </w:tcBorders>
          </w:tcPr>
          <w:p w14:paraId="4D164882" w14:textId="77777777" w:rsidR="007F6063" w:rsidRPr="007F6063" w:rsidRDefault="007F6063" w:rsidP="007F6063">
            <w:pPr>
              <w:ind w:left="144" w:right="138"/>
              <w:jc w:val="both"/>
              <w:rPr>
                <w:rFonts w:ascii="Arial Narrow" w:hAnsi="Arial Narrow"/>
                <w:spacing w:val="-1"/>
                <w:sz w:val="16"/>
                <w:szCs w:val="16"/>
                <w:lang w:val="es-ES" w:eastAsia="es-ES" w:bidi="es-ES"/>
              </w:rPr>
            </w:pPr>
            <w:r w:rsidRPr="007F6063">
              <w:rPr>
                <w:rFonts w:ascii="Arial Narrow" w:hAnsi="Arial Narrow"/>
                <w:spacing w:val="-1"/>
                <w:sz w:val="16"/>
                <w:szCs w:val="16"/>
                <w:lang w:val="es-ES" w:eastAsia="es-ES" w:bidi="es-ES"/>
              </w:rPr>
              <w:t>Se pide a la convocante se nos permita presentar oficio firmado y sellado por nuestro cliente en donde indique que efectivamente se obtuvo la licencia sanitaria, derivado del servicio y asesoramiento proporcionado por mi representada. ¿Se acepta?</w:t>
            </w:r>
          </w:p>
          <w:p w14:paraId="16BD99A2" w14:textId="059F5897" w:rsidR="007F6063" w:rsidRPr="007F6063" w:rsidRDefault="007F6063" w:rsidP="007F6063">
            <w:pPr>
              <w:ind w:left="140" w:right="1"/>
              <w:jc w:val="both"/>
              <w:rPr>
                <w:rFonts w:ascii="Arial Narrow" w:hAnsi="Arial Narrow"/>
                <w:spacing w:val="-1"/>
                <w:sz w:val="16"/>
                <w:szCs w:val="16"/>
                <w:lang w:val="es-ES" w:eastAsia="es-ES" w:bidi="es-ES"/>
              </w:rPr>
            </w:pPr>
          </w:p>
        </w:tc>
        <w:tc>
          <w:tcPr>
            <w:tcW w:w="2237" w:type="pct"/>
            <w:tcBorders>
              <w:top w:val="single" w:sz="4" w:space="0" w:color="auto"/>
              <w:left w:val="single" w:sz="4" w:space="0" w:color="auto"/>
              <w:bottom w:val="single" w:sz="4" w:space="0" w:color="auto"/>
              <w:right w:val="single" w:sz="4" w:space="0" w:color="auto"/>
            </w:tcBorders>
          </w:tcPr>
          <w:p w14:paraId="07551DF5" w14:textId="77777777" w:rsidR="00CC36B5" w:rsidRPr="007F6063" w:rsidRDefault="00EC3CBC" w:rsidP="00CC36B5">
            <w:pPr>
              <w:ind w:left="135" w:right="137"/>
              <w:jc w:val="both"/>
              <w:rPr>
                <w:rFonts w:ascii="Arial Narrow" w:hAnsi="Arial Narrow"/>
                <w:spacing w:val="-1"/>
                <w:sz w:val="16"/>
                <w:szCs w:val="16"/>
                <w:lang w:val="es-ES" w:eastAsia="es-ES" w:bidi="es-ES"/>
              </w:rPr>
            </w:pPr>
            <w:r w:rsidRPr="00EC3CBC">
              <w:rPr>
                <w:rFonts w:ascii="Arial Narrow" w:hAnsi="Arial Narrow"/>
                <w:spacing w:val="-1"/>
                <w:sz w:val="16"/>
                <w:szCs w:val="16"/>
                <w:lang w:val="es-ES" w:eastAsia="es-ES" w:bidi="es-ES"/>
              </w:rPr>
              <w:t>No se acepta</w:t>
            </w:r>
            <w:r w:rsidR="00CC36B5">
              <w:rPr>
                <w:rFonts w:ascii="Arial Narrow" w:hAnsi="Arial Narrow"/>
                <w:spacing w:val="-1"/>
                <w:sz w:val="16"/>
                <w:szCs w:val="16"/>
                <w:lang w:val="es-ES" w:eastAsia="es-ES" w:bidi="es-ES"/>
              </w:rPr>
              <w:t xml:space="preserve"> su propuesta, para este punto los participantes deberán presentar </w:t>
            </w:r>
            <w:r w:rsidR="00CC36B5" w:rsidRPr="007F6063">
              <w:rPr>
                <w:rFonts w:ascii="Arial Narrow" w:hAnsi="Arial Narrow"/>
                <w:spacing w:val="-1"/>
                <w:sz w:val="16"/>
                <w:szCs w:val="16"/>
                <w:lang w:val="es-ES" w:eastAsia="es-ES" w:bidi="es-ES"/>
              </w:rPr>
              <w:t>al menos 5 contratos que certifiquen la experiencia en el servicio solicitado, se deberá anexar por cada contrato copia certificada ante fedatario público de cuando menos una licencia sanitaria obtenida.</w:t>
            </w:r>
          </w:p>
          <w:p w14:paraId="02BB86CA" w14:textId="676AF739" w:rsidR="007F6063" w:rsidRPr="006F73A5" w:rsidRDefault="00CC36B5" w:rsidP="00CC36B5">
            <w:pPr>
              <w:spacing w:line="276" w:lineRule="auto"/>
              <w:ind w:left="132" w:right="119"/>
              <w:jc w:val="both"/>
              <w:rPr>
                <w:rFonts w:ascii="Arial Narrow" w:hAnsi="Arial Narrow"/>
                <w:sz w:val="16"/>
                <w:szCs w:val="16"/>
                <w:lang w:val="es-ES" w:eastAsia="es-ES" w:bidi="es-ES"/>
              </w:rPr>
            </w:pPr>
            <w:r>
              <w:rPr>
                <w:rFonts w:ascii="Arial Narrow" w:hAnsi="Arial Narrow"/>
                <w:spacing w:val="-1"/>
                <w:sz w:val="16"/>
                <w:szCs w:val="16"/>
                <w:lang w:val="es-ES" w:eastAsia="es-ES" w:bidi="es-ES"/>
              </w:rPr>
              <w:t xml:space="preserve"> </w:t>
            </w:r>
          </w:p>
        </w:tc>
      </w:tr>
    </w:tbl>
    <w:p w14:paraId="6AE66505" w14:textId="77777777" w:rsidR="00387760" w:rsidRPr="00387760" w:rsidRDefault="00387760" w:rsidP="00387760">
      <w:pPr>
        <w:tabs>
          <w:tab w:val="left" w:pos="2280"/>
        </w:tabs>
        <w:spacing w:before="240" w:after="240" w:line="276" w:lineRule="auto"/>
        <w:jc w:val="both"/>
        <w:rPr>
          <w:rFonts w:ascii="Arial Narrow" w:eastAsiaTheme="minorEastAsia" w:hAnsi="Arial Narrow"/>
          <w:b/>
          <w:bCs/>
          <w:sz w:val="16"/>
          <w:szCs w:val="16"/>
        </w:rPr>
      </w:pPr>
    </w:p>
    <w:p w14:paraId="4616C205" w14:textId="72561166" w:rsidR="00564174" w:rsidRPr="00387760" w:rsidRDefault="00564174" w:rsidP="00387760">
      <w:pPr>
        <w:tabs>
          <w:tab w:val="left" w:pos="2280"/>
        </w:tabs>
        <w:spacing w:before="240" w:after="240" w:line="276" w:lineRule="auto"/>
        <w:ind w:left="-1134"/>
        <w:jc w:val="both"/>
        <w:rPr>
          <w:rFonts w:ascii="Arial Narrow" w:eastAsiaTheme="minorEastAsia" w:hAnsi="Arial Narrow"/>
          <w:sz w:val="16"/>
          <w:szCs w:val="16"/>
        </w:rPr>
      </w:pPr>
      <w:r w:rsidRPr="00387760">
        <w:rPr>
          <w:rFonts w:ascii="Arial Narrow" w:eastAsiaTheme="minorEastAsia" w:hAnsi="Arial Narrow"/>
          <w:b/>
          <w:bCs/>
          <w:sz w:val="16"/>
          <w:szCs w:val="16"/>
        </w:rPr>
        <w:t xml:space="preserve">Segundo. – </w:t>
      </w:r>
      <w:r w:rsidRPr="00387760">
        <w:rPr>
          <w:rFonts w:ascii="Arial Narrow" w:eastAsiaTheme="minorEastAsia" w:hAnsi="Arial Narrow"/>
          <w:sz w:val="16"/>
          <w:szCs w:val="16"/>
        </w:rPr>
        <w:t xml:space="preserve">Se advierte que se no se registraron </w:t>
      </w:r>
      <w:r w:rsidRPr="00387760">
        <w:rPr>
          <w:rFonts w:ascii="Arial Narrow" w:eastAsiaTheme="minorEastAsia" w:hAnsi="Arial Narrow"/>
          <w:b/>
          <w:bCs/>
          <w:sz w:val="16"/>
          <w:szCs w:val="16"/>
        </w:rPr>
        <w:t>PARTICIPANTES</w:t>
      </w:r>
      <w:r w:rsidRPr="00387760">
        <w:rPr>
          <w:rFonts w:ascii="Arial Narrow" w:eastAsiaTheme="minorEastAsia" w:hAnsi="Arial Narrow"/>
          <w:sz w:val="16"/>
          <w:szCs w:val="16"/>
        </w:rPr>
        <w:t xml:space="preserve"> dentro de la fecha y horario establecido en el </w:t>
      </w:r>
      <w:r w:rsidRPr="00387760">
        <w:rPr>
          <w:rFonts w:ascii="Arial Narrow" w:eastAsiaTheme="minorEastAsia" w:hAnsi="Arial Narrow"/>
          <w:b/>
          <w:bCs/>
          <w:sz w:val="16"/>
          <w:szCs w:val="16"/>
        </w:rPr>
        <w:t>CALENDARIO DE ACTIVIDADES</w:t>
      </w:r>
      <w:r w:rsidRPr="00387760">
        <w:rPr>
          <w:rFonts w:ascii="Arial Narrow" w:eastAsiaTheme="minorEastAsia" w:hAnsi="Arial Narrow"/>
          <w:sz w:val="16"/>
          <w:szCs w:val="16"/>
        </w:rPr>
        <w:t xml:space="preserve"> para el acto de junta aclaratoria.</w:t>
      </w:r>
    </w:p>
    <w:p w14:paraId="358C6CA5" w14:textId="2F73B67A" w:rsidR="00052B3F" w:rsidRPr="00387760" w:rsidRDefault="00564174" w:rsidP="00387760">
      <w:pPr>
        <w:pStyle w:val="Prrafodelista"/>
        <w:tabs>
          <w:tab w:val="left" w:pos="2280"/>
        </w:tabs>
        <w:spacing w:before="240" w:after="240" w:line="276" w:lineRule="auto"/>
        <w:ind w:left="-1134" w:firstLine="0"/>
        <w:jc w:val="both"/>
        <w:rPr>
          <w:rFonts w:ascii="Arial Narrow" w:eastAsiaTheme="minorEastAsia" w:hAnsi="Arial Narrow"/>
          <w:sz w:val="16"/>
          <w:szCs w:val="16"/>
        </w:rPr>
      </w:pPr>
      <w:r w:rsidRPr="00564174">
        <w:rPr>
          <w:rFonts w:ascii="Arial Narrow" w:eastAsiaTheme="minorEastAsia" w:hAnsi="Arial Narrow"/>
          <w:b/>
          <w:bCs/>
          <w:sz w:val="16"/>
          <w:szCs w:val="16"/>
        </w:rPr>
        <w:t xml:space="preserve">Tercero. – </w:t>
      </w:r>
      <w:r w:rsidRPr="00387760">
        <w:rPr>
          <w:rFonts w:ascii="Arial Narrow" w:eastAsiaTheme="minorEastAsia" w:hAnsi="Arial Narrow"/>
          <w:sz w:val="16"/>
          <w:szCs w:val="16"/>
        </w:rPr>
        <w:t xml:space="preserve">Se procede a dar por </w:t>
      </w:r>
      <w:r w:rsidR="00387760">
        <w:rPr>
          <w:rFonts w:ascii="Arial Narrow" w:eastAsiaTheme="minorEastAsia" w:hAnsi="Arial Narrow"/>
          <w:sz w:val="16"/>
          <w:szCs w:val="16"/>
        </w:rPr>
        <w:t xml:space="preserve">terminada </w:t>
      </w:r>
      <w:r w:rsidR="00592AF9" w:rsidRPr="00387760">
        <w:rPr>
          <w:rFonts w:ascii="Arial Narrow" w:eastAsiaTheme="minorEastAsia" w:hAnsi="Arial Narrow"/>
          <w:sz w:val="16"/>
          <w:szCs w:val="16"/>
        </w:rPr>
        <w:t>la presente acta el mismo día que inició siendo las 1</w:t>
      </w:r>
      <w:r w:rsidR="0091342E" w:rsidRPr="00387760">
        <w:rPr>
          <w:rFonts w:ascii="Arial Narrow" w:eastAsiaTheme="minorEastAsia" w:hAnsi="Arial Narrow"/>
          <w:sz w:val="16"/>
          <w:szCs w:val="16"/>
        </w:rPr>
        <w:t>2</w:t>
      </w:r>
      <w:r w:rsidR="00603D18" w:rsidRPr="00387760">
        <w:rPr>
          <w:rFonts w:ascii="Arial Narrow" w:eastAsiaTheme="minorEastAsia" w:hAnsi="Arial Narrow"/>
          <w:sz w:val="16"/>
          <w:szCs w:val="16"/>
        </w:rPr>
        <w:t>:</w:t>
      </w:r>
      <w:r w:rsidR="00EB7154" w:rsidRPr="00387760">
        <w:rPr>
          <w:rFonts w:ascii="Arial Narrow" w:eastAsiaTheme="minorEastAsia" w:hAnsi="Arial Narrow"/>
          <w:sz w:val="16"/>
          <w:szCs w:val="16"/>
        </w:rPr>
        <w:t>3</w:t>
      </w:r>
      <w:r w:rsidR="00603D18" w:rsidRPr="00387760">
        <w:rPr>
          <w:rFonts w:ascii="Arial Narrow" w:eastAsiaTheme="minorEastAsia" w:hAnsi="Arial Narrow"/>
          <w:sz w:val="16"/>
          <w:szCs w:val="16"/>
        </w:rPr>
        <w:t>0</w:t>
      </w:r>
      <w:r w:rsidR="00592AF9" w:rsidRPr="00387760">
        <w:rPr>
          <w:rFonts w:ascii="Arial Narrow" w:eastAsiaTheme="minorEastAsia" w:hAnsi="Arial Narrow"/>
          <w:sz w:val="16"/>
          <w:szCs w:val="16"/>
        </w:rPr>
        <w:t xml:space="preserve"> horas, firmando de conformidad los que en ella intervinieron para </w:t>
      </w:r>
      <w:r w:rsidR="00592AF9" w:rsidRPr="00387760">
        <w:rPr>
          <w:rFonts w:ascii="Arial Narrow" w:eastAsiaTheme="minorEastAsia" w:hAnsi="Arial Narrow"/>
          <w:sz w:val="16"/>
          <w:szCs w:val="16"/>
        </w:rPr>
        <w:lastRenderedPageBreak/>
        <w:t>efectos legales y administrativos que haya lugar</w:t>
      </w:r>
      <w:r w:rsidRPr="006F73A5">
        <w:rPr>
          <w:rFonts w:ascii="Arial Narrow" w:eastAsiaTheme="minorEastAsia" w:hAnsi="Arial Narrow"/>
          <w:b/>
          <w:noProof/>
          <w:sz w:val="16"/>
          <w:szCs w:val="16"/>
        </w:rPr>
        <mc:AlternateContent>
          <mc:Choice Requires="wps">
            <w:drawing>
              <wp:anchor distT="0" distB="0" distL="114300" distR="114300" simplePos="0" relativeHeight="251667456" behindDoc="0" locked="0" layoutInCell="1" allowOverlap="1" wp14:anchorId="5DEE225D" wp14:editId="0337A069">
                <wp:simplePos x="0" y="0"/>
                <wp:positionH relativeFrom="margin">
                  <wp:posOffset>2925243</wp:posOffset>
                </wp:positionH>
                <wp:positionV relativeFrom="paragraph">
                  <wp:posOffset>780734</wp:posOffset>
                </wp:positionV>
                <wp:extent cx="2872226" cy="97155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2872226" cy="971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804A51B" w14:textId="77777777" w:rsidR="00564174" w:rsidRPr="00655F7B" w:rsidRDefault="00564174" w:rsidP="00564174">
                            <w:pPr>
                              <w:jc w:val="center"/>
                              <w:rPr>
                                <w:smallCaps/>
                                <w:sz w:val="16"/>
                                <w:szCs w:val="16"/>
                              </w:rPr>
                            </w:pPr>
                            <w:r w:rsidRPr="00655F7B">
                              <w:rPr>
                                <w:smallCaps/>
                                <w:sz w:val="16"/>
                                <w:szCs w:val="16"/>
                              </w:rPr>
                              <w:t>__________________________________</w:t>
                            </w:r>
                          </w:p>
                          <w:p w14:paraId="05D4DCE8" w14:textId="77777777" w:rsidR="00564174" w:rsidRPr="00655F7B" w:rsidRDefault="00564174" w:rsidP="00564174">
                            <w:pPr>
                              <w:jc w:val="center"/>
                              <w:rPr>
                                <w:rFonts w:eastAsia="Times New Roman"/>
                                <w:b/>
                                <w:bCs/>
                                <w:color w:val="000000"/>
                                <w:sz w:val="16"/>
                                <w:szCs w:val="16"/>
                              </w:rPr>
                            </w:pPr>
                            <w:r w:rsidRPr="00655F7B">
                              <w:rPr>
                                <w:rFonts w:eastAsia="Times New Roman"/>
                                <w:b/>
                                <w:bCs/>
                                <w:color w:val="000000"/>
                                <w:sz w:val="16"/>
                                <w:szCs w:val="16"/>
                              </w:rPr>
                              <w:t>Ing. Yara Verónica Villalobos Porras</w:t>
                            </w:r>
                          </w:p>
                          <w:p w14:paraId="29837009" w14:textId="403C849C" w:rsidR="00564174" w:rsidRPr="00655F7B" w:rsidRDefault="00564174" w:rsidP="00564174">
                            <w:pPr>
                              <w:jc w:val="center"/>
                              <w:rPr>
                                <w:rFonts w:eastAsia="Times New Roman"/>
                                <w:b/>
                                <w:bCs/>
                                <w:color w:val="000000"/>
                                <w:sz w:val="16"/>
                                <w:szCs w:val="16"/>
                              </w:rPr>
                            </w:pPr>
                            <w:r w:rsidRPr="00655F7B">
                              <w:rPr>
                                <w:rFonts w:eastAsia="Times New Roman"/>
                                <w:color w:val="000000"/>
                                <w:sz w:val="16"/>
                                <w:szCs w:val="16"/>
                              </w:rPr>
                              <w:t>Coordinador</w:t>
                            </w:r>
                            <w:r w:rsidR="00387760" w:rsidRPr="00655F7B">
                              <w:rPr>
                                <w:rFonts w:eastAsia="Times New Roman"/>
                                <w:color w:val="000000"/>
                                <w:sz w:val="16"/>
                                <w:szCs w:val="16"/>
                              </w:rPr>
                              <w:t>a</w:t>
                            </w:r>
                            <w:r w:rsidRPr="00655F7B">
                              <w:rPr>
                                <w:rFonts w:eastAsia="Times New Roman"/>
                                <w:color w:val="000000"/>
                                <w:sz w:val="16"/>
                                <w:szCs w:val="16"/>
                              </w:rPr>
                              <w:t xml:space="preserve"> Estatal de </w:t>
                            </w:r>
                            <w:r w:rsidR="00387760" w:rsidRPr="00655F7B">
                              <w:rPr>
                                <w:rFonts w:eastAsia="Times New Roman"/>
                                <w:color w:val="000000"/>
                                <w:sz w:val="16"/>
                                <w:szCs w:val="16"/>
                              </w:rPr>
                              <w:t xml:space="preserve">Bienes Muebles y Equipo Especializado del Organismo </w:t>
                            </w:r>
                            <w:r w:rsidRPr="00655F7B">
                              <w:rPr>
                                <w:rFonts w:eastAsia="Times New Roman"/>
                                <w:color w:val="000000"/>
                                <w:sz w:val="16"/>
                                <w:szCs w:val="16"/>
                              </w:rPr>
                              <w:t>Público Descentralizado Servicios de Salud Jalisco</w:t>
                            </w:r>
                          </w:p>
                          <w:p w14:paraId="326DCE34" w14:textId="77777777" w:rsidR="00564174" w:rsidRPr="00655F7B" w:rsidRDefault="00564174" w:rsidP="00564174">
                            <w:pPr>
                              <w:jc w:val="center"/>
                              <w:rPr>
                                <w:smallCap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E225D" id="_x0000_t202" coordsize="21600,21600" o:spt="202" path="m,l,21600r21600,l21600,xe">
                <v:stroke joinstyle="miter"/>
                <v:path gradientshapeok="t" o:connecttype="rect"/>
              </v:shapetype>
              <v:shape id="Cuadro de texto 6" o:spid="_x0000_s1026" type="#_x0000_t202" style="position:absolute;left:0;text-align:left;margin-left:230.35pt;margin-top:61.5pt;width:226.15pt;height:7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" filled="f" stroked="f">
                <v:textbox>
                  <w:txbxContent>
                    <w:p w14:paraId="6804A51B" w14:textId="77777777" w:rsidR="00564174" w:rsidRPr="00655F7B" w:rsidRDefault="00564174" w:rsidP="00564174">
                      <w:pPr>
                        <w:jc w:val="center"/>
                        <w:rPr>
                          <w:smallCaps/>
                          <w:sz w:val="16"/>
                          <w:szCs w:val="16"/>
                        </w:rPr>
                      </w:pPr>
                      <w:r w:rsidRPr="00655F7B">
                        <w:rPr>
                          <w:smallCaps/>
                          <w:sz w:val="16"/>
                          <w:szCs w:val="16"/>
                        </w:rPr>
                        <w:t>__________________________________</w:t>
                      </w:r>
                    </w:p>
                    <w:p w14:paraId="05D4DCE8" w14:textId="77777777" w:rsidR="00564174" w:rsidRPr="00655F7B" w:rsidRDefault="00564174" w:rsidP="00564174">
                      <w:pPr>
                        <w:jc w:val="center"/>
                        <w:rPr>
                          <w:rFonts w:eastAsia="Times New Roman"/>
                          <w:b/>
                          <w:bCs/>
                          <w:color w:val="000000"/>
                          <w:sz w:val="16"/>
                          <w:szCs w:val="16"/>
                        </w:rPr>
                      </w:pPr>
                      <w:r w:rsidRPr="00655F7B">
                        <w:rPr>
                          <w:rFonts w:eastAsia="Times New Roman"/>
                          <w:b/>
                          <w:bCs/>
                          <w:color w:val="000000"/>
                          <w:sz w:val="16"/>
                          <w:szCs w:val="16"/>
                        </w:rPr>
                        <w:t>Ing. Yara Verónica Villalobos Porras</w:t>
                      </w:r>
                    </w:p>
                    <w:p w14:paraId="29837009" w14:textId="403C849C" w:rsidR="00564174" w:rsidRPr="00655F7B" w:rsidRDefault="00564174" w:rsidP="00564174">
                      <w:pPr>
                        <w:jc w:val="center"/>
                        <w:rPr>
                          <w:rFonts w:eastAsia="Times New Roman"/>
                          <w:b/>
                          <w:bCs/>
                          <w:color w:val="000000"/>
                          <w:sz w:val="16"/>
                          <w:szCs w:val="16"/>
                        </w:rPr>
                      </w:pPr>
                      <w:r w:rsidRPr="00655F7B">
                        <w:rPr>
                          <w:rFonts w:eastAsia="Times New Roman"/>
                          <w:color w:val="000000"/>
                          <w:sz w:val="16"/>
                          <w:szCs w:val="16"/>
                        </w:rPr>
                        <w:t>Coordinador</w:t>
                      </w:r>
                      <w:r w:rsidR="00387760" w:rsidRPr="00655F7B">
                        <w:rPr>
                          <w:rFonts w:eastAsia="Times New Roman"/>
                          <w:color w:val="000000"/>
                          <w:sz w:val="16"/>
                          <w:szCs w:val="16"/>
                        </w:rPr>
                        <w:t>a</w:t>
                      </w:r>
                      <w:r w:rsidRPr="00655F7B">
                        <w:rPr>
                          <w:rFonts w:eastAsia="Times New Roman"/>
                          <w:color w:val="000000"/>
                          <w:sz w:val="16"/>
                          <w:szCs w:val="16"/>
                        </w:rPr>
                        <w:t xml:space="preserve"> Estatal de </w:t>
                      </w:r>
                      <w:r w:rsidR="00387760" w:rsidRPr="00655F7B">
                        <w:rPr>
                          <w:rFonts w:eastAsia="Times New Roman"/>
                          <w:color w:val="000000"/>
                          <w:sz w:val="16"/>
                          <w:szCs w:val="16"/>
                        </w:rPr>
                        <w:t xml:space="preserve">Bienes Muebles y Equipo Especializado del Organismo </w:t>
                      </w:r>
                      <w:r w:rsidRPr="00655F7B">
                        <w:rPr>
                          <w:rFonts w:eastAsia="Times New Roman"/>
                          <w:color w:val="000000"/>
                          <w:sz w:val="16"/>
                          <w:szCs w:val="16"/>
                        </w:rPr>
                        <w:t>Público Descentralizado Servicios de Salud Jalisco</w:t>
                      </w:r>
                    </w:p>
                    <w:p w14:paraId="326DCE34" w14:textId="77777777" w:rsidR="00564174" w:rsidRPr="00655F7B" w:rsidRDefault="00564174" w:rsidP="00564174">
                      <w:pPr>
                        <w:jc w:val="center"/>
                        <w:rPr>
                          <w:smallCaps/>
                          <w:sz w:val="16"/>
                          <w:szCs w:val="16"/>
                        </w:rPr>
                      </w:pPr>
                    </w:p>
                  </w:txbxContent>
                </v:textbox>
                <w10:wrap anchorx="margin"/>
              </v:shape>
            </w:pict>
          </mc:Fallback>
        </mc:AlternateContent>
      </w:r>
      <w:r w:rsidRPr="006F73A5">
        <w:rPr>
          <w:rFonts w:ascii="Arial Narrow" w:eastAsiaTheme="minorEastAsia" w:hAnsi="Arial Narrow"/>
          <w:b/>
          <w:noProof/>
          <w:sz w:val="16"/>
          <w:szCs w:val="16"/>
        </w:rPr>
        <mc:AlternateContent>
          <mc:Choice Requires="wps">
            <w:drawing>
              <wp:anchor distT="0" distB="0" distL="114300" distR="114300" simplePos="0" relativeHeight="251665408" behindDoc="0" locked="0" layoutInCell="1" allowOverlap="1" wp14:anchorId="6730CF8E" wp14:editId="00D52D97">
                <wp:simplePos x="0" y="0"/>
                <wp:positionH relativeFrom="margin">
                  <wp:posOffset>2945422</wp:posOffset>
                </wp:positionH>
                <wp:positionV relativeFrom="paragraph">
                  <wp:posOffset>2343750</wp:posOffset>
                </wp:positionV>
                <wp:extent cx="2764155" cy="9715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764155" cy="971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DF96298" w14:textId="77777777" w:rsidR="00B673FF" w:rsidRPr="00655F7B" w:rsidRDefault="00B673FF" w:rsidP="00B673FF">
                            <w:pPr>
                              <w:jc w:val="center"/>
                              <w:rPr>
                                <w:smallCaps/>
                                <w:sz w:val="16"/>
                                <w:szCs w:val="16"/>
                              </w:rPr>
                            </w:pPr>
                            <w:r w:rsidRPr="00655F7B">
                              <w:rPr>
                                <w:smallCaps/>
                                <w:sz w:val="16"/>
                                <w:szCs w:val="16"/>
                              </w:rPr>
                              <w:t>__________________________________</w:t>
                            </w:r>
                          </w:p>
                          <w:p w14:paraId="3348264E" w14:textId="77777777" w:rsidR="00B673FF" w:rsidRPr="00655F7B" w:rsidRDefault="00B673FF" w:rsidP="00B673FF">
                            <w:pPr>
                              <w:jc w:val="center"/>
                              <w:rPr>
                                <w:rFonts w:eastAsia="Times New Roman"/>
                                <w:b/>
                                <w:bCs/>
                                <w:color w:val="000000"/>
                                <w:sz w:val="16"/>
                                <w:szCs w:val="16"/>
                              </w:rPr>
                            </w:pPr>
                            <w:r w:rsidRPr="00655F7B">
                              <w:rPr>
                                <w:rFonts w:eastAsia="Times New Roman"/>
                                <w:b/>
                                <w:bCs/>
                                <w:color w:val="000000"/>
                                <w:sz w:val="16"/>
                                <w:szCs w:val="16"/>
                              </w:rPr>
                              <w:t>Lic. Abril Alejandra Ballina Aguiar</w:t>
                            </w:r>
                          </w:p>
                          <w:p w14:paraId="71F243F1" w14:textId="77777777" w:rsidR="00B673FF" w:rsidRPr="00655F7B" w:rsidRDefault="00B673FF" w:rsidP="00B673FF">
                            <w:pPr>
                              <w:jc w:val="center"/>
                              <w:rPr>
                                <w:rFonts w:eastAsia="Times New Roman"/>
                                <w:color w:val="000000"/>
                                <w:sz w:val="16"/>
                                <w:szCs w:val="16"/>
                              </w:rPr>
                            </w:pPr>
                            <w:r w:rsidRPr="00655F7B">
                              <w:rPr>
                                <w:rFonts w:eastAsia="Times New Roman"/>
                                <w:color w:val="000000"/>
                                <w:sz w:val="16"/>
                                <w:szCs w:val="16"/>
                              </w:rPr>
                              <w:t>Representante del Órgano Interno de Control en</w:t>
                            </w:r>
                          </w:p>
                          <w:p w14:paraId="76256AEF" w14:textId="503B3164" w:rsidR="00B673FF" w:rsidRPr="00655F7B" w:rsidRDefault="00387760" w:rsidP="00B673FF">
                            <w:pPr>
                              <w:jc w:val="center"/>
                              <w:rPr>
                                <w:sz w:val="16"/>
                                <w:szCs w:val="16"/>
                              </w:rPr>
                            </w:pPr>
                            <w:r w:rsidRPr="00655F7B">
                              <w:rPr>
                                <w:rFonts w:eastAsia="Times New Roman"/>
                                <w:color w:val="000000"/>
                                <w:sz w:val="16"/>
                                <w:szCs w:val="16"/>
                              </w:rPr>
                              <w:t>d</w:t>
                            </w:r>
                            <w:r w:rsidR="00B673FF" w:rsidRPr="00655F7B">
                              <w:rPr>
                                <w:rFonts w:eastAsia="Times New Roman"/>
                                <w:color w:val="000000"/>
                                <w:sz w:val="16"/>
                                <w:szCs w:val="16"/>
                              </w:rPr>
                              <w:t>el Organismo Público Descentralizado Servicios de Salud Jalisco</w:t>
                            </w:r>
                          </w:p>
                          <w:p w14:paraId="148452BB" w14:textId="77777777" w:rsidR="00B673FF" w:rsidRPr="000A5C78" w:rsidRDefault="00B673FF" w:rsidP="00B673FF">
                            <w:pPr>
                              <w:jc w:val="center"/>
                              <w:rPr>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0CF8E" id="Cuadro de texto 1" o:spid="_x0000_s1027" type="#_x0000_t202" style="position:absolute;left:0;text-align:left;margin-left:231.9pt;margin-top:184.55pt;width:217.65pt;height:7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" filled="f" stroked="f">
                <v:textbox>
                  <w:txbxContent>
                    <w:p w14:paraId="0DF96298" w14:textId="77777777" w:rsidR="00B673FF" w:rsidRPr="00655F7B" w:rsidRDefault="00B673FF" w:rsidP="00B673FF">
                      <w:pPr>
                        <w:jc w:val="center"/>
                        <w:rPr>
                          <w:smallCaps/>
                          <w:sz w:val="16"/>
                          <w:szCs w:val="16"/>
                        </w:rPr>
                      </w:pPr>
                      <w:r w:rsidRPr="00655F7B">
                        <w:rPr>
                          <w:smallCaps/>
                          <w:sz w:val="16"/>
                          <w:szCs w:val="16"/>
                        </w:rPr>
                        <w:t>__________________________________</w:t>
                      </w:r>
                    </w:p>
                    <w:p w14:paraId="3348264E" w14:textId="77777777" w:rsidR="00B673FF" w:rsidRPr="00655F7B" w:rsidRDefault="00B673FF" w:rsidP="00B673FF">
                      <w:pPr>
                        <w:jc w:val="center"/>
                        <w:rPr>
                          <w:rFonts w:eastAsia="Times New Roman"/>
                          <w:b/>
                          <w:bCs/>
                          <w:color w:val="000000"/>
                          <w:sz w:val="16"/>
                          <w:szCs w:val="16"/>
                        </w:rPr>
                      </w:pPr>
                      <w:r w:rsidRPr="00655F7B">
                        <w:rPr>
                          <w:rFonts w:eastAsia="Times New Roman"/>
                          <w:b/>
                          <w:bCs/>
                          <w:color w:val="000000"/>
                          <w:sz w:val="16"/>
                          <w:szCs w:val="16"/>
                        </w:rPr>
                        <w:t>Lic. Abril Alejandra Ballina Aguiar</w:t>
                      </w:r>
                    </w:p>
                    <w:p w14:paraId="71F243F1" w14:textId="77777777" w:rsidR="00B673FF" w:rsidRPr="00655F7B" w:rsidRDefault="00B673FF" w:rsidP="00B673FF">
                      <w:pPr>
                        <w:jc w:val="center"/>
                        <w:rPr>
                          <w:rFonts w:eastAsia="Times New Roman"/>
                          <w:color w:val="000000"/>
                          <w:sz w:val="16"/>
                          <w:szCs w:val="16"/>
                        </w:rPr>
                      </w:pPr>
                      <w:r w:rsidRPr="00655F7B">
                        <w:rPr>
                          <w:rFonts w:eastAsia="Times New Roman"/>
                          <w:color w:val="000000"/>
                          <w:sz w:val="16"/>
                          <w:szCs w:val="16"/>
                        </w:rPr>
                        <w:t>Representante del Órgano Interno de Control en</w:t>
                      </w:r>
                    </w:p>
                    <w:p w14:paraId="76256AEF" w14:textId="503B3164" w:rsidR="00B673FF" w:rsidRPr="00655F7B" w:rsidRDefault="00387760" w:rsidP="00B673FF">
                      <w:pPr>
                        <w:jc w:val="center"/>
                        <w:rPr>
                          <w:sz w:val="16"/>
                          <w:szCs w:val="16"/>
                        </w:rPr>
                      </w:pPr>
                      <w:r w:rsidRPr="00655F7B">
                        <w:rPr>
                          <w:rFonts w:eastAsia="Times New Roman"/>
                          <w:color w:val="000000"/>
                          <w:sz w:val="16"/>
                          <w:szCs w:val="16"/>
                        </w:rPr>
                        <w:t>d</w:t>
                      </w:r>
                      <w:r w:rsidR="00B673FF" w:rsidRPr="00655F7B">
                        <w:rPr>
                          <w:rFonts w:eastAsia="Times New Roman"/>
                          <w:color w:val="000000"/>
                          <w:sz w:val="16"/>
                          <w:szCs w:val="16"/>
                        </w:rPr>
                        <w:t>el Organismo Público Descentralizado Servicios de Salud Jalisco</w:t>
                      </w:r>
                    </w:p>
                    <w:p w14:paraId="148452BB" w14:textId="77777777" w:rsidR="00B673FF" w:rsidRPr="000A5C78" w:rsidRDefault="00B673FF" w:rsidP="00B673FF">
                      <w:pPr>
                        <w:jc w:val="center"/>
                        <w:rPr>
                          <w:smallCaps/>
                          <w:sz w:val="18"/>
                          <w:szCs w:val="18"/>
                        </w:rPr>
                      </w:pPr>
                    </w:p>
                  </w:txbxContent>
                </v:textbox>
                <w10:wrap anchorx="margin"/>
              </v:shape>
            </w:pict>
          </mc:Fallback>
        </mc:AlternateContent>
      </w:r>
      <w:r w:rsidRPr="006F73A5">
        <w:rPr>
          <w:rFonts w:ascii="Arial Narrow" w:eastAsiaTheme="minorEastAsia" w:hAnsi="Arial Narrow"/>
          <w:b/>
          <w:noProof/>
          <w:sz w:val="16"/>
          <w:szCs w:val="16"/>
        </w:rPr>
        <mc:AlternateContent>
          <mc:Choice Requires="wps">
            <w:drawing>
              <wp:anchor distT="0" distB="0" distL="114300" distR="114300" simplePos="0" relativeHeight="251663360" behindDoc="0" locked="0" layoutInCell="1" allowOverlap="1" wp14:anchorId="0BE4E2E0" wp14:editId="503AF20A">
                <wp:simplePos x="0" y="0"/>
                <wp:positionH relativeFrom="margin">
                  <wp:posOffset>-380147</wp:posOffset>
                </wp:positionH>
                <wp:positionV relativeFrom="paragraph">
                  <wp:posOffset>2358718</wp:posOffset>
                </wp:positionV>
                <wp:extent cx="2764155" cy="9715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764155" cy="971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1FCD0EE" w14:textId="77777777" w:rsidR="0091342E" w:rsidRPr="00655F7B" w:rsidRDefault="0091342E" w:rsidP="0091342E">
                            <w:pPr>
                              <w:jc w:val="center"/>
                              <w:rPr>
                                <w:smallCaps/>
                                <w:sz w:val="16"/>
                                <w:szCs w:val="16"/>
                              </w:rPr>
                            </w:pPr>
                            <w:r w:rsidRPr="00655F7B">
                              <w:rPr>
                                <w:smallCaps/>
                                <w:sz w:val="16"/>
                                <w:szCs w:val="16"/>
                              </w:rPr>
                              <w:t>__________________________________</w:t>
                            </w:r>
                          </w:p>
                          <w:p w14:paraId="7AE7FDE5" w14:textId="77777777" w:rsidR="0091342E" w:rsidRPr="00655F7B" w:rsidRDefault="0091342E" w:rsidP="0091342E">
                            <w:pPr>
                              <w:jc w:val="center"/>
                              <w:rPr>
                                <w:b/>
                                <w:bCs/>
                                <w:sz w:val="16"/>
                                <w:szCs w:val="16"/>
                              </w:rPr>
                            </w:pPr>
                            <w:r w:rsidRPr="00655F7B">
                              <w:rPr>
                                <w:b/>
                                <w:bCs/>
                                <w:sz w:val="16"/>
                                <w:szCs w:val="16"/>
                              </w:rPr>
                              <w:t>Lic. Adrycel Del Rocio Flores Santibañez</w:t>
                            </w:r>
                          </w:p>
                          <w:p w14:paraId="5583A6D6" w14:textId="77777777" w:rsidR="00387760" w:rsidRPr="00655F7B" w:rsidRDefault="0091342E" w:rsidP="00387760">
                            <w:pPr>
                              <w:jc w:val="center"/>
                              <w:rPr>
                                <w:sz w:val="16"/>
                                <w:szCs w:val="16"/>
                              </w:rPr>
                            </w:pPr>
                            <w:r w:rsidRPr="00655F7B">
                              <w:rPr>
                                <w:sz w:val="16"/>
                                <w:szCs w:val="16"/>
                              </w:rPr>
                              <w:t xml:space="preserve">Servidor Público Designado por el Titular de la Unidad Centralizada de Compras </w:t>
                            </w:r>
                            <w:r w:rsidR="00387760" w:rsidRPr="00655F7B">
                              <w:rPr>
                                <w:rFonts w:eastAsia="Times New Roman"/>
                                <w:color w:val="000000"/>
                                <w:sz w:val="16"/>
                                <w:szCs w:val="16"/>
                              </w:rPr>
                              <w:t>del Organismo Público Descentralizado Servicios de Salud Jalisco</w:t>
                            </w:r>
                          </w:p>
                          <w:p w14:paraId="31042650" w14:textId="36A4493E" w:rsidR="0091342E" w:rsidRPr="00592AF9" w:rsidRDefault="0091342E" w:rsidP="0091342E">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4E2E0" id="Cuadro de texto 3" o:spid="_x0000_s1028" type="#_x0000_t202" style="position:absolute;left:0;text-align:left;margin-left:-29.95pt;margin-top:185.75pt;width:217.65pt;height:7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" filled="f" stroked="f">
                <v:textbox>
                  <w:txbxContent>
                    <w:p w14:paraId="21FCD0EE" w14:textId="77777777" w:rsidR="0091342E" w:rsidRPr="00655F7B" w:rsidRDefault="0091342E" w:rsidP="0091342E">
                      <w:pPr>
                        <w:jc w:val="center"/>
                        <w:rPr>
                          <w:smallCaps/>
                          <w:sz w:val="16"/>
                          <w:szCs w:val="16"/>
                        </w:rPr>
                      </w:pPr>
                      <w:r w:rsidRPr="00655F7B">
                        <w:rPr>
                          <w:smallCaps/>
                          <w:sz w:val="16"/>
                          <w:szCs w:val="16"/>
                        </w:rPr>
                        <w:t>__________________________________</w:t>
                      </w:r>
                    </w:p>
                    <w:p w14:paraId="7AE7FDE5" w14:textId="77777777" w:rsidR="0091342E" w:rsidRPr="00655F7B" w:rsidRDefault="0091342E" w:rsidP="0091342E">
                      <w:pPr>
                        <w:jc w:val="center"/>
                        <w:rPr>
                          <w:b/>
                          <w:bCs/>
                          <w:sz w:val="16"/>
                          <w:szCs w:val="16"/>
                        </w:rPr>
                      </w:pPr>
                      <w:r w:rsidRPr="00655F7B">
                        <w:rPr>
                          <w:b/>
                          <w:bCs/>
                          <w:sz w:val="16"/>
                          <w:szCs w:val="16"/>
                        </w:rPr>
                        <w:t>Lic. Adrycel Del Rocio Flores Santibañez</w:t>
                      </w:r>
                    </w:p>
                    <w:p w14:paraId="5583A6D6" w14:textId="77777777" w:rsidR="00387760" w:rsidRPr="00655F7B" w:rsidRDefault="0091342E" w:rsidP="00387760">
                      <w:pPr>
                        <w:jc w:val="center"/>
                        <w:rPr>
                          <w:sz w:val="16"/>
                          <w:szCs w:val="16"/>
                        </w:rPr>
                      </w:pPr>
                      <w:r w:rsidRPr="00655F7B">
                        <w:rPr>
                          <w:sz w:val="16"/>
                          <w:szCs w:val="16"/>
                        </w:rPr>
                        <w:t xml:space="preserve">Servidor Público Designado por el Titular de la Unidad Centralizada de Compras </w:t>
                      </w:r>
                      <w:r w:rsidR="00387760" w:rsidRPr="00655F7B">
                        <w:rPr>
                          <w:rFonts w:eastAsia="Times New Roman"/>
                          <w:color w:val="000000"/>
                          <w:sz w:val="16"/>
                          <w:szCs w:val="16"/>
                        </w:rPr>
                        <w:t>del Organismo Público Descentralizado Servicios de Salud Jalisco</w:t>
                      </w:r>
                    </w:p>
                    <w:p w14:paraId="31042650" w14:textId="36A4493E" w:rsidR="0091342E" w:rsidRPr="00592AF9" w:rsidRDefault="0091342E" w:rsidP="0091342E">
                      <w:pPr>
                        <w:jc w:val="center"/>
                        <w:rPr>
                          <w:sz w:val="18"/>
                          <w:szCs w:val="18"/>
                        </w:rPr>
                      </w:pPr>
                    </w:p>
                  </w:txbxContent>
                </v:textbox>
                <w10:wrap anchorx="margin"/>
              </v:shape>
            </w:pict>
          </mc:Fallback>
        </mc:AlternateContent>
      </w:r>
      <w:r w:rsidR="0091342E" w:rsidRPr="006F73A5">
        <w:rPr>
          <w:rFonts w:ascii="Arial Narrow" w:eastAsiaTheme="minorEastAsia" w:hAnsi="Arial Narrow"/>
          <w:b/>
          <w:noProof/>
          <w:sz w:val="16"/>
          <w:szCs w:val="16"/>
        </w:rPr>
        <mc:AlternateContent>
          <mc:Choice Requires="wps">
            <w:drawing>
              <wp:anchor distT="0" distB="0" distL="114300" distR="114300" simplePos="0" relativeHeight="251659264" behindDoc="0" locked="0" layoutInCell="1" allowOverlap="1" wp14:anchorId="07F31B3D" wp14:editId="7F1BDFDD">
                <wp:simplePos x="0" y="0"/>
                <wp:positionH relativeFrom="margin">
                  <wp:posOffset>-381662</wp:posOffset>
                </wp:positionH>
                <wp:positionV relativeFrom="paragraph">
                  <wp:posOffset>794495</wp:posOffset>
                </wp:positionV>
                <wp:extent cx="2764155" cy="9715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764155" cy="971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F2820AD" w14:textId="77777777" w:rsidR="0091342E" w:rsidRPr="00655F7B" w:rsidRDefault="0091342E" w:rsidP="0091342E">
                            <w:pPr>
                              <w:jc w:val="center"/>
                              <w:rPr>
                                <w:smallCaps/>
                                <w:sz w:val="16"/>
                                <w:szCs w:val="16"/>
                              </w:rPr>
                            </w:pPr>
                            <w:r w:rsidRPr="00655F7B">
                              <w:rPr>
                                <w:smallCaps/>
                                <w:sz w:val="16"/>
                                <w:szCs w:val="16"/>
                              </w:rPr>
                              <w:t>__________________________________</w:t>
                            </w:r>
                          </w:p>
                          <w:p w14:paraId="417A7BD1" w14:textId="71E03076" w:rsidR="0091342E" w:rsidRPr="00655F7B" w:rsidRDefault="0091342E" w:rsidP="0091342E">
                            <w:pPr>
                              <w:jc w:val="center"/>
                              <w:rPr>
                                <w:rFonts w:eastAsia="Times New Roman"/>
                                <w:b/>
                                <w:bCs/>
                                <w:color w:val="000000"/>
                                <w:sz w:val="16"/>
                                <w:szCs w:val="16"/>
                              </w:rPr>
                            </w:pPr>
                            <w:r w:rsidRPr="00655F7B">
                              <w:rPr>
                                <w:rFonts w:eastAsia="Times New Roman"/>
                                <w:b/>
                                <w:bCs/>
                                <w:color w:val="000000"/>
                                <w:sz w:val="16"/>
                                <w:szCs w:val="16"/>
                              </w:rPr>
                              <w:t xml:space="preserve">Ing. </w:t>
                            </w:r>
                            <w:r w:rsidR="00564174" w:rsidRPr="00655F7B">
                              <w:rPr>
                                <w:rFonts w:eastAsia="Times New Roman"/>
                                <w:b/>
                                <w:bCs/>
                                <w:color w:val="000000"/>
                                <w:sz w:val="16"/>
                                <w:szCs w:val="16"/>
                              </w:rPr>
                              <w:t xml:space="preserve">José Daniel Alcalá Cortés </w:t>
                            </w:r>
                          </w:p>
                          <w:p w14:paraId="23A2A21A" w14:textId="3E6FCEF4" w:rsidR="0091342E" w:rsidRPr="00655F7B" w:rsidRDefault="00564174" w:rsidP="0091342E">
                            <w:pPr>
                              <w:jc w:val="center"/>
                              <w:rPr>
                                <w:rFonts w:eastAsia="Times New Roman"/>
                                <w:b/>
                                <w:bCs/>
                                <w:color w:val="000000"/>
                                <w:sz w:val="16"/>
                                <w:szCs w:val="16"/>
                              </w:rPr>
                            </w:pPr>
                            <w:r w:rsidRPr="00655F7B">
                              <w:rPr>
                                <w:rFonts w:eastAsia="Times New Roman"/>
                                <w:color w:val="000000"/>
                                <w:sz w:val="16"/>
                                <w:szCs w:val="16"/>
                              </w:rPr>
                              <w:t xml:space="preserve">Coordinador Estatal de Red de Frío </w:t>
                            </w:r>
                            <w:r w:rsidR="0091342E" w:rsidRPr="00655F7B">
                              <w:rPr>
                                <w:rFonts w:eastAsia="Times New Roman"/>
                                <w:color w:val="000000"/>
                                <w:sz w:val="16"/>
                                <w:szCs w:val="16"/>
                              </w:rPr>
                              <w:t>del Organismo Público Descentralizado Servicios de Salud Jalisco</w:t>
                            </w:r>
                          </w:p>
                          <w:p w14:paraId="3131801C" w14:textId="77777777" w:rsidR="0091342E" w:rsidRPr="00655F7B" w:rsidRDefault="0091342E" w:rsidP="0091342E">
                            <w:pPr>
                              <w:jc w:val="center"/>
                              <w:rPr>
                                <w:smallCap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31B3D" id="Cuadro de texto 2" o:spid="_x0000_s1029" type="#_x0000_t202" style="position:absolute;left:0;text-align:left;margin-left:-30.05pt;margin-top:62.55pt;width:217.65pt;height: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" filled="f" stroked="f">
                <v:textbox>
                  <w:txbxContent>
                    <w:p w14:paraId="7F2820AD" w14:textId="77777777" w:rsidR="0091342E" w:rsidRPr="00655F7B" w:rsidRDefault="0091342E" w:rsidP="0091342E">
                      <w:pPr>
                        <w:jc w:val="center"/>
                        <w:rPr>
                          <w:smallCaps/>
                          <w:sz w:val="16"/>
                          <w:szCs w:val="16"/>
                        </w:rPr>
                      </w:pPr>
                      <w:r w:rsidRPr="00655F7B">
                        <w:rPr>
                          <w:smallCaps/>
                          <w:sz w:val="16"/>
                          <w:szCs w:val="16"/>
                        </w:rPr>
                        <w:t>__________________________________</w:t>
                      </w:r>
                    </w:p>
                    <w:p w14:paraId="417A7BD1" w14:textId="71E03076" w:rsidR="0091342E" w:rsidRPr="00655F7B" w:rsidRDefault="0091342E" w:rsidP="0091342E">
                      <w:pPr>
                        <w:jc w:val="center"/>
                        <w:rPr>
                          <w:rFonts w:eastAsia="Times New Roman"/>
                          <w:b/>
                          <w:bCs/>
                          <w:color w:val="000000"/>
                          <w:sz w:val="16"/>
                          <w:szCs w:val="16"/>
                        </w:rPr>
                      </w:pPr>
                      <w:r w:rsidRPr="00655F7B">
                        <w:rPr>
                          <w:rFonts w:eastAsia="Times New Roman"/>
                          <w:b/>
                          <w:bCs/>
                          <w:color w:val="000000"/>
                          <w:sz w:val="16"/>
                          <w:szCs w:val="16"/>
                        </w:rPr>
                        <w:t xml:space="preserve">Ing. </w:t>
                      </w:r>
                      <w:r w:rsidR="00564174" w:rsidRPr="00655F7B">
                        <w:rPr>
                          <w:rFonts w:eastAsia="Times New Roman"/>
                          <w:b/>
                          <w:bCs/>
                          <w:color w:val="000000"/>
                          <w:sz w:val="16"/>
                          <w:szCs w:val="16"/>
                        </w:rPr>
                        <w:t xml:space="preserve">José Daniel Alcalá Cortés </w:t>
                      </w:r>
                    </w:p>
                    <w:p w14:paraId="23A2A21A" w14:textId="3E6FCEF4" w:rsidR="0091342E" w:rsidRPr="00655F7B" w:rsidRDefault="00564174" w:rsidP="0091342E">
                      <w:pPr>
                        <w:jc w:val="center"/>
                        <w:rPr>
                          <w:rFonts w:eastAsia="Times New Roman"/>
                          <w:b/>
                          <w:bCs/>
                          <w:color w:val="000000"/>
                          <w:sz w:val="16"/>
                          <w:szCs w:val="16"/>
                        </w:rPr>
                      </w:pPr>
                      <w:r w:rsidRPr="00655F7B">
                        <w:rPr>
                          <w:rFonts w:eastAsia="Times New Roman"/>
                          <w:color w:val="000000"/>
                          <w:sz w:val="16"/>
                          <w:szCs w:val="16"/>
                        </w:rPr>
                        <w:t xml:space="preserve">Coordinador Estatal de Red de Frío </w:t>
                      </w:r>
                      <w:r w:rsidR="0091342E" w:rsidRPr="00655F7B">
                        <w:rPr>
                          <w:rFonts w:eastAsia="Times New Roman"/>
                          <w:color w:val="000000"/>
                          <w:sz w:val="16"/>
                          <w:szCs w:val="16"/>
                        </w:rPr>
                        <w:t>del Organismo Público Descentralizado Servicios de Salud Jalisco</w:t>
                      </w:r>
                    </w:p>
                    <w:p w14:paraId="3131801C" w14:textId="77777777" w:rsidR="0091342E" w:rsidRPr="00655F7B" w:rsidRDefault="0091342E" w:rsidP="0091342E">
                      <w:pPr>
                        <w:jc w:val="center"/>
                        <w:rPr>
                          <w:smallCaps/>
                          <w:sz w:val="16"/>
                          <w:szCs w:val="16"/>
                        </w:rPr>
                      </w:pPr>
                    </w:p>
                  </w:txbxContent>
                </v:textbox>
                <w10:wrap anchorx="margin"/>
              </v:shape>
            </w:pict>
          </mc:Fallback>
        </mc:AlternateContent>
      </w:r>
      <w:r w:rsidR="00387760">
        <w:rPr>
          <w:rFonts w:ascii="Arial Narrow" w:eastAsiaTheme="minorEastAsia" w:hAnsi="Arial Narrow"/>
          <w:sz w:val="16"/>
          <w:szCs w:val="16"/>
        </w:rPr>
        <w:t>.</w:t>
      </w:r>
    </w:p>
    <w:sectPr w:rsidR="00052B3F" w:rsidRPr="00387760">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C652C" w14:textId="77777777" w:rsidR="00C0380C" w:rsidRDefault="00C0380C" w:rsidP="00592AF9">
      <w:r>
        <w:separator/>
      </w:r>
    </w:p>
  </w:endnote>
  <w:endnote w:type="continuationSeparator" w:id="0">
    <w:p w14:paraId="789780A3" w14:textId="77777777" w:rsidR="00C0380C" w:rsidRDefault="00C0380C" w:rsidP="0059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693A" w14:textId="77777777" w:rsidR="0091342E" w:rsidRDefault="0091342E" w:rsidP="0091342E">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p>
  <w:p w14:paraId="0575B4A2" w14:textId="77777777" w:rsidR="00592AF9" w:rsidRPr="0091342E" w:rsidRDefault="0091342E" w:rsidP="0091342E">
    <w:pPr>
      <w:spacing w:before="240" w:after="120"/>
      <w:ind w:right="331"/>
      <w:jc w:val="right"/>
      <w:rPr>
        <w:sz w:val="16"/>
        <w:szCs w:val="16"/>
      </w:rPr>
    </w:pPr>
    <w:r>
      <w:rPr>
        <w:noProof/>
        <w:lang w:val="es-ES" w:eastAsia="es-ES" w:bidi="ar-SA"/>
      </w:rPr>
      <w:drawing>
        <wp:inline distT="0" distB="0" distL="0" distR="0" wp14:anchorId="1BAD39A0" wp14:editId="5F8860E0">
          <wp:extent cx="502977" cy="474544"/>
          <wp:effectExtent l="0" t="0" r="0" b="1905"/>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7389" cy="478707"/>
                  </a:xfrm>
                  <a:prstGeom prst="rect">
                    <a:avLst/>
                  </a:prstGeom>
                </pic:spPr>
              </pic:pic>
            </a:graphicData>
          </a:graphic>
        </wp:inline>
      </w:drawing>
    </w:r>
    <w:r w:rsidRPr="0091342E">
      <w:rPr>
        <w:color w:val="808080"/>
        <w:sz w:val="16"/>
        <w:szCs w:val="16"/>
      </w:rPr>
      <w:t xml:space="preserve"> </w:t>
    </w: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21DCD" w14:textId="77777777" w:rsidR="00C0380C" w:rsidRDefault="00C0380C" w:rsidP="00592AF9">
      <w:r>
        <w:separator/>
      </w:r>
    </w:p>
  </w:footnote>
  <w:footnote w:type="continuationSeparator" w:id="0">
    <w:p w14:paraId="62124F10" w14:textId="77777777" w:rsidR="00C0380C" w:rsidRDefault="00C0380C" w:rsidP="00592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4FC6" w14:textId="77777777" w:rsidR="00393969" w:rsidRDefault="00592AF9" w:rsidP="00393969">
    <w:pPr>
      <w:pStyle w:val="Encabezado"/>
      <w:tabs>
        <w:tab w:val="clear" w:pos="8838"/>
      </w:tabs>
      <w:ind w:left="-1134" w:right="-943"/>
    </w:pPr>
    <w:r>
      <w:rPr>
        <w:noProof/>
        <w:lang w:val="es-ES" w:eastAsia="es-ES" w:bidi="ar-SA"/>
      </w:rPr>
      <w:drawing>
        <wp:inline distT="0" distB="0" distL="0" distR="0" wp14:anchorId="1BBA6FEE" wp14:editId="5A64AB3E">
          <wp:extent cx="1914525" cy="472440"/>
          <wp:effectExtent l="0" t="0" r="9525"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r w:rsidR="005E037C" w:rsidRPr="005E037C">
      <w:t xml:space="preserve"> </w:t>
    </w:r>
  </w:p>
  <w:p w14:paraId="00D76CD0" w14:textId="1645DEEC" w:rsidR="00E01478" w:rsidRPr="00E01478" w:rsidRDefault="00E01478" w:rsidP="00E01478">
    <w:pPr>
      <w:pStyle w:val="Sinespaciado"/>
      <w:jc w:val="both"/>
      <w:rPr>
        <w:rFonts w:ascii="Arial" w:hAnsi="Arial" w:cs="Arial"/>
        <w:bCs/>
        <w:sz w:val="12"/>
        <w:szCs w:val="12"/>
      </w:rPr>
    </w:pPr>
    <w:r w:rsidRPr="00E01478">
      <w:rPr>
        <w:rFonts w:ascii="Arial" w:hAnsi="Arial" w:cs="Arial"/>
        <w:bCs/>
        <w:sz w:val="12"/>
        <w:szCs w:val="12"/>
      </w:rPr>
      <w:t>Licitación Pública Local LCCC-027-2021 MANTENIMIENTO PREVENTIVO Y CORRECTIVO PARA EQUIPO MÉDICO Y ELECTROMECÁNICO DE LAS DIFERENTES UNIDADES MÉDICAS Y PROGRAMAS DEL O.P.D. SERVICIOS DE SALUD JALISCO Y MANTENIMIENTOS A CAMARAS FRIAS, PLANTAS DE EMERGENCIA, ULTRA CONGELADORES Y VEHICULOS REFRIGERADOS DEL O.P.D SERVICIOS DE SALUD JALISCO</w:t>
    </w:r>
  </w:p>
  <w:p w14:paraId="6024B9A4" w14:textId="77777777" w:rsidR="00592AF9" w:rsidRDefault="00655F7B" w:rsidP="00393969">
    <w:pPr>
      <w:pStyle w:val="Encabezado"/>
      <w:tabs>
        <w:tab w:val="clear" w:pos="8838"/>
      </w:tabs>
      <w:ind w:left="-1134" w:right="-943"/>
      <w:jc w:val="both"/>
    </w:pPr>
    <w:r>
      <w:rPr>
        <w:noProof/>
      </w:rPr>
      <w:pict w14:anchorId="630A42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2049" type="#_x0000_t75" style="position:absolute;left:0;text-align:left;margin-left:3.7pt;margin-top:96.75pt;width:449.95pt;height:424.4pt;z-index:-251658752;mso-position-horizontal-relative:margin;mso-position-vertical-relative:margin" o:allowincell="f">
          <v:imagedata r:id="rId2" o:title="Gob Jal Gris" gain="19661f" blacklevel="22938f"/>
          <w10:wrap anchorx="margin" anchory="margin"/>
        </v:shape>
      </w:pict>
    </w:r>
  </w:p>
  <w:p w14:paraId="7BF2A449" w14:textId="77777777" w:rsidR="005E037C" w:rsidRDefault="005E03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13C1"/>
    <w:multiLevelType w:val="hybridMultilevel"/>
    <w:tmpl w:val="39B2F0CC"/>
    <w:lvl w:ilvl="0" w:tplc="6A2A4414">
      <w:start w:val="5"/>
      <w:numFmt w:val="upperLetter"/>
      <w:lvlText w:val="%1."/>
      <w:lvlJc w:val="left"/>
      <w:pPr>
        <w:ind w:left="2204" w:hanging="360"/>
      </w:pPr>
      <w:rPr>
        <w:rFonts w:eastAsia="Arial"/>
      </w:rPr>
    </w:lvl>
    <w:lvl w:ilvl="1" w:tplc="080A0019">
      <w:start w:val="1"/>
      <w:numFmt w:val="lowerLetter"/>
      <w:lvlText w:val="%2."/>
      <w:lvlJc w:val="left"/>
      <w:pPr>
        <w:ind w:left="2924" w:hanging="360"/>
      </w:pPr>
    </w:lvl>
    <w:lvl w:ilvl="2" w:tplc="080A001B">
      <w:start w:val="1"/>
      <w:numFmt w:val="lowerRoman"/>
      <w:lvlText w:val="%3."/>
      <w:lvlJc w:val="right"/>
      <w:pPr>
        <w:ind w:left="3644" w:hanging="180"/>
      </w:pPr>
    </w:lvl>
    <w:lvl w:ilvl="3" w:tplc="080A000F">
      <w:start w:val="1"/>
      <w:numFmt w:val="decimal"/>
      <w:lvlText w:val="%4."/>
      <w:lvlJc w:val="left"/>
      <w:pPr>
        <w:ind w:left="4364" w:hanging="360"/>
      </w:pPr>
    </w:lvl>
    <w:lvl w:ilvl="4" w:tplc="080A0019">
      <w:start w:val="1"/>
      <w:numFmt w:val="lowerLetter"/>
      <w:lvlText w:val="%5."/>
      <w:lvlJc w:val="left"/>
      <w:pPr>
        <w:ind w:left="5084" w:hanging="360"/>
      </w:pPr>
    </w:lvl>
    <w:lvl w:ilvl="5" w:tplc="080A001B">
      <w:start w:val="1"/>
      <w:numFmt w:val="lowerRoman"/>
      <w:lvlText w:val="%6."/>
      <w:lvlJc w:val="right"/>
      <w:pPr>
        <w:ind w:left="5804" w:hanging="180"/>
      </w:pPr>
    </w:lvl>
    <w:lvl w:ilvl="6" w:tplc="080A000F">
      <w:start w:val="1"/>
      <w:numFmt w:val="decimal"/>
      <w:lvlText w:val="%7."/>
      <w:lvlJc w:val="left"/>
      <w:pPr>
        <w:ind w:left="6524" w:hanging="360"/>
      </w:pPr>
    </w:lvl>
    <w:lvl w:ilvl="7" w:tplc="080A0019">
      <w:start w:val="1"/>
      <w:numFmt w:val="lowerLetter"/>
      <w:lvlText w:val="%8."/>
      <w:lvlJc w:val="left"/>
      <w:pPr>
        <w:ind w:left="7244" w:hanging="360"/>
      </w:pPr>
    </w:lvl>
    <w:lvl w:ilvl="8" w:tplc="080A001B">
      <w:start w:val="1"/>
      <w:numFmt w:val="lowerRoman"/>
      <w:lvlText w:val="%9."/>
      <w:lvlJc w:val="right"/>
      <w:pPr>
        <w:ind w:left="7964" w:hanging="180"/>
      </w:pPr>
    </w:lvl>
  </w:abstractNum>
  <w:abstractNum w:abstractNumId="1" w15:restartNumberingAfterBreak="0">
    <w:nsid w:val="1AFA0DD9"/>
    <w:multiLevelType w:val="hybridMultilevel"/>
    <w:tmpl w:val="611C0C98"/>
    <w:lvl w:ilvl="0" w:tplc="6A3A90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253D518F"/>
    <w:multiLevelType w:val="hybridMultilevel"/>
    <w:tmpl w:val="BFD00756"/>
    <w:lvl w:ilvl="0" w:tplc="A68CB4B2">
      <w:start w:val="5"/>
      <w:numFmt w:val="upperLetter"/>
      <w:lvlText w:val="%1."/>
      <w:lvlJc w:val="left"/>
      <w:pPr>
        <w:ind w:left="816" w:hanging="360"/>
      </w:pPr>
      <w:rPr>
        <w:rFonts w:eastAsia="Arial" w:hint="default"/>
      </w:rPr>
    </w:lvl>
    <w:lvl w:ilvl="1" w:tplc="080A0019" w:tentative="1">
      <w:start w:val="1"/>
      <w:numFmt w:val="lowerLetter"/>
      <w:lvlText w:val="%2."/>
      <w:lvlJc w:val="left"/>
      <w:pPr>
        <w:ind w:left="1536" w:hanging="360"/>
      </w:pPr>
    </w:lvl>
    <w:lvl w:ilvl="2" w:tplc="080A001B" w:tentative="1">
      <w:start w:val="1"/>
      <w:numFmt w:val="lowerRoman"/>
      <w:lvlText w:val="%3."/>
      <w:lvlJc w:val="right"/>
      <w:pPr>
        <w:ind w:left="2256" w:hanging="180"/>
      </w:pPr>
    </w:lvl>
    <w:lvl w:ilvl="3" w:tplc="080A000F" w:tentative="1">
      <w:start w:val="1"/>
      <w:numFmt w:val="decimal"/>
      <w:lvlText w:val="%4."/>
      <w:lvlJc w:val="left"/>
      <w:pPr>
        <w:ind w:left="2976" w:hanging="360"/>
      </w:pPr>
    </w:lvl>
    <w:lvl w:ilvl="4" w:tplc="080A0019" w:tentative="1">
      <w:start w:val="1"/>
      <w:numFmt w:val="lowerLetter"/>
      <w:lvlText w:val="%5."/>
      <w:lvlJc w:val="left"/>
      <w:pPr>
        <w:ind w:left="3696" w:hanging="360"/>
      </w:pPr>
    </w:lvl>
    <w:lvl w:ilvl="5" w:tplc="080A001B" w:tentative="1">
      <w:start w:val="1"/>
      <w:numFmt w:val="lowerRoman"/>
      <w:lvlText w:val="%6."/>
      <w:lvlJc w:val="right"/>
      <w:pPr>
        <w:ind w:left="4416" w:hanging="180"/>
      </w:pPr>
    </w:lvl>
    <w:lvl w:ilvl="6" w:tplc="080A000F" w:tentative="1">
      <w:start w:val="1"/>
      <w:numFmt w:val="decimal"/>
      <w:lvlText w:val="%7."/>
      <w:lvlJc w:val="left"/>
      <w:pPr>
        <w:ind w:left="5136" w:hanging="360"/>
      </w:pPr>
    </w:lvl>
    <w:lvl w:ilvl="7" w:tplc="080A0019" w:tentative="1">
      <w:start w:val="1"/>
      <w:numFmt w:val="lowerLetter"/>
      <w:lvlText w:val="%8."/>
      <w:lvlJc w:val="left"/>
      <w:pPr>
        <w:ind w:left="5856" w:hanging="360"/>
      </w:pPr>
    </w:lvl>
    <w:lvl w:ilvl="8" w:tplc="080A001B" w:tentative="1">
      <w:start w:val="1"/>
      <w:numFmt w:val="lowerRoman"/>
      <w:lvlText w:val="%9."/>
      <w:lvlJc w:val="right"/>
      <w:pPr>
        <w:ind w:left="6576" w:hanging="180"/>
      </w:pPr>
    </w:lvl>
  </w:abstractNum>
  <w:abstractNum w:abstractNumId="3" w15:restartNumberingAfterBreak="0">
    <w:nsid w:val="2A3C6B95"/>
    <w:multiLevelType w:val="hybridMultilevel"/>
    <w:tmpl w:val="030083FE"/>
    <w:lvl w:ilvl="0" w:tplc="185A7CE0">
      <w:start w:val="1"/>
      <w:numFmt w:val="decimal"/>
      <w:lvlText w:val="%1."/>
      <w:lvlJc w:val="left"/>
      <w:pPr>
        <w:ind w:left="72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495760"/>
    <w:multiLevelType w:val="hybridMultilevel"/>
    <w:tmpl w:val="6606590A"/>
    <w:lvl w:ilvl="0" w:tplc="095211DC">
      <w:start w:val="4"/>
      <w:numFmt w:val="lowerLetter"/>
      <w:lvlText w:val="%1."/>
      <w:lvlJc w:val="left"/>
      <w:pPr>
        <w:ind w:left="1353" w:hanging="360"/>
      </w:pPr>
      <w:rPr>
        <w:rFonts w:eastAsia="Arial"/>
      </w:rPr>
    </w:lvl>
    <w:lvl w:ilvl="1" w:tplc="080A0019">
      <w:start w:val="1"/>
      <w:numFmt w:val="lowerLetter"/>
      <w:lvlText w:val="%2."/>
      <w:lvlJc w:val="left"/>
      <w:pPr>
        <w:ind w:left="2073" w:hanging="360"/>
      </w:pPr>
    </w:lvl>
    <w:lvl w:ilvl="2" w:tplc="080A001B">
      <w:start w:val="1"/>
      <w:numFmt w:val="lowerRoman"/>
      <w:lvlText w:val="%3."/>
      <w:lvlJc w:val="right"/>
      <w:pPr>
        <w:ind w:left="2793" w:hanging="180"/>
      </w:pPr>
    </w:lvl>
    <w:lvl w:ilvl="3" w:tplc="080A000F">
      <w:start w:val="1"/>
      <w:numFmt w:val="decimal"/>
      <w:lvlText w:val="%4."/>
      <w:lvlJc w:val="left"/>
      <w:pPr>
        <w:ind w:left="3513" w:hanging="360"/>
      </w:pPr>
    </w:lvl>
    <w:lvl w:ilvl="4" w:tplc="080A0019">
      <w:start w:val="1"/>
      <w:numFmt w:val="lowerLetter"/>
      <w:lvlText w:val="%5."/>
      <w:lvlJc w:val="left"/>
      <w:pPr>
        <w:ind w:left="4233" w:hanging="360"/>
      </w:pPr>
    </w:lvl>
    <w:lvl w:ilvl="5" w:tplc="080A001B">
      <w:start w:val="1"/>
      <w:numFmt w:val="lowerRoman"/>
      <w:lvlText w:val="%6."/>
      <w:lvlJc w:val="right"/>
      <w:pPr>
        <w:ind w:left="4953" w:hanging="180"/>
      </w:pPr>
    </w:lvl>
    <w:lvl w:ilvl="6" w:tplc="080A000F">
      <w:start w:val="1"/>
      <w:numFmt w:val="decimal"/>
      <w:lvlText w:val="%7."/>
      <w:lvlJc w:val="left"/>
      <w:pPr>
        <w:ind w:left="5673" w:hanging="360"/>
      </w:pPr>
    </w:lvl>
    <w:lvl w:ilvl="7" w:tplc="080A0019">
      <w:start w:val="1"/>
      <w:numFmt w:val="lowerLetter"/>
      <w:lvlText w:val="%8."/>
      <w:lvlJc w:val="left"/>
      <w:pPr>
        <w:ind w:left="6393" w:hanging="360"/>
      </w:pPr>
    </w:lvl>
    <w:lvl w:ilvl="8" w:tplc="080A001B">
      <w:start w:val="1"/>
      <w:numFmt w:val="lowerRoman"/>
      <w:lvlText w:val="%9."/>
      <w:lvlJc w:val="right"/>
      <w:pPr>
        <w:ind w:left="7113" w:hanging="180"/>
      </w:pPr>
    </w:lvl>
  </w:abstractNum>
  <w:abstractNum w:abstractNumId="5" w15:restartNumberingAfterBreak="0">
    <w:nsid w:val="44C32C21"/>
    <w:multiLevelType w:val="hybridMultilevel"/>
    <w:tmpl w:val="444A5184"/>
    <w:lvl w:ilvl="0" w:tplc="2084C0B0">
      <w:start w:val="8"/>
      <w:numFmt w:val="bullet"/>
      <w:lvlText w:val="-"/>
      <w:lvlJc w:val="left"/>
      <w:pPr>
        <w:ind w:left="785" w:hanging="360"/>
      </w:pPr>
      <w:rPr>
        <w:rFonts w:ascii="Arial" w:eastAsia="Arial" w:hAnsi="Arial" w:cs="Aria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6" w15:restartNumberingAfterBreak="0">
    <w:nsid w:val="69775A66"/>
    <w:multiLevelType w:val="hybridMultilevel"/>
    <w:tmpl w:val="D234A73C"/>
    <w:lvl w:ilvl="0" w:tplc="7D56B448">
      <w:start w:val="1"/>
      <w:numFmt w:val="decimal"/>
      <w:lvlText w:val="%1."/>
      <w:lvlJc w:val="left"/>
      <w:pPr>
        <w:ind w:left="153" w:hanging="360"/>
      </w:pPr>
      <w:rPr>
        <w:rFonts w:eastAsia="Arial" w:hint="default"/>
        <w:color w:val="000000"/>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71FF14DB"/>
    <w:multiLevelType w:val="hybridMultilevel"/>
    <w:tmpl w:val="F8E884BC"/>
    <w:lvl w:ilvl="0" w:tplc="D96EE8FE">
      <w:start w:val="4"/>
      <w:numFmt w:val="decimal"/>
      <w:lvlText w:val="%1."/>
      <w:lvlJc w:val="left"/>
      <w:pPr>
        <w:ind w:left="1440" w:hanging="360"/>
      </w:pPr>
      <w:rPr>
        <w:rFonts w:eastAsiaTheme="minorEastAsia"/>
        <w:b w:val="0"/>
        <w:color w:val="auto"/>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num w:numId="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AF9"/>
    <w:rsid w:val="00052B3F"/>
    <w:rsid w:val="000A7BBA"/>
    <w:rsid w:val="000F0D77"/>
    <w:rsid w:val="001B455F"/>
    <w:rsid w:val="00316B39"/>
    <w:rsid w:val="00387760"/>
    <w:rsid w:val="00393969"/>
    <w:rsid w:val="004C5E80"/>
    <w:rsid w:val="00504CF8"/>
    <w:rsid w:val="005227F2"/>
    <w:rsid w:val="00564174"/>
    <w:rsid w:val="00592AF9"/>
    <w:rsid w:val="005D4C27"/>
    <w:rsid w:val="005E037C"/>
    <w:rsid w:val="006025D4"/>
    <w:rsid w:val="00603D18"/>
    <w:rsid w:val="00655F7B"/>
    <w:rsid w:val="006B183F"/>
    <w:rsid w:val="006C4A50"/>
    <w:rsid w:val="006F73A5"/>
    <w:rsid w:val="007C30AC"/>
    <w:rsid w:val="007C6A10"/>
    <w:rsid w:val="007F6063"/>
    <w:rsid w:val="00817114"/>
    <w:rsid w:val="008F6913"/>
    <w:rsid w:val="008F75E1"/>
    <w:rsid w:val="0091342E"/>
    <w:rsid w:val="00974934"/>
    <w:rsid w:val="009C715C"/>
    <w:rsid w:val="00A538A4"/>
    <w:rsid w:val="00A976FC"/>
    <w:rsid w:val="00AD5BD9"/>
    <w:rsid w:val="00B673FF"/>
    <w:rsid w:val="00B8048C"/>
    <w:rsid w:val="00BF42D1"/>
    <w:rsid w:val="00C0380C"/>
    <w:rsid w:val="00C7447D"/>
    <w:rsid w:val="00CB23BE"/>
    <w:rsid w:val="00CC36B5"/>
    <w:rsid w:val="00DB2506"/>
    <w:rsid w:val="00E01478"/>
    <w:rsid w:val="00E236D6"/>
    <w:rsid w:val="00E56660"/>
    <w:rsid w:val="00EB7154"/>
    <w:rsid w:val="00EC3CBC"/>
    <w:rsid w:val="00F17C59"/>
    <w:rsid w:val="00F443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517777"/>
  <w15:chartTrackingRefBased/>
  <w15:docId w15:val="{7DC5A7A5-84C9-4EA8-BA44-73FEB692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2AF9"/>
    <w:pPr>
      <w:widowControl w:val="0"/>
      <w:autoSpaceDE w:val="0"/>
      <w:autoSpaceDN w:val="0"/>
      <w:spacing w:after="0" w:line="240" w:lineRule="auto"/>
    </w:pPr>
    <w:rPr>
      <w:rFonts w:ascii="Arial" w:eastAsia="Arial" w:hAnsi="Arial" w:cs="Arial"/>
      <w:lang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592AF9"/>
  </w:style>
  <w:style w:type="character" w:customStyle="1" w:styleId="TextoindependienteCar">
    <w:name w:val="Texto independiente Car"/>
    <w:basedOn w:val="Fuentedeprrafopredeter"/>
    <w:link w:val="Textoindependiente"/>
    <w:rsid w:val="00592AF9"/>
    <w:rPr>
      <w:rFonts w:ascii="Arial" w:eastAsia="Arial" w:hAnsi="Arial" w:cs="Arial"/>
      <w:lang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592AF9"/>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92AF9"/>
    <w:rPr>
      <w:rFonts w:ascii="Arial" w:eastAsia="Arial" w:hAnsi="Arial" w:cs="Arial"/>
      <w:lang w:eastAsia="es-MX" w:bidi="es-MX"/>
    </w:rPr>
  </w:style>
  <w:style w:type="character" w:styleId="Hipervnculo">
    <w:name w:val="Hyperlink"/>
    <w:basedOn w:val="Fuentedeprrafopredeter"/>
    <w:uiPriority w:val="99"/>
    <w:unhideWhenUsed/>
    <w:rsid w:val="00592AF9"/>
    <w:rPr>
      <w:color w:val="0563C1" w:themeColor="hyperlink"/>
      <w:u w:val="single"/>
    </w:rPr>
  </w:style>
  <w:style w:type="paragraph" w:customStyle="1" w:styleId="MiTitulo1">
    <w:name w:val="Mi Titulo 1"/>
    <w:basedOn w:val="Normal"/>
    <w:link w:val="MiTitulo1Car"/>
    <w:autoRedefine/>
    <w:qFormat/>
    <w:rsid w:val="00592AF9"/>
    <w:pPr>
      <w:widowControl/>
      <w:suppressAutoHyphens/>
      <w:autoSpaceDE/>
      <w:autoSpaceDN/>
    </w:pPr>
    <w:rPr>
      <w:rFonts w:eastAsia="Times New Roman"/>
      <w:b/>
      <w:smallCaps/>
      <w:spacing w:val="60"/>
      <w:sz w:val="20"/>
      <w:szCs w:val="20"/>
      <w:lang w:val="es-ES" w:eastAsia="ar-SA" w:bidi="ar-SA"/>
    </w:rPr>
  </w:style>
  <w:style w:type="character" w:customStyle="1" w:styleId="MiTitulo1Car">
    <w:name w:val="Mi Titulo 1 Car"/>
    <w:basedOn w:val="Fuentedeprrafopredeter"/>
    <w:link w:val="MiTitulo1"/>
    <w:rsid w:val="00592AF9"/>
    <w:rPr>
      <w:rFonts w:ascii="Arial" w:eastAsia="Times New Roman" w:hAnsi="Arial" w:cs="Arial"/>
      <w:b/>
      <w:smallCaps/>
      <w:spacing w:val="60"/>
      <w:sz w:val="20"/>
      <w:szCs w:val="20"/>
      <w:lang w:val="es-ES" w:eastAsia="ar-SA"/>
    </w:rPr>
  </w:style>
  <w:style w:type="table" w:styleId="Tablaconcuadrcula">
    <w:name w:val="Table Grid"/>
    <w:basedOn w:val="Tablanormal"/>
    <w:uiPriority w:val="39"/>
    <w:rsid w:val="00592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ce">
    <w:name w:val="Índice"/>
    <w:basedOn w:val="Normal"/>
    <w:qFormat/>
    <w:rsid w:val="00592AF9"/>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592AF9"/>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table" w:customStyle="1" w:styleId="Tablaconcuadrcula1">
    <w:name w:val="Tabla con cuadrícula1"/>
    <w:basedOn w:val="Tablanormal"/>
    <w:next w:val="Tablaconcuadrcula"/>
    <w:uiPriority w:val="39"/>
    <w:rsid w:val="00592A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92AF9"/>
    <w:rPr>
      <w:color w:val="808080"/>
    </w:rPr>
  </w:style>
  <w:style w:type="paragraph" w:styleId="Encabezado">
    <w:name w:val="header"/>
    <w:basedOn w:val="Normal"/>
    <w:link w:val="EncabezadoCar"/>
    <w:uiPriority w:val="99"/>
    <w:unhideWhenUsed/>
    <w:rsid w:val="00592AF9"/>
    <w:pPr>
      <w:tabs>
        <w:tab w:val="center" w:pos="4419"/>
        <w:tab w:val="right" w:pos="8838"/>
      </w:tabs>
    </w:pPr>
  </w:style>
  <w:style w:type="character" w:customStyle="1" w:styleId="EncabezadoCar">
    <w:name w:val="Encabezado Car"/>
    <w:basedOn w:val="Fuentedeprrafopredeter"/>
    <w:link w:val="Encabezado"/>
    <w:uiPriority w:val="99"/>
    <w:rsid w:val="00592AF9"/>
    <w:rPr>
      <w:rFonts w:ascii="Arial" w:eastAsia="Arial" w:hAnsi="Arial" w:cs="Arial"/>
      <w:lang w:eastAsia="es-MX" w:bidi="es-MX"/>
    </w:rPr>
  </w:style>
  <w:style w:type="paragraph" w:styleId="Piedepgina">
    <w:name w:val="footer"/>
    <w:basedOn w:val="Normal"/>
    <w:link w:val="PiedepginaCar"/>
    <w:uiPriority w:val="99"/>
    <w:unhideWhenUsed/>
    <w:rsid w:val="00592AF9"/>
    <w:pPr>
      <w:tabs>
        <w:tab w:val="center" w:pos="4419"/>
        <w:tab w:val="right" w:pos="8838"/>
      </w:tabs>
    </w:pPr>
  </w:style>
  <w:style w:type="character" w:customStyle="1" w:styleId="PiedepginaCar">
    <w:name w:val="Pie de página Car"/>
    <w:basedOn w:val="Fuentedeprrafopredeter"/>
    <w:link w:val="Piedepgina"/>
    <w:uiPriority w:val="99"/>
    <w:rsid w:val="00592AF9"/>
    <w:rPr>
      <w:rFonts w:ascii="Arial" w:eastAsia="Arial" w:hAnsi="Arial" w:cs="Arial"/>
      <w:lang w:eastAsia="es-MX" w:bidi="es-MX"/>
    </w:rPr>
  </w:style>
  <w:style w:type="paragraph" w:styleId="Textodeglobo">
    <w:name w:val="Balloon Text"/>
    <w:basedOn w:val="Normal"/>
    <w:link w:val="TextodegloboCar"/>
    <w:uiPriority w:val="99"/>
    <w:semiHidden/>
    <w:unhideWhenUsed/>
    <w:rsid w:val="00A976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76FC"/>
    <w:rPr>
      <w:rFonts w:ascii="Segoe UI" w:eastAsia="Arial" w:hAnsi="Segoe UI" w:cs="Segoe UI"/>
      <w:sz w:val="18"/>
      <w:szCs w:val="18"/>
      <w:lang w:eastAsia="es-MX" w:bidi="es-MX"/>
    </w:rPr>
  </w:style>
  <w:style w:type="character" w:styleId="Mencinsinresolver">
    <w:name w:val="Unresolved Mention"/>
    <w:basedOn w:val="Fuentedeprrafopredeter"/>
    <w:uiPriority w:val="99"/>
    <w:semiHidden/>
    <w:unhideWhenUsed/>
    <w:rsid w:val="006C4A50"/>
    <w:rPr>
      <w:color w:val="605E5C"/>
      <w:shd w:val="clear" w:color="auto" w:fill="E1DFDD"/>
    </w:rPr>
  </w:style>
  <w:style w:type="table" w:customStyle="1" w:styleId="15">
    <w:name w:val="15"/>
    <w:basedOn w:val="Tablanormal"/>
    <w:rsid w:val="006C4A50"/>
    <w:pPr>
      <w:spacing w:after="200" w:line="276" w:lineRule="auto"/>
    </w:pPr>
    <w:rPr>
      <w:rFonts w:ascii="Calibri" w:eastAsia="Calibri" w:hAnsi="Calibri" w:cs="Calibri"/>
      <w:lang w:eastAsia="es-MX"/>
    </w:rPr>
    <w:tblPr>
      <w:tblStyleRowBandSize w:val="1"/>
      <w:tblStyleColBandSize w:val="1"/>
      <w:tblCellMar>
        <w:top w:w="15" w:type="dxa"/>
        <w:left w:w="15" w:type="dxa"/>
        <w:bottom w:w="15" w:type="dxa"/>
        <w:right w:w="15" w:type="dxa"/>
      </w:tblCellMar>
    </w:tblPr>
  </w:style>
  <w:style w:type="paragraph" w:customStyle="1" w:styleId="TableParagraph">
    <w:name w:val="Table Paragraph"/>
    <w:basedOn w:val="Normal"/>
    <w:uiPriority w:val="1"/>
    <w:qFormat/>
    <w:rsid w:val="005227F2"/>
    <w:rPr>
      <w:lang w:val="es-ES" w:eastAsia="es-ES" w:bidi="es-ES"/>
    </w:rPr>
  </w:style>
  <w:style w:type="paragraph" w:styleId="Sinespaciado">
    <w:name w:val="No Spacing"/>
    <w:uiPriority w:val="1"/>
    <w:qFormat/>
    <w:rsid w:val="00E01478"/>
    <w:pPr>
      <w:spacing w:after="0" w:line="240" w:lineRule="auto"/>
    </w:pPr>
  </w:style>
  <w:style w:type="paragraph" w:customStyle="1" w:styleId="Default">
    <w:name w:val="Default"/>
    <w:rsid w:val="007F606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067750">
      <w:bodyDiv w:val="1"/>
      <w:marLeft w:val="0"/>
      <w:marRight w:val="0"/>
      <w:marTop w:val="0"/>
      <w:marBottom w:val="0"/>
      <w:divBdr>
        <w:top w:val="none" w:sz="0" w:space="0" w:color="auto"/>
        <w:left w:val="none" w:sz="0" w:space="0" w:color="auto"/>
        <w:bottom w:val="none" w:sz="0" w:space="0" w:color="auto"/>
        <w:right w:val="none" w:sz="0" w:space="0" w:color="auto"/>
      </w:divBdr>
    </w:div>
    <w:div w:id="171739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ntas@airho.com.mx"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ventas.airho@gmail.com" TargetMode="External"/><Relationship Id="rId4" Type="http://schemas.openxmlformats.org/officeDocument/2006/relationships/styles" Target="styles.xml"/><Relationship Id="rId9" Type="http://schemas.openxmlformats.org/officeDocument/2006/relationships/hyperlink" Target="mailto:adrycel.flores@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DE65D8171648E29A29631409555920"/>
        <w:category>
          <w:name w:val="General"/>
          <w:gallery w:val="placeholder"/>
        </w:category>
        <w:types>
          <w:type w:val="bbPlcHdr"/>
        </w:types>
        <w:behaviors>
          <w:behavior w:val="content"/>
        </w:behaviors>
        <w:guid w:val="{2D7FF7B1-EED0-49EE-BD7F-2122D34F4879}"/>
      </w:docPartPr>
      <w:docPartBody>
        <w:p w:rsidR="007234F2" w:rsidRDefault="00236359" w:rsidP="00236359">
          <w:pPr>
            <w:pStyle w:val="45DE65D8171648E29A29631409555920"/>
          </w:pPr>
          <w:r w:rsidRPr="00CF19D9">
            <w:rPr>
              <w:rStyle w:val="Textodelmarcadordeposicin"/>
            </w:rPr>
            <w:t>[Fecha de publicación]</w:t>
          </w:r>
        </w:p>
      </w:docPartBody>
    </w:docPart>
    <w:docPart>
      <w:docPartPr>
        <w:name w:val="9EEBAF72C5A04E2F973DBBEC0EF29BFA"/>
        <w:category>
          <w:name w:val="General"/>
          <w:gallery w:val="placeholder"/>
        </w:category>
        <w:types>
          <w:type w:val="bbPlcHdr"/>
        </w:types>
        <w:behaviors>
          <w:behavior w:val="content"/>
        </w:behaviors>
        <w:guid w:val="{A67BD14D-C2AF-4E99-AE05-65C370D03605}"/>
      </w:docPartPr>
      <w:docPartBody>
        <w:p w:rsidR="007234F2" w:rsidRDefault="00236359" w:rsidP="00236359">
          <w:pPr>
            <w:pStyle w:val="9EEBAF72C5A04E2F973DBBEC0EF29BFA"/>
          </w:pPr>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359"/>
    <w:rsid w:val="00236359"/>
    <w:rsid w:val="007234F2"/>
    <w:rsid w:val="00F27B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36359"/>
    <w:rPr>
      <w:color w:val="808080"/>
    </w:rPr>
  </w:style>
  <w:style w:type="paragraph" w:customStyle="1" w:styleId="45DE65D8171648E29A29631409555920">
    <w:name w:val="45DE65D8171648E29A29631409555920"/>
    <w:rsid w:val="00236359"/>
  </w:style>
  <w:style w:type="paragraph" w:customStyle="1" w:styleId="9EEBAF72C5A04E2F973DBBEC0EF29BFA">
    <w:name w:val="9EEBAF72C5A04E2F973DBBEC0EF29BFA"/>
    <w:rsid w:val="00236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12 de julio del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2DCBD9-75B3-417F-BD94-9D81C0A3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2202</Words>
  <Characters>12114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Administración</dc:creator>
  <cp:keywords/>
  <dc:description/>
  <cp:lastModifiedBy>Direccion de Recursos Materiales</cp:lastModifiedBy>
  <cp:revision>3</cp:revision>
  <cp:lastPrinted>2021-01-22T17:08:00Z</cp:lastPrinted>
  <dcterms:created xsi:type="dcterms:W3CDTF">2021-07-12T18:54:00Z</dcterms:created>
  <dcterms:modified xsi:type="dcterms:W3CDTF">2021-07-12T22:16:00Z</dcterms:modified>
</cp:coreProperties>
</file>